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F5DA8" w14:textId="77777777" w:rsidR="00DC15E4" w:rsidRPr="002F51B2" w:rsidRDefault="00DC15E4" w:rsidP="00DC15E4">
      <w:pPr>
        <w:pStyle w:val="Tekstpodstawowywcity"/>
        <w:ind w:left="0"/>
        <w:jc w:val="right"/>
        <w:rPr>
          <w:rFonts w:cstheme="minorHAnsi"/>
          <w:color w:val="000000"/>
        </w:rPr>
      </w:pPr>
      <w:r w:rsidRPr="002F51B2">
        <w:rPr>
          <w:rFonts w:cstheme="minorHAnsi"/>
          <w:color w:val="000000"/>
        </w:rPr>
        <w:t>Załącznik nr 1 do SWZ</w:t>
      </w:r>
    </w:p>
    <w:p w14:paraId="0068D0B3" w14:textId="38B7C1F5" w:rsidR="00DC15E4" w:rsidRPr="002F51B2" w:rsidRDefault="00DC15E4" w:rsidP="00DC15E4">
      <w:pPr>
        <w:pStyle w:val="Tekstpodstawowywcity"/>
        <w:ind w:left="0"/>
        <w:rPr>
          <w:rFonts w:cstheme="minorHAnsi"/>
        </w:rPr>
      </w:pPr>
      <w:r w:rsidRPr="00E04D77">
        <w:rPr>
          <w:rFonts w:cstheme="minorHAnsi"/>
        </w:rPr>
        <w:t>ZO.2521-</w:t>
      </w:r>
      <w:r w:rsidR="003E4DEB" w:rsidRPr="00E04D77">
        <w:rPr>
          <w:rFonts w:cstheme="minorHAnsi"/>
        </w:rPr>
        <w:t>19</w:t>
      </w:r>
      <w:r w:rsidRPr="00E04D77">
        <w:rPr>
          <w:rFonts w:cstheme="minorHAnsi"/>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p w14:paraId="2A4D8CB3" w14:textId="77777777" w:rsidR="00DC15E4" w:rsidRPr="002F51B2" w:rsidRDefault="00DC15E4" w:rsidP="009565AC">
      <w:pPr>
        <w:keepNext/>
        <w:spacing w:after="0" w:line="240" w:lineRule="auto"/>
        <w:jc w:val="center"/>
        <w:outlineLvl w:val="5"/>
        <w:rPr>
          <w:rFonts w:eastAsia="Times New Roman" w:cstheme="minorHAnsi"/>
          <w:b/>
          <w:color w:val="000000"/>
          <w:sz w:val="40"/>
          <w:szCs w:val="40"/>
        </w:rPr>
      </w:pPr>
    </w:p>
    <w:p w14:paraId="137224F1" w14:textId="04B8381E" w:rsidR="009565AC" w:rsidRPr="002F51B2" w:rsidRDefault="009565AC" w:rsidP="009565AC">
      <w:pPr>
        <w:keepNext/>
        <w:spacing w:after="0" w:line="240" w:lineRule="auto"/>
        <w:jc w:val="center"/>
        <w:outlineLvl w:val="5"/>
        <w:rPr>
          <w:rFonts w:eastAsia="Times New Roman" w:cstheme="minorHAnsi"/>
          <w:b/>
          <w:color w:val="000000"/>
          <w:sz w:val="40"/>
          <w:szCs w:val="40"/>
        </w:rPr>
      </w:pPr>
      <w:r w:rsidRPr="002F51B2">
        <w:rPr>
          <w:rFonts w:eastAsia="Times New Roman" w:cstheme="minorHAnsi"/>
          <w:b/>
          <w:color w:val="000000"/>
          <w:sz w:val="40"/>
          <w:szCs w:val="40"/>
        </w:rPr>
        <w:t>O F E R T A</w:t>
      </w:r>
    </w:p>
    <w:p w14:paraId="1CFFF8A9" w14:textId="77777777" w:rsidR="009565AC" w:rsidRPr="002F51B2" w:rsidRDefault="009565AC" w:rsidP="009565AC">
      <w:pPr>
        <w:keepNext/>
        <w:spacing w:after="0" w:line="240" w:lineRule="auto"/>
        <w:jc w:val="center"/>
        <w:outlineLvl w:val="5"/>
        <w:rPr>
          <w:rFonts w:eastAsia="Times New Roman" w:cstheme="minorHAnsi"/>
          <w:b/>
          <w:color w:val="000000"/>
          <w:sz w:val="40"/>
          <w:szCs w:val="40"/>
        </w:rPr>
      </w:pPr>
    </w:p>
    <w:p w14:paraId="22F32D55" w14:textId="77777777" w:rsidR="009565AC" w:rsidRPr="002F51B2" w:rsidRDefault="009565AC" w:rsidP="009565AC">
      <w:pPr>
        <w:spacing w:after="0" w:line="360" w:lineRule="auto"/>
        <w:jc w:val="center"/>
        <w:rPr>
          <w:rFonts w:eastAsia="Times New Roman" w:cstheme="minorHAnsi"/>
          <w:b/>
          <w:color w:val="000000"/>
          <w:sz w:val="24"/>
          <w:szCs w:val="24"/>
        </w:rPr>
      </w:pPr>
      <w:r w:rsidRPr="002F51B2">
        <w:rPr>
          <w:rFonts w:eastAsia="Times New Roman" w:cstheme="minorHAnsi"/>
          <w:b/>
          <w:color w:val="000000"/>
          <w:sz w:val="24"/>
          <w:szCs w:val="24"/>
        </w:rPr>
        <w:t>złożona w trybie przetargu nieograniczonego</w:t>
      </w:r>
    </w:p>
    <w:p w14:paraId="427337DA" w14:textId="77777777" w:rsidR="00DC15E4" w:rsidRPr="002F51B2" w:rsidRDefault="009565AC" w:rsidP="009565AC">
      <w:pPr>
        <w:spacing w:after="0" w:line="360" w:lineRule="auto"/>
        <w:jc w:val="center"/>
        <w:rPr>
          <w:rFonts w:eastAsia="Times New Roman" w:cstheme="minorHAnsi"/>
          <w:b/>
          <w:color w:val="000000"/>
          <w:sz w:val="24"/>
          <w:szCs w:val="24"/>
        </w:rPr>
      </w:pPr>
      <w:r w:rsidRPr="002F51B2">
        <w:rPr>
          <w:rFonts w:eastAsia="Times New Roman" w:cstheme="minorHAnsi"/>
          <w:b/>
          <w:color w:val="000000"/>
          <w:sz w:val="24"/>
          <w:szCs w:val="24"/>
        </w:rPr>
        <w:t xml:space="preserve">o udzielenie zamówienia sektorowego o wartości </w:t>
      </w:r>
      <w:r w:rsidR="00DC15E4" w:rsidRPr="002F51B2">
        <w:rPr>
          <w:rFonts w:eastAsia="Times New Roman" w:cstheme="minorHAnsi"/>
          <w:b/>
          <w:color w:val="000000"/>
          <w:sz w:val="24"/>
          <w:szCs w:val="24"/>
        </w:rPr>
        <w:t xml:space="preserve">powyżej 443.000 euro </w:t>
      </w:r>
    </w:p>
    <w:p w14:paraId="1701349D" w14:textId="6DE88DC3" w:rsidR="00075559" w:rsidRPr="00E04D77" w:rsidRDefault="009565AC" w:rsidP="00BC6388">
      <w:pPr>
        <w:spacing w:after="0" w:line="360" w:lineRule="auto"/>
        <w:jc w:val="center"/>
        <w:rPr>
          <w:rFonts w:eastAsia="Times New Roman" w:cstheme="minorHAnsi"/>
          <w:sz w:val="28"/>
          <w:szCs w:val="24"/>
        </w:rPr>
      </w:pPr>
      <w:r w:rsidRPr="00E04D77">
        <w:rPr>
          <w:rFonts w:eastAsia="Times New Roman" w:cstheme="minorHAnsi"/>
          <w:b/>
          <w:sz w:val="24"/>
          <w:szCs w:val="24"/>
        </w:rPr>
        <w:t xml:space="preserve">na </w:t>
      </w:r>
      <w:r w:rsidR="00BC6388" w:rsidRPr="00E04D77">
        <w:rPr>
          <w:rFonts w:eastAsia="Times New Roman" w:cstheme="minorHAnsi"/>
          <w:b/>
          <w:sz w:val="24"/>
          <w:szCs w:val="24"/>
        </w:rPr>
        <w:t>Zakup autobusów elektrycznych wraz z niezbędną infrastrukturą do ich obsługi – etap II</w:t>
      </w:r>
    </w:p>
    <w:p w14:paraId="3D5055EA" w14:textId="77777777" w:rsidR="00DC15E4" w:rsidRPr="002F51B2" w:rsidRDefault="00DC15E4" w:rsidP="00DC15E4">
      <w:pPr>
        <w:suppressAutoHyphens/>
        <w:spacing w:after="0" w:line="240" w:lineRule="auto"/>
        <w:jc w:val="both"/>
        <w:rPr>
          <w:rFonts w:eastAsia="Times New Roman" w:cstheme="minorHAnsi"/>
          <w:sz w:val="24"/>
          <w:szCs w:val="20"/>
          <w:lang w:eastAsia="zh-CN"/>
        </w:rPr>
      </w:pPr>
      <w:r w:rsidRPr="002F51B2">
        <w:rPr>
          <w:rFonts w:eastAsia="Times New Roman" w:cstheme="minorHAnsi"/>
          <w:b/>
          <w:color w:val="000000"/>
          <w:sz w:val="24"/>
          <w:szCs w:val="20"/>
          <w:lang w:eastAsia="zh-CN"/>
        </w:rPr>
        <w:t>WYKONAWCA:</w:t>
      </w:r>
    </w:p>
    <w:p w14:paraId="4DFCBF1C" w14:textId="77777777" w:rsidR="00DC15E4" w:rsidRPr="002F51B2" w:rsidRDefault="00DC15E4" w:rsidP="00DC15E4">
      <w:pPr>
        <w:suppressAutoHyphens/>
        <w:spacing w:after="0" w:line="240" w:lineRule="auto"/>
        <w:jc w:val="both"/>
        <w:rPr>
          <w:rFonts w:eastAsia="Times New Roman" w:cstheme="minorHAnsi"/>
          <w:color w:val="000000"/>
          <w:sz w:val="24"/>
          <w:szCs w:val="20"/>
          <w:lang w:eastAsia="zh-CN"/>
        </w:rPr>
      </w:pPr>
    </w:p>
    <w:p w14:paraId="743C6B7D" w14:textId="77777777" w:rsidR="00DC15E4" w:rsidRPr="002F51B2" w:rsidRDefault="00DC15E4" w:rsidP="00DC15E4">
      <w:pPr>
        <w:numPr>
          <w:ilvl w:val="0"/>
          <w:numId w:val="16"/>
        </w:numPr>
        <w:tabs>
          <w:tab w:val="left" w:pos="2552"/>
        </w:tabs>
        <w:suppressAutoHyphens/>
        <w:spacing w:after="0" w:line="360" w:lineRule="auto"/>
        <w:rPr>
          <w:rFonts w:eastAsia="Times New Roman" w:cstheme="minorHAnsi"/>
          <w:lang w:eastAsia="zh-CN"/>
        </w:rPr>
      </w:pPr>
      <w:r w:rsidRPr="002F51B2">
        <w:rPr>
          <w:rFonts w:eastAsia="Times New Roman" w:cstheme="minorHAnsi"/>
          <w:color w:val="000000"/>
          <w:lang w:eastAsia="zh-CN"/>
        </w:rPr>
        <w:t>Zarejestrowana nazwa WYKONAWCY:</w:t>
      </w:r>
      <w:r w:rsidRPr="002F51B2">
        <w:rPr>
          <w:rFonts w:eastAsia="Times New Roman" w:cstheme="minorHAnsi"/>
          <w:color w:val="000000"/>
          <w:lang w:eastAsia="zh-CN"/>
        </w:rPr>
        <w:br/>
        <w:t>..............................................................................................................................................</w:t>
      </w:r>
    </w:p>
    <w:p w14:paraId="4CF47DD7"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Adres: ...................................................................................................................................</w:t>
      </w:r>
    </w:p>
    <w:p w14:paraId="5A8C7C71"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 xml:space="preserve">Imię i nazwisko oraz nr telefonu osoby upoważnionej do kontaktu </w:t>
      </w:r>
      <w:r w:rsidRPr="002F51B2">
        <w:rPr>
          <w:rFonts w:eastAsia="Times New Roman" w:cstheme="minorHAnsi"/>
          <w:color w:val="000000"/>
          <w:lang w:eastAsia="zh-CN"/>
        </w:rPr>
        <w:br/>
        <w:t>z Zamawiającym: .................................................................................................................</w:t>
      </w:r>
    </w:p>
    <w:p w14:paraId="5A8EE500"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Numer identyfikacji podatkowej (NIP): ……………...............................................................</w:t>
      </w:r>
    </w:p>
    <w:p w14:paraId="36F404B2"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REGON: ...............................................................................................................................</w:t>
      </w:r>
    </w:p>
    <w:p w14:paraId="4A64F662"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Wysokość kapitału zakładowego: ........................................................................................</w:t>
      </w:r>
    </w:p>
    <w:p w14:paraId="1E4CDFA7"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Nr telefonu: ..........................................................................................................................</w:t>
      </w:r>
    </w:p>
    <w:p w14:paraId="062CB92D"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E-mail: ..................................................................................................................................</w:t>
      </w:r>
    </w:p>
    <w:p w14:paraId="7CC8ACF7"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Konto bankowe: ...................................................................................................................</w:t>
      </w:r>
    </w:p>
    <w:p w14:paraId="39A073B8" w14:textId="77777777" w:rsidR="00DC15E4" w:rsidRPr="002F51B2" w:rsidRDefault="00DC15E4" w:rsidP="00DC15E4">
      <w:pPr>
        <w:numPr>
          <w:ilvl w:val="0"/>
          <w:numId w:val="16"/>
        </w:numPr>
        <w:suppressAutoHyphens/>
        <w:spacing w:after="0" w:line="360" w:lineRule="auto"/>
        <w:jc w:val="both"/>
        <w:rPr>
          <w:rFonts w:eastAsia="Times New Roman" w:cstheme="minorHAnsi"/>
          <w:color w:val="000000"/>
          <w:lang w:eastAsia="zh-CN"/>
        </w:rPr>
      </w:pPr>
      <w:r w:rsidRPr="002F51B2">
        <w:rPr>
          <w:rFonts w:eastAsia="Times New Roman" w:cstheme="minorHAnsi"/>
          <w:color w:val="000000"/>
          <w:lang w:eastAsia="zh-CN"/>
        </w:rPr>
        <w:t>Adres strony internetowej lub innej ogólnodostępnej, bezpłatnej bazy danych z danymi rejestrowymi Wykonawcy (KRS, CEIDG lub inny właściwy rejestr) potwierdzającymi umocowanie osoby działającej w imieniu Wykonawcy do jego reprezentowania:</w:t>
      </w:r>
    </w:p>
    <w:p w14:paraId="5B843A93" w14:textId="17B03579" w:rsidR="00DC15E4" w:rsidRPr="002F51B2" w:rsidRDefault="00DC15E4" w:rsidP="00DC15E4">
      <w:pPr>
        <w:suppressAutoHyphens/>
        <w:spacing w:after="0" w:line="360" w:lineRule="auto"/>
        <w:ind w:left="360"/>
        <w:jc w:val="both"/>
        <w:rPr>
          <w:rFonts w:eastAsia="Times New Roman" w:cstheme="minorHAnsi"/>
          <w:color w:val="000000"/>
          <w:lang w:eastAsia="zh-CN"/>
        </w:rPr>
      </w:pPr>
      <w:r w:rsidRPr="002F51B2">
        <w:rPr>
          <w:rFonts w:eastAsia="Times New Roman" w:cstheme="minorHAnsi"/>
          <w:color w:val="000000"/>
          <w:lang w:eastAsia="zh-CN"/>
        </w:rPr>
        <w:t>……………………………………..…………………………………………………………………</w:t>
      </w:r>
    </w:p>
    <w:p w14:paraId="5E00275D" w14:textId="547B5915" w:rsidR="00C1393C" w:rsidRDefault="00C1393C" w:rsidP="00C1393C">
      <w:pPr>
        <w:pStyle w:val="Akapitzlist"/>
        <w:numPr>
          <w:ilvl w:val="0"/>
          <w:numId w:val="16"/>
        </w:numPr>
        <w:suppressAutoHyphens/>
        <w:spacing w:after="0" w:line="360" w:lineRule="auto"/>
        <w:jc w:val="both"/>
        <w:rPr>
          <w:rFonts w:eastAsia="Times New Roman" w:cstheme="minorHAnsi"/>
          <w:color w:val="000000"/>
          <w:lang w:eastAsia="zh-CN"/>
        </w:rPr>
      </w:pPr>
      <w:r w:rsidRPr="002F51B2">
        <w:rPr>
          <w:rFonts w:eastAsia="Times New Roman" w:cstheme="minorHAnsi"/>
          <w:color w:val="000000"/>
          <w:lang w:eastAsia="zh-CN"/>
        </w:rPr>
        <w:t xml:space="preserve">Oferta złożona przez: </w:t>
      </w:r>
    </w:p>
    <w:p w14:paraId="1BC1DFAC" w14:textId="1EAE3D54" w:rsidR="002F51B2" w:rsidRPr="002F51B2" w:rsidRDefault="002F51B2" w:rsidP="002F51B2">
      <w:pPr>
        <w:pStyle w:val="Akapitzlist"/>
        <w:suppressAutoHyphens/>
        <w:spacing w:after="0" w:line="240" w:lineRule="auto"/>
        <w:ind w:left="360"/>
        <w:jc w:val="both"/>
        <w:rPr>
          <w:rFonts w:eastAsia="Times New Roman" w:cstheme="minorHAnsi"/>
          <w:color w:val="000000"/>
          <w:lang w:eastAsia="zh-CN"/>
        </w:rPr>
      </w:pPr>
      <w:r w:rsidRPr="002F51B2">
        <w:rPr>
          <w:rFonts w:eastAsia="Times New Roman" w:cstheme="minorHAnsi"/>
          <w:color w:val="000000"/>
          <w:lang w:eastAsia="zh-CN"/>
        </w:rPr>
        <w:t>a) firmę*…………………………………………………………………………………………….…...........................................</w:t>
      </w:r>
    </w:p>
    <w:p w14:paraId="1B15525F" w14:textId="77AE9921" w:rsidR="002F51B2" w:rsidRPr="002F51B2" w:rsidRDefault="002F51B2" w:rsidP="002F51B2">
      <w:pPr>
        <w:pStyle w:val="Akapitzlist"/>
        <w:suppressAutoHyphens/>
        <w:spacing w:after="0" w:line="240" w:lineRule="auto"/>
        <w:ind w:left="1778" w:firstLine="349"/>
        <w:jc w:val="both"/>
        <w:rPr>
          <w:rFonts w:eastAsia="Times New Roman" w:cstheme="minorHAnsi"/>
          <w:color w:val="000000"/>
          <w:sz w:val="18"/>
          <w:szCs w:val="18"/>
          <w:lang w:eastAsia="zh-CN"/>
        </w:rPr>
      </w:pPr>
      <w:r w:rsidRPr="002F51B2">
        <w:rPr>
          <w:rFonts w:eastAsia="Times New Roman" w:cstheme="minorHAnsi"/>
          <w:color w:val="000000"/>
          <w:sz w:val="18"/>
          <w:szCs w:val="18"/>
          <w:lang w:eastAsia="zh-CN"/>
        </w:rPr>
        <w:t>(podać nazwę firmy jako podmiotu występującego samodzielnie)</w:t>
      </w:r>
    </w:p>
    <w:p w14:paraId="1E2C7F90" w14:textId="4F732CAB" w:rsidR="00C1393C" w:rsidRDefault="002F51B2" w:rsidP="00C1393C">
      <w:pPr>
        <w:pStyle w:val="Akapitzlist"/>
        <w:suppressAutoHyphens/>
        <w:spacing w:after="0" w:line="360" w:lineRule="auto"/>
        <w:ind w:left="360"/>
        <w:jc w:val="both"/>
        <w:rPr>
          <w:rFonts w:eastAsia="Times New Roman" w:cstheme="minorHAnsi"/>
          <w:color w:val="000000"/>
          <w:lang w:eastAsia="zh-CN"/>
        </w:rPr>
      </w:pPr>
      <w:r w:rsidRPr="002F51B2">
        <w:rPr>
          <w:rFonts w:eastAsia="Times New Roman" w:cstheme="minorHAnsi"/>
          <w:color w:val="000000"/>
          <w:lang w:eastAsia="zh-CN"/>
        </w:rPr>
        <w:t>b) spółkę cywilną* składającej się z następujących wspólników:</w:t>
      </w:r>
      <w:r>
        <w:rPr>
          <w:rFonts w:eastAsia="Times New Roman" w:cstheme="minorHAnsi"/>
          <w:color w:val="000000"/>
          <w:lang w:eastAsia="zh-CN"/>
        </w:rPr>
        <w:t xml:space="preserve"> …………………………………………………….</w:t>
      </w:r>
    </w:p>
    <w:p w14:paraId="7E56ABF4" w14:textId="316739D4" w:rsidR="002F51B2" w:rsidRDefault="002F51B2" w:rsidP="00C1393C">
      <w:pPr>
        <w:pStyle w:val="Akapitzlist"/>
        <w:suppressAutoHyphens/>
        <w:spacing w:after="0" w:line="360" w:lineRule="auto"/>
        <w:ind w:left="360"/>
        <w:jc w:val="both"/>
        <w:rPr>
          <w:rFonts w:eastAsia="Times New Roman" w:cstheme="minorHAnsi"/>
          <w:color w:val="000000"/>
          <w:lang w:eastAsia="zh-CN"/>
        </w:rPr>
      </w:pPr>
      <w:r>
        <w:rPr>
          <w:rFonts w:eastAsia="Times New Roman" w:cstheme="minorHAnsi"/>
          <w:color w:val="000000"/>
          <w:lang w:eastAsia="zh-CN"/>
        </w:rPr>
        <w:t>……………………………………………………………………………………………………………………………………………………….</w:t>
      </w:r>
    </w:p>
    <w:p w14:paraId="1BA8D0D6" w14:textId="4B23616A" w:rsidR="002F51B2" w:rsidRDefault="002F51B2" w:rsidP="00C1393C">
      <w:pPr>
        <w:pStyle w:val="Akapitzlist"/>
        <w:suppressAutoHyphens/>
        <w:spacing w:after="0" w:line="360" w:lineRule="auto"/>
        <w:ind w:left="360"/>
        <w:jc w:val="both"/>
        <w:rPr>
          <w:rFonts w:eastAsia="Times New Roman" w:cstheme="minorHAnsi"/>
          <w:color w:val="000000"/>
          <w:lang w:eastAsia="zh-CN"/>
        </w:rPr>
      </w:pPr>
      <w:r w:rsidRPr="002F51B2">
        <w:rPr>
          <w:rFonts w:eastAsia="Times New Roman" w:cstheme="minorHAnsi"/>
          <w:color w:val="000000"/>
          <w:lang w:eastAsia="zh-CN"/>
        </w:rPr>
        <w:t>c) konsorcjum* w składzie:</w:t>
      </w:r>
      <w:r>
        <w:rPr>
          <w:rFonts w:eastAsia="Times New Roman" w:cstheme="minorHAnsi"/>
          <w:color w:val="000000"/>
          <w:lang w:eastAsia="zh-CN"/>
        </w:rPr>
        <w:t xml:space="preserve"> ……………………………………………………………………………………………………………..</w:t>
      </w:r>
    </w:p>
    <w:p w14:paraId="275D0377" w14:textId="28845D7D" w:rsidR="002F51B2" w:rsidRPr="002F51B2" w:rsidRDefault="002F51B2" w:rsidP="00C1393C">
      <w:pPr>
        <w:pStyle w:val="Akapitzlist"/>
        <w:suppressAutoHyphens/>
        <w:spacing w:after="0" w:line="360" w:lineRule="auto"/>
        <w:ind w:left="360"/>
        <w:jc w:val="both"/>
        <w:rPr>
          <w:rFonts w:eastAsia="Times New Roman" w:cstheme="minorHAnsi"/>
          <w:color w:val="000000"/>
          <w:lang w:eastAsia="zh-CN"/>
        </w:rPr>
      </w:pPr>
      <w:r>
        <w:rPr>
          <w:rFonts w:eastAsia="Times New Roman" w:cstheme="minorHAnsi"/>
          <w:color w:val="000000"/>
          <w:lang w:eastAsia="zh-CN"/>
        </w:rPr>
        <w:t>……………………………………………………………………………………………………………………………………………………….</w:t>
      </w:r>
    </w:p>
    <w:p w14:paraId="7AC80658" w14:textId="77777777" w:rsidR="00DC15E4" w:rsidRPr="002F51B2" w:rsidRDefault="00DC15E4" w:rsidP="00DC15E4">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lang w:eastAsia="zh-CN"/>
        </w:rPr>
        <w:t>Rodzaj Wykonawcy*:</w:t>
      </w:r>
    </w:p>
    <w:p w14:paraId="66A86237" w14:textId="77777777" w:rsidR="00DC15E4" w:rsidRPr="002F51B2" w:rsidRDefault="00DC15E4" w:rsidP="00DC15E4">
      <w:pPr>
        <w:suppressAutoHyphens/>
        <w:spacing w:after="0" w:line="360" w:lineRule="auto"/>
        <w:ind w:firstLine="426"/>
        <w:jc w:val="both"/>
        <w:rPr>
          <w:rFonts w:eastAsia="Times New Roman" w:cstheme="minorHAnsi"/>
          <w:lang w:eastAsia="zh-CN"/>
        </w:rPr>
      </w:pPr>
      <w:r w:rsidRPr="00E04D77">
        <w:rPr>
          <w:rFonts w:ascii="Arial" w:eastAsia="Times New Roman" w:hAnsi="Arial" w:cs="Arial"/>
          <w:lang w:eastAsia="zh-CN"/>
        </w:rPr>
        <w:t></w:t>
      </w:r>
      <w:r w:rsidRPr="002F51B2">
        <w:rPr>
          <w:rFonts w:eastAsia="Times New Roman" w:cstheme="minorHAnsi"/>
          <w:lang w:eastAsia="zh-CN"/>
        </w:rPr>
        <w:t xml:space="preserve"> mikroprzedsiębiorstwo</w:t>
      </w:r>
    </w:p>
    <w:p w14:paraId="64CCC8BF" w14:textId="77777777" w:rsidR="00DC15E4" w:rsidRPr="002F51B2" w:rsidRDefault="00DC15E4" w:rsidP="00DC15E4">
      <w:pPr>
        <w:suppressAutoHyphens/>
        <w:spacing w:after="0" w:line="360" w:lineRule="auto"/>
        <w:ind w:firstLine="426"/>
        <w:jc w:val="both"/>
        <w:rPr>
          <w:rFonts w:eastAsia="Times New Roman" w:cstheme="minorHAnsi"/>
          <w:lang w:eastAsia="zh-CN"/>
        </w:rPr>
      </w:pPr>
      <w:r w:rsidRPr="00E04D77">
        <w:rPr>
          <w:rFonts w:ascii="Arial" w:eastAsia="Times New Roman" w:hAnsi="Arial" w:cs="Arial"/>
          <w:lang w:eastAsia="zh-CN"/>
        </w:rPr>
        <w:t></w:t>
      </w:r>
      <w:r w:rsidRPr="002F51B2">
        <w:rPr>
          <w:rFonts w:eastAsia="Times New Roman" w:cstheme="minorHAnsi"/>
          <w:lang w:eastAsia="zh-CN"/>
        </w:rPr>
        <w:t xml:space="preserve"> małe przedsiębiorstwo</w:t>
      </w:r>
    </w:p>
    <w:p w14:paraId="1F3E2F64" w14:textId="77777777" w:rsidR="00DC15E4" w:rsidRPr="002F51B2" w:rsidRDefault="00DC15E4" w:rsidP="00DC15E4">
      <w:pPr>
        <w:suppressAutoHyphens/>
        <w:spacing w:after="0" w:line="360" w:lineRule="auto"/>
        <w:ind w:firstLine="426"/>
        <w:jc w:val="both"/>
        <w:rPr>
          <w:rFonts w:eastAsia="Times New Roman" w:cstheme="minorHAnsi"/>
          <w:lang w:eastAsia="zh-CN"/>
        </w:rPr>
      </w:pPr>
      <w:r w:rsidRPr="00E04D77">
        <w:rPr>
          <w:rFonts w:ascii="Arial" w:eastAsia="Times New Roman" w:hAnsi="Arial" w:cs="Arial"/>
          <w:lang w:eastAsia="zh-CN"/>
        </w:rPr>
        <w:lastRenderedPageBreak/>
        <w:t></w:t>
      </w:r>
      <w:r w:rsidRPr="002F51B2">
        <w:rPr>
          <w:rFonts w:eastAsia="Times New Roman" w:cstheme="minorHAnsi"/>
          <w:lang w:eastAsia="zh-CN"/>
        </w:rPr>
        <w:t xml:space="preserve"> średnie przedsiębiorstwo</w:t>
      </w:r>
    </w:p>
    <w:p w14:paraId="2FACC74D" w14:textId="77777777" w:rsidR="00DC15E4" w:rsidRPr="002F51B2" w:rsidRDefault="00DC15E4" w:rsidP="00DC15E4">
      <w:pPr>
        <w:suppressAutoHyphens/>
        <w:spacing w:after="0" w:line="360" w:lineRule="auto"/>
        <w:ind w:firstLine="426"/>
        <w:jc w:val="both"/>
        <w:rPr>
          <w:rFonts w:eastAsia="Times New Roman" w:cstheme="minorHAnsi"/>
          <w:lang w:eastAsia="zh-CN"/>
        </w:rPr>
      </w:pPr>
      <w:r w:rsidRPr="00E04D77">
        <w:rPr>
          <w:rFonts w:ascii="Arial" w:eastAsia="Times New Roman" w:hAnsi="Arial" w:cs="Arial"/>
          <w:lang w:eastAsia="zh-CN"/>
        </w:rPr>
        <w:t></w:t>
      </w:r>
      <w:r w:rsidRPr="002F51B2">
        <w:rPr>
          <w:rFonts w:eastAsia="Times New Roman" w:cstheme="minorHAnsi"/>
          <w:lang w:eastAsia="zh-CN"/>
        </w:rPr>
        <w:t xml:space="preserve"> jednoosobowa działalność gospodarcza</w:t>
      </w:r>
    </w:p>
    <w:p w14:paraId="1266A2C0" w14:textId="77777777" w:rsidR="00DC15E4" w:rsidRPr="002F51B2" w:rsidRDefault="00DC15E4" w:rsidP="00DC15E4">
      <w:pPr>
        <w:suppressAutoHyphens/>
        <w:spacing w:after="0" w:line="360" w:lineRule="auto"/>
        <w:ind w:firstLine="426"/>
        <w:jc w:val="both"/>
        <w:rPr>
          <w:rFonts w:eastAsia="Times New Roman" w:cstheme="minorHAnsi"/>
          <w:lang w:eastAsia="zh-CN"/>
        </w:rPr>
      </w:pPr>
      <w:r w:rsidRPr="00E04D77">
        <w:rPr>
          <w:rFonts w:ascii="Arial" w:eastAsia="Times New Roman" w:hAnsi="Arial" w:cs="Arial"/>
          <w:lang w:eastAsia="zh-CN"/>
        </w:rPr>
        <w:t></w:t>
      </w:r>
      <w:r w:rsidRPr="002F51B2">
        <w:rPr>
          <w:rFonts w:eastAsia="Times New Roman" w:cstheme="minorHAnsi"/>
          <w:lang w:eastAsia="zh-CN"/>
        </w:rPr>
        <w:t xml:space="preserve"> osoba fizyczna nieprowadząca działalności gospodarczej</w:t>
      </w:r>
    </w:p>
    <w:p w14:paraId="067E680F" w14:textId="77777777" w:rsidR="00DC15E4" w:rsidRPr="002F51B2" w:rsidRDefault="00DC15E4" w:rsidP="00DC15E4">
      <w:pPr>
        <w:suppressAutoHyphens/>
        <w:spacing w:after="0" w:line="360" w:lineRule="auto"/>
        <w:ind w:firstLine="426"/>
        <w:jc w:val="both"/>
        <w:rPr>
          <w:rFonts w:eastAsia="Times New Roman" w:cstheme="minorHAnsi"/>
          <w:lang w:eastAsia="zh-CN"/>
        </w:rPr>
      </w:pPr>
      <w:r w:rsidRPr="00E04D77">
        <w:rPr>
          <w:rFonts w:ascii="Arial" w:eastAsia="Times New Roman" w:hAnsi="Arial" w:cs="Arial"/>
          <w:lang w:eastAsia="zh-CN"/>
        </w:rPr>
        <w:t></w:t>
      </w:r>
      <w:r w:rsidRPr="002F51B2">
        <w:rPr>
          <w:rFonts w:eastAsia="Times New Roman" w:cstheme="minorHAnsi"/>
          <w:lang w:eastAsia="zh-CN"/>
        </w:rPr>
        <w:t xml:space="preserve"> inny rodzaj: (jaki ?) ……………………………………………………………………………</w:t>
      </w:r>
    </w:p>
    <w:p w14:paraId="3A6AC5CA" w14:textId="77777777" w:rsidR="00DC15E4" w:rsidRPr="002F51B2" w:rsidRDefault="00DC15E4" w:rsidP="00DC15E4">
      <w:pPr>
        <w:suppressAutoHyphens/>
        <w:spacing w:after="0" w:line="360" w:lineRule="auto"/>
        <w:rPr>
          <w:rFonts w:eastAsia="Times New Roman" w:cstheme="minorHAnsi"/>
          <w:sz w:val="20"/>
          <w:szCs w:val="20"/>
          <w:lang w:eastAsia="zh-CN"/>
        </w:rPr>
      </w:pPr>
      <w:r w:rsidRPr="002F51B2">
        <w:rPr>
          <w:rFonts w:eastAsia="Times New Roman" w:cstheme="minorHAnsi"/>
          <w:sz w:val="26"/>
          <w:szCs w:val="24"/>
          <w:lang w:eastAsia="zh-CN"/>
        </w:rPr>
        <w:t xml:space="preserve"> </w:t>
      </w:r>
      <w:r w:rsidRPr="002F51B2">
        <w:rPr>
          <w:rFonts w:eastAsia="Times New Roman" w:cstheme="minorHAnsi"/>
          <w:sz w:val="20"/>
          <w:szCs w:val="20"/>
          <w:lang w:eastAsia="zh-CN"/>
        </w:rPr>
        <w:t xml:space="preserve">*zaznaczyć właściwe </w:t>
      </w:r>
    </w:p>
    <w:p w14:paraId="20CDFA6B" w14:textId="41EB3178" w:rsidR="00677B19" w:rsidRPr="002F51B2" w:rsidRDefault="00677B19" w:rsidP="00677B19">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rPr>
        <w:t xml:space="preserve">Wadium w </w:t>
      </w:r>
      <w:r w:rsidRPr="00E04D77">
        <w:rPr>
          <w:rFonts w:eastAsia="Times New Roman" w:cstheme="minorHAnsi"/>
        </w:rPr>
        <w:t xml:space="preserve">wysokości </w:t>
      </w:r>
      <w:r w:rsidR="00BC6388" w:rsidRPr="00E04D77">
        <w:rPr>
          <w:rFonts w:eastAsia="Times New Roman" w:cstheme="minorHAnsi"/>
        </w:rPr>
        <w:t>350</w:t>
      </w:r>
      <w:r w:rsidR="006A2D4B" w:rsidRPr="00E04D77">
        <w:rPr>
          <w:rFonts w:eastAsia="Times New Roman" w:cstheme="minorHAnsi"/>
        </w:rPr>
        <w:t xml:space="preserve"> 000,00 </w:t>
      </w:r>
      <w:r w:rsidRPr="002F51B2">
        <w:rPr>
          <w:rFonts w:eastAsia="Times New Roman" w:cstheme="minorHAnsi"/>
        </w:rPr>
        <w:t>zł zostało wniesione w dniu ......................................... w formie ...............................................................................................................................</w:t>
      </w:r>
    </w:p>
    <w:p w14:paraId="190C9CF6" w14:textId="18DE8D0C" w:rsidR="00677B19" w:rsidRPr="002F51B2" w:rsidRDefault="00677B19" w:rsidP="00677B19">
      <w:pPr>
        <w:suppressAutoHyphens/>
        <w:spacing w:after="0" w:line="360" w:lineRule="auto"/>
        <w:ind w:left="360"/>
        <w:jc w:val="both"/>
        <w:rPr>
          <w:rFonts w:eastAsia="Times New Roman" w:cstheme="minorHAnsi"/>
          <w:lang w:eastAsia="zh-CN"/>
        </w:rPr>
      </w:pPr>
      <w:r w:rsidRPr="002F51B2">
        <w:rPr>
          <w:rFonts w:eastAsia="Times New Roman" w:cstheme="minorHAnsi"/>
        </w:rPr>
        <w:t xml:space="preserve">Prosimy o zwrot wadium na zasadach określonych w art. 98 ustawy Prawo zamówień publicznych (dalej: Prawo) wniesionego w pieniądzu na następujący rachunek bankowy: </w:t>
      </w:r>
    </w:p>
    <w:p w14:paraId="13EE44CA" w14:textId="77777777" w:rsidR="00677B19" w:rsidRPr="002F51B2" w:rsidRDefault="00677B19" w:rsidP="00677B19">
      <w:pPr>
        <w:suppressAutoHyphens/>
        <w:spacing w:after="0" w:line="360" w:lineRule="auto"/>
        <w:ind w:left="360"/>
        <w:jc w:val="both"/>
        <w:rPr>
          <w:rFonts w:eastAsia="Times New Roman" w:cstheme="minorHAnsi"/>
          <w:lang w:eastAsia="zh-CN"/>
        </w:rPr>
      </w:pPr>
      <w:r w:rsidRPr="002F51B2">
        <w:rPr>
          <w:rFonts w:eastAsia="Times New Roman" w:cstheme="minorHAnsi"/>
        </w:rPr>
        <w:t>…………………………………………………………………………………..…………….……………………………………………………</w:t>
      </w:r>
      <w:r w:rsidRPr="002F51B2">
        <w:rPr>
          <w:rFonts w:eastAsia="Times New Roman" w:cstheme="minorHAnsi"/>
          <w:sz w:val="26"/>
          <w:szCs w:val="24"/>
          <w:lang w:eastAsia="zh-CN"/>
        </w:rPr>
        <w:t xml:space="preserve"> </w:t>
      </w:r>
      <w:r w:rsidRPr="002F51B2">
        <w:rPr>
          <w:rFonts w:eastAsia="Times New Roman" w:cstheme="minorHAnsi"/>
          <w:color w:val="000000"/>
          <w:lang w:eastAsia="zh-CN"/>
        </w:rPr>
        <w:t>Oświadczenie o zwolnieniu wadium należy przesłać gwarantowi lub poręczycielowi na adres e-mail gwaranta/poręczyciela (art. 98 ust. 5 Prawa): ……....…..…………...…..……..</w:t>
      </w:r>
    </w:p>
    <w:p w14:paraId="36D1AE6F" w14:textId="77777777" w:rsidR="00677B19" w:rsidRPr="002F51B2" w:rsidRDefault="00677B19" w:rsidP="00677B19">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rPr>
        <w:t xml:space="preserve">Informacja dotycząca powstania u Zamawiającego obowiązku </w:t>
      </w:r>
      <w:r w:rsidRPr="002F51B2">
        <w:rPr>
          <w:rFonts w:eastAsia="Times New Roman" w:cstheme="minorHAnsi"/>
          <w:color w:val="000000"/>
        </w:rPr>
        <w:t>podatkowego zgodnie z Ustawą z dnia 11 marca 2004 r. o podatku od towarów i usług (</w:t>
      </w:r>
      <w:r w:rsidRPr="002F51B2">
        <w:rPr>
          <w:rFonts w:eastAsia="Times New Roman" w:cstheme="minorHAnsi"/>
        </w:rPr>
        <w:t>Dz.U. z 2024 r. poz. 361)</w:t>
      </w:r>
      <w:r w:rsidRPr="002F51B2">
        <w:rPr>
          <w:rFonts w:eastAsia="Times New Roman" w:cstheme="minorHAnsi"/>
          <w:b/>
        </w:rPr>
        <w:t>*</w:t>
      </w:r>
      <w:r w:rsidRPr="002F51B2">
        <w:rPr>
          <w:rFonts w:eastAsia="Times New Roman" w:cstheme="minorHAnsi"/>
        </w:rPr>
        <w:t xml:space="preserve"> </w:t>
      </w:r>
    </w:p>
    <w:p w14:paraId="251DA2E1" w14:textId="77777777" w:rsidR="00677B19" w:rsidRPr="002F51B2" w:rsidRDefault="00677B19" w:rsidP="00677B19">
      <w:pPr>
        <w:suppressAutoHyphens/>
        <w:spacing w:after="0" w:line="360" w:lineRule="auto"/>
        <w:ind w:left="360"/>
        <w:jc w:val="both"/>
        <w:rPr>
          <w:rFonts w:eastAsia="Times New Roman" w:cstheme="minorHAnsi"/>
          <w:i/>
          <w:lang w:eastAsia="zh-CN"/>
        </w:rPr>
      </w:pPr>
      <w:r w:rsidRPr="002F51B2">
        <w:rPr>
          <w:rFonts w:eastAsia="Times New Roman" w:cstheme="minorHAnsi"/>
          <w:b/>
          <w:i/>
        </w:rPr>
        <w:t>*</w:t>
      </w:r>
      <w:r w:rsidRPr="002F51B2">
        <w:rPr>
          <w:rFonts w:eastAsia="Times New Roman" w:cstheme="minorHAnsi"/>
          <w:i/>
          <w:sz w:val="18"/>
          <w:szCs w:val="18"/>
        </w:rPr>
        <w:t>wypełnić jeżeli dotyczy</w:t>
      </w:r>
    </w:p>
    <w:p w14:paraId="7CFE614F" w14:textId="77777777" w:rsidR="00677B19" w:rsidRPr="002F51B2" w:rsidRDefault="00677B19" w:rsidP="00677B19">
      <w:pPr>
        <w:suppressAutoHyphens/>
        <w:spacing w:after="0" w:line="360" w:lineRule="auto"/>
        <w:ind w:left="360"/>
        <w:jc w:val="both"/>
        <w:rPr>
          <w:rFonts w:eastAsia="Times New Roman" w:cstheme="minorHAnsi"/>
          <w:lang w:eastAsia="zh-CN"/>
        </w:rPr>
      </w:pPr>
      <w:r w:rsidRPr="002F51B2">
        <w:rPr>
          <w:rFonts w:eastAsia="Times New Roman" w:cstheme="minorHAnsi"/>
          <w:color w:val="000000"/>
        </w:rPr>
        <w:t>……………..…………………………………………………………………………………………</w:t>
      </w:r>
    </w:p>
    <w:p w14:paraId="45E81028" w14:textId="77777777" w:rsidR="00677B19" w:rsidRPr="002F51B2" w:rsidRDefault="00677B19" w:rsidP="00677B19">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 xml:space="preserve">Oświadczamy, że zapoznaliśmy się z treścią specyfikacji warunków zamówienia, w tym warunków udziału w postępowaniu, i nie wnosimy do niej zastrzeżeń, a także zdobyliśmy konieczne informacje niezbędne do właściwego przygotowania oferty. </w:t>
      </w:r>
    </w:p>
    <w:p w14:paraId="72C09D21" w14:textId="3242AAF5" w:rsidR="00677B19" w:rsidRPr="002F51B2" w:rsidRDefault="00677B19" w:rsidP="00677B19">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 xml:space="preserve">Oświadczamy, że zapoznaliśmy się z treścią projektu umowy dostawy, zobowiązujemy się do </w:t>
      </w:r>
      <w:r w:rsidR="00C1393C" w:rsidRPr="002F51B2">
        <w:rPr>
          <w:rFonts w:eastAsia="Times New Roman" w:cstheme="minorHAnsi"/>
          <w:color w:val="000000"/>
          <w:lang w:eastAsia="zh-CN"/>
        </w:rPr>
        <w:t>jej</w:t>
      </w:r>
      <w:r w:rsidRPr="002F51B2">
        <w:rPr>
          <w:rFonts w:eastAsia="Times New Roman" w:cstheme="minorHAnsi"/>
          <w:color w:val="000000"/>
          <w:lang w:eastAsia="zh-CN"/>
        </w:rPr>
        <w:t xml:space="preserve"> zawarcia w wyznaczonym przez Zamawiającego terminie.</w:t>
      </w:r>
    </w:p>
    <w:p w14:paraId="6258E995" w14:textId="77777777" w:rsidR="00677B19" w:rsidRPr="002F51B2" w:rsidRDefault="00677B19" w:rsidP="00677B19">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color w:val="000000"/>
          <w:lang w:eastAsia="zh-CN"/>
        </w:rPr>
        <w:t xml:space="preserve">Oświadczamy, że zabezpieczenie należytego wykonania umowy w wysokości 5 % maksymalnej wartości nominalnej zobowiązania Zamawiającego wynikającego z umowy </w:t>
      </w:r>
      <w:r w:rsidRPr="002F51B2">
        <w:rPr>
          <w:rFonts w:eastAsia="Times New Roman" w:cstheme="minorHAnsi"/>
          <w:lang w:eastAsia="zh-CN"/>
        </w:rPr>
        <w:t>wniesiemy w formie/formach ………………………………………………………....................</w:t>
      </w:r>
    </w:p>
    <w:p w14:paraId="0805D6DE" w14:textId="74DD01A4" w:rsidR="00677B19" w:rsidRPr="002F51B2" w:rsidRDefault="00677B19" w:rsidP="00677B19">
      <w:pPr>
        <w:suppressAutoHyphens/>
        <w:spacing w:after="0" w:line="360" w:lineRule="auto"/>
        <w:ind w:left="360"/>
        <w:jc w:val="both"/>
        <w:rPr>
          <w:rFonts w:eastAsia="Times New Roman" w:cstheme="minorHAnsi"/>
          <w:lang w:eastAsia="zh-CN"/>
        </w:rPr>
      </w:pPr>
      <w:r w:rsidRPr="002F51B2">
        <w:rPr>
          <w:rFonts w:eastAsia="Times New Roman" w:cstheme="minorHAnsi"/>
          <w:lang w:eastAsia="zh-CN"/>
        </w:rPr>
        <w:t>…………………………………………………………….. zgodnie z art. 450 ust. 1 i 2</w:t>
      </w:r>
      <w:r w:rsidRPr="002F51B2">
        <w:rPr>
          <w:rFonts w:eastAsia="Times New Roman" w:cstheme="minorHAnsi"/>
          <w:color w:val="CE181E"/>
          <w:lang w:eastAsia="zh-CN"/>
        </w:rPr>
        <w:t xml:space="preserve"> </w:t>
      </w:r>
      <w:r w:rsidRPr="002F51B2">
        <w:rPr>
          <w:rFonts w:eastAsia="Times New Roman" w:cstheme="minorHAnsi"/>
          <w:lang w:eastAsia="zh-CN"/>
        </w:rPr>
        <w:t>Prawa</w:t>
      </w:r>
      <w:r w:rsidRPr="002F51B2">
        <w:rPr>
          <w:rFonts w:eastAsia="Times New Roman" w:cstheme="minorHAnsi"/>
          <w:i/>
          <w:lang w:eastAsia="zh-CN"/>
        </w:rPr>
        <w:t>.</w:t>
      </w:r>
    </w:p>
    <w:p w14:paraId="6310BF0A" w14:textId="1E8218D8" w:rsidR="00677B19" w:rsidRPr="002F51B2" w:rsidRDefault="00677B19" w:rsidP="00677B19">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lang w:eastAsia="zh-CN"/>
        </w:rPr>
        <w:t xml:space="preserve">Oświadczamy, że uważamy się związani ofertą do dnia </w:t>
      </w:r>
      <w:r w:rsidR="00514C13">
        <w:rPr>
          <w:rFonts w:eastAsia="Times New Roman" w:cstheme="minorHAnsi"/>
          <w:b/>
          <w:lang w:eastAsia="zh-CN"/>
        </w:rPr>
        <w:t>1</w:t>
      </w:r>
      <w:r w:rsidR="00514C13">
        <w:rPr>
          <w:rFonts w:eastAsia="Times New Roman" w:cstheme="minorHAnsi"/>
          <w:b/>
          <w:lang w:eastAsia="zh-CN"/>
        </w:rPr>
        <w:t>7</w:t>
      </w:r>
      <w:r w:rsidR="006A2D4B" w:rsidRPr="00574AAA">
        <w:rPr>
          <w:rFonts w:eastAsia="Times New Roman" w:cstheme="minorHAnsi"/>
          <w:b/>
          <w:lang w:eastAsia="zh-CN"/>
        </w:rPr>
        <w:t>.0</w:t>
      </w:r>
      <w:r w:rsidR="00E02BE9">
        <w:rPr>
          <w:rFonts w:eastAsia="Times New Roman" w:cstheme="minorHAnsi"/>
          <w:b/>
          <w:lang w:eastAsia="zh-CN"/>
        </w:rPr>
        <w:t>3</w:t>
      </w:r>
      <w:r w:rsidR="006A2D4B" w:rsidRPr="00574AAA">
        <w:rPr>
          <w:rFonts w:eastAsia="Times New Roman" w:cstheme="minorHAnsi"/>
          <w:b/>
          <w:lang w:eastAsia="zh-CN"/>
        </w:rPr>
        <w:t>.2025</w:t>
      </w:r>
      <w:r w:rsidRPr="00574AAA">
        <w:rPr>
          <w:rFonts w:eastAsia="Times New Roman" w:cstheme="minorHAnsi"/>
          <w:b/>
          <w:lang w:eastAsia="zh-CN"/>
        </w:rPr>
        <w:t>r.</w:t>
      </w:r>
    </w:p>
    <w:p w14:paraId="4E6FA80F" w14:textId="77777777" w:rsidR="00C1393C" w:rsidRPr="002F51B2" w:rsidRDefault="00C1393C" w:rsidP="00C1393C">
      <w:pPr>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lang w:eastAsia="zh-CN"/>
        </w:rPr>
        <w:t xml:space="preserve">Termin wykonania zamówienia: </w:t>
      </w:r>
    </w:p>
    <w:p w14:paraId="3E97FAC4" w14:textId="77777777" w:rsidR="006B056A" w:rsidRDefault="00C1393C" w:rsidP="00C1393C">
      <w:pPr>
        <w:pStyle w:val="Akapitzlist"/>
        <w:numPr>
          <w:ilvl w:val="0"/>
          <w:numId w:val="21"/>
        </w:numPr>
        <w:suppressAutoHyphens/>
        <w:spacing w:after="0" w:line="360" w:lineRule="auto"/>
        <w:ind w:hanging="720"/>
        <w:jc w:val="both"/>
        <w:rPr>
          <w:rFonts w:eastAsia="Times New Roman" w:cstheme="minorHAnsi"/>
          <w:lang w:eastAsia="zh-CN"/>
        </w:rPr>
      </w:pPr>
      <w:r w:rsidRPr="002F51B2">
        <w:rPr>
          <w:rFonts w:eastAsia="Times New Roman" w:cstheme="minorHAnsi"/>
          <w:lang w:eastAsia="zh-CN"/>
        </w:rPr>
        <w:t xml:space="preserve">w zakresie dostawy autobusów: </w:t>
      </w:r>
      <w:bookmarkStart w:id="0" w:name="_GoBack"/>
      <w:bookmarkEnd w:id="0"/>
    </w:p>
    <w:p w14:paraId="1437849E" w14:textId="4A194348" w:rsidR="00C1393C" w:rsidRDefault="006B056A" w:rsidP="006B056A">
      <w:pPr>
        <w:pStyle w:val="Akapitzlist"/>
        <w:suppressAutoHyphens/>
        <w:spacing w:after="0" w:line="360" w:lineRule="auto"/>
        <w:jc w:val="both"/>
        <w:rPr>
          <w:rFonts w:eastAsia="Times New Roman" w:cstheme="minorHAnsi"/>
          <w:lang w:eastAsia="zh-CN"/>
        </w:rPr>
      </w:pPr>
      <w:r>
        <w:rPr>
          <w:rFonts w:eastAsia="Times New Roman" w:cstheme="minorHAnsi"/>
          <w:lang w:eastAsia="zh-CN"/>
        </w:rPr>
        <w:t xml:space="preserve">- </w:t>
      </w:r>
      <w:r w:rsidR="00C1393C" w:rsidRPr="002F51B2">
        <w:rPr>
          <w:rFonts w:eastAsia="Times New Roman" w:cstheme="minorHAnsi"/>
          <w:lang w:eastAsia="zh-CN"/>
        </w:rPr>
        <w:t>do 3</w:t>
      </w:r>
      <w:r w:rsidR="00D61120">
        <w:rPr>
          <w:rFonts w:eastAsia="Times New Roman" w:cstheme="minorHAnsi"/>
          <w:lang w:eastAsia="zh-CN"/>
        </w:rPr>
        <w:t>9</w:t>
      </w:r>
      <w:r w:rsidR="00C1393C" w:rsidRPr="002F51B2">
        <w:rPr>
          <w:rFonts w:eastAsia="Times New Roman" w:cstheme="minorHAnsi"/>
          <w:lang w:eastAsia="zh-CN"/>
        </w:rPr>
        <w:t>0 dni od daty zawarcia umowy</w:t>
      </w:r>
      <w:r>
        <w:rPr>
          <w:rFonts w:eastAsia="Times New Roman" w:cstheme="minorHAnsi"/>
          <w:lang w:eastAsia="zh-CN"/>
        </w:rPr>
        <w:t xml:space="preserve"> -</w:t>
      </w:r>
      <w:r w:rsidR="00C1393C" w:rsidRPr="002F51B2">
        <w:rPr>
          <w:rFonts w:eastAsia="Times New Roman" w:cstheme="minorHAnsi"/>
          <w:lang w:eastAsia="zh-CN"/>
        </w:rPr>
        <w:t xml:space="preserve"> </w:t>
      </w:r>
      <w:r>
        <w:rPr>
          <w:rFonts w:eastAsia="Times New Roman" w:cstheme="minorHAnsi"/>
          <w:lang w:eastAsia="zh-CN"/>
        </w:rPr>
        <w:t>3 sztuk autobusów,</w:t>
      </w:r>
    </w:p>
    <w:p w14:paraId="0CC431C2" w14:textId="38CF557C" w:rsidR="006B056A" w:rsidRPr="002F51B2" w:rsidRDefault="006B056A" w:rsidP="006B056A">
      <w:pPr>
        <w:pStyle w:val="Akapitzlist"/>
        <w:suppressAutoHyphens/>
        <w:spacing w:after="0" w:line="360" w:lineRule="auto"/>
        <w:jc w:val="both"/>
        <w:rPr>
          <w:rFonts w:eastAsia="Times New Roman" w:cstheme="minorHAnsi"/>
          <w:lang w:eastAsia="zh-CN"/>
        </w:rPr>
      </w:pPr>
      <w:r>
        <w:rPr>
          <w:rFonts w:eastAsia="Times New Roman" w:cstheme="minorHAnsi"/>
          <w:lang w:eastAsia="zh-CN"/>
        </w:rPr>
        <w:t>- do 420 dni od daty zawarcia umowy – pozostałych 5 sztuk autobusów;</w:t>
      </w:r>
    </w:p>
    <w:p w14:paraId="30E75DF1" w14:textId="06354AB5" w:rsidR="00C1393C" w:rsidRPr="002F51B2" w:rsidRDefault="00C1393C" w:rsidP="00C1393C">
      <w:pPr>
        <w:pStyle w:val="Akapitzlist"/>
        <w:numPr>
          <w:ilvl w:val="0"/>
          <w:numId w:val="21"/>
        </w:numPr>
        <w:suppressAutoHyphens/>
        <w:spacing w:after="0" w:line="360" w:lineRule="auto"/>
        <w:ind w:hanging="720"/>
        <w:jc w:val="both"/>
        <w:rPr>
          <w:rFonts w:eastAsia="Times New Roman" w:cstheme="minorHAnsi"/>
          <w:lang w:eastAsia="zh-CN"/>
        </w:rPr>
      </w:pPr>
      <w:r w:rsidRPr="002F51B2">
        <w:rPr>
          <w:rFonts w:eastAsia="Times New Roman" w:cstheme="minorHAnsi"/>
          <w:lang w:eastAsia="zh-CN"/>
        </w:rPr>
        <w:t xml:space="preserve">w zakresie dostawy ładowarek zajezdniowych: do </w:t>
      </w:r>
      <w:r w:rsidR="007165B0">
        <w:rPr>
          <w:rFonts w:eastAsia="Times New Roman" w:cstheme="minorHAnsi"/>
          <w:lang w:eastAsia="zh-CN"/>
        </w:rPr>
        <w:t>390</w:t>
      </w:r>
      <w:r w:rsidR="007165B0" w:rsidRPr="002F51B2">
        <w:rPr>
          <w:rFonts w:eastAsia="Times New Roman" w:cstheme="minorHAnsi"/>
          <w:lang w:eastAsia="zh-CN"/>
        </w:rPr>
        <w:t xml:space="preserve"> </w:t>
      </w:r>
      <w:r w:rsidRPr="002F51B2">
        <w:rPr>
          <w:rFonts w:eastAsia="Times New Roman" w:cstheme="minorHAnsi"/>
          <w:lang w:eastAsia="zh-CN"/>
        </w:rPr>
        <w:t>dni od daty zawarcia umowy;</w:t>
      </w:r>
    </w:p>
    <w:p w14:paraId="57879D85" w14:textId="1F03FDF2" w:rsidR="00C1393C" w:rsidRPr="00BC6388" w:rsidRDefault="00C1393C" w:rsidP="00C1393C">
      <w:pPr>
        <w:numPr>
          <w:ilvl w:val="0"/>
          <w:numId w:val="21"/>
        </w:numPr>
        <w:suppressAutoHyphens/>
        <w:spacing w:after="0" w:line="360" w:lineRule="auto"/>
        <w:ind w:hanging="720"/>
        <w:jc w:val="both"/>
        <w:rPr>
          <w:rFonts w:eastAsia="Times New Roman" w:cstheme="minorHAnsi"/>
          <w:lang w:eastAsia="zh-CN"/>
        </w:rPr>
      </w:pPr>
      <w:r w:rsidRPr="00BC6388">
        <w:rPr>
          <w:rFonts w:eastAsia="Times New Roman" w:cstheme="minorHAnsi"/>
          <w:lang w:eastAsia="zh-CN"/>
        </w:rPr>
        <w:t xml:space="preserve">w zakresie dostawy ładowarki pantografowej: do </w:t>
      </w:r>
      <w:r w:rsidR="007165B0">
        <w:rPr>
          <w:rFonts w:eastAsia="Times New Roman" w:cstheme="minorHAnsi"/>
          <w:lang w:eastAsia="zh-CN"/>
        </w:rPr>
        <w:t>390</w:t>
      </w:r>
      <w:r w:rsidR="007165B0" w:rsidRPr="00BC6388">
        <w:rPr>
          <w:rFonts w:eastAsia="Times New Roman" w:cstheme="minorHAnsi"/>
          <w:lang w:eastAsia="zh-CN"/>
        </w:rPr>
        <w:t xml:space="preserve"> </w:t>
      </w:r>
      <w:r w:rsidRPr="00BC6388">
        <w:rPr>
          <w:rFonts w:eastAsia="Times New Roman" w:cstheme="minorHAnsi"/>
          <w:lang w:eastAsia="zh-CN"/>
        </w:rPr>
        <w:t>dni od daty zawarcia umowy</w:t>
      </w:r>
      <w:r w:rsidR="00BC6388" w:rsidRPr="00BC6388">
        <w:rPr>
          <w:rFonts w:eastAsia="Times New Roman" w:cstheme="minorHAnsi"/>
          <w:lang w:eastAsia="zh-CN"/>
        </w:rPr>
        <w:t xml:space="preserve">, wraz z </w:t>
      </w:r>
      <w:r w:rsidRPr="00BC6388">
        <w:rPr>
          <w:rFonts w:eastAsia="Times New Roman" w:cstheme="minorHAnsi"/>
          <w:lang w:eastAsia="zh-CN"/>
        </w:rPr>
        <w:t xml:space="preserve"> uzyskani</w:t>
      </w:r>
      <w:r w:rsidR="00BC6388">
        <w:rPr>
          <w:rFonts w:eastAsia="Times New Roman" w:cstheme="minorHAnsi"/>
          <w:lang w:eastAsia="zh-CN"/>
        </w:rPr>
        <w:t>em</w:t>
      </w:r>
      <w:r w:rsidRPr="00BC6388">
        <w:rPr>
          <w:rFonts w:eastAsia="Times New Roman" w:cstheme="minorHAnsi"/>
          <w:lang w:eastAsia="zh-CN"/>
        </w:rPr>
        <w:t xml:space="preserve"> prawomocnej decyzji zezwalającej na rozpoczęcie robót budowlanych: do </w:t>
      </w:r>
      <w:r w:rsidR="007165B0">
        <w:rPr>
          <w:rFonts w:eastAsia="Times New Roman" w:cstheme="minorHAnsi"/>
          <w:lang w:eastAsia="zh-CN"/>
        </w:rPr>
        <w:t>24</w:t>
      </w:r>
      <w:r w:rsidR="007165B0" w:rsidRPr="00BC6388">
        <w:rPr>
          <w:rFonts w:eastAsia="Times New Roman" w:cstheme="minorHAnsi"/>
          <w:lang w:eastAsia="zh-CN"/>
        </w:rPr>
        <w:t xml:space="preserve">0 </w:t>
      </w:r>
      <w:r w:rsidRPr="00BC6388">
        <w:rPr>
          <w:rFonts w:eastAsia="Times New Roman" w:cstheme="minorHAnsi"/>
          <w:lang w:eastAsia="zh-CN"/>
        </w:rPr>
        <w:t>dni od daty zawarcia umowy;</w:t>
      </w:r>
    </w:p>
    <w:p w14:paraId="31C8EF68" w14:textId="307676B1" w:rsidR="00BC6388" w:rsidRPr="00BC6388" w:rsidRDefault="00C1393C" w:rsidP="00BC6388">
      <w:pPr>
        <w:numPr>
          <w:ilvl w:val="0"/>
          <w:numId w:val="21"/>
        </w:numPr>
        <w:suppressAutoHyphens/>
        <w:spacing w:after="0" w:line="360" w:lineRule="auto"/>
        <w:ind w:hanging="720"/>
        <w:jc w:val="both"/>
        <w:rPr>
          <w:rFonts w:eastAsia="Times New Roman" w:cstheme="minorHAnsi"/>
          <w:lang w:eastAsia="zh-CN"/>
        </w:rPr>
      </w:pPr>
      <w:r w:rsidRPr="002F51B2">
        <w:rPr>
          <w:rFonts w:eastAsia="Times New Roman" w:cstheme="minorHAnsi"/>
          <w:lang w:eastAsia="zh-CN"/>
        </w:rPr>
        <w:lastRenderedPageBreak/>
        <w:t xml:space="preserve">w zakresie dostawy kontenerowej stacji transformatorowej: do </w:t>
      </w:r>
      <w:r w:rsidR="007165B0">
        <w:rPr>
          <w:rFonts w:eastAsia="Times New Roman" w:cstheme="minorHAnsi"/>
          <w:lang w:eastAsia="zh-CN"/>
        </w:rPr>
        <w:t>390</w:t>
      </w:r>
      <w:r w:rsidR="007165B0" w:rsidRPr="002F51B2">
        <w:rPr>
          <w:rFonts w:eastAsia="Times New Roman" w:cstheme="minorHAnsi"/>
          <w:lang w:eastAsia="zh-CN"/>
        </w:rPr>
        <w:t xml:space="preserve"> </w:t>
      </w:r>
      <w:r w:rsidRPr="002F51B2">
        <w:rPr>
          <w:rFonts w:eastAsia="Times New Roman" w:cstheme="minorHAnsi"/>
          <w:lang w:eastAsia="zh-CN"/>
        </w:rPr>
        <w:t>dni od daty zawarcia umowy</w:t>
      </w:r>
      <w:r w:rsidR="00BC6388">
        <w:rPr>
          <w:rFonts w:eastAsia="Times New Roman" w:cstheme="minorHAnsi"/>
          <w:lang w:eastAsia="zh-CN"/>
        </w:rPr>
        <w:t xml:space="preserve">, wraz z </w:t>
      </w:r>
      <w:r w:rsidR="00BC6388" w:rsidRPr="00BC6388">
        <w:rPr>
          <w:rFonts w:eastAsia="Times New Roman" w:cstheme="minorHAnsi"/>
          <w:lang w:eastAsia="zh-CN"/>
        </w:rPr>
        <w:t xml:space="preserve">uzyskaniem prawomocnej decyzji zezwalającej na rozpoczęcie robót budowlanych: do </w:t>
      </w:r>
      <w:r w:rsidR="007165B0">
        <w:rPr>
          <w:rFonts w:eastAsia="Times New Roman" w:cstheme="minorHAnsi"/>
          <w:lang w:eastAsia="zh-CN"/>
        </w:rPr>
        <w:t>240</w:t>
      </w:r>
      <w:r w:rsidR="007165B0" w:rsidRPr="00BC6388">
        <w:rPr>
          <w:rFonts w:eastAsia="Times New Roman" w:cstheme="minorHAnsi"/>
          <w:lang w:eastAsia="zh-CN"/>
        </w:rPr>
        <w:t xml:space="preserve"> </w:t>
      </w:r>
      <w:r w:rsidR="00BC6388" w:rsidRPr="00BC6388">
        <w:rPr>
          <w:rFonts w:eastAsia="Times New Roman" w:cstheme="minorHAnsi"/>
          <w:lang w:eastAsia="zh-CN"/>
        </w:rPr>
        <w:t>dni od daty zawarcia umowy;</w:t>
      </w:r>
    </w:p>
    <w:p w14:paraId="14162CFF" w14:textId="77777777" w:rsidR="00BC6388" w:rsidRPr="002F51B2" w:rsidRDefault="00BC6388" w:rsidP="00BC6388">
      <w:pPr>
        <w:suppressAutoHyphens/>
        <w:spacing w:after="0" w:line="360" w:lineRule="auto"/>
        <w:ind w:left="720"/>
        <w:jc w:val="both"/>
        <w:rPr>
          <w:rFonts w:eastAsia="Times New Roman" w:cstheme="minorHAnsi"/>
          <w:lang w:eastAsia="zh-CN"/>
        </w:rPr>
      </w:pPr>
    </w:p>
    <w:p w14:paraId="390464FD" w14:textId="42A5553E" w:rsidR="00677B19" w:rsidRPr="002F51B2" w:rsidRDefault="00677B19" w:rsidP="00C1393C">
      <w:pPr>
        <w:pStyle w:val="Akapitzlist"/>
        <w:numPr>
          <w:ilvl w:val="0"/>
          <w:numId w:val="16"/>
        </w:numPr>
        <w:suppressAutoHyphens/>
        <w:spacing w:after="0" w:line="360" w:lineRule="auto"/>
        <w:jc w:val="both"/>
        <w:rPr>
          <w:rFonts w:eastAsia="Times New Roman" w:cstheme="minorHAnsi"/>
          <w:lang w:eastAsia="zh-CN"/>
        </w:rPr>
      </w:pPr>
      <w:r w:rsidRPr="002F51B2">
        <w:rPr>
          <w:rFonts w:eastAsia="Times New Roman" w:cstheme="minorHAnsi"/>
          <w:lang w:eastAsia="zh-CN"/>
        </w:rPr>
        <w:t>Warunki płatności: zgodnie z projektem umowy dostawy.</w:t>
      </w:r>
    </w:p>
    <w:p w14:paraId="3BF521B1" w14:textId="3DC573EF" w:rsidR="00C1393C" w:rsidRPr="002F51B2" w:rsidRDefault="00C1393C" w:rsidP="00C1393C">
      <w:pPr>
        <w:pStyle w:val="Standard"/>
        <w:numPr>
          <w:ilvl w:val="0"/>
          <w:numId w:val="16"/>
        </w:numPr>
        <w:autoSpaceDE w:val="0"/>
        <w:autoSpaceDN w:val="0"/>
        <w:adjustRightInd w:val="0"/>
        <w:rPr>
          <w:rFonts w:asciiTheme="minorHAnsi" w:hAnsiTheme="minorHAnsi" w:cstheme="minorHAnsi"/>
          <w:szCs w:val="22"/>
        </w:rPr>
      </w:pPr>
      <w:r w:rsidRPr="002F51B2">
        <w:rPr>
          <w:rFonts w:asciiTheme="minorHAnsi" w:hAnsiTheme="minorHAnsi" w:cstheme="minorHAnsi"/>
          <w:b/>
          <w:sz w:val="22"/>
          <w:szCs w:val="22"/>
        </w:rPr>
        <w:t>Oferujemy wykonanie przedmiotu zamówienia za cenę brutto:</w:t>
      </w:r>
    </w:p>
    <w:p w14:paraId="5AFD6F44" w14:textId="47A25C91" w:rsidR="00C1393C" w:rsidRPr="002F51B2" w:rsidRDefault="00C1393C" w:rsidP="00C1393C">
      <w:pPr>
        <w:pStyle w:val="Standard"/>
        <w:autoSpaceDE w:val="0"/>
        <w:autoSpaceDN w:val="0"/>
        <w:adjustRightInd w:val="0"/>
        <w:rPr>
          <w:rFonts w:asciiTheme="minorHAnsi" w:hAnsiTheme="minorHAnsi" w:cstheme="minorHAnsi"/>
          <w:szCs w:val="22"/>
        </w:rPr>
      </w:pPr>
    </w:p>
    <w:p w14:paraId="3AC610DA" w14:textId="5B813D6E" w:rsidR="00C1393C" w:rsidRPr="002F51B2" w:rsidRDefault="00C1393C" w:rsidP="00C1393C">
      <w:pPr>
        <w:pStyle w:val="Standard"/>
        <w:autoSpaceDE w:val="0"/>
        <w:autoSpaceDN w:val="0"/>
        <w:adjustRightInd w:val="0"/>
        <w:rPr>
          <w:rFonts w:asciiTheme="minorHAnsi" w:hAnsiTheme="minorHAnsi" w:cstheme="minorHAnsi"/>
          <w:szCs w:val="22"/>
        </w:rPr>
      </w:pPr>
    </w:p>
    <w:p w14:paraId="081E94AF" w14:textId="183AAA62" w:rsidR="00C1393C" w:rsidRPr="002F51B2" w:rsidRDefault="00C1393C" w:rsidP="00C1393C">
      <w:pPr>
        <w:pStyle w:val="Standard"/>
        <w:autoSpaceDE w:val="0"/>
        <w:autoSpaceDN w:val="0"/>
        <w:adjustRightInd w:val="0"/>
        <w:rPr>
          <w:rFonts w:asciiTheme="minorHAnsi" w:hAnsiTheme="minorHAnsi" w:cstheme="minorHAnsi"/>
          <w:szCs w:val="22"/>
        </w:rPr>
      </w:pPr>
    </w:p>
    <w:p w14:paraId="1DA73CE8" w14:textId="33D858D0" w:rsidR="00C1393C" w:rsidRPr="002F51B2" w:rsidRDefault="00C1393C" w:rsidP="00C1393C">
      <w:pPr>
        <w:pStyle w:val="Standard"/>
        <w:autoSpaceDE w:val="0"/>
        <w:autoSpaceDN w:val="0"/>
        <w:adjustRightInd w:val="0"/>
        <w:rPr>
          <w:rFonts w:asciiTheme="minorHAnsi" w:hAnsiTheme="minorHAnsi" w:cstheme="minorHAnsi"/>
          <w:szCs w:val="22"/>
        </w:rPr>
      </w:pPr>
    </w:p>
    <w:p w14:paraId="0DD3F6D0" w14:textId="77777777" w:rsidR="00C1393C" w:rsidRPr="002F51B2" w:rsidRDefault="00C1393C" w:rsidP="00C1393C">
      <w:pPr>
        <w:pStyle w:val="Standard"/>
        <w:autoSpaceDE w:val="0"/>
        <w:autoSpaceDN w:val="0"/>
        <w:adjustRightInd w:val="0"/>
        <w:rPr>
          <w:rFonts w:asciiTheme="minorHAnsi" w:hAnsiTheme="minorHAnsi" w:cstheme="minorHAnsi"/>
          <w:szCs w:val="22"/>
        </w:rPr>
      </w:pPr>
    </w:p>
    <w:tbl>
      <w:tblPr>
        <w:tblW w:w="10410" w:type="dxa"/>
        <w:tblInd w:w="-639" w:type="dxa"/>
        <w:tblLayout w:type="fixed"/>
        <w:tblCellMar>
          <w:left w:w="0" w:type="dxa"/>
          <w:right w:w="0" w:type="dxa"/>
        </w:tblCellMar>
        <w:tblLook w:val="04A0" w:firstRow="1" w:lastRow="0" w:firstColumn="1" w:lastColumn="0" w:noHBand="0" w:noVBand="1"/>
      </w:tblPr>
      <w:tblGrid>
        <w:gridCol w:w="425"/>
        <w:gridCol w:w="2189"/>
        <w:gridCol w:w="709"/>
        <w:gridCol w:w="1559"/>
        <w:gridCol w:w="1559"/>
        <w:gridCol w:w="1418"/>
        <w:gridCol w:w="1275"/>
        <w:gridCol w:w="1276"/>
      </w:tblGrid>
      <w:tr w:rsidR="00C1393C" w:rsidRPr="002F51B2" w14:paraId="70A309B2" w14:textId="77777777" w:rsidTr="00C1393C">
        <w:trPr>
          <w:trHeight w:val="444"/>
        </w:trPr>
        <w:tc>
          <w:tcPr>
            <w:tcW w:w="425"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461A4935"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Lp.</w:t>
            </w:r>
          </w:p>
        </w:tc>
        <w:tc>
          <w:tcPr>
            <w:tcW w:w="218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9776226"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Produkt</w:t>
            </w:r>
          </w:p>
        </w:tc>
        <w:tc>
          <w:tcPr>
            <w:tcW w:w="709" w:type="dxa"/>
            <w:tcBorders>
              <w:top w:val="single" w:sz="8" w:space="0" w:color="auto"/>
              <w:left w:val="nil"/>
              <w:bottom w:val="single" w:sz="8" w:space="0" w:color="auto"/>
              <w:right w:val="single" w:sz="4" w:space="0" w:color="auto"/>
            </w:tcBorders>
            <w:shd w:val="clear" w:color="auto" w:fill="auto"/>
            <w:tcMar>
              <w:top w:w="0" w:type="dxa"/>
              <w:left w:w="70" w:type="dxa"/>
              <w:bottom w:w="0" w:type="dxa"/>
              <w:right w:w="70" w:type="dxa"/>
            </w:tcMar>
            <w:vAlign w:val="center"/>
            <w:hideMark/>
          </w:tcPr>
          <w:p w14:paraId="73FD3B38"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Ilość</w:t>
            </w:r>
          </w:p>
        </w:tc>
        <w:tc>
          <w:tcPr>
            <w:tcW w:w="1559" w:type="dxa"/>
            <w:tcBorders>
              <w:top w:val="single" w:sz="4" w:space="0" w:color="auto"/>
              <w:left w:val="single" w:sz="4" w:space="0" w:color="auto"/>
              <w:bottom w:val="single" w:sz="4" w:space="0" w:color="auto"/>
              <w:right w:val="single" w:sz="4" w:space="0" w:color="auto"/>
            </w:tcBorders>
            <w:vAlign w:val="center"/>
          </w:tcPr>
          <w:p w14:paraId="54D5D771"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Producent, nazwa, model</w:t>
            </w:r>
          </w:p>
        </w:tc>
        <w:tc>
          <w:tcPr>
            <w:tcW w:w="1559" w:type="dxa"/>
            <w:tcBorders>
              <w:top w:val="single" w:sz="4" w:space="0" w:color="auto"/>
              <w:left w:val="single" w:sz="4" w:space="0" w:color="auto"/>
              <w:bottom w:val="single" w:sz="4" w:space="0" w:color="auto"/>
              <w:right w:val="single" w:sz="4" w:space="0" w:color="auto"/>
            </w:tcBorders>
            <w:vAlign w:val="center"/>
          </w:tcPr>
          <w:p w14:paraId="2AB6ECE2"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Cena jednostkowa netto (zł)</w:t>
            </w:r>
          </w:p>
        </w:tc>
        <w:tc>
          <w:tcPr>
            <w:tcW w:w="1418" w:type="dxa"/>
            <w:tcBorders>
              <w:top w:val="single" w:sz="4" w:space="0" w:color="auto"/>
              <w:left w:val="single" w:sz="4" w:space="0" w:color="auto"/>
              <w:bottom w:val="single" w:sz="4" w:space="0" w:color="auto"/>
              <w:right w:val="single" w:sz="4" w:space="0" w:color="auto"/>
            </w:tcBorders>
            <w:vAlign w:val="center"/>
          </w:tcPr>
          <w:p w14:paraId="46AA63FB"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Kwota podatku od</w:t>
            </w:r>
          </w:p>
          <w:p w14:paraId="11CA71C6"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towarów i usług</w:t>
            </w:r>
          </w:p>
          <w:p w14:paraId="1E7B6763"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(VAT) [zł]</w:t>
            </w:r>
          </w:p>
        </w:tc>
        <w:tc>
          <w:tcPr>
            <w:tcW w:w="1275" w:type="dxa"/>
            <w:tcBorders>
              <w:top w:val="single" w:sz="4" w:space="0" w:color="auto"/>
              <w:left w:val="single" w:sz="4" w:space="0" w:color="auto"/>
              <w:bottom w:val="single" w:sz="4" w:space="0" w:color="auto"/>
              <w:right w:val="single" w:sz="4" w:space="0" w:color="auto"/>
            </w:tcBorders>
            <w:vAlign w:val="center"/>
          </w:tcPr>
          <w:p w14:paraId="7F3A0C1D"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Cena jednostkowa brutto (zł)</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70EFBBDA" w14:textId="77777777" w:rsidR="00C1393C" w:rsidRPr="002F51B2" w:rsidRDefault="00C1393C" w:rsidP="00C1393C">
            <w:pPr>
              <w:jc w:val="center"/>
              <w:rPr>
                <w:rFonts w:eastAsia="Calibri" w:cstheme="minorHAnsi"/>
                <w:b/>
                <w:bCs/>
                <w:sz w:val="20"/>
                <w:szCs w:val="20"/>
              </w:rPr>
            </w:pPr>
            <w:r w:rsidRPr="002F51B2">
              <w:rPr>
                <w:rFonts w:eastAsia="Calibri" w:cstheme="minorHAnsi"/>
                <w:b/>
                <w:bCs/>
                <w:sz w:val="20"/>
                <w:szCs w:val="20"/>
              </w:rPr>
              <w:t>Wartość brutto</w:t>
            </w:r>
          </w:p>
          <w:p w14:paraId="38069C32" w14:textId="77777777" w:rsidR="00C1393C" w:rsidRPr="002F51B2" w:rsidRDefault="00C1393C" w:rsidP="00C1393C">
            <w:pPr>
              <w:jc w:val="center"/>
              <w:rPr>
                <w:rFonts w:eastAsia="Calibri" w:cstheme="minorHAnsi"/>
                <w:b/>
                <w:bCs/>
                <w:color w:val="FFFFFF"/>
                <w:sz w:val="20"/>
                <w:szCs w:val="20"/>
              </w:rPr>
            </w:pPr>
            <w:r w:rsidRPr="002F51B2">
              <w:rPr>
                <w:rFonts w:eastAsia="Calibri" w:cstheme="minorHAnsi"/>
                <w:b/>
                <w:bCs/>
                <w:sz w:val="20"/>
                <w:szCs w:val="20"/>
              </w:rPr>
              <w:t>(cena oferty)</w:t>
            </w:r>
          </w:p>
        </w:tc>
      </w:tr>
      <w:tr w:rsidR="00C1393C" w:rsidRPr="002F51B2" w14:paraId="1942EF25" w14:textId="77777777" w:rsidTr="00C1393C">
        <w:trPr>
          <w:trHeight w:val="277"/>
        </w:trPr>
        <w:tc>
          <w:tcPr>
            <w:tcW w:w="425"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hideMark/>
          </w:tcPr>
          <w:p w14:paraId="39B7E235" w14:textId="77777777" w:rsidR="00C1393C" w:rsidRPr="002F51B2" w:rsidRDefault="00C1393C" w:rsidP="00C1393C">
            <w:pPr>
              <w:jc w:val="center"/>
              <w:rPr>
                <w:rFonts w:eastAsia="Calibri" w:cstheme="minorHAnsi"/>
                <w:bCs/>
                <w:sz w:val="20"/>
                <w:szCs w:val="20"/>
              </w:rPr>
            </w:pPr>
            <w:r w:rsidRPr="002F51B2">
              <w:rPr>
                <w:rFonts w:eastAsia="Calibri" w:cstheme="minorHAnsi"/>
                <w:bCs/>
                <w:sz w:val="20"/>
                <w:szCs w:val="20"/>
              </w:rPr>
              <w:t>1</w:t>
            </w:r>
          </w:p>
        </w:tc>
        <w:tc>
          <w:tcPr>
            <w:tcW w:w="2189"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5E6DDE7F" w14:textId="77777777" w:rsidR="00C1393C" w:rsidRPr="002F51B2" w:rsidRDefault="00C1393C" w:rsidP="00C1393C">
            <w:pPr>
              <w:jc w:val="center"/>
              <w:rPr>
                <w:rFonts w:eastAsia="Calibri" w:cstheme="minorHAnsi"/>
                <w:bCs/>
                <w:sz w:val="20"/>
                <w:szCs w:val="20"/>
              </w:rPr>
            </w:pPr>
            <w:r w:rsidRPr="002F51B2">
              <w:rPr>
                <w:rFonts w:eastAsia="Calibri" w:cstheme="minorHAnsi"/>
                <w:bCs/>
                <w:sz w:val="20"/>
                <w:szCs w:val="20"/>
              </w:rPr>
              <w:t>2</w:t>
            </w:r>
          </w:p>
        </w:tc>
        <w:tc>
          <w:tcPr>
            <w:tcW w:w="709" w:type="dxa"/>
            <w:tcBorders>
              <w:top w:val="nil"/>
              <w:left w:val="nil"/>
              <w:bottom w:val="single" w:sz="4" w:space="0" w:color="auto"/>
              <w:right w:val="single" w:sz="4" w:space="0" w:color="auto"/>
            </w:tcBorders>
            <w:tcMar>
              <w:top w:w="0" w:type="dxa"/>
              <w:left w:w="70" w:type="dxa"/>
              <w:bottom w:w="0" w:type="dxa"/>
              <w:right w:w="70" w:type="dxa"/>
            </w:tcMar>
            <w:vAlign w:val="center"/>
            <w:hideMark/>
          </w:tcPr>
          <w:p w14:paraId="37FDA6C6" w14:textId="77777777" w:rsidR="00C1393C" w:rsidRPr="002F51B2" w:rsidRDefault="00C1393C" w:rsidP="00C1393C">
            <w:pPr>
              <w:jc w:val="center"/>
              <w:rPr>
                <w:rFonts w:eastAsia="Calibri" w:cstheme="minorHAnsi"/>
                <w:bCs/>
                <w:color w:val="000000"/>
                <w:sz w:val="20"/>
                <w:szCs w:val="20"/>
              </w:rPr>
            </w:pPr>
            <w:r w:rsidRPr="002F51B2">
              <w:rPr>
                <w:rFonts w:eastAsia="Calibri" w:cstheme="minorHAnsi"/>
                <w:bCs/>
                <w:color w:val="000000"/>
                <w:sz w:val="20"/>
                <w:szCs w:val="20"/>
              </w:rPr>
              <w:t>3</w:t>
            </w:r>
          </w:p>
        </w:tc>
        <w:tc>
          <w:tcPr>
            <w:tcW w:w="1559" w:type="dxa"/>
            <w:tcBorders>
              <w:top w:val="single" w:sz="4" w:space="0" w:color="auto"/>
              <w:left w:val="single" w:sz="4" w:space="0" w:color="auto"/>
              <w:bottom w:val="single" w:sz="4" w:space="0" w:color="auto"/>
              <w:right w:val="single" w:sz="4" w:space="0" w:color="auto"/>
            </w:tcBorders>
          </w:tcPr>
          <w:p w14:paraId="18F3BE58" w14:textId="77777777" w:rsidR="00C1393C" w:rsidRPr="002F51B2" w:rsidRDefault="00C1393C" w:rsidP="00C1393C">
            <w:pPr>
              <w:jc w:val="center"/>
              <w:rPr>
                <w:rFonts w:eastAsia="Calibri" w:cstheme="minorHAnsi"/>
                <w:bCs/>
                <w:color w:val="000000"/>
                <w:sz w:val="20"/>
                <w:szCs w:val="20"/>
              </w:rPr>
            </w:pPr>
            <w:r w:rsidRPr="002F51B2">
              <w:rPr>
                <w:rFonts w:eastAsia="Calibri" w:cstheme="minorHAnsi"/>
                <w:bCs/>
                <w:color w:val="000000"/>
                <w:sz w:val="20"/>
                <w:szCs w:val="20"/>
              </w:rPr>
              <w:t>4</w:t>
            </w:r>
          </w:p>
        </w:tc>
        <w:tc>
          <w:tcPr>
            <w:tcW w:w="1559" w:type="dxa"/>
            <w:tcBorders>
              <w:top w:val="single" w:sz="4" w:space="0" w:color="auto"/>
              <w:left w:val="single" w:sz="4" w:space="0" w:color="auto"/>
              <w:bottom w:val="single" w:sz="4" w:space="0" w:color="auto"/>
              <w:right w:val="single" w:sz="4" w:space="0" w:color="auto"/>
            </w:tcBorders>
          </w:tcPr>
          <w:p w14:paraId="59D9E339" w14:textId="77777777" w:rsidR="00C1393C" w:rsidRPr="002F51B2" w:rsidRDefault="00C1393C" w:rsidP="00C1393C">
            <w:pPr>
              <w:jc w:val="center"/>
              <w:rPr>
                <w:rFonts w:eastAsia="Calibri" w:cstheme="minorHAnsi"/>
                <w:bCs/>
                <w:color w:val="000000"/>
                <w:sz w:val="20"/>
                <w:szCs w:val="20"/>
              </w:rPr>
            </w:pPr>
            <w:r w:rsidRPr="002F51B2">
              <w:rPr>
                <w:rFonts w:eastAsia="Calibri" w:cstheme="minorHAnsi"/>
                <w:bCs/>
                <w:color w:val="000000"/>
                <w:sz w:val="20"/>
                <w:szCs w:val="20"/>
              </w:rPr>
              <w:t>5</w:t>
            </w:r>
          </w:p>
        </w:tc>
        <w:tc>
          <w:tcPr>
            <w:tcW w:w="1418" w:type="dxa"/>
            <w:tcBorders>
              <w:top w:val="single" w:sz="4" w:space="0" w:color="auto"/>
              <w:left w:val="single" w:sz="4" w:space="0" w:color="auto"/>
              <w:bottom w:val="single" w:sz="4" w:space="0" w:color="auto"/>
              <w:right w:val="single" w:sz="4" w:space="0" w:color="auto"/>
            </w:tcBorders>
          </w:tcPr>
          <w:p w14:paraId="16EEF6D3" w14:textId="77777777" w:rsidR="00C1393C" w:rsidRPr="002F51B2" w:rsidRDefault="00C1393C" w:rsidP="00C1393C">
            <w:pPr>
              <w:jc w:val="center"/>
              <w:rPr>
                <w:rFonts w:eastAsia="Calibri" w:cstheme="minorHAnsi"/>
                <w:bCs/>
                <w:color w:val="000000"/>
                <w:sz w:val="20"/>
                <w:szCs w:val="20"/>
              </w:rPr>
            </w:pPr>
            <w:r w:rsidRPr="002F51B2">
              <w:rPr>
                <w:rFonts w:eastAsia="Calibri" w:cstheme="minorHAnsi"/>
                <w:bCs/>
                <w:color w:val="000000"/>
                <w:sz w:val="20"/>
                <w:szCs w:val="20"/>
              </w:rPr>
              <w:t>6</w:t>
            </w:r>
          </w:p>
        </w:tc>
        <w:tc>
          <w:tcPr>
            <w:tcW w:w="1275" w:type="dxa"/>
            <w:tcBorders>
              <w:top w:val="single" w:sz="4" w:space="0" w:color="auto"/>
              <w:left w:val="single" w:sz="4" w:space="0" w:color="auto"/>
              <w:bottom w:val="single" w:sz="4" w:space="0" w:color="auto"/>
              <w:right w:val="single" w:sz="4" w:space="0" w:color="auto"/>
            </w:tcBorders>
          </w:tcPr>
          <w:p w14:paraId="687FAC74" w14:textId="77777777" w:rsidR="00C1393C" w:rsidRPr="002F51B2" w:rsidRDefault="00C1393C" w:rsidP="00C1393C">
            <w:pPr>
              <w:jc w:val="center"/>
              <w:rPr>
                <w:rFonts w:eastAsia="Calibri" w:cstheme="minorHAnsi"/>
                <w:bCs/>
                <w:color w:val="000000"/>
                <w:sz w:val="20"/>
                <w:szCs w:val="20"/>
              </w:rPr>
            </w:pPr>
            <w:r w:rsidRPr="002F51B2">
              <w:rPr>
                <w:rFonts w:eastAsia="Calibri" w:cstheme="minorHAnsi"/>
                <w:bCs/>
                <w:color w:val="000000"/>
                <w:sz w:val="20"/>
                <w:szCs w:val="20"/>
              </w:rPr>
              <w:t>7 (5+6)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07DA00" w14:textId="77777777" w:rsidR="00C1393C" w:rsidRPr="002F51B2" w:rsidRDefault="00C1393C" w:rsidP="00C1393C">
            <w:pPr>
              <w:jc w:val="center"/>
              <w:rPr>
                <w:rFonts w:eastAsia="Calibri" w:cstheme="minorHAnsi"/>
                <w:bCs/>
                <w:color w:val="000000"/>
                <w:sz w:val="20"/>
                <w:szCs w:val="20"/>
              </w:rPr>
            </w:pPr>
            <w:r w:rsidRPr="002F51B2">
              <w:rPr>
                <w:rFonts w:eastAsia="Calibri" w:cstheme="minorHAnsi"/>
                <w:bCs/>
                <w:color w:val="000000"/>
                <w:sz w:val="20"/>
                <w:szCs w:val="20"/>
              </w:rPr>
              <w:t>8 (3x7)</w:t>
            </w:r>
          </w:p>
        </w:tc>
      </w:tr>
      <w:tr w:rsidR="00C1393C" w:rsidRPr="002F51B2" w14:paraId="689D7616" w14:textId="77777777" w:rsidTr="00C1393C">
        <w:trPr>
          <w:trHeight w:val="355"/>
        </w:trPr>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DD1A4F" w14:textId="77777777" w:rsidR="00C1393C" w:rsidRPr="002F51B2" w:rsidRDefault="00C1393C" w:rsidP="00C1393C">
            <w:pPr>
              <w:jc w:val="center"/>
              <w:rPr>
                <w:rFonts w:eastAsia="Calibri" w:cstheme="minorHAnsi"/>
                <w:sz w:val="20"/>
                <w:szCs w:val="20"/>
              </w:rPr>
            </w:pPr>
            <w:r w:rsidRPr="002F51B2">
              <w:rPr>
                <w:rFonts w:eastAsia="Calibri" w:cstheme="minorHAnsi"/>
                <w:sz w:val="20"/>
                <w:szCs w:val="20"/>
              </w:rPr>
              <w:t>1.</w:t>
            </w:r>
          </w:p>
        </w:tc>
        <w:tc>
          <w:tcPr>
            <w:tcW w:w="21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847278F" w14:textId="77777777" w:rsidR="00C1393C" w:rsidRPr="002F51B2" w:rsidRDefault="00C1393C" w:rsidP="00C1393C">
            <w:pPr>
              <w:rPr>
                <w:rFonts w:eastAsia="Calibri" w:cstheme="minorHAnsi"/>
                <w:color w:val="000000"/>
                <w:sz w:val="20"/>
                <w:szCs w:val="20"/>
              </w:rPr>
            </w:pPr>
            <w:r w:rsidRPr="002F51B2">
              <w:rPr>
                <w:rFonts w:cstheme="minorHAnsi"/>
                <w:sz w:val="20"/>
                <w:szCs w:val="20"/>
              </w:rPr>
              <w:t>Autobus miejski niskopodłogowy 12-metrowy o napędzie elektrycznym</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C57124" w14:textId="72222B15" w:rsidR="00C1393C" w:rsidRPr="002F51B2" w:rsidRDefault="002F51B2" w:rsidP="00C1393C">
            <w:pPr>
              <w:jc w:val="center"/>
              <w:rPr>
                <w:rFonts w:eastAsia="Calibri" w:cstheme="minorHAnsi"/>
                <w:color w:val="000000"/>
                <w:sz w:val="20"/>
                <w:szCs w:val="20"/>
              </w:rPr>
            </w:pPr>
            <w:r w:rsidRPr="002F51B2">
              <w:rPr>
                <w:rFonts w:eastAsia="Calibri" w:cstheme="minorHAnsi"/>
                <w:color w:val="000000"/>
                <w:sz w:val="20"/>
                <w:szCs w:val="20"/>
              </w:rPr>
              <w:t>8</w:t>
            </w:r>
            <w:r w:rsidR="00C1393C" w:rsidRPr="002F51B2">
              <w:rPr>
                <w:rFonts w:eastAsia="Calibri" w:cstheme="minorHAnsi"/>
                <w:color w:val="000000"/>
                <w:sz w:val="20"/>
                <w:szCs w:val="20"/>
              </w:rPr>
              <w:t xml:space="preserve"> szt.</w:t>
            </w:r>
          </w:p>
        </w:tc>
        <w:tc>
          <w:tcPr>
            <w:tcW w:w="1559" w:type="dxa"/>
            <w:tcBorders>
              <w:top w:val="single" w:sz="4" w:space="0" w:color="auto"/>
              <w:left w:val="single" w:sz="4" w:space="0" w:color="auto"/>
              <w:bottom w:val="single" w:sz="4" w:space="0" w:color="auto"/>
              <w:right w:val="single" w:sz="4" w:space="0" w:color="auto"/>
            </w:tcBorders>
            <w:vAlign w:val="center"/>
          </w:tcPr>
          <w:p w14:paraId="5D9243E6" w14:textId="77777777" w:rsidR="00C1393C" w:rsidRPr="002F51B2" w:rsidRDefault="00C1393C" w:rsidP="00C1393C">
            <w:pPr>
              <w:spacing w:after="160"/>
              <w:rPr>
                <w:rFonts w:eastAsia="Calibri" w:cstheme="minorHAnsi"/>
                <w:b/>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F43B5E1"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1 szt.:</w:t>
            </w:r>
          </w:p>
          <w:p w14:paraId="73A56515"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………………….zł</w:t>
            </w:r>
          </w:p>
        </w:tc>
        <w:tc>
          <w:tcPr>
            <w:tcW w:w="1418" w:type="dxa"/>
            <w:tcBorders>
              <w:top w:val="single" w:sz="4" w:space="0" w:color="auto"/>
              <w:left w:val="single" w:sz="4" w:space="0" w:color="auto"/>
              <w:bottom w:val="single" w:sz="4" w:space="0" w:color="auto"/>
              <w:right w:val="single" w:sz="4" w:space="0" w:color="auto"/>
            </w:tcBorders>
            <w:vAlign w:val="center"/>
          </w:tcPr>
          <w:p w14:paraId="2B23C97F" w14:textId="77777777" w:rsidR="00C1393C" w:rsidRPr="002F51B2" w:rsidRDefault="00C1393C" w:rsidP="00C1393C">
            <w:pPr>
              <w:spacing w:after="160"/>
              <w:rPr>
                <w:rFonts w:eastAsia="Calibri" w:cstheme="minorHAnsi"/>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6F5D226" w14:textId="77777777" w:rsidR="00C1393C" w:rsidRPr="002F51B2" w:rsidRDefault="00C1393C" w:rsidP="00C1393C">
            <w:pPr>
              <w:spacing w:after="160"/>
              <w:rPr>
                <w:rFonts w:eastAsia="Calibri" w:cstheme="minorHAnsi"/>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F8BBA71" w14:textId="77777777" w:rsidR="00C1393C" w:rsidRPr="002F51B2" w:rsidRDefault="00C1393C" w:rsidP="00C1393C">
            <w:pPr>
              <w:spacing w:after="160"/>
              <w:rPr>
                <w:rFonts w:eastAsia="Calibri" w:cstheme="minorHAnsi"/>
                <w:b/>
                <w:color w:val="000000"/>
                <w:sz w:val="20"/>
                <w:szCs w:val="20"/>
              </w:rPr>
            </w:pPr>
          </w:p>
          <w:p w14:paraId="5E7C7B8F" w14:textId="77777777" w:rsidR="00C1393C" w:rsidRPr="002F51B2" w:rsidRDefault="00C1393C" w:rsidP="00C1393C">
            <w:pPr>
              <w:spacing w:after="160"/>
              <w:rPr>
                <w:rFonts w:eastAsia="Calibri" w:cstheme="minorHAnsi"/>
                <w:b/>
                <w:color w:val="000000"/>
                <w:sz w:val="20"/>
                <w:szCs w:val="20"/>
              </w:rPr>
            </w:pPr>
          </w:p>
          <w:p w14:paraId="689CF630" w14:textId="77777777" w:rsidR="00C1393C" w:rsidRPr="002F51B2" w:rsidRDefault="00C1393C" w:rsidP="00C1393C">
            <w:pPr>
              <w:spacing w:after="160"/>
              <w:rPr>
                <w:rFonts w:eastAsia="Calibri" w:cstheme="minorHAnsi"/>
                <w:b/>
                <w:color w:val="000000"/>
                <w:sz w:val="20"/>
                <w:szCs w:val="20"/>
              </w:rPr>
            </w:pPr>
          </w:p>
        </w:tc>
      </w:tr>
      <w:tr w:rsidR="00C1393C" w:rsidRPr="002F51B2" w14:paraId="22965203" w14:textId="77777777" w:rsidTr="00C1393C">
        <w:trPr>
          <w:trHeight w:val="355"/>
        </w:trPr>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BC82459" w14:textId="77777777" w:rsidR="00C1393C" w:rsidRPr="002F51B2" w:rsidRDefault="00C1393C" w:rsidP="00C1393C">
            <w:pPr>
              <w:jc w:val="center"/>
              <w:rPr>
                <w:rFonts w:eastAsia="Calibri" w:cstheme="minorHAnsi"/>
                <w:sz w:val="20"/>
                <w:szCs w:val="20"/>
              </w:rPr>
            </w:pPr>
            <w:r w:rsidRPr="002F51B2">
              <w:rPr>
                <w:rFonts w:eastAsia="Calibri" w:cstheme="minorHAnsi"/>
                <w:sz w:val="20"/>
                <w:szCs w:val="20"/>
              </w:rPr>
              <w:t>2.</w:t>
            </w:r>
          </w:p>
        </w:tc>
        <w:tc>
          <w:tcPr>
            <w:tcW w:w="21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275BEC" w14:textId="77777777" w:rsidR="00C1393C" w:rsidRPr="002F51B2" w:rsidRDefault="00C1393C" w:rsidP="00C1393C">
            <w:pPr>
              <w:rPr>
                <w:rFonts w:cstheme="minorHAnsi"/>
                <w:sz w:val="20"/>
                <w:szCs w:val="20"/>
              </w:rPr>
            </w:pPr>
            <w:r w:rsidRPr="002F51B2">
              <w:rPr>
                <w:rFonts w:eastAsia="Calibri" w:cstheme="minorHAnsi"/>
                <w:sz w:val="20"/>
                <w:szCs w:val="20"/>
                <w:lang w:eastAsia="en-US"/>
              </w:rPr>
              <w:t>Budowa pantografowej stacji ładowania autobusów z napędem elektrycznym</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8FE54A9" w14:textId="77777777" w:rsidR="00C1393C" w:rsidRPr="002F51B2" w:rsidRDefault="00C1393C" w:rsidP="00C1393C">
            <w:pPr>
              <w:jc w:val="center"/>
              <w:rPr>
                <w:rFonts w:eastAsia="Calibri" w:cstheme="minorHAnsi"/>
                <w:color w:val="000000"/>
                <w:sz w:val="20"/>
                <w:szCs w:val="20"/>
              </w:rPr>
            </w:pPr>
            <w:r w:rsidRPr="002F51B2">
              <w:rPr>
                <w:rFonts w:eastAsia="Calibri" w:cstheme="minorHAnsi"/>
                <w:color w:val="000000"/>
                <w:sz w:val="20"/>
                <w:szCs w:val="20"/>
              </w:rPr>
              <w:t>1 szt.</w:t>
            </w:r>
          </w:p>
        </w:tc>
        <w:tc>
          <w:tcPr>
            <w:tcW w:w="1559" w:type="dxa"/>
            <w:tcBorders>
              <w:top w:val="single" w:sz="4" w:space="0" w:color="auto"/>
              <w:left w:val="single" w:sz="4" w:space="0" w:color="auto"/>
              <w:bottom w:val="single" w:sz="4" w:space="0" w:color="auto"/>
              <w:right w:val="single" w:sz="4" w:space="0" w:color="auto"/>
            </w:tcBorders>
            <w:vAlign w:val="center"/>
          </w:tcPr>
          <w:p w14:paraId="4002AEC3" w14:textId="77777777" w:rsidR="00C1393C" w:rsidRPr="002F51B2" w:rsidRDefault="00C1393C" w:rsidP="00C1393C">
            <w:pPr>
              <w:spacing w:after="160"/>
              <w:jc w:val="center"/>
              <w:rPr>
                <w:rFonts w:eastAsia="Calibri" w:cstheme="minorHAnsi"/>
                <w:b/>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1F740BD"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1 szt.:</w:t>
            </w:r>
          </w:p>
          <w:p w14:paraId="457B5A97"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………………….zł</w:t>
            </w:r>
          </w:p>
        </w:tc>
        <w:tc>
          <w:tcPr>
            <w:tcW w:w="1418" w:type="dxa"/>
            <w:tcBorders>
              <w:top w:val="single" w:sz="4" w:space="0" w:color="auto"/>
              <w:left w:val="single" w:sz="4" w:space="0" w:color="auto"/>
              <w:bottom w:val="single" w:sz="4" w:space="0" w:color="auto"/>
              <w:right w:val="single" w:sz="4" w:space="0" w:color="auto"/>
            </w:tcBorders>
            <w:vAlign w:val="center"/>
          </w:tcPr>
          <w:p w14:paraId="284F3B15" w14:textId="77777777" w:rsidR="00C1393C" w:rsidRPr="002F51B2" w:rsidRDefault="00C1393C" w:rsidP="00C1393C">
            <w:pPr>
              <w:spacing w:after="160"/>
              <w:rPr>
                <w:rFonts w:eastAsia="Calibri" w:cstheme="minorHAnsi"/>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29A6182" w14:textId="77777777" w:rsidR="00C1393C" w:rsidRPr="002F51B2" w:rsidRDefault="00C1393C" w:rsidP="00C1393C">
            <w:pPr>
              <w:spacing w:after="160"/>
              <w:rPr>
                <w:rFonts w:eastAsia="Calibri" w:cstheme="minorHAnsi"/>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79B79A3" w14:textId="77777777" w:rsidR="00C1393C" w:rsidRPr="002F51B2" w:rsidRDefault="00C1393C" w:rsidP="00C1393C">
            <w:pPr>
              <w:spacing w:after="160"/>
              <w:rPr>
                <w:rFonts w:eastAsia="Calibri" w:cstheme="minorHAnsi"/>
                <w:b/>
                <w:color w:val="000000"/>
                <w:sz w:val="20"/>
                <w:szCs w:val="20"/>
              </w:rPr>
            </w:pPr>
          </w:p>
        </w:tc>
      </w:tr>
      <w:tr w:rsidR="00C1393C" w:rsidRPr="002F51B2" w14:paraId="68FC615A" w14:textId="77777777" w:rsidTr="00C1393C">
        <w:trPr>
          <w:trHeight w:val="355"/>
        </w:trPr>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BD507F1" w14:textId="77777777" w:rsidR="00C1393C" w:rsidRPr="002F51B2" w:rsidRDefault="00C1393C" w:rsidP="00C1393C">
            <w:pPr>
              <w:jc w:val="center"/>
              <w:rPr>
                <w:rFonts w:eastAsia="Calibri" w:cstheme="minorHAnsi"/>
                <w:sz w:val="20"/>
                <w:szCs w:val="20"/>
              </w:rPr>
            </w:pPr>
            <w:r w:rsidRPr="002F51B2">
              <w:rPr>
                <w:rFonts w:eastAsia="Calibri" w:cstheme="minorHAnsi"/>
                <w:sz w:val="20"/>
                <w:szCs w:val="20"/>
              </w:rPr>
              <w:t>3.</w:t>
            </w:r>
          </w:p>
        </w:tc>
        <w:tc>
          <w:tcPr>
            <w:tcW w:w="21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69E9400" w14:textId="77777777" w:rsidR="00C1393C" w:rsidRPr="002F51B2" w:rsidRDefault="00C1393C" w:rsidP="00C1393C">
            <w:pPr>
              <w:rPr>
                <w:rFonts w:eastAsia="Calibri" w:cstheme="minorHAnsi"/>
                <w:sz w:val="20"/>
                <w:szCs w:val="20"/>
                <w:lang w:eastAsia="en-US"/>
              </w:rPr>
            </w:pPr>
            <w:r w:rsidRPr="002F51B2">
              <w:rPr>
                <w:rFonts w:eastAsia="Calibri" w:cstheme="minorHAnsi"/>
                <w:sz w:val="20"/>
                <w:szCs w:val="20"/>
                <w:lang w:eastAsia="en-US"/>
              </w:rPr>
              <w:t>Kontenerowa stacja transformatorowa</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CA089C1" w14:textId="77777777" w:rsidR="00C1393C" w:rsidRPr="002F51B2" w:rsidRDefault="00C1393C" w:rsidP="00C1393C">
            <w:pPr>
              <w:jc w:val="center"/>
              <w:rPr>
                <w:rFonts w:eastAsia="Calibri" w:cstheme="minorHAnsi"/>
                <w:color w:val="000000"/>
                <w:sz w:val="20"/>
                <w:szCs w:val="20"/>
              </w:rPr>
            </w:pPr>
            <w:r w:rsidRPr="002F51B2">
              <w:rPr>
                <w:rFonts w:eastAsia="Calibri" w:cstheme="minorHAnsi"/>
                <w:color w:val="000000"/>
                <w:sz w:val="20"/>
                <w:szCs w:val="20"/>
              </w:rPr>
              <w:t>1 szt.</w:t>
            </w:r>
          </w:p>
        </w:tc>
        <w:tc>
          <w:tcPr>
            <w:tcW w:w="1559" w:type="dxa"/>
            <w:tcBorders>
              <w:top w:val="single" w:sz="4" w:space="0" w:color="auto"/>
              <w:left w:val="single" w:sz="4" w:space="0" w:color="auto"/>
              <w:bottom w:val="single" w:sz="4" w:space="0" w:color="auto"/>
              <w:right w:val="single" w:sz="4" w:space="0" w:color="auto"/>
            </w:tcBorders>
            <w:vAlign w:val="center"/>
          </w:tcPr>
          <w:p w14:paraId="35D1B570" w14:textId="77777777" w:rsidR="00C1393C" w:rsidRPr="002F51B2" w:rsidRDefault="00C1393C" w:rsidP="00C1393C">
            <w:pPr>
              <w:spacing w:after="160"/>
              <w:jc w:val="center"/>
              <w:rPr>
                <w:rFonts w:eastAsia="Calibri" w:cstheme="minorHAnsi"/>
                <w:b/>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92A5B22"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1 szt.:</w:t>
            </w:r>
          </w:p>
          <w:p w14:paraId="78F71232"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…………………zł</w:t>
            </w:r>
          </w:p>
        </w:tc>
        <w:tc>
          <w:tcPr>
            <w:tcW w:w="1418" w:type="dxa"/>
            <w:tcBorders>
              <w:top w:val="single" w:sz="4" w:space="0" w:color="auto"/>
              <w:left w:val="single" w:sz="4" w:space="0" w:color="auto"/>
              <w:bottom w:val="single" w:sz="4" w:space="0" w:color="auto"/>
              <w:right w:val="single" w:sz="4" w:space="0" w:color="auto"/>
            </w:tcBorders>
            <w:vAlign w:val="center"/>
          </w:tcPr>
          <w:p w14:paraId="3982091E" w14:textId="77777777" w:rsidR="00C1393C" w:rsidRPr="002F51B2" w:rsidRDefault="00C1393C" w:rsidP="00C1393C">
            <w:pPr>
              <w:spacing w:after="160"/>
              <w:rPr>
                <w:rFonts w:eastAsia="Calibri" w:cstheme="minorHAnsi"/>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CA48E9A" w14:textId="77777777" w:rsidR="00C1393C" w:rsidRPr="002F51B2" w:rsidRDefault="00C1393C" w:rsidP="00C1393C">
            <w:pPr>
              <w:spacing w:after="160"/>
              <w:rPr>
                <w:rFonts w:eastAsia="Calibri" w:cstheme="minorHAnsi"/>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FFF8774" w14:textId="77777777" w:rsidR="00C1393C" w:rsidRPr="002F51B2" w:rsidRDefault="00C1393C" w:rsidP="00C1393C">
            <w:pPr>
              <w:spacing w:after="160"/>
              <w:rPr>
                <w:rFonts w:eastAsia="Calibri" w:cstheme="minorHAnsi"/>
                <w:b/>
                <w:color w:val="000000"/>
                <w:sz w:val="20"/>
                <w:szCs w:val="20"/>
              </w:rPr>
            </w:pPr>
          </w:p>
        </w:tc>
      </w:tr>
      <w:tr w:rsidR="00C1393C" w:rsidRPr="002F51B2" w14:paraId="213D07A3" w14:textId="77777777" w:rsidTr="00C1393C">
        <w:trPr>
          <w:trHeight w:val="355"/>
        </w:trPr>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52FAF55" w14:textId="77777777" w:rsidR="00C1393C" w:rsidRPr="002F51B2" w:rsidRDefault="00C1393C" w:rsidP="00C1393C">
            <w:pPr>
              <w:jc w:val="center"/>
              <w:rPr>
                <w:rFonts w:eastAsia="Calibri" w:cstheme="minorHAnsi"/>
                <w:sz w:val="20"/>
                <w:szCs w:val="20"/>
              </w:rPr>
            </w:pPr>
            <w:r w:rsidRPr="002F51B2">
              <w:rPr>
                <w:rFonts w:eastAsia="Calibri" w:cstheme="minorHAnsi"/>
                <w:sz w:val="20"/>
                <w:szCs w:val="20"/>
              </w:rPr>
              <w:t>4.</w:t>
            </w:r>
          </w:p>
        </w:tc>
        <w:tc>
          <w:tcPr>
            <w:tcW w:w="21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1663077" w14:textId="77777777" w:rsidR="00C1393C" w:rsidRPr="002F51B2" w:rsidRDefault="00C1393C" w:rsidP="00C1393C">
            <w:pPr>
              <w:rPr>
                <w:rFonts w:cstheme="minorHAnsi"/>
                <w:sz w:val="20"/>
                <w:szCs w:val="20"/>
              </w:rPr>
            </w:pPr>
            <w:r w:rsidRPr="002F51B2">
              <w:rPr>
                <w:rFonts w:cstheme="minorHAnsi"/>
                <w:sz w:val="20"/>
                <w:szCs w:val="20"/>
              </w:rPr>
              <w:t>Stacjonarne ładowarki dwustanowiskowe</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5DFDE0" w14:textId="77777777" w:rsidR="00C1393C" w:rsidRPr="002F51B2" w:rsidRDefault="00C1393C" w:rsidP="00C1393C">
            <w:pPr>
              <w:jc w:val="center"/>
              <w:rPr>
                <w:rFonts w:eastAsia="Calibri" w:cstheme="minorHAnsi"/>
                <w:color w:val="000000"/>
                <w:sz w:val="20"/>
                <w:szCs w:val="20"/>
              </w:rPr>
            </w:pPr>
            <w:r w:rsidRPr="002F51B2">
              <w:rPr>
                <w:rFonts w:eastAsia="Calibri" w:cstheme="minorHAnsi"/>
                <w:color w:val="000000"/>
                <w:sz w:val="20"/>
                <w:szCs w:val="20"/>
              </w:rPr>
              <w:t>4 szt.</w:t>
            </w:r>
          </w:p>
        </w:tc>
        <w:tc>
          <w:tcPr>
            <w:tcW w:w="1559" w:type="dxa"/>
            <w:tcBorders>
              <w:top w:val="single" w:sz="4" w:space="0" w:color="auto"/>
              <w:left w:val="single" w:sz="4" w:space="0" w:color="auto"/>
              <w:bottom w:val="single" w:sz="4" w:space="0" w:color="auto"/>
              <w:right w:val="single" w:sz="4" w:space="0" w:color="auto"/>
            </w:tcBorders>
            <w:vAlign w:val="center"/>
          </w:tcPr>
          <w:p w14:paraId="58E16081" w14:textId="77777777" w:rsidR="00C1393C" w:rsidRPr="002F51B2" w:rsidRDefault="00C1393C" w:rsidP="00C1393C">
            <w:pPr>
              <w:spacing w:after="160"/>
              <w:jc w:val="center"/>
              <w:rPr>
                <w:rFonts w:eastAsia="Calibri" w:cstheme="minorHAnsi"/>
                <w:b/>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94009E8"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1 szt.:</w:t>
            </w:r>
          </w:p>
          <w:p w14:paraId="08C8E958" w14:textId="77777777" w:rsidR="00C1393C" w:rsidRPr="002F51B2" w:rsidRDefault="00C1393C" w:rsidP="00C1393C">
            <w:pPr>
              <w:spacing w:after="160"/>
              <w:jc w:val="center"/>
              <w:rPr>
                <w:rFonts w:eastAsia="Calibri" w:cstheme="minorHAnsi"/>
                <w:color w:val="000000"/>
                <w:sz w:val="20"/>
                <w:szCs w:val="20"/>
              </w:rPr>
            </w:pPr>
            <w:r w:rsidRPr="002F51B2">
              <w:rPr>
                <w:rFonts w:eastAsia="Calibri" w:cstheme="minorHAnsi"/>
                <w:color w:val="000000"/>
                <w:sz w:val="20"/>
                <w:szCs w:val="20"/>
              </w:rPr>
              <w:t>…………………zł</w:t>
            </w:r>
          </w:p>
        </w:tc>
        <w:tc>
          <w:tcPr>
            <w:tcW w:w="1418" w:type="dxa"/>
            <w:tcBorders>
              <w:top w:val="single" w:sz="4" w:space="0" w:color="auto"/>
              <w:left w:val="single" w:sz="4" w:space="0" w:color="auto"/>
              <w:bottom w:val="single" w:sz="4" w:space="0" w:color="auto"/>
              <w:right w:val="single" w:sz="4" w:space="0" w:color="auto"/>
            </w:tcBorders>
            <w:vAlign w:val="center"/>
          </w:tcPr>
          <w:p w14:paraId="1EAC8334" w14:textId="77777777" w:rsidR="00C1393C" w:rsidRPr="002F51B2" w:rsidRDefault="00C1393C" w:rsidP="00C1393C">
            <w:pPr>
              <w:spacing w:after="160"/>
              <w:rPr>
                <w:rFonts w:eastAsia="Calibri" w:cstheme="minorHAnsi"/>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B321823" w14:textId="77777777" w:rsidR="00C1393C" w:rsidRPr="002F51B2" w:rsidRDefault="00C1393C" w:rsidP="00C1393C">
            <w:pPr>
              <w:spacing w:after="160"/>
              <w:rPr>
                <w:rFonts w:eastAsia="Calibri" w:cstheme="minorHAnsi"/>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D4E409" w14:textId="77777777" w:rsidR="00C1393C" w:rsidRPr="002F51B2" w:rsidRDefault="00C1393C" w:rsidP="00C1393C">
            <w:pPr>
              <w:spacing w:after="160"/>
              <w:rPr>
                <w:rFonts w:eastAsia="Calibri" w:cstheme="minorHAnsi"/>
                <w:b/>
                <w:color w:val="000000"/>
                <w:sz w:val="20"/>
                <w:szCs w:val="20"/>
              </w:rPr>
            </w:pPr>
          </w:p>
        </w:tc>
      </w:tr>
      <w:tr w:rsidR="006353FC" w:rsidRPr="002F51B2" w14:paraId="6B965DE8" w14:textId="77777777" w:rsidTr="00C1393C">
        <w:trPr>
          <w:trHeight w:val="355"/>
        </w:trPr>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8DA061" w14:textId="098CB67C" w:rsidR="006353FC" w:rsidRPr="002F51B2" w:rsidRDefault="006353FC" w:rsidP="00C1393C">
            <w:pPr>
              <w:jc w:val="center"/>
              <w:rPr>
                <w:rFonts w:eastAsia="Calibri" w:cstheme="minorHAnsi"/>
                <w:sz w:val="20"/>
                <w:szCs w:val="20"/>
              </w:rPr>
            </w:pPr>
            <w:r w:rsidRPr="002F51B2">
              <w:rPr>
                <w:rFonts w:eastAsia="Calibri" w:cstheme="minorHAnsi"/>
                <w:sz w:val="20"/>
                <w:szCs w:val="20"/>
              </w:rPr>
              <w:t>5.</w:t>
            </w:r>
          </w:p>
        </w:tc>
        <w:tc>
          <w:tcPr>
            <w:tcW w:w="21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44EAC4B" w14:textId="1A2FFB6E" w:rsidR="006353FC" w:rsidRPr="002F51B2" w:rsidRDefault="00EA3DFC" w:rsidP="00C1393C">
            <w:pPr>
              <w:rPr>
                <w:rFonts w:cstheme="minorHAnsi"/>
                <w:sz w:val="20"/>
                <w:szCs w:val="20"/>
              </w:rPr>
            </w:pPr>
            <w:r>
              <w:rPr>
                <w:rFonts w:cstheme="minorHAnsi"/>
                <w:sz w:val="20"/>
                <w:szCs w:val="20"/>
              </w:rPr>
              <w:t>Naklejki promocyjne</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93460E2" w14:textId="1849630C" w:rsidR="006353FC" w:rsidRPr="002F51B2" w:rsidRDefault="00EA3DFC" w:rsidP="00C1393C">
            <w:pPr>
              <w:jc w:val="center"/>
              <w:rPr>
                <w:rFonts w:eastAsia="Calibri" w:cstheme="minorHAnsi"/>
                <w:color w:val="000000"/>
                <w:sz w:val="20"/>
                <w:szCs w:val="20"/>
              </w:rPr>
            </w:pPr>
            <w:r>
              <w:rPr>
                <w:rFonts w:eastAsia="Calibri" w:cstheme="minorHAnsi"/>
                <w:color w:val="000000"/>
                <w:sz w:val="20"/>
                <w:szCs w:val="20"/>
              </w:rPr>
              <w:t>70 szt.</w:t>
            </w:r>
          </w:p>
        </w:tc>
        <w:tc>
          <w:tcPr>
            <w:tcW w:w="1559" w:type="dxa"/>
            <w:tcBorders>
              <w:top w:val="single" w:sz="4" w:space="0" w:color="auto"/>
              <w:left w:val="single" w:sz="4" w:space="0" w:color="auto"/>
              <w:bottom w:val="single" w:sz="4" w:space="0" w:color="auto"/>
              <w:right w:val="single" w:sz="4" w:space="0" w:color="auto"/>
            </w:tcBorders>
            <w:vAlign w:val="center"/>
          </w:tcPr>
          <w:p w14:paraId="49759B50" w14:textId="77777777" w:rsidR="006353FC" w:rsidRPr="002F51B2" w:rsidRDefault="006353FC" w:rsidP="00C1393C">
            <w:pPr>
              <w:spacing w:after="160"/>
              <w:jc w:val="center"/>
              <w:rPr>
                <w:rFonts w:eastAsia="Calibri" w:cstheme="minorHAnsi"/>
                <w:b/>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35138A8" w14:textId="77777777" w:rsidR="00EA3DFC" w:rsidRPr="00EA3DFC" w:rsidRDefault="00EA3DFC" w:rsidP="00EA3DFC">
            <w:pPr>
              <w:spacing w:after="160"/>
              <w:jc w:val="center"/>
              <w:rPr>
                <w:rFonts w:eastAsia="Calibri" w:cstheme="minorHAnsi"/>
                <w:color w:val="000000"/>
                <w:sz w:val="20"/>
                <w:szCs w:val="20"/>
              </w:rPr>
            </w:pPr>
            <w:r w:rsidRPr="00EA3DFC">
              <w:rPr>
                <w:rFonts w:eastAsia="Calibri" w:cstheme="minorHAnsi"/>
                <w:color w:val="000000"/>
                <w:sz w:val="20"/>
                <w:szCs w:val="20"/>
              </w:rPr>
              <w:t>1 szt.:</w:t>
            </w:r>
          </w:p>
          <w:p w14:paraId="3FD42467" w14:textId="4DF75667" w:rsidR="006353FC" w:rsidRPr="002F51B2" w:rsidRDefault="00EA3DFC" w:rsidP="00EA3DFC">
            <w:pPr>
              <w:spacing w:after="160"/>
              <w:jc w:val="center"/>
              <w:rPr>
                <w:rFonts w:eastAsia="Calibri" w:cstheme="minorHAnsi"/>
                <w:color w:val="000000"/>
                <w:sz w:val="20"/>
                <w:szCs w:val="20"/>
              </w:rPr>
            </w:pPr>
            <w:r w:rsidRPr="00EA3DFC">
              <w:rPr>
                <w:rFonts w:eastAsia="Calibri" w:cstheme="minorHAnsi"/>
                <w:color w:val="000000"/>
                <w:sz w:val="20"/>
                <w:szCs w:val="20"/>
              </w:rPr>
              <w:t>…………………zł</w:t>
            </w:r>
          </w:p>
        </w:tc>
        <w:tc>
          <w:tcPr>
            <w:tcW w:w="1418" w:type="dxa"/>
            <w:tcBorders>
              <w:top w:val="single" w:sz="4" w:space="0" w:color="auto"/>
              <w:left w:val="single" w:sz="4" w:space="0" w:color="auto"/>
              <w:bottom w:val="single" w:sz="4" w:space="0" w:color="auto"/>
              <w:right w:val="single" w:sz="4" w:space="0" w:color="auto"/>
            </w:tcBorders>
            <w:vAlign w:val="center"/>
          </w:tcPr>
          <w:p w14:paraId="4885632D" w14:textId="77777777" w:rsidR="006353FC" w:rsidRPr="002F51B2" w:rsidRDefault="006353FC" w:rsidP="00C1393C">
            <w:pPr>
              <w:spacing w:after="160"/>
              <w:rPr>
                <w:rFonts w:eastAsia="Calibri" w:cstheme="minorHAnsi"/>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03A946F" w14:textId="77777777" w:rsidR="006353FC" w:rsidRPr="002F51B2" w:rsidRDefault="006353FC" w:rsidP="00C1393C">
            <w:pPr>
              <w:spacing w:after="160"/>
              <w:rPr>
                <w:rFonts w:eastAsia="Calibri" w:cstheme="minorHAnsi"/>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25D2D0F" w14:textId="77777777" w:rsidR="006353FC" w:rsidRPr="002F51B2" w:rsidRDefault="006353FC" w:rsidP="00C1393C">
            <w:pPr>
              <w:spacing w:after="160"/>
              <w:rPr>
                <w:rFonts w:eastAsia="Calibri" w:cstheme="minorHAnsi"/>
                <w:b/>
                <w:color w:val="000000"/>
                <w:sz w:val="20"/>
                <w:szCs w:val="20"/>
              </w:rPr>
            </w:pPr>
          </w:p>
        </w:tc>
      </w:tr>
      <w:tr w:rsidR="006353FC" w:rsidRPr="002F51B2" w14:paraId="7CC1B83F" w14:textId="77777777" w:rsidTr="00C1393C">
        <w:trPr>
          <w:trHeight w:val="355"/>
        </w:trPr>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CBCAA87" w14:textId="444F2823" w:rsidR="006353FC" w:rsidRPr="002F51B2" w:rsidRDefault="006353FC" w:rsidP="00C1393C">
            <w:pPr>
              <w:jc w:val="center"/>
              <w:rPr>
                <w:rFonts w:eastAsia="Calibri" w:cstheme="minorHAnsi"/>
                <w:sz w:val="20"/>
                <w:szCs w:val="20"/>
              </w:rPr>
            </w:pPr>
            <w:r w:rsidRPr="002F51B2">
              <w:rPr>
                <w:rFonts w:eastAsia="Calibri" w:cstheme="minorHAnsi"/>
                <w:sz w:val="20"/>
                <w:szCs w:val="20"/>
              </w:rPr>
              <w:t>6.</w:t>
            </w:r>
          </w:p>
        </w:tc>
        <w:tc>
          <w:tcPr>
            <w:tcW w:w="218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CE6D2B0" w14:textId="5D62C5CB" w:rsidR="006353FC" w:rsidRPr="002F51B2" w:rsidRDefault="00EA3DFC" w:rsidP="00C1393C">
            <w:pPr>
              <w:rPr>
                <w:rFonts w:cstheme="minorHAnsi"/>
                <w:sz w:val="20"/>
                <w:szCs w:val="20"/>
              </w:rPr>
            </w:pPr>
            <w:r>
              <w:rPr>
                <w:rFonts w:cstheme="minorHAnsi"/>
                <w:sz w:val="20"/>
                <w:szCs w:val="20"/>
              </w:rPr>
              <w:t>Tablice pamiątkowe</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E2D7504" w14:textId="0E7AFECE" w:rsidR="006353FC" w:rsidRPr="002F51B2" w:rsidRDefault="00EA3DFC" w:rsidP="00C1393C">
            <w:pPr>
              <w:jc w:val="center"/>
              <w:rPr>
                <w:rFonts w:eastAsia="Calibri" w:cstheme="minorHAnsi"/>
                <w:color w:val="000000"/>
                <w:sz w:val="20"/>
                <w:szCs w:val="20"/>
              </w:rPr>
            </w:pPr>
            <w:r>
              <w:rPr>
                <w:rFonts w:eastAsia="Calibri" w:cstheme="minorHAnsi"/>
                <w:color w:val="000000"/>
                <w:sz w:val="20"/>
                <w:szCs w:val="20"/>
              </w:rPr>
              <w:t>2 szt.</w:t>
            </w:r>
          </w:p>
        </w:tc>
        <w:tc>
          <w:tcPr>
            <w:tcW w:w="1559" w:type="dxa"/>
            <w:tcBorders>
              <w:top w:val="single" w:sz="4" w:space="0" w:color="auto"/>
              <w:left w:val="single" w:sz="4" w:space="0" w:color="auto"/>
              <w:bottom w:val="single" w:sz="4" w:space="0" w:color="auto"/>
              <w:right w:val="single" w:sz="4" w:space="0" w:color="auto"/>
            </w:tcBorders>
            <w:vAlign w:val="center"/>
          </w:tcPr>
          <w:p w14:paraId="20EEF472" w14:textId="77777777" w:rsidR="006353FC" w:rsidRPr="002F51B2" w:rsidRDefault="006353FC" w:rsidP="00C1393C">
            <w:pPr>
              <w:spacing w:after="160"/>
              <w:jc w:val="center"/>
              <w:rPr>
                <w:rFonts w:eastAsia="Calibri" w:cstheme="minorHAnsi"/>
                <w:b/>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F3DE70B" w14:textId="77777777" w:rsidR="00EA3DFC" w:rsidRPr="00EA3DFC" w:rsidRDefault="00EA3DFC" w:rsidP="00EA3DFC">
            <w:pPr>
              <w:spacing w:after="160"/>
              <w:jc w:val="center"/>
              <w:rPr>
                <w:rFonts w:eastAsia="Calibri" w:cstheme="minorHAnsi"/>
                <w:color w:val="000000"/>
                <w:sz w:val="20"/>
                <w:szCs w:val="20"/>
              </w:rPr>
            </w:pPr>
            <w:r w:rsidRPr="00EA3DFC">
              <w:rPr>
                <w:rFonts w:eastAsia="Calibri" w:cstheme="minorHAnsi"/>
                <w:color w:val="000000"/>
                <w:sz w:val="20"/>
                <w:szCs w:val="20"/>
              </w:rPr>
              <w:t>1 szt.:</w:t>
            </w:r>
          </w:p>
          <w:p w14:paraId="0A2472AA" w14:textId="14D56B10" w:rsidR="006353FC" w:rsidRPr="002F51B2" w:rsidRDefault="00EA3DFC" w:rsidP="00EA3DFC">
            <w:pPr>
              <w:spacing w:after="160"/>
              <w:jc w:val="center"/>
              <w:rPr>
                <w:rFonts w:eastAsia="Calibri" w:cstheme="minorHAnsi"/>
                <w:color w:val="000000"/>
                <w:sz w:val="20"/>
                <w:szCs w:val="20"/>
              </w:rPr>
            </w:pPr>
            <w:r w:rsidRPr="00EA3DFC">
              <w:rPr>
                <w:rFonts w:eastAsia="Calibri" w:cstheme="minorHAnsi"/>
                <w:color w:val="000000"/>
                <w:sz w:val="20"/>
                <w:szCs w:val="20"/>
              </w:rPr>
              <w:t>…………………zł</w:t>
            </w:r>
          </w:p>
        </w:tc>
        <w:tc>
          <w:tcPr>
            <w:tcW w:w="1418" w:type="dxa"/>
            <w:tcBorders>
              <w:top w:val="single" w:sz="4" w:space="0" w:color="auto"/>
              <w:left w:val="single" w:sz="4" w:space="0" w:color="auto"/>
              <w:bottom w:val="single" w:sz="4" w:space="0" w:color="auto"/>
              <w:right w:val="single" w:sz="4" w:space="0" w:color="auto"/>
            </w:tcBorders>
            <w:vAlign w:val="center"/>
          </w:tcPr>
          <w:p w14:paraId="334F8E8B" w14:textId="77777777" w:rsidR="006353FC" w:rsidRPr="002F51B2" w:rsidRDefault="006353FC" w:rsidP="00C1393C">
            <w:pPr>
              <w:spacing w:after="160"/>
              <w:rPr>
                <w:rFonts w:eastAsia="Calibri" w:cstheme="minorHAnsi"/>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E1C3979" w14:textId="77777777" w:rsidR="006353FC" w:rsidRPr="002F51B2" w:rsidRDefault="006353FC" w:rsidP="00C1393C">
            <w:pPr>
              <w:spacing w:after="160"/>
              <w:rPr>
                <w:rFonts w:eastAsia="Calibri" w:cstheme="minorHAnsi"/>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BD59BAA" w14:textId="77777777" w:rsidR="006353FC" w:rsidRPr="002F51B2" w:rsidRDefault="006353FC" w:rsidP="00C1393C">
            <w:pPr>
              <w:spacing w:after="160"/>
              <w:rPr>
                <w:rFonts w:eastAsia="Calibri" w:cstheme="minorHAnsi"/>
                <w:b/>
                <w:color w:val="000000"/>
                <w:sz w:val="20"/>
                <w:szCs w:val="20"/>
              </w:rPr>
            </w:pPr>
          </w:p>
        </w:tc>
      </w:tr>
      <w:tr w:rsidR="00C1393C" w:rsidRPr="002F51B2" w14:paraId="10E94425" w14:textId="77777777" w:rsidTr="00C1393C">
        <w:trPr>
          <w:trHeight w:val="526"/>
        </w:trPr>
        <w:tc>
          <w:tcPr>
            <w:tcW w:w="9134"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D5AADF0" w14:textId="77777777" w:rsidR="00C1393C" w:rsidRPr="002F51B2" w:rsidRDefault="00C1393C" w:rsidP="00C1393C">
            <w:pPr>
              <w:jc w:val="right"/>
              <w:rPr>
                <w:rFonts w:eastAsia="Calibri" w:cstheme="minorHAnsi"/>
                <w:b/>
                <w:color w:val="FF0000"/>
                <w:sz w:val="20"/>
                <w:szCs w:val="20"/>
              </w:rPr>
            </w:pPr>
            <w:r w:rsidRPr="002F51B2">
              <w:rPr>
                <w:rFonts w:eastAsia="Calibri" w:cstheme="minorHAnsi"/>
                <w:b/>
                <w:sz w:val="20"/>
                <w:szCs w:val="20"/>
              </w:rPr>
              <w:t>Razem cena oferty brutto (suma kol. 8)</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ACFB317" w14:textId="77777777" w:rsidR="00C1393C" w:rsidRPr="002F51B2" w:rsidRDefault="00C1393C" w:rsidP="00C1393C">
            <w:pPr>
              <w:spacing w:after="160"/>
              <w:rPr>
                <w:rFonts w:eastAsia="Calibri" w:cstheme="minorHAnsi"/>
                <w:b/>
                <w:color w:val="000000"/>
                <w:sz w:val="20"/>
                <w:szCs w:val="20"/>
              </w:rPr>
            </w:pPr>
          </w:p>
          <w:p w14:paraId="6D167090" w14:textId="77777777" w:rsidR="00C1393C" w:rsidRPr="002F51B2" w:rsidRDefault="00C1393C" w:rsidP="00C1393C">
            <w:pPr>
              <w:spacing w:after="160"/>
              <w:rPr>
                <w:rFonts w:eastAsia="Calibri" w:cstheme="minorHAnsi"/>
                <w:b/>
                <w:color w:val="000000"/>
                <w:sz w:val="20"/>
                <w:szCs w:val="20"/>
              </w:rPr>
            </w:pPr>
          </w:p>
        </w:tc>
      </w:tr>
    </w:tbl>
    <w:p w14:paraId="5FE7EE6B" w14:textId="77777777" w:rsidR="00C1393C" w:rsidRPr="002F51B2" w:rsidRDefault="00C1393C" w:rsidP="00C1393C">
      <w:pPr>
        <w:widowControl w:val="0"/>
        <w:autoSpaceDE w:val="0"/>
        <w:autoSpaceDN w:val="0"/>
        <w:adjustRightInd w:val="0"/>
        <w:jc w:val="both"/>
        <w:rPr>
          <w:rFonts w:cstheme="minorHAnsi"/>
          <w:b/>
        </w:rPr>
      </w:pPr>
    </w:p>
    <w:p w14:paraId="5FB27ACD" w14:textId="0A75C968" w:rsidR="00C1393C" w:rsidRPr="002F51B2" w:rsidRDefault="00C1393C" w:rsidP="00C1393C">
      <w:pPr>
        <w:rPr>
          <w:rFonts w:cstheme="minorHAnsi"/>
          <w:b/>
        </w:rPr>
      </w:pPr>
      <w:r w:rsidRPr="002F51B2">
        <w:rPr>
          <w:rFonts w:cstheme="minorHAnsi"/>
          <w:b/>
        </w:rPr>
        <w:t>22. Parametry służące do oceny oferty w zakresie ustalonych kryteriów:</w:t>
      </w:r>
    </w:p>
    <w:tbl>
      <w:tblPr>
        <w:tblpPr w:leftFromText="141" w:rightFromText="141" w:vertAnchor="text" w:horzAnchor="margin" w:tblpX="-182" w:tblpY="254"/>
        <w:tblW w:w="9788" w:type="dxa"/>
        <w:tblBorders>
          <w:top w:val="nil"/>
          <w:left w:val="nil"/>
          <w:bottom w:val="nil"/>
          <w:right w:val="nil"/>
        </w:tblBorders>
        <w:tblLayout w:type="fixed"/>
        <w:tblLook w:val="0000" w:firstRow="0" w:lastRow="0" w:firstColumn="0" w:lastColumn="0" w:noHBand="0" w:noVBand="0"/>
      </w:tblPr>
      <w:tblGrid>
        <w:gridCol w:w="703"/>
        <w:gridCol w:w="3165"/>
        <w:gridCol w:w="4327"/>
        <w:gridCol w:w="1593"/>
      </w:tblGrid>
      <w:tr w:rsidR="00C1393C" w:rsidRPr="002F51B2" w14:paraId="1E12A7EE" w14:textId="77777777" w:rsidTr="00C1393C">
        <w:trPr>
          <w:trHeight w:val="415"/>
        </w:trPr>
        <w:tc>
          <w:tcPr>
            <w:tcW w:w="703" w:type="dxa"/>
            <w:tcBorders>
              <w:top w:val="single" w:sz="6" w:space="0" w:color="000000"/>
              <w:left w:val="single" w:sz="5" w:space="0" w:color="000000"/>
              <w:bottom w:val="single" w:sz="4" w:space="0" w:color="auto"/>
              <w:right w:val="single" w:sz="5" w:space="0" w:color="000000"/>
            </w:tcBorders>
            <w:shd w:val="clear" w:color="auto" w:fill="BFBFBF"/>
            <w:vAlign w:val="center"/>
          </w:tcPr>
          <w:p w14:paraId="5D1DF4F2" w14:textId="77777777" w:rsidR="00C1393C" w:rsidRPr="002F51B2" w:rsidRDefault="00C1393C" w:rsidP="00C1393C">
            <w:pPr>
              <w:jc w:val="center"/>
              <w:rPr>
                <w:rFonts w:eastAsia="Calibri" w:cstheme="minorHAnsi"/>
                <w:sz w:val="16"/>
                <w:szCs w:val="16"/>
                <w:lang w:eastAsia="en-US"/>
              </w:rPr>
            </w:pPr>
            <w:r w:rsidRPr="002F51B2">
              <w:rPr>
                <w:rFonts w:eastAsia="Calibri" w:cstheme="minorHAnsi"/>
                <w:sz w:val="16"/>
                <w:szCs w:val="16"/>
                <w:lang w:eastAsia="en-US"/>
              </w:rPr>
              <w:lastRenderedPageBreak/>
              <w:t>L.p.</w:t>
            </w:r>
          </w:p>
        </w:tc>
        <w:tc>
          <w:tcPr>
            <w:tcW w:w="3165" w:type="dxa"/>
            <w:tcBorders>
              <w:top w:val="single" w:sz="6" w:space="0" w:color="000000"/>
              <w:left w:val="single" w:sz="5" w:space="0" w:color="000000"/>
              <w:bottom w:val="single" w:sz="4" w:space="0" w:color="auto"/>
              <w:right w:val="single" w:sz="5" w:space="0" w:color="000000"/>
            </w:tcBorders>
            <w:shd w:val="clear" w:color="auto" w:fill="BFBFBF"/>
            <w:vAlign w:val="center"/>
          </w:tcPr>
          <w:p w14:paraId="614AC606" w14:textId="77777777" w:rsidR="00C1393C" w:rsidRPr="002F51B2" w:rsidRDefault="00C1393C" w:rsidP="00C1393C">
            <w:pPr>
              <w:jc w:val="center"/>
              <w:rPr>
                <w:rFonts w:eastAsia="Calibri" w:cstheme="minorHAnsi"/>
                <w:sz w:val="16"/>
                <w:szCs w:val="16"/>
                <w:lang w:eastAsia="en-US"/>
              </w:rPr>
            </w:pPr>
            <w:r w:rsidRPr="002F51B2">
              <w:rPr>
                <w:rFonts w:eastAsia="Calibri" w:cstheme="minorHAnsi"/>
                <w:sz w:val="16"/>
                <w:szCs w:val="16"/>
                <w:lang w:eastAsia="en-US"/>
              </w:rPr>
              <w:t>Kryterium</w:t>
            </w:r>
          </w:p>
        </w:tc>
        <w:tc>
          <w:tcPr>
            <w:tcW w:w="4327" w:type="dxa"/>
            <w:tcBorders>
              <w:top w:val="single" w:sz="6" w:space="0" w:color="000000"/>
              <w:left w:val="single" w:sz="5" w:space="0" w:color="000000"/>
              <w:bottom w:val="single" w:sz="5" w:space="0" w:color="000000"/>
              <w:right w:val="single" w:sz="5" w:space="0" w:color="000000"/>
            </w:tcBorders>
            <w:shd w:val="clear" w:color="auto" w:fill="BFBFBF"/>
            <w:vAlign w:val="center"/>
          </w:tcPr>
          <w:p w14:paraId="0C9BB36B" w14:textId="77777777" w:rsidR="00C1393C" w:rsidRPr="002F51B2" w:rsidRDefault="00C1393C" w:rsidP="00C1393C">
            <w:pPr>
              <w:jc w:val="center"/>
              <w:rPr>
                <w:rFonts w:eastAsia="Calibri" w:cstheme="minorHAnsi"/>
                <w:sz w:val="16"/>
                <w:szCs w:val="16"/>
                <w:lang w:eastAsia="en-US"/>
              </w:rPr>
            </w:pPr>
            <w:r w:rsidRPr="002F51B2">
              <w:rPr>
                <w:rFonts w:eastAsia="Calibri" w:cstheme="minorHAnsi"/>
                <w:sz w:val="16"/>
                <w:szCs w:val="16"/>
                <w:lang w:eastAsia="en-US"/>
              </w:rPr>
              <w:t>Zastosowane rozwiązanie</w:t>
            </w:r>
          </w:p>
        </w:tc>
        <w:tc>
          <w:tcPr>
            <w:tcW w:w="1593" w:type="dxa"/>
            <w:tcBorders>
              <w:top w:val="single" w:sz="6" w:space="0" w:color="000000"/>
              <w:left w:val="single" w:sz="5" w:space="0" w:color="000000"/>
              <w:bottom w:val="single" w:sz="5" w:space="0" w:color="000000"/>
              <w:right w:val="single" w:sz="6" w:space="0" w:color="000000"/>
            </w:tcBorders>
            <w:shd w:val="clear" w:color="auto" w:fill="BFBFBF"/>
            <w:vAlign w:val="center"/>
          </w:tcPr>
          <w:p w14:paraId="4C3EBE2D" w14:textId="77777777" w:rsidR="00C1393C" w:rsidRPr="002F51B2" w:rsidRDefault="00C1393C" w:rsidP="00C1393C">
            <w:pPr>
              <w:jc w:val="center"/>
              <w:rPr>
                <w:rFonts w:eastAsia="Calibri" w:cstheme="minorHAnsi"/>
                <w:sz w:val="16"/>
                <w:szCs w:val="16"/>
                <w:vertAlign w:val="superscript"/>
                <w:lang w:eastAsia="en-US"/>
              </w:rPr>
            </w:pPr>
            <w:r w:rsidRPr="002F51B2">
              <w:rPr>
                <w:rFonts w:eastAsia="Calibri" w:cstheme="minorHAnsi"/>
                <w:sz w:val="16"/>
                <w:szCs w:val="16"/>
                <w:lang w:eastAsia="en-US"/>
              </w:rPr>
              <w:t>Potwierdzenie stosowania</w:t>
            </w:r>
            <w:r w:rsidRPr="002F51B2">
              <w:rPr>
                <w:rFonts w:eastAsia="Calibri" w:cstheme="minorHAnsi"/>
                <w:sz w:val="16"/>
                <w:szCs w:val="16"/>
                <w:vertAlign w:val="superscript"/>
                <w:lang w:eastAsia="en-US"/>
              </w:rPr>
              <w:t>*</w:t>
            </w:r>
          </w:p>
        </w:tc>
      </w:tr>
      <w:tr w:rsidR="00C1393C" w:rsidRPr="00BC6388" w14:paraId="5951A147" w14:textId="77777777" w:rsidTr="00C1393C">
        <w:trPr>
          <w:trHeight w:val="413"/>
        </w:trPr>
        <w:tc>
          <w:tcPr>
            <w:tcW w:w="703" w:type="dxa"/>
            <w:vMerge w:val="restart"/>
            <w:tcBorders>
              <w:top w:val="single" w:sz="4" w:space="0" w:color="auto"/>
              <w:left w:val="single" w:sz="6" w:space="0" w:color="000000"/>
              <w:bottom w:val="nil"/>
              <w:right w:val="single" w:sz="4" w:space="0" w:color="auto"/>
            </w:tcBorders>
            <w:vAlign w:val="center"/>
          </w:tcPr>
          <w:p w14:paraId="4CC1184C"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1.</w:t>
            </w:r>
          </w:p>
        </w:tc>
        <w:tc>
          <w:tcPr>
            <w:tcW w:w="3165" w:type="dxa"/>
            <w:vMerge w:val="restart"/>
            <w:tcBorders>
              <w:top w:val="single" w:sz="4" w:space="0" w:color="auto"/>
              <w:left w:val="single" w:sz="4" w:space="0" w:color="auto"/>
              <w:bottom w:val="nil"/>
              <w:right w:val="single" w:sz="4" w:space="0" w:color="auto"/>
            </w:tcBorders>
            <w:shd w:val="clear" w:color="auto" w:fill="auto"/>
            <w:vAlign w:val="center"/>
          </w:tcPr>
          <w:p w14:paraId="26CDF659"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rPr>
              <w:t>Materiał  oraz  sposób  zabezpieczenia  antykorozyjnego  elementów konstrukcyjnych szkieletu nadwozia oraz elementów konstrukcyjnych podwozia (ramy-kratownicy)</w:t>
            </w:r>
          </w:p>
        </w:tc>
        <w:tc>
          <w:tcPr>
            <w:tcW w:w="4327" w:type="dxa"/>
            <w:tcBorders>
              <w:top w:val="single" w:sz="5" w:space="0" w:color="000000"/>
              <w:left w:val="single" w:sz="6" w:space="0" w:color="000000"/>
              <w:bottom w:val="single" w:sz="5" w:space="0" w:color="000000"/>
              <w:right w:val="single" w:sz="5" w:space="0" w:color="000000"/>
            </w:tcBorders>
            <w:shd w:val="clear" w:color="auto" w:fill="auto"/>
            <w:vAlign w:val="center"/>
          </w:tcPr>
          <w:p w14:paraId="46708CE6" w14:textId="77777777" w:rsidR="00C1393C" w:rsidRPr="00BC6388" w:rsidRDefault="00C1393C" w:rsidP="00C1393C">
            <w:pPr>
              <w:jc w:val="both"/>
              <w:rPr>
                <w:rFonts w:eastAsia="Calibri" w:cstheme="minorHAnsi"/>
                <w:sz w:val="20"/>
                <w:szCs w:val="20"/>
                <w:lang w:eastAsia="en-US"/>
              </w:rPr>
            </w:pPr>
            <w:r w:rsidRPr="00BC6388">
              <w:rPr>
                <w:rFonts w:eastAsia="Calibri" w:cstheme="minorHAnsi"/>
                <w:sz w:val="20"/>
                <w:szCs w:val="20"/>
              </w:rPr>
              <w:t>elementy wykonane ze stali odpornej na korozję (zgodnie z PN–EN 10088</w:t>
            </w:r>
            <w:r w:rsidRPr="00BC6388">
              <w:rPr>
                <w:rFonts w:eastAsia="Calibri" w:cstheme="minorHAnsi"/>
                <w:color w:val="000000"/>
                <w:sz w:val="20"/>
                <w:szCs w:val="20"/>
                <w:lang w:eastAsia="en-US"/>
              </w:rPr>
              <w:t xml:space="preserve"> </w:t>
            </w:r>
            <w:r w:rsidRPr="00BC6388">
              <w:rPr>
                <w:rFonts w:eastAsia="Calibri" w:cstheme="minorHAnsi"/>
                <w:sz w:val="20"/>
                <w:szCs w:val="20"/>
              </w:rPr>
              <w:t>lub równoważną) lub aluminium niewymagające zabezpieczenia antykorozyjnego lub stali o podwyższonej wytrzymałości zabezpieczone antykorozyjnie metodą katodowego lakierowania zanurzeniowego (KTL - kataforezy) całej kompletnej konstrukcji w zamkniętym cyklu technologicznym</w:t>
            </w:r>
          </w:p>
        </w:tc>
        <w:tc>
          <w:tcPr>
            <w:tcW w:w="1593" w:type="dxa"/>
            <w:tcBorders>
              <w:top w:val="single" w:sz="5" w:space="0" w:color="000000"/>
              <w:left w:val="single" w:sz="5" w:space="0" w:color="000000"/>
              <w:bottom w:val="single" w:sz="5" w:space="0" w:color="000000"/>
              <w:right w:val="single" w:sz="6" w:space="0" w:color="000000"/>
            </w:tcBorders>
            <w:vAlign w:val="center"/>
          </w:tcPr>
          <w:p w14:paraId="66DA21DA" w14:textId="77777777" w:rsidR="00C1393C" w:rsidRPr="00BC6388" w:rsidRDefault="00C1393C" w:rsidP="00C1393C">
            <w:pPr>
              <w:jc w:val="center"/>
              <w:rPr>
                <w:rFonts w:eastAsia="Calibri" w:cstheme="minorHAnsi"/>
                <w:sz w:val="20"/>
                <w:szCs w:val="20"/>
                <w:lang w:eastAsia="en-US"/>
              </w:rPr>
            </w:pPr>
          </w:p>
        </w:tc>
      </w:tr>
      <w:tr w:rsidR="00C1393C" w:rsidRPr="00BC6388" w14:paraId="0303CF32" w14:textId="77777777" w:rsidTr="00C1393C">
        <w:trPr>
          <w:trHeight w:val="404"/>
        </w:trPr>
        <w:tc>
          <w:tcPr>
            <w:tcW w:w="703" w:type="dxa"/>
            <w:vMerge/>
            <w:tcBorders>
              <w:left w:val="single" w:sz="6" w:space="0" w:color="000000"/>
              <w:bottom w:val="single" w:sz="4" w:space="0" w:color="auto"/>
              <w:right w:val="single" w:sz="4" w:space="0" w:color="auto"/>
            </w:tcBorders>
            <w:vAlign w:val="center"/>
          </w:tcPr>
          <w:p w14:paraId="2BA50F04"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4" w:space="0" w:color="auto"/>
              <w:bottom w:val="single" w:sz="4" w:space="0" w:color="auto"/>
              <w:right w:val="single" w:sz="4" w:space="0" w:color="auto"/>
            </w:tcBorders>
            <w:shd w:val="clear" w:color="auto" w:fill="auto"/>
            <w:vAlign w:val="center"/>
          </w:tcPr>
          <w:p w14:paraId="763DC758" w14:textId="77777777" w:rsidR="00C1393C" w:rsidRPr="00BC6388" w:rsidRDefault="00C1393C" w:rsidP="00C1393C">
            <w:pPr>
              <w:rPr>
                <w:rFonts w:eastAsia="Calibri" w:cstheme="minorHAnsi"/>
                <w:b/>
                <w:sz w:val="20"/>
                <w:szCs w:val="20"/>
                <w:lang w:eastAsia="en-US"/>
              </w:rPr>
            </w:pPr>
          </w:p>
        </w:tc>
        <w:tc>
          <w:tcPr>
            <w:tcW w:w="4327" w:type="dxa"/>
            <w:tcBorders>
              <w:top w:val="single" w:sz="5" w:space="0" w:color="000000"/>
              <w:left w:val="single" w:sz="6" w:space="0" w:color="000000"/>
              <w:bottom w:val="single" w:sz="4" w:space="0" w:color="auto"/>
              <w:right w:val="single" w:sz="5" w:space="0" w:color="000000"/>
            </w:tcBorders>
            <w:shd w:val="clear" w:color="auto" w:fill="auto"/>
            <w:vAlign w:val="center"/>
          </w:tcPr>
          <w:p w14:paraId="3B157255" w14:textId="77777777" w:rsidR="00C1393C" w:rsidRPr="00BC6388" w:rsidRDefault="00C1393C" w:rsidP="00C1393C">
            <w:pPr>
              <w:rPr>
                <w:rFonts w:eastAsia="Calibri" w:cstheme="minorHAnsi"/>
                <w:sz w:val="20"/>
                <w:szCs w:val="20"/>
                <w:lang w:eastAsia="en-US"/>
              </w:rPr>
            </w:pPr>
            <w:r w:rsidRPr="00BC6388">
              <w:rPr>
                <w:rFonts w:eastAsia="Calibri" w:cstheme="minorHAnsi"/>
                <w:sz w:val="20"/>
                <w:szCs w:val="20"/>
                <w:lang w:eastAsia="en-US"/>
              </w:rPr>
              <w:t>inne</w:t>
            </w:r>
          </w:p>
        </w:tc>
        <w:tc>
          <w:tcPr>
            <w:tcW w:w="1593" w:type="dxa"/>
            <w:tcBorders>
              <w:top w:val="single" w:sz="5" w:space="0" w:color="000000"/>
              <w:left w:val="single" w:sz="5" w:space="0" w:color="000000"/>
              <w:bottom w:val="single" w:sz="4" w:space="0" w:color="auto"/>
              <w:right w:val="single" w:sz="6" w:space="0" w:color="000000"/>
            </w:tcBorders>
            <w:vAlign w:val="center"/>
          </w:tcPr>
          <w:p w14:paraId="40CFE7FE" w14:textId="77777777" w:rsidR="00C1393C" w:rsidRPr="00BC6388" w:rsidRDefault="00C1393C" w:rsidP="00C1393C">
            <w:pPr>
              <w:jc w:val="center"/>
              <w:rPr>
                <w:rFonts w:eastAsia="Calibri" w:cstheme="minorHAnsi"/>
                <w:sz w:val="20"/>
                <w:szCs w:val="20"/>
                <w:lang w:eastAsia="en-US"/>
              </w:rPr>
            </w:pPr>
          </w:p>
        </w:tc>
      </w:tr>
      <w:tr w:rsidR="00C1393C" w:rsidRPr="00BC6388" w14:paraId="44909C25" w14:textId="77777777" w:rsidTr="00C1393C">
        <w:trPr>
          <w:trHeight w:val="314"/>
        </w:trPr>
        <w:tc>
          <w:tcPr>
            <w:tcW w:w="703" w:type="dxa"/>
            <w:vMerge w:val="restart"/>
            <w:tcBorders>
              <w:left w:val="single" w:sz="6" w:space="0" w:color="000000"/>
              <w:right w:val="single" w:sz="4" w:space="0" w:color="auto"/>
            </w:tcBorders>
            <w:vAlign w:val="center"/>
          </w:tcPr>
          <w:p w14:paraId="4430756C"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2.</w:t>
            </w:r>
          </w:p>
        </w:tc>
        <w:tc>
          <w:tcPr>
            <w:tcW w:w="3165" w:type="dxa"/>
            <w:vMerge w:val="restart"/>
            <w:tcBorders>
              <w:left w:val="single" w:sz="4" w:space="0" w:color="auto"/>
              <w:right w:val="single" w:sz="4" w:space="0" w:color="auto"/>
            </w:tcBorders>
            <w:shd w:val="clear" w:color="auto" w:fill="auto"/>
            <w:vAlign w:val="center"/>
          </w:tcPr>
          <w:p w14:paraId="12159C49"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rPr>
              <w:t>Materiał  oraz  sposób  zabezpieczenia antykorozyjnego poszycia zewnętrznego nadwozia (elementy ścian bocznych, dachu, ściany przedniej, tylnej, drzwi i pokryw):</w:t>
            </w:r>
          </w:p>
        </w:tc>
        <w:tc>
          <w:tcPr>
            <w:tcW w:w="4327" w:type="dxa"/>
            <w:tcBorders>
              <w:top w:val="single" w:sz="5" w:space="0" w:color="000000"/>
              <w:left w:val="single" w:sz="6" w:space="0" w:color="000000"/>
              <w:bottom w:val="single" w:sz="4" w:space="0" w:color="auto"/>
              <w:right w:val="single" w:sz="5" w:space="0" w:color="000000"/>
            </w:tcBorders>
            <w:shd w:val="clear" w:color="auto" w:fill="auto"/>
            <w:vAlign w:val="center"/>
          </w:tcPr>
          <w:p w14:paraId="62196426" w14:textId="77777777" w:rsidR="00C1393C" w:rsidRPr="00BC6388" w:rsidRDefault="00C1393C" w:rsidP="00C1393C">
            <w:pPr>
              <w:tabs>
                <w:tab w:val="num" w:pos="284"/>
              </w:tabs>
              <w:jc w:val="both"/>
              <w:rPr>
                <w:rFonts w:eastAsia="Calibri" w:cstheme="minorHAnsi"/>
                <w:sz w:val="20"/>
                <w:szCs w:val="20"/>
              </w:rPr>
            </w:pPr>
            <w:r w:rsidRPr="00BC6388">
              <w:rPr>
                <w:rFonts w:eastAsia="Calibri" w:cstheme="minorHAnsi"/>
                <w:sz w:val="20"/>
                <w:szCs w:val="20"/>
              </w:rPr>
              <w:t>blachy ze stali odpornej na korozję (zgodnie z PN–EN 10088</w:t>
            </w:r>
            <w:r w:rsidRPr="00BC6388">
              <w:rPr>
                <w:rFonts w:eastAsia="Calibri" w:cstheme="minorHAnsi"/>
                <w:color w:val="000000"/>
                <w:sz w:val="20"/>
                <w:szCs w:val="20"/>
                <w:lang w:eastAsia="en-US"/>
              </w:rPr>
              <w:t xml:space="preserve"> </w:t>
            </w:r>
            <w:r w:rsidRPr="00BC6388">
              <w:rPr>
                <w:rFonts w:eastAsia="Calibri" w:cstheme="minorHAnsi"/>
                <w:sz w:val="20"/>
                <w:szCs w:val="20"/>
              </w:rPr>
              <w:t xml:space="preserve">lub równoważną) lub aluminium, blachy ze stali obustronnie ocynkowanej o podwyższonej wytrzymałości zabezpieczone antykorozyjnie metodą katodowego lakierowania zanurzeniowego (KTL - kataforezy) całej kompletnej karoserii w zamkniętym cyklu technologicznym lub tworzywa sztucznego wzmacnianego włóknem szklanym lub tworzywa sztucznego niewzmacnianego włóknem szklanym charakteryzującego się bardzo wysoką odpornością na uderzenia oraz warunki atmosferyczne*, niewymagające dalszego zabezpieczenia antykorozyjnego </w:t>
            </w:r>
          </w:p>
          <w:p w14:paraId="0323F886" w14:textId="77777777" w:rsidR="00C1393C" w:rsidRPr="00BC6388" w:rsidRDefault="00C1393C" w:rsidP="00C1393C">
            <w:pPr>
              <w:tabs>
                <w:tab w:val="num" w:pos="284"/>
              </w:tabs>
              <w:jc w:val="both"/>
              <w:rPr>
                <w:rFonts w:cstheme="minorHAnsi"/>
                <w:sz w:val="20"/>
                <w:szCs w:val="20"/>
              </w:rPr>
            </w:pPr>
          </w:p>
          <w:p w14:paraId="1601E3AE" w14:textId="48AC69A2" w:rsidR="00C1393C" w:rsidRPr="00BC6388" w:rsidRDefault="00C1393C" w:rsidP="00C1393C">
            <w:pPr>
              <w:jc w:val="both"/>
              <w:rPr>
                <w:rFonts w:cstheme="minorHAnsi"/>
                <w:sz w:val="20"/>
                <w:szCs w:val="20"/>
              </w:rPr>
            </w:pPr>
            <w:r w:rsidRPr="00BC6388">
              <w:rPr>
                <w:rFonts w:cstheme="minorHAnsi"/>
                <w:sz w:val="20"/>
                <w:szCs w:val="20"/>
              </w:rPr>
              <w:t xml:space="preserve">* - </w:t>
            </w:r>
            <w:r w:rsidRPr="00BC6388">
              <w:rPr>
                <w:rFonts w:eastAsia="Calibri" w:cstheme="minorHAnsi"/>
                <w:sz w:val="20"/>
                <w:szCs w:val="20"/>
              </w:rPr>
              <w:t>z tworzywa sztucznego niewzmacnianego włóknem szklanym mogą być wykonane wyłącznie elementy przedniego oraz tylnego pasa autobusu (najbardziej narażone na uszkodzenia podczas długotrwałej eksploatacji) takie jak m.in. zderzaki, klapy, pokrywy, osłony świateł, osłony narożników</w:t>
            </w:r>
            <w:r w:rsidR="007165B0">
              <w:rPr>
                <w:rFonts w:eastAsia="Calibri" w:cstheme="minorHAnsi"/>
                <w:sz w:val="20"/>
                <w:szCs w:val="20"/>
              </w:rPr>
              <w:t>, elementy poszycia dachów</w:t>
            </w:r>
            <w:r w:rsidRPr="00BC6388">
              <w:rPr>
                <w:rFonts w:cstheme="minorHAnsi"/>
                <w:sz w:val="20"/>
                <w:szCs w:val="20"/>
              </w:rPr>
              <w:t>.</w:t>
            </w:r>
          </w:p>
        </w:tc>
        <w:tc>
          <w:tcPr>
            <w:tcW w:w="1593" w:type="dxa"/>
            <w:tcBorders>
              <w:top w:val="single" w:sz="5" w:space="0" w:color="000000"/>
              <w:left w:val="single" w:sz="5" w:space="0" w:color="000000"/>
              <w:bottom w:val="single" w:sz="4" w:space="0" w:color="auto"/>
              <w:right w:val="single" w:sz="6" w:space="0" w:color="000000"/>
            </w:tcBorders>
            <w:vAlign w:val="center"/>
          </w:tcPr>
          <w:p w14:paraId="61884A20" w14:textId="77777777" w:rsidR="00C1393C" w:rsidRPr="00BC6388" w:rsidRDefault="00C1393C" w:rsidP="00C1393C">
            <w:pPr>
              <w:jc w:val="center"/>
              <w:rPr>
                <w:rFonts w:eastAsia="Calibri" w:cstheme="minorHAnsi"/>
                <w:sz w:val="20"/>
                <w:szCs w:val="20"/>
                <w:lang w:eastAsia="en-US"/>
              </w:rPr>
            </w:pPr>
          </w:p>
        </w:tc>
      </w:tr>
      <w:tr w:rsidR="00C1393C" w:rsidRPr="00BC6388" w14:paraId="410D4E3E" w14:textId="77777777" w:rsidTr="00C1393C">
        <w:trPr>
          <w:trHeight w:val="313"/>
        </w:trPr>
        <w:tc>
          <w:tcPr>
            <w:tcW w:w="703" w:type="dxa"/>
            <w:vMerge/>
            <w:tcBorders>
              <w:left w:val="single" w:sz="6" w:space="0" w:color="000000"/>
              <w:bottom w:val="single" w:sz="4" w:space="0" w:color="auto"/>
              <w:right w:val="single" w:sz="4" w:space="0" w:color="auto"/>
            </w:tcBorders>
            <w:vAlign w:val="center"/>
          </w:tcPr>
          <w:p w14:paraId="7AC30E35"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4" w:space="0" w:color="auto"/>
              <w:bottom w:val="single" w:sz="4" w:space="0" w:color="auto"/>
              <w:right w:val="single" w:sz="4" w:space="0" w:color="auto"/>
            </w:tcBorders>
            <w:shd w:val="clear" w:color="auto" w:fill="auto"/>
            <w:vAlign w:val="center"/>
          </w:tcPr>
          <w:p w14:paraId="2804EE22" w14:textId="77777777" w:rsidR="00C1393C" w:rsidRPr="00BC6388" w:rsidRDefault="00C1393C" w:rsidP="00C1393C">
            <w:pPr>
              <w:rPr>
                <w:rFonts w:cstheme="minorHAnsi"/>
                <w:b/>
                <w:sz w:val="20"/>
                <w:szCs w:val="20"/>
              </w:rPr>
            </w:pPr>
          </w:p>
        </w:tc>
        <w:tc>
          <w:tcPr>
            <w:tcW w:w="4327" w:type="dxa"/>
            <w:tcBorders>
              <w:top w:val="single" w:sz="5" w:space="0" w:color="000000"/>
              <w:left w:val="single" w:sz="6" w:space="0" w:color="000000"/>
              <w:bottom w:val="single" w:sz="4" w:space="0" w:color="auto"/>
              <w:right w:val="single" w:sz="5" w:space="0" w:color="000000"/>
            </w:tcBorders>
            <w:shd w:val="clear" w:color="auto" w:fill="auto"/>
            <w:vAlign w:val="center"/>
          </w:tcPr>
          <w:p w14:paraId="603050F6" w14:textId="77777777" w:rsidR="00C1393C" w:rsidRPr="00BC6388" w:rsidRDefault="00C1393C" w:rsidP="00C1393C">
            <w:pPr>
              <w:rPr>
                <w:rFonts w:eastAsia="Calibri" w:cstheme="minorHAnsi"/>
                <w:sz w:val="20"/>
                <w:szCs w:val="20"/>
                <w:lang w:eastAsia="en-US"/>
              </w:rPr>
            </w:pPr>
            <w:r w:rsidRPr="00BC6388">
              <w:rPr>
                <w:rFonts w:eastAsia="Calibri" w:cstheme="minorHAnsi"/>
                <w:sz w:val="20"/>
                <w:szCs w:val="20"/>
                <w:lang w:eastAsia="en-US"/>
              </w:rPr>
              <w:t>inne</w:t>
            </w:r>
          </w:p>
        </w:tc>
        <w:tc>
          <w:tcPr>
            <w:tcW w:w="1593" w:type="dxa"/>
            <w:tcBorders>
              <w:top w:val="single" w:sz="4" w:space="0" w:color="auto"/>
              <w:left w:val="single" w:sz="5" w:space="0" w:color="000000"/>
              <w:bottom w:val="single" w:sz="4" w:space="0" w:color="auto"/>
              <w:right w:val="single" w:sz="6" w:space="0" w:color="000000"/>
            </w:tcBorders>
            <w:vAlign w:val="center"/>
          </w:tcPr>
          <w:p w14:paraId="389ED990" w14:textId="77777777" w:rsidR="00C1393C" w:rsidRPr="00BC6388" w:rsidRDefault="00C1393C" w:rsidP="00C1393C">
            <w:pPr>
              <w:jc w:val="center"/>
              <w:rPr>
                <w:rFonts w:eastAsia="Calibri" w:cstheme="minorHAnsi"/>
                <w:sz w:val="20"/>
                <w:szCs w:val="20"/>
                <w:lang w:eastAsia="en-US"/>
              </w:rPr>
            </w:pPr>
          </w:p>
        </w:tc>
      </w:tr>
      <w:tr w:rsidR="00C1393C" w:rsidRPr="00BC6388" w14:paraId="3A947244" w14:textId="77777777" w:rsidTr="00C1393C">
        <w:trPr>
          <w:trHeight w:val="344"/>
        </w:trPr>
        <w:tc>
          <w:tcPr>
            <w:tcW w:w="703" w:type="dxa"/>
            <w:vMerge w:val="restart"/>
            <w:tcBorders>
              <w:top w:val="single" w:sz="6" w:space="0" w:color="000000"/>
              <w:left w:val="single" w:sz="6" w:space="0" w:color="000000"/>
              <w:right w:val="single" w:sz="6" w:space="0" w:color="000000"/>
            </w:tcBorders>
            <w:vAlign w:val="center"/>
          </w:tcPr>
          <w:p w14:paraId="367F6DB3"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3.</w:t>
            </w:r>
          </w:p>
        </w:tc>
        <w:tc>
          <w:tcPr>
            <w:tcW w:w="3165" w:type="dxa"/>
            <w:vMerge w:val="restart"/>
            <w:tcBorders>
              <w:top w:val="single" w:sz="6" w:space="0" w:color="000000"/>
              <w:left w:val="single" w:sz="6" w:space="0" w:color="000000"/>
              <w:right w:val="single" w:sz="6" w:space="0" w:color="000000"/>
            </w:tcBorders>
            <w:vAlign w:val="center"/>
          </w:tcPr>
          <w:p w14:paraId="51A04950" w14:textId="77777777" w:rsidR="00C1393C" w:rsidRPr="00BC6388" w:rsidRDefault="00C1393C" w:rsidP="00C1393C">
            <w:pPr>
              <w:rPr>
                <w:rFonts w:eastAsia="Calibri" w:cstheme="minorHAnsi"/>
                <w:b/>
                <w:sz w:val="20"/>
                <w:szCs w:val="20"/>
                <w:lang w:eastAsia="en-US"/>
              </w:rPr>
            </w:pPr>
            <w:r w:rsidRPr="00BC6388">
              <w:rPr>
                <w:rFonts w:eastAsia="Calibri" w:cstheme="minorHAnsi"/>
                <w:b/>
                <w:bCs/>
                <w:sz w:val="20"/>
                <w:szCs w:val="20"/>
              </w:rPr>
              <w:t>Zużycie energii elektrycznej wg testu E-SORT 2 dla oferowanego autobusu (w kWh/km)</w:t>
            </w:r>
          </w:p>
        </w:tc>
        <w:tc>
          <w:tcPr>
            <w:tcW w:w="4327" w:type="dxa"/>
            <w:tcBorders>
              <w:top w:val="single" w:sz="6" w:space="0" w:color="000000"/>
              <w:left w:val="single" w:sz="6" w:space="0" w:color="000000"/>
              <w:bottom w:val="single" w:sz="4" w:space="0" w:color="auto"/>
              <w:right w:val="single" w:sz="6" w:space="0" w:color="000000"/>
            </w:tcBorders>
            <w:vAlign w:val="center"/>
          </w:tcPr>
          <w:p w14:paraId="0D296160" w14:textId="77777777" w:rsidR="00C1393C" w:rsidRPr="00BC6388" w:rsidRDefault="00C1393C" w:rsidP="00C1393C">
            <w:pPr>
              <w:rPr>
                <w:rFonts w:eastAsia="Calibri" w:cstheme="minorHAnsi"/>
                <w:b/>
                <w:sz w:val="20"/>
                <w:szCs w:val="20"/>
                <w:lang w:eastAsia="en-US"/>
              </w:rPr>
            </w:pPr>
            <w:r w:rsidRPr="00BC6388">
              <w:rPr>
                <w:rFonts w:eastAsia="Calibri" w:cstheme="minorHAnsi"/>
                <w:sz w:val="20"/>
                <w:szCs w:val="20"/>
                <w:lang w:eastAsia="en-US"/>
              </w:rPr>
              <w:t>zużycie niższe lub równe</w:t>
            </w:r>
            <w:r w:rsidRPr="00BC6388">
              <w:rPr>
                <w:rFonts w:cstheme="minorHAnsi"/>
                <w:sz w:val="20"/>
                <w:szCs w:val="20"/>
              </w:rPr>
              <w:t xml:space="preserve"> 0,85 kWh/km</w:t>
            </w:r>
          </w:p>
        </w:tc>
        <w:tc>
          <w:tcPr>
            <w:tcW w:w="1593" w:type="dxa"/>
            <w:tcBorders>
              <w:top w:val="single" w:sz="6" w:space="0" w:color="000000"/>
              <w:left w:val="single" w:sz="6" w:space="0" w:color="000000"/>
              <w:bottom w:val="single" w:sz="4" w:space="0" w:color="auto"/>
              <w:right w:val="single" w:sz="6" w:space="0" w:color="000000"/>
            </w:tcBorders>
            <w:vAlign w:val="center"/>
          </w:tcPr>
          <w:p w14:paraId="07895527" w14:textId="77777777" w:rsidR="00C1393C" w:rsidRPr="00BC6388" w:rsidRDefault="00C1393C" w:rsidP="00C1393C">
            <w:pPr>
              <w:jc w:val="center"/>
              <w:rPr>
                <w:rFonts w:eastAsia="Calibri" w:cstheme="minorHAnsi"/>
                <w:sz w:val="20"/>
                <w:szCs w:val="20"/>
                <w:lang w:eastAsia="en-US"/>
              </w:rPr>
            </w:pPr>
          </w:p>
        </w:tc>
      </w:tr>
      <w:tr w:rsidR="00C1393C" w:rsidRPr="00BC6388" w14:paraId="0BAC2F9E" w14:textId="77777777" w:rsidTr="00C1393C">
        <w:trPr>
          <w:trHeight w:val="344"/>
        </w:trPr>
        <w:tc>
          <w:tcPr>
            <w:tcW w:w="703" w:type="dxa"/>
            <w:vMerge/>
            <w:tcBorders>
              <w:left w:val="single" w:sz="6" w:space="0" w:color="000000"/>
              <w:right w:val="single" w:sz="6" w:space="0" w:color="000000"/>
            </w:tcBorders>
            <w:vAlign w:val="center"/>
          </w:tcPr>
          <w:p w14:paraId="6BF05DE9"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right w:val="single" w:sz="6" w:space="0" w:color="000000"/>
            </w:tcBorders>
            <w:vAlign w:val="center"/>
          </w:tcPr>
          <w:p w14:paraId="7F4FB139" w14:textId="77777777" w:rsidR="00C1393C" w:rsidRPr="00BC6388" w:rsidRDefault="00C1393C" w:rsidP="00C1393C">
            <w:pPr>
              <w:rPr>
                <w:rFonts w:eastAsia="Calibri" w:cstheme="minorHAnsi"/>
                <w:b/>
                <w:bCs/>
                <w:sz w:val="20"/>
                <w:szCs w:val="20"/>
                <w:lang w:eastAsia="en-US"/>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2F4EC208" w14:textId="77777777" w:rsidR="00C1393C" w:rsidRPr="00BC6388" w:rsidRDefault="00C1393C" w:rsidP="00C1393C">
            <w:pPr>
              <w:rPr>
                <w:rFonts w:eastAsia="Calibri" w:cstheme="minorHAnsi"/>
                <w:sz w:val="20"/>
                <w:szCs w:val="20"/>
                <w:lang w:eastAsia="en-US"/>
              </w:rPr>
            </w:pPr>
            <w:r w:rsidRPr="00BC6388">
              <w:rPr>
                <w:rFonts w:eastAsia="Calibri" w:cstheme="minorHAnsi"/>
                <w:sz w:val="20"/>
                <w:szCs w:val="20"/>
                <w:lang w:eastAsia="en-US"/>
              </w:rPr>
              <w:t>zużycie wyższe od 0,85 kWh/km do 0,90 kWh/km</w:t>
            </w:r>
          </w:p>
        </w:tc>
        <w:tc>
          <w:tcPr>
            <w:tcW w:w="1593" w:type="dxa"/>
            <w:tcBorders>
              <w:top w:val="single" w:sz="4" w:space="0" w:color="auto"/>
              <w:left w:val="single" w:sz="6" w:space="0" w:color="000000"/>
              <w:bottom w:val="single" w:sz="4" w:space="0" w:color="auto"/>
              <w:right w:val="single" w:sz="6" w:space="0" w:color="000000"/>
            </w:tcBorders>
            <w:vAlign w:val="center"/>
          </w:tcPr>
          <w:p w14:paraId="7B767D27" w14:textId="77777777" w:rsidR="00C1393C" w:rsidRPr="00BC6388" w:rsidRDefault="00C1393C" w:rsidP="00C1393C">
            <w:pPr>
              <w:jc w:val="center"/>
              <w:rPr>
                <w:rFonts w:eastAsia="Calibri" w:cstheme="minorHAnsi"/>
                <w:sz w:val="20"/>
                <w:szCs w:val="20"/>
                <w:lang w:eastAsia="en-US"/>
              </w:rPr>
            </w:pPr>
          </w:p>
        </w:tc>
      </w:tr>
      <w:tr w:rsidR="00C1393C" w:rsidRPr="00BC6388" w14:paraId="3FFDFBDE" w14:textId="77777777" w:rsidTr="00C1393C">
        <w:trPr>
          <w:trHeight w:val="344"/>
        </w:trPr>
        <w:tc>
          <w:tcPr>
            <w:tcW w:w="703" w:type="dxa"/>
            <w:vMerge/>
            <w:tcBorders>
              <w:left w:val="single" w:sz="6" w:space="0" w:color="000000"/>
              <w:right w:val="single" w:sz="6" w:space="0" w:color="000000"/>
            </w:tcBorders>
            <w:vAlign w:val="center"/>
          </w:tcPr>
          <w:p w14:paraId="67AB69FB"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right w:val="single" w:sz="6" w:space="0" w:color="000000"/>
            </w:tcBorders>
            <w:vAlign w:val="center"/>
          </w:tcPr>
          <w:p w14:paraId="360DBB1E" w14:textId="77777777" w:rsidR="00C1393C" w:rsidRPr="00BC6388" w:rsidRDefault="00C1393C" w:rsidP="00C1393C">
            <w:pPr>
              <w:rPr>
                <w:rFonts w:eastAsia="Calibri" w:cstheme="minorHAnsi"/>
                <w:b/>
                <w:bCs/>
                <w:sz w:val="20"/>
                <w:szCs w:val="20"/>
                <w:lang w:eastAsia="en-US"/>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47D04E2E" w14:textId="77777777" w:rsidR="00C1393C" w:rsidRPr="00BC6388" w:rsidRDefault="00C1393C" w:rsidP="00C1393C">
            <w:pPr>
              <w:rPr>
                <w:rFonts w:eastAsia="Calibri" w:cstheme="minorHAnsi"/>
                <w:sz w:val="20"/>
                <w:szCs w:val="20"/>
                <w:lang w:eastAsia="en-US"/>
              </w:rPr>
            </w:pPr>
            <w:r w:rsidRPr="00BC6388">
              <w:rPr>
                <w:rFonts w:cstheme="minorHAnsi"/>
                <w:sz w:val="20"/>
                <w:szCs w:val="20"/>
              </w:rPr>
              <w:t>zużycie wyższe od 0,90 kWh/km do 0,95 kWh/km</w:t>
            </w:r>
          </w:p>
        </w:tc>
        <w:tc>
          <w:tcPr>
            <w:tcW w:w="1593" w:type="dxa"/>
            <w:tcBorders>
              <w:top w:val="single" w:sz="4" w:space="0" w:color="auto"/>
              <w:left w:val="single" w:sz="6" w:space="0" w:color="000000"/>
              <w:bottom w:val="single" w:sz="4" w:space="0" w:color="auto"/>
              <w:right w:val="single" w:sz="6" w:space="0" w:color="000000"/>
            </w:tcBorders>
            <w:vAlign w:val="center"/>
          </w:tcPr>
          <w:p w14:paraId="1D542436" w14:textId="77777777" w:rsidR="00C1393C" w:rsidRPr="00BC6388" w:rsidRDefault="00C1393C" w:rsidP="00C1393C">
            <w:pPr>
              <w:jc w:val="center"/>
              <w:rPr>
                <w:rFonts w:eastAsia="Calibri" w:cstheme="minorHAnsi"/>
                <w:sz w:val="20"/>
                <w:szCs w:val="20"/>
                <w:lang w:eastAsia="en-US"/>
              </w:rPr>
            </w:pPr>
          </w:p>
        </w:tc>
      </w:tr>
      <w:tr w:rsidR="00C1393C" w:rsidRPr="00BC6388" w14:paraId="5EED7A4C" w14:textId="77777777" w:rsidTr="00C1393C">
        <w:trPr>
          <w:trHeight w:val="288"/>
        </w:trPr>
        <w:tc>
          <w:tcPr>
            <w:tcW w:w="703" w:type="dxa"/>
            <w:vMerge/>
            <w:tcBorders>
              <w:left w:val="single" w:sz="6" w:space="0" w:color="000000"/>
              <w:bottom w:val="single" w:sz="4" w:space="0" w:color="auto"/>
              <w:right w:val="single" w:sz="6" w:space="0" w:color="000000"/>
            </w:tcBorders>
            <w:vAlign w:val="center"/>
          </w:tcPr>
          <w:p w14:paraId="0DB43BBC"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bottom w:val="single" w:sz="4" w:space="0" w:color="auto"/>
              <w:right w:val="single" w:sz="6" w:space="0" w:color="000000"/>
            </w:tcBorders>
            <w:vAlign w:val="center"/>
          </w:tcPr>
          <w:p w14:paraId="566444BB" w14:textId="77777777" w:rsidR="00C1393C" w:rsidRPr="00BC6388" w:rsidRDefault="00C1393C" w:rsidP="00C1393C">
            <w:pPr>
              <w:rPr>
                <w:rFonts w:eastAsia="Calibri" w:cstheme="minorHAnsi"/>
                <w:b/>
                <w:bCs/>
                <w:sz w:val="20"/>
                <w:szCs w:val="20"/>
                <w:lang w:eastAsia="en-US"/>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5FADA4EE" w14:textId="77777777" w:rsidR="00C1393C" w:rsidRPr="00BC6388" w:rsidRDefault="00C1393C" w:rsidP="00C1393C">
            <w:pPr>
              <w:rPr>
                <w:rFonts w:eastAsia="Calibri" w:cstheme="minorHAnsi"/>
                <w:b/>
                <w:sz w:val="20"/>
                <w:szCs w:val="20"/>
                <w:lang w:eastAsia="en-US"/>
              </w:rPr>
            </w:pPr>
            <w:r w:rsidRPr="00BC6388">
              <w:rPr>
                <w:rFonts w:cstheme="minorHAnsi"/>
                <w:sz w:val="20"/>
                <w:szCs w:val="20"/>
              </w:rPr>
              <w:t>zużycie wyższe 0,95 kWh/km do 1,00 kWh/km</w:t>
            </w:r>
          </w:p>
        </w:tc>
        <w:tc>
          <w:tcPr>
            <w:tcW w:w="1593" w:type="dxa"/>
            <w:tcBorders>
              <w:top w:val="single" w:sz="4" w:space="0" w:color="auto"/>
              <w:left w:val="single" w:sz="6" w:space="0" w:color="000000"/>
              <w:bottom w:val="single" w:sz="4" w:space="0" w:color="auto"/>
              <w:right w:val="single" w:sz="6" w:space="0" w:color="000000"/>
            </w:tcBorders>
            <w:vAlign w:val="center"/>
          </w:tcPr>
          <w:p w14:paraId="239D26FD" w14:textId="77777777" w:rsidR="00C1393C" w:rsidRPr="00BC6388" w:rsidRDefault="00C1393C" w:rsidP="00C1393C">
            <w:pPr>
              <w:jc w:val="center"/>
              <w:rPr>
                <w:rFonts w:eastAsia="Calibri" w:cstheme="minorHAnsi"/>
                <w:sz w:val="20"/>
                <w:szCs w:val="20"/>
                <w:lang w:eastAsia="en-US"/>
              </w:rPr>
            </w:pPr>
          </w:p>
        </w:tc>
      </w:tr>
      <w:tr w:rsidR="00C1393C" w:rsidRPr="00BC6388" w14:paraId="01CFF5EA" w14:textId="77777777" w:rsidTr="00C1393C">
        <w:trPr>
          <w:trHeight w:val="344"/>
        </w:trPr>
        <w:tc>
          <w:tcPr>
            <w:tcW w:w="703" w:type="dxa"/>
            <w:vMerge w:val="restart"/>
            <w:tcBorders>
              <w:top w:val="single" w:sz="6" w:space="0" w:color="000000"/>
              <w:left w:val="single" w:sz="6" w:space="0" w:color="000000"/>
              <w:right w:val="single" w:sz="6" w:space="0" w:color="000000"/>
            </w:tcBorders>
            <w:vAlign w:val="center"/>
          </w:tcPr>
          <w:p w14:paraId="57798CE6"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4.</w:t>
            </w:r>
          </w:p>
        </w:tc>
        <w:tc>
          <w:tcPr>
            <w:tcW w:w="3165" w:type="dxa"/>
            <w:vMerge w:val="restart"/>
            <w:tcBorders>
              <w:top w:val="single" w:sz="6" w:space="0" w:color="000000"/>
              <w:left w:val="single" w:sz="6" w:space="0" w:color="000000"/>
              <w:right w:val="single" w:sz="6" w:space="0" w:color="000000"/>
            </w:tcBorders>
            <w:vAlign w:val="center"/>
          </w:tcPr>
          <w:p w14:paraId="6D1F44D8"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rPr>
              <w:t>Pojemność (nominalna) magazynów energii (baterii trakcyjnych)</w:t>
            </w:r>
          </w:p>
        </w:tc>
        <w:tc>
          <w:tcPr>
            <w:tcW w:w="4327" w:type="dxa"/>
            <w:tcBorders>
              <w:top w:val="single" w:sz="6" w:space="0" w:color="000000"/>
              <w:left w:val="single" w:sz="6" w:space="0" w:color="000000"/>
              <w:bottom w:val="single" w:sz="4" w:space="0" w:color="auto"/>
              <w:right w:val="single" w:sz="6" w:space="0" w:color="000000"/>
            </w:tcBorders>
            <w:vAlign w:val="center"/>
          </w:tcPr>
          <w:p w14:paraId="63A104E2" w14:textId="60BF1A69" w:rsidR="00C1393C" w:rsidRPr="00BC6388" w:rsidRDefault="00C1393C" w:rsidP="00EA3DFC">
            <w:pPr>
              <w:rPr>
                <w:rFonts w:eastAsia="Calibri" w:cstheme="minorHAnsi"/>
                <w:b/>
                <w:sz w:val="20"/>
                <w:szCs w:val="20"/>
                <w:lang w:eastAsia="en-US"/>
              </w:rPr>
            </w:pPr>
            <w:r w:rsidRPr="00BC6388">
              <w:rPr>
                <w:rFonts w:eastAsia="Calibri" w:cstheme="minorHAnsi"/>
                <w:sz w:val="20"/>
                <w:szCs w:val="20"/>
              </w:rPr>
              <w:t xml:space="preserve">pojemność </w:t>
            </w:r>
            <w:r w:rsidR="00EA3DFC">
              <w:rPr>
                <w:rFonts w:eastAsia="Calibri" w:cstheme="minorHAnsi"/>
                <w:sz w:val="20"/>
                <w:szCs w:val="20"/>
              </w:rPr>
              <w:t>430</w:t>
            </w:r>
            <w:r w:rsidR="00EA3DFC" w:rsidRPr="00BC6388">
              <w:rPr>
                <w:rFonts w:eastAsia="Calibri" w:cstheme="minorHAnsi"/>
                <w:sz w:val="20"/>
                <w:szCs w:val="20"/>
              </w:rPr>
              <w:t xml:space="preserve"> </w:t>
            </w:r>
            <w:r w:rsidRPr="00BC6388">
              <w:rPr>
                <w:rFonts w:eastAsia="Calibri" w:cstheme="minorHAnsi"/>
                <w:sz w:val="20"/>
                <w:szCs w:val="20"/>
              </w:rPr>
              <w:t xml:space="preserve">kWh </w:t>
            </w:r>
            <w:r w:rsidR="00EA3DFC">
              <w:rPr>
                <w:rFonts w:eastAsia="Calibri" w:cstheme="minorHAnsi"/>
                <w:sz w:val="20"/>
                <w:szCs w:val="20"/>
              </w:rPr>
              <w:t>i więcej</w:t>
            </w:r>
          </w:p>
        </w:tc>
        <w:tc>
          <w:tcPr>
            <w:tcW w:w="1593" w:type="dxa"/>
            <w:tcBorders>
              <w:top w:val="single" w:sz="6" w:space="0" w:color="000000"/>
              <w:left w:val="single" w:sz="6" w:space="0" w:color="000000"/>
              <w:bottom w:val="single" w:sz="4" w:space="0" w:color="auto"/>
              <w:right w:val="single" w:sz="6" w:space="0" w:color="000000"/>
            </w:tcBorders>
            <w:vAlign w:val="center"/>
          </w:tcPr>
          <w:p w14:paraId="33453A07" w14:textId="77777777" w:rsidR="00C1393C" w:rsidRPr="00BC6388" w:rsidRDefault="00C1393C" w:rsidP="00C1393C">
            <w:pPr>
              <w:jc w:val="center"/>
              <w:rPr>
                <w:rFonts w:eastAsia="Calibri" w:cstheme="minorHAnsi"/>
                <w:sz w:val="20"/>
                <w:szCs w:val="20"/>
                <w:lang w:eastAsia="en-US"/>
              </w:rPr>
            </w:pPr>
          </w:p>
        </w:tc>
      </w:tr>
      <w:tr w:rsidR="00C1393C" w:rsidRPr="00BC6388" w14:paraId="632B3C40" w14:textId="77777777" w:rsidTr="00C1393C">
        <w:trPr>
          <w:trHeight w:val="183"/>
        </w:trPr>
        <w:tc>
          <w:tcPr>
            <w:tcW w:w="703" w:type="dxa"/>
            <w:vMerge/>
            <w:tcBorders>
              <w:left w:val="single" w:sz="6" w:space="0" w:color="000000"/>
              <w:right w:val="single" w:sz="6" w:space="0" w:color="000000"/>
            </w:tcBorders>
            <w:vAlign w:val="center"/>
          </w:tcPr>
          <w:p w14:paraId="2219BD8B"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right w:val="single" w:sz="6" w:space="0" w:color="000000"/>
            </w:tcBorders>
            <w:vAlign w:val="center"/>
          </w:tcPr>
          <w:p w14:paraId="5089456E" w14:textId="77777777" w:rsidR="00C1393C" w:rsidRPr="00BC6388" w:rsidRDefault="00C1393C" w:rsidP="00C1393C">
            <w:pPr>
              <w:rPr>
                <w:rFonts w:eastAsia="Calibri" w:cstheme="minorHAnsi"/>
                <w:b/>
                <w:sz w:val="20"/>
                <w:szCs w:val="20"/>
                <w:lang w:eastAsia="en-US"/>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3D3965D4" w14:textId="27432573" w:rsidR="00C1393C" w:rsidRPr="00BC6388" w:rsidRDefault="00C1393C" w:rsidP="00EA3DFC">
            <w:pPr>
              <w:rPr>
                <w:rFonts w:eastAsia="Calibri" w:cstheme="minorHAnsi"/>
                <w:b/>
                <w:sz w:val="20"/>
                <w:szCs w:val="20"/>
                <w:lang w:eastAsia="en-US"/>
              </w:rPr>
            </w:pPr>
            <w:r w:rsidRPr="00BC6388">
              <w:rPr>
                <w:rFonts w:eastAsia="Calibri" w:cstheme="minorHAnsi"/>
                <w:sz w:val="20"/>
                <w:szCs w:val="20"/>
              </w:rPr>
              <w:t xml:space="preserve">pojemność od </w:t>
            </w:r>
            <w:r w:rsidR="00EA3DFC">
              <w:rPr>
                <w:rFonts w:eastAsia="Calibri" w:cstheme="minorHAnsi"/>
                <w:sz w:val="20"/>
                <w:szCs w:val="20"/>
              </w:rPr>
              <w:t> 350 kWh do 429</w:t>
            </w:r>
            <w:r w:rsidR="00EA3DFC" w:rsidRPr="00BC6388">
              <w:rPr>
                <w:rFonts w:eastAsia="Calibri" w:cstheme="minorHAnsi"/>
                <w:sz w:val="20"/>
                <w:szCs w:val="20"/>
              </w:rPr>
              <w:t xml:space="preserve"> </w:t>
            </w:r>
            <w:r w:rsidRPr="00BC6388">
              <w:rPr>
                <w:rFonts w:eastAsia="Calibri" w:cstheme="minorHAnsi"/>
                <w:sz w:val="20"/>
                <w:szCs w:val="20"/>
              </w:rPr>
              <w:t xml:space="preserve">kWh </w:t>
            </w:r>
          </w:p>
        </w:tc>
        <w:tc>
          <w:tcPr>
            <w:tcW w:w="1593" w:type="dxa"/>
            <w:tcBorders>
              <w:top w:val="single" w:sz="4" w:space="0" w:color="auto"/>
              <w:left w:val="single" w:sz="6" w:space="0" w:color="000000"/>
              <w:bottom w:val="single" w:sz="4" w:space="0" w:color="auto"/>
              <w:right w:val="single" w:sz="6" w:space="0" w:color="000000"/>
            </w:tcBorders>
            <w:vAlign w:val="center"/>
          </w:tcPr>
          <w:p w14:paraId="5E0439D3" w14:textId="77777777" w:rsidR="00C1393C" w:rsidRPr="00BC6388" w:rsidRDefault="00C1393C" w:rsidP="00C1393C">
            <w:pPr>
              <w:jc w:val="center"/>
              <w:rPr>
                <w:rFonts w:eastAsia="Calibri" w:cstheme="minorHAnsi"/>
                <w:sz w:val="20"/>
                <w:szCs w:val="20"/>
                <w:lang w:eastAsia="en-US"/>
              </w:rPr>
            </w:pPr>
          </w:p>
        </w:tc>
      </w:tr>
      <w:tr w:rsidR="00C1393C" w:rsidRPr="00BC6388" w14:paraId="0213173A" w14:textId="77777777" w:rsidTr="00C1393C">
        <w:trPr>
          <w:trHeight w:val="199"/>
        </w:trPr>
        <w:tc>
          <w:tcPr>
            <w:tcW w:w="703" w:type="dxa"/>
            <w:vMerge/>
            <w:tcBorders>
              <w:left w:val="single" w:sz="6" w:space="0" w:color="000000"/>
              <w:bottom w:val="single" w:sz="4" w:space="0" w:color="auto"/>
              <w:right w:val="single" w:sz="6" w:space="0" w:color="000000"/>
            </w:tcBorders>
            <w:vAlign w:val="center"/>
          </w:tcPr>
          <w:p w14:paraId="0CB352F9"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bottom w:val="single" w:sz="4" w:space="0" w:color="auto"/>
              <w:right w:val="single" w:sz="6" w:space="0" w:color="000000"/>
            </w:tcBorders>
            <w:vAlign w:val="center"/>
          </w:tcPr>
          <w:p w14:paraId="5682C743" w14:textId="77777777" w:rsidR="00C1393C" w:rsidRPr="00BC6388" w:rsidRDefault="00C1393C" w:rsidP="00C1393C">
            <w:pPr>
              <w:rPr>
                <w:rFonts w:eastAsia="Calibri" w:cstheme="minorHAnsi"/>
                <w:b/>
                <w:sz w:val="20"/>
                <w:szCs w:val="20"/>
                <w:lang w:eastAsia="en-US"/>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72234701" w14:textId="6BCC1D7E" w:rsidR="00C1393C" w:rsidRPr="00BC6388" w:rsidRDefault="00C1393C" w:rsidP="00EA3DFC">
            <w:pPr>
              <w:rPr>
                <w:rFonts w:eastAsia="Calibri" w:cstheme="minorHAnsi"/>
                <w:sz w:val="20"/>
                <w:szCs w:val="20"/>
              </w:rPr>
            </w:pPr>
            <w:r w:rsidRPr="00BC6388">
              <w:rPr>
                <w:rFonts w:eastAsia="Calibri" w:cstheme="minorHAnsi"/>
                <w:sz w:val="20"/>
                <w:szCs w:val="20"/>
              </w:rPr>
              <w:t xml:space="preserve">pojemność </w:t>
            </w:r>
            <w:r w:rsidR="00EA3DFC">
              <w:rPr>
                <w:rFonts w:eastAsia="Calibri" w:cstheme="minorHAnsi"/>
                <w:sz w:val="20"/>
                <w:szCs w:val="20"/>
              </w:rPr>
              <w:t>od 280 kWh do</w:t>
            </w:r>
            <w:r w:rsidR="00EA3DFC" w:rsidRPr="00BC6388">
              <w:rPr>
                <w:rFonts w:eastAsia="Calibri" w:cstheme="minorHAnsi"/>
                <w:sz w:val="20"/>
                <w:szCs w:val="20"/>
              </w:rPr>
              <w:t xml:space="preserve"> </w:t>
            </w:r>
            <w:r w:rsidRPr="00BC6388">
              <w:rPr>
                <w:rFonts w:eastAsia="Calibri" w:cstheme="minorHAnsi"/>
                <w:sz w:val="20"/>
                <w:szCs w:val="20"/>
              </w:rPr>
              <w:t>3</w:t>
            </w:r>
            <w:r w:rsidR="00EA3DFC">
              <w:rPr>
                <w:rFonts w:eastAsia="Calibri" w:cstheme="minorHAnsi"/>
                <w:sz w:val="20"/>
                <w:szCs w:val="20"/>
              </w:rPr>
              <w:t>49</w:t>
            </w:r>
            <w:r w:rsidRPr="00BC6388">
              <w:rPr>
                <w:rFonts w:eastAsia="Calibri" w:cstheme="minorHAnsi"/>
                <w:sz w:val="20"/>
                <w:szCs w:val="20"/>
              </w:rPr>
              <w:t>kWh</w:t>
            </w:r>
          </w:p>
        </w:tc>
        <w:tc>
          <w:tcPr>
            <w:tcW w:w="1593" w:type="dxa"/>
            <w:tcBorders>
              <w:top w:val="single" w:sz="4" w:space="0" w:color="auto"/>
              <w:left w:val="single" w:sz="6" w:space="0" w:color="000000"/>
              <w:bottom w:val="single" w:sz="4" w:space="0" w:color="auto"/>
              <w:right w:val="single" w:sz="6" w:space="0" w:color="000000"/>
            </w:tcBorders>
            <w:vAlign w:val="center"/>
          </w:tcPr>
          <w:p w14:paraId="4E67E042" w14:textId="77777777" w:rsidR="00C1393C" w:rsidRPr="00BC6388" w:rsidRDefault="00C1393C" w:rsidP="00C1393C">
            <w:pPr>
              <w:jc w:val="center"/>
              <w:rPr>
                <w:rFonts w:eastAsia="Calibri" w:cstheme="minorHAnsi"/>
                <w:sz w:val="20"/>
                <w:szCs w:val="20"/>
                <w:lang w:eastAsia="en-US"/>
              </w:rPr>
            </w:pPr>
          </w:p>
        </w:tc>
      </w:tr>
      <w:tr w:rsidR="00C1393C" w:rsidRPr="00BC6388" w14:paraId="7606038B" w14:textId="77777777" w:rsidTr="00C1393C">
        <w:trPr>
          <w:trHeight w:val="186"/>
        </w:trPr>
        <w:tc>
          <w:tcPr>
            <w:tcW w:w="703" w:type="dxa"/>
            <w:vMerge w:val="restart"/>
            <w:tcBorders>
              <w:left w:val="single" w:sz="6" w:space="0" w:color="000000"/>
              <w:right w:val="single" w:sz="6" w:space="0" w:color="000000"/>
            </w:tcBorders>
            <w:vAlign w:val="center"/>
          </w:tcPr>
          <w:p w14:paraId="316EB7FB"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5.</w:t>
            </w:r>
          </w:p>
        </w:tc>
        <w:tc>
          <w:tcPr>
            <w:tcW w:w="3165" w:type="dxa"/>
            <w:vMerge w:val="restart"/>
            <w:tcBorders>
              <w:left w:val="single" w:sz="6" w:space="0" w:color="000000"/>
              <w:right w:val="single" w:sz="6" w:space="0" w:color="000000"/>
            </w:tcBorders>
            <w:vAlign w:val="center"/>
          </w:tcPr>
          <w:p w14:paraId="7F94DC98"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rPr>
              <w:t xml:space="preserve">Zastosowanie systemu </w:t>
            </w:r>
            <w:r w:rsidRPr="00BC6388">
              <w:rPr>
                <w:rFonts w:eastAsia="Calibri" w:cstheme="minorHAnsi"/>
                <w:b/>
                <w:bCs/>
                <w:sz w:val="20"/>
                <w:szCs w:val="20"/>
              </w:rPr>
              <w:t>redukcji (spowalniania) palności magazynu energii</w:t>
            </w:r>
          </w:p>
        </w:tc>
        <w:tc>
          <w:tcPr>
            <w:tcW w:w="4327" w:type="dxa"/>
            <w:tcBorders>
              <w:top w:val="single" w:sz="6" w:space="0" w:color="000000"/>
              <w:left w:val="single" w:sz="6" w:space="0" w:color="000000"/>
              <w:bottom w:val="single" w:sz="4" w:space="0" w:color="auto"/>
              <w:right w:val="single" w:sz="6" w:space="0" w:color="000000"/>
            </w:tcBorders>
            <w:vAlign w:val="center"/>
          </w:tcPr>
          <w:p w14:paraId="0CDF9DD8" w14:textId="77777777" w:rsidR="00C1393C" w:rsidRPr="00BC6388" w:rsidRDefault="00C1393C" w:rsidP="00C1393C">
            <w:pPr>
              <w:rPr>
                <w:rFonts w:cstheme="minorHAnsi"/>
                <w:sz w:val="20"/>
                <w:szCs w:val="20"/>
              </w:rPr>
            </w:pPr>
            <w:r w:rsidRPr="00BC6388">
              <w:rPr>
                <w:rFonts w:cstheme="minorHAnsi"/>
                <w:sz w:val="20"/>
                <w:szCs w:val="20"/>
              </w:rPr>
              <w:t>tak*</w:t>
            </w:r>
          </w:p>
          <w:p w14:paraId="79B72D39" w14:textId="77777777" w:rsidR="00C1393C" w:rsidRPr="00BC6388" w:rsidRDefault="00C1393C" w:rsidP="00C1393C">
            <w:pPr>
              <w:jc w:val="both"/>
              <w:rPr>
                <w:rFonts w:eastAsia="Calibri" w:cstheme="minorHAnsi"/>
                <w:sz w:val="20"/>
                <w:szCs w:val="20"/>
              </w:rPr>
            </w:pPr>
            <w:r w:rsidRPr="00BC6388">
              <w:rPr>
                <w:rFonts w:eastAsia="Calibri" w:cstheme="minorHAnsi"/>
                <w:b/>
                <w:bCs/>
                <w:sz w:val="20"/>
                <w:szCs w:val="20"/>
              </w:rPr>
              <w:t>*</w:t>
            </w:r>
            <w:r w:rsidRPr="00BC6388">
              <w:rPr>
                <w:rFonts w:eastAsia="Calibri" w:cstheme="minorHAnsi"/>
                <w:bCs/>
                <w:sz w:val="20"/>
                <w:szCs w:val="20"/>
              </w:rPr>
              <w:t>Zastosowany w systemie</w:t>
            </w:r>
            <w:r w:rsidRPr="00BC6388">
              <w:rPr>
                <w:rFonts w:eastAsia="Calibri" w:cstheme="minorHAnsi"/>
                <w:b/>
                <w:bCs/>
                <w:sz w:val="20"/>
                <w:szCs w:val="20"/>
              </w:rPr>
              <w:t xml:space="preserve"> </w:t>
            </w:r>
            <w:r w:rsidRPr="00BC6388">
              <w:rPr>
                <w:rFonts w:eastAsia="Calibri" w:cstheme="minorHAnsi"/>
                <w:sz w:val="20"/>
                <w:szCs w:val="20"/>
              </w:rPr>
              <w:t>środek musi charakteryzować się:  zerowym wpływem na warstwę ozonowa  ODP =0, niskim potencjałem ocieplenia GWP =1, bardzo krótkim czasem rozpadu  w atmosferze ALT &lt;10 dni i nie może należeć do grupy środków gaśniczych objętych ustawą z dnia 12 lipca 2017 r. o zmianie ustawy o substancjach zubożających warstwę ozonową oraz o niektórych fluorowanych gazach cieplarnianych oraz niektórych innych ustaw (Dz. U. 2017 poz. 1567).</w:t>
            </w:r>
          </w:p>
          <w:p w14:paraId="034EE809" w14:textId="77777777" w:rsidR="00C1393C" w:rsidRPr="00BC6388" w:rsidRDefault="00C1393C" w:rsidP="00C1393C">
            <w:pPr>
              <w:jc w:val="both"/>
              <w:rPr>
                <w:rFonts w:eastAsia="Calibri" w:cstheme="minorHAnsi"/>
                <w:sz w:val="20"/>
                <w:szCs w:val="20"/>
              </w:rPr>
            </w:pPr>
            <w:r w:rsidRPr="00BC6388">
              <w:rPr>
                <w:rFonts w:eastAsia="Calibri" w:cstheme="minorHAnsi"/>
                <w:sz w:val="20"/>
                <w:szCs w:val="20"/>
              </w:rPr>
              <w:t>Środek w stężeniach gaśniczych musi być środkiem bezpiecznym dla ludzi (max. do 7% stężenia projektowego gazu), zapewnić bezpieczeństwo chronionym przedmiotom, a w szczególności układom elektronicznym i elektrycznym. Zastosowany środek gaśniczy musi należeć do grupy środków czystych. Niedopuszczalne jest stosowanie czynników opartych na azocie oraz środków wodnych.</w:t>
            </w:r>
          </w:p>
        </w:tc>
        <w:tc>
          <w:tcPr>
            <w:tcW w:w="1593" w:type="dxa"/>
            <w:tcBorders>
              <w:top w:val="single" w:sz="4" w:space="0" w:color="auto"/>
              <w:left w:val="single" w:sz="6" w:space="0" w:color="000000"/>
              <w:bottom w:val="single" w:sz="4" w:space="0" w:color="auto"/>
              <w:right w:val="single" w:sz="6" w:space="0" w:color="000000"/>
            </w:tcBorders>
            <w:vAlign w:val="center"/>
          </w:tcPr>
          <w:p w14:paraId="05284C5B" w14:textId="77777777" w:rsidR="00C1393C" w:rsidRPr="00BC6388" w:rsidRDefault="00C1393C" w:rsidP="00C1393C">
            <w:pPr>
              <w:jc w:val="center"/>
              <w:rPr>
                <w:rFonts w:eastAsia="Calibri" w:cstheme="minorHAnsi"/>
                <w:sz w:val="20"/>
                <w:szCs w:val="20"/>
                <w:lang w:eastAsia="en-US"/>
              </w:rPr>
            </w:pPr>
          </w:p>
        </w:tc>
      </w:tr>
      <w:tr w:rsidR="00C1393C" w:rsidRPr="00BC6388" w14:paraId="7B2F9B49" w14:textId="77777777" w:rsidTr="00C1393C">
        <w:trPr>
          <w:trHeight w:val="227"/>
        </w:trPr>
        <w:tc>
          <w:tcPr>
            <w:tcW w:w="703" w:type="dxa"/>
            <w:vMerge/>
            <w:tcBorders>
              <w:left w:val="single" w:sz="6" w:space="0" w:color="000000"/>
              <w:bottom w:val="single" w:sz="4" w:space="0" w:color="auto"/>
              <w:right w:val="single" w:sz="6" w:space="0" w:color="000000"/>
            </w:tcBorders>
            <w:vAlign w:val="center"/>
          </w:tcPr>
          <w:p w14:paraId="5FC2DD14"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bottom w:val="single" w:sz="4" w:space="0" w:color="auto"/>
              <w:right w:val="single" w:sz="6" w:space="0" w:color="000000"/>
            </w:tcBorders>
            <w:vAlign w:val="center"/>
          </w:tcPr>
          <w:p w14:paraId="51A8210E" w14:textId="77777777" w:rsidR="00C1393C" w:rsidRPr="00BC6388" w:rsidRDefault="00C1393C" w:rsidP="00C1393C">
            <w:pPr>
              <w:rPr>
                <w:rFonts w:cstheme="minorHAnsi"/>
                <w:b/>
                <w:sz w:val="20"/>
                <w:szCs w:val="20"/>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3A08F94B" w14:textId="77777777" w:rsidR="00C1393C" w:rsidRPr="00BC6388" w:rsidRDefault="00C1393C" w:rsidP="00C1393C">
            <w:pPr>
              <w:rPr>
                <w:rFonts w:cstheme="minorHAnsi"/>
                <w:sz w:val="20"/>
                <w:szCs w:val="20"/>
              </w:rPr>
            </w:pPr>
            <w:r w:rsidRPr="00BC6388">
              <w:rPr>
                <w:rFonts w:cstheme="minorHAnsi"/>
                <w:sz w:val="20"/>
                <w:szCs w:val="20"/>
              </w:rPr>
              <w:t>nie</w:t>
            </w:r>
          </w:p>
        </w:tc>
        <w:tc>
          <w:tcPr>
            <w:tcW w:w="1593" w:type="dxa"/>
            <w:tcBorders>
              <w:top w:val="single" w:sz="4" w:space="0" w:color="auto"/>
              <w:left w:val="single" w:sz="6" w:space="0" w:color="000000"/>
              <w:bottom w:val="single" w:sz="4" w:space="0" w:color="auto"/>
              <w:right w:val="single" w:sz="6" w:space="0" w:color="000000"/>
            </w:tcBorders>
            <w:vAlign w:val="center"/>
          </w:tcPr>
          <w:p w14:paraId="0550789C" w14:textId="77777777" w:rsidR="00C1393C" w:rsidRPr="00BC6388" w:rsidRDefault="00C1393C" w:rsidP="00C1393C">
            <w:pPr>
              <w:jc w:val="center"/>
              <w:rPr>
                <w:rFonts w:eastAsia="Calibri" w:cstheme="minorHAnsi"/>
                <w:sz w:val="20"/>
                <w:szCs w:val="20"/>
                <w:lang w:eastAsia="en-US"/>
              </w:rPr>
            </w:pPr>
          </w:p>
        </w:tc>
      </w:tr>
      <w:tr w:rsidR="00C1393C" w:rsidRPr="00BC6388" w14:paraId="62703F54" w14:textId="77777777" w:rsidTr="00C1393C">
        <w:trPr>
          <w:trHeight w:val="892"/>
        </w:trPr>
        <w:tc>
          <w:tcPr>
            <w:tcW w:w="703" w:type="dxa"/>
            <w:vMerge w:val="restart"/>
            <w:tcBorders>
              <w:top w:val="single" w:sz="6" w:space="0" w:color="000000"/>
              <w:left w:val="single" w:sz="6" w:space="0" w:color="000000"/>
              <w:right w:val="single" w:sz="6" w:space="0" w:color="000000"/>
            </w:tcBorders>
            <w:vAlign w:val="center"/>
          </w:tcPr>
          <w:p w14:paraId="6C653C93"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6.</w:t>
            </w:r>
          </w:p>
        </w:tc>
        <w:tc>
          <w:tcPr>
            <w:tcW w:w="3165" w:type="dxa"/>
            <w:vMerge w:val="restart"/>
            <w:tcBorders>
              <w:top w:val="single" w:sz="6" w:space="0" w:color="000000"/>
              <w:left w:val="single" w:sz="6" w:space="0" w:color="000000"/>
              <w:right w:val="single" w:sz="6" w:space="0" w:color="000000"/>
            </w:tcBorders>
            <w:vAlign w:val="center"/>
          </w:tcPr>
          <w:p w14:paraId="02D1B364"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rPr>
              <w:t>Ilość miejsc siedzących dostępnych z niskiego poziomu podłogi</w:t>
            </w:r>
          </w:p>
        </w:tc>
        <w:tc>
          <w:tcPr>
            <w:tcW w:w="4327" w:type="dxa"/>
            <w:tcBorders>
              <w:top w:val="single" w:sz="6" w:space="0" w:color="000000"/>
              <w:left w:val="single" w:sz="6" w:space="0" w:color="000000"/>
              <w:bottom w:val="single" w:sz="4" w:space="0" w:color="auto"/>
              <w:right w:val="single" w:sz="6" w:space="0" w:color="000000"/>
            </w:tcBorders>
            <w:vAlign w:val="center"/>
          </w:tcPr>
          <w:p w14:paraId="41DBAAAA" w14:textId="10945CD1" w:rsidR="00C1393C" w:rsidRPr="00BC6388" w:rsidRDefault="00EA3DFC" w:rsidP="00C1393C">
            <w:pPr>
              <w:rPr>
                <w:rFonts w:eastAsia="Calibri" w:cstheme="minorHAnsi"/>
                <w:sz w:val="20"/>
                <w:szCs w:val="20"/>
                <w:lang w:eastAsia="en-US"/>
              </w:rPr>
            </w:pPr>
            <w:r>
              <w:rPr>
                <w:rFonts w:eastAsia="Calibri" w:cstheme="minorHAnsi"/>
                <w:sz w:val="20"/>
                <w:szCs w:val="20"/>
              </w:rPr>
              <w:t>7</w:t>
            </w:r>
            <w:r w:rsidRPr="00BC6388">
              <w:rPr>
                <w:rFonts w:eastAsia="Calibri" w:cstheme="minorHAnsi"/>
                <w:sz w:val="20"/>
                <w:szCs w:val="20"/>
              </w:rPr>
              <w:t xml:space="preserve"> </w:t>
            </w:r>
            <w:r w:rsidR="00C1393C" w:rsidRPr="00BC6388">
              <w:rPr>
                <w:rFonts w:eastAsia="Calibri" w:cstheme="minorHAnsi"/>
                <w:sz w:val="20"/>
                <w:szCs w:val="20"/>
              </w:rPr>
              <w:t>i więcej</w:t>
            </w:r>
          </w:p>
        </w:tc>
        <w:tc>
          <w:tcPr>
            <w:tcW w:w="1593" w:type="dxa"/>
            <w:tcBorders>
              <w:top w:val="single" w:sz="6" w:space="0" w:color="000000"/>
              <w:left w:val="single" w:sz="6" w:space="0" w:color="000000"/>
              <w:bottom w:val="single" w:sz="4" w:space="0" w:color="auto"/>
              <w:right w:val="single" w:sz="6" w:space="0" w:color="000000"/>
            </w:tcBorders>
            <w:vAlign w:val="center"/>
          </w:tcPr>
          <w:p w14:paraId="232F2377" w14:textId="77777777" w:rsidR="00C1393C" w:rsidRPr="00BC6388" w:rsidRDefault="00C1393C" w:rsidP="00C1393C">
            <w:pPr>
              <w:jc w:val="center"/>
              <w:rPr>
                <w:rFonts w:eastAsia="Calibri" w:cstheme="minorHAnsi"/>
                <w:sz w:val="20"/>
                <w:szCs w:val="20"/>
                <w:lang w:eastAsia="en-US"/>
              </w:rPr>
            </w:pPr>
          </w:p>
        </w:tc>
      </w:tr>
      <w:tr w:rsidR="00C1393C" w:rsidRPr="00BC6388" w14:paraId="46168D0A" w14:textId="77777777" w:rsidTr="00C1393C">
        <w:trPr>
          <w:trHeight w:val="56"/>
        </w:trPr>
        <w:tc>
          <w:tcPr>
            <w:tcW w:w="703" w:type="dxa"/>
            <w:vMerge/>
            <w:tcBorders>
              <w:left w:val="single" w:sz="6" w:space="0" w:color="000000"/>
              <w:right w:val="single" w:sz="6" w:space="0" w:color="000000"/>
            </w:tcBorders>
            <w:vAlign w:val="center"/>
          </w:tcPr>
          <w:p w14:paraId="073A7513"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right w:val="single" w:sz="6" w:space="0" w:color="000000"/>
            </w:tcBorders>
            <w:vAlign w:val="center"/>
          </w:tcPr>
          <w:p w14:paraId="68AA2188" w14:textId="77777777" w:rsidR="00C1393C" w:rsidRPr="00BC6388" w:rsidRDefault="00C1393C" w:rsidP="00C1393C">
            <w:pPr>
              <w:rPr>
                <w:rFonts w:eastAsia="Calibri" w:cstheme="minorHAnsi"/>
                <w:b/>
                <w:sz w:val="20"/>
                <w:szCs w:val="20"/>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61D5511F" w14:textId="26B98316" w:rsidR="00C1393C" w:rsidRPr="00BC6388" w:rsidRDefault="00C1393C" w:rsidP="00EA3DFC">
            <w:pPr>
              <w:rPr>
                <w:rFonts w:eastAsia="Calibri" w:cstheme="minorHAnsi"/>
                <w:sz w:val="20"/>
                <w:szCs w:val="20"/>
                <w:lang w:eastAsia="en-US"/>
              </w:rPr>
            </w:pPr>
            <w:r w:rsidRPr="00BC6388">
              <w:rPr>
                <w:rFonts w:eastAsia="Calibri" w:cstheme="minorHAnsi"/>
                <w:sz w:val="20"/>
                <w:szCs w:val="20"/>
              </w:rPr>
              <w:t>5-</w:t>
            </w:r>
            <w:r w:rsidR="00EA3DFC">
              <w:rPr>
                <w:rFonts w:eastAsia="Calibri" w:cstheme="minorHAnsi"/>
                <w:sz w:val="20"/>
                <w:szCs w:val="20"/>
              </w:rPr>
              <w:t>6</w:t>
            </w:r>
            <w:r w:rsidR="00EA3DFC" w:rsidRPr="00BC6388">
              <w:rPr>
                <w:rFonts w:eastAsia="Calibri" w:cstheme="minorHAnsi"/>
                <w:sz w:val="20"/>
                <w:szCs w:val="20"/>
              </w:rPr>
              <w:t xml:space="preserve"> </w:t>
            </w:r>
            <w:r w:rsidRPr="00BC6388">
              <w:rPr>
                <w:rFonts w:eastAsia="Calibri" w:cstheme="minorHAnsi"/>
                <w:sz w:val="20"/>
                <w:szCs w:val="20"/>
              </w:rPr>
              <w:t>miejsc</w:t>
            </w:r>
          </w:p>
        </w:tc>
        <w:tc>
          <w:tcPr>
            <w:tcW w:w="1593" w:type="dxa"/>
            <w:tcBorders>
              <w:top w:val="single" w:sz="4" w:space="0" w:color="auto"/>
              <w:left w:val="single" w:sz="6" w:space="0" w:color="000000"/>
              <w:bottom w:val="single" w:sz="4" w:space="0" w:color="auto"/>
              <w:right w:val="single" w:sz="6" w:space="0" w:color="000000"/>
            </w:tcBorders>
            <w:vAlign w:val="center"/>
          </w:tcPr>
          <w:p w14:paraId="4F95EF9F" w14:textId="77777777" w:rsidR="00C1393C" w:rsidRPr="00BC6388" w:rsidRDefault="00C1393C" w:rsidP="00C1393C">
            <w:pPr>
              <w:jc w:val="center"/>
              <w:rPr>
                <w:rFonts w:eastAsia="Calibri" w:cstheme="minorHAnsi"/>
                <w:sz w:val="20"/>
                <w:szCs w:val="20"/>
                <w:lang w:eastAsia="en-US"/>
              </w:rPr>
            </w:pPr>
          </w:p>
        </w:tc>
      </w:tr>
      <w:tr w:rsidR="00C1393C" w:rsidRPr="00BC6388" w14:paraId="3BA33DC9" w14:textId="77777777" w:rsidTr="00C1393C">
        <w:trPr>
          <w:trHeight w:val="2492"/>
        </w:trPr>
        <w:tc>
          <w:tcPr>
            <w:tcW w:w="703" w:type="dxa"/>
            <w:vMerge w:val="restart"/>
            <w:tcBorders>
              <w:top w:val="single" w:sz="6" w:space="0" w:color="000000"/>
              <w:left w:val="single" w:sz="6" w:space="0" w:color="000000"/>
              <w:right w:val="single" w:sz="6" w:space="0" w:color="000000"/>
            </w:tcBorders>
            <w:vAlign w:val="center"/>
          </w:tcPr>
          <w:p w14:paraId="6A2D9026"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7.</w:t>
            </w:r>
          </w:p>
        </w:tc>
        <w:tc>
          <w:tcPr>
            <w:tcW w:w="3165" w:type="dxa"/>
            <w:vMerge w:val="restart"/>
            <w:tcBorders>
              <w:top w:val="single" w:sz="6" w:space="0" w:color="000000"/>
              <w:left w:val="single" w:sz="6" w:space="0" w:color="000000"/>
              <w:right w:val="single" w:sz="6" w:space="0" w:color="000000"/>
            </w:tcBorders>
            <w:vAlign w:val="center"/>
          </w:tcPr>
          <w:p w14:paraId="70FFE1A3"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rPr>
              <w:t xml:space="preserve">Spełnienie wymogów homologacji typu pojazdu w zakresie wytrzymałości konstrukcji nośnej dużych pojazdów pasażerskich (homologacja udzielona zgodnie z Regulaminem nr 66 Europejskiej Komisji Gospodarczej Organizacji Narodów Zjednoczonych (EKG ONZ) – Jednolite przepisy dotyczące homologacji dużych pojazdów pasażerskich w zakresie wytrzymałości ich konstrukcji nośnej, zawierającego serię poprawek 02 (Dz.U.UE.L.2011.84.1 </w:t>
            </w:r>
            <w:r w:rsidRPr="00BC6388">
              <w:rPr>
                <w:rFonts w:eastAsia="Calibri" w:cstheme="minorHAnsi"/>
                <w:b/>
                <w:sz w:val="20"/>
                <w:szCs w:val="20"/>
              </w:rPr>
              <w:lastRenderedPageBreak/>
              <w:t>z dnia 30 listopada 2011r. z późniejszymi zmianami)</w:t>
            </w:r>
          </w:p>
        </w:tc>
        <w:tc>
          <w:tcPr>
            <w:tcW w:w="4327" w:type="dxa"/>
            <w:tcBorders>
              <w:top w:val="single" w:sz="6" w:space="0" w:color="000000"/>
              <w:left w:val="single" w:sz="6" w:space="0" w:color="000000"/>
              <w:bottom w:val="single" w:sz="4" w:space="0" w:color="auto"/>
              <w:right w:val="single" w:sz="6" w:space="0" w:color="000000"/>
            </w:tcBorders>
            <w:vAlign w:val="center"/>
          </w:tcPr>
          <w:p w14:paraId="23801045" w14:textId="77777777" w:rsidR="00C1393C" w:rsidRPr="00BC6388" w:rsidRDefault="00C1393C" w:rsidP="00C1393C">
            <w:pPr>
              <w:rPr>
                <w:rFonts w:eastAsia="Calibri" w:cstheme="minorHAnsi"/>
                <w:b/>
                <w:sz w:val="20"/>
                <w:szCs w:val="20"/>
                <w:lang w:eastAsia="en-US"/>
              </w:rPr>
            </w:pPr>
            <w:r w:rsidRPr="00BC6388">
              <w:rPr>
                <w:rFonts w:eastAsia="Calibri" w:cstheme="minorHAnsi"/>
                <w:sz w:val="20"/>
                <w:szCs w:val="20"/>
                <w:lang w:eastAsia="en-US"/>
              </w:rPr>
              <w:lastRenderedPageBreak/>
              <w:t>spełnia</w:t>
            </w:r>
          </w:p>
        </w:tc>
        <w:tc>
          <w:tcPr>
            <w:tcW w:w="1593" w:type="dxa"/>
            <w:tcBorders>
              <w:top w:val="single" w:sz="6" w:space="0" w:color="000000"/>
              <w:left w:val="single" w:sz="6" w:space="0" w:color="000000"/>
              <w:bottom w:val="single" w:sz="4" w:space="0" w:color="auto"/>
              <w:right w:val="single" w:sz="6" w:space="0" w:color="000000"/>
            </w:tcBorders>
            <w:vAlign w:val="center"/>
          </w:tcPr>
          <w:p w14:paraId="02FCE9D5" w14:textId="77777777" w:rsidR="00C1393C" w:rsidRPr="00BC6388" w:rsidRDefault="00C1393C" w:rsidP="00C1393C">
            <w:pPr>
              <w:jc w:val="center"/>
              <w:rPr>
                <w:rFonts w:eastAsia="Calibri" w:cstheme="minorHAnsi"/>
                <w:sz w:val="20"/>
                <w:szCs w:val="20"/>
                <w:lang w:eastAsia="en-US"/>
              </w:rPr>
            </w:pPr>
          </w:p>
        </w:tc>
      </w:tr>
      <w:tr w:rsidR="00C1393C" w:rsidRPr="00BC6388" w14:paraId="4112D9C4" w14:textId="77777777" w:rsidTr="00C1393C">
        <w:trPr>
          <w:trHeight w:val="473"/>
        </w:trPr>
        <w:tc>
          <w:tcPr>
            <w:tcW w:w="703" w:type="dxa"/>
            <w:vMerge/>
            <w:tcBorders>
              <w:left w:val="single" w:sz="6" w:space="0" w:color="000000"/>
              <w:bottom w:val="single" w:sz="4" w:space="0" w:color="auto"/>
              <w:right w:val="single" w:sz="6" w:space="0" w:color="000000"/>
            </w:tcBorders>
            <w:vAlign w:val="center"/>
          </w:tcPr>
          <w:p w14:paraId="008624B6"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bottom w:val="single" w:sz="4" w:space="0" w:color="auto"/>
              <w:right w:val="single" w:sz="6" w:space="0" w:color="000000"/>
            </w:tcBorders>
            <w:vAlign w:val="center"/>
          </w:tcPr>
          <w:p w14:paraId="353B18AF" w14:textId="77777777" w:rsidR="00C1393C" w:rsidRPr="00BC6388" w:rsidRDefault="00C1393C" w:rsidP="00C1393C">
            <w:pPr>
              <w:rPr>
                <w:rFonts w:eastAsia="Calibri" w:cstheme="minorHAnsi"/>
                <w:b/>
                <w:sz w:val="20"/>
                <w:szCs w:val="20"/>
                <w:lang w:eastAsia="en-US"/>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372EBEC1" w14:textId="77777777" w:rsidR="00C1393C" w:rsidRPr="00BC6388" w:rsidRDefault="00C1393C" w:rsidP="00C1393C">
            <w:pPr>
              <w:rPr>
                <w:rFonts w:eastAsia="Calibri" w:cstheme="minorHAnsi"/>
                <w:b/>
                <w:sz w:val="20"/>
                <w:szCs w:val="20"/>
                <w:lang w:eastAsia="en-US"/>
              </w:rPr>
            </w:pPr>
            <w:r w:rsidRPr="00BC6388">
              <w:rPr>
                <w:rFonts w:eastAsia="Calibri" w:cstheme="minorHAnsi"/>
                <w:sz w:val="20"/>
                <w:szCs w:val="20"/>
                <w:lang w:eastAsia="en-US"/>
              </w:rPr>
              <w:t>nie spełnia</w:t>
            </w:r>
          </w:p>
        </w:tc>
        <w:tc>
          <w:tcPr>
            <w:tcW w:w="1593" w:type="dxa"/>
            <w:tcBorders>
              <w:top w:val="single" w:sz="4" w:space="0" w:color="auto"/>
              <w:left w:val="single" w:sz="6" w:space="0" w:color="000000"/>
              <w:bottom w:val="single" w:sz="4" w:space="0" w:color="auto"/>
              <w:right w:val="single" w:sz="6" w:space="0" w:color="000000"/>
            </w:tcBorders>
            <w:vAlign w:val="center"/>
          </w:tcPr>
          <w:p w14:paraId="1758B48A" w14:textId="77777777" w:rsidR="00C1393C" w:rsidRPr="00BC6388" w:rsidRDefault="00C1393C" w:rsidP="00C1393C">
            <w:pPr>
              <w:jc w:val="center"/>
              <w:rPr>
                <w:rFonts w:eastAsia="Calibri" w:cstheme="minorHAnsi"/>
                <w:sz w:val="20"/>
                <w:szCs w:val="20"/>
                <w:lang w:eastAsia="en-US"/>
              </w:rPr>
            </w:pPr>
          </w:p>
        </w:tc>
      </w:tr>
      <w:tr w:rsidR="00C1393C" w:rsidRPr="00BC6388" w14:paraId="6457C442" w14:textId="77777777" w:rsidTr="00C1393C">
        <w:trPr>
          <w:trHeight w:val="1670"/>
        </w:trPr>
        <w:tc>
          <w:tcPr>
            <w:tcW w:w="703" w:type="dxa"/>
            <w:vMerge w:val="restart"/>
            <w:tcBorders>
              <w:top w:val="single" w:sz="6" w:space="0" w:color="000000"/>
              <w:left w:val="single" w:sz="6" w:space="0" w:color="000000"/>
              <w:right w:val="single" w:sz="6" w:space="0" w:color="000000"/>
            </w:tcBorders>
            <w:vAlign w:val="center"/>
          </w:tcPr>
          <w:p w14:paraId="0B39008F"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8.</w:t>
            </w:r>
          </w:p>
        </w:tc>
        <w:tc>
          <w:tcPr>
            <w:tcW w:w="3165" w:type="dxa"/>
            <w:vMerge w:val="restart"/>
            <w:tcBorders>
              <w:top w:val="single" w:sz="6" w:space="0" w:color="000000"/>
              <w:left w:val="single" w:sz="6" w:space="0" w:color="000000"/>
              <w:right w:val="single" w:sz="6" w:space="0" w:color="000000"/>
            </w:tcBorders>
            <w:vAlign w:val="center"/>
          </w:tcPr>
          <w:p w14:paraId="24D724F3"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rPr>
              <w:t>Spełnienie wymogów homologacji typu pojazdu w odniesieniu do palności części w pomieszczeniu wewnętrznym, komorze silnika i w każdym oddzielnym przedziale grzewczym lub odporności na działanie paliw lub smarów materiałów izolacyjnych stosowanych w komorze silnika i w każdym oddzielnym przedziale grzewczym (homologacja udzielona zgodnie z częścią I Regulaminu nr 118 Europejskiej Komisji Gospodarczej Organizacji Narodów Zjednoczonych (EKG ONZ) - Jednolite przepisy techniczne dotyczące palności materiałów używanych w konstrukcji niektórych kategorii pojazdów samochodowych oraz ich odporności na działanie paliw lub smarów (Dz.U.UE.L. z 2015 r. Nr 102 z dnia 2015.04.21 z późniejszymi zmianami)</w:t>
            </w:r>
          </w:p>
        </w:tc>
        <w:tc>
          <w:tcPr>
            <w:tcW w:w="4327" w:type="dxa"/>
            <w:tcBorders>
              <w:top w:val="single" w:sz="6" w:space="0" w:color="000000"/>
              <w:left w:val="single" w:sz="6" w:space="0" w:color="000000"/>
              <w:bottom w:val="single" w:sz="4" w:space="0" w:color="auto"/>
              <w:right w:val="single" w:sz="6" w:space="0" w:color="000000"/>
            </w:tcBorders>
            <w:vAlign w:val="center"/>
          </w:tcPr>
          <w:p w14:paraId="6CB13E30" w14:textId="77777777" w:rsidR="00C1393C" w:rsidRPr="00BC6388" w:rsidRDefault="00C1393C" w:rsidP="00C1393C">
            <w:pPr>
              <w:rPr>
                <w:rFonts w:eastAsia="Calibri" w:cstheme="minorHAnsi"/>
                <w:b/>
                <w:sz w:val="20"/>
                <w:szCs w:val="20"/>
                <w:lang w:eastAsia="en-US"/>
              </w:rPr>
            </w:pPr>
            <w:r w:rsidRPr="00BC6388">
              <w:rPr>
                <w:rFonts w:eastAsia="Calibri" w:cstheme="minorHAnsi"/>
                <w:sz w:val="20"/>
                <w:szCs w:val="20"/>
                <w:lang w:eastAsia="en-US"/>
              </w:rPr>
              <w:t>spełnia</w:t>
            </w:r>
          </w:p>
        </w:tc>
        <w:tc>
          <w:tcPr>
            <w:tcW w:w="1593" w:type="dxa"/>
            <w:tcBorders>
              <w:top w:val="single" w:sz="6" w:space="0" w:color="000000"/>
              <w:left w:val="single" w:sz="6" w:space="0" w:color="000000"/>
              <w:bottom w:val="single" w:sz="4" w:space="0" w:color="auto"/>
              <w:right w:val="single" w:sz="6" w:space="0" w:color="000000"/>
            </w:tcBorders>
            <w:vAlign w:val="center"/>
          </w:tcPr>
          <w:p w14:paraId="66ABB551" w14:textId="77777777" w:rsidR="00C1393C" w:rsidRPr="00BC6388" w:rsidRDefault="00C1393C" w:rsidP="00C1393C">
            <w:pPr>
              <w:jc w:val="center"/>
              <w:rPr>
                <w:rFonts w:eastAsia="Calibri" w:cstheme="minorHAnsi"/>
                <w:sz w:val="20"/>
                <w:szCs w:val="20"/>
                <w:lang w:eastAsia="en-US"/>
              </w:rPr>
            </w:pPr>
          </w:p>
        </w:tc>
      </w:tr>
      <w:tr w:rsidR="00C1393C" w:rsidRPr="00BC6388" w14:paraId="687DF279" w14:textId="77777777" w:rsidTr="00C1393C">
        <w:trPr>
          <w:trHeight w:val="2692"/>
        </w:trPr>
        <w:tc>
          <w:tcPr>
            <w:tcW w:w="703" w:type="dxa"/>
            <w:vMerge/>
            <w:tcBorders>
              <w:left w:val="single" w:sz="6" w:space="0" w:color="000000"/>
              <w:bottom w:val="single" w:sz="4" w:space="0" w:color="auto"/>
              <w:right w:val="single" w:sz="6" w:space="0" w:color="000000"/>
            </w:tcBorders>
            <w:vAlign w:val="center"/>
          </w:tcPr>
          <w:p w14:paraId="1610FE08" w14:textId="77777777" w:rsidR="00C1393C" w:rsidRPr="00BC6388" w:rsidRDefault="00C1393C" w:rsidP="00C1393C">
            <w:pPr>
              <w:jc w:val="center"/>
              <w:rPr>
                <w:rFonts w:eastAsia="Calibri" w:cstheme="minorHAnsi"/>
                <w:sz w:val="20"/>
                <w:szCs w:val="20"/>
                <w:lang w:eastAsia="en-US"/>
              </w:rPr>
            </w:pPr>
          </w:p>
        </w:tc>
        <w:tc>
          <w:tcPr>
            <w:tcW w:w="3165" w:type="dxa"/>
            <w:vMerge/>
            <w:tcBorders>
              <w:left w:val="single" w:sz="6" w:space="0" w:color="000000"/>
              <w:bottom w:val="single" w:sz="4" w:space="0" w:color="auto"/>
              <w:right w:val="single" w:sz="6" w:space="0" w:color="000000"/>
            </w:tcBorders>
            <w:vAlign w:val="center"/>
          </w:tcPr>
          <w:p w14:paraId="24EE3B85" w14:textId="77777777" w:rsidR="00C1393C" w:rsidRPr="00BC6388" w:rsidRDefault="00C1393C" w:rsidP="00C1393C">
            <w:pPr>
              <w:rPr>
                <w:rFonts w:eastAsia="Calibri" w:cstheme="minorHAnsi"/>
                <w:b/>
                <w:sz w:val="20"/>
                <w:szCs w:val="20"/>
                <w:lang w:eastAsia="en-US"/>
              </w:rPr>
            </w:pPr>
          </w:p>
        </w:tc>
        <w:tc>
          <w:tcPr>
            <w:tcW w:w="4327" w:type="dxa"/>
            <w:tcBorders>
              <w:top w:val="single" w:sz="6" w:space="0" w:color="000000"/>
              <w:left w:val="single" w:sz="6" w:space="0" w:color="000000"/>
              <w:bottom w:val="single" w:sz="4" w:space="0" w:color="auto"/>
              <w:right w:val="single" w:sz="6" w:space="0" w:color="000000"/>
            </w:tcBorders>
            <w:vAlign w:val="center"/>
          </w:tcPr>
          <w:p w14:paraId="626E2326" w14:textId="77777777" w:rsidR="00C1393C" w:rsidRPr="00BC6388" w:rsidRDefault="00C1393C" w:rsidP="00C1393C">
            <w:pPr>
              <w:rPr>
                <w:rFonts w:eastAsia="Calibri" w:cstheme="minorHAnsi"/>
                <w:b/>
                <w:sz w:val="20"/>
                <w:szCs w:val="20"/>
                <w:lang w:eastAsia="en-US"/>
              </w:rPr>
            </w:pPr>
            <w:r w:rsidRPr="00BC6388">
              <w:rPr>
                <w:rFonts w:eastAsia="Calibri" w:cstheme="minorHAnsi"/>
                <w:sz w:val="20"/>
                <w:szCs w:val="20"/>
                <w:lang w:eastAsia="en-US"/>
              </w:rPr>
              <w:t>nie spełnia</w:t>
            </w:r>
          </w:p>
        </w:tc>
        <w:tc>
          <w:tcPr>
            <w:tcW w:w="1593" w:type="dxa"/>
            <w:tcBorders>
              <w:top w:val="single" w:sz="4" w:space="0" w:color="auto"/>
              <w:left w:val="single" w:sz="6" w:space="0" w:color="000000"/>
              <w:bottom w:val="single" w:sz="4" w:space="0" w:color="auto"/>
              <w:right w:val="single" w:sz="6" w:space="0" w:color="000000"/>
            </w:tcBorders>
            <w:vAlign w:val="center"/>
          </w:tcPr>
          <w:p w14:paraId="36474DBC" w14:textId="77777777" w:rsidR="00C1393C" w:rsidRPr="00BC6388" w:rsidRDefault="00C1393C" w:rsidP="00C1393C">
            <w:pPr>
              <w:jc w:val="center"/>
              <w:rPr>
                <w:rFonts w:eastAsia="Calibri" w:cstheme="minorHAnsi"/>
                <w:sz w:val="20"/>
                <w:szCs w:val="20"/>
                <w:lang w:eastAsia="en-US"/>
              </w:rPr>
            </w:pPr>
          </w:p>
        </w:tc>
      </w:tr>
      <w:tr w:rsidR="00C1393C" w:rsidRPr="00BC6388" w14:paraId="22A6B138" w14:textId="77777777" w:rsidTr="00C1393C">
        <w:trPr>
          <w:trHeight w:val="1065"/>
        </w:trPr>
        <w:tc>
          <w:tcPr>
            <w:tcW w:w="703" w:type="dxa"/>
            <w:tcBorders>
              <w:top w:val="single" w:sz="6" w:space="0" w:color="000000"/>
              <w:left w:val="single" w:sz="6" w:space="0" w:color="000000"/>
              <w:bottom w:val="single" w:sz="6" w:space="0" w:color="000000"/>
              <w:right w:val="single" w:sz="6" w:space="0" w:color="000000"/>
            </w:tcBorders>
            <w:vAlign w:val="center"/>
          </w:tcPr>
          <w:p w14:paraId="42CBE93E"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9.</w:t>
            </w:r>
          </w:p>
        </w:tc>
        <w:tc>
          <w:tcPr>
            <w:tcW w:w="3165" w:type="dxa"/>
            <w:tcBorders>
              <w:top w:val="single" w:sz="6" w:space="0" w:color="000000"/>
              <w:left w:val="single" w:sz="6" w:space="0" w:color="000000"/>
              <w:bottom w:val="single" w:sz="6" w:space="0" w:color="000000"/>
              <w:right w:val="single" w:sz="6" w:space="0" w:color="000000"/>
            </w:tcBorders>
            <w:vAlign w:val="center"/>
          </w:tcPr>
          <w:p w14:paraId="23BFCED6" w14:textId="77777777" w:rsidR="00C1393C" w:rsidRPr="00BC6388" w:rsidRDefault="00C1393C" w:rsidP="00C1393C">
            <w:pPr>
              <w:rPr>
                <w:rFonts w:eastAsia="Calibri" w:cstheme="minorHAnsi"/>
                <w:b/>
                <w:sz w:val="20"/>
                <w:szCs w:val="20"/>
                <w:lang w:eastAsia="en-US"/>
              </w:rPr>
            </w:pPr>
            <w:r w:rsidRPr="00BC6388">
              <w:rPr>
                <w:rFonts w:eastAsia="Calibri" w:cstheme="minorHAnsi"/>
                <w:b/>
                <w:sz w:val="20"/>
                <w:szCs w:val="20"/>
                <w:lang w:eastAsia="en-US"/>
              </w:rPr>
              <w:t>Gwarancja całopojazdowa bez limitu kilometrów.</w:t>
            </w:r>
          </w:p>
        </w:tc>
        <w:tc>
          <w:tcPr>
            <w:tcW w:w="4327" w:type="dxa"/>
            <w:tcBorders>
              <w:top w:val="single" w:sz="6" w:space="0" w:color="000000"/>
              <w:left w:val="single" w:sz="6" w:space="0" w:color="000000"/>
              <w:bottom w:val="single" w:sz="6" w:space="0" w:color="000000"/>
              <w:right w:val="single" w:sz="6" w:space="0" w:color="000000"/>
            </w:tcBorders>
            <w:vAlign w:val="center"/>
          </w:tcPr>
          <w:p w14:paraId="106E9D05" w14:textId="77777777" w:rsidR="00C1393C" w:rsidRPr="00BC6388" w:rsidRDefault="00C1393C" w:rsidP="00C1393C">
            <w:pPr>
              <w:jc w:val="both"/>
              <w:rPr>
                <w:rFonts w:eastAsia="Calibri" w:cstheme="minorHAnsi"/>
                <w:b/>
                <w:sz w:val="20"/>
                <w:szCs w:val="20"/>
                <w:lang w:eastAsia="en-US"/>
              </w:rPr>
            </w:pPr>
            <w:r w:rsidRPr="00BC6388">
              <w:rPr>
                <w:rFonts w:eastAsia="Calibri" w:cstheme="minorHAnsi"/>
                <w:b/>
                <w:sz w:val="20"/>
                <w:szCs w:val="20"/>
                <w:lang w:eastAsia="en-US"/>
              </w:rPr>
              <w:t xml:space="preserve">Należy podać oferowany okres gwarancji wyrażony w miesiącach </w:t>
            </w:r>
          </w:p>
        </w:tc>
        <w:tc>
          <w:tcPr>
            <w:tcW w:w="1593" w:type="dxa"/>
            <w:tcBorders>
              <w:top w:val="single" w:sz="6" w:space="0" w:color="000000"/>
              <w:left w:val="single" w:sz="6" w:space="0" w:color="000000"/>
              <w:bottom w:val="single" w:sz="6" w:space="0" w:color="000000"/>
              <w:right w:val="single" w:sz="6" w:space="0" w:color="000000"/>
            </w:tcBorders>
            <w:vAlign w:val="center"/>
          </w:tcPr>
          <w:p w14:paraId="7E8A81E9" w14:textId="77777777" w:rsidR="00C1393C" w:rsidRPr="00BC6388" w:rsidRDefault="00C1393C" w:rsidP="00C1393C">
            <w:pPr>
              <w:jc w:val="center"/>
              <w:rPr>
                <w:rFonts w:eastAsia="Calibri" w:cstheme="minorHAnsi"/>
                <w:sz w:val="20"/>
                <w:szCs w:val="20"/>
                <w:lang w:eastAsia="en-US"/>
              </w:rPr>
            </w:pPr>
            <w:r w:rsidRPr="00BC6388">
              <w:rPr>
                <w:rFonts w:eastAsia="Calibri" w:cstheme="minorHAnsi"/>
                <w:sz w:val="20"/>
                <w:szCs w:val="20"/>
                <w:lang w:eastAsia="en-US"/>
              </w:rPr>
              <w:t>………………m-cy</w:t>
            </w:r>
          </w:p>
        </w:tc>
      </w:tr>
    </w:tbl>
    <w:p w14:paraId="6FE988A2" w14:textId="77777777" w:rsidR="00C1393C" w:rsidRPr="00BC6388" w:rsidRDefault="00C1393C" w:rsidP="00C1393C">
      <w:pPr>
        <w:jc w:val="both"/>
        <w:rPr>
          <w:rFonts w:cstheme="minorHAnsi"/>
          <w:sz w:val="20"/>
          <w:szCs w:val="20"/>
          <w:vertAlign w:val="superscript"/>
        </w:rPr>
      </w:pPr>
    </w:p>
    <w:p w14:paraId="6D2BA024" w14:textId="0286944E" w:rsidR="00C1393C" w:rsidRPr="002F51B2" w:rsidRDefault="00C1393C" w:rsidP="00C1393C">
      <w:pPr>
        <w:jc w:val="both"/>
        <w:rPr>
          <w:rFonts w:cstheme="minorHAnsi"/>
          <w:iCs/>
        </w:rPr>
      </w:pPr>
      <w:r w:rsidRPr="002F51B2">
        <w:rPr>
          <w:rFonts w:cstheme="minorHAnsi"/>
          <w:vertAlign w:val="superscript"/>
          <w:lang w:val="x-none"/>
        </w:rPr>
        <w:t>*</w:t>
      </w:r>
      <w:r w:rsidRPr="002F51B2">
        <w:rPr>
          <w:rFonts w:cstheme="minorHAnsi"/>
          <w:lang w:val="x-none"/>
        </w:rPr>
        <w:t xml:space="preserve"> </w:t>
      </w:r>
      <w:r w:rsidRPr="002F51B2">
        <w:rPr>
          <w:rFonts w:cstheme="minorHAnsi"/>
          <w:iCs/>
          <w:lang w:val="x-none"/>
        </w:rPr>
        <w:t>W polu "</w:t>
      </w:r>
      <w:r w:rsidRPr="002F51B2">
        <w:rPr>
          <w:rFonts w:cstheme="minorHAnsi"/>
          <w:b/>
          <w:bCs/>
          <w:iCs/>
          <w:lang w:val="x-none"/>
        </w:rPr>
        <w:t>Potwierdzenie stosowania</w:t>
      </w:r>
      <w:r w:rsidRPr="002F51B2">
        <w:rPr>
          <w:rFonts w:cstheme="minorHAnsi"/>
          <w:iCs/>
          <w:lang w:val="x-none"/>
        </w:rPr>
        <w:t>" Wykonawca wskazuje wybraną przez siebie treść zastosowanego rozwiązania poprzez wpisanie w tym polu słowa „</w:t>
      </w:r>
      <w:r w:rsidRPr="002F51B2">
        <w:rPr>
          <w:rFonts w:cstheme="minorHAnsi"/>
          <w:b/>
          <w:iCs/>
          <w:lang w:val="x-none"/>
        </w:rPr>
        <w:t>TAK</w:t>
      </w:r>
      <w:r w:rsidRPr="002F51B2">
        <w:rPr>
          <w:rFonts w:cstheme="minorHAnsi"/>
          <w:iCs/>
          <w:lang w:val="x-none"/>
        </w:rPr>
        <w:t>”. W przypadku braku stosowania danego rozwiązania w polu „Potwierdzenie stosowania” Wykonawca wpisuje słowo „</w:t>
      </w:r>
      <w:r w:rsidRPr="002F51B2">
        <w:rPr>
          <w:rFonts w:cstheme="minorHAnsi"/>
          <w:b/>
          <w:iCs/>
          <w:lang w:val="x-none"/>
        </w:rPr>
        <w:t>NIE</w:t>
      </w:r>
      <w:r w:rsidRPr="002F51B2">
        <w:rPr>
          <w:rFonts w:cstheme="minorHAnsi"/>
          <w:iCs/>
          <w:lang w:val="x-none"/>
        </w:rPr>
        <w:t>”</w:t>
      </w:r>
      <w:r w:rsidRPr="002F51B2">
        <w:rPr>
          <w:rFonts w:cstheme="minorHAnsi"/>
          <w:iCs/>
        </w:rPr>
        <w:t xml:space="preserve"> lub żądane informacje w</w:t>
      </w:r>
      <w:r w:rsidRPr="002F51B2">
        <w:rPr>
          <w:rFonts w:cstheme="minorHAnsi"/>
          <w:iCs/>
          <w:color w:val="FF0000"/>
        </w:rPr>
        <w:t xml:space="preserve"> </w:t>
      </w:r>
      <w:r w:rsidRPr="002F51B2">
        <w:rPr>
          <w:rFonts w:cstheme="minorHAnsi"/>
          <w:iCs/>
        </w:rPr>
        <w:t>pkt. 9.</w:t>
      </w:r>
    </w:p>
    <w:p w14:paraId="26207AE7" w14:textId="6D4EB26F" w:rsidR="00C1393C" w:rsidRPr="002F51B2" w:rsidRDefault="00C1393C" w:rsidP="00C1393C">
      <w:pPr>
        <w:jc w:val="both"/>
        <w:rPr>
          <w:rFonts w:cstheme="minorHAnsi"/>
          <w:b/>
        </w:rPr>
      </w:pPr>
      <w:r w:rsidRPr="002F51B2">
        <w:rPr>
          <w:rFonts w:cstheme="minorHAnsi"/>
          <w:b/>
        </w:rPr>
        <w:t>23. PARAMETRY TECHNICZNE I UŻYTKOWE OFEROWANEGO AUTOBUSU*</w:t>
      </w:r>
    </w:p>
    <w:p w14:paraId="4717C171" w14:textId="77777777" w:rsidR="00C1393C" w:rsidRPr="002F51B2" w:rsidRDefault="00C1393C" w:rsidP="00C1393C">
      <w:pPr>
        <w:jc w:val="both"/>
        <w:rPr>
          <w:rFonts w:cstheme="minorHAnsi"/>
          <w:b/>
        </w:rPr>
      </w:pPr>
    </w:p>
    <w:tbl>
      <w:tblPr>
        <w:tblW w:w="10065" w:type="dxa"/>
        <w:tblInd w:w="-176" w:type="dxa"/>
        <w:tblBorders>
          <w:top w:val="nil"/>
          <w:left w:val="nil"/>
          <w:bottom w:val="nil"/>
          <w:right w:val="nil"/>
        </w:tblBorders>
        <w:tblLayout w:type="fixed"/>
        <w:tblLook w:val="0000" w:firstRow="0" w:lastRow="0" w:firstColumn="0" w:lastColumn="0" w:noHBand="0" w:noVBand="0"/>
      </w:tblPr>
      <w:tblGrid>
        <w:gridCol w:w="710"/>
        <w:gridCol w:w="6690"/>
        <w:gridCol w:w="2665"/>
      </w:tblGrid>
      <w:tr w:rsidR="00C1393C" w:rsidRPr="002F51B2" w14:paraId="029E06C7" w14:textId="77777777" w:rsidTr="00B259B6">
        <w:trPr>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BFBFBF"/>
            <w:vAlign w:val="center"/>
          </w:tcPr>
          <w:p w14:paraId="7564D780" w14:textId="77777777" w:rsidR="00C1393C" w:rsidRPr="00B259B6" w:rsidRDefault="00C1393C"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L.p.</w:t>
            </w:r>
          </w:p>
        </w:tc>
        <w:tc>
          <w:tcPr>
            <w:tcW w:w="6690" w:type="dxa"/>
            <w:tcBorders>
              <w:top w:val="single" w:sz="6" w:space="0" w:color="000000"/>
              <w:left w:val="single" w:sz="5" w:space="0" w:color="000000"/>
              <w:bottom w:val="single" w:sz="4" w:space="0" w:color="auto"/>
              <w:right w:val="single" w:sz="5" w:space="0" w:color="000000"/>
            </w:tcBorders>
            <w:shd w:val="clear" w:color="auto" w:fill="BFBFBF"/>
            <w:vAlign w:val="center"/>
          </w:tcPr>
          <w:p w14:paraId="38AC4655" w14:textId="77777777" w:rsidR="00C1393C" w:rsidRPr="00B259B6" w:rsidRDefault="00C1393C"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Wymagania zamawiającego</w:t>
            </w:r>
          </w:p>
        </w:tc>
        <w:tc>
          <w:tcPr>
            <w:tcW w:w="2665" w:type="dxa"/>
            <w:tcBorders>
              <w:top w:val="single" w:sz="6" w:space="0" w:color="000000"/>
              <w:left w:val="single" w:sz="5" w:space="0" w:color="000000"/>
              <w:bottom w:val="single" w:sz="5" w:space="0" w:color="000000"/>
              <w:right w:val="single" w:sz="6" w:space="0" w:color="000000"/>
            </w:tcBorders>
            <w:shd w:val="clear" w:color="auto" w:fill="BFBFBF"/>
            <w:vAlign w:val="center"/>
          </w:tcPr>
          <w:p w14:paraId="4412F608" w14:textId="77777777" w:rsidR="00C1393C" w:rsidRPr="00B259B6" w:rsidRDefault="00C1393C"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Opis spełnienia wymagań</w:t>
            </w:r>
          </w:p>
          <w:p w14:paraId="267571DE" w14:textId="77777777" w:rsidR="00C1393C" w:rsidRPr="00B259B6" w:rsidRDefault="00C1393C"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(kolumnę wypełnia Wykonawca)</w:t>
            </w:r>
          </w:p>
        </w:tc>
      </w:tr>
      <w:tr w:rsidR="00B259B6" w:rsidRPr="002F51B2" w14:paraId="5A9DEEB0" w14:textId="77777777" w:rsidTr="00B259B6">
        <w:trPr>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BFBFBF"/>
            <w:vAlign w:val="center"/>
          </w:tcPr>
          <w:p w14:paraId="0376AB75" w14:textId="673BA005"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L.p.</w:t>
            </w:r>
          </w:p>
        </w:tc>
        <w:tc>
          <w:tcPr>
            <w:tcW w:w="6690" w:type="dxa"/>
            <w:tcBorders>
              <w:top w:val="single" w:sz="6" w:space="0" w:color="000000"/>
              <w:left w:val="single" w:sz="5" w:space="0" w:color="000000"/>
              <w:bottom w:val="single" w:sz="4" w:space="0" w:color="auto"/>
              <w:right w:val="single" w:sz="5" w:space="0" w:color="000000"/>
            </w:tcBorders>
            <w:shd w:val="clear" w:color="auto" w:fill="BFBFBF"/>
            <w:vAlign w:val="center"/>
          </w:tcPr>
          <w:p w14:paraId="7A9C4C98" w14:textId="7576DFD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Wymagania zamawiającego</w:t>
            </w:r>
          </w:p>
        </w:tc>
        <w:tc>
          <w:tcPr>
            <w:tcW w:w="2665" w:type="dxa"/>
            <w:tcBorders>
              <w:top w:val="single" w:sz="6" w:space="0" w:color="000000"/>
              <w:left w:val="single" w:sz="5" w:space="0" w:color="000000"/>
              <w:bottom w:val="single" w:sz="5" w:space="0" w:color="000000"/>
              <w:right w:val="single" w:sz="6" w:space="0" w:color="000000"/>
            </w:tcBorders>
            <w:shd w:val="clear" w:color="auto" w:fill="BFBFBF"/>
            <w:vAlign w:val="center"/>
          </w:tcPr>
          <w:p w14:paraId="72922AFD"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Opis spełnienia wymagań</w:t>
            </w:r>
          </w:p>
          <w:p w14:paraId="20AAFC4E" w14:textId="5A09E35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(kolumnę wypełnia Wykonawca)</w:t>
            </w:r>
          </w:p>
        </w:tc>
      </w:tr>
      <w:tr w:rsidR="00B259B6" w:rsidRPr="002F51B2" w14:paraId="255AE8B8" w14:textId="77777777" w:rsidTr="00B259B6">
        <w:trPr>
          <w:trHeight w:val="144"/>
        </w:trPr>
        <w:tc>
          <w:tcPr>
            <w:tcW w:w="710" w:type="dxa"/>
            <w:tcBorders>
              <w:left w:val="single" w:sz="5" w:space="0" w:color="000000"/>
              <w:bottom w:val="single" w:sz="4" w:space="0" w:color="auto"/>
              <w:right w:val="single" w:sz="5" w:space="0" w:color="000000"/>
            </w:tcBorders>
            <w:vAlign w:val="center"/>
          </w:tcPr>
          <w:p w14:paraId="77DAB22C" w14:textId="486466EA"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w:t>
            </w:r>
          </w:p>
        </w:tc>
        <w:tc>
          <w:tcPr>
            <w:tcW w:w="6690" w:type="dxa"/>
            <w:tcBorders>
              <w:left w:val="single" w:sz="5" w:space="0" w:color="000000"/>
              <w:bottom w:val="single" w:sz="4" w:space="0" w:color="auto"/>
              <w:right w:val="single" w:sz="5" w:space="0" w:color="000000"/>
            </w:tcBorders>
            <w:vAlign w:val="center"/>
          </w:tcPr>
          <w:p w14:paraId="1BF232D4" w14:textId="4ECCE9B6" w:rsidR="00B259B6" w:rsidRPr="00B259B6" w:rsidRDefault="00B259B6" w:rsidP="007855C3">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Nadwozie</w:t>
            </w:r>
          </w:p>
        </w:tc>
        <w:tc>
          <w:tcPr>
            <w:tcW w:w="2665" w:type="dxa"/>
            <w:tcBorders>
              <w:top w:val="single" w:sz="5" w:space="0" w:color="000000"/>
              <w:left w:val="single" w:sz="5" w:space="0" w:color="000000"/>
              <w:bottom w:val="single" w:sz="5" w:space="0" w:color="000000"/>
              <w:right w:val="single" w:sz="6" w:space="0" w:color="000000"/>
            </w:tcBorders>
            <w:vAlign w:val="center"/>
          </w:tcPr>
          <w:p w14:paraId="5BB6604C"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 xml:space="preserve">Parametr lub TAK/NIE </w:t>
            </w:r>
          </w:p>
          <w:p w14:paraId="3594B7C6" w14:textId="262EC8A1"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60612528"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2B9EA0C1" w14:textId="6BD3965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1.1</w:t>
            </w:r>
          </w:p>
        </w:tc>
        <w:tc>
          <w:tcPr>
            <w:tcW w:w="6690" w:type="dxa"/>
            <w:tcBorders>
              <w:top w:val="single" w:sz="4" w:space="0" w:color="auto"/>
              <w:left w:val="single" w:sz="5" w:space="0" w:color="000000"/>
              <w:bottom w:val="single" w:sz="6" w:space="0" w:color="000000"/>
              <w:right w:val="single" w:sz="5" w:space="0" w:color="000000"/>
            </w:tcBorders>
            <w:vAlign w:val="center"/>
          </w:tcPr>
          <w:p w14:paraId="7F89D1A5" w14:textId="2F3B56E2"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Długość całkowita (w przedziale: od 11,8m do 12,2m.)</w:t>
            </w:r>
          </w:p>
        </w:tc>
        <w:tc>
          <w:tcPr>
            <w:tcW w:w="2665" w:type="dxa"/>
            <w:tcBorders>
              <w:top w:val="single" w:sz="5" w:space="0" w:color="000000"/>
              <w:left w:val="single" w:sz="5" w:space="0" w:color="000000"/>
              <w:bottom w:val="single" w:sz="6" w:space="0" w:color="000000"/>
              <w:right w:val="single" w:sz="6" w:space="0" w:color="000000"/>
            </w:tcBorders>
            <w:vAlign w:val="center"/>
          </w:tcPr>
          <w:p w14:paraId="653C965C" w14:textId="1280D679"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 m</w:t>
            </w:r>
          </w:p>
        </w:tc>
      </w:tr>
      <w:tr w:rsidR="00B259B6" w:rsidRPr="002F51B2" w14:paraId="4E8E2A96"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09DB524A" w14:textId="73B0A689"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lastRenderedPageBreak/>
              <w:t>1.2</w:t>
            </w:r>
          </w:p>
        </w:tc>
        <w:tc>
          <w:tcPr>
            <w:tcW w:w="6690" w:type="dxa"/>
            <w:tcBorders>
              <w:left w:val="single" w:sz="5" w:space="0" w:color="000000"/>
              <w:bottom w:val="single" w:sz="6" w:space="0" w:color="000000"/>
              <w:right w:val="single" w:sz="5" w:space="0" w:color="000000"/>
            </w:tcBorders>
            <w:vAlign w:val="center"/>
          </w:tcPr>
          <w:p w14:paraId="3DF0A3CB" w14:textId="34AB464E"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Szerokość całkowita (maksymalnie: 2,55m.)</w:t>
            </w:r>
          </w:p>
        </w:tc>
        <w:tc>
          <w:tcPr>
            <w:tcW w:w="2665" w:type="dxa"/>
            <w:tcBorders>
              <w:top w:val="single" w:sz="5" w:space="0" w:color="000000"/>
              <w:left w:val="single" w:sz="5" w:space="0" w:color="000000"/>
              <w:bottom w:val="single" w:sz="6" w:space="0" w:color="000000"/>
              <w:right w:val="single" w:sz="6" w:space="0" w:color="000000"/>
            </w:tcBorders>
            <w:vAlign w:val="center"/>
          </w:tcPr>
          <w:p w14:paraId="53C88474" w14:textId="29B4EC1D"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 m</w:t>
            </w:r>
          </w:p>
        </w:tc>
      </w:tr>
      <w:tr w:rsidR="00B259B6" w:rsidRPr="002F51B2" w14:paraId="1F5AE50D"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F048B2B" w14:textId="1CD2DCD8"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1.3</w:t>
            </w:r>
          </w:p>
        </w:tc>
        <w:tc>
          <w:tcPr>
            <w:tcW w:w="6690" w:type="dxa"/>
            <w:tcBorders>
              <w:left w:val="single" w:sz="5" w:space="0" w:color="000000"/>
              <w:bottom w:val="single" w:sz="6" w:space="0" w:color="000000"/>
              <w:right w:val="single" w:sz="5" w:space="0" w:color="000000"/>
            </w:tcBorders>
            <w:vAlign w:val="center"/>
          </w:tcPr>
          <w:p w14:paraId="2C5BBFD2" w14:textId="606F08CF"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Wysokość całkowita (maksymalnie 3,45m z uwzględnieniem urządzeń zamontowanych na dachu.)</w:t>
            </w:r>
          </w:p>
        </w:tc>
        <w:tc>
          <w:tcPr>
            <w:tcW w:w="2665" w:type="dxa"/>
            <w:tcBorders>
              <w:top w:val="single" w:sz="5" w:space="0" w:color="000000"/>
              <w:left w:val="single" w:sz="5" w:space="0" w:color="000000"/>
              <w:bottom w:val="single" w:sz="6" w:space="0" w:color="000000"/>
              <w:right w:val="single" w:sz="6" w:space="0" w:color="000000"/>
            </w:tcBorders>
            <w:vAlign w:val="center"/>
          </w:tcPr>
          <w:p w14:paraId="56DAB4E7" w14:textId="1EB1CBD6"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 m</w:t>
            </w:r>
          </w:p>
        </w:tc>
      </w:tr>
      <w:tr w:rsidR="00B259B6" w:rsidRPr="002F51B2" w14:paraId="7363818B"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D11E31C" w14:textId="25E59408"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w:t>
            </w:r>
          </w:p>
        </w:tc>
        <w:tc>
          <w:tcPr>
            <w:tcW w:w="6690" w:type="dxa"/>
            <w:tcBorders>
              <w:left w:val="single" w:sz="5" w:space="0" w:color="000000"/>
              <w:bottom w:val="single" w:sz="6" w:space="0" w:color="000000"/>
              <w:right w:val="single" w:sz="5" w:space="0" w:color="000000"/>
            </w:tcBorders>
            <w:vAlign w:val="center"/>
          </w:tcPr>
          <w:p w14:paraId="32429CA3" w14:textId="2B77FBC6"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Całkowita ilość miejsc (minimalnie 80)</w:t>
            </w:r>
          </w:p>
        </w:tc>
        <w:tc>
          <w:tcPr>
            <w:tcW w:w="2665" w:type="dxa"/>
            <w:tcBorders>
              <w:top w:val="single" w:sz="5" w:space="0" w:color="000000"/>
              <w:left w:val="single" w:sz="5" w:space="0" w:color="000000"/>
              <w:bottom w:val="single" w:sz="6" w:space="0" w:color="000000"/>
              <w:right w:val="single" w:sz="6" w:space="0" w:color="000000"/>
            </w:tcBorders>
            <w:vAlign w:val="center"/>
          </w:tcPr>
          <w:p w14:paraId="3D86B1E5" w14:textId="1DDCD24F"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w:t>
            </w:r>
          </w:p>
        </w:tc>
      </w:tr>
      <w:tr w:rsidR="00B259B6" w:rsidRPr="002F51B2" w14:paraId="56E5C6FB"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B6DAC27" w14:textId="3B7CD4C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1.5</w:t>
            </w:r>
          </w:p>
        </w:tc>
        <w:tc>
          <w:tcPr>
            <w:tcW w:w="6690" w:type="dxa"/>
            <w:tcBorders>
              <w:left w:val="single" w:sz="5" w:space="0" w:color="000000"/>
              <w:bottom w:val="single" w:sz="6" w:space="0" w:color="000000"/>
              <w:right w:val="single" w:sz="5" w:space="0" w:color="000000"/>
            </w:tcBorders>
            <w:vAlign w:val="center"/>
          </w:tcPr>
          <w:p w14:paraId="49723B58" w14:textId="3EFB92FC"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Ilość miejsc siedzących (minimalnie: 27). Miejsce siedzące dla 1,5 osoby będzie liczone, jako pojedyncze w tym liczba miejsc dostępna z niskiej podłogi: minimum 5</w:t>
            </w:r>
          </w:p>
        </w:tc>
        <w:tc>
          <w:tcPr>
            <w:tcW w:w="2665" w:type="dxa"/>
            <w:tcBorders>
              <w:top w:val="single" w:sz="5" w:space="0" w:color="000000"/>
              <w:left w:val="single" w:sz="5" w:space="0" w:color="000000"/>
              <w:bottom w:val="single" w:sz="6" w:space="0" w:color="000000"/>
              <w:right w:val="single" w:sz="6" w:space="0" w:color="000000"/>
            </w:tcBorders>
            <w:vAlign w:val="center"/>
          </w:tcPr>
          <w:p w14:paraId="038C7668" w14:textId="77777777"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Liczba miejsc siedzących ogółem:…….</w:t>
            </w:r>
          </w:p>
          <w:p w14:paraId="3EA73472" w14:textId="77777777" w:rsidR="00B259B6" w:rsidRPr="007855C3" w:rsidRDefault="00B259B6" w:rsidP="00B259B6">
            <w:pPr>
              <w:spacing w:after="0" w:line="240" w:lineRule="auto"/>
              <w:jc w:val="center"/>
              <w:rPr>
                <w:rFonts w:ascii="Calibri" w:eastAsia="Times New Roman" w:hAnsi="Calibri" w:cs="Calibri"/>
                <w:sz w:val="16"/>
                <w:szCs w:val="16"/>
              </w:rPr>
            </w:pPr>
          </w:p>
          <w:p w14:paraId="3E5B7D61" w14:textId="5442AC55"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Liczba miejsc dostępnych z niskiej podłogi: ……</w:t>
            </w:r>
          </w:p>
        </w:tc>
      </w:tr>
      <w:tr w:rsidR="00B259B6" w:rsidRPr="002F51B2" w14:paraId="30D2C1EF"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80F75BB" w14:textId="1CDA0A1B"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1.6</w:t>
            </w:r>
          </w:p>
        </w:tc>
        <w:tc>
          <w:tcPr>
            <w:tcW w:w="6690" w:type="dxa"/>
            <w:tcBorders>
              <w:left w:val="single" w:sz="5" w:space="0" w:color="000000"/>
              <w:bottom w:val="single" w:sz="6" w:space="0" w:color="000000"/>
              <w:right w:val="single" w:sz="5" w:space="0" w:color="000000"/>
            </w:tcBorders>
            <w:vAlign w:val="center"/>
          </w:tcPr>
          <w:p w14:paraId="14246C04" w14:textId="73C25D63"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Poszycie nadwozia (zgodnie z pkt. 1.6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54508A34" w14:textId="028585EC"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4EF88A1D" w14:textId="77777777" w:rsidTr="00B259B6">
        <w:trPr>
          <w:trHeight w:val="740"/>
        </w:trPr>
        <w:tc>
          <w:tcPr>
            <w:tcW w:w="710" w:type="dxa"/>
            <w:tcBorders>
              <w:top w:val="single" w:sz="6" w:space="0" w:color="000000"/>
              <w:left w:val="single" w:sz="6" w:space="0" w:color="000000"/>
              <w:bottom w:val="single" w:sz="4" w:space="0" w:color="auto"/>
              <w:right w:val="single" w:sz="6" w:space="0" w:color="000000"/>
            </w:tcBorders>
            <w:shd w:val="clear" w:color="auto" w:fill="BFBFBF"/>
            <w:vAlign w:val="center"/>
          </w:tcPr>
          <w:p w14:paraId="2066CDE2" w14:textId="576F520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1.7</w:t>
            </w:r>
          </w:p>
        </w:tc>
        <w:tc>
          <w:tcPr>
            <w:tcW w:w="6690" w:type="dxa"/>
            <w:tcBorders>
              <w:top w:val="single" w:sz="6" w:space="0" w:color="000000"/>
              <w:left w:val="single" w:sz="6" w:space="0" w:color="000000"/>
              <w:bottom w:val="single" w:sz="4" w:space="0" w:color="auto"/>
              <w:right w:val="single" w:sz="6" w:space="0" w:color="000000"/>
            </w:tcBorders>
            <w:shd w:val="clear" w:color="auto" w:fill="BFBFBF"/>
            <w:vAlign w:val="center"/>
          </w:tcPr>
          <w:p w14:paraId="22F52BB3" w14:textId="64AA9F39"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Konstrukcja nośna (zgodnie z pkt. 1.7 OPZ)</w:t>
            </w:r>
          </w:p>
        </w:tc>
        <w:tc>
          <w:tcPr>
            <w:tcW w:w="2665" w:type="dxa"/>
            <w:tcBorders>
              <w:top w:val="single" w:sz="6" w:space="0" w:color="000000"/>
              <w:left w:val="single" w:sz="6" w:space="0" w:color="000000"/>
              <w:bottom w:val="single" w:sz="4" w:space="0" w:color="auto"/>
              <w:right w:val="single" w:sz="6" w:space="0" w:color="000000"/>
            </w:tcBorders>
            <w:shd w:val="clear" w:color="auto" w:fill="BFBFBF"/>
            <w:vAlign w:val="center"/>
          </w:tcPr>
          <w:p w14:paraId="5F07F2C0" w14:textId="6B427B83"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w:t>
            </w:r>
          </w:p>
        </w:tc>
      </w:tr>
      <w:tr w:rsidR="00B259B6" w:rsidRPr="002F51B2" w14:paraId="6D5E47A1"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2FD756A0" w14:textId="70894EEB"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w:t>
            </w:r>
          </w:p>
        </w:tc>
        <w:tc>
          <w:tcPr>
            <w:tcW w:w="6690" w:type="dxa"/>
            <w:tcBorders>
              <w:top w:val="single" w:sz="4" w:space="0" w:color="auto"/>
              <w:left w:val="single" w:sz="5" w:space="0" w:color="000000"/>
              <w:bottom w:val="single" w:sz="6" w:space="0" w:color="000000"/>
              <w:right w:val="single" w:sz="5" w:space="0" w:color="000000"/>
            </w:tcBorders>
            <w:vAlign w:val="center"/>
          </w:tcPr>
          <w:p w14:paraId="7322F4AA" w14:textId="5EA570CD" w:rsidR="00B259B6" w:rsidRPr="00B259B6" w:rsidRDefault="00B259B6" w:rsidP="007855C3">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Drzwi</w:t>
            </w:r>
          </w:p>
        </w:tc>
        <w:tc>
          <w:tcPr>
            <w:tcW w:w="2665" w:type="dxa"/>
            <w:tcBorders>
              <w:top w:val="single" w:sz="4" w:space="0" w:color="auto"/>
              <w:left w:val="single" w:sz="5" w:space="0" w:color="000000"/>
              <w:bottom w:val="single" w:sz="6" w:space="0" w:color="000000"/>
              <w:right w:val="single" w:sz="6" w:space="0" w:color="000000"/>
            </w:tcBorders>
            <w:vAlign w:val="center"/>
          </w:tcPr>
          <w:p w14:paraId="799D6170"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 xml:space="preserve">Parametr lub TAK/NIE lub TAK i parametr/NIE </w:t>
            </w:r>
          </w:p>
          <w:p w14:paraId="1F1114F9" w14:textId="0BE543D0"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78A7A845"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54EEEE03" w14:textId="75674625"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2.1</w:t>
            </w:r>
          </w:p>
        </w:tc>
        <w:tc>
          <w:tcPr>
            <w:tcW w:w="6690" w:type="dxa"/>
            <w:tcBorders>
              <w:left w:val="single" w:sz="5" w:space="0" w:color="000000"/>
              <w:bottom w:val="single" w:sz="6" w:space="0" w:color="000000"/>
              <w:right w:val="single" w:sz="5" w:space="0" w:color="000000"/>
            </w:tcBorders>
            <w:vAlign w:val="center"/>
          </w:tcPr>
          <w:p w14:paraId="6D2DD31C" w14:textId="15FAF381"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Ilość drzwi: 3</w:t>
            </w:r>
          </w:p>
        </w:tc>
        <w:tc>
          <w:tcPr>
            <w:tcW w:w="2665" w:type="dxa"/>
            <w:tcBorders>
              <w:top w:val="single" w:sz="5" w:space="0" w:color="000000"/>
              <w:left w:val="single" w:sz="5" w:space="0" w:color="000000"/>
              <w:bottom w:val="single" w:sz="6" w:space="0" w:color="000000"/>
              <w:right w:val="single" w:sz="6" w:space="0" w:color="000000"/>
            </w:tcBorders>
            <w:vAlign w:val="center"/>
          </w:tcPr>
          <w:p w14:paraId="1208DA34" w14:textId="575C4B4B"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34A3155F"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52EF65C9" w14:textId="0AC15544"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2.2</w:t>
            </w:r>
          </w:p>
        </w:tc>
        <w:tc>
          <w:tcPr>
            <w:tcW w:w="6690" w:type="dxa"/>
            <w:tcBorders>
              <w:left w:val="single" w:sz="5" w:space="0" w:color="000000"/>
              <w:bottom w:val="single" w:sz="6" w:space="0" w:color="000000"/>
              <w:right w:val="single" w:sz="5" w:space="0" w:color="000000"/>
            </w:tcBorders>
            <w:vAlign w:val="center"/>
          </w:tcPr>
          <w:p w14:paraId="4520C0A3" w14:textId="6F92D559"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Rodzaj i system drzwi: identyczne (w zakresie wymiarów: szerokość i wysokość) drzwi dwuskrzydłowe w systemie 2-2-2.</w:t>
            </w:r>
          </w:p>
        </w:tc>
        <w:tc>
          <w:tcPr>
            <w:tcW w:w="2665" w:type="dxa"/>
            <w:tcBorders>
              <w:top w:val="single" w:sz="5" w:space="0" w:color="000000"/>
              <w:left w:val="single" w:sz="5" w:space="0" w:color="000000"/>
              <w:bottom w:val="single" w:sz="6" w:space="0" w:color="000000"/>
              <w:right w:val="single" w:sz="6" w:space="0" w:color="000000"/>
            </w:tcBorders>
            <w:vAlign w:val="center"/>
          </w:tcPr>
          <w:p w14:paraId="148B0748" w14:textId="6F0FA7CC"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2DF96D8F" w14:textId="77777777" w:rsidTr="00B259B6">
        <w:trPr>
          <w:trHeight w:val="144"/>
        </w:trPr>
        <w:tc>
          <w:tcPr>
            <w:tcW w:w="710" w:type="dxa"/>
            <w:vMerge w:val="restart"/>
            <w:tcBorders>
              <w:left w:val="single" w:sz="5" w:space="0" w:color="000000"/>
              <w:right w:val="single" w:sz="5" w:space="0" w:color="000000"/>
            </w:tcBorders>
            <w:vAlign w:val="center"/>
          </w:tcPr>
          <w:p w14:paraId="4F419C26" w14:textId="46A52FAD"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2.3</w:t>
            </w:r>
          </w:p>
          <w:p w14:paraId="6F77AA89" w14:textId="231042F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2.4</w:t>
            </w:r>
          </w:p>
        </w:tc>
        <w:tc>
          <w:tcPr>
            <w:tcW w:w="6690" w:type="dxa"/>
            <w:tcBorders>
              <w:left w:val="single" w:sz="5" w:space="0" w:color="000000"/>
              <w:bottom w:val="single" w:sz="6" w:space="0" w:color="000000"/>
              <w:right w:val="single" w:sz="5" w:space="0" w:color="000000"/>
            </w:tcBorders>
            <w:vAlign w:val="center"/>
          </w:tcPr>
          <w:p w14:paraId="5CD63F7B" w14:textId="4A22CF59"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Szerokość drzwi (minimalnie 1200mm +/- 2%).</w:t>
            </w:r>
          </w:p>
        </w:tc>
        <w:tc>
          <w:tcPr>
            <w:tcW w:w="2665" w:type="dxa"/>
            <w:tcBorders>
              <w:top w:val="single" w:sz="5" w:space="0" w:color="000000"/>
              <w:left w:val="single" w:sz="5" w:space="0" w:color="000000"/>
              <w:bottom w:val="single" w:sz="6" w:space="0" w:color="000000"/>
              <w:right w:val="single" w:sz="6" w:space="0" w:color="000000"/>
            </w:tcBorders>
            <w:vAlign w:val="center"/>
          </w:tcPr>
          <w:p w14:paraId="224E3950" w14:textId="34795875"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 mm</w:t>
            </w:r>
          </w:p>
        </w:tc>
      </w:tr>
      <w:tr w:rsidR="00B259B6" w:rsidRPr="002F51B2" w14:paraId="2C44BED9" w14:textId="77777777" w:rsidTr="00B259B6">
        <w:trPr>
          <w:trHeight w:val="144"/>
        </w:trPr>
        <w:tc>
          <w:tcPr>
            <w:tcW w:w="710" w:type="dxa"/>
            <w:vMerge/>
            <w:tcBorders>
              <w:left w:val="single" w:sz="5" w:space="0" w:color="000000"/>
              <w:right w:val="single" w:sz="5" w:space="0" w:color="000000"/>
            </w:tcBorders>
            <w:vAlign w:val="center"/>
          </w:tcPr>
          <w:p w14:paraId="54ECC2F7" w14:textId="77777777" w:rsidR="00B259B6" w:rsidRPr="00B259B6" w:rsidRDefault="00B259B6" w:rsidP="00B259B6">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1A006A87" w14:textId="2E435327"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Napęd drzwi pneumatyczny sterowany przez kierowcę lub/oraz automatycznie</w:t>
            </w:r>
          </w:p>
        </w:tc>
        <w:tc>
          <w:tcPr>
            <w:tcW w:w="2665" w:type="dxa"/>
            <w:tcBorders>
              <w:top w:val="single" w:sz="5" w:space="0" w:color="000000"/>
              <w:left w:val="single" w:sz="5" w:space="0" w:color="000000"/>
              <w:bottom w:val="single" w:sz="6" w:space="0" w:color="000000"/>
              <w:right w:val="single" w:sz="6" w:space="0" w:color="000000"/>
            </w:tcBorders>
            <w:vAlign w:val="center"/>
          </w:tcPr>
          <w:p w14:paraId="1D038CFE" w14:textId="67D9C00E"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775E1CA7" w14:textId="77777777" w:rsidTr="00B259B6">
        <w:trPr>
          <w:trHeight w:val="144"/>
        </w:trPr>
        <w:tc>
          <w:tcPr>
            <w:tcW w:w="710" w:type="dxa"/>
            <w:vMerge/>
            <w:tcBorders>
              <w:left w:val="single" w:sz="5" w:space="0" w:color="000000"/>
              <w:bottom w:val="single" w:sz="6" w:space="0" w:color="000000"/>
              <w:right w:val="single" w:sz="5" w:space="0" w:color="000000"/>
            </w:tcBorders>
            <w:vAlign w:val="center"/>
          </w:tcPr>
          <w:p w14:paraId="645A44C0" w14:textId="77777777" w:rsidR="00B259B6" w:rsidRPr="00B259B6" w:rsidRDefault="00B259B6" w:rsidP="00B259B6">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760C633F" w14:textId="35FCABDB"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Napęd drzwi elektryczny sterowany przez kierowcę lub/oraz automatycznie</w:t>
            </w:r>
          </w:p>
        </w:tc>
        <w:tc>
          <w:tcPr>
            <w:tcW w:w="2665" w:type="dxa"/>
            <w:tcBorders>
              <w:top w:val="single" w:sz="5" w:space="0" w:color="000000"/>
              <w:left w:val="single" w:sz="5" w:space="0" w:color="000000"/>
              <w:bottom w:val="single" w:sz="6" w:space="0" w:color="000000"/>
              <w:right w:val="single" w:sz="6" w:space="0" w:color="000000"/>
            </w:tcBorders>
            <w:vAlign w:val="center"/>
          </w:tcPr>
          <w:p w14:paraId="54485E7F" w14:textId="3959B51E"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10FD9AA8"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07E2FCC"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2.5</w:t>
            </w:r>
          </w:p>
        </w:tc>
        <w:tc>
          <w:tcPr>
            <w:tcW w:w="6690" w:type="dxa"/>
            <w:tcBorders>
              <w:left w:val="single" w:sz="5" w:space="0" w:color="000000"/>
              <w:bottom w:val="single" w:sz="6" w:space="0" w:color="000000"/>
              <w:right w:val="single" w:sz="5" w:space="0" w:color="000000"/>
            </w:tcBorders>
            <w:vAlign w:val="center"/>
          </w:tcPr>
          <w:p w14:paraId="57864D4B" w14:textId="1E038058"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Napęd drzwi elektro - pneumatyczny sterowany przez kierowcę lub/oraz automatycznie</w:t>
            </w:r>
          </w:p>
        </w:tc>
        <w:tc>
          <w:tcPr>
            <w:tcW w:w="2665" w:type="dxa"/>
            <w:tcBorders>
              <w:top w:val="single" w:sz="5" w:space="0" w:color="000000"/>
              <w:left w:val="single" w:sz="5" w:space="0" w:color="000000"/>
              <w:bottom w:val="single" w:sz="6" w:space="0" w:color="000000"/>
              <w:right w:val="single" w:sz="6" w:space="0" w:color="000000"/>
            </w:tcBorders>
            <w:vAlign w:val="center"/>
          </w:tcPr>
          <w:p w14:paraId="5A51D8F8" w14:textId="6C2DE176"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771F72FA"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6C22DC78" w14:textId="372F6314"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2.5</w:t>
            </w:r>
          </w:p>
        </w:tc>
        <w:tc>
          <w:tcPr>
            <w:tcW w:w="6690" w:type="dxa"/>
            <w:tcBorders>
              <w:left w:val="single" w:sz="5" w:space="0" w:color="000000"/>
              <w:bottom w:val="single" w:sz="6" w:space="0" w:color="000000"/>
              <w:right w:val="single" w:sz="5" w:space="0" w:color="000000"/>
            </w:tcBorders>
          </w:tcPr>
          <w:p w14:paraId="16FC7BE2" w14:textId="77777777"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 xml:space="preserve">Niezależne sterowanie skrzydłami drzwi (sterowanie umożliwiające niezależne otwieranie/zamykanie pierwszego i/lub drugiego skrzydła I drzwi). </w:t>
            </w:r>
          </w:p>
          <w:p w14:paraId="6F294273" w14:textId="77777777"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 xml:space="preserve">Pierwsze skrzydło pierwszych drzwi wyposażone w szybę, której konstrukcja zapobiega parowaniu oraz zamek. </w:t>
            </w:r>
          </w:p>
          <w:p w14:paraId="1070E5B4" w14:textId="2FF8CFCE"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Uwaga: Zamawiający dopuszcza zastosowanie podwójnych szyb pod warunkiem, że Wykonawca przyjmie na siebie pełną odpowiedzialność z tytułu gwarancji na okres 12 lat co najmniej w zakresie szczelności, parowania i zabrudzenia podwójnych szyb zespolonych.</w:t>
            </w:r>
          </w:p>
        </w:tc>
        <w:tc>
          <w:tcPr>
            <w:tcW w:w="2665" w:type="dxa"/>
            <w:tcBorders>
              <w:top w:val="single" w:sz="5" w:space="0" w:color="000000"/>
              <w:left w:val="single" w:sz="5" w:space="0" w:color="000000"/>
              <w:bottom w:val="single" w:sz="6" w:space="0" w:color="000000"/>
              <w:right w:val="single" w:sz="6" w:space="0" w:color="000000"/>
            </w:tcBorders>
            <w:vAlign w:val="center"/>
          </w:tcPr>
          <w:p w14:paraId="38E1D36E" w14:textId="77777777"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 i podać rodzaj szyby</w:t>
            </w:r>
          </w:p>
          <w:p w14:paraId="5628D27A" w14:textId="7748EDFF"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w:t>
            </w:r>
          </w:p>
        </w:tc>
      </w:tr>
      <w:tr w:rsidR="00B259B6" w:rsidRPr="002F51B2" w14:paraId="409313A4"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0C8AC6CD" w14:textId="43DF3983"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2.6</w:t>
            </w:r>
          </w:p>
        </w:tc>
        <w:tc>
          <w:tcPr>
            <w:tcW w:w="6690" w:type="dxa"/>
            <w:tcBorders>
              <w:left w:val="single" w:sz="5" w:space="0" w:color="000000"/>
              <w:bottom w:val="single" w:sz="6" w:space="0" w:color="000000"/>
              <w:right w:val="single" w:sz="5" w:space="0" w:color="000000"/>
            </w:tcBorders>
          </w:tcPr>
          <w:p w14:paraId="42F96231" w14:textId="65AE2364"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II i III drzwi z możliwością ryglowania od wewnątrz bez poręczy dzielących i ograniczających wejście.</w:t>
            </w:r>
          </w:p>
        </w:tc>
        <w:tc>
          <w:tcPr>
            <w:tcW w:w="2665" w:type="dxa"/>
            <w:tcBorders>
              <w:top w:val="single" w:sz="5" w:space="0" w:color="000000"/>
              <w:left w:val="single" w:sz="5" w:space="0" w:color="000000"/>
              <w:bottom w:val="single" w:sz="6" w:space="0" w:color="000000"/>
              <w:right w:val="single" w:sz="6" w:space="0" w:color="000000"/>
            </w:tcBorders>
            <w:vAlign w:val="center"/>
          </w:tcPr>
          <w:p w14:paraId="7438C2B8" w14:textId="64909422"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14B8223F" w14:textId="77777777" w:rsidTr="00B259B6">
        <w:trPr>
          <w:trHeight w:val="65"/>
        </w:trPr>
        <w:tc>
          <w:tcPr>
            <w:tcW w:w="710" w:type="dxa"/>
            <w:tcBorders>
              <w:left w:val="single" w:sz="5" w:space="0" w:color="000000"/>
              <w:bottom w:val="single" w:sz="6" w:space="0" w:color="000000"/>
              <w:right w:val="single" w:sz="5" w:space="0" w:color="000000"/>
            </w:tcBorders>
            <w:vAlign w:val="center"/>
          </w:tcPr>
          <w:p w14:paraId="65654BB9" w14:textId="198FD045"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2.7</w:t>
            </w:r>
          </w:p>
        </w:tc>
        <w:tc>
          <w:tcPr>
            <w:tcW w:w="6690" w:type="dxa"/>
            <w:tcBorders>
              <w:left w:val="single" w:sz="5" w:space="0" w:color="000000"/>
              <w:bottom w:val="single" w:sz="6" w:space="0" w:color="000000"/>
              <w:right w:val="single" w:sz="5" w:space="0" w:color="000000"/>
            </w:tcBorders>
            <w:vAlign w:val="center"/>
          </w:tcPr>
          <w:p w14:paraId="7A16ED8B" w14:textId="3D359A78"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Wszystkie drzwi (zgodnie z pkt. 2.7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5CA3D891" w14:textId="4C73B84C"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5D597E21" w14:textId="77777777" w:rsidTr="00B259B6">
        <w:trPr>
          <w:trHeight w:val="144"/>
        </w:trPr>
        <w:tc>
          <w:tcPr>
            <w:tcW w:w="710" w:type="dxa"/>
            <w:tcBorders>
              <w:left w:val="single" w:sz="5" w:space="0" w:color="000000"/>
              <w:bottom w:val="single" w:sz="6" w:space="0" w:color="000000"/>
              <w:right w:val="single" w:sz="5" w:space="0" w:color="000000"/>
            </w:tcBorders>
            <w:shd w:val="clear" w:color="auto" w:fill="auto"/>
            <w:vAlign w:val="center"/>
          </w:tcPr>
          <w:p w14:paraId="7706901E" w14:textId="0E721920"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2.8</w:t>
            </w:r>
          </w:p>
        </w:tc>
        <w:tc>
          <w:tcPr>
            <w:tcW w:w="6690" w:type="dxa"/>
            <w:tcBorders>
              <w:left w:val="single" w:sz="5" w:space="0" w:color="000000"/>
              <w:bottom w:val="single" w:sz="6" w:space="0" w:color="000000"/>
              <w:right w:val="single" w:sz="5" w:space="0" w:color="000000"/>
            </w:tcBorders>
            <w:shd w:val="clear" w:color="auto" w:fill="auto"/>
            <w:vAlign w:val="center"/>
          </w:tcPr>
          <w:p w14:paraId="51D3C8CE" w14:textId="4A3A881D" w:rsidR="00B259B6" w:rsidRPr="007855C3" w:rsidRDefault="00B259B6" w:rsidP="00B259B6">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Sterowanie otwieraniem/zamykaniem drzwi (zgodnie z pkt. 2.8 OPZ)</w:t>
            </w:r>
          </w:p>
        </w:tc>
        <w:tc>
          <w:tcPr>
            <w:tcW w:w="2665" w:type="dxa"/>
            <w:tcBorders>
              <w:top w:val="single" w:sz="5" w:space="0" w:color="000000"/>
              <w:left w:val="single" w:sz="5" w:space="0" w:color="000000"/>
              <w:bottom w:val="single" w:sz="6" w:space="0" w:color="000000"/>
              <w:right w:val="single" w:sz="6" w:space="0" w:color="000000"/>
            </w:tcBorders>
            <w:shd w:val="clear" w:color="auto" w:fill="auto"/>
            <w:vAlign w:val="center"/>
          </w:tcPr>
          <w:p w14:paraId="2CC6AFF8" w14:textId="1E1C580C" w:rsidR="00B259B6" w:rsidRPr="007855C3" w:rsidRDefault="00B259B6" w:rsidP="00B259B6">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B259B6" w:rsidRPr="002F51B2" w14:paraId="0D9C39C2" w14:textId="77777777" w:rsidTr="00B259B6">
        <w:trPr>
          <w:trHeight w:val="144"/>
        </w:trPr>
        <w:tc>
          <w:tcPr>
            <w:tcW w:w="71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4D48AB4D" w14:textId="406A8612"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3.</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77E097B7" w14:textId="51A645D7" w:rsidR="00B259B6" w:rsidRPr="00B259B6" w:rsidRDefault="00B259B6" w:rsidP="007855C3">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Wnętrze autobusu – kabina kierowcy i przestrzeń pasażerska</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3304FC0A"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6145D3F0"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p w14:paraId="7E293326" w14:textId="72D2391F" w:rsidR="00B259B6" w:rsidRPr="00B259B6" w:rsidRDefault="00B259B6" w:rsidP="00B259B6">
            <w:pPr>
              <w:spacing w:after="0" w:line="240" w:lineRule="auto"/>
              <w:jc w:val="center"/>
              <w:rPr>
                <w:rFonts w:ascii="Calibri" w:eastAsia="Times New Roman" w:hAnsi="Calibri" w:cs="Calibri"/>
                <w:b/>
                <w:sz w:val="16"/>
                <w:szCs w:val="16"/>
              </w:rPr>
            </w:pPr>
          </w:p>
        </w:tc>
      </w:tr>
      <w:tr w:rsidR="007855C3" w:rsidRPr="00980EA6" w14:paraId="69ADC953"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092917DF"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3.1</w:t>
            </w:r>
          </w:p>
        </w:tc>
        <w:tc>
          <w:tcPr>
            <w:tcW w:w="6690" w:type="dxa"/>
            <w:tcBorders>
              <w:left w:val="single" w:sz="5" w:space="0" w:color="000000"/>
              <w:bottom w:val="single" w:sz="6" w:space="0" w:color="000000"/>
              <w:right w:val="single" w:sz="5" w:space="0" w:color="000000"/>
            </w:tcBorders>
            <w:vAlign w:val="center"/>
          </w:tcPr>
          <w:p w14:paraId="088573CC"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Podłoga (zgodnie z pkt. 3.1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02B80BEA"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61CA6638" w14:textId="77777777" w:rsidTr="007855C3">
        <w:trPr>
          <w:trHeight w:val="144"/>
        </w:trPr>
        <w:tc>
          <w:tcPr>
            <w:tcW w:w="710" w:type="dxa"/>
            <w:vMerge w:val="restart"/>
            <w:tcBorders>
              <w:left w:val="single" w:sz="5" w:space="0" w:color="000000"/>
              <w:right w:val="single" w:sz="5" w:space="0" w:color="000000"/>
            </w:tcBorders>
            <w:vAlign w:val="center"/>
          </w:tcPr>
          <w:p w14:paraId="4B1173A2"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w:t>
            </w:r>
          </w:p>
        </w:tc>
        <w:tc>
          <w:tcPr>
            <w:tcW w:w="6690" w:type="dxa"/>
            <w:tcBorders>
              <w:left w:val="single" w:sz="5" w:space="0" w:color="000000"/>
              <w:bottom w:val="single" w:sz="6" w:space="0" w:color="000000"/>
              <w:right w:val="single" w:sz="5" w:space="0" w:color="000000"/>
            </w:tcBorders>
            <w:vAlign w:val="center"/>
          </w:tcPr>
          <w:p w14:paraId="778DEFB4"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Kabina kierowcy i jej wyposażenie (zgodnie z pkt 3.2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1B31D523"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4C8D176B" w14:textId="77777777" w:rsidTr="007855C3">
        <w:trPr>
          <w:trHeight w:val="144"/>
        </w:trPr>
        <w:tc>
          <w:tcPr>
            <w:tcW w:w="710" w:type="dxa"/>
            <w:vMerge/>
            <w:tcBorders>
              <w:left w:val="single" w:sz="5" w:space="0" w:color="000000"/>
              <w:right w:val="single" w:sz="5" w:space="0" w:color="000000"/>
            </w:tcBorders>
            <w:vAlign w:val="center"/>
          </w:tcPr>
          <w:p w14:paraId="2CC06FA0" w14:textId="77777777" w:rsidR="007855C3" w:rsidRPr="007855C3" w:rsidRDefault="007855C3" w:rsidP="007855C3">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6D871B93"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Okno kierowcy przesuwne z ogrzewaną lub podwójną szybą</w:t>
            </w:r>
          </w:p>
        </w:tc>
        <w:tc>
          <w:tcPr>
            <w:tcW w:w="2665" w:type="dxa"/>
            <w:tcBorders>
              <w:top w:val="single" w:sz="5" w:space="0" w:color="000000"/>
              <w:left w:val="single" w:sz="5" w:space="0" w:color="000000"/>
              <w:bottom w:val="single" w:sz="6" w:space="0" w:color="000000"/>
              <w:right w:val="single" w:sz="6" w:space="0" w:color="000000"/>
            </w:tcBorders>
            <w:vAlign w:val="center"/>
          </w:tcPr>
          <w:p w14:paraId="7339B70F"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 i podać rodzaj okna kierowcy</w:t>
            </w:r>
          </w:p>
          <w:p w14:paraId="0830A095"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w:t>
            </w:r>
          </w:p>
        </w:tc>
      </w:tr>
      <w:tr w:rsidR="007855C3" w:rsidRPr="00980EA6" w14:paraId="1530FFB6" w14:textId="77777777" w:rsidTr="007855C3">
        <w:trPr>
          <w:trHeight w:val="144"/>
        </w:trPr>
        <w:tc>
          <w:tcPr>
            <w:tcW w:w="710" w:type="dxa"/>
            <w:vMerge/>
            <w:tcBorders>
              <w:left w:val="single" w:sz="5" w:space="0" w:color="000000"/>
              <w:bottom w:val="single" w:sz="6" w:space="0" w:color="000000"/>
              <w:right w:val="single" w:sz="5" w:space="0" w:color="000000"/>
            </w:tcBorders>
            <w:vAlign w:val="center"/>
          </w:tcPr>
          <w:p w14:paraId="5BC852EA" w14:textId="77777777" w:rsidR="007855C3" w:rsidRPr="007855C3" w:rsidRDefault="007855C3" w:rsidP="007855C3">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2F21BC31"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Trzy lusterka zewnętrzne (w tym jedno krawężnikowe) lub dwa lusterka zewnętrzne w tym lustro z prawej strony dwufunkcyjne ułatwiające podjazd do krawężnika, podgrzewane i regulowane od wewnątrz</w:t>
            </w:r>
          </w:p>
        </w:tc>
        <w:tc>
          <w:tcPr>
            <w:tcW w:w="2665" w:type="dxa"/>
            <w:tcBorders>
              <w:top w:val="single" w:sz="5" w:space="0" w:color="000000"/>
              <w:left w:val="single" w:sz="5" w:space="0" w:color="000000"/>
              <w:bottom w:val="single" w:sz="6" w:space="0" w:color="000000"/>
              <w:right w:val="single" w:sz="6" w:space="0" w:color="000000"/>
            </w:tcBorders>
            <w:vAlign w:val="center"/>
          </w:tcPr>
          <w:p w14:paraId="3C3D6DD5"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 xml:space="preserve">TAK/NIE i podać liczbę i typ lusterek zewnętrznych </w:t>
            </w:r>
          </w:p>
          <w:p w14:paraId="1BAB498A"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w:t>
            </w:r>
          </w:p>
        </w:tc>
      </w:tr>
      <w:tr w:rsidR="007855C3" w:rsidRPr="00980EA6" w14:paraId="08032CC0"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13CEB506"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3.2.1</w:t>
            </w:r>
          </w:p>
        </w:tc>
        <w:tc>
          <w:tcPr>
            <w:tcW w:w="6690" w:type="dxa"/>
            <w:tcBorders>
              <w:left w:val="single" w:sz="5" w:space="0" w:color="000000"/>
              <w:bottom w:val="single" w:sz="6" w:space="0" w:color="000000"/>
              <w:right w:val="single" w:sz="5" w:space="0" w:color="000000"/>
            </w:tcBorders>
            <w:vAlign w:val="center"/>
          </w:tcPr>
          <w:p w14:paraId="7C035ABA"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Deska rozdzielcza (zgodnie z pkt 3.2.1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27BC9093"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7CCFDA0B"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7CD870F4"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3.2.2</w:t>
            </w:r>
          </w:p>
        </w:tc>
        <w:tc>
          <w:tcPr>
            <w:tcW w:w="6690" w:type="dxa"/>
            <w:tcBorders>
              <w:left w:val="single" w:sz="5" w:space="0" w:color="000000"/>
              <w:bottom w:val="single" w:sz="6" w:space="0" w:color="000000"/>
              <w:right w:val="single" w:sz="5" w:space="0" w:color="000000"/>
            </w:tcBorders>
            <w:vAlign w:val="center"/>
          </w:tcPr>
          <w:p w14:paraId="16722B1E"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System elektryczny (zgodnie z pkt. 3.2.2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34ECD5B9"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6DF153DB" w14:textId="77777777" w:rsidTr="007855C3">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4CECCEE8"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3.2.3</w:t>
            </w:r>
          </w:p>
        </w:tc>
        <w:tc>
          <w:tcPr>
            <w:tcW w:w="6690" w:type="dxa"/>
            <w:tcBorders>
              <w:top w:val="single" w:sz="4" w:space="0" w:color="auto"/>
              <w:left w:val="single" w:sz="5" w:space="0" w:color="000000"/>
              <w:bottom w:val="single" w:sz="6" w:space="0" w:color="000000"/>
              <w:right w:val="single" w:sz="5" w:space="0" w:color="000000"/>
            </w:tcBorders>
            <w:vAlign w:val="center"/>
          </w:tcPr>
          <w:p w14:paraId="33CA7E50"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Systemy poprawiające bezpieczeństwo jazdy</w:t>
            </w:r>
          </w:p>
        </w:tc>
        <w:tc>
          <w:tcPr>
            <w:tcW w:w="2665" w:type="dxa"/>
            <w:tcBorders>
              <w:top w:val="single" w:sz="5" w:space="0" w:color="000000"/>
              <w:left w:val="single" w:sz="5" w:space="0" w:color="000000"/>
              <w:bottom w:val="single" w:sz="6" w:space="0" w:color="000000"/>
              <w:right w:val="single" w:sz="6" w:space="0" w:color="000000"/>
            </w:tcBorders>
          </w:tcPr>
          <w:p w14:paraId="7A5C8958"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 xml:space="preserve">TAK/NIE i wskazać jakie to systemy </w:t>
            </w:r>
          </w:p>
          <w:p w14:paraId="4B0DDD58"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w:t>
            </w:r>
          </w:p>
        </w:tc>
      </w:tr>
      <w:tr w:rsidR="007855C3" w:rsidRPr="00980EA6" w14:paraId="00D5F9DD"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5E2ADF0F"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3.2.4</w:t>
            </w:r>
          </w:p>
        </w:tc>
        <w:tc>
          <w:tcPr>
            <w:tcW w:w="6690" w:type="dxa"/>
            <w:tcBorders>
              <w:left w:val="single" w:sz="5" w:space="0" w:color="000000"/>
              <w:bottom w:val="single" w:sz="6" w:space="0" w:color="000000"/>
              <w:right w:val="single" w:sz="5" w:space="0" w:color="000000"/>
            </w:tcBorders>
          </w:tcPr>
          <w:p w14:paraId="2DBC2EDF"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Pulpit do umiejscowienia rozkładu jazdy o wymiarach 12 cm na 32 cm zamontowany na lewym słupku szyby czołowej nad deską rozdzielczą z indywidualnym oświetleniem</w:t>
            </w:r>
          </w:p>
        </w:tc>
        <w:tc>
          <w:tcPr>
            <w:tcW w:w="2665" w:type="dxa"/>
            <w:tcBorders>
              <w:top w:val="single" w:sz="5" w:space="0" w:color="000000"/>
              <w:left w:val="single" w:sz="5" w:space="0" w:color="000000"/>
              <w:bottom w:val="single" w:sz="6" w:space="0" w:color="000000"/>
              <w:right w:val="single" w:sz="6" w:space="0" w:color="000000"/>
            </w:tcBorders>
          </w:tcPr>
          <w:p w14:paraId="275EF47C"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62734DED"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2BDF4B55"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3.2.5</w:t>
            </w:r>
          </w:p>
        </w:tc>
        <w:tc>
          <w:tcPr>
            <w:tcW w:w="6690" w:type="dxa"/>
            <w:tcBorders>
              <w:left w:val="single" w:sz="5" w:space="0" w:color="000000"/>
              <w:bottom w:val="single" w:sz="6" w:space="0" w:color="000000"/>
              <w:right w:val="single" w:sz="5" w:space="0" w:color="000000"/>
            </w:tcBorders>
          </w:tcPr>
          <w:p w14:paraId="3059D0A0"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Lodówka dla kierowcy zabudowana w kabinie kierowcy lub w bezpośrednim sąsiedztwie, umożliwiająca przechowywanie produktów żywnościowych, napojów przeznaczonych dla kierowcy</w:t>
            </w:r>
          </w:p>
        </w:tc>
        <w:tc>
          <w:tcPr>
            <w:tcW w:w="2665" w:type="dxa"/>
            <w:tcBorders>
              <w:top w:val="single" w:sz="5" w:space="0" w:color="000000"/>
              <w:left w:val="single" w:sz="5" w:space="0" w:color="000000"/>
              <w:bottom w:val="single" w:sz="6" w:space="0" w:color="000000"/>
              <w:right w:val="single" w:sz="6" w:space="0" w:color="000000"/>
            </w:tcBorders>
          </w:tcPr>
          <w:p w14:paraId="00A559D1"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61DCF911" w14:textId="77777777" w:rsidTr="007855C3">
        <w:trPr>
          <w:trHeight w:val="144"/>
        </w:trPr>
        <w:tc>
          <w:tcPr>
            <w:tcW w:w="710" w:type="dxa"/>
            <w:tcBorders>
              <w:left w:val="single" w:sz="5" w:space="0" w:color="000000"/>
              <w:bottom w:val="single" w:sz="4" w:space="0" w:color="auto"/>
              <w:right w:val="single" w:sz="5" w:space="0" w:color="000000"/>
            </w:tcBorders>
            <w:vAlign w:val="center"/>
          </w:tcPr>
          <w:p w14:paraId="7C81589F"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3.2.6</w:t>
            </w:r>
          </w:p>
        </w:tc>
        <w:tc>
          <w:tcPr>
            <w:tcW w:w="6690" w:type="dxa"/>
            <w:tcBorders>
              <w:left w:val="single" w:sz="5" w:space="0" w:color="000000"/>
              <w:bottom w:val="single" w:sz="4" w:space="0" w:color="auto"/>
              <w:right w:val="single" w:sz="5" w:space="0" w:color="000000"/>
            </w:tcBorders>
          </w:tcPr>
          <w:p w14:paraId="0931BF74"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Oświetlenie kabiny kierowcy - niezależne, indywidualne o intensywności umożliwiającej wykonywanie wszystkich czynności służbowych bez dodatkowego oświetlenia.</w:t>
            </w:r>
          </w:p>
        </w:tc>
        <w:tc>
          <w:tcPr>
            <w:tcW w:w="2665" w:type="dxa"/>
            <w:tcBorders>
              <w:top w:val="single" w:sz="5" w:space="0" w:color="000000"/>
              <w:left w:val="single" w:sz="5" w:space="0" w:color="000000"/>
              <w:bottom w:val="single" w:sz="6" w:space="0" w:color="000000"/>
              <w:right w:val="single" w:sz="6" w:space="0" w:color="000000"/>
            </w:tcBorders>
          </w:tcPr>
          <w:p w14:paraId="548A8A00"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083249A7" w14:textId="77777777" w:rsidTr="007855C3">
        <w:trPr>
          <w:trHeight w:val="144"/>
        </w:trPr>
        <w:tc>
          <w:tcPr>
            <w:tcW w:w="710" w:type="dxa"/>
            <w:tcBorders>
              <w:top w:val="single" w:sz="4" w:space="0" w:color="auto"/>
              <w:left w:val="single" w:sz="4" w:space="0" w:color="auto"/>
              <w:bottom w:val="single" w:sz="4" w:space="0" w:color="auto"/>
              <w:right w:val="single" w:sz="4" w:space="0" w:color="auto"/>
            </w:tcBorders>
            <w:vAlign w:val="center"/>
          </w:tcPr>
          <w:p w14:paraId="754BDD8F"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3.2.7</w:t>
            </w:r>
          </w:p>
        </w:tc>
        <w:tc>
          <w:tcPr>
            <w:tcW w:w="6690" w:type="dxa"/>
            <w:tcBorders>
              <w:top w:val="single" w:sz="4" w:space="0" w:color="auto"/>
              <w:left w:val="single" w:sz="4" w:space="0" w:color="auto"/>
              <w:bottom w:val="single" w:sz="4" w:space="0" w:color="auto"/>
              <w:right w:val="single" w:sz="4" w:space="0" w:color="auto"/>
            </w:tcBorders>
          </w:tcPr>
          <w:p w14:paraId="7A7FB5BA"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Radioodbiornik, wzmacniacz, radiostacja (zgodnie z pkt. 3.2.7 OPZ)</w:t>
            </w:r>
          </w:p>
        </w:tc>
        <w:tc>
          <w:tcPr>
            <w:tcW w:w="2665" w:type="dxa"/>
            <w:tcBorders>
              <w:top w:val="single" w:sz="5" w:space="0" w:color="000000"/>
              <w:left w:val="single" w:sz="4" w:space="0" w:color="auto"/>
              <w:bottom w:val="single" w:sz="6" w:space="0" w:color="000000"/>
              <w:right w:val="single" w:sz="6" w:space="0" w:color="000000"/>
            </w:tcBorders>
          </w:tcPr>
          <w:p w14:paraId="106B874D"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06752F7E" w14:textId="77777777" w:rsidTr="007855C3">
        <w:trPr>
          <w:trHeight w:val="1013"/>
        </w:trPr>
        <w:tc>
          <w:tcPr>
            <w:tcW w:w="710" w:type="dxa"/>
            <w:tcBorders>
              <w:top w:val="single" w:sz="4" w:space="0" w:color="auto"/>
              <w:left w:val="single" w:sz="5" w:space="0" w:color="000000"/>
              <w:bottom w:val="single" w:sz="6" w:space="0" w:color="000000"/>
              <w:right w:val="single" w:sz="5" w:space="0" w:color="000000"/>
            </w:tcBorders>
            <w:vAlign w:val="center"/>
          </w:tcPr>
          <w:p w14:paraId="0C403362"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3.3</w:t>
            </w:r>
          </w:p>
        </w:tc>
        <w:tc>
          <w:tcPr>
            <w:tcW w:w="6690" w:type="dxa"/>
            <w:tcBorders>
              <w:top w:val="single" w:sz="4" w:space="0" w:color="auto"/>
              <w:left w:val="single" w:sz="5" w:space="0" w:color="000000"/>
              <w:bottom w:val="single" w:sz="6" w:space="0" w:color="000000"/>
              <w:right w:val="single" w:sz="5" w:space="0" w:color="000000"/>
            </w:tcBorders>
          </w:tcPr>
          <w:p w14:paraId="15FFF46C"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Fotel kierowcy z zawieszeniem pneumatycznym, wyposażony w zagłówek, podłokietniki, pełną regulację bezstopniową lub stopniowa (min. 5 stopni [kroków] regulacji w każdym kierunku) oraz funkcją obrotową. Posiadający funkcję wentylacji i podgrzewania. Pokryty materiałem tekstylnym, wyposażony w dwa pokrowce z tego samego typu materiału.</w:t>
            </w:r>
          </w:p>
        </w:tc>
        <w:tc>
          <w:tcPr>
            <w:tcW w:w="2665" w:type="dxa"/>
            <w:tcBorders>
              <w:top w:val="single" w:sz="5" w:space="0" w:color="000000"/>
              <w:left w:val="single" w:sz="5" w:space="0" w:color="000000"/>
              <w:bottom w:val="single" w:sz="6" w:space="0" w:color="000000"/>
              <w:right w:val="single" w:sz="6" w:space="0" w:color="000000"/>
            </w:tcBorders>
            <w:vAlign w:val="center"/>
          </w:tcPr>
          <w:p w14:paraId="17508118"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2085BB1B" w14:textId="77777777" w:rsidTr="007855C3">
        <w:trPr>
          <w:trHeight w:val="380"/>
        </w:trPr>
        <w:tc>
          <w:tcPr>
            <w:tcW w:w="710" w:type="dxa"/>
            <w:vMerge w:val="restart"/>
            <w:tcBorders>
              <w:left w:val="single" w:sz="5" w:space="0" w:color="000000"/>
              <w:right w:val="single" w:sz="5" w:space="0" w:color="000000"/>
            </w:tcBorders>
            <w:vAlign w:val="center"/>
          </w:tcPr>
          <w:p w14:paraId="58ABA9F9"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3.4</w:t>
            </w:r>
          </w:p>
        </w:tc>
        <w:tc>
          <w:tcPr>
            <w:tcW w:w="6690" w:type="dxa"/>
            <w:tcBorders>
              <w:left w:val="single" w:sz="5" w:space="0" w:color="000000"/>
              <w:bottom w:val="single" w:sz="6" w:space="0" w:color="000000"/>
              <w:right w:val="single" w:sz="5" w:space="0" w:color="000000"/>
            </w:tcBorders>
          </w:tcPr>
          <w:p w14:paraId="4CA48DF2"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Przestrzeń pasażerska (zgodnie z pkt 3.4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5FE66A9C"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p w14:paraId="2594B984" w14:textId="77777777" w:rsidR="007855C3" w:rsidRPr="007855C3" w:rsidRDefault="007855C3" w:rsidP="007855C3">
            <w:pPr>
              <w:spacing w:after="0" w:line="240" w:lineRule="auto"/>
              <w:jc w:val="center"/>
              <w:rPr>
                <w:rFonts w:ascii="Calibri" w:eastAsia="Times New Roman" w:hAnsi="Calibri" w:cs="Calibri"/>
                <w:sz w:val="16"/>
                <w:szCs w:val="16"/>
              </w:rPr>
            </w:pPr>
          </w:p>
          <w:p w14:paraId="559DC46F" w14:textId="77777777" w:rsidR="007855C3" w:rsidRPr="007855C3" w:rsidRDefault="007855C3" w:rsidP="007855C3">
            <w:pPr>
              <w:spacing w:after="0" w:line="240" w:lineRule="auto"/>
              <w:jc w:val="center"/>
              <w:rPr>
                <w:rFonts w:ascii="Calibri" w:eastAsia="Times New Roman" w:hAnsi="Calibri" w:cs="Calibri"/>
                <w:sz w:val="16"/>
                <w:szCs w:val="16"/>
              </w:rPr>
            </w:pPr>
          </w:p>
        </w:tc>
      </w:tr>
      <w:tr w:rsidR="007855C3" w:rsidRPr="00980EA6" w14:paraId="575D0C4D" w14:textId="77777777" w:rsidTr="007855C3">
        <w:trPr>
          <w:trHeight w:val="144"/>
        </w:trPr>
        <w:tc>
          <w:tcPr>
            <w:tcW w:w="710" w:type="dxa"/>
            <w:vMerge/>
            <w:tcBorders>
              <w:left w:val="single" w:sz="5" w:space="0" w:color="000000"/>
              <w:right w:val="single" w:sz="5" w:space="0" w:color="000000"/>
            </w:tcBorders>
            <w:vAlign w:val="center"/>
          </w:tcPr>
          <w:p w14:paraId="4567BA0C" w14:textId="77777777" w:rsidR="007855C3" w:rsidRPr="007855C3" w:rsidRDefault="007855C3" w:rsidP="007855C3">
            <w:pPr>
              <w:spacing w:after="0" w:line="240" w:lineRule="auto"/>
              <w:jc w:val="center"/>
              <w:rPr>
                <w:rFonts w:ascii="Calibri" w:eastAsia="Times New Roman" w:hAnsi="Calibri" w:cs="Calibri"/>
                <w:b/>
                <w:sz w:val="16"/>
                <w:szCs w:val="16"/>
              </w:rPr>
            </w:pPr>
          </w:p>
        </w:tc>
        <w:tc>
          <w:tcPr>
            <w:tcW w:w="6690" w:type="dxa"/>
            <w:tcBorders>
              <w:top w:val="single" w:sz="4" w:space="0" w:color="auto"/>
              <w:left w:val="single" w:sz="5" w:space="0" w:color="000000"/>
              <w:bottom w:val="single" w:sz="6" w:space="0" w:color="000000"/>
              <w:right w:val="single" w:sz="5" w:space="0" w:color="000000"/>
            </w:tcBorders>
            <w:vAlign w:val="center"/>
          </w:tcPr>
          <w:p w14:paraId="375943E3"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Przestrzeń pasażerska – nominalna moc chłodzenia klimatyzacji nie mniejsza niż 25kW</w:t>
            </w:r>
          </w:p>
        </w:tc>
        <w:tc>
          <w:tcPr>
            <w:tcW w:w="2665" w:type="dxa"/>
            <w:tcBorders>
              <w:top w:val="single" w:sz="5" w:space="0" w:color="000000"/>
              <w:left w:val="single" w:sz="5" w:space="0" w:color="000000"/>
              <w:bottom w:val="single" w:sz="6" w:space="0" w:color="000000"/>
              <w:right w:val="single" w:sz="6" w:space="0" w:color="000000"/>
            </w:tcBorders>
            <w:vAlign w:val="center"/>
          </w:tcPr>
          <w:p w14:paraId="768E3A05"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 i podać nominalną moc klimatyzacji</w:t>
            </w:r>
          </w:p>
          <w:p w14:paraId="4954DADC"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……kW</w:t>
            </w:r>
          </w:p>
        </w:tc>
      </w:tr>
      <w:tr w:rsidR="007855C3" w:rsidRPr="00980EA6" w14:paraId="1172B91C" w14:textId="77777777" w:rsidTr="007855C3">
        <w:trPr>
          <w:trHeight w:val="144"/>
        </w:trPr>
        <w:tc>
          <w:tcPr>
            <w:tcW w:w="710" w:type="dxa"/>
            <w:vMerge/>
            <w:tcBorders>
              <w:left w:val="single" w:sz="5" w:space="0" w:color="000000"/>
              <w:bottom w:val="single" w:sz="4" w:space="0" w:color="auto"/>
              <w:right w:val="single" w:sz="5" w:space="0" w:color="000000"/>
            </w:tcBorders>
            <w:vAlign w:val="center"/>
          </w:tcPr>
          <w:p w14:paraId="27ADD2C5" w14:textId="77777777" w:rsidR="007855C3" w:rsidRPr="007855C3" w:rsidRDefault="007855C3" w:rsidP="007855C3">
            <w:pPr>
              <w:spacing w:after="0" w:line="240" w:lineRule="auto"/>
              <w:jc w:val="center"/>
              <w:rPr>
                <w:rFonts w:ascii="Calibri" w:eastAsia="Times New Roman" w:hAnsi="Calibri" w:cs="Calibri"/>
                <w:b/>
                <w:sz w:val="16"/>
                <w:szCs w:val="16"/>
              </w:rPr>
            </w:pPr>
          </w:p>
        </w:tc>
        <w:tc>
          <w:tcPr>
            <w:tcW w:w="6690" w:type="dxa"/>
            <w:tcBorders>
              <w:top w:val="single" w:sz="4" w:space="0" w:color="auto"/>
              <w:left w:val="single" w:sz="5" w:space="0" w:color="000000"/>
              <w:bottom w:val="single" w:sz="6" w:space="0" w:color="000000"/>
              <w:right w:val="single" w:sz="5" w:space="0" w:color="000000"/>
            </w:tcBorders>
            <w:vAlign w:val="center"/>
          </w:tcPr>
          <w:p w14:paraId="527B9F84"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Rodzaj czynnika chłodniczego zastosowanego w układzie klimatyzacji</w:t>
            </w:r>
          </w:p>
          <w:p w14:paraId="6BA35D86" w14:textId="77777777" w:rsidR="007855C3" w:rsidRPr="007855C3" w:rsidRDefault="007855C3" w:rsidP="007855C3">
            <w:pPr>
              <w:spacing w:after="0" w:line="240" w:lineRule="auto"/>
              <w:rPr>
                <w:rFonts w:ascii="Calibri" w:eastAsia="Times New Roman" w:hAnsi="Calibri" w:cs="Calibri"/>
                <w:sz w:val="16"/>
                <w:szCs w:val="16"/>
              </w:rPr>
            </w:pPr>
          </w:p>
        </w:tc>
        <w:tc>
          <w:tcPr>
            <w:tcW w:w="2665" w:type="dxa"/>
            <w:tcBorders>
              <w:top w:val="single" w:sz="5" w:space="0" w:color="000000"/>
              <w:left w:val="single" w:sz="5" w:space="0" w:color="000000"/>
              <w:bottom w:val="single" w:sz="6" w:space="0" w:color="000000"/>
              <w:right w:val="single" w:sz="6" w:space="0" w:color="000000"/>
            </w:tcBorders>
            <w:vAlign w:val="center"/>
          </w:tcPr>
          <w:p w14:paraId="7547BDF6"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p w14:paraId="5C4F6FF1"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lastRenderedPageBreak/>
              <w:t>Wskazać rodzaj czynnika chłodniczego</w:t>
            </w:r>
          </w:p>
          <w:p w14:paraId="6E8647D7"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w:t>
            </w:r>
          </w:p>
          <w:p w14:paraId="307EF466" w14:textId="77777777" w:rsidR="007855C3" w:rsidRPr="007855C3" w:rsidRDefault="007855C3" w:rsidP="007855C3">
            <w:pPr>
              <w:spacing w:after="0" w:line="240" w:lineRule="auto"/>
              <w:jc w:val="center"/>
              <w:rPr>
                <w:rFonts w:ascii="Calibri" w:eastAsia="Times New Roman" w:hAnsi="Calibri" w:cs="Calibri"/>
                <w:sz w:val="16"/>
                <w:szCs w:val="16"/>
              </w:rPr>
            </w:pPr>
          </w:p>
        </w:tc>
      </w:tr>
      <w:tr w:rsidR="007855C3" w:rsidRPr="00980EA6" w14:paraId="1096E6A2" w14:textId="77777777" w:rsidTr="007855C3">
        <w:trPr>
          <w:trHeight w:val="144"/>
        </w:trPr>
        <w:tc>
          <w:tcPr>
            <w:tcW w:w="710" w:type="dxa"/>
            <w:tcBorders>
              <w:left w:val="single" w:sz="5" w:space="0" w:color="000000"/>
              <w:bottom w:val="single" w:sz="4" w:space="0" w:color="auto"/>
              <w:right w:val="single" w:sz="5" w:space="0" w:color="000000"/>
            </w:tcBorders>
            <w:vAlign w:val="center"/>
          </w:tcPr>
          <w:p w14:paraId="793428A8"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lastRenderedPageBreak/>
              <w:t>3.4.1</w:t>
            </w:r>
          </w:p>
        </w:tc>
        <w:tc>
          <w:tcPr>
            <w:tcW w:w="6690" w:type="dxa"/>
            <w:tcBorders>
              <w:top w:val="single" w:sz="4" w:space="0" w:color="auto"/>
              <w:left w:val="single" w:sz="5" w:space="0" w:color="000000"/>
              <w:bottom w:val="single" w:sz="6" w:space="0" w:color="000000"/>
              <w:right w:val="single" w:sz="5" w:space="0" w:color="000000"/>
            </w:tcBorders>
            <w:vAlign w:val="center"/>
          </w:tcPr>
          <w:p w14:paraId="6108ABCA"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System neutralizacji wirusów, bakterii, grzybów oraz innych drobnoustrojów (zgodnie z pkt. 3.4.1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24B360D7"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65492A9F" w14:textId="77777777" w:rsidTr="007855C3">
        <w:trPr>
          <w:trHeight w:val="144"/>
        </w:trPr>
        <w:tc>
          <w:tcPr>
            <w:tcW w:w="710" w:type="dxa"/>
            <w:tcBorders>
              <w:left w:val="single" w:sz="5" w:space="0" w:color="000000"/>
              <w:bottom w:val="single" w:sz="4" w:space="0" w:color="auto"/>
              <w:right w:val="single" w:sz="5" w:space="0" w:color="000000"/>
            </w:tcBorders>
            <w:vAlign w:val="center"/>
          </w:tcPr>
          <w:p w14:paraId="081A961E"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3.4.2</w:t>
            </w:r>
          </w:p>
        </w:tc>
        <w:tc>
          <w:tcPr>
            <w:tcW w:w="6690" w:type="dxa"/>
            <w:tcBorders>
              <w:top w:val="single" w:sz="4" w:space="0" w:color="auto"/>
              <w:left w:val="single" w:sz="5" w:space="0" w:color="000000"/>
              <w:bottom w:val="single" w:sz="6" w:space="0" w:color="000000"/>
              <w:right w:val="single" w:sz="5" w:space="0" w:color="000000"/>
            </w:tcBorders>
            <w:vAlign w:val="center"/>
          </w:tcPr>
          <w:p w14:paraId="7EFDB863"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Ładowarki do urządzeń mobilnych (zgodnie z pkt. 3.4.2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6697B6B5"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4C146984" w14:textId="77777777" w:rsidTr="007855C3">
        <w:trPr>
          <w:trHeight w:val="144"/>
        </w:trPr>
        <w:tc>
          <w:tcPr>
            <w:tcW w:w="710" w:type="dxa"/>
            <w:tcBorders>
              <w:left w:val="single" w:sz="5" w:space="0" w:color="000000"/>
              <w:bottom w:val="single" w:sz="4" w:space="0" w:color="auto"/>
              <w:right w:val="single" w:sz="5" w:space="0" w:color="000000"/>
            </w:tcBorders>
            <w:vAlign w:val="center"/>
          </w:tcPr>
          <w:p w14:paraId="42F5130B"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3.4.3</w:t>
            </w:r>
          </w:p>
        </w:tc>
        <w:tc>
          <w:tcPr>
            <w:tcW w:w="6690" w:type="dxa"/>
            <w:tcBorders>
              <w:top w:val="single" w:sz="4" w:space="0" w:color="auto"/>
              <w:left w:val="single" w:sz="5" w:space="0" w:color="000000"/>
              <w:bottom w:val="single" w:sz="6" w:space="0" w:color="000000"/>
              <w:right w:val="single" w:sz="5" w:space="0" w:color="000000"/>
            </w:tcBorders>
            <w:vAlign w:val="center"/>
          </w:tcPr>
          <w:p w14:paraId="4EE85B72"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Urządzenie do dezynfekcji rąk (zgodnie z pkt. 3.4.3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43090512"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14EEDBD2" w14:textId="77777777" w:rsidTr="007855C3">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4620CEF6"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3.5</w:t>
            </w:r>
          </w:p>
        </w:tc>
        <w:tc>
          <w:tcPr>
            <w:tcW w:w="6690" w:type="dxa"/>
            <w:tcBorders>
              <w:left w:val="single" w:sz="5" w:space="0" w:color="000000"/>
              <w:bottom w:val="single" w:sz="6" w:space="0" w:color="000000"/>
              <w:right w:val="single" w:sz="5" w:space="0" w:color="000000"/>
            </w:tcBorders>
          </w:tcPr>
          <w:p w14:paraId="73B07D52"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Czujnik cofania informujący kierowcę o zbliżaniu się do przeszkody sygnałem akustycznym</w:t>
            </w:r>
          </w:p>
        </w:tc>
        <w:tc>
          <w:tcPr>
            <w:tcW w:w="2665" w:type="dxa"/>
            <w:tcBorders>
              <w:top w:val="single" w:sz="5" w:space="0" w:color="000000"/>
              <w:left w:val="single" w:sz="5" w:space="0" w:color="000000"/>
              <w:bottom w:val="single" w:sz="6" w:space="0" w:color="000000"/>
              <w:right w:val="single" w:sz="6" w:space="0" w:color="000000"/>
            </w:tcBorders>
            <w:vAlign w:val="center"/>
          </w:tcPr>
          <w:p w14:paraId="54C49758"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2367706B"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2A73BA64"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3.6</w:t>
            </w:r>
          </w:p>
        </w:tc>
        <w:tc>
          <w:tcPr>
            <w:tcW w:w="6690" w:type="dxa"/>
            <w:tcBorders>
              <w:left w:val="single" w:sz="5" w:space="0" w:color="000000"/>
              <w:bottom w:val="single" w:sz="6" w:space="0" w:color="000000"/>
              <w:right w:val="single" w:sz="5" w:space="0" w:color="000000"/>
            </w:tcBorders>
          </w:tcPr>
          <w:p w14:paraId="34C26386"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Siedzenia pasażerskie (zgodnie z pkt. 3.6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2070D350"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5AC29ADE"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52506FDE"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3.7</w:t>
            </w:r>
          </w:p>
        </w:tc>
        <w:tc>
          <w:tcPr>
            <w:tcW w:w="6690" w:type="dxa"/>
            <w:tcBorders>
              <w:left w:val="single" w:sz="5" w:space="0" w:color="000000"/>
              <w:bottom w:val="single" w:sz="6" w:space="0" w:color="000000"/>
              <w:right w:val="single" w:sz="5" w:space="0" w:color="000000"/>
            </w:tcBorders>
          </w:tcPr>
          <w:p w14:paraId="72E07DEC" w14:textId="77777777" w:rsidR="007855C3" w:rsidRPr="007855C3" w:rsidRDefault="007855C3" w:rsidP="007855C3">
            <w:pPr>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Rampa dla wózków inwalidzkich  otwierana (odejmowana) ręcznie, rampa dla wózków inwalidzkich w II drzwiach.</w:t>
            </w:r>
          </w:p>
        </w:tc>
        <w:tc>
          <w:tcPr>
            <w:tcW w:w="2665" w:type="dxa"/>
            <w:tcBorders>
              <w:top w:val="single" w:sz="5" w:space="0" w:color="000000"/>
              <w:left w:val="single" w:sz="5" w:space="0" w:color="000000"/>
              <w:bottom w:val="single" w:sz="6" w:space="0" w:color="000000"/>
              <w:right w:val="single" w:sz="6" w:space="0" w:color="000000"/>
            </w:tcBorders>
            <w:vAlign w:val="center"/>
          </w:tcPr>
          <w:p w14:paraId="294BC49E"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w:t>
            </w:r>
          </w:p>
        </w:tc>
      </w:tr>
      <w:tr w:rsidR="007855C3" w:rsidRPr="00980EA6" w14:paraId="674F9AC9"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76BC1CB3"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3.8</w:t>
            </w:r>
          </w:p>
        </w:tc>
        <w:tc>
          <w:tcPr>
            <w:tcW w:w="6690" w:type="dxa"/>
            <w:tcBorders>
              <w:left w:val="single" w:sz="5" w:space="0" w:color="000000"/>
              <w:bottom w:val="single" w:sz="6" w:space="0" w:color="000000"/>
              <w:right w:val="single" w:sz="5" w:space="0" w:color="000000"/>
            </w:tcBorders>
            <w:vAlign w:val="center"/>
          </w:tcPr>
          <w:p w14:paraId="29A5E801" w14:textId="77777777" w:rsidR="007855C3" w:rsidRPr="007855C3" w:rsidRDefault="007855C3" w:rsidP="007855C3">
            <w:pPr>
              <w:autoSpaceDE w:val="0"/>
              <w:autoSpaceDN w:val="0"/>
              <w:adjustRightInd w:val="0"/>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Stanowisko dla wózka inwalidzkiego lub dziecięcego - wydzielone i oznakowane miejsce do przewozu wózka inwalidzkiego lub dziecięcego wraz z elementami mocującymi usytuowana naprzeciw II drzwi, co najmniej o szerokości 750 mm i długości 2000 mm.</w:t>
            </w:r>
          </w:p>
        </w:tc>
        <w:tc>
          <w:tcPr>
            <w:tcW w:w="2665" w:type="dxa"/>
            <w:tcBorders>
              <w:top w:val="single" w:sz="5" w:space="0" w:color="000000"/>
              <w:left w:val="single" w:sz="5" w:space="0" w:color="000000"/>
              <w:bottom w:val="single" w:sz="6" w:space="0" w:color="000000"/>
              <w:right w:val="single" w:sz="6" w:space="0" w:color="000000"/>
            </w:tcBorders>
            <w:vAlign w:val="center"/>
          </w:tcPr>
          <w:p w14:paraId="5CC23445"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TAK/NIE i podać wymiary miejsca dla wózka</w:t>
            </w:r>
          </w:p>
          <w:p w14:paraId="215C26F7"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w:t>
            </w:r>
          </w:p>
        </w:tc>
      </w:tr>
      <w:tr w:rsidR="007855C3" w:rsidRPr="00980EA6" w14:paraId="24ED8C1C"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73F1EEAD" w14:textId="77777777" w:rsidR="007855C3" w:rsidRPr="007855C3" w:rsidRDefault="007855C3" w:rsidP="007855C3">
            <w:pPr>
              <w:spacing w:after="0" w:line="240" w:lineRule="auto"/>
              <w:jc w:val="center"/>
              <w:rPr>
                <w:rFonts w:ascii="Calibri" w:eastAsia="Times New Roman" w:hAnsi="Calibri" w:cs="Calibri"/>
                <w:b/>
                <w:sz w:val="16"/>
                <w:szCs w:val="16"/>
              </w:rPr>
            </w:pPr>
            <w:r w:rsidRPr="007855C3">
              <w:rPr>
                <w:rFonts w:ascii="Calibri" w:eastAsia="Times New Roman" w:hAnsi="Calibri" w:cs="Calibri"/>
                <w:b/>
                <w:sz w:val="16"/>
                <w:szCs w:val="16"/>
              </w:rPr>
              <w:t>3.9</w:t>
            </w:r>
          </w:p>
        </w:tc>
        <w:tc>
          <w:tcPr>
            <w:tcW w:w="6690" w:type="dxa"/>
            <w:tcBorders>
              <w:left w:val="single" w:sz="5" w:space="0" w:color="000000"/>
              <w:bottom w:val="single" w:sz="6" w:space="0" w:color="000000"/>
              <w:right w:val="single" w:sz="5" w:space="0" w:color="000000"/>
            </w:tcBorders>
            <w:vAlign w:val="center"/>
          </w:tcPr>
          <w:p w14:paraId="235E6500" w14:textId="77777777" w:rsidR="007855C3" w:rsidRPr="007855C3" w:rsidRDefault="007855C3" w:rsidP="007855C3">
            <w:pPr>
              <w:autoSpaceDE w:val="0"/>
              <w:autoSpaceDN w:val="0"/>
              <w:adjustRightInd w:val="0"/>
              <w:spacing w:after="0" w:line="240" w:lineRule="auto"/>
              <w:rPr>
                <w:rFonts w:ascii="Calibri" w:eastAsia="Times New Roman" w:hAnsi="Calibri" w:cs="Calibri"/>
                <w:sz w:val="16"/>
                <w:szCs w:val="16"/>
              </w:rPr>
            </w:pPr>
            <w:r w:rsidRPr="007855C3">
              <w:rPr>
                <w:rFonts w:ascii="Calibri" w:eastAsia="Times New Roman" w:hAnsi="Calibri" w:cs="Calibri"/>
                <w:sz w:val="16"/>
                <w:szCs w:val="16"/>
              </w:rPr>
              <w:t>Poszycie wewnętrzne: ściany boczne, tylne, sufit wykonane z tworzyw laminatowych izolowane akustycznie</w:t>
            </w:r>
          </w:p>
        </w:tc>
        <w:tc>
          <w:tcPr>
            <w:tcW w:w="2665" w:type="dxa"/>
            <w:tcBorders>
              <w:top w:val="single" w:sz="5" w:space="0" w:color="000000"/>
              <w:left w:val="single" w:sz="5" w:space="0" w:color="000000"/>
              <w:bottom w:val="single" w:sz="6" w:space="0" w:color="000000"/>
              <w:right w:val="single" w:sz="6" w:space="0" w:color="000000"/>
            </w:tcBorders>
            <w:vAlign w:val="center"/>
          </w:tcPr>
          <w:p w14:paraId="7755781B" w14:textId="77777777" w:rsidR="007855C3" w:rsidRPr="007855C3" w:rsidRDefault="007855C3" w:rsidP="007855C3">
            <w:pPr>
              <w:spacing w:after="0" w:line="240" w:lineRule="auto"/>
              <w:jc w:val="center"/>
              <w:rPr>
                <w:rFonts w:ascii="Calibri" w:eastAsia="Times New Roman" w:hAnsi="Calibri" w:cs="Calibri"/>
                <w:sz w:val="16"/>
                <w:szCs w:val="16"/>
              </w:rPr>
            </w:pPr>
            <w:r w:rsidRPr="007855C3">
              <w:rPr>
                <w:rFonts w:ascii="Calibri" w:eastAsia="Times New Roman" w:hAnsi="Calibri" w:cs="Calibri"/>
                <w:sz w:val="16"/>
                <w:szCs w:val="16"/>
              </w:rPr>
              <w:t xml:space="preserve">TAK/NIE </w:t>
            </w:r>
          </w:p>
        </w:tc>
      </w:tr>
      <w:tr w:rsidR="007855C3" w:rsidRPr="00980EA6" w14:paraId="6AC80B6F" w14:textId="77777777" w:rsidTr="007855C3">
        <w:trPr>
          <w:trHeight w:val="144"/>
        </w:trPr>
        <w:tc>
          <w:tcPr>
            <w:tcW w:w="710" w:type="dxa"/>
            <w:tcBorders>
              <w:left w:val="single" w:sz="5" w:space="0" w:color="000000"/>
              <w:bottom w:val="single" w:sz="6" w:space="0" w:color="000000"/>
              <w:right w:val="single" w:sz="5" w:space="0" w:color="000000"/>
            </w:tcBorders>
            <w:vAlign w:val="center"/>
          </w:tcPr>
          <w:p w14:paraId="4824E204" w14:textId="77777777" w:rsidR="007855C3" w:rsidRPr="001B6298" w:rsidRDefault="007855C3" w:rsidP="001B6298">
            <w:pPr>
              <w:jc w:val="center"/>
              <w:rPr>
                <w:rFonts w:ascii="Calibri" w:hAnsi="Calibri" w:cs="Calibri"/>
                <w:b/>
                <w:color w:val="000000"/>
                <w:sz w:val="16"/>
                <w:szCs w:val="16"/>
              </w:rPr>
            </w:pPr>
            <w:r w:rsidRPr="001B6298">
              <w:rPr>
                <w:rFonts w:ascii="Calibri" w:hAnsi="Calibri" w:cs="Calibri"/>
                <w:b/>
                <w:color w:val="000000"/>
                <w:sz w:val="16"/>
                <w:szCs w:val="16"/>
              </w:rPr>
              <w:t>3.10</w:t>
            </w:r>
          </w:p>
        </w:tc>
        <w:tc>
          <w:tcPr>
            <w:tcW w:w="6690" w:type="dxa"/>
            <w:tcBorders>
              <w:left w:val="single" w:sz="5" w:space="0" w:color="000000"/>
              <w:bottom w:val="single" w:sz="6" w:space="0" w:color="000000"/>
              <w:right w:val="single" w:sz="5" w:space="0" w:color="000000"/>
            </w:tcBorders>
          </w:tcPr>
          <w:p w14:paraId="49FF971C" w14:textId="77777777" w:rsidR="007855C3" w:rsidRPr="007855C3" w:rsidRDefault="007855C3" w:rsidP="007855C3">
            <w:pPr>
              <w:rPr>
                <w:rFonts w:ascii="Calibri" w:hAnsi="Calibri" w:cs="Calibri"/>
                <w:color w:val="000000"/>
                <w:sz w:val="16"/>
                <w:szCs w:val="16"/>
                <w:highlight w:val="yellow"/>
              </w:rPr>
            </w:pPr>
            <w:r w:rsidRPr="007855C3">
              <w:rPr>
                <w:rFonts w:ascii="Calibri" w:eastAsia="Calibri" w:hAnsi="Calibri" w:cs="Calibri"/>
                <w:color w:val="000000"/>
                <w:sz w:val="16"/>
                <w:szCs w:val="16"/>
                <w:lang w:eastAsia="en-US"/>
              </w:rPr>
              <w:t>Dodatkowe wyposażenie wnętrza autobusu (zgodnie z pkt 3.10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6D54D6F9" w14:textId="77777777" w:rsidR="007855C3" w:rsidRPr="00980EA6" w:rsidRDefault="007855C3" w:rsidP="00505609">
            <w:pPr>
              <w:jc w:val="center"/>
              <w:rPr>
                <w:rFonts w:ascii="Calibri" w:hAnsi="Calibri" w:cs="Calibri"/>
                <w:color w:val="000000"/>
                <w:sz w:val="16"/>
                <w:szCs w:val="16"/>
              </w:rPr>
            </w:pPr>
            <w:r w:rsidRPr="00980EA6">
              <w:rPr>
                <w:rFonts w:ascii="Calibri" w:hAnsi="Calibri" w:cs="Calibri"/>
                <w:color w:val="000000"/>
                <w:sz w:val="16"/>
                <w:szCs w:val="16"/>
              </w:rPr>
              <w:t>TAK/NIE</w:t>
            </w:r>
          </w:p>
        </w:tc>
      </w:tr>
      <w:tr w:rsidR="00B259B6" w:rsidRPr="002F51B2" w14:paraId="1B0DB104" w14:textId="77777777" w:rsidTr="001B6298">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1A1B293D" w14:textId="38801ACC" w:rsidR="00B259B6" w:rsidRPr="00B259B6" w:rsidRDefault="007855C3"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4</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1F09CDB9" w14:textId="5A7E0BD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Okna</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35453B0D"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08114EEE" w14:textId="309A2E4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2D6EB5FD"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74CB4E6" w14:textId="6799702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4.</w:t>
            </w:r>
            <w:r w:rsidR="007855C3">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vAlign w:val="center"/>
          </w:tcPr>
          <w:p w14:paraId="54C4E293" w14:textId="25EDF91D" w:rsidR="00B259B6" w:rsidRPr="001B6298" w:rsidRDefault="00B259B6" w:rsidP="001B6298">
            <w:pPr>
              <w:spacing w:after="0" w:line="240" w:lineRule="auto"/>
              <w:rPr>
                <w:rFonts w:ascii="Calibri" w:eastAsia="Times New Roman" w:hAnsi="Calibri" w:cs="Calibri"/>
                <w:sz w:val="16"/>
                <w:szCs w:val="16"/>
              </w:rPr>
            </w:pPr>
            <w:r w:rsidRPr="001B6298">
              <w:rPr>
                <w:rFonts w:ascii="Calibri" w:eastAsia="Times New Roman" w:hAnsi="Calibri" w:cs="Calibri"/>
                <w:sz w:val="16"/>
                <w:szCs w:val="16"/>
              </w:rPr>
              <w:t>Szyba czołowa ze szkła wielowarstwowego, klejonego, bezpiecznego</w:t>
            </w:r>
          </w:p>
        </w:tc>
        <w:tc>
          <w:tcPr>
            <w:tcW w:w="2665" w:type="dxa"/>
            <w:tcBorders>
              <w:top w:val="single" w:sz="5" w:space="0" w:color="000000"/>
              <w:left w:val="single" w:sz="5" w:space="0" w:color="000000"/>
              <w:bottom w:val="single" w:sz="6" w:space="0" w:color="000000"/>
              <w:right w:val="single" w:sz="6" w:space="0" w:color="000000"/>
            </w:tcBorders>
            <w:vAlign w:val="center"/>
          </w:tcPr>
          <w:p w14:paraId="20350788" w14:textId="2B2198C6" w:rsidR="00B259B6" w:rsidRPr="001B6298" w:rsidRDefault="00B259B6" w:rsidP="00B259B6">
            <w:pPr>
              <w:spacing w:after="0" w:line="240" w:lineRule="auto"/>
              <w:jc w:val="center"/>
              <w:rPr>
                <w:rFonts w:ascii="Calibri" w:eastAsia="Times New Roman" w:hAnsi="Calibri" w:cs="Calibri"/>
                <w:sz w:val="16"/>
                <w:szCs w:val="16"/>
              </w:rPr>
            </w:pPr>
            <w:r w:rsidRPr="001B6298">
              <w:rPr>
                <w:rFonts w:ascii="Calibri" w:eastAsia="Times New Roman" w:hAnsi="Calibri" w:cs="Calibri"/>
                <w:sz w:val="16"/>
                <w:szCs w:val="16"/>
              </w:rPr>
              <w:t>TAK/NIE</w:t>
            </w:r>
          </w:p>
        </w:tc>
      </w:tr>
      <w:tr w:rsidR="00B259B6" w:rsidRPr="002F51B2" w14:paraId="72AA3C58" w14:textId="77777777" w:rsidTr="001B6298">
        <w:trPr>
          <w:trHeight w:val="1985"/>
        </w:trPr>
        <w:tc>
          <w:tcPr>
            <w:tcW w:w="710" w:type="dxa"/>
            <w:tcBorders>
              <w:left w:val="single" w:sz="5" w:space="0" w:color="000000"/>
              <w:bottom w:val="single" w:sz="6" w:space="0" w:color="000000"/>
              <w:right w:val="single" w:sz="5" w:space="0" w:color="000000"/>
            </w:tcBorders>
            <w:shd w:val="clear" w:color="auto" w:fill="FFFFFF" w:themeFill="background1"/>
            <w:vAlign w:val="center"/>
          </w:tcPr>
          <w:p w14:paraId="0B486CA0" w14:textId="31EE65AF" w:rsidR="00B259B6" w:rsidRPr="00B259B6" w:rsidRDefault="00B259B6" w:rsidP="007855C3">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4.</w:t>
            </w:r>
            <w:r w:rsidR="007855C3">
              <w:rPr>
                <w:rFonts w:ascii="Calibri" w:eastAsia="Times New Roman" w:hAnsi="Calibri" w:cs="Calibri"/>
                <w:b/>
                <w:sz w:val="16"/>
                <w:szCs w:val="16"/>
              </w:rPr>
              <w:t>2</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3631251B" w14:textId="77777777" w:rsidR="00B259B6" w:rsidRPr="001B6298" w:rsidRDefault="00B259B6" w:rsidP="001B6298">
            <w:pPr>
              <w:spacing w:after="0" w:line="240" w:lineRule="auto"/>
              <w:rPr>
                <w:rFonts w:ascii="Calibri" w:eastAsia="Times New Roman" w:hAnsi="Calibri" w:cs="Calibri"/>
                <w:sz w:val="16"/>
                <w:szCs w:val="16"/>
              </w:rPr>
            </w:pPr>
            <w:r w:rsidRPr="001B6298">
              <w:rPr>
                <w:rFonts w:ascii="Calibri" w:eastAsia="Times New Roman" w:hAnsi="Calibri" w:cs="Calibri"/>
                <w:sz w:val="16"/>
                <w:szCs w:val="16"/>
              </w:rPr>
              <w:t>Pojedyncze przyciemniane, okna boczne uchylne minimum 6 szyb z możliwością ryglowania od wewnątrz.</w:t>
            </w:r>
          </w:p>
          <w:p w14:paraId="166940FF" w14:textId="77777777" w:rsidR="00B259B6" w:rsidRPr="001B6298" w:rsidRDefault="00B259B6" w:rsidP="001B6298">
            <w:pPr>
              <w:spacing w:after="0" w:line="240" w:lineRule="auto"/>
              <w:rPr>
                <w:rFonts w:ascii="Calibri" w:eastAsia="Times New Roman" w:hAnsi="Calibri" w:cs="Calibri"/>
                <w:sz w:val="16"/>
                <w:szCs w:val="16"/>
              </w:rPr>
            </w:pPr>
            <w:r w:rsidRPr="001B6298">
              <w:rPr>
                <w:rFonts w:ascii="Calibri" w:eastAsia="Times New Roman" w:hAnsi="Calibri" w:cs="Calibri"/>
                <w:sz w:val="16"/>
                <w:szCs w:val="16"/>
              </w:rPr>
              <w:t>Zamawiający zaakcpetuje zastosowanie szyb podwójnych w oszkleniu autobusu pod warunkiem udzielenia gwarancji na okres nie krótszy niż 12 lat co najmniej w zakresie szczelności, parowania i zabrudzenia podwójnych szyb zespolonych.</w:t>
            </w:r>
          </w:p>
          <w:p w14:paraId="7A90F222" w14:textId="42EE9C0D" w:rsidR="00B259B6" w:rsidRPr="001B6298" w:rsidRDefault="00B259B6" w:rsidP="001B6298">
            <w:pPr>
              <w:spacing w:after="0" w:line="240" w:lineRule="auto"/>
              <w:rPr>
                <w:rFonts w:ascii="Calibri" w:eastAsia="Times New Roman" w:hAnsi="Calibri" w:cs="Calibri"/>
                <w:sz w:val="16"/>
                <w:szCs w:val="16"/>
              </w:rPr>
            </w:pPr>
            <w:r w:rsidRPr="001B6298">
              <w:rPr>
                <w:rFonts w:ascii="Calibri" w:eastAsia="Times New Roman" w:hAnsi="Calibri" w:cs="Calibri"/>
                <w:sz w:val="16"/>
                <w:szCs w:val="16"/>
              </w:rPr>
              <w:t xml:space="preserve">Część okien musi pełnić rolę okien awaryjnych (wyjść bezpieczeństwa), okna awaryjne muszą się znajdować, co najmniej w lewej, prawej oraz tylnej ścianie autobusu. </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0B99123F" w14:textId="77777777" w:rsidR="00B259B6" w:rsidRPr="001B6298" w:rsidRDefault="00B259B6" w:rsidP="00B259B6">
            <w:pPr>
              <w:spacing w:after="0" w:line="240" w:lineRule="auto"/>
              <w:jc w:val="center"/>
              <w:rPr>
                <w:rFonts w:ascii="Calibri" w:eastAsia="Times New Roman" w:hAnsi="Calibri" w:cs="Calibri"/>
                <w:sz w:val="16"/>
                <w:szCs w:val="16"/>
              </w:rPr>
            </w:pPr>
            <w:r w:rsidRPr="001B6298">
              <w:rPr>
                <w:rFonts w:ascii="Calibri" w:eastAsia="Times New Roman" w:hAnsi="Calibri" w:cs="Calibri"/>
                <w:sz w:val="16"/>
                <w:szCs w:val="16"/>
              </w:rPr>
              <w:t xml:space="preserve">TAK/NIE i podać rodzaj szyb (pojedyncze czy podwójne) </w:t>
            </w:r>
          </w:p>
          <w:p w14:paraId="0A5DB496" w14:textId="77777777" w:rsidR="00B259B6" w:rsidRPr="001B6298" w:rsidRDefault="00B259B6" w:rsidP="00B259B6">
            <w:pPr>
              <w:spacing w:after="0" w:line="240" w:lineRule="auto"/>
              <w:jc w:val="center"/>
              <w:rPr>
                <w:rFonts w:ascii="Calibri" w:eastAsia="Times New Roman" w:hAnsi="Calibri" w:cs="Calibri"/>
                <w:sz w:val="16"/>
                <w:szCs w:val="16"/>
              </w:rPr>
            </w:pPr>
            <w:r w:rsidRPr="001B6298">
              <w:rPr>
                <w:rFonts w:ascii="Calibri" w:eastAsia="Times New Roman" w:hAnsi="Calibri" w:cs="Calibri"/>
                <w:sz w:val="16"/>
                <w:szCs w:val="16"/>
              </w:rPr>
              <w:t>……………………..</w:t>
            </w:r>
          </w:p>
          <w:p w14:paraId="47E58CB9" w14:textId="77777777" w:rsidR="00B259B6" w:rsidRPr="001B6298" w:rsidRDefault="00B259B6" w:rsidP="00B259B6">
            <w:pPr>
              <w:spacing w:after="0" w:line="240" w:lineRule="auto"/>
              <w:jc w:val="center"/>
              <w:rPr>
                <w:rFonts w:ascii="Calibri" w:eastAsia="Times New Roman" w:hAnsi="Calibri" w:cs="Calibri"/>
                <w:sz w:val="16"/>
                <w:szCs w:val="16"/>
              </w:rPr>
            </w:pPr>
            <w:r w:rsidRPr="001B6298">
              <w:rPr>
                <w:rFonts w:ascii="Calibri" w:eastAsia="Times New Roman" w:hAnsi="Calibri" w:cs="Calibri"/>
                <w:sz w:val="16"/>
                <w:szCs w:val="16"/>
              </w:rPr>
              <w:t>liczbę uchylnych okien</w:t>
            </w:r>
          </w:p>
          <w:p w14:paraId="4C5471D1" w14:textId="77777777" w:rsidR="00B259B6" w:rsidRPr="001B6298" w:rsidRDefault="00B259B6" w:rsidP="00B259B6">
            <w:pPr>
              <w:spacing w:after="0" w:line="240" w:lineRule="auto"/>
              <w:jc w:val="center"/>
              <w:rPr>
                <w:rFonts w:ascii="Calibri" w:eastAsia="Times New Roman" w:hAnsi="Calibri" w:cs="Calibri"/>
                <w:sz w:val="16"/>
                <w:szCs w:val="16"/>
              </w:rPr>
            </w:pPr>
            <w:r w:rsidRPr="001B6298">
              <w:rPr>
                <w:rFonts w:ascii="Calibri" w:eastAsia="Times New Roman" w:hAnsi="Calibri" w:cs="Calibri"/>
                <w:sz w:val="16"/>
                <w:szCs w:val="16"/>
              </w:rPr>
              <w:t>……………………</w:t>
            </w:r>
          </w:p>
          <w:p w14:paraId="5E9F4C3F" w14:textId="77777777" w:rsidR="00B259B6" w:rsidRPr="001B6298" w:rsidRDefault="00B259B6" w:rsidP="00B259B6">
            <w:pPr>
              <w:spacing w:after="0" w:line="240" w:lineRule="auto"/>
              <w:jc w:val="center"/>
              <w:rPr>
                <w:rFonts w:ascii="Calibri" w:eastAsia="Times New Roman" w:hAnsi="Calibri" w:cs="Calibri"/>
                <w:sz w:val="16"/>
                <w:szCs w:val="16"/>
              </w:rPr>
            </w:pPr>
            <w:r w:rsidRPr="001B6298">
              <w:rPr>
                <w:rFonts w:ascii="Calibri" w:eastAsia="Times New Roman" w:hAnsi="Calibri" w:cs="Calibri"/>
                <w:sz w:val="16"/>
                <w:szCs w:val="16"/>
              </w:rPr>
              <w:t>w przypadku szyb podwójnych okres udzielonej gwarancji</w:t>
            </w:r>
          </w:p>
          <w:p w14:paraId="3178643D" w14:textId="56E57A6F" w:rsidR="00B259B6" w:rsidRPr="001B6298" w:rsidRDefault="00B259B6" w:rsidP="00B259B6">
            <w:pPr>
              <w:spacing w:after="0" w:line="240" w:lineRule="auto"/>
              <w:jc w:val="center"/>
              <w:rPr>
                <w:rFonts w:ascii="Calibri" w:eastAsia="Times New Roman" w:hAnsi="Calibri" w:cs="Calibri"/>
                <w:sz w:val="16"/>
                <w:szCs w:val="16"/>
              </w:rPr>
            </w:pPr>
            <w:r w:rsidRPr="001B6298">
              <w:rPr>
                <w:rFonts w:ascii="Calibri" w:eastAsia="Times New Roman" w:hAnsi="Calibri" w:cs="Calibri"/>
                <w:sz w:val="16"/>
                <w:szCs w:val="16"/>
              </w:rPr>
              <w:t>…………………………….</w:t>
            </w:r>
          </w:p>
        </w:tc>
      </w:tr>
      <w:tr w:rsidR="00B259B6" w:rsidRPr="002F51B2" w14:paraId="1D1CA740" w14:textId="77777777" w:rsidTr="0013381E">
        <w:trPr>
          <w:trHeight w:val="144"/>
        </w:trPr>
        <w:tc>
          <w:tcPr>
            <w:tcW w:w="71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07D9E10D" w14:textId="18A64E5C" w:rsidR="00B259B6" w:rsidRPr="00B259B6" w:rsidRDefault="001B6298"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5.</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4C9B648C" w14:textId="61BBB62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Ogrzewanie</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2E7DE1D8"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771288F2" w14:textId="67DE2740" w:rsidR="00B259B6" w:rsidRPr="00B259B6" w:rsidRDefault="00B259B6" w:rsidP="00B259B6">
            <w:pPr>
              <w:spacing w:after="0" w:line="240" w:lineRule="auto"/>
              <w:jc w:val="center"/>
              <w:rPr>
                <w:rFonts w:ascii="Calibri" w:eastAsia="Times New Roman" w:hAnsi="Calibri" w:cs="Calibri"/>
                <w:b/>
                <w:sz w:val="16"/>
                <w:szCs w:val="16"/>
              </w:rPr>
            </w:pPr>
            <w:r w:rsidRPr="00B259B6" w:rsidDel="00A85A4A">
              <w:rPr>
                <w:rFonts w:ascii="Calibri" w:eastAsia="Times New Roman" w:hAnsi="Calibri" w:cs="Calibri"/>
                <w:b/>
                <w:sz w:val="16"/>
                <w:szCs w:val="16"/>
              </w:rPr>
              <w:t xml:space="preserve"> </w:t>
            </w:r>
            <w:r w:rsidRPr="00B259B6">
              <w:rPr>
                <w:rFonts w:ascii="Calibri" w:eastAsia="Times New Roman" w:hAnsi="Calibri" w:cs="Calibri"/>
                <w:b/>
                <w:sz w:val="16"/>
                <w:szCs w:val="16"/>
              </w:rPr>
              <w:t>(należy pozostawić właściwą odpowiedź)</w:t>
            </w:r>
          </w:p>
        </w:tc>
      </w:tr>
      <w:tr w:rsidR="00B259B6" w:rsidRPr="002F51B2" w14:paraId="63C86D55" w14:textId="77777777" w:rsidTr="00B259B6">
        <w:trPr>
          <w:trHeight w:val="144"/>
        </w:trPr>
        <w:tc>
          <w:tcPr>
            <w:tcW w:w="710" w:type="dxa"/>
            <w:vMerge w:val="restart"/>
            <w:tcBorders>
              <w:left w:val="single" w:sz="5" w:space="0" w:color="000000"/>
              <w:right w:val="single" w:sz="5" w:space="0" w:color="000000"/>
            </w:tcBorders>
            <w:vAlign w:val="center"/>
          </w:tcPr>
          <w:p w14:paraId="68A06F36" w14:textId="78509350" w:rsidR="00B259B6" w:rsidRPr="00B259B6" w:rsidRDefault="00B259B6" w:rsidP="0013381E">
            <w:pPr>
              <w:spacing w:after="0" w:line="240" w:lineRule="auto"/>
              <w:rPr>
                <w:rFonts w:ascii="Calibri" w:eastAsia="Times New Roman" w:hAnsi="Calibri" w:cs="Calibri"/>
                <w:b/>
                <w:sz w:val="16"/>
                <w:szCs w:val="16"/>
              </w:rPr>
            </w:pPr>
          </w:p>
          <w:p w14:paraId="6F490083" w14:textId="6DD769F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5.1</w:t>
            </w:r>
          </w:p>
        </w:tc>
        <w:tc>
          <w:tcPr>
            <w:tcW w:w="6690" w:type="dxa"/>
            <w:tcBorders>
              <w:left w:val="single" w:sz="5" w:space="0" w:color="000000"/>
              <w:bottom w:val="single" w:sz="6" w:space="0" w:color="000000"/>
              <w:right w:val="single" w:sz="5" w:space="0" w:color="000000"/>
            </w:tcBorders>
            <w:vAlign w:val="center"/>
          </w:tcPr>
          <w:p w14:paraId="626BA28B" w14:textId="77777777"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System ogrzewania pojazdu wspomagany agregatem grzewczym, dzia</w:t>
            </w:r>
            <w:r w:rsidRPr="0013381E">
              <w:rPr>
                <w:rFonts w:ascii="Calibri" w:eastAsia="Times New Roman" w:hAnsi="Calibri" w:cs="Calibri" w:hint="eastAsia"/>
                <w:sz w:val="16"/>
                <w:szCs w:val="16"/>
              </w:rPr>
              <w:t>ł</w:t>
            </w:r>
            <w:r w:rsidRPr="0013381E">
              <w:rPr>
                <w:rFonts w:ascii="Calibri" w:eastAsia="Times New Roman" w:hAnsi="Calibri" w:cs="Calibri"/>
                <w:sz w:val="16"/>
                <w:szCs w:val="16"/>
              </w:rPr>
              <w:t>aj</w:t>
            </w:r>
            <w:r w:rsidRPr="0013381E">
              <w:rPr>
                <w:rFonts w:ascii="Calibri" w:eastAsia="Times New Roman" w:hAnsi="Calibri" w:cs="Calibri" w:hint="eastAsia"/>
                <w:sz w:val="16"/>
                <w:szCs w:val="16"/>
              </w:rPr>
              <w:t>ą</w:t>
            </w:r>
            <w:r w:rsidRPr="0013381E">
              <w:rPr>
                <w:rFonts w:ascii="Calibri" w:eastAsia="Times New Roman" w:hAnsi="Calibri" w:cs="Calibri"/>
                <w:sz w:val="16"/>
                <w:szCs w:val="16"/>
              </w:rPr>
              <w:t>cy w spos</w:t>
            </w:r>
            <w:r w:rsidRPr="0013381E">
              <w:rPr>
                <w:rFonts w:ascii="Calibri" w:eastAsia="Times New Roman" w:hAnsi="Calibri" w:cs="Calibri" w:hint="eastAsia"/>
                <w:sz w:val="16"/>
                <w:szCs w:val="16"/>
              </w:rPr>
              <w:t>ó</w:t>
            </w:r>
            <w:r w:rsidRPr="0013381E">
              <w:rPr>
                <w:rFonts w:ascii="Calibri" w:eastAsia="Times New Roman" w:hAnsi="Calibri" w:cs="Calibri"/>
                <w:sz w:val="16"/>
                <w:szCs w:val="16"/>
              </w:rPr>
              <w:t>b automatyczny, ogrzewanie wn</w:t>
            </w:r>
            <w:r w:rsidRPr="0013381E">
              <w:rPr>
                <w:rFonts w:ascii="Calibri" w:eastAsia="Times New Roman" w:hAnsi="Calibri" w:cs="Calibri" w:hint="eastAsia"/>
                <w:sz w:val="16"/>
                <w:szCs w:val="16"/>
              </w:rPr>
              <w:t>ę</w:t>
            </w:r>
            <w:r w:rsidRPr="0013381E">
              <w:rPr>
                <w:rFonts w:ascii="Calibri" w:eastAsia="Times New Roman" w:hAnsi="Calibri" w:cs="Calibri"/>
                <w:sz w:val="16"/>
                <w:szCs w:val="16"/>
              </w:rPr>
              <w:t>trza przedzia</w:t>
            </w:r>
            <w:r w:rsidRPr="0013381E">
              <w:rPr>
                <w:rFonts w:ascii="Calibri" w:eastAsia="Times New Roman" w:hAnsi="Calibri" w:cs="Calibri" w:hint="eastAsia"/>
                <w:sz w:val="16"/>
                <w:szCs w:val="16"/>
              </w:rPr>
              <w:t>ł</w:t>
            </w:r>
            <w:r w:rsidRPr="0013381E">
              <w:rPr>
                <w:rFonts w:ascii="Calibri" w:eastAsia="Times New Roman" w:hAnsi="Calibri" w:cs="Calibri"/>
                <w:sz w:val="16"/>
                <w:szCs w:val="16"/>
              </w:rPr>
              <w:t>u pasa</w:t>
            </w:r>
            <w:r w:rsidRPr="0013381E">
              <w:rPr>
                <w:rFonts w:ascii="Calibri" w:eastAsia="Times New Roman" w:hAnsi="Calibri" w:cs="Calibri" w:hint="eastAsia"/>
                <w:sz w:val="16"/>
                <w:szCs w:val="16"/>
              </w:rPr>
              <w:t>ż</w:t>
            </w:r>
            <w:r w:rsidRPr="0013381E">
              <w:rPr>
                <w:rFonts w:ascii="Calibri" w:eastAsia="Times New Roman" w:hAnsi="Calibri" w:cs="Calibri"/>
                <w:sz w:val="16"/>
                <w:szCs w:val="16"/>
              </w:rPr>
              <w:t>erskiego ciecz</w:t>
            </w:r>
            <w:r w:rsidRPr="0013381E">
              <w:rPr>
                <w:rFonts w:ascii="Calibri" w:eastAsia="Times New Roman" w:hAnsi="Calibri" w:cs="Calibri" w:hint="eastAsia"/>
                <w:sz w:val="16"/>
                <w:szCs w:val="16"/>
              </w:rPr>
              <w:t>ą</w:t>
            </w:r>
            <w:r w:rsidRPr="0013381E">
              <w:rPr>
                <w:rFonts w:ascii="Calibri" w:eastAsia="Times New Roman" w:hAnsi="Calibri" w:cs="Calibri"/>
                <w:sz w:val="16"/>
                <w:szCs w:val="16"/>
              </w:rPr>
              <w:t xml:space="preserve"> za pomoc</w:t>
            </w:r>
            <w:r w:rsidRPr="0013381E">
              <w:rPr>
                <w:rFonts w:ascii="Calibri" w:eastAsia="Times New Roman" w:hAnsi="Calibri" w:cs="Calibri" w:hint="eastAsia"/>
                <w:sz w:val="16"/>
                <w:szCs w:val="16"/>
              </w:rPr>
              <w:t>ą</w:t>
            </w:r>
            <w:r w:rsidRPr="0013381E">
              <w:rPr>
                <w:rFonts w:ascii="Calibri" w:eastAsia="Times New Roman" w:hAnsi="Calibri" w:cs="Calibri"/>
                <w:sz w:val="16"/>
                <w:szCs w:val="16"/>
              </w:rPr>
              <w:t xml:space="preserve"> grzejnik</w:t>
            </w:r>
            <w:r w:rsidRPr="0013381E">
              <w:rPr>
                <w:rFonts w:ascii="Calibri" w:eastAsia="Times New Roman" w:hAnsi="Calibri" w:cs="Calibri" w:hint="eastAsia"/>
                <w:sz w:val="16"/>
                <w:szCs w:val="16"/>
              </w:rPr>
              <w:t>ó</w:t>
            </w:r>
            <w:r w:rsidRPr="0013381E">
              <w:rPr>
                <w:rFonts w:ascii="Calibri" w:eastAsia="Times New Roman" w:hAnsi="Calibri" w:cs="Calibri"/>
                <w:sz w:val="16"/>
                <w:szCs w:val="16"/>
              </w:rPr>
              <w:t>w konwektorowych umieszczonych wzd</w:t>
            </w:r>
            <w:r w:rsidRPr="0013381E">
              <w:rPr>
                <w:rFonts w:ascii="Calibri" w:eastAsia="Times New Roman" w:hAnsi="Calibri" w:cs="Calibri" w:hint="eastAsia"/>
                <w:sz w:val="16"/>
                <w:szCs w:val="16"/>
              </w:rPr>
              <w:t>ł</w:t>
            </w:r>
            <w:r w:rsidRPr="0013381E">
              <w:rPr>
                <w:rFonts w:ascii="Calibri" w:eastAsia="Times New Roman" w:hAnsi="Calibri" w:cs="Calibri"/>
                <w:sz w:val="16"/>
                <w:szCs w:val="16"/>
              </w:rPr>
              <w:t>u</w:t>
            </w:r>
            <w:r w:rsidRPr="0013381E">
              <w:rPr>
                <w:rFonts w:ascii="Calibri" w:eastAsia="Times New Roman" w:hAnsi="Calibri" w:cs="Calibri" w:hint="eastAsia"/>
                <w:sz w:val="16"/>
                <w:szCs w:val="16"/>
              </w:rPr>
              <w:t>ż</w:t>
            </w:r>
            <w:r w:rsidRPr="0013381E">
              <w:rPr>
                <w:rFonts w:ascii="Calibri" w:eastAsia="Times New Roman" w:hAnsi="Calibri" w:cs="Calibri"/>
                <w:sz w:val="16"/>
                <w:szCs w:val="16"/>
              </w:rPr>
              <w:t xml:space="preserve"> </w:t>
            </w:r>
            <w:r w:rsidRPr="0013381E">
              <w:rPr>
                <w:rFonts w:ascii="Calibri" w:eastAsia="Times New Roman" w:hAnsi="Calibri" w:cs="Calibri" w:hint="eastAsia"/>
                <w:sz w:val="16"/>
                <w:szCs w:val="16"/>
              </w:rPr>
              <w:t>ś</w:t>
            </w:r>
            <w:r w:rsidRPr="0013381E">
              <w:rPr>
                <w:rFonts w:ascii="Calibri" w:eastAsia="Times New Roman" w:hAnsi="Calibri" w:cs="Calibri"/>
                <w:sz w:val="16"/>
                <w:szCs w:val="16"/>
              </w:rPr>
              <w:t>cian wewn</w:t>
            </w:r>
            <w:r w:rsidRPr="0013381E">
              <w:rPr>
                <w:rFonts w:ascii="Calibri" w:eastAsia="Times New Roman" w:hAnsi="Calibri" w:cs="Calibri" w:hint="eastAsia"/>
                <w:sz w:val="16"/>
                <w:szCs w:val="16"/>
              </w:rPr>
              <w:t>ę</w:t>
            </w:r>
            <w:r w:rsidRPr="0013381E">
              <w:rPr>
                <w:rFonts w:ascii="Calibri" w:eastAsia="Times New Roman" w:hAnsi="Calibri" w:cs="Calibri"/>
                <w:sz w:val="16"/>
                <w:szCs w:val="16"/>
              </w:rPr>
              <w:t xml:space="preserve">trznych pojazdu oraz minimum 3 nagrzewnic z wentylatorami </w:t>
            </w:r>
            <w:r w:rsidRPr="0013381E">
              <w:rPr>
                <w:rFonts w:ascii="Calibri" w:eastAsia="Times New Roman" w:hAnsi="Calibri" w:cs="Calibri" w:hint="eastAsia"/>
                <w:sz w:val="16"/>
                <w:szCs w:val="16"/>
              </w:rPr>
              <w:t>–</w:t>
            </w:r>
            <w:r w:rsidRPr="0013381E">
              <w:rPr>
                <w:rFonts w:ascii="Calibri" w:eastAsia="Times New Roman" w:hAnsi="Calibri" w:cs="Calibri"/>
                <w:sz w:val="16"/>
                <w:szCs w:val="16"/>
              </w:rPr>
              <w:t xml:space="preserve"> dmuchawami umo</w:t>
            </w:r>
            <w:r w:rsidRPr="0013381E">
              <w:rPr>
                <w:rFonts w:ascii="Calibri" w:eastAsia="Times New Roman" w:hAnsi="Calibri" w:cs="Calibri" w:hint="eastAsia"/>
                <w:sz w:val="16"/>
                <w:szCs w:val="16"/>
              </w:rPr>
              <w:t>ż</w:t>
            </w:r>
            <w:r w:rsidRPr="0013381E">
              <w:rPr>
                <w:rFonts w:ascii="Calibri" w:eastAsia="Times New Roman" w:hAnsi="Calibri" w:cs="Calibri"/>
                <w:sz w:val="16"/>
                <w:szCs w:val="16"/>
              </w:rPr>
              <w:t>liwiaj</w:t>
            </w:r>
            <w:r w:rsidRPr="0013381E">
              <w:rPr>
                <w:rFonts w:ascii="Calibri" w:eastAsia="Times New Roman" w:hAnsi="Calibri" w:cs="Calibri" w:hint="eastAsia"/>
                <w:sz w:val="16"/>
                <w:szCs w:val="16"/>
              </w:rPr>
              <w:t>ą</w:t>
            </w:r>
            <w:r w:rsidRPr="0013381E">
              <w:rPr>
                <w:rFonts w:ascii="Calibri" w:eastAsia="Times New Roman" w:hAnsi="Calibri" w:cs="Calibri"/>
                <w:sz w:val="16"/>
                <w:szCs w:val="16"/>
              </w:rPr>
              <w:t>cymi automatyczne za</w:t>
            </w:r>
            <w:r w:rsidRPr="0013381E">
              <w:rPr>
                <w:rFonts w:ascii="Calibri" w:eastAsia="Times New Roman" w:hAnsi="Calibri" w:cs="Calibri" w:hint="eastAsia"/>
                <w:sz w:val="16"/>
                <w:szCs w:val="16"/>
              </w:rPr>
              <w:t>ł</w:t>
            </w:r>
            <w:r w:rsidRPr="0013381E">
              <w:rPr>
                <w:rFonts w:ascii="Calibri" w:eastAsia="Times New Roman" w:hAnsi="Calibri" w:cs="Calibri"/>
                <w:sz w:val="16"/>
                <w:szCs w:val="16"/>
              </w:rPr>
              <w:t>./wy</w:t>
            </w:r>
            <w:r w:rsidRPr="0013381E">
              <w:rPr>
                <w:rFonts w:ascii="Calibri" w:eastAsia="Times New Roman" w:hAnsi="Calibri" w:cs="Calibri" w:hint="eastAsia"/>
                <w:sz w:val="16"/>
                <w:szCs w:val="16"/>
              </w:rPr>
              <w:t>ł</w:t>
            </w:r>
            <w:r w:rsidRPr="0013381E">
              <w:rPr>
                <w:rFonts w:ascii="Calibri" w:eastAsia="Times New Roman" w:hAnsi="Calibri" w:cs="Calibri"/>
                <w:sz w:val="16"/>
                <w:szCs w:val="16"/>
              </w:rPr>
              <w:t>. urz</w:t>
            </w:r>
            <w:r w:rsidRPr="0013381E">
              <w:rPr>
                <w:rFonts w:ascii="Calibri" w:eastAsia="Times New Roman" w:hAnsi="Calibri" w:cs="Calibri" w:hint="eastAsia"/>
                <w:sz w:val="16"/>
                <w:szCs w:val="16"/>
              </w:rPr>
              <w:t>ą</w:t>
            </w:r>
            <w:r w:rsidRPr="0013381E">
              <w:rPr>
                <w:rFonts w:ascii="Calibri" w:eastAsia="Times New Roman" w:hAnsi="Calibri" w:cs="Calibri"/>
                <w:sz w:val="16"/>
                <w:szCs w:val="16"/>
              </w:rPr>
              <w:t>dzenia w zale</w:t>
            </w:r>
            <w:r w:rsidRPr="0013381E">
              <w:rPr>
                <w:rFonts w:ascii="Calibri" w:eastAsia="Times New Roman" w:hAnsi="Calibri" w:cs="Calibri" w:hint="eastAsia"/>
                <w:sz w:val="16"/>
                <w:szCs w:val="16"/>
              </w:rPr>
              <w:t>ż</w:t>
            </w:r>
            <w:r w:rsidRPr="0013381E">
              <w:rPr>
                <w:rFonts w:ascii="Calibri" w:eastAsia="Times New Roman" w:hAnsi="Calibri" w:cs="Calibri"/>
                <w:sz w:val="16"/>
                <w:szCs w:val="16"/>
              </w:rPr>
              <w:t>no</w:t>
            </w:r>
            <w:r w:rsidRPr="0013381E">
              <w:rPr>
                <w:rFonts w:ascii="Calibri" w:eastAsia="Times New Roman" w:hAnsi="Calibri" w:cs="Calibri" w:hint="eastAsia"/>
                <w:sz w:val="16"/>
                <w:szCs w:val="16"/>
              </w:rPr>
              <w:t>ś</w:t>
            </w:r>
            <w:r w:rsidRPr="0013381E">
              <w:rPr>
                <w:rFonts w:ascii="Calibri" w:eastAsia="Times New Roman" w:hAnsi="Calibri" w:cs="Calibri"/>
                <w:sz w:val="16"/>
                <w:szCs w:val="16"/>
              </w:rPr>
              <w:t>ci od temperatury we wn</w:t>
            </w:r>
            <w:r w:rsidRPr="0013381E">
              <w:rPr>
                <w:rFonts w:ascii="Calibri" w:eastAsia="Times New Roman" w:hAnsi="Calibri" w:cs="Calibri" w:hint="eastAsia"/>
                <w:sz w:val="16"/>
                <w:szCs w:val="16"/>
              </w:rPr>
              <w:t>ę</w:t>
            </w:r>
            <w:r w:rsidRPr="0013381E">
              <w:rPr>
                <w:rFonts w:ascii="Calibri" w:eastAsia="Times New Roman" w:hAnsi="Calibri" w:cs="Calibri"/>
                <w:sz w:val="16"/>
                <w:szCs w:val="16"/>
              </w:rPr>
              <w:t>trzu przedzia</w:t>
            </w:r>
            <w:r w:rsidRPr="0013381E">
              <w:rPr>
                <w:rFonts w:ascii="Calibri" w:eastAsia="Times New Roman" w:hAnsi="Calibri" w:cs="Calibri" w:hint="eastAsia"/>
                <w:sz w:val="16"/>
                <w:szCs w:val="16"/>
              </w:rPr>
              <w:t>ł</w:t>
            </w:r>
            <w:r w:rsidRPr="0013381E">
              <w:rPr>
                <w:rFonts w:ascii="Calibri" w:eastAsia="Times New Roman" w:hAnsi="Calibri" w:cs="Calibri"/>
                <w:sz w:val="16"/>
                <w:szCs w:val="16"/>
              </w:rPr>
              <w:t>u pasa</w:t>
            </w:r>
            <w:r w:rsidRPr="0013381E">
              <w:rPr>
                <w:rFonts w:ascii="Calibri" w:eastAsia="Times New Roman" w:hAnsi="Calibri" w:cs="Calibri" w:hint="eastAsia"/>
                <w:sz w:val="16"/>
                <w:szCs w:val="16"/>
              </w:rPr>
              <w:t>ż</w:t>
            </w:r>
            <w:r w:rsidRPr="0013381E">
              <w:rPr>
                <w:rFonts w:ascii="Calibri" w:eastAsia="Times New Roman" w:hAnsi="Calibri" w:cs="Calibri"/>
                <w:sz w:val="16"/>
                <w:szCs w:val="16"/>
              </w:rPr>
              <w:t>erskiego (konstrukcja nagrzewnic bezpieczna dla pasa</w:t>
            </w:r>
            <w:r w:rsidRPr="0013381E">
              <w:rPr>
                <w:rFonts w:ascii="Calibri" w:eastAsia="Times New Roman" w:hAnsi="Calibri" w:cs="Calibri" w:hint="eastAsia"/>
                <w:sz w:val="16"/>
                <w:szCs w:val="16"/>
              </w:rPr>
              <w:t>ż</w:t>
            </w:r>
            <w:r w:rsidRPr="0013381E">
              <w:rPr>
                <w:rFonts w:ascii="Calibri" w:eastAsia="Times New Roman" w:hAnsi="Calibri" w:cs="Calibri"/>
                <w:sz w:val="16"/>
                <w:szCs w:val="16"/>
              </w:rPr>
              <w:t>er</w:t>
            </w:r>
            <w:r w:rsidRPr="0013381E">
              <w:rPr>
                <w:rFonts w:ascii="Calibri" w:eastAsia="Times New Roman" w:hAnsi="Calibri" w:cs="Calibri" w:hint="eastAsia"/>
                <w:sz w:val="16"/>
                <w:szCs w:val="16"/>
              </w:rPr>
              <w:t>ó</w:t>
            </w:r>
            <w:r w:rsidRPr="0013381E">
              <w:rPr>
                <w:rFonts w:ascii="Calibri" w:eastAsia="Times New Roman" w:hAnsi="Calibri" w:cs="Calibri"/>
                <w:sz w:val="16"/>
                <w:szCs w:val="16"/>
              </w:rPr>
              <w:t xml:space="preserve">w). </w:t>
            </w:r>
          </w:p>
          <w:p w14:paraId="7108BA77" w14:textId="76ADCC9A" w:rsidR="00B259B6" w:rsidRPr="0013381E" w:rsidRDefault="00B259B6" w:rsidP="00ED3E31">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Agregat grzewczy hybrydowy (elektryczno-spalinowy), zasilany olejem nap</w:t>
            </w:r>
            <w:r w:rsidRPr="0013381E">
              <w:rPr>
                <w:rFonts w:ascii="Calibri" w:eastAsia="Times New Roman" w:hAnsi="Calibri" w:cs="Calibri" w:hint="eastAsia"/>
                <w:sz w:val="16"/>
                <w:szCs w:val="16"/>
              </w:rPr>
              <w:t>ę</w:t>
            </w:r>
            <w:r w:rsidRPr="0013381E">
              <w:rPr>
                <w:rFonts w:ascii="Calibri" w:eastAsia="Times New Roman" w:hAnsi="Calibri" w:cs="Calibri"/>
                <w:sz w:val="16"/>
                <w:szCs w:val="16"/>
              </w:rPr>
              <w:t xml:space="preserve">dowym (ON) o mocy cieplnej </w:t>
            </w:r>
            <w:r w:rsidR="0007029F" w:rsidRPr="0013381E">
              <w:rPr>
                <w:rFonts w:ascii="Calibri" w:eastAsia="Times New Roman" w:hAnsi="Calibri" w:cs="Calibri"/>
                <w:sz w:val="16"/>
                <w:szCs w:val="16"/>
              </w:rPr>
              <w:t>2</w:t>
            </w:r>
            <w:r w:rsidR="0007029F">
              <w:rPr>
                <w:rFonts w:ascii="Calibri" w:eastAsia="Times New Roman" w:hAnsi="Calibri" w:cs="Calibri"/>
                <w:sz w:val="16"/>
                <w:szCs w:val="16"/>
              </w:rPr>
              <w:t>3</w:t>
            </w:r>
            <w:r w:rsidR="0007029F" w:rsidRPr="0013381E">
              <w:rPr>
                <w:rFonts w:ascii="Calibri" w:eastAsia="Times New Roman" w:hAnsi="Calibri" w:cs="Calibri"/>
                <w:sz w:val="16"/>
                <w:szCs w:val="16"/>
              </w:rPr>
              <w:t xml:space="preserve"> </w:t>
            </w:r>
            <w:r w:rsidRPr="0013381E">
              <w:rPr>
                <w:rFonts w:ascii="Calibri" w:eastAsia="Times New Roman" w:hAnsi="Calibri" w:cs="Calibri"/>
                <w:sz w:val="16"/>
                <w:szCs w:val="16"/>
              </w:rPr>
              <w:t>- 30 kW i mocy elektrycznej 14-</w:t>
            </w:r>
            <w:r w:rsidR="00ED3E31">
              <w:rPr>
                <w:rFonts w:ascii="Calibri" w:eastAsia="Times New Roman" w:hAnsi="Calibri" w:cs="Calibri"/>
                <w:sz w:val="16"/>
                <w:szCs w:val="16"/>
              </w:rPr>
              <w:t>25</w:t>
            </w:r>
            <w:r w:rsidR="00ED3E31" w:rsidRPr="0013381E">
              <w:rPr>
                <w:rFonts w:ascii="Calibri" w:eastAsia="Times New Roman" w:hAnsi="Calibri" w:cs="Calibri"/>
                <w:sz w:val="16"/>
                <w:szCs w:val="16"/>
              </w:rPr>
              <w:t xml:space="preserve"> </w:t>
            </w:r>
            <w:r w:rsidRPr="0013381E">
              <w:rPr>
                <w:rFonts w:ascii="Calibri" w:eastAsia="Times New Roman" w:hAnsi="Calibri" w:cs="Calibri"/>
                <w:sz w:val="16"/>
                <w:szCs w:val="16"/>
              </w:rPr>
              <w:t xml:space="preserve">kW lub standardowy agregat grzewczy zasilany ON o mocy cieplnej </w:t>
            </w:r>
            <w:r w:rsidR="00ED3E31" w:rsidRPr="0013381E">
              <w:rPr>
                <w:rFonts w:ascii="Calibri" w:eastAsia="Times New Roman" w:hAnsi="Calibri" w:cs="Calibri"/>
                <w:sz w:val="16"/>
                <w:szCs w:val="16"/>
              </w:rPr>
              <w:t>2</w:t>
            </w:r>
            <w:r w:rsidR="00ED3E31">
              <w:rPr>
                <w:rFonts w:ascii="Calibri" w:eastAsia="Times New Roman" w:hAnsi="Calibri" w:cs="Calibri"/>
                <w:sz w:val="16"/>
                <w:szCs w:val="16"/>
              </w:rPr>
              <w:t>3</w:t>
            </w:r>
            <w:r w:rsidR="00ED3E31" w:rsidRPr="0013381E">
              <w:rPr>
                <w:rFonts w:ascii="Calibri" w:eastAsia="Times New Roman" w:hAnsi="Calibri" w:cs="Calibri"/>
                <w:sz w:val="16"/>
                <w:szCs w:val="16"/>
              </w:rPr>
              <w:t xml:space="preserve"> </w:t>
            </w:r>
            <w:r w:rsidRPr="0013381E">
              <w:rPr>
                <w:rFonts w:ascii="Calibri" w:eastAsia="Times New Roman" w:hAnsi="Calibri" w:cs="Calibri"/>
                <w:sz w:val="16"/>
                <w:szCs w:val="16"/>
              </w:rPr>
              <w:t>- 30 kW i oddzielny podgrzewacz elektryczny mocy elektrycznej 14-</w:t>
            </w:r>
            <w:r w:rsidR="00ED3E31">
              <w:rPr>
                <w:rFonts w:ascii="Calibri" w:eastAsia="Times New Roman" w:hAnsi="Calibri" w:cs="Calibri"/>
                <w:sz w:val="16"/>
                <w:szCs w:val="16"/>
              </w:rPr>
              <w:t>25</w:t>
            </w:r>
            <w:r w:rsidR="00ED3E31" w:rsidRPr="0013381E">
              <w:rPr>
                <w:rFonts w:ascii="Calibri" w:eastAsia="Times New Roman" w:hAnsi="Calibri" w:cs="Calibri"/>
                <w:sz w:val="16"/>
                <w:szCs w:val="16"/>
              </w:rPr>
              <w:t xml:space="preserve"> </w:t>
            </w:r>
            <w:r w:rsidRPr="0013381E">
              <w:rPr>
                <w:rFonts w:ascii="Calibri" w:eastAsia="Times New Roman" w:hAnsi="Calibri" w:cs="Calibri"/>
                <w:sz w:val="16"/>
                <w:szCs w:val="16"/>
              </w:rPr>
              <w:t>kW.</w:t>
            </w:r>
          </w:p>
        </w:tc>
        <w:tc>
          <w:tcPr>
            <w:tcW w:w="2665" w:type="dxa"/>
            <w:tcBorders>
              <w:top w:val="single" w:sz="5" w:space="0" w:color="000000"/>
              <w:left w:val="single" w:sz="5" w:space="0" w:color="000000"/>
              <w:bottom w:val="single" w:sz="6" w:space="0" w:color="000000"/>
              <w:right w:val="single" w:sz="6" w:space="0" w:color="000000"/>
            </w:tcBorders>
            <w:vAlign w:val="center"/>
          </w:tcPr>
          <w:p w14:paraId="6F9D6AEC"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TAK/NIE</w:t>
            </w:r>
          </w:p>
          <w:p w14:paraId="051BD9CC"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ilość nagrzewnic z wentylatorami</w:t>
            </w:r>
          </w:p>
          <w:p w14:paraId="187F168B"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w:t>
            </w:r>
          </w:p>
          <w:p w14:paraId="5E908525"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rodzaj agregatu grzewczego</w:t>
            </w:r>
          </w:p>
          <w:p w14:paraId="6950D48D"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w:t>
            </w:r>
          </w:p>
          <w:p w14:paraId="5CF70594"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 xml:space="preserve">moc podgrzewacza elektrycznego </w:t>
            </w:r>
            <w:r w:rsidRPr="0013381E">
              <w:rPr>
                <w:rFonts w:ascii="Calibri" w:eastAsia="Times New Roman" w:hAnsi="Calibri" w:cs="Calibri"/>
                <w:sz w:val="16"/>
                <w:szCs w:val="16"/>
              </w:rPr>
              <w:br/>
            </w:r>
          </w:p>
          <w:p w14:paraId="0B9DEF3D"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w:t>
            </w:r>
          </w:p>
          <w:p w14:paraId="44EF9CED"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moc agregatu grzewczego (ON)</w:t>
            </w:r>
          </w:p>
          <w:p w14:paraId="4E711892" w14:textId="632F3E44"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w:t>
            </w:r>
          </w:p>
        </w:tc>
      </w:tr>
      <w:tr w:rsidR="00B259B6" w:rsidRPr="002F51B2" w14:paraId="3AAA343B" w14:textId="77777777" w:rsidTr="00B259B6">
        <w:trPr>
          <w:trHeight w:val="144"/>
        </w:trPr>
        <w:tc>
          <w:tcPr>
            <w:tcW w:w="710" w:type="dxa"/>
            <w:vMerge/>
            <w:tcBorders>
              <w:left w:val="single" w:sz="5" w:space="0" w:color="000000"/>
              <w:right w:val="single" w:sz="5" w:space="0" w:color="000000"/>
            </w:tcBorders>
            <w:vAlign w:val="center"/>
          </w:tcPr>
          <w:p w14:paraId="1B173CFC" w14:textId="77777777" w:rsidR="00B259B6" w:rsidRPr="00B259B6" w:rsidRDefault="00B259B6" w:rsidP="00B259B6">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658B409F" w14:textId="5CB6D437"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Ogrzewanie przedziału pasażerskiego: zbiornik paliwa agregatu grzewczego o pojemności min. 40 l</w:t>
            </w:r>
          </w:p>
        </w:tc>
        <w:tc>
          <w:tcPr>
            <w:tcW w:w="2665" w:type="dxa"/>
            <w:tcBorders>
              <w:top w:val="single" w:sz="5" w:space="0" w:color="000000"/>
              <w:left w:val="single" w:sz="5" w:space="0" w:color="000000"/>
              <w:bottom w:val="single" w:sz="6" w:space="0" w:color="000000"/>
              <w:right w:val="single" w:sz="6" w:space="0" w:color="000000"/>
            </w:tcBorders>
            <w:vAlign w:val="center"/>
          </w:tcPr>
          <w:p w14:paraId="2D3B4F58" w14:textId="77777777"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TAK/NIE i podać pojemność zbiornika paliwa agregatu grzewczego</w:t>
            </w:r>
          </w:p>
          <w:p w14:paraId="37545E16" w14:textId="00B5FD39"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w:t>
            </w:r>
          </w:p>
        </w:tc>
      </w:tr>
      <w:tr w:rsidR="00B259B6" w:rsidRPr="002F51B2" w14:paraId="3F15E95C" w14:textId="77777777" w:rsidTr="00B259B6">
        <w:trPr>
          <w:trHeight w:val="458"/>
        </w:trPr>
        <w:tc>
          <w:tcPr>
            <w:tcW w:w="710" w:type="dxa"/>
            <w:vMerge/>
            <w:tcBorders>
              <w:left w:val="single" w:sz="5" w:space="0" w:color="000000"/>
              <w:bottom w:val="single" w:sz="6" w:space="0" w:color="000000"/>
              <w:right w:val="single" w:sz="5" w:space="0" w:color="000000"/>
            </w:tcBorders>
            <w:vAlign w:val="center"/>
          </w:tcPr>
          <w:p w14:paraId="2EA284CA" w14:textId="77777777" w:rsidR="00B259B6" w:rsidRPr="00B259B6" w:rsidRDefault="00B259B6" w:rsidP="00B259B6">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2BCD0C8E" w14:textId="60C0327F"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Ogrzewanie przedziału pasażerskiego (zgodnie z pkt. 5.1 OPZ): pozostałe warunki</w:t>
            </w:r>
          </w:p>
        </w:tc>
        <w:tc>
          <w:tcPr>
            <w:tcW w:w="2665" w:type="dxa"/>
            <w:tcBorders>
              <w:top w:val="single" w:sz="5" w:space="0" w:color="000000"/>
              <w:left w:val="single" w:sz="5" w:space="0" w:color="000000"/>
              <w:bottom w:val="single" w:sz="6" w:space="0" w:color="000000"/>
              <w:right w:val="single" w:sz="6" w:space="0" w:color="000000"/>
            </w:tcBorders>
            <w:vAlign w:val="center"/>
          </w:tcPr>
          <w:p w14:paraId="74676EE3" w14:textId="4C02D259"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TAK/NIE</w:t>
            </w:r>
          </w:p>
        </w:tc>
      </w:tr>
      <w:tr w:rsidR="00B259B6" w:rsidRPr="002F51B2" w14:paraId="30DE6B24" w14:textId="77777777" w:rsidTr="00B259B6">
        <w:trPr>
          <w:trHeight w:val="652"/>
        </w:trPr>
        <w:tc>
          <w:tcPr>
            <w:tcW w:w="710" w:type="dxa"/>
            <w:tcBorders>
              <w:left w:val="single" w:sz="5" w:space="0" w:color="000000"/>
              <w:bottom w:val="single" w:sz="6" w:space="0" w:color="000000"/>
              <w:right w:val="single" w:sz="5" w:space="0" w:color="000000"/>
            </w:tcBorders>
            <w:vAlign w:val="center"/>
          </w:tcPr>
          <w:p w14:paraId="46A641AB"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5.2</w:t>
            </w:r>
          </w:p>
        </w:tc>
        <w:tc>
          <w:tcPr>
            <w:tcW w:w="6690" w:type="dxa"/>
            <w:tcBorders>
              <w:top w:val="single" w:sz="4" w:space="0" w:color="auto"/>
              <w:left w:val="single" w:sz="5" w:space="0" w:color="000000"/>
              <w:bottom w:val="single" w:sz="6" w:space="0" w:color="000000"/>
              <w:right w:val="single" w:sz="5" w:space="0" w:color="000000"/>
            </w:tcBorders>
            <w:vAlign w:val="center"/>
          </w:tcPr>
          <w:p w14:paraId="73320F64" w14:textId="234C8710"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Indywidualne ogrzewanie kabiny kierowcy z możliwością regulacji jego wydajności i kierunków nawiewu (szyba, nogi kierowcy itp.)</w:t>
            </w:r>
          </w:p>
        </w:tc>
        <w:tc>
          <w:tcPr>
            <w:tcW w:w="2665" w:type="dxa"/>
            <w:tcBorders>
              <w:top w:val="single" w:sz="5" w:space="0" w:color="000000"/>
              <w:left w:val="single" w:sz="5" w:space="0" w:color="000000"/>
              <w:bottom w:val="single" w:sz="6" w:space="0" w:color="000000"/>
              <w:right w:val="single" w:sz="6" w:space="0" w:color="000000"/>
            </w:tcBorders>
            <w:vAlign w:val="center"/>
          </w:tcPr>
          <w:p w14:paraId="62855A19" w14:textId="49E62569"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TAK/NIE</w:t>
            </w:r>
          </w:p>
        </w:tc>
      </w:tr>
      <w:tr w:rsidR="00B259B6" w:rsidRPr="002F51B2" w14:paraId="0B9E2E0B" w14:textId="77777777" w:rsidTr="00B259B6">
        <w:trPr>
          <w:trHeight w:val="629"/>
        </w:trPr>
        <w:tc>
          <w:tcPr>
            <w:tcW w:w="710" w:type="dxa"/>
            <w:tcBorders>
              <w:top w:val="single" w:sz="4" w:space="0" w:color="auto"/>
              <w:left w:val="single" w:sz="5" w:space="0" w:color="000000"/>
              <w:bottom w:val="single" w:sz="6" w:space="0" w:color="000000"/>
              <w:right w:val="single" w:sz="5" w:space="0" w:color="000000"/>
            </w:tcBorders>
            <w:vAlign w:val="center"/>
          </w:tcPr>
          <w:p w14:paraId="5FC119CB" w14:textId="08B652D6" w:rsidR="00B259B6" w:rsidRPr="00B259B6" w:rsidRDefault="00B259B6" w:rsidP="0013381E">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5.</w:t>
            </w:r>
            <w:r w:rsidR="0013381E">
              <w:rPr>
                <w:rFonts w:ascii="Calibri" w:eastAsia="Times New Roman" w:hAnsi="Calibri" w:cs="Calibri"/>
                <w:b/>
                <w:sz w:val="16"/>
                <w:szCs w:val="16"/>
              </w:rPr>
              <w:t>3</w:t>
            </w:r>
          </w:p>
        </w:tc>
        <w:tc>
          <w:tcPr>
            <w:tcW w:w="6690" w:type="dxa"/>
            <w:tcBorders>
              <w:left w:val="single" w:sz="5" w:space="0" w:color="000000"/>
              <w:bottom w:val="single" w:sz="6" w:space="0" w:color="000000"/>
              <w:right w:val="single" w:sz="5" w:space="0" w:color="000000"/>
            </w:tcBorders>
            <w:vAlign w:val="center"/>
          </w:tcPr>
          <w:p w14:paraId="0E077929" w14:textId="1D361A9E"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Wszystkie przewody w układzie ogrzewania wykonane z materiałów odpornych na korozję oraz izolowanych termicznie</w:t>
            </w:r>
          </w:p>
        </w:tc>
        <w:tc>
          <w:tcPr>
            <w:tcW w:w="2665" w:type="dxa"/>
            <w:tcBorders>
              <w:top w:val="single" w:sz="5" w:space="0" w:color="000000"/>
              <w:left w:val="single" w:sz="5" w:space="0" w:color="000000"/>
              <w:bottom w:val="single" w:sz="6" w:space="0" w:color="000000"/>
              <w:right w:val="single" w:sz="6" w:space="0" w:color="000000"/>
            </w:tcBorders>
            <w:vAlign w:val="center"/>
          </w:tcPr>
          <w:p w14:paraId="4FBFC966" w14:textId="3FA7E156"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TAK/NIE</w:t>
            </w:r>
          </w:p>
        </w:tc>
      </w:tr>
      <w:tr w:rsidR="00B259B6" w:rsidRPr="002F51B2" w14:paraId="4524FFEA" w14:textId="77777777" w:rsidTr="00B259B6">
        <w:trPr>
          <w:trHeight w:val="613"/>
        </w:trPr>
        <w:tc>
          <w:tcPr>
            <w:tcW w:w="710" w:type="dxa"/>
            <w:tcBorders>
              <w:left w:val="single" w:sz="5" w:space="0" w:color="000000"/>
              <w:bottom w:val="single" w:sz="6" w:space="0" w:color="000000"/>
              <w:right w:val="single" w:sz="5" w:space="0" w:color="000000"/>
            </w:tcBorders>
            <w:vAlign w:val="center"/>
          </w:tcPr>
          <w:p w14:paraId="4E590342" w14:textId="559497C2" w:rsidR="00B259B6" w:rsidRPr="00B259B6" w:rsidRDefault="00B259B6" w:rsidP="0013381E">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5.</w:t>
            </w:r>
            <w:r w:rsidR="0013381E">
              <w:rPr>
                <w:rFonts w:ascii="Calibri" w:eastAsia="Times New Roman" w:hAnsi="Calibri" w:cs="Calibri"/>
                <w:b/>
                <w:sz w:val="16"/>
                <w:szCs w:val="16"/>
              </w:rPr>
              <w:t>4</w:t>
            </w:r>
          </w:p>
        </w:tc>
        <w:tc>
          <w:tcPr>
            <w:tcW w:w="6690" w:type="dxa"/>
            <w:tcBorders>
              <w:left w:val="single" w:sz="5" w:space="0" w:color="000000"/>
              <w:bottom w:val="single" w:sz="6" w:space="0" w:color="000000"/>
              <w:right w:val="single" w:sz="5" w:space="0" w:color="000000"/>
            </w:tcBorders>
            <w:vAlign w:val="center"/>
          </w:tcPr>
          <w:p w14:paraId="47DEDBB5" w14:textId="0F7E53A6"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System detekcji i gaszenia pożarów (zgodnie z pkt. 5.4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4B9F9BB3" w14:textId="7C5BD11B"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TAK/NIE</w:t>
            </w:r>
          </w:p>
        </w:tc>
      </w:tr>
      <w:tr w:rsidR="00B259B6" w:rsidRPr="002F51B2" w14:paraId="1589AF05" w14:textId="77777777" w:rsidTr="002B215F">
        <w:trPr>
          <w:trHeight w:val="298"/>
        </w:trPr>
        <w:tc>
          <w:tcPr>
            <w:tcW w:w="710" w:type="dxa"/>
            <w:tcBorders>
              <w:left w:val="single" w:sz="5" w:space="0" w:color="000000"/>
              <w:bottom w:val="single" w:sz="6" w:space="0" w:color="000000"/>
              <w:right w:val="single" w:sz="5" w:space="0" w:color="000000"/>
            </w:tcBorders>
            <w:vAlign w:val="center"/>
          </w:tcPr>
          <w:p w14:paraId="377A7E56" w14:textId="2851F6F2" w:rsidR="00B259B6" w:rsidRPr="00B259B6" w:rsidRDefault="00B259B6" w:rsidP="0013381E">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5.</w:t>
            </w:r>
            <w:r w:rsidR="0013381E">
              <w:rPr>
                <w:rFonts w:ascii="Calibri" w:eastAsia="Times New Roman" w:hAnsi="Calibri" w:cs="Calibri"/>
                <w:b/>
                <w:sz w:val="16"/>
                <w:szCs w:val="16"/>
              </w:rPr>
              <w:t>4.1</w:t>
            </w:r>
          </w:p>
        </w:tc>
        <w:tc>
          <w:tcPr>
            <w:tcW w:w="6690" w:type="dxa"/>
            <w:tcBorders>
              <w:left w:val="single" w:sz="5" w:space="0" w:color="000000"/>
              <w:bottom w:val="single" w:sz="6" w:space="0" w:color="000000"/>
              <w:right w:val="single" w:sz="5" w:space="0" w:color="000000"/>
            </w:tcBorders>
            <w:vAlign w:val="center"/>
          </w:tcPr>
          <w:p w14:paraId="714D8A46" w14:textId="6971F5C9"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System redukcji (spowalniania) palności magazynu energii (zgodnie z pkt. 5.4.1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46BE81E3" w14:textId="53EF1F52" w:rsidR="00B259B6" w:rsidRPr="0013381E" w:rsidRDefault="00B259B6" w:rsidP="0013381E">
            <w:pPr>
              <w:spacing w:after="0" w:line="240" w:lineRule="auto"/>
              <w:jc w:val="center"/>
              <w:rPr>
                <w:rFonts w:ascii="Calibri" w:eastAsia="Times New Roman" w:hAnsi="Calibri" w:cs="Calibri"/>
                <w:sz w:val="16"/>
                <w:szCs w:val="16"/>
              </w:rPr>
            </w:pPr>
            <w:r w:rsidRPr="0013381E">
              <w:rPr>
                <w:rFonts w:ascii="Calibri" w:eastAsia="Times New Roman" w:hAnsi="Calibri" w:cs="Calibri"/>
                <w:sz w:val="16"/>
                <w:szCs w:val="16"/>
              </w:rPr>
              <w:t>TAK/NIE</w:t>
            </w:r>
          </w:p>
        </w:tc>
      </w:tr>
      <w:tr w:rsidR="00B259B6" w:rsidRPr="002F51B2" w14:paraId="41D8A2DD" w14:textId="77777777" w:rsidTr="0013381E">
        <w:trPr>
          <w:trHeight w:val="561"/>
        </w:trPr>
        <w:tc>
          <w:tcPr>
            <w:tcW w:w="710" w:type="dxa"/>
            <w:tcBorders>
              <w:left w:val="single" w:sz="5" w:space="0" w:color="000000"/>
              <w:bottom w:val="single" w:sz="6" w:space="0" w:color="000000"/>
              <w:right w:val="single" w:sz="5" w:space="0" w:color="000000"/>
            </w:tcBorders>
            <w:vAlign w:val="center"/>
          </w:tcPr>
          <w:p w14:paraId="5E0C0637" w14:textId="3A5ED1B9" w:rsidR="00B259B6" w:rsidRPr="00B259B6" w:rsidRDefault="00B259B6" w:rsidP="0013381E">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5.</w:t>
            </w:r>
            <w:r w:rsidR="0013381E">
              <w:rPr>
                <w:rFonts w:ascii="Calibri" w:eastAsia="Times New Roman" w:hAnsi="Calibri" w:cs="Calibri"/>
                <w:b/>
                <w:sz w:val="16"/>
                <w:szCs w:val="16"/>
              </w:rPr>
              <w:t>4.2</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0E575D0D" w14:textId="0CFF7BF6"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System informowania o powstaniu zagrożenia pożarowego (zgodnie z pkt. 5.4.2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489972DF" w14:textId="40434E01"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w:t>
            </w:r>
          </w:p>
        </w:tc>
      </w:tr>
      <w:tr w:rsidR="00B259B6" w:rsidRPr="002F51B2" w14:paraId="65A01BCB" w14:textId="77777777" w:rsidTr="0013381E">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2EECC790" w14:textId="29F5B9B7" w:rsidR="00B259B6" w:rsidRPr="00B259B6" w:rsidRDefault="0013381E"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6</w:t>
            </w:r>
          </w:p>
        </w:tc>
        <w:tc>
          <w:tcPr>
            <w:tcW w:w="6690" w:type="dxa"/>
            <w:tcBorders>
              <w:top w:val="single" w:sz="4" w:space="0" w:color="auto"/>
              <w:left w:val="single" w:sz="5" w:space="0" w:color="000000"/>
              <w:bottom w:val="single" w:sz="6" w:space="0" w:color="000000"/>
              <w:right w:val="single" w:sz="5" w:space="0" w:color="000000"/>
            </w:tcBorders>
            <w:shd w:val="clear" w:color="auto" w:fill="BFBFBF" w:themeFill="background1" w:themeFillShade="BF"/>
            <w:vAlign w:val="center"/>
          </w:tcPr>
          <w:p w14:paraId="4CB09988" w14:textId="31B0168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Wentylacja</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2A9DE142"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 xml:space="preserve">TAK i parametr/NIE </w:t>
            </w:r>
          </w:p>
          <w:p w14:paraId="244E29A3" w14:textId="4B5CE912"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33D44F45" w14:textId="77777777" w:rsidTr="0013381E">
        <w:trPr>
          <w:trHeight w:val="837"/>
        </w:trPr>
        <w:tc>
          <w:tcPr>
            <w:tcW w:w="710" w:type="dxa"/>
            <w:tcBorders>
              <w:top w:val="single" w:sz="4" w:space="0" w:color="auto"/>
              <w:left w:val="single" w:sz="5" w:space="0" w:color="000000"/>
              <w:bottom w:val="single" w:sz="6" w:space="0" w:color="000000"/>
              <w:right w:val="single" w:sz="5" w:space="0" w:color="000000"/>
            </w:tcBorders>
            <w:vAlign w:val="center"/>
          </w:tcPr>
          <w:p w14:paraId="4A5722D2" w14:textId="4BE00242"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lastRenderedPageBreak/>
              <w:t>6.</w:t>
            </w:r>
            <w:r w:rsidR="0013381E">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0BDFB798" w14:textId="466641F0"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Naturalna przez uchylne górne partie okien bocznych oraz włazy dachowe. Wymuszona przez wentylatory (min. 1) wywiewne elektryczne lub realizowana przez klimatyzacje pojazdową o wydatku dostosowanym do pracy pojazdu w ruchu miejskim.</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30677A64"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 liczbę wentylatorów</w:t>
            </w:r>
          </w:p>
          <w:p w14:paraId="443B590E" w14:textId="2494374F" w:rsidR="00B259B6" w:rsidRPr="00B259B6" w:rsidRDefault="00B259B6" w:rsidP="00B259B6">
            <w:pPr>
              <w:spacing w:after="0" w:line="240" w:lineRule="auto"/>
              <w:jc w:val="center"/>
              <w:rPr>
                <w:rFonts w:ascii="Calibri" w:eastAsia="Times New Roman" w:hAnsi="Calibri" w:cs="Calibri"/>
                <w:b/>
                <w:sz w:val="16"/>
                <w:szCs w:val="16"/>
              </w:rPr>
            </w:pPr>
            <w:r w:rsidRPr="002B215F">
              <w:rPr>
                <w:rFonts w:ascii="Calibri" w:eastAsia="Times New Roman" w:hAnsi="Calibri" w:cs="Calibri"/>
                <w:sz w:val="16"/>
                <w:szCs w:val="16"/>
              </w:rPr>
              <w:t>…………………….</w:t>
            </w:r>
          </w:p>
        </w:tc>
      </w:tr>
      <w:tr w:rsidR="00B259B6" w:rsidRPr="002F51B2" w14:paraId="115D7DBC" w14:textId="77777777" w:rsidTr="0013381E">
        <w:trPr>
          <w:trHeight w:val="144"/>
        </w:trPr>
        <w:tc>
          <w:tcPr>
            <w:tcW w:w="71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72F1D418" w14:textId="29A4A33A" w:rsidR="00B259B6" w:rsidRPr="00B259B6" w:rsidRDefault="0013381E"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7</w:t>
            </w:r>
            <w:r w:rsidR="00B259B6" w:rsidRPr="00B259B6">
              <w:rPr>
                <w:rFonts w:ascii="Calibri" w:eastAsia="Times New Roman" w:hAnsi="Calibri" w:cs="Calibri"/>
                <w:b/>
                <w:sz w:val="16"/>
                <w:szCs w:val="16"/>
              </w:rPr>
              <w:t xml:space="preserve"> </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4262883E" w14:textId="47738A00"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Silnik</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12E7B0A6"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 i parametr/NIE</w:t>
            </w:r>
          </w:p>
          <w:p w14:paraId="5D7099E2"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p w14:paraId="73369E22" w14:textId="32E3C193" w:rsidR="00B259B6" w:rsidRPr="00B259B6" w:rsidRDefault="00B259B6" w:rsidP="00B259B6">
            <w:pPr>
              <w:spacing w:after="0" w:line="240" w:lineRule="auto"/>
              <w:jc w:val="center"/>
              <w:rPr>
                <w:rFonts w:ascii="Calibri" w:eastAsia="Times New Roman" w:hAnsi="Calibri" w:cs="Calibri"/>
                <w:b/>
                <w:sz w:val="16"/>
                <w:szCs w:val="16"/>
              </w:rPr>
            </w:pPr>
          </w:p>
        </w:tc>
      </w:tr>
      <w:tr w:rsidR="00B259B6" w:rsidRPr="002F51B2" w14:paraId="0FFC665E" w14:textId="77777777" w:rsidTr="002B215F">
        <w:trPr>
          <w:trHeight w:val="127"/>
        </w:trPr>
        <w:tc>
          <w:tcPr>
            <w:tcW w:w="710" w:type="dxa"/>
            <w:tcBorders>
              <w:left w:val="single" w:sz="5" w:space="0" w:color="000000"/>
              <w:bottom w:val="single" w:sz="6" w:space="0" w:color="000000"/>
              <w:right w:val="single" w:sz="5" w:space="0" w:color="000000"/>
            </w:tcBorders>
            <w:shd w:val="clear" w:color="auto" w:fill="FFFFFF" w:themeFill="background1"/>
            <w:vAlign w:val="center"/>
          </w:tcPr>
          <w:p w14:paraId="4AAD40AE" w14:textId="380D3FFF"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7.</w:t>
            </w:r>
            <w:r w:rsidR="0013381E">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73973391" w14:textId="6685E31E" w:rsidR="00B259B6" w:rsidRPr="0013381E" w:rsidRDefault="00B259B6" w:rsidP="0013381E">
            <w:pPr>
              <w:spacing w:after="0" w:line="240" w:lineRule="auto"/>
              <w:rPr>
                <w:rFonts w:ascii="Calibri" w:eastAsia="Times New Roman" w:hAnsi="Calibri" w:cs="Calibri"/>
                <w:sz w:val="16"/>
                <w:szCs w:val="16"/>
              </w:rPr>
            </w:pPr>
            <w:r w:rsidRPr="0013381E">
              <w:rPr>
                <w:rFonts w:ascii="Calibri" w:eastAsia="Times New Roman" w:hAnsi="Calibri" w:cs="Calibri"/>
                <w:sz w:val="16"/>
                <w:szCs w:val="16"/>
              </w:rPr>
              <w:t>Rodzaj silnika (zgodnie z pkt. 7.1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27E8D900"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 liczbę silników, producenta, moc oraz miejsce ich montażu</w:t>
            </w:r>
          </w:p>
          <w:p w14:paraId="0B6A81A6" w14:textId="145345BE" w:rsidR="00B259B6" w:rsidRPr="00B259B6" w:rsidRDefault="00B259B6" w:rsidP="00B259B6">
            <w:pPr>
              <w:spacing w:after="0" w:line="240" w:lineRule="auto"/>
              <w:jc w:val="center"/>
              <w:rPr>
                <w:rFonts w:ascii="Calibri" w:eastAsia="Times New Roman" w:hAnsi="Calibri" w:cs="Calibri"/>
                <w:b/>
                <w:sz w:val="16"/>
                <w:szCs w:val="16"/>
              </w:rPr>
            </w:pPr>
            <w:r w:rsidRPr="002B215F">
              <w:rPr>
                <w:rFonts w:ascii="Calibri" w:eastAsia="Times New Roman" w:hAnsi="Calibri" w:cs="Calibri"/>
                <w:sz w:val="16"/>
                <w:szCs w:val="16"/>
              </w:rPr>
              <w:t>………………………………….</w:t>
            </w:r>
          </w:p>
        </w:tc>
      </w:tr>
      <w:tr w:rsidR="00B259B6" w:rsidRPr="002F51B2" w14:paraId="2D4FCA0A" w14:textId="77777777" w:rsidTr="0013381E">
        <w:trPr>
          <w:trHeight w:val="144"/>
        </w:trPr>
        <w:tc>
          <w:tcPr>
            <w:tcW w:w="71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60EFEC4D" w14:textId="4B5EF7F6" w:rsidR="00B259B6" w:rsidRPr="00B259B6" w:rsidRDefault="0013381E"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8.</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6F49431A" w14:textId="00598464"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Magazyn energii</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5998CD84"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6277E9C3" w14:textId="2CC3488F" w:rsidR="00B259B6" w:rsidRPr="00B259B6" w:rsidRDefault="00B259B6" w:rsidP="00B259B6">
            <w:pPr>
              <w:spacing w:after="0" w:line="240" w:lineRule="auto"/>
              <w:jc w:val="center"/>
              <w:rPr>
                <w:rFonts w:ascii="Calibri" w:eastAsia="Times New Roman" w:hAnsi="Calibri" w:cs="Calibri"/>
                <w:b/>
                <w:sz w:val="16"/>
                <w:szCs w:val="16"/>
              </w:rPr>
            </w:pPr>
            <w:r w:rsidRPr="00B259B6" w:rsidDel="00A85A4A">
              <w:rPr>
                <w:rFonts w:ascii="Calibri" w:eastAsia="Times New Roman" w:hAnsi="Calibri" w:cs="Calibri"/>
                <w:b/>
                <w:sz w:val="16"/>
                <w:szCs w:val="16"/>
              </w:rPr>
              <w:t xml:space="preserve"> </w:t>
            </w:r>
            <w:r w:rsidRPr="00B259B6">
              <w:rPr>
                <w:rFonts w:ascii="Calibri" w:eastAsia="Times New Roman" w:hAnsi="Calibri" w:cs="Calibri"/>
                <w:b/>
                <w:sz w:val="16"/>
                <w:szCs w:val="16"/>
              </w:rPr>
              <w:t>(należy pozostawić właściwą odpowiedź)</w:t>
            </w:r>
          </w:p>
        </w:tc>
      </w:tr>
      <w:tr w:rsidR="00B259B6" w:rsidRPr="002F51B2" w14:paraId="2B2ED12C" w14:textId="77777777" w:rsidTr="002B215F">
        <w:trPr>
          <w:trHeight w:val="581"/>
        </w:trPr>
        <w:tc>
          <w:tcPr>
            <w:tcW w:w="710" w:type="dxa"/>
            <w:vMerge w:val="restart"/>
            <w:tcBorders>
              <w:left w:val="single" w:sz="5" w:space="0" w:color="000000"/>
              <w:right w:val="single" w:sz="5" w:space="0" w:color="000000"/>
            </w:tcBorders>
            <w:vAlign w:val="center"/>
          </w:tcPr>
          <w:p w14:paraId="428E7DF9" w14:textId="03891A13" w:rsidR="00B259B6" w:rsidRPr="00B259B6" w:rsidRDefault="00B259B6" w:rsidP="0013381E">
            <w:pPr>
              <w:spacing w:after="0" w:line="240" w:lineRule="auto"/>
              <w:rPr>
                <w:rFonts w:ascii="Calibri" w:eastAsia="Times New Roman" w:hAnsi="Calibri" w:cs="Calibri"/>
                <w:b/>
                <w:sz w:val="16"/>
                <w:szCs w:val="16"/>
              </w:rPr>
            </w:pPr>
          </w:p>
          <w:p w14:paraId="6906A032" w14:textId="6F838881"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8.1</w:t>
            </w:r>
          </w:p>
        </w:tc>
        <w:tc>
          <w:tcPr>
            <w:tcW w:w="6690" w:type="dxa"/>
            <w:tcBorders>
              <w:top w:val="single" w:sz="4" w:space="0" w:color="auto"/>
              <w:left w:val="single" w:sz="5" w:space="0" w:color="000000"/>
              <w:bottom w:val="single" w:sz="6" w:space="0" w:color="000000"/>
              <w:right w:val="single" w:sz="5" w:space="0" w:color="000000"/>
            </w:tcBorders>
            <w:vAlign w:val="center"/>
          </w:tcPr>
          <w:p w14:paraId="3E3C91B4" w14:textId="5AC368E5"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Baterie (akumulatory trakcyjne) pozwalające przejechać w ruchu miejskim minimum 150 km na jednym cyklu ładowania, umożliwiające ładowanie z mocą 300 kW.</w:t>
            </w:r>
          </w:p>
        </w:tc>
        <w:tc>
          <w:tcPr>
            <w:tcW w:w="2665" w:type="dxa"/>
            <w:tcBorders>
              <w:top w:val="single" w:sz="5" w:space="0" w:color="000000"/>
              <w:left w:val="single" w:sz="5" w:space="0" w:color="000000"/>
              <w:bottom w:val="single" w:sz="6" w:space="0" w:color="000000"/>
              <w:right w:val="single" w:sz="6" w:space="0" w:color="000000"/>
            </w:tcBorders>
            <w:vAlign w:val="center"/>
          </w:tcPr>
          <w:p w14:paraId="1D11895E"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 xml:space="preserve">TAK/NIE i podać rodzaj i typ  baterii </w:t>
            </w:r>
          </w:p>
          <w:p w14:paraId="25FE6329" w14:textId="484F72AA"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B259B6" w:rsidRPr="002F51B2" w14:paraId="1323F9C9" w14:textId="77777777" w:rsidTr="002B215F">
        <w:trPr>
          <w:trHeight w:val="122"/>
        </w:trPr>
        <w:tc>
          <w:tcPr>
            <w:tcW w:w="710" w:type="dxa"/>
            <w:vMerge/>
            <w:tcBorders>
              <w:left w:val="single" w:sz="5" w:space="0" w:color="000000"/>
              <w:right w:val="single" w:sz="5" w:space="0" w:color="000000"/>
            </w:tcBorders>
            <w:vAlign w:val="center"/>
          </w:tcPr>
          <w:p w14:paraId="3E1B3E15" w14:textId="77777777" w:rsidR="00B259B6" w:rsidRPr="00B259B6" w:rsidRDefault="00B259B6" w:rsidP="00B259B6">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36296ED7" w14:textId="2AEEBF9F"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Pojemność baterii nie mniejsza niż 280 kWh</w:t>
            </w:r>
          </w:p>
        </w:tc>
        <w:tc>
          <w:tcPr>
            <w:tcW w:w="2665" w:type="dxa"/>
            <w:tcBorders>
              <w:top w:val="single" w:sz="5" w:space="0" w:color="000000"/>
              <w:left w:val="single" w:sz="5" w:space="0" w:color="000000"/>
              <w:bottom w:val="single" w:sz="6" w:space="0" w:color="000000"/>
              <w:right w:val="single" w:sz="6" w:space="0" w:color="000000"/>
            </w:tcBorders>
            <w:vAlign w:val="center"/>
          </w:tcPr>
          <w:p w14:paraId="545FB11A"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 xml:space="preserve">TAK/NIE i podać pojemność baterii </w:t>
            </w:r>
          </w:p>
          <w:p w14:paraId="596F051C" w14:textId="20BC02AA"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B259B6" w:rsidRPr="002F51B2" w14:paraId="004C20EF" w14:textId="77777777" w:rsidTr="002B215F">
        <w:trPr>
          <w:trHeight w:val="410"/>
        </w:trPr>
        <w:tc>
          <w:tcPr>
            <w:tcW w:w="710" w:type="dxa"/>
            <w:vMerge/>
            <w:tcBorders>
              <w:left w:val="single" w:sz="5" w:space="0" w:color="000000"/>
              <w:bottom w:val="single" w:sz="6" w:space="0" w:color="000000"/>
              <w:right w:val="single" w:sz="5" w:space="0" w:color="000000"/>
            </w:tcBorders>
            <w:vAlign w:val="center"/>
          </w:tcPr>
          <w:p w14:paraId="66325C19" w14:textId="77777777" w:rsidR="00B259B6" w:rsidRPr="00B259B6" w:rsidRDefault="00B259B6" w:rsidP="00B259B6">
            <w:pPr>
              <w:spacing w:after="0" w:line="240" w:lineRule="auto"/>
              <w:jc w:val="center"/>
              <w:rPr>
                <w:rFonts w:ascii="Calibri" w:eastAsia="Times New Roman" w:hAnsi="Calibri" w:cs="Calibri"/>
                <w:b/>
                <w:sz w:val="16"/>
                <w:szCs w:val="16"/>
              </w:rPr>
            </w:pPr>
          </w:p>
        </w:tc>
        <w:tc>
          <w:tcPr>
            <w:tcW w:w="6690" w:type="dxa"/>
            <w:tcBorders>
              <w:left w:val="single" w:sz="5" w:space="0" w:color="000000"/>
              <w:bottom w:val="single" w:sz="6" w:space="0" w:color="000000"/>
              <w:right w:val="single" w:sz="5" w:space="0" w:color="000000"/>
            </w:tcBorders>
            <w:vAlign w:val="center"/>
          </w:tcPr>
          <w:p w14:paraId="3504213F" w14:textId="67BEF697"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Gwarancja na baterie nie krótsza niż 10 lat</w:t>
            </w:r>
          </w:p>
        </w:tc>
        <w:tc>
          <w:tcPr>
            <w:tcW w:w="2665" w:type="dxa"/>
            <w:tcBorders>
              <w:top w:val="single" w:sz="5" w:space="0" w:color="000000"/>
              <w:left w:val="single" w:sz="5" w:space="0" w:color="000000"/>
              <w:bottom w:val="single" w:sz="6" w:space="0" w:color="000000"/>
              <w:right w:val="single" w:sz="6" w:space="0" w:color="000000"/>
            </w:tcBorders>
            <w:vAlign w:val="center"/>
          </w:tcPr>
          <w:p w14:paraId="6B43457F"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 xml:space="preserve">TAK/NIE i podać okres gwarancji na baterie </w:t>
            </w:r>
          </w:p>
          <w:p w14:paraId="09AB00D8" w14:textId="0C1ED958"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B259B6" w:rsidRPr="002F51B2" w14:paraId="557CE85F" w14:textId="77777777" w:rsidTr="00B259B6">
        <w:trPr>
          <w:trHeight w:val="675"/>
        </w:trPr>
        <w:tc>
          <w:tcPr>
            <w:tcW w:w="710" w:type="dxa"/>
            <w:tcBorders>
              <w:left w:val="single" w:sz="5" w:space="0" w:color="000000"/>
              <w:bottom w:val="single" w:sz="6" w:space="0" w:color="000000"/>
              <w:right w:val="single" w:sz="5" w:space="0" w:color="000000"/>
            </w:tcBorders>
            <w:vAlign w:val="center"/>
          </w:tcPr>
          <w:p w14:paraId="039828BA"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8.2</w:t>
            </w:r>
          </w:p>
        </w:tc>
        <w:tc>
          <w:tcPr>
            <w:tcW w:w="6690" w:type="dxa"/>
            <w:tcBorders>
              <w:left w:val="single" w:sz="5" w:space="0" w:color="000000"/>
              <w:bottom w:val="single" w:sz="6" w:space="0" w:color="000000"/>
              <w:right w:val="single" w:sz="5" w:space="0" w:color="000000"/>
            </w:tcBorders>
            <w:vAlign w:val="center"/>
          </w:tcPr>
          <w:p w14:paraId="7F5F0803" w14:textId="6B223CC4"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Autobus wyposażony w system rekuperacji energii sterowany automatycznie pozwalający na wytworzenie i doładowanie baterii trakcyjnych autobusu energią elektryczną pozyskaną z energii kinetycznej zwalniającego/hamującego autobusu.</w:t>
            </w:r>
          </w:p>
        </w:tc>
        <w:tc>
          <w:tcPr>
            <w:tcW w:w="2665" w:type="dxa"/>
            <w:tcBorders>
              <w:top w:val="single" w:sz="5" w:space="0" w:color="000000"/>
              <w:left w:val="single" w:sz="5" w:space="0" w:color="000000"/>
              <w:bottom w:val="single" w:sz="6" w:space="0" w:color="000000"/>
              <w:right w:val="single" w:sz="6" w:space="0" w:color="000000"/>
            </w:tcBorders>
            <w:vAlign w:val="center"/>
          </w:tcPr>
          <w:p w14:paraId="1216F04F"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 rodzaj rozwiązania</w:t>
            </w:r>
          </w:p>
          <w:p w14:paraId="10B6F25F" w14:textId="7BC74E15"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B259B6" w:rsidRPr="002F51B2" w14:paraId="65AFBE43" w14:textId="77777777" w:rsidTr="002B215F">
        <w:trPr>
          <w:trHeight w:val="331"/>
        </w:trPr>
        <w:tc>
          <w:tcPr>
            <w:tcW w:w="710" w:type="dxa"/>
            <w:tcBorders>
              <w:left w:val="single" w:sz="5" w:space="0" w:color="000000"/>
              <w:bottom w:val="single" w:sz="6" w:space="0" w:color="000000"/>
              <w:right w:val="single" w:sz="5" w:space="0" w:color="000000"/>
            </w:tcBorders>
            <w:vAlign w:val="center"/>
          </w:tcPr>
          <w:p w14:paraId="33EB77C1" w14:textId="63C9B277" w:rsidR="00B259B6" w:rsidRPr="00B259B6" w:rsidRDefault="00B259B6"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8.</w:t>
            </w:r>
            <w:r w:rsidR="002B215F">
              <w:rPr>
                <w:rFonts w:ascii="Calibri" w:eastAsia="Times New Roman" w:hAnsi="Calibri" w:cs="Calibri"/>
                <w:b/>
                <w:sz w:val="16"/>
                <w:szCs w:val="16"/>
              </w:rPr>
              <w:t>3</w:t>
            </w:r>
          </w:p>
        </w:tc>
        <w:tc>
          <w:tcPr>
            <w:tcW w:w="6690" w:type="dxa"/>
            <w:tcBorders>
              <w:left w:val="single" w:sz="5" w:space="0" w:color="000000"/>
              <w:bottom w:val="single" w:sz="6" w:space="0" w:color="000000"/>
              <w:right w:val="single" w:sz="5" w:space="0" w:color="000000"/>
            </w:tcBorders>
            <w:vAlign w:val="center"/>
          </w:tcPr>
          <w:p w14:paraId="6B5DE886" w14:textId="587B5014"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 xml:space="preserve">Wymagana wartość średniego zużycia energii (w kWh na 1 km) przez oferowany autobus nie wyższa niż 1,0 kWh/1km </w:t>
            </w:r>
          </w:p>
        </w:tc>
        <w:tc>
          <w:tcPr>
            <w:tcW w:w="2665" w:type="dxa"/>
            <w:tcBorders>
              <w:top w:val="single" w:sz="5" w:space="0" w:color="000000"/>
              <w:left w:val="single" w:sz="5" w:space="0" w:color="000000"/>
              <w:bottom w:val="single" w:sz="6" w:space="0" w:color="000000"/>
              <w:right w:val="single" w:sz="6" w:space="0" w:color="000000"/>
            </w:tcBorders>
            <w:vAlign w:val="center"/>
          </w:tcPr>
          <w:p w14:paraId="5BFA0CDE"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 wartość średniego zużycia energii (z dokładnością do dwóch miejsc po przecinku)</w:t>
            </w:r>
          </w:p>
          <w:p w14:paraId="15B89819" w14:textId="1E498A3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 kWh/1km</w:t>
            </w:r>
          </w:p>
        </w:tc>
      </w:tr>
      <w:tr w:rsidR="00B259B6" w:rsidRPr="002F51B2" w14:paraId="22FB587E" w14:textId="77777777" w:rsidTr="002B215F">
        <w:trPr>
          <w:trHeight w:val="45"/>
        </w:trPr>
        <w:tc>
          <w:tcPr>
            <w:tcW w:w="710" w:type="dxa"/>
            <w:tcBorders>
              <w:left w:val="single" w:sz="5" w:space="0" w:color="000000"/>
              <w:bottom w:val="single" w:sz="6" w:space="0" w:color="000000"/>
              <w:right w:val="single" w:sz="5" w:space="0" w:color="000000"/>
            </w:tcBorders>
            <w:vAlign w:val="center"/>
          </w:tcPr>
          <w:p w14:paraId="2222FF9C" w14:textId="29163B27" w:rsidR="00B259B6" w:rsidRPr="00B259B6" w:rsidRDefault="00B259B6"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8.</w:t>
            </w:r>
            <w:r w:rsidR="002B215F">
              <w:rPr>
                <w:rFonts w:ascii="Calibri" w:eastAsia="Times New Roman" w:hAnsi="Calibri" w:cs="Calibri"/>
                <w:b/>
                <w:sz w:val="16"/>
                <w:szCs w:val="16"/>
              </w:rPr>
              <w:t>4</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33B4D366" w14:textId="064834BA"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Kompatybilność (zgodnie z pkt. 8.4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3B1EADB9" w14:textId="02931EEB"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0F5D9589" w14:textId="77777777" w:rsidTr="002B215F">
        <w:trPr>
          <w:trHeight w:val="144"/>
        </w:trPr>
        <w:tc>
          <w:tcPr>
            <w:tcW w:w="71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1F7E9BCA" w14:textId="4652B028" w:rsidR="00B259B6" w:rsidRPr="00B259B6" w:rsidRDefault="002B215F"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9</w:t>
            </w:r>
            <w:r w:rsidR="00B259B6" w:rsidRPr="00B259B6">
              <w:rPr>
                <w:rFonts w:ascii="Calibri" w:eastAsia="Times New Roman" w:hAnsi="Calibri" w:cs="Calibri"/>
                <w:b/>
                <w:sz w:val="16"/>
                <w:szCs w:val="16"/>
              </w:rPr>
              <w:t xml:space="preserve"> </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572B48D5" w14:textId="1C41EEC9"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Układ jezdny</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01800244"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3D94C530" w14:textId="28725A41" w:rsidR="00B259B6" w:rsidRPr="00B259B6" w:rsidRDefault="00B259B6" w:rsidP="00B259B6">
            <w:pPr>
              <w:spacing w:after="0" w:line="240" w:lineRule="auto"/>
              <w:jc w:val="center"/>
              <w:rPr>
                <w:rFonts w:ascii="Calibri" w:eastAsia="Times New Roman" w:hAnsi="Calibri" w:cs="Calibri"/>
                <w:b/>
                <w:sz w:val="16"/>
                <w:szCs w:val="16"/>
              </w:rPr>
            </w:pPr>
            <w:r w:rsidRPr="00B259B6" w:rsidDel="00A85A4A">
              <w:rPr>
                <w:rFonts w:ascii="Calibri" w:eastAsia="Times New Roman" w:hAnsi="Calibri" w:cs="Calibri"/>
                <w:b/>
                <w:sz w:val="16"/>
                <w:szCs w:val="16"/>
              </w:rPr>
              <w:t xml:space="preserve"> </w:t>
            </w:r>
            <w:r w:rsidRPr="00B259B6">
              <w:rPr>
                <w:rFonts w:ascii="Calibri" w:eastAsia="Times New Roman" w:hAnsi="Calibri" w:cs="Calibri"/>
                <w:b/>
                <w:sz w:val="16"/>
                <w:szCs w:val="16"/>
              </w:rPr>
              <w:t>(należy pozostawić właściwą odpowiedź)</w:t>
            </w:r>
          </w:p>
        </w:tc>
      </w:tr>
      <w:tr w:rsidR="00B259B6" w:rsidRPr="002F51B2" w14:paraId="5575BE74"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143E6D1B" w14:textId="24E4E979"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vAlign w:val="center"/>
          </w:tcPr>
          <w:p w14:paraId="39EC7176" w14:textId="45FD4329"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Most napędowy z przełożeniem umożliwiającym optymalizację zużycia energii w ruchu miejskim oraz obniżającym hałas</w:t>
            </w:r>
          </w:p>
        </w:tc>
        <w:tc>
          <w:tcPr>
            <w:tcW w:w="2665" w:type="dxa"/>
            <w:tcBorders>
              <w:top w:val="single" w:sz="5" w:space="0" w:color="000000"/>
              <w:left w:val="single" w:sz="5" w:space="0" w:color="000000"/>
              <w:bottom w:val="single" w:sz="6" w:space="0" w:color="000000"/>
              <w:right w:val="single" w:sz="6" w:space="0" w:color="000000"/>
            </w:tcBorders>
            <w:vAlign w:val="center"/>
          </w:tcPr>
          <w:p w14:paraId="3EC98EBD" w14:textId="48644768"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63A4E88E"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21184128" w14:textId="22F251CC" w:rsidR="00B259B6" w:rsidRPr="00B259B6" w:rsidRDefault="00B259B6"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2</w:t>
            </w:r>
          </w:p>
        </w:tc>
        <w:tc>
          <w:tcPr>
            <w:tcW w:w="6690" w:type="dxa"/>
            <w:tcBorders>
              <w:left w:val="single" w:sz="5" w:space="0" w:color="000000"/>
              <w:bottom w:val="single" w:sz="6" w:space="0" w:color="000000"/>
              <w:right w:val="single" w:sz="5" w:space="0" w:color="000000"/>
            </w:tcBorders>
            <w:vAlign w:val="center"/>
          </w:tcPr>
          <w:p w14:paraId="3A886D47" w14:textId="4A143154"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Oś przednia: belka sztywna wyposażona w stabilizator toru jazdy lub zawieszenie niezależne</w:t>
            </w:r>
          </w:p>
        </w:tc>
        <w:tc>
          <w:tcPr>
            <w:tcW w:w="2665" w:type="dxa"/>
            <w:tcBorders>
              <w:top w:val="single" w:sz="5" w:space="0" w:color="000000"/>
              <w:left w:val="single" w:sz="5" w:space="0" w:color="000000"/>
              <w:bottom w:val="single" w:sz="6" w:space="0" w:color="000000"/>
              <w:right w:val="single" w:sz="6" w:space="0" w:color="000000"/>
            </w:tcBorders>
            <w:vAlign w:val="center"/>
          </w:tcPr>
          <w:p w14:paraId="0B23BDED"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 typ osi przedniej</w:t>
            </w:r>
          </w:p>
          <w:p w14:paraId="70CC2B45" w14:textId="03B54779"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B259B6" w:rsidRPr="002F51B2" w14:paraId="7F3D2B80"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87A7E68" w14:textId="4538C52B" w:rsidR="00B259B6" w:rsidRPr="00B259B6" w:rsidRDefault="00B259B6"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3</w:t>
            </w:r>
          </w:p>
        </w:tc>
        <w:tc>
          <w:tcPr>
            <w:tcW w:w="6690" w:type="dxa"/>
            <w:tcBorders>
              <w:left w:val="single" w:sz="5" w:space="0" w:color="000000"/>
              <w:bottom w:val="single" w:sz="6" w:space="0" w:color="000000"/>
              <w:right w:val="single" w:sz="5" w:space="0" w:color="000000"/>
            </w:tcBorders>
            <w:vAlign w:val="center"/>
          </w:tcPr>
          <w:p w14:paraId="1E502810" w14:textId="4274BF90"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Zawieszenie pneumatyczne z możliwością realizacji funkcji podnoszenia i opuszczania nadwozia oraz funkcji „przyklęku” prawej strony nadwozia zarówno przy otwartych, jak i zamkniętych drzwiach</w:t>
            </w:r>
          </w:p>
        </w:tc>
        <w:tc>
          <w:tcPr>
            <w:tcW w:w="2665" w:type="dxa"/>
            <w:tcBorders>
              <w:top w:val="single" w:sz="5" w:space="0" w:color="000000"/>
              <w:left w:val="single" w:sz="5" w:space="0" w:color="000000"/>
              <w:bottom w:val="single" w:sz="6" w:space="0" w:color="000000"/>
              <w:right w:val="single" w:sz="6" w:space="0" w:color="000000"/>
            </w:tcBorders>
            <w:vAlign w:val="center"/>
          </w:tcPr>
          <w:p w14:paraId="041D9DD8" w14:textId="61FBDE9E"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1D4A3633" w14:textId="77777777" w:rsidTr="002B215F">
        <w:trPr>
          <w:trHeight w:val="704"/>
        </w:trPr>
        <w:tc>
          <w:tcPr>
            <w:tcW w:w="710" w:type="dxa"/>
            <w:tcBorders>
              <w:left w:val="single" w:sz="5" w:space="0" w:color="000000"/>
              <w:bottom w:val="single" w:sz="6" w:space="0" w:color="000000"/>
              <w:right w:val="single" w:sz="5" w:space="0" w:color="000000"/>
            </w:tcBorders>
            <w:vAlign w:val="center"/>
          </w:tcPr>
          <w:p w14:paraId="68BACB01" w14:textId="2DF0D618" w:rsidR="00B259B6" w:rsidRPr="00B259B6" w:rsidRDefault="00B259B6"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4</w:t>
            </w:r>
          </w:p>
        </w:tc>
        <w:tc>
          <w:tcPr>
            <w:tcW w:w="6690" w:type="dxa"/>
            <w:tcBorders>
              <w:left w:val="single" w:sz="5" w:space="0" w:color="000000"/>
              <w:bottom w:val="single" w:sz="6" w:space="0" w:color="000000"/>
              <w:right w:val="single" w:sz="5" w:space="0" w:color="000000"/>
            </w:tcBorders>
            <w:vAlign w:val="center"/>
          </w:tcPr>
          <w:p w14:paraId="610AC8CB" w14:textId="6B845B5C"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Hydrauliczny lub elektro-hydauliczny ze wspomaganiem - z przyłączem kontrolnym. Kolumna kierownicy z pełną regulacją położenia koła kierownicy (regulacja wysokości i pochylenia z pneumatyczną lub mechaniczną blokadą w wybranym położeniu).</w:t>
            </w:r>
          </w:p>
        </w:tc>
        <w:tc>
          <w:tcPr>
            <w:tcW w:w="2665" w:type="dxa"/>
            <w:tcBorders>
              <w:top w:val="single" w:sz="5" w:space="0" w:color="000000"/>
              <w:left w:val="single" w:sz="5" w:space="0" w:color="000000"/>
              <w:bottom w:val="single" w:sz="6" w:space="0" w:color="000000"/>
              <w:right w:val="single" w:sz="6" w:space="0" w:color="000000"/>
            </w:tcBorders>
            <w:vAlign w:val="center"/>
          </w:tcPr>
          <w:p w14:paraId="0FFE6D25"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w:t>
            </w:r>
          </w:p>
          <w:p w14:paraId="2EADE10F" w14:textId="77777777" w:rsidR="00B259B6" w:rsidRPr="002B215F" w:rsidRDefault="00B259B6" w:rsidP="00B259B6">
            <w:pPr>
              <w:spacing w:after="0" w:line="240" w:lineRule="auto"/>
              <w:jc w:val="center"/>
              <w:rPr>
                <w:rFonts w:ascii="Calibri" w:eastAsia="Times New Roman" w:hAnsi="Calibri" w:cs="Calibri"/>
                <w:sz w:val="16"/>
                <w:szCs w:val="16"/>
              </w:rPr>
            </w:pPr>
          </w:p>
          <w:p w14:paraId="5F9FD443"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Typ układu kierowniczego</w:t>
            </w:r>
          </w:p>
          <w:p w14:paraId="119F0A0D"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p w14:paraId="1D5143EE"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rodzaj blokady</w:t>
            </w:r>
          </w:p>
          <w:p w14:paraId="34EA584C" w14:textId="4FB1BB40"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B259B6" w:rsidRPr="002F51B2" w14:paraId="5793A046"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30E0D28" w14:textId="0B521789" w:rsidR="00B259B6" w:rsidRPr="00B259B6" w:rsidRDefault="00B259B6"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5</w:t>
            </w:r>
          </w:p>
        </w:tc>
        <w:tc>
          <w:tcPr>
            <w:tcW w:w="6690" w:type="dxa"/>
            <w:tcBorders>
              <w:left w:val="single" w:sz="5" w:space="0" w:color="000000"/>
              <w:bottom w:val="single" w:sz="6" w:space="0" w:color="000000"/>
              <w:right w:val="single" w:sz="5" w:space="0" w:color="000000"/>
            </w:tcBorders>
            <w:vAlign w:val="center"/>
          </w:tcPr>
          <w:p w14:paraId="0D1B8E14" w14:textId="18F67D3B"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Opony (zgodnie z pkt. 9.5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752640DF" w14:textId="2F7377BC"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6FB7B3ED"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5578819C" w14:textId="675D9AD0"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6</w:t>
            </w:r>
          </w:p>
        </w:tc>
        <w:tc>
          <w:tcPr>
            <w:tcW w:w="6690" w:type="dxa"/>
            <w:tcBorders>
              <w:left w:val="single" w:sz="5" w:space="0" w:color="000000"/>
              <w:bottom w:val="single" w:sz="6" w:space="0" w:color="000000"/>
              <w:right w:val="single" w:sz="5" w:space="0" w:color="000000"/>
            </w:tcBorders>
            <w:vAlign w:val="center"/>
          </w:tcPr>
          <w:p w14:paraId="0B1111E5" w14:textId="7BC53931"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Koła wewnętrzne osi napędowej: zaworki wydłużone</w:t>
            </w:r>
          </w:p>
        </w:tc>
        <w:tc>
          <w:tcPr>
            <w:tcW w:w="2665" w:type="dxa"/>
            <w:tcBorders>
              <w:top w:val="single" w:sz="5" w:space="0" w:color="000000"/>
              <w:left w:val="single" w:sz="5" w:space="0" w:color="000000"/>
              <w:bottom w:val="single" w:sz="6" w:space="0" w:color="000000"/>
              <w:right w:val="single" w:sz="6" w:space="0" w:color="000000"/>
            </w:tcBorders>
            <w:vAlign w:val="center"/>
          </w:tcPr>
          <w:p w14:paraId="28E837F6" w14:textId="582FFB18"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1DDCC238"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57E89F3" w14:textId="0D0918AC"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7</w:t>
            </w:r>
          </w:p>
        </w:tc>
        <w:tc>
          <w:tcPr>
            <w:tcW w:w="6690" w:type="dxa"/>
            <w:tcBorders>
              <w:left w:val="single" w:sz="5" w:space="0" w:color="000000"/>
              <w:bottom w:val="single" w:sz="6" w:space="0" w:color="000000"/>
              <w:right w:val="single" w:sz="5" w:space="0" w:color="000000"/>
            </w:tcBorders>
            <w:vAlign w:val="center"/>
          </w:tcPr>
          <w:p w14:paraId="127F1D0D" w14:textId="43C0AFF2"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Kompletne koło zapasowe na każdy autobus</w:t>
            </w:r>
          </w:p>
        </w:tc>
        <w:tc>
          <w:tcPr>
            <w:tcW w:w="2665" w:type="dxa"/>
            <w:tcBorders>
              <w:top w:val="single" w:sz="5" w:space="0" w:color="000000"/>
              <w:left w:val="single" w:sz="5" w:space="0" w:color="000000"/>
              <w:bottom w:val="single" w:sz="6" w:space="0" w:color="000000"/>
              <w:right w:val="single" w:sz="6" w:space="0" w:color="000000"/>
            </w:tcBorders>
            <w:vAlign w:val="center"/>
          </w:tcPr>
          <w:p w14:paraId="318A333F" w14:textId="522AA3CA"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022F382C"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9139903" w14:textId="310442AC"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8</w:t>
            </w:r>
          </w:p>
        </w:tc>
        <w:tc>
          <w:tcPr>
            <w:tcW w:w="6690" w:type="dxa"/>
            <w:tcBorders>
              <w:left w:val="single" w:sz="5" w:space="0" w:color="000000"/>
              <w:bottom w:val="single" w:sz="6" w:space="0" w:color="000000"/>
              <w:right w:val="single" w:sz="5" w:space="0" w:color="000000"/>
            </w:tcBorders>
            <w:vAlign w:val="center"/>
          </w:tcPr>
          <w:p w14:paraId="3FE1EA8C" w14:textId="48DA6429"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Wszystkie koła (zgodnie z pkt. 9.8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58EFCA42" w14:textId="7D414252"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46DE428C" w14:textId="77777777" w:rsidTr="002B215F">
        <w:trPr>
          <w:trHeight w:val="144"/>
        </w:trPr>
        <w:tc>
          <w:tcPr>
            <w:tcW w:w="710" w:type="dxa"/>
            <w:tcBorders>
              <w:left w:val="single" w:sz="5" w:space="0" w:color="000000"/>
              <w:bottom w:val="single" w:sz="6" w:space="0" w:color="000000"/>
              <w:right w:val="single" w:sz="5" w:space="0" w:color="000000"/>
            </w:tcBorders>
            <w:vAlign w:val="center"/>
          </w:tcPr>
          <w:p w14:paraId="688A9C91" w14:textId="0B7E7F34"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9.</w:t>
            </w:r>
            <w:r w:rsidR="002B215F">
              <w:rPr>
                <w:rFonts w:ascii="Calibri" w:eastAsia="Times New Roman" w:hAnsi="Calibri" w:cs="Calibri"/>
                <w:b/>
                <w:sz w:val="16"/>
                <w:szCs w:val="16"/>
              </w:rPr>
              <w:t>9</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28A54371" w14:textId="4B9A444A"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Wszystkie nadkola wyposażone w szczotki przeciwbłotne</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67190B95" w14:textId="783AB880"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1DACFBA8" w14:textId="77777777" w:rsidTr="002B215F">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57ABD285" w14:textId="61400BF3" w:rsidR="00B259B6" w:rsidRPr="00B259B6" w:rsidRDefault="002B215F"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10</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75B8141A" w14:textId="7FC4FCBC"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Układ chłodzenia</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6E5E784A"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w:t>
            </w:r>
          </w:p>
          <w:p w14:paraId="2FC11770" w14:textId="4320AA6A"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6B3B92AF" w14:textId="77777777" w:rsidTr="002B215F">
        <w:trPr>
          <w:trHeight w:val="400"/>
        </w:trPr>
        <w:tc>
          <w:tcPr>
            <w:tcW w:w="710" w:type="dxa"/>
            <w:tcBorders>
              <w:left w:val="single" w:sz="5" w:space="0" w:color="000000"/>
              <w:bottom w:val="single" w:sz="6" w:space="0" w:color="000000"/>
              <w:right w:val="single" w:sz="5" w:space="0" w:color="000000"/>
            </w:tcBorders>
            <w:vAlign w:val="center"/>
          </w:tcPr>
          <w:p w14:paraId="103F18F4" w14:textId="04E0EE99"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10.</w:t>
            </w:r>
            <w:r w:rsidR="002B215F">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5FACEF9A" w14:textId="5736708F"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Układ chłodzenia (zgodnie z pkt. 10.1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0870D22C" w14:textId="0D749608"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7E009FE8" w14:textId="77777777" w:rsidTr="002B215F">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67774652" w14:textId="71174D14" w:rsidR="00B259B6" w:rsidRPr="00B259B6" w:rsidRDefault="002B215F"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11</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65D1B6A4" w14:textId="4CAC787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Układ pneumatyczny</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4FB29F87"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w:t>
            </w:r>
          </w:p>
          <w:p w14:paraId="17E31746" w14:textId="0F96329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401AC863" w14:textId="77777777" w:rsidTr="002B215F">
        <w:trPr>
          <w:trHeight w:val="429"/>
        </w:trPr>
        <w:tc>
          <w:tcPr>
            <w:tcW w:w="710" w:type="dxa"/>
            <w:tcBorders>
              <w:left w:val="single" w:sz="5" w:space="0" w:color="000000"/>
              <w:bottom w:val="single" w:sz="6" w:space="0" w:color="000000"/>
              <w:right w:val="single" w:sz="5" w:space="0" w:color="000000"/>
            </w:tcBorders>
            <w:vAlign w:val="center"/>
          </w:tcPr>
          <w:p w14:paraId="7903926C" w14:textId="0876D612"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11.</w:t>
            </w:r>
            <w:r w:rsidR="002B215F">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19151EEA" w14:textId="10209285"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Układ pneumatyczny (zgodnie z pkt. 11.1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5A4FBD37" w14:textId="52DB9F5C"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4CCF14F8" w14:textId="77777777" w:rsidTr="002B215F">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5E865CE6" w14:textId="77458668" w:rsidR="00B259B6" w:rsidRPr="00B259B6" w:rsidRDefault="00B259B6"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w:t>
            </w:r>
            <w:r w:rsidR="002B215F">
              <w:rPr>
                <w:rFonts w:ascii="Calibri" w:eastAsia="Times New Roman" w:hAnsi="Calibri" w:cs="Calibri"/>
                <w:b/>
                <w:sz w:val="16"/>
                <w:szCs w:val="16"/>
              </w:rPr>
              <w:t>2</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63A6C2B6" w14:textId="4E7D6E94"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Układ hamulcowy</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vAlign w:val="center"/>
          </w:tcPr>
          <w:p w14:paraId="58D56636"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0A75306A" w14:textId="3D07FBA8"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2BE8D73C" w14:textId="77777777" w:rsidTr="00B259B6">
        <w:trPr>
          <w:trHeight w:val="294"/>
        </w:trPr>
        <w:tc>
          <w:tcPr>
            <w:tcW w:w="710" w:type="dxa"/>
            <w:tcBorders>
              <w:left w:val="single" w:sz="5" w:space="0" w:color="000000"/>
              <w:bottom w:val="single" w:sz="6" w:space="0" w:color="000000"/>
              <w:right w:val="single" w:sz="5" w:space="0" w:color="000000"/>
            </w:tcBorders>
            <w:vAlign w:val="center"/>
          </w:tcPr>
          <w:p w14:paraId="3F644C5B" w14:textId="73B3AF7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12.</w:t>
            </w:r>
            <w:r w:rsidR="002B215F">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tcPr>
          <w:p w14:paraId="05D205DF" w14:textId="764E3857"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Hamulec zasadniczy (zgodnie z pkt. 12.1 OPZ)</w:t>
            </w:r>
          </w:p>
        </w:tc>
        <w:tc>
          <w:tcPr>
            <w:tcW w:w="2665" w:type="dxa"/>
            <w:tcBorders>
              <w:top w:val="single" w:sz="5" w:space="0" w:color="000000"/>
              <w:left w:val="single" w:sz="5" w:space="0" w:color="000000"/>
              <w:bottom w:val="single" w:sz="6" w:space="0" w:color="000000"/>
              <w:right w:val="single" w:sz="6" w:space="0" w:color="000000"/>
            </w:tcBorders>
          </w:tcPr>
          <w:p w14:paraId="6537E213" w14:textId="0770B785"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0A79AF7A"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1E95D498" w14:textId="4142334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12.</w:t>
            </w:r>
            <w:r w:rsidR="002B215F">
              <w:rPr>
                <w:rFonts w:ascii="Calibri" w:eastAsia="Times New Roman" w:hAnsi="Calibri" w:cs="Calibri"/>
                <w:b/>
                <w:sz w:val="16"/>
                <w:szCs w:val="16"/>
              </w:rPr>
              <w:t>2</w:t>
            </w:r>
          </w:p>
        </w:tc>
        <w:tc>
          <w:tcPr>
            <w:tcW w:w="6690" w:type="dxa"/>
            <w:tcBorders>
              <w:left w:val="single" w:sz="5" w:space="0" w:color="000000"/>
              <w:bottom w:val="single" w:sz="6" w:space="0" w:color="000000"/>
              <w:right w:val="single" w:sz="5" w:space="0" w:color="000000"/>
            </w:tcBorders>
          </w:tcPr>
          <w:p w14:paraId="75097CBE" w14:textId="0A3D2FD4"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Hamulec postojowy (zgodnie z pkt. 12.2 OPZ)</w:t>
            </w:r>
          </w:p>
        </w:tc>
        <w:tc>
          <w:tcPr>
            <w:tcW w:w="2665" w:type="dxa"/>
            <w:tcBorders>
              <w:top w:val="single" w:sz="5" w:space="0" w:color="000000"/>
              <w:left w:val="single" w:sz="5" w:space="0" w:color="000000"/>
              <w:bottom w:val="single" w:sz="6" w:space="0" w:color="000000"/>
              <w:right w:val="single" w:sz="6" w:space="0" w:color="000000"/>
            </w:tcBorders>
          </w:tcPr>
          <w:p w14:paraId="080387B4" w14:textId="68608891"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7B12637B"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94D9FCD" w14:textId="23B5E90F"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12.</w:t>
            </w:r>
            <w:r w:rsidR="002B215F">
              <w:rPr>
                <w:rFonts w:ascii="Calibri" w:eastAsia="Times New Roman" w:hAnsi="Calibri" w:cs="Calibri"/>
                <w:b/>
                <w:sz w:val="16"/>
                <w:szCs w:val="16"/>
              </w:rPr>
              <w:t>3</w:t>
            </w:r>
          </w:p>
        </w:tc>
        <w:tc>
          <w:tcPr>
            <w:tcW w:w="6690" w:type="dxa"/>
            <w:tcBorders>
              <w:top w:val="single" w:sz="4" w:space="0" w:color="auto"/>
              <w:left w:val="single" w:sz="5" w:space="0" w:color="000000"/>
              <w:bottom w:val="single" w:sz="6" w:space="0" w:color="000000"/>
              <w:right w:val="single" w:sz="5" w:space="0" w:color="000000"/>
            </w:tcBorders>
          </w:tcPr>
          <w:p w14:paraId="31F87C6D" w14:textId="4CE5F711"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Hamulec przystankowy (zgodnie z pkt. 12.3 OPZ)</w:t>
            </w:r>
          </w:p>
        </w:tc>
        <w:tc>
          <w:tcPr>
            <w:tcW w:w="2665" w:type="dxa"/>
            <w:tcBorders>
              <w:top w:val="single" w:sz="5" w:space="0" w:color="000000"/>
              <w:left w:val="single" w:sz="5" w:space="0" w:color="000000"/>
              <w:bottom w:val="single" w:sz="6" w:space="0" w:color="000000"/>
              <w:right w:val="single" w:sz="6" w:space="0" w:color="000000"/>
            </w:tcBorders>
          </w:tcPr>
          <w:p w14:paraId="24CA2C4E" w14:textId="2D442D28"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w:t>
            </w:r>
          </w:p>
        </w:tc>
      </w:tr>
      <w:tr w:rsidR="00B259B6" w:rsidRPr="002F51B2" w14:paraId="19FA8743" w14:textId="77777777" w:rsidTr="002B215F">
        <w:trPr>
          <w:trHeight w:val="632"/>
        </w:trPr>
        <w:tc>
          <w:tcPr>
            <w:tcW w:w="710" w:type="dxa"/>
            <w:tcBorders>
              <w:top w:val="single" w:sz="4" w:space="0" w:color="auto"/>
              <w:left w:val="single" w:sz="5" w:space="0" w:color="000000"/>
              <w:bottom w:val="single" w:sz="6" w:space="0" w:color="000000"/>
              <w:right w:val="single" w:sz="5" w:space="0" w:color="000000"/>
            </w:tcBorders>
            <w:vAlign w:val="center"/>
          </w:tcPr>
          <w:p w14:paraId="0B7F59E7" w14:textId="14BABC1E"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lastRenderedPageBreak/>
              <w:t>12.</w:t>
            </w:r>
            <w:r w:rsidR="002B215F">
              <w:rPr>
                <w:rFonts w:ascii="Calibri" w:eastAsia="Times New Roman" w:hAnsi="Calibri" w:cs="Calibri"/>
                <w:b/>
                <w:sz w:val="16"/>
                <w:szCs w:val="16"/>
              </w:rPr>
              <w:t>4</w:t>
            </w:r>
          </w:p>
        </w:tc>
        <w:tc>
          <w:tcPr>
            <w:tcW w:w="6690" w:type="dxa"/>
            <w:tcBorders>
              <w:top w:val="single" w:sz="4" w:space="0" w:color="auto"/>
              <w:left w:val="single" w:sz="5" w:space="0" w:color="000000"/>
              <w:bottom w:val="single" w:sz="6" w:space="0" w:color="000000"/>
              <w:right w:val="single" w:sz="5" w:space="0" w:color="000000"/>
            </w:tcBorders>
            <w:shd w:val="clear" w:color="auto" w:fill="FFFFFF" w:themeFill="background1"/>
            <w:vAlign w:val="center"/>
          </w:tcPr>
          <w:p w14:paraId="2FA89BE8" w14:textId="2B85132D"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Systemy wspomagające jazdę: ABS, ASR lub EBS lub EBD</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3D831370"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 rodzaje zastosowanych systemów</w:t>
            </w:r>
          </w:p>
          <w:p w14:paraId="13F0DA7C" w14:textId="2B3D6F4E"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B259B6" w:rsidRPr="002F51B2" w14:paraId="643E5975" w14:textId="77777777" w:rsidTr="002B215F">
        <w:trPr>
          <w:trHeight w:val="144"/>
        </w:trPr>
        <w:tc>
          <w:tcPr>
            <w:tcW w:w="710" w:type="dxa"/>
            <w:tcBorders>
              <w:top w:val="single" w:sz="4" w:space="0" w:color="auto"/>
              <w:left w:val="single" w:sz="5" w:space="0" w:color="000000"/>
              <w:bottom w:val="single" w:sz="6" w:space="0" w:color="000000"/>
              <w:right w:val="single" w:sz="5" w:space="0" w:color="000000"/>
            </w:tcBorders>
            <w:shd w:val="clear" w:color="auto" w:fill="BFBFBF" w:themeFill="background1" w:themeFillShade="BF"/>
            <w:vAlign w:val="center"/>
          </w:tcPr>
          <w:p w14:paraId="3B23E25E" w14:textId="5ACF924E" w:rsidR="00B259B6" w:rsidRPr="00B259B6" w:rsidRDefault="002B215F" w:rsidP="00B259B6">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13</w:t>
            </w:r>
          </w:p>
        </w:tc>
        <w:tc>
          <w:tcPr>
            <w:tcW w:w="6690" w:type="dxa"/>
            <w:tcBorders>
              <w:top w:val="single" w:sz="4" w:space="0" w:color="auto"/>
              <w:left w:val="single" w:sz="5" w:space="0" w:color="000000"/>
              <w:bottom w:val="single" w:sz="6" w:space="0" w:color="000000"/>
              <w:right w:val="single" w:sz="5" w:space="0" w:color="000000"/>
            </w:tcBorders>
            <w:shd w:val="clear" w:color="auto" w:fill="BFBFBF" w:themeFill="background1" w:themeFillShade="BF"/>
          </w:tcPr>
          <w:p w14:paraId="2A564FFA" w14:textId="77777777" w:rsidR="00B259B6" w:rsidRPr="00B259B6" w:rsidRDefault="00B259B6" w:rsidP="00B259B6">
            <w:pPr>
              <w:spacing w:after="0" w:line="240" w:lineRule="auto"/>
              <w:jc w:val="center"/>
              <w:rPr>
                <w:rFonts w:ascii="Calibri" w:eastAsia="Times New Roman" w:hAnsi="Calibri" w:cs="Calibri"/>
                <w:b/>
                <w:sz w:val="16"/>
                <w:szCs w:val="16"/>
              </w:rPr>
            </w:pPr>
          </w:p>
          <w:p w14:paraId="7CE992AF" w14:textId="6EE3C186"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Układ centralnego smarowania</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tcPr>
          <w:p w14:paraId="6E82367A" w14:textId="77777777"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 i parametr/NIE</w:t>
            </w:r>
            <w:r w:rsidRPr="00B259B6" w:rsidDel="00A85A4A">
              <w:rPr>
                <w:rFonts w:ascii="Calibri" w:eastAsia="Times New Roman" w:hAnsi="Calibri" w:cs="Calibri"/>
                <w:b/>
                <w:sz w:val="16"/>
                <w:szCs w:val="16"/>
              </w:rPr>
              <w:t xml:space="preserve"> </w:t>
            </w:r>
          </w:p>
          <w:p w14:paraId="3D36393B" w14:textId="2C85FA88"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B259B6" w:rsidRPr="002F51B2" w14:paraId="6B815ACE" w14:textId="77777777" w:rsidTr="002B215F">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46FAD337" w14:textId="1C911FAC" w:rsidR="00B259B6" w:rsidRPr="00B259B6" w:rsidRDefault="00B259B6" w:rsidP="00B259B6">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13.</w:t>
            </w:r>
            <w:r w:rsidR="002B215F">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1F85CC89" w14:textId="4638A364" w:rsidR="00B259B6" w:rsidRPr="002B215F" w:rsidRDefault="00B259B6" w:rsidP="002B215F">
            <w:pPr>
              <w:spacing w:after="0" w:line="240" w:lineRule="auto"/>
              <w:rPr>
                <w:rFonts w:ascii="Calibri" w:eastAsia="Times New Roman" w:hAnsi="Calibri" w:cs="Calibri"/>
                <w:sz w:val="16"/>
                <w:szCs w:val="16"/>
              </w:rPr>
            </w:pPr>
            <w:r w:rsidRPr="002B215F">
              <w:rPr>
                <w:rFonts w:ascii="Calibri" w:eastAsia="Times New Roman" w:hAnsi="Calibri" w:cs="Calibri"/>
                <w:sz w:val="16"/>
                <w:szCs w:val="16"/>
              </w:rPr>
              <w:t xml:space="preserve">Układ centralnego smarowania podwozia: układ bezobsługowy lub system centralnego smarowania obejmujący wszystkie punkty podwozia. </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0563A1E5" w14:textId="77777777"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TAK/NIE i podać typ układu smarowania</w:t>
            </w:r>
          </w:p>
          <w:p w14:paraId="20BC1BC0" w14:textId="381C53D3" w:rsidR="00B259B6" w:rsidRPr="002B215F" w:rsidRDefault="00B259B6" w:rsidP="00B259B6">
            <w:pPr>
              <w:spacing w:after="0" w:line="240" w:lineRule="auto"/>
              <w:jc w:val="center"/>
              <w:rPr>
                <w:rFonts w:ascii="Calibri" w:eastAsia="Times New Roman" w:hAnsi="Calibri" w:cs="Calibri"/>
                <w:sz w:val="16"/>
                <w:szCs w:val="16"/>
              </w:rPr>
            </w:pPr>
            <w:r w:rsidRPr="002B215F">
              <w:rPr>
                <w:rFonts w:ascii="Calibri" w:eastAsia="Times New Roman" w:hAnsi="Calibri" w:cs="Calibri"/>
                <w:sz w:val="16"/>
                <w:szCs w:val="16"/>
              </w:rPr>
              <w:t>……………………………….</w:t>
            </w:r>
          </w:p>
        </w:tc>
      </w:tr>
      <w:tr w:rsidR="002B215F" w:rsidRPr="002F51B2" w14:paraId="3DA00AF4" w14:textId="77777777" w:rsidTr="002B215F">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5C858AAB" w14:textId="29DB6BCF"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0A25A973" w14:textId="654A3202"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Elektroniczne urządzenia informacji i obsługi pasażerów</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tcPr>
          <w:p w14:paraId="3AC02EE2" w14:textId="77777777"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79D35AC1" w14:textId="77777777" w:rsidR="002B215F" w:rsidRPr="00B259B6" w:rsidRDefault="002B215F" w:rsidP="002B215F">
            <w:pPr>
              <w:spacing w:after="0" w:line="240" w:lineRule="auto"/>
              <w:jc w:val="center"/>
              <w:rPr>
                <w:rFonts w:ascii="Calibri" w:eastAsia="Times New Roman" w:hAnsi="Calibri" w:cs="Calibri"/>
                <w:b/>
                <w:sz w:val="16"/>
                <w:szCs w:val="16"/>
              </w:rPr>
            </w:pPr>
            <w:r w:rsidRPr="00B259B6" w:rsidDel="00A85A4A">
              <w:rPr>
                <w:rFonts w:ascii="Calibri" w:eastAsia="Times New Roman" w:hAnsi="Calibri" w:cs="Calibri"/>
                <w:b/>
                <w:sz w:val="16"/>
                <w:szCs w:val="16"/>
              </w:rPr>
              <w:t xml:space="preserve"> </w:t>
            </w:r>
            <w:r w:rsidRPr="00B259B6">
              <w:rPr>
                <w:rFonts w:ascii="Calibri" w:eastAsia="Times New Roman" w:hAnsi="Calibri" w:cs="Calibri"/>
                <w:b/>
                <w:sz w:val="16"/>
                <w:szCs w:val="16"/>
              </w:rPr>
              <w:t>(należy pozostawić właściwą odpowiedź)</w:t>
            </w:r>
          </w:p>
          <w:p w14:paraId="502BDBE7" w14:textId="0392647C" w:rsidR="002B215F" w:rsidRPr="00B259B6" w:rsidRDefault="002B215F" w:rsidP="002B215F">
            <w:pPr>
              <w:spacing w:after="0" w:line="240" w:lineRule="auto"/>
              <w:jc w:val="center"/>
              <w:rPr>
                <w:rFonts w:ascii="Calibri" w:eastAsia="Times New Roman" w:hAnsi="Calibri" w:cs="Calibri"/>
                <w:b/>
                <w:sz w:val="16"/>
                <w:szCs w:val="16"/>
              </w:rPr>
            </w:pPr>
          </w:p>
        </w:tc>
      </w:tr>
      <w:tr w:rsidR="002B215F" w:rsidRPr="002F51B2" w14:paraId="2F20FDBF"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FD10AE8" w14:textId="61C3AEAE"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w:t>
            </w:r>
          </w:p>
        </w:tc>
        <w:tc>
          <w:tcPr>
            <w:tcW w:w="6690" w:type="dxa"/>
            <w:tcBorders>
              <w:left w:val="single" w:sz="5" w:space="0" w:color="000000"/>
              <w:bottom w:val="single" w:sz="6" w:space="0" w:color="000000"/>
              <w:right w:val="single" w:sz="5" w:space="0" w:color="000000"/>
            </w:tcBorders>
          </w:tcPr>
          <w:p w14:paraId="519C3F12" w14:textId="22258C7D"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System Pokładowy Autobusu (zgodnie z pkt. 14.1 OPZ)</w:t>
            </w:r>
          </w:p>
        </w:tc>
        <w:tc>
          <w:tcPr>
            <w:tcW w:w="2665" w:type="dxa"/>
            <w:tcBorders>
              <w:top w:val="single" w:sz="5" w:space="0" w:color="000000"/>
              <w:left w:val="single" w:sz="5" w:space="0" w:color="000000"/>
              <w:bottom w:val="single" w:sz="6" w:space="0" w:color="000000"/>
              <w:right w:val="single" w:sz="6" w:space="0" w:color="000000"/>
            </w:tcBorders>
          </w:tcPr>
          <w:p w14:paraId="722C78BE" w14:textId="7CB85727"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4734950"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1FB35172" w14:textId="2B1128D2"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14.1.1</w:t>
            </w:r>
          </w:p>
        </w:tc>
        <w:tc>
          <w:tcPr>
            <w:tcW w:w="6690" w:type="dxa"/>
            <w:tcBorders>
              <w:left w:val="single" w:sz="5" w:space="0" w:color="000000"/>
              <w:bottom w:val="single" w:sz="6" w:space="0" w:color="000000"/>
              <w:right w:val="single" w:sz="5" w:space="0" w:color="000000"/>
            </w:tcBorders>
          </w:tcPr>
          <w:p w14:paraId="3D4839B6" w14:textId="46F47039"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Wymagania ogólne dla Systemów Pokładowych Autobusu (zgodnie z pkt. 14.1.1 OPZ)</w:t>
            </w:r>
          </w:p>
        </w:tc>
        <w:tc>
          <w:tcPr>
            <w:tcW w:w="2665" w:type="dxa"/>
            <w:tcBorders>
              <w:top w:val="single" w:sz="5" w:space="0" w:color="000000"/>
              <w:left w:val="single" w:sz="5" w:space="0" w:color="000000"/>
              <w:bottom w:val="single" w:sz="6" w:space="0" w:color="000000"/>
              <w:right w:val="single" w:sz="6" w:space="0" w:color="000000"/>
            </w:tcBorders>
          </w:tcPr>
          <w:p w14:paraId="16DAD6E8" w14:textId="2A821AB1"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083FD364"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5D06365" w14:textId="4C57D170"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14.1.2</w:t>
            </w:r>
          </w:p>
        </w:tc>
        <w:tc>
          <w:tcPr>
            <w:tcW w:w="6690" w:type="dxa"/>
            <w:tcBorders>
              <w:left w:val="single" w:sz="5" w:space="0" w:color="000000"/>
              <w:bottom w:val="single" w:sz="6" w:space="0" w:color="000000"/>
              <w:right w:val="single" w:sz="5" w:space="0" w:color="000000"/>
            </w:tcBorders>
          </w:tcPr>
          <w:p w14:paraId="1681F1A9" w14:textId="2223F5D5"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Protokoły komunikacyjne (zgodnie z pkt. 14.1.2 OPZ)</w:t>
            </w:r>
          </w:p>
        </w:tc>
        <w:tc>
          <w:tcPr>
            <w:tcW w:w="2665" w:type="dxa"/>
            <w:tcBorders>
              <w:top w:val="single" w:sz="5" w:space="0" w:color="000000"/>
              <w:left w:val="single" w:sz="5" w:space="0" w:color="000000"/>
              <w:bottom w:val="single" w:sz="6" w:space="0" w:color="000000"/>
              <w:right w:val="single" w:sz="6" w:space="0" w:color="000000"/>
            </w:tcBorders>
          </w:tcPr>
          <w:p w14:paraId="12209D50" w14:textId="589AB2F6"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55038CAA"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139D6831" w14:textId="600A84A9"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14.1.3</w:t>
            </w:r>
          </w:p>
        </w:tc>
        <w:tc>
          <w:tcPr>
            <w:tcW w:w="6690" w:type="dxa"/>
            <w:tcBorders>
              <w:left w:val="single" w:sz="5" w:space="0" w:color="000000"/>
              <w:bottom w:val="single" w:sz="6" w:space="0" w:color="000000"/>
              <w:right w:val="single" w:sz="5" w:space="0" w:color="000000"/>
            </w:tcBorders>
          </w:tcPr>
          <w:p w14:paraId="18B2D082" w14:textId="41D06541"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Programowanie SPA i wymiana danych (zgodnie z pkt 14.1.3 OPZ)</w:t>
            </w:r>
          </w:p>
        </w:tc>
        <w:tc>
          <w:tcPr>
            <w:tcW w:w="2665" w:type="dxa"/>
            <w:tcBorders>
              <w:top w:val="single" w:sz="5" w:space="0" w:color="000000"/>
              <w:left w:val="single" w:sz="5" w:space="0" w:color="000000"/>
              <w:bottom w:val="single" w:sz="6" w:space="0" w:color="000000"/>
              <w:right w:val="single" w:sz="6" w:space="0" w:color="000000"/>
            </w:tcBorders>
          </w:tcPr>
          <w:p w14:paraId="1EF5C141" w14:textId="72C938F0"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ED69489"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04383C7D" w14:textId="0E903278"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14.1.4</w:t>
            </w:r>
          </w:p>
        </w:tc>
        <w:tc>
          <w:tcPr>
            <w:tcW w:w="6690" w:type="dxa"/>
            <w:tcBorders>
              <w:left w:val="single" w:sz="5" w:space="0" w:color="000000"/>
              <w:bottom w:val="single" w:sz="6" w:space="0" w:color="000000"/>
              <w:right w:val="single" w:sz="5" w:space="0" w:color="000000"/>
            </w:tcBorders>
          </w:tcPr>
          <w:p w14:paraId="7C753C02" w14:textId="2C9A5696"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Integracja podsystemów SPA (zgodnie z pkt 14.1.4 OPZ)</w:t>
            </w:r>
          </w:p>
        </w:tc>
        <w:tc>
          <w:tcPr>
            <w:tcW w:w="2665" w:type="dxa"/>
            <w:tcBorders>
              <w:top w:val="single" w:sz="5" w:space="0" w:color="000000"/>
              <w:left w:val="single" w:sz="5" w:space="0" w:color="000000"/>
              <w:bottom w:val="single" w:sz="6" w:space="0" w:color="000000"/>
              <w:right w:val="single" w:sz="6" w:space="0" w:color="000000"/>
            </w:tcBorders>
          </w:tcPr>
          <w:p w14:paraId="388C0633" w14:textId="37F874A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4BE55219"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90D4CF2" w14:textId="4CECEEB9"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14.1.5</w:t>
            </w:r>
          </w:p>
        </w:tc>
        <w:tc>
          <w:tcPr>
            <w:tcW w:w="6690" w:type="dxa"/>
            <w:tcBorders>
              <w:left w:val="single" w:sz="5" w:space="0" w:color="000000"/>
              <w:bottom w:val="single" w:sz="6" w:space="0" w:color="000000"/>
              <w:right w:val="single" w:sz="5" w:space="0" w:color="000000"/>
            </w:tcBorders>
          </w:tcPr>
          <w:p w14:paraId="4E4DBF72" w14:textId="51A04BC3"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Inicjalne uruchomienie SPA (zgodnie z pkt 14.1.5 OPZ)</w:t>
            </w:r>
          </w:p>
        </w:tc>
        <w:tc>
          <w:tcPr>
            <w:tcW w:w="2665" w:type="dxa"/>
            <w:tcBorders>
              <w:top w:val="single" w:sz="5" w:space="0" w:color="000000"/>
              <w:left w:val="single" w:sz="5" w:space="0" w:color="000000"/>
              <w:bottom w:val="single" w:sz="6" w:space="0" w:color="000000"/>
              <w:right w:val="single" w:sz="6" w:space="0" w:color="000000"/>
            </w:tcBorders>
          </w:tcPr>
          <w:p w14:paraId="17B668F6" w14:textId="0D8765EA"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4FC507FB"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78B73C8" w14:textId="388F13D6"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14.1.6</w:t>
            </w:r>
          </w:p>
        </w:tc>
        <w:tc>
          <w:tcPr>
            <w:tcW w:w="6690" w:type="dxa"/>
            <w:tcBorders>
              <w:left w:val="single" w:sz="5" w:space="0" w:color="000000"/>
              <w:bottom w:val="single" w:sz="6" w:space="0" w:color="000000"/>
              <w:right w:val="single" w:sz="5" w:space="0" w:color="000000"/>
            </w:tcBorders>
          </w:tcPr>
          <w:p w14:paraId="7BE58C4E" w14:textId="1E5D6EF8"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Wymagania dotyczące oprogramowania (zgodnie z pkt 14.1.6 OPZ)</w:t>
            </w:r>
          </w:p>
        </w:tc>
        <w:tc>
          <w:tcPr>
            <w:tcW w:w="2665" w:type="dxa"/>
            <w:tcBorders>
              <w:top w:val="single" w:sz="5" w:space="0" w:color="000000"/>
              <w:left w:val="single" w:sz="5" w:space="0" w:color="000000"/>
              <w:bottom w:val="single" w:sz="6" w:space="0" w:color="000000"/>
              <w:right w:val="single" w:sz="6" w:space="0" w:color="000000"/>
            </w:tcBorders>
          </w:tcPr>
          <w:p w14:paraId="30448592" w14:textId="0176D2F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33EEC934"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54D00F22" w14:textId="63F8D068"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14.1.7</w:t>
            </w:r>
          </w:p>
        </w:tc>
        <w:tc>
          <w:tcPr>
            <w:tcW w:w="6690" w:type="dxa"/>
            <w:tcBorders>
              <w:left w:val="single" w:sz="5" w:space="0" w:color="000000"/>
              <w:bottom w:val="single" w:sz="6" w:space="0" w:color="000000"/>
              <w:right w:val="single" w:sz="5" w:space="0" w:color="000000"/>
            </w:tcBorders>
          </w:tcPr>
          <w:p w14:paraId="4CE17B38" w14:textId="46885ABF"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Pozostałe wymagania (zgodnie z pkt. 14.1.7 OPZ)</w:t>
            </w:r>
          </w:p>
        </w:tc>
        <w:tc>
          <w:tcPr>
            <w:tcW w:w="2665" w:type="dxa"/>
            <w:tcBorders>
              <w:top w:val="single" w:sz="5" w:space="0" w:color="000000"/>
              <w:left w:val="single" w:sz="5" w:space="0" w:color="000000"/>
              <w:bottom w:val="single" w:sz="6" w:space="0" w:color="000000"/>
              <w:right w:val="single" w:sz="6" w:space="0" w:color="000000"/>
            </w:tcBorders>
          </w:tcPr>
          <w:p w14:paraId="0140F474" w14:textId="780E2561"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7915597"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6AA9992B" w14:textId="5B60138D"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14.2</w:t>
            </w:r>
          </w:p>
        </w:tc>
        <w:tc>
          <w:tcPr>
            <w:tcW w:w="6690" w:type="dxa"/>
            <w:tcBorders>
              <w:left w:val="single" w:sz="5" w:space="0" w:color="000000"/>
              <w:bottom w:val="single" w:sz="6" w:space="0" w:color="000000"/>
              <w:right w:val="single" w:sz="5" w:space="0" w:color="000000"/>
            </w:tcBorders>
          </w:tcPr>
          <w:p w14:paraId="076604B1" w14:textId="51BCF74B"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Autokomputer (zgodnie z pkt 14.2 OPZ)</w:t>
            </w:r>
          </w:p>
        </w:tc>
        <w:tc>
          <w:tcPr>
            <w:tcW w:w="2665" w:type="dxa"/>
            <w:tcBorders>
              <w:top w:val="single" w:sz="5" w:space="0" w:color="000000"/>
              <w:left w:val="single" w:sz="5" w:space="0" w:color="000000"/>
              <w:bottom w:val="single" w:sz="6" w:space="0" w:color="000000"/>
              <w:right w:val="single" w:sz="6" w:space="0" w:color="000000"/>
            </w:tcBorders>
          </w:tcPr>
          <w:p w14:paraId="6FCEB20B" w14:textId="5967D83A"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DA4301A"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D8D7CF6" w14:textId="0FDAE609"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14.2.1</w:t>
            </w:r>
          </w:p>
        </w:tc>
        <w:tc>
          <w:tcPr>
            <w:tcW w:w="6690" w:type="dxa"/>
            <w:tcBorders>
              <w:left w:val="single" w:sz="5" w:space="0" w:color="000000"/>
              <w:bottom w:val="single" w:sz="6" w:space="0" w:color="000000"/>
              <w:right w:val="single" w:sz="5" w:space="0" w:color="000000"/>
            </w:tcBorders>
          </w:tcPr>
          <w:p w14:paraId="47FFD3EA" w14:textId="7FDF1D0E"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Terminal autokomputera (zgodnie z 14.2.1 OPZ)</w:t>
            </w:r>
          </w:p>
        </w:tc>
        <w:tc>
          <w:tcPr>
            <w:tcW w:w="2665" w:type="dxa"/>
            <w:tcBorders>
              <w:top w:val="single" w:sz="5" w:space="0" w:color="000000"/>
              <w:left w:val="single" w:sz="5" w:space="0" w:color="000000"/>
              <w:bottom w:val="single" w:sz="6" w:space="0" w:color="000000"/>
              <w:right w:val="single" w:sz="6" w:space="0" w:color="000000"/>
            </w:tcBorders>
          </w:tcPr>
          <w:p w14:paraId="3C719D16" w14:textId="2D6AA92F"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4E4AF4C1"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ED650DA" w14:textId="5BB7AAA1"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14.2.2</w:t>
            </w:r>
          </w:p>
        </w:tc>
        <w:tc>
          <w:tcPr>
            <w:tcW w:w="6690" w:type="dxa"/>
            <w:tcBorders>
              <w:left w:val="single" w:sz="5" w:space="0" w:color="000000"/>
              <w:bottom w:val="single" w:sz="6" w:space="0" w:color="000000"/>
              <w:right w:val="single" w:sz="5" w:space="0" w:color="000000"/>
            </w:tcBorders>
          </w:tcPr>
          <w:p w14:paraId="0EE89B55" w14:textId="6FE936BB"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Wymagania funkcjonalne (zgodnie z pkt 14.2.2 OPZ)</w:t>
            </w:r>
          </w:p>
        </w:tc>
        <w:tc>
          <w:tcPr>
            <w:tcW w:w="2665" w:type="dxa"/>
            <w:tcBorders>
              <w:top w:val="single" w:sz="5" w:space="0" w:color="000000"/>
              <w:left w:val="single" w:sz="5" w:space="0" w:color="000000"/>
              <w:bottom w:val="single" w:sz="6" w:space="0" w:color="000000"/>
              <w:right w:val="single" w:sz="6" w:space="0" w:color="000000"/>
            </w:tcBorders>
          </w:tcPr>
          <w:p w14:paraId="0C9BC115" w14:textId="60E588C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161CF31A"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2C9C7DCF" w14:textId="3019C7A5"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14.2.3</w:t>
            </w:r>
          </w:p>
        </w:tc>
        <w:tc>
          <w:tcPr>
            <w:tcW w:w="6690" w:type="dxa"/>
            <w:tcBorders>
              <w:left w:val="single" w:sz="5" w:space="0" w:color="000000"/>
              <w:bottom w:val="single" w:sz="6" w:space="0" w:color="000000"/>
              <w:right w:val="single" w:sz="5" w:space="0" w:color="000000"/>
            </w:tcBorders>
          </w:tcPr>
          <w:p w14:paraId="0A93450B" w14:textId="60BD73BD"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System Nawigacji Liniowej (zgodnie z pkt 14.2.3 OPZ)</w:t>
            </w:r>
          </w:p>
        </w:tc>
        <w:tc>
          <w:tcPr>
            <w:tcW w:w="2665" w:type="dxa"/>
            <w:tcBorders>
              <w:top w:val="single" w:sz="5" w:space="0" w:color="000000"/>
              <w:left w:val="single" w:sz="5" w:space="0" w:color="000000"/>
              <w:bottom w:val="single" w:sz="6" w:space="0" w:color="000000"/>
              <w:right w:val="single" w:sz="6" w:space="0" w:color="000000"/>
            </w:tcBorders>
          </w:tcPr>
          <w:p w14:paraId="4ECC7E7A" w14:textId="5F0E0901"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08B40AFE"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6FA6EBAF" w14:textId="4C47E451"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14.2.4</w:t>
            </w:r>
          </w:p>
        </w:tc>
        <w:tc>
          <w:tcPr>
            <w:tcW w:w="6690" w:type="dxa"/>
            <w:tcBorders>
              <w:left w:val="single" w:sz="5" w:space="0" w:color="000000"/>
              <w:bottom w:val="single" w:sz="6" w:space="0" w:color="000000"/>
              <w:right w:val="single" w:sz="5" w:space="0" w:color="000000"/>
            </w:tcBorders>
          </w:tcPr>
          <w:p w14:paraId="71AC7E19" w14:textId="387C420E"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Wymagane informacje wyświetlane przez SNL (zgodnie z pkt 14.2.4 OPZ)</w:t>
            </w:r>
          </w:p>
        </w:tc>
        <w:tc>
          <w:tcPr>
            <w:tcW w:w="2665" w:type="dxa"/>
            <w:tcBorders>
              <w:top w:val="single" w:sz="5" w:space="0" w:color="000000"/>
              <w:left w:val="single" w:sz="5" w:space="0" w:color="000000"/>
              <w:bottom w:val="single" w:sz="6" w:space="0" w:color="000000"/>
              <w:right w:val="single" w:sz="6" w:space="0" w:color="000000"/>
            </w:tcBorders>
          </w:tcPr>
          <w:p w14:paraId="016E8A15" w14:textId="11FEF2FF"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3A9B54FE"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E167110" w14:textId="7D0ED7DB"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14.3</w:t>
            </w:r>
          </w:p>
        </w:tc>
        <w:tc>
          <w:tcPr>
            <w:tcW w:w="6690" w:type="dxa"/>
            <w:tcBorders>
              <w:left w:val="single" w:sz="5" w:space="0" w:color="000000"/>
              <w:bottom w:val="single" w:sz="6" w:space="0" w:color="000000"/>
              <w:right w:val="single" w:sz="5" w:space="0" w:color="000000"/>
            </w:tcBorders>
          </w:tcPr>
          <w:p w14:paraId="3DFC6065" w14:textId="76020D19"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Podsystem Dynamicznej Informacji Pasażerskiej głosowej i wizyjnej (zgodnie z pkt. 14.3 OPZ)</w:t>
            </w:r>
          </w:p>
        </w:tc>
        <w:tc>
          <w:tcPr>
            <w:tcW w:w="2665" w:type="dxa"/>
            <w:tcBorders>
              <w:top w:val="single" w:sz="5" w:space="0" w:color="000000"/>
              <w:left w:val="single" w:sz="5" w:space="0" w:color="000000"/>
              <w:bottom w:val="single" w:sz="6" w:space="0" w:color="000000"/>
              <w:right w:val="single" w:sz="6" w:space="0" w:color="000000"/>
            </w:tcBorders>
          </w:tcPr>
          <w:p w14:paraId="160AE261" w14:textId="47BD64CE"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3AFC215B"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4185F20" w14:textId="3D7BE3FF"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14.3.1</w:t>
            </w:r>
          </w:p>
        </w:tc>
        <w:tc>
          <w:tcPr>
            <w:tcW w:w="6690" w:type="dxa"/>
            <w:tcBorders>
              <w:left w:val="single" w:sz="5" w:space="0" w:color="000000"/>
              <w:bottom w:val="single" w:sz="6" w:space="0" w:color="000000"/>
              <w:right w:val="single" w:sz="5" w:space="0" w:color="000000"/>
            </w:tcBorders>
          </w:tcPr>
          <w:p w14:paraId="66063A12" w14:textId="375C377D"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Tablice podsystemu informacji wizualnej (zgodnie z pkt. 14.3.1 OPZ)</w:t>
            </w:r>
          </w:p>
        </w:tc>
        <w:tc>
          <w:tcPr>
            <w:tcW w:w="2665" w:type="dxa"/>
            <w:tcBorders>
              <w:top w:val="single" w:sz="5" w:space="0" w:color="000000"/>
              <w:left w:val="single" w:sz="5" w:space="0" w:color="000000"/>
              <w:bottom w:val="single" w:sz="6" w:space="0" w:color="000000"/>
              <w:right w:val="single" w:sz="6" w:space="0" w:color="000000"/>
            </w:tcBorders>
          </w:tcPr>
          <w:p w14:paraId="17EEB0AA" w14:textId="67C99232"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09F9960E"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598715A" w14:textId="54E675CB"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14.3.2</w:t>
            </w:r>
          </w:p>
        </w:tc>
        <w:tc>
          <w:tcPr>
            <w:tcW w:w="6690" w:type="dxa"/>
            <w:tcBorders>
              <w:left w:val="single" w:sz="5" w:space="0" w:color="000000"/>
              <w:bottom w:val="single" w:sz="6" w:space="0" w:color="000000"/>
              <w:right w:val="single" w:sz="5" w:space="0" w:color="000000"/>
            </w:tcBorders>
          </w:tcPr>
          <w:p w14:paraId="74418CF8" w14:textId="357CD048"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Tablica LCD (zgodnie z pkt. 14.3.2 OPZ)</w:t>
            </w:r>
          </w:p>
        </w:tc>
        <w:tc>
          <w:tcPr>
            <w:tcW w:w="2665" w:type="dxa"/>
            <w:tcBorders>
              <w:top w:val="single" w:sz="5" w:space="0" w:color="000000"/>
              <w:left w:val="single" w:sz="5" w:space="0" w:color="000000"/>
              <w:bottom w:val="single" w:sz="6" w:space="0" w:color="000000"/>
              <w:right w:val="single" w:sz="6" w:space="0" w:color="000000"/>
            </w:tcBorders>
          </w:tcPr>
          <w:p w14:paraId="11C9E8ED" w14:textId="104F3220"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FB5FD68"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6FE5547" w14:textId="2841C384"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14.3.3</w:t>
            </w:r>
          </w:p>
        </w:tc>
        <w:tc>
          <w:tcPr>
            <w:tcW w:w="6690" w:type="dxa"/>
            <w:tcBorders>
              <w:left w:val="single" w:sz="5" w:space="0" w:color="000000"/>
              <w:bottom w:val="single" w:sz="6" w:space="0" w:color="000000"/>
              <w:right w:val="single" w:sz="5" w:space="0" w:color="000000"/>
            </w:tcBorders>
          </w:tcPr>
          <w:p w14:paraId="261A557E" w14:textId="0511A284"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Tablica LCD z koralikami (zgodnie z pkt. 14.3.3 OPZ)</w:t>
            </w:r>
          </w:p>
        </w:tc>
        <w:tc>
          <w:tcPr>
            <w:tcW w:w="2665" w:type="dxa"/>
            <w:tcBorders>
              <w:top w:val="single" w:sz="5" w:space="0" w:color="000000"/>
              <w:left w:val="single" w:sz="5" w:space="0" w:color="000000"/>
              <w:bottom w:val="single" w:sz="6" w:space="0" w:color="000000"/>
              <w:right w:val="single" w:sz="6" w:space="0" w:color="000000"/>
            </w:tcBorders>
          </w:tcPr>
          <w:p w14:paraId="5B4E8E4D" w14:textId="109452A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481D2701"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3C76C07" w14:textId="7DF65F77"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14.3.4</w:t>
            </w:r>
          </w:p>
        </w:tc>
        <w:tc>
          <w:tcPr>
            <w:tcW w:w="6690" w:type="dxa"/>
            <w:tcBorders>
              <w:left w:val="single" w:sz="5" w:space="0" w:color="000000"/>
              <w:bottom w:val="single" w:sz="6" w:space="0" w:color="000000"/>
              <w:right w:val="single" w:sz="5" w:space="0" w:color="000000"/>
            </w:tcBorders>
          </w:tcPr>
          <w:p w14:paraId="04881C18" w14:textId="2D68284E"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Podsystem informacji głosowej (zgodnie z pkt. 14.3.4 OPZ)</w:t>
            </w:r>
          </w:p>
        </w:tc>
        <w:tc>
          <w:tcPr>
            <w:tcW w:w="2665" w:type="dxa"/>
            <w:tcBorders>
              <w:top w:val="single" w:sz="5" w:space="0" w:color="000000"/>
              <w:left w:val="single" w:sz="5" w:space="0" w:color="000000"/>
              <w:bottom w:val="single" w:sz="6" w:space="0" w:color="000000"/>
              <w:right w:val="single" w:sz="6" w:space="0" w:color="000000"/>
            </w:tcBorders>
          </w:tcPr>
          <w:p w14:paraId="74AA6622" w14:textId="0FDEFA47"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4E75470B"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216E268F" w14:textId="6FB94121"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14.3.5</w:t>
            </w:r>
          </w:p>
        </w:tc>
        <w:tc>
          <w:tcPr>
            <w:tcW w:w="6690" w:type="dxa"/>
            <w:tcBorders>
              <w:left w:val="single" w:sz="5" w:space="0" w:color="000000"/>
              <w:bottom w:val="single" w:sz="6" w:space="0" w:color="000000"/>
              <w:right w:val="single" w:sz="5" w:space="0" w:color="000000"/>
            </w:tcBorders>
          </w:tcPr>
          <w:p w14:paraId="19CA0395" w14:textId="66BACDF2"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System nagłośnienia w autobusie (zgodnie z pkt. 14.3.5 OPZ)</w:t>
            </w:r>
          </w:p>
        </w:tc>
        <w:tc>
          <w:tcPr>
            <w:tcW w:w="2665" w:type="dxa"/>
            <w:tcBorders>
              <w:top w:val="single" w:sz="5" w:space="0" w:color="000000"/>
              <w:left w:val="single" w:sz="5" w:space="0" w:color="000000"/>
              <w:bottom w:val="single" w:sz="6" w:space="0" w:color="000000"/>
              <w:right w:val="single" w:sz="6" w:space="0" w:color="000000"/>
            </w:tcBorders>
          </w:tcPr>
          <w:p w14:paraId="75F8377A" w14:textId="277BA17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5E1B83D8"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0433576D" w14:textId="31047438"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14.3.6</w:t>
            </w:r>
          </w:p>
        </w:tc>
        <w:tc>
          <w:tcPr>
            <w:tcW w:w="6690" w:type="dxa"/>
            <w:tcBorders>
              <w:left w:val="single" w:sz="5" w:space="0" w:color="000000"/>
              <w:bottom w:val="single" w:sz="6" w:space="0" w:color="000000"/>
              <w:right w:val="single" w:sz="5" w:space="0" w:color="000000"/>
            </w:tcBorders>
          </w:tcPr>
          <w:p w14:paraId="40ADAFB0" w14:textId="0C82BECD"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Emisja informacji głosowej (zgodnie z pkt. 14.3.6 OPZ)</w:t>
            </w:r>
          </w:p>
        </w:tc>
        <w:tc>
          <w:tcPr>
            <w:tcW w:w="2665" w:type="dxa"/>
            <w:tcBorders>
              <w:top w:val="single" w:sz="5" w:space="0" w:color="000000"/>
              <w:left w:val="single" w:sz="5" w:space="0" w:color="000000"/>
              <w:bottom w:val="single" w:sz="6" w:space="0" w:color="000000"/>
              <w:right w:val="single" w:sz="6" w:space="0" w:color="000000"/>
            </w:tcBorders>
          </w:tcPr>
          <w:p w14:paraId="6239CA87" w14:textId="0EDE856F"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7986D60A"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609DD766" w14:textId="12EB4B1C"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14.4</w:t>
            </w:r>
          </w:p>
        </w:tc>
        <w:tc>
          <w:tcPr>
            <w:tcW w:w="6690" w:type="dxa"/>
            <w:tcBorders>
              <w:left w:val="single" w:sz="5" w:space="0" w:color="000000"/>
              <w:bottom w:val="single" w:sz="4" w:space="0" w:color="auto"/>
              <w:right w:val="single" w:sz="5" w:space="0" w:color="000000"/>
            </w:tcBorders>
          </w:tcPr>
          <w:p w14:paraId="225D4D68" w14:textId="7F02D705"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Podsystem Monitoringu Wizyjnego (zgodnie z pkt. 14.4 OPZ)</w:t>
            </w:r>
          </w:p>
        </w:tc>
        <w:tc>
          <w:tcPr>
            <w:tcW w:w="2665" w:type="dxa"/>
            <w:tcBorders>
              <w:top w:val="single" w:sz="5" w:space="0" w:color="000000"/>
              <w:left w:val="single" w:sz="5" w:space="0" w:color="000000"/>
              <w:bottom w:val="single" w:sz="6" w:space="0" w:color="000000"/>
              <w:right w:val="single" w:sz="6" w:space="0" w:color="000000"/>
            </w:tcBorders>
          </w:tcPr>
          <w:p w14:paraId="706F5117" w14:textId="2AFFDAA5"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13EED78" w14:textId="77777777" w:rsidTr="00B259B6">
        <w:trPr>
          <w:trHeight w:val="144"/>
        </w:trPr>
        <w:tc>
          <w:tcPr>
            <w:tcW w:w="710" w:type="dxa"/>
            <w:tcBorders>
              <w:left w:val="single" w:sz="5" w:space="0" w:color="000000"/>
              <w:bottom w:val="single" w:sz="4" w:space="0" w:color="auto"/>
              <w:right w:val="single" w:sz="5" w:space="0" w:color="000000"/>
            </w:tcBorders>
            <w:vAlign w:val="center"/>
          </w:tcPr>
          <w:p w14:paraId="44CE330C" w14:textId="67AD1E94"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14.4.1</w:t>
            </w:r>
          </w:p>
        </w:tc>
        <w:tc>
          <w:tcPr>
            <w:tcW w:w="6690" w:type="dxa"/>
            <w:tcBorders>
              <w:top w:val="single" w:sz="4" w:space="0" w:color="auto"/>
              <w:left w:val="single" w:sz="4" w:space="0" w:color="auto"/>
              <w:bottom w:val="single" w:sz="4" w:space="0" w:color="auto"/>
              <w:right w:val="single" w:sz="4" w:space="0" w:color="auto"/>
            </w:tcBorders>
          </w:tcPr>
          <w:p w14:paraId="35891F1D" w14:textId="57CAE316"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Kamery i mikrofon (zgodnie z pkt. 14.4.1 OPZ)</w:t>
            </w:r>
          </w:p>
        </w:tc>
        <w:tc>
          <w:tcPr>
            <w:tcW w:w="2665" w:type="dxa"/>
            <w:tcBorders>
              <w:top w:val="single" w:sz="5" w:space="0" w:color="000000"/>
              <w:left w:val="single" w:sz="4" w:space="0" w:color="auto"/>
              <w:bottom w:val="single" w:sz="6" w:space="0" w:color="000000"/>
              <w:right w:val="single" w:sz="6" w:space="0" w:color="000000"/>
            </w:tcBorders>
          </w:tcPr>
          <w:p w14:paraId="687B6783" w14:textId="1D76AD78"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1733C531" w14:textId="77777777" w:rsidTr="00B259B6">
        <w:trPr>
          <w:trHeight w:val="144"/>
        </w:trPr>
        <w:tc>
          <w:tcPr>
            <w:tcW w:w="710" w:type="dxa"/>
            <w:tcBorders>
              <w:top w:val="single" w:sz="4" w:space="0" w:color="auto"/>
              <w:left w:val="single" w:sz="4" w:space="0" w:color="auto"/>
              <w:bottom w:val="single" w:sz="4" w:space="0" w:color="auto"/>
              <w:right w:val="single" w:sz="4" w:space="0" w:color="auto"/>
            </w:tcBorders>
            <w:vAlign w:val="center"/>
          </w:tcPr>
          <w:p w14:paraId="46290F7A" w14:textId="777AF073"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14.4.2</w:t>
            </w:r>
          </w:p>
        </w:tc>
        <w:tc>
          <w:tcPr>
            <w:tcW w:w="6690" w:type="dxa"/>
            <w:tcBorders>
              <w:top w:val="single" w:sz="4" w:space="0" w:color="auto"/>
              <w:left w:val="single" w:sz="5" w:space="0" w:color="000000"/>
              <w:bottom w:val="single" w:sz="6" w:space="0" w:color="000000"/>
              <w:right w:val="single" w:sz="5" w:space="0" w:color="000000"/>
            </w:tcBorders>
          </w:tcPr>
          <w:p w14:paraId="304390F7" w14:textId="56B9C4D7"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Rejestrator (zgodnie z pkt. 14.4.2 OPZ)</w:t>
            </w:r>
          </w:p>
        </w:tc>
        <w:tc>
          <w:tcPr>
            <w:tcW w:w="2665" w:type="dxa"/>
            <w:tcBorders>
              <w:top w:val="single" w:sz="5" w:space="0" w:color="000000"/>
              <w:left w:val="single" w:sz="5" w:space="0" w:color="000000"/>
              <w:bottom w:val="single" w:sz="6" w:space="0" w:color="000000"/>
              <w:right w:val="single" w:sz="6" w:space="0" w:color="000000"/>
            </w:tcBorders>
          </w:tcPr>
          <w:p w14:paraId="2B1D1ECF" w14:textId="2FC140DA"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4953D13"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3820A20C" w14:textId="42676011"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14.4.3</w:t>
            </w:r>
          </w:p>
        </w:tc>
        <w:tc>
          <w:tcPr>
            <w:tcW w:w="6690" w:type="dxa"/>
            <w:tcBorders>
              <w:left w:val="single" w:sz="5" w:space="0" w:color="000000"/>
              <w:bottom w:val="single" w:sz="6" w:space="0" w:color="000000"/>
              <w:right w:val="single" w:sz="5" w:space="0" w:color="000000"/>
            </w:tcBorders>
            <w:vAlign w:val="center"/>
          </w:tcPr>
          <w:p w14:paraId="56F57781" w14:textId="24120152"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Monitor LCD (zgodnie z pkt. 14.4.3 OPZ)</w:t>
            </w:r>
          </w:p>
        </w:tc>
        <w:tc>
          <w:tcPr>
            <w:tcW w:w="2665" w:type="dxa"/>
            <w:tcBorders>
              <w:top w:val="single" w:sz="5" w:space="0" w:color="000000"/>
              <w:left w:val="single" w:sz="5" w:space="0" w:color="000000"/>
              <w:bottom w:val="single" w:sz="6" w:space="0" w:color="000000"/>
              <w:right w:val="single" w:sz="6" w:space="0" w:color="000000"/>
            </w:tcBorders>
          </w:tcPr>
          <w:p w14:paraId="3302DF11" w14:textId="77777777"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 i podać wymiary wyświetlacza LCD</w:t>
            </w:r>
          </w:p>
          <w:p w14:paraId="0960E09B" w14:textId="61C95B8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w:t>
            </w:r>
          </w:p>
        </w:tc>
      </w:tr>
      <w:tr w:rsidR="002B215F" w:rsidRPr="002F51B2" w14:paraId="00091397"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C54E688" w14:textId="12DD426C"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14.4.4</w:t>
            </w:r>
          </w:p>
        </w:tc>
        <w:tc>
          <w:tcPr>
            <w:tcW w:w="6690" w:type="dxa"/>
            <w:tcBorders>
              <w:left w:val="single" w:sz="5" w:space="0" w:color="000000"/>
              <w:bottom w:val="single" w:sz="6" w:space="0" w:color="000000"/>
              <w:right w:val="single" w:sz="5" w:space="0" w:color="000000"/>
            </w:tcBorders>
          </w:tcPr>
          <w:p w14:paraId="701CC712" w14:textId="43F9A868"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Współpraca z Systemem Centralnym (zgodnie z pkt. 14.4.4 OPZ)</w:t>
            </w:r>
          </w:p>
        </w:tc>
        <w:tc>
          <w:tcPr>
            <w:tcW w:w="2665" w:type="dxa"/>
            <w:tcBorders>
              <w:top w:val="single" w:sz="5" w:space="0" w:color="000000"/>
              <w:left w:val="single" w:sz="5" w:space="0" w:color="000000"/>
              <w:bottom w:val="single" w:sz="6" w:space="0" w:color="000000"/>
              <w:right w:val="single" w:sz="6" w:space="0" w:color="000000"/>
            </w:tcBorders>
          </w:tcPr>
          <w:p w14:paraId="1B0DEB50" w14:textId="3010E75E"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5B35FA9F"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77412BD1" w14:textId="4D49DF55"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14.4.5</w:t>
            </w:r>
          </w:p>
        </w:tc>
        <w:tc>
          <w:tcPr>
            <w:tcW w:w="6690" w:type="dxa"/>
            <w:tcBorders>
              <w:left w:val="single" w:sz="5" w:space="0" w:color="000000"/>
              <w:bottom w:val="single" w:sz="6" w:space="0" w:color="000000"/>
              <w:right w:val="single" w:sz="5" w:space="0" w:color="000000"/>
            </w:tcBorders>
          </w:tcPr>
          <w:p w14:paraId="1A3AF853" w14:textId="045A0CAE"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Wymagania dotyczące oprogramowania i nagranego materiału video (zgodnie z pkt. 14.4.5 OPZ)</w:t>
            </w:r>
          </w:p>
        </w:tc>
        <w:tc>
          <w:tcPr>
            <w:tcW w:w="2665" w:type="dxa"/>
            <w:tcBorders>
              <w:top w:val="single" w:sz="5" w:space="0" w:color="000000"/>
              <w:left w:val="single" w:sz="5" w:space="0" w:color="000000"/>
              <w:bottom w:val="single" w:sz="6" w:space="0" w:color="000000"/>
              <w:right w:val="single" w:sz="6" w:space="0" w:color="000000"/>
            </w:tcBorders>
          </w:tcPr>
          <w:p w14:paraId="635551F4" w14:textId="0DA52BC2"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1A86472D"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40DC7EB4" w14:textId="26099F44"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14.5</w:t>
            </w:r>
          </w:p>
        </w:tc>
        <w:tc>
          <w:tcPr>
            <w:tcW w:w="6690" w:type="dxa"/>
            <w:tcBorders>
              <w:left w:val="single" w:sz="5" w:space="0" w:color="000000"/>
              <w:bottom w:val="single" w:sz="6" w:space="0" w:color="000000"/>
              <w:right w:val="single" w:sz="5" w:space="0" w:color="000000"/>
            </w:tcBorders>
          </w:tcPr>
          <w:p w14:paraId="65F58A2B" w14:textId="67B0C5D4"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Podsystem dostępu do sieci Internet dla pasażerów (zgodnie z pkt 14.5 OPZ)</w:t>
            </w:r>
          </w:p>
        </w:tc>
        <w:tc>
          <w:tcPr>
            <w:tcW w:w="2665" w:type="dxa"/>
            <w:tcBorders>
              <w:top w:val="single" w:sz="5" w:space="0" w:color="000000"/>
              <w:left w:val="single" w:sz="5" w:space="0" w:color="000000"/>
              <w:bottom w:val="single" w:sz="6" w:space="0" w:color="000000"/>
              <w:right w:val="single" w:sz="6" w:space="0" w:color="000000"/>
            </w:tcBorders>
          </w:tcPr>
          <w:p w14:paraId="17C2781A" w14:textId="03A25194"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29AB0FF7"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2C6558FF" w14:textId="5A2FAFF2"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14.5.1</w:t>
            </w:r>
          </w:p>
        </w:tc>
        <w:tc>
          <w:tcPr>
            <w:tcW w:w="6690" w:type="dxa"/>
            <w:tcBorders>
              <w:left w:val="single" w:sz="5" w:space="0" w:color="000000"/>
              <w:bottom w:val="single" w:sz="6" w:space="0" w:color="000000"/>
              <w:right w:val="single" w:sz="5" w:space="0" w:color="000000"/>
            </w:tcBorders>
          </w:tcPr>
          <w:p w14:paraId="47140BB3" w14:textId="05203C0A"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Router dostępowy dla pasażerów (zgodnie z pkt 14.5.1 OPZ)</w:t>
            </w:r>
          </w:p>
        </w:tc>
        <w:tc>
          <w:tcPr>
            <w:tcW w:w="2665" w:type="dxa"/>
            <w:tcBorders>
              <w:top w:val="single" w:sz="5" w:space="0" w:color="000000"/>
              <w:left w:val="single" w:sz="5" w:space="0" w:color="000000"/>
              <w:bottom w:val="single" w:sz="6" w:space="0" w:color="000000"/>
              <w:right w:val="single" w:sz="6" w:space="0" w:color="000000"/>
            </w:tcBorders>
          </w:tcPr>
          <w:p w14:paraId="67119C6E" w14:textId="40ABF19F"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2F8942CD"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22902EB4" w14:textId="727DB240"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14.6</w:t>
            </w:r>
          </w:p>
        </w:tc>
        <w:tc>
          <w:tcPr>
            <w:tcW w:w="6690" w:type="dxa"/>
            <w:tcBorders>
              <w:top w:val="single" w:sz="4" w:space="0" w:color="auto"/>
              <w:left w:val="single" w:sz="5" w:space="0" w:color="000000"/>
              <w:bottom w:val="single" w:sz="6" w:space="0" w:color="000000"/>
              <w:right w:val="single" w:sz="5" w:space="0" w:color="000000"/>
            </w:tcBorders>
          </w:tcPr>
          <w:p w14:paraId="105C7D2B" w14:textId="1F613E20"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Podsystem Sprzedaży Biletów - Moduł Pokładowy Sprzedaży (zgodnie z pkt. 14.6 OPZ)</w:t>
            </w:r>
          </w:p>
        </w:tc>
        <w:tc>
          <w:tcPr>
            <w:tcW w:w="2665" w:type="dxa"/>
            <w:tcBorders>
              <w:top w:val="single" w:sz="5" w:space="0" w:color="000000"/>
              <w:left w:val="single" w:sz="5" w:space="0" w:color="000000"/>
              <w:bottom w:val="single" w:sz="6" w:space="0" w:color="000000"/>
              <w:right w:val="single" w:sz="6" w:space="0" w:color="000000"/>
            </w:tcBorders>
          </w:tcPr>
          <w:p w14:paraId="473AA2ED" w14:textId="7099118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5BF68623"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3FD4911C" w14:textId="5B2C2B33"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14.6.1</w:t>
            </w:r>
          </w:p>
        </w:tc>
        <w:tc>
          <w:tcPr>
            <w:tcW w:w="6690" w:type="dxa"/>
            <w:tcBorders>
              <w:top w:val="single" w:sz="4" w:space="0" w:color="auto"/>
              <w:left w:val="single" w:sz="5" w:space="0" w:color="000000"/>
              <w:bottom w:val="single" w:sz="6" w:space="0" w:color="000000"/>
              <w:right w:val="single" w:sz="5" w:space="0" w:color="000000"/>
            </w:tcBorders>
          </w:tcPr>
          <w:p w14:paraId="58CFA275" w14:textId="2510A6C5"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Wymagania ogólne dla Modułów Pokładowych Sprzedaży (zgodnie z pkt 14.6.1 OPZ)</w:t>
            </w:r>
          </w:p>
        </w:tc>
        <w:tc>
          <w:tcPr>
            <w:tcW w:w="2665" w:type="dxa"/>
            <w:tcBorders>
              <w:top w:val="single" w:sz="5" w:space="0" w:color="000000"/>
              <w:left w:val="single" w:sz="5" w:space="0" w:color="000000"/>
              <w:bottom w:val="single" w:sz="6" w:space="0" w:color="000000"/>
              <w:right w:val="single" w:sz="6" w:space="0" w:color="000000"/>
            </w:tcBorders>
          </w:tcPr>
          <w:p w14:paraId="309840B1" w14:textId="0ADA962E"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9979B0B"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1B84E3A1" w14:textId="4882175F"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 xml:space="preserve">14.6.2 </w:t>
            </w:r>
          </w:p>
        </w:tc>
        <w:tc>
          <w:tcPr>
            <w:tcW w:w="6690" w:type="dxa"/>
            <w:tcBorders>
              <w:top w:val="single" w:sz="4" w:space="0" w:color="auto"/>
              <w:left w:val="single" w:sz="5" w:space="0" w:color="000000"/>
              <w:bottom w:val="single" w:sz="6" w:space="0" w:color="000000"/>
              <w:right w:val="single" w:sz="5" w:space="0" w:color="000000"/>
            </w:tcBorders>
          </w:tcPr>
          <w:p w14:paraId="541D5514" w14:textId="7EC0288A"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Wymagania dotyczące instalacji (zgodnie z pkt 14.6.2 OPZ)</w:t>
            </w:r>
          </w:p>
        </w:tc>
        <w:tc>
          <w:tcPr>
            <w:tcW w:w="2665" w:type="dxa"/>
            <w:tcBorders>
              <w:top w:val="single" w:sz="5" w:space="0" w:color="000000"/>
              <w:left w:val="single" w:sz="5" w:space="0" w:color="000000"/>
              <w:bottom w:val="single" w:sz="6" w:space="0" w:color="000000"/>
              <w:right w:val="single" w:sz="6" w:space="0" w:color="000000"/>
            </w:tcBorders>
          </w:tcPr>
          <w:p w14:paraId="0455C5F3" w14:textId="2CE0416D"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5DE21EF5"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7823F5CB" w14:textId="41C77B2B"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14.6.3</w:t>
            </w:r>
          </w:p>
        </w:tc>
        <w:tc>
          <w:tcPr>
            <w:tcW w:w="6690" w:type="dxa"/>
            <w:tcBorders>
              <w:top w:val="single" w:sz="4" w:space="0" w:color="auto"/>
              <w:left w:val="single" w:sz="5" w:space="0" w:color="000000"/>
              <w:bottom w:val="single" w:sz="6" w:space="0" w:color="000000"/>
              <w:right w:val="single" w:sz="5" w:space="0" w:color="000000"/>
            </w:tcBorders>
          </w:tcPr>
          <w:p w14:paraId="1699762B" w14:textId="323ABFDA"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Sterownik MPS (zgodnie z pkt 14.6.3 OPZ)</w:t>
            </w:r>
          </w:p>
        </w:tc>
        <w:tc>
          <w:tcPr>
            <w:tcW w:w="2665" w:type="dxa"/>
            <w:tcBorders>
              <w:top w:val="single" w:sz="5" w:space="0" w:color="000000"/>
              <w:left w:val="single" w:sz="5" w:space="0" w:color="000000"/>
              <w:bottom w:val="single" w:sz="6" w:space="0" w:color="000000"/>
              <w:right w:val="single" w:sz="6" w:space="0" w:color="000000"/>
            </w:tcBorders>
          </w:tcPr>
          <w:p w14:paraId="18570832" w14:textId="12DECC17"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7B57F4C9"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46CA9111" w14:textId="1CCCEA6E"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14.6.4</w:t>
            </w:r>
          </w:p>
        </w:tc>
        <w:tc>
          <w:tcPr>
            <w:tcW w:w="6690" w:type="dxa"/>
            <w:tcBorders>
              <w:top w:val="single" w:sz="4" w:space="0" w:color="auto"/>
              <w:left w:val="single" w:sz="5" w:space="0" w:color="000000"/>
              <w:bottom w:val="single" w:sz="6" w:space="0" w:color="000000"/>
              <w:right w:val="single" w:sz="5" w:space="0" w:color="000000"/>
            </w:tcBorders>
          </w:tcPr>
          <w:p w14:paraId="642C20E0" w14:textId="0A3DE53D"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Biletomat mobilny (zgodnie z pkt 14.6.4 OPZ)</w:t>
            </w:r>
          </w:p>
        </w:tc>
        <w:tc>
          <w:tcPr>
            <w:tcW w:w="2665" w:type="dxa"/>
            <w:tcBorders>
              <w:top w:val="single" w:sz="5" w:space="0" w:color="000000"/>
              <w:left w:val="single" w:sz="5" w:space="0" w:color="000000"/>
              <w:bottom w:val="single" w:sz="6" w:space="0" w:color="000000"/>
              <w:right w:val="single" w:sz="6" w:space="0" w:color="000000"/>
            </w:tcBorders>
          </w:tcPr>
          <w:p w14:paraId="0BF61A34" w14:textId="03900797"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34F049F9"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7856B030" w14:textId="7C4A2E36"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14.6.5</w:t>
            </w:r>
          </w:p>
        </w:tc>
        <w:tc>
          <w:tcPr>
            <w:tcW w:w="6690" w:type="dxa"/>
            <w:tcBorders>
              <w:left w:val="single" w:sz="5" w:space="0" w:color="000000"/>
              <w:bottom w:val="single" w:sz="6" w:space="0" w:color="000000"/>
              <w:right w:val="single" w:sz="5" w:space="0" w:color="000000"/>
            </w:tcBorders>
          </w:tcPr>
          <w:p w14:paraId="30B2144E" w14:textId="3C3DFF38"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Kasownik dwufunkcyjny (zgodnie z pkt 14.6.5 OPZ)</w:t>
            </w:r>
          </w:p>
        </w:tc>
        <w:tc>
          <w:tcPr>
            <w:tcW w:w="2665" w:type="dxa"/>
            <w:tcBorders>
              <w:top w:val="single" w:sz="5" w:space="0" w:color="000000"/>
              <w:left w:val="single" w:sz="5" w:space="0" w:color="000000"/>
              <w:bottom w:val="single" w:sz="6" w:space="0" w:color="000000"/>
              <w:right w:val="single" w:sz="6" w:space="0" w:color="000000"/>
            </w:tcBorders>
          </w:tcPr>
          <w:p w14:paraId="3AC1B958" w14:textId="3174E501"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06BA4424"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0152A99B" w14:textId="44DBCCEC"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14.7</w:t>
            </w:r>
          </w:p>
        </w:tc>
        <w:tc>
          <w:tcPr>
            <w:tcW w:w="6690" w:type="dxa"/>
            <w:tcBorders>
              <w:left w:val="single" w:sz="5" w:space="0" w:color="000000"/>
              <w:bottom w:val="single" w:sz="6" w:space="0" w:color="000000"/>
              <w:right w:val="single" w:sz="5" w:space="0" w:color="000000"/>
            </w:tcBorders>
          </w:tcPr>
          <w:p w14:paraId="5B41521C" w14:textId="654045BE"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Pokładowa Sieć Komputerowa (zgodnie z pkt 14.7 OPZ)</w:t>
            </w:r>
          </w:p>
        </w:tc>
        <w:tc>
          <w:tcPr>
            <w:tcW w:w="2665" w:type="dxa"/>
            <w:tcBorders>
              <w:top w:val="single" w:sz="5" w:space="0" w:color="000000"/>
              <w:left w:val="single" w:sz="5" w:space="0" w:color="000000"/>
              <w:bottom w:val="single" w:sz="6" w:space="0" w:color="000000"/>
              <w:right w:val="single" w:sz="6" w:space="0" w:color="000000"/>
            </w:tcBorders>
          </w:tcPr>
          <w:p w14:paraId="73F7DBDB" w14:textId="6DC07DC9"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7C96B424" w14:textId="77777777" w:rsidTr="002B215F">
        <w:trPr>
          <w:trHeight w:val="144"/>
        </w:trPr>
        <w:tc>
          <w:tcPr>
            <w:tcW w:w="710" w:type="dxa"/>
            <w:tcBorders>
              <w:left w:val="single" w:sz="5" w:space="0" w:color="000000"/>
              <w:bottom w:val="single" w:sz="6" w:space="0" w:color="000000"/>
              <w:right w:val="single" w:sz="5" w:space="0" w:color="000000"/>
            </w:tcBorders>
            <w:vAlign w:val="center"/>
          </w:tcPr>
          <w:p w14:paraId="32D4DBFD" w14:textId="08FFE18F"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14.7</w:t>
            </w:r>
            <w:r w:rsidR="00650433">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shd w:val="clear" w:color="auto" w:fill="FFFFFF" w:themeFill="background1"/>
          </w:tcPr>
          <w:p w14:paraId="2B085A9E" w14:textId="0CA67A37" w:rsidR="002B215F" w:rsidRPr="00650433" w:rsidRDefault="002B215F" w:rsidP="00650433">
            <w:pPr>
              <w:spacing w:after="0" w:line="240" w:lineRule="auto"/>
              <w:rPr>
                <w:rFonts w:ascii="Calibri" w:eastAsia="Times New Roman" w:hAnsi="Calibri" w:cs="Calibri"/>
                <w:sz w:val="16"/>
                <w:szCs w:val="16"/>
              </w:rPr>
            </w:pPr>
            <w:r w:rsidRPr="00650433">
              <w:rPr>
                <w:rFonts w:ascii="Calibri" w:eastAsia="Times New Roman" w:hAnsi="Calibri" w:cs="Calibri"/>
                <w:sz w:val="16"/>
                <w:szCs w:val="16"/>
              </w:rPr>
              <w:t>Router brzegowy (zgodnie z pkt 14.7.1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tcPr>
          <w:p w14:paraId="7A8933D7" w14:textId="69AB3C90" w:rsidR="002B215F" w:rsidRPr="00650433" w:rsidRDefault="002B215F" w:rsidP="002B215F">
            <w:pPr>
              <w:spacing w:after="0" w:line="240" w:lineRule="auto"/>
              <w:jc w:val="center"/>
              <w:rPr>
                <w:rFonts w:ascii="Calibri" w:eastAsia="Times New Roman" w:hAnsi="Calibri" w:cs="Calibri"/>
                <w:sz w:val="16"/>
                <w:szCs w:val="16"/>
              </w:rPr>
            </w:pPr>
            <w:r w:rsidRPr="00650433">
              <w:rPr>
                <w:rFonts w:ascii="Calibri" w:eastAsia="Times New Roman" w:hAnsi="Calibri" w:cs="Calibri"/>
                <w:sz w:val="16"/>
                <w:szCs w:val="16"/>
              </w:rPr>
              <w:t>TAK/NIE</w:t>
            </w:r>
          </w:p>
        </w:tc>
      </w:tr>
      <w:tr w:rsidR="002B215F" w:rsidRPr="002F51B2" w14:paraId="6D242305" w14:textId="77777777" w:rsidTr="002B215F">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3C89BECA" w14:textId="52ADBB9F" w:rsidR="002B215F" w:rsidRPr="00B259B6" w:rsidRDefault="00650433" w:rsidP="002B215F">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15</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0B693303" w14:textId="693F3D12"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Instalacja elektryczna (nie dotyczy elektronicznego układu napędowego)</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tcPr>
          <w:p w14:paraId="6EED0EA4" w14:textId="77777777"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 lub TAK i parametr/NIE</w:t>
            </w:r>
          </w:p>
          <w:p w14:paraId="1100F783" w14:textId="3A16D6CC" w:rsidR="002B215F" w:rsidRPr="00B259B6" w:rsidRDefault="002B215F" w:rsidP="002B215F">
            <w:pPr>
              <w:spacing w:after="0" w:line="240" w:lineRule="auto"/>
              <w:jc w:val="center"/>
              <w:rPr>
                <w:rFonts w:ascii="Calibri" w:eastAsia="Times New Roman" w:hAnsi="Calibri" w:cs="Calibri"/>
                <w:b/>
                <w:sz w:val="16"/>
                <w:szCs w:val="16"/>
              </w:rPr>
            </w:pPr>
            <w:r w:rsidRPr="00B259B6" w:rsidDel="00A85A4A">
              <w:rPr>
                <w:rFonts w:ascii="Calibri" w:eastAsia="Times New Roman" w:hAnsi="Calibri" w:cs="Calibri"/>
                <w:b/>
                <w:sz w:val="16"/>
                <w:szCs w:val="16"/>
              </w:rPr>
              <w:t xml:space="preserve"> </w:t>
            </w:r>
            <w:r w:rsidRPr="00B259B6">
              <w:rPr>
                <w:rFonts w:ascii="Calibri" w:eastAsia="Times New Roman" w:hAnsi="Calibri" w:cs="Calibri"/>
                <w:b/>
                <w:sz w:val="16"/>
                <w:szCs w:val="16"/>
              </w:rPr>
              <w:t>(należy pozostawić właściwą odpowiedź)</w:t>
            </w:r>
          </w:p>
        </w:tc>
      </w:tr>
      <w:tr w:rsidR="002B215F" w:rsidRPr="002F51B2" w14:paraId="5B1785F9"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1E606D21" w14:textId="26C6B74F"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15</w:t>
            </w:r>
            <w:r w:rsidR="00650433">
              <w:rPr>
                <w:rFonts w:ascii="Calibri" w:eastAsia="Times New Roman" w:hAnsi="Calibri" w:cs="Calibri"/>
                <w:b/>
                <w:sz w:val="16"/>
                <w:szCs w:val="16"/>
              </w:rPr>
              <w:t>.1</w:t>
            </w:r>
          </w:p>
        </w:tc>
        <w:tc>
          <w:tcPr>
            <w:tcW w:w="6690" w:type="dxa"/>
            <w:tcBorders>
              <w:top w:val="single" w:sz="4" w:space="0" w:color="auto"/>
              <w:left w:val="single" w:sz="5" w:space="0" w:color="000000"/>
              <w:bottom w:val="single" w:sz="6" w:space="0" w:color="000000"/>
              <w:right w:val="single" w:sz="5" w:space="0" w:color="000000"/>
            </w:tcBorders>
            <w:vAlign w:val="center"/>
          </w:tcPr>
          <w:p w14:paraId="74475DA2" w14:textId="193B223C"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Napięcie nominalne 24V</w:t>
            </w:r>
          </w:p>
        </w:tc>
        <w:tc>
          <w:tcPr>
            <w:tcW w:w="2665" w:type="dxa"/>
            <w:tcBorders>
              <w:top w:val="single" w:sz="5" w:space="0" w:color="000000"/>
              <w:left w:val="single" w:sz="5" w:space="0" w:color="000000"/>
              <w:bottom w:val="single" w:sz="6" w:space="0" w:color="000000"/>
              <w:right w:val="single" w:sz="6" w:space="0" w:color="000000"/>
            </w:tcBorders>
          </w:tcPr>
          <w:p w14:paraId="70DFF71A" w14:textId="5CABAC14" w:rsidR="002B215F" w:rsidRPr="00505609" w:rsidRDefault="002B215F" w:rsidP="00650433">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w:t>
            </w:r>
          </w:p>
        </w:tc>
      </w:tr>
      <w:tr w:rsidR="002B215F" w:rsidRPr="002F51B2" w14:paraId="43A21110"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307B8018" w14:textId="6E039A93"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15.</w:t>
            </w:r>
            <w:r w:rsidR="00650433">
              <w:rPr>
                <w:rFonts w:ascii="Calibri" w:eastAsia="Times New Roman" w:hAnsi="Calibri" w:cs="Calibri"/>
                <w:b/>
                <w:sz w:val="16"/>
                <w:szCs w:val="16"/>
              </w:rPr>
              <w:t>2</w:t>
            </w:r>
          </w:p>
        </w:tc>
        <w:tc>
          <w:tcPr>
            <w:tcW w:w="6690" w:type="dxa"/>
            <w:tcBorders>
              <w:top w:val="single" w:sz="4" w:space="0" w:color="auto"/>
              <w:left w:val="single" w:sz="5" w:space="0" w:color="000000"/>
              <w:bottom w:val="single" w:sz="6" w:space="0" w:color="000000"/>
              <w:right w:val="single" w:sz="5" w:space="0" w:color="000000"/>
            </w:tcBorders>
            <w:vAlign w:val="center"/>
          </w:tcPr>
          <w:p w14:paraId="0CEDDC02" w14:textId="40F561FE"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Przewody instalacji elektrycznej oznakowane (ponumerowane), przy czym system identyfikacji przewodów, końcówek, złączy itp., zgodny z opisem w dostarczonej dokumentacji oraz jednolity dla całej dostawy.  Wiązki przewodów ułożone w szczelnie zamkniętych kanałach lub osłonach zabezpieczających przed zabrudzeniem i wilgocią w czasie eksploatacji, szczególnie w warunkach zimowych. Złącza i urządzenia (przekaźniki, sterowniki, włączniki itp.) w szczelnie zamkniętych schowkach zabezpieczonych przed wilgocią.</w:t>
            </w:r>
          </w:p>
        </w:tc>
        <w:tc>
          <w:tcPr>
            <w:tcW w:w="2665" w:type="dxa"/>
            <w:tcBorders>
              <w:top w:val="single" w:sz="5" w:space="0" w:color="000000"/>
              <w:left w:val="single" w:sz="5" w:space="0" w:color="000000"/>
              <w:bottom w:val="single" w:sz="6" w:space="0" w:color="000000"/>
              <w:right w:val="single" w:sz="6" w:space="0" w:color="000000"/>
            </w:tcBorders>
            <w:vAlign w:val="center"/>
          </w:tcPr>
          <w:p w14:paraId="1C1DF08D" w14:textId="20BD283D" w:rsidR="002B215F" w:rsidRPr="00505609" w:rsidRDefault="002B215F" w:rsidP="00650433">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w:t>
            </w:r>
          </w:p>
        </w:tc>
      </w:tr>
      <w:tr w:rsidR="002B215F" w:rsidRPr="002F51B2" w14:paraId="4460E248" w14:textId="77777777" w:rsidTr="00B259B6">
        <w:trPr>
          <w:trHeight w:val="144"/>
        </w:trPr>
        <w:tc>
          <w:tcPr>
            <w:tcW w:w="710" w:type="dxa"/>
            <w:tcBorders>
              <w:top w:val="single" w:sz="4" w:space="0" w:color="auto"/>
              <w:left w:val="single" w:sz="5" w:space="0" w:color="000000"/>
              <w:bottom w:val="single" w:sz="6" w:space="0" w:color="000000"/>
              <w:right w:val="single" w:sz="5" w:space="0" w:color="000000"/>
            </w:tcBorders>
            <w:vAlign w:val="center"/>
          </w:tcPr>
          <w:p w14:paraId="3B75635C" w14:textId="1B4DF51D"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15.</w:t>
            </w:r>
            <w:r w:rsidR="00650433">
              <w:rPr>
                <w:rFonts w:ascii="Calibri" w:eastAsia="Times New Roman" w:hAnsi="Calibri" w:cs="Calibri"/>
                <w:b/>
                <w:sz w:val="16"/>
                <w:szCs w:val="16"/>
              </w:rPr>
              <w:t>3</w:t>
            </w:r>
          </w:p>
        </w:tc>
        <w:tc>
          <w:tcPr>
            <w:tcW w:w="6690" w:type="dxa"/>
            <w:tcBorders>
              <w:left w:val="single" w:sz="5" w:space="0" w:color="000000"/>
              <w:bottom w:val="single" w:sz="6" w:space="0" w:color="000000"/>
              <w:right w:val="single" w:sz="5" w:space="0" w:color="000000"/>
            </w:tcBorders>
            <w:vAlign w:val="center"/>
          </w:tcPr>
          <w:p w14:paraId="2171A461" w14:textId="0ACD5A36"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Akumulatory zamontowane w wysuwanej obudowie na łożyskowanych rolkach zabezpieczone przed samoczynnym wysuwaniem</w:t>
            </w:r>
          </w:p>
        </w:tc>
        <w:tc>
          <w:tcPr>
            <w:tcW w:w="2665" w:type="dxa"/>
            <w:tcBorders>
              <w:top w:val="single" w:sz="5" w:space="0" w:color="000000"/>
              <w:left w:val="single" w:sz="5" w:space="0" w:color="000000"/>
              <w:bottom w:val="single" w:sz="6" w:space="0" w:color="000000"/>
              <w:right w:val="single" w:sz="6" w:space="0" w:color="000000"/>
            </w:tcBorders>
          </w:tcPr>
          <w:p w14:paraId="1EA242E0" w14:textId="77777777" w:rsidR="002B215F" w:rsidRPr="00505609" w:rsidRDefault="002B215F" w:rsidP="00650433">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 i podać sposób montażu</w:t>
            </w:r>
          </w:p>
          <w:p w14:paraId="0508F9B9" w14:textId="030A86EA" w:rsidR="002B215F" w:rsidRPr="00505609" w:rsidRDefault="002B215F" w:rsidP="00505609">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w:t>
            </w:r>
          </w:p>
        </w:tc>
      </w:tr>
      <w:tr w:rsidR="002B215F" w:rsidRPr="002F51B2" w14:paraId="18A0B286"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53D5C736" w14:textId="18C108D1"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15.</w:t>
            </w:r>
            <w:r w:rsidR="00650433">
              <w:rPr>
                <w:rFonts w:ascii="Calibri" w:eastAsia="Times New Roman" w:hAnsi="Calibri" w:cs="Calibri"/>
                <w:b/>
                <w:sz w:val="16"/>
                <w:szCs w:val="16"/>
              </w:rPr>
              <w:t>4</w:t>
            </w:r>
          </w:p>
        </w:tc>
        <w:tc>
          <w:tcPr>
            <w:tcW w:w="6690" w:type="dxa"/>
            <w:tcBorders>
              <w:left w:val="single" w:sz="5" w:space="0" w:color="000000"/>
              <w:bottom w:val="single" w:sz="6" w:space="0" w:color="000000"/>
              <w:right w:val="single" w:sz="5" w:space="0" w:color="000000"/>
            </w:tcBorders>
            <w:vAlign w:val="center"/>
          </w:tcPr>
          <w:p w14:paraId="4B484167" w14:textId="325BAC66"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Główna tablica rozdzielcza w łatwo dostępnym miejscu wewnątrz pojazdu</w:t>
            </w:r>
          </w:p>
        </w:tc>
        <w:tc>
          <w:tcPr>
            <w:tcW w:w="2665" w:type="dxa"/>
            <w:tcBorders>
              <w:top w:val="single" w:sz="5" w:space="0" w:color="000000"/>
              <w:left w:val="single" w:sz="5" w:space="0" w:color="000000"/>
              <w:bottom w:val="single" w:sz="6" w:space="0" w:color="000000"/>
              <w:right w:val="single" w:sz="6" w:space="0" w:color="000000"/>
            </w:tcBorders>
          </w:tcPr>
          <w:p w14:paraId="2E01DDA4" w14:textId="4B049D67" w:rsidR="002B215F" w:rsidRPr="00505609" w:rsidRDefault="002B215F" w:rsidP="00650433">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w:t>
            </w:r>
          </w:p>
        </w:tc>
      </w:tr>
      <w:tr w:rsidR="002B215F" w:rsidRPr="002F51B2" w14:paraId="311BC0AA" w14:textId="77777777" w:rsidTr="002B215F">
        <w:trPr>
          <w:trHeight w:val="144"/>
        </w:trPr>
        <w:tc>
          <w:tcPr>
            <w:tcW w:w="710" w:type="dxa"/>
            <w:tcBorders>
              <w:left w:val="single" w:sz="5" w:space="0" w:color="000000"/>
              <w:bottom w:val="single" w:sz="6" w:space="0" w:color="000000"/>
              <w:right w:val="single" w:sz="5" w:space="0" w:color="000000"/>
            </w:tcBorders>
            <w:vAlign w:val="center"/>
          </w:tcPr>
          <w:p w14:paraId="67ED7F44" w14:textId="407C0501"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15.</w:t>
            </w:r>
            <w:r w:rsidR="00650433">
              <w:rPr>
                <w:rFonts w:ascii="Calibri" w:eastAsia="Times New Roman" w:hAnsi="Calibri" w:cs="Calibri"/>
                <w:b/>
                <w:sz w:val="16"/>
                <w:szCs w:val="16"/>
              </w:rPr>
              <w:t>5</w:t>
            </w:r>
          </w:p>
        </w:tc>
        <w:tc>
          <w:tcPr>
            <w:tcW w:w="6690" w:type="dxa"/>
            <w:tcBorders>
              <w:top w:val="single" w:sz="4" w:space="0" w:color="auto"/>
              <w:left w:val="single" w:sz="5" w:space="0" w:color="000000"/>
              <w:bottom w:val="single" w:sz="6" w:space="0" w:color="000000"/>
              <w:right w:val="single" w:sz="5" w:space="0" w:color="000000"/>
            </w:tcBorders>
            <w:shd w:val="clear" w:color="auto" w:fill="FFFFFF" w:themeFill="background1"/>
            <w:vAlign w:val="center"/>
          </w:tcPr>
          <w:p w14:paraId="1D384393" w14:textId="0B175914"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Ładowanie (nie odnosi się do  akumulatorów trakcyjnych), (zgodnie z pkt. 15.5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tcPr>
          <w:p w14:paraId="4592C456" w14:textId="77777777" w:rsidR="002B215F" w:rsidRPr="00505609" w:rsidRDefault="002B215F" w:rsidP="00650433">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 i podać wartość prądu ładowania</w:t>
            </w:r>
          </w:p>
          <w:p w14:paraId="2A83005E" w14:textId="77777777" w:rsidR="002B215F" w:rsidRPr="00505609" w:rsidRDefault="002B215F" w:rsidP="00505609">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……A</w:t>
            </w:r>
          </w:p>
          <w:p w14:paraId="230FD2EE" w14:textId="19C113E2" w:rsidR="002B215F" w:rsidRPr="00505609" w:rsidRDefault="002B215F" w:rsidP="00505609">
            <w:pPr>
              <w:spacing w:after="0" w:line="240" w:lineRule="auto"/>
              <w:jc w:val="center"/>
              <w:rPr>
                <w:rFonts w:ascii="Calibri" w:eastAsia="Times New Roman" w:hAnsi="Calibri" w:cs="Calibri"/>
                <w:sz w:val="16"/>
                <w:szCs w:val="16"/>
              </w:rPr>
            </w:pPr>
          </w:p>
        </w:tc>
      </w:tr>
      <w:tr w:rsidR="002B215F" w:rsidRPr="002F51B2" w14:paraId="0C42AD10" w14:textId="77777777" w:rsidTr="002B215F">
        <w:trPr>
          <w:trHeight w:val="144"/>
        </w:trPr>
        <w:tc>
          <w:tcPr>
            <w:tcW w:w="710" w:type="dxa"/>
            <w:tcBorders>
              <w:top w:val="single" w:sz="4" w:space="0" w:color="auto"/>
              <w:left w:val="single" w:sz="5" w:space="0" w:color="000000"/>
              <w:bottom w:val="single" w:sz="6" w:space="0" w:color="000000"/>
              <w:right w:val="single" w:sz="5" w:space="0" w:color="000000"/>
            </w:tcBorders>
            <w:shd w:val="clear" w:color="auto" w:fill="BFBFBF"/>
            <w:vAlign w:val="center"/>
          </w:tcPr>
          <w:p w14:paraId="10BB092F" w14:textId="42B47A54" w:rsidR="002B215F" w:rsidRPr="00B259B6" w:rsidRDefault="00505609" w:rsidP="002B215F">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lastRenderedPageBreak/>
              <w:t>16.</w:t>
            </w:r>
          </w:p>
        </w:tc>
        <w:tc>
          <w:tcPr>
            <w:tcW w:w="6690" w:type="dxa"/>
            <w:tcBorders>
              <w:left w:val="single" w:sz="5" w:space="0" w:color="000000"/>
              <w:bottom w:val="single" w:sz="6" w:space="0" w:color="000000"/>
              <w:right w:val="single" w:sz="5" w:space="0" w:color="000000"/>
            </w:tcBorders>
            <w:shd w:val="clear" w:color="auto" w:fill="BFBFBF" w:themeFill="background1" w:themeFillShade="BF"/>
            <w:vAlign w:val="center"/>
          </w:tcPr>
          <w:p w14:paraId="725C183A" w14:textId="04E3932A"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Oświetlenie</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tcPr>
          <w:p w14:paraId="19618559" w14:textId="77777777"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w:t>
            </w:r>
          </w:p>
          <w:p w14:paraId="59CF998D" w14:textId="5514DF89"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2B215F" w:rsidRPr="002F51B2" w14:paraId="79C7EF8F" w14:textId="77777777" w:rsidTr="002B215F">
        <w:trPr>
          <w:trHeight w:val="144"/>
        </w:trPr>
        <w:tc>
          <w:tcPr>
            <w:tcW w:w="710" w:type="dxa"/>
            <w:tcBorders>
              <w:left w:val="single" w:sz="5" w:space="0" w:color="000000"/>
              <w:bottom w:val="single" w:sz="6" w:space="0" w:color="000000"/>
              <w:right w:val="single" w:sz="5" w:space="0" w:color="000000"/>
            </w:tcBorders>
            <w:vAlign w:val="center"/>
          </w:tcPr>
          <w:p w14:paraId="74F5F56F" w14:textId="30C3639A"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16.</w:t>
            </w:r>
            <w:r w:rsidR="00505609">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1AD58D20" w14:textId="1CD05E2B"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Oświetlenie zewnętrzne pojazdu (zgodnie z pkt. 16.1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0D93CA63" w14:textId="55CA2136" w:rsidR="002B215F" w:rsidRPr="00505609" w:rsidRDefault="002B215F" w:rsidP="002B215F">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w:t>
            </w:r>
          </w:p>
        </w:tc>
      </w:tr>
      <w:tr w:rsidR="002B215F" w:rsidRPr="002F51B2" w14:paraId="15BAAC24"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063E389D" w14:textId="5FCD32D4"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16.</w:t>
            </w:r>
            <w:r w:rsidR="00505609">
              <w:rPr>
                <w:rFonts w:ascii="Calibri" w:eastAsia="Times New Roman" w:hAnsi="Calibri" w:cs="Calibri"/>
                <w:b/>
                <w:sz w:val="16"/>
                <w:szCs w:val="16"/>
              </w:rPr>
              <w:t>2</w:t>
            </w:r>
          </w:p>
        </w:tc>
        <w:tc>
          <w:tcPr>
            <w:tcW w:w="6690" w:type="dxa"/>
            <w:tcBorders>
              <w:left w:val="single" w:sz="5" w:space="0" w:color="000000"/>
              <w:bottom w:val="single" w:sz="6" w:space="0" w:color="000000"/>
              <w:right w:val="single" w:sz="5" w:space="0" w:color="000000"/>
            </w:tcBorders>
            <w:vAlign w:val="center"/>
          </w:tcPr>
          <w:p w14:paraId="1C0E95A9" w14:textId="4190FBB0"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Oświetlenie przestrzeni pasażerów (zgodnie z pkt. 16.2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769037D4" w14:textId="72145777" w:rsidR="002B215F" w:rsidRPr="00505609" w:rsidRDefault="002B215F" w:rsidP="002B215F">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w:t>
            </w:r>
          </w:p>
        </w:tc>
      </w:tr>
      <w:tr w:rsidR="002B215F" w:rsidRPr="002F51B2" w14:paraId="770C9DBA" w14:textId="77777777" w:rsidTr="002B215F">
        <w:trPr>
          <w:trHeight w:val="144"/>
        </w:trPr>
        <w:tc>
          <w:tcPr>
            <w:tcW w:w="710" w:type="dxa"/>
            <w:tcBorders>
              <w:left w:val="single" w:sz="5" w:space="0" w:color="000000"/>
              <w:bottom w:val="single" w:sz="6" w:space="0" w:color="000000"/>
              <w:right w:val="single" w:sz="5" w:space="0" w:color="000000"/>
            </w:tcBorders>
            <w:vAlign w:val="center"/>
          </w:tcPr>
          <w:p w14:paraId="356A98C0" w14:textId="5E23D37E"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16.</w:t>
            </w:r>
            <w:r w:rsidR="00505609">
              <w:rPr>
                <w:rFonts w:ascii="Calibri" w:eastAsia="Times New Roman" w:hAnsi="Calibri" w:cs="Calibri"/>
                <w:b/>
                <w:sz w:val="16"/>
                <w:szCs w:val="16"/>
              </w:rPr>
              <w:t>3</w:t>
            </w:r>
          </w:p>
        </w:tc>
        <w:tc>
          <w:tcPr>
            <w:tcW w:w="6690" w:type="dxa"/>
            <w:tcBorders>
              <w:left w:val="single" w:sz="5" w:space="0" w:color="000000"/>
              <w:bottom w:val="single" w:sz="6" w:space="0" w:color="000000"/>
              <w:right w:val="single" w:sz="5" w:space="0" w:color="000000"/>
            </w:tcBorders>
            <w:shd w:val="clear" w:color="auto" w:fill="FFFFFF" w:themeFill="background1"/>
            <w:vAlign w:val="center"/>
          </w:tcPr>
          <w:p w14:paraId="5572D604" w14:textId="389A4085"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Oświetlenie strefy drzwi (zgodnie z pkt. 16.3 OPZ)</w:t>
            </w:r>
          </w:p>
        </w:tc>
        <w:tc>
          <w:tcPr>
            <w:tcW w:w="2665" w:type="dxa"/>
            <w:tcBorders>
              <w:top w:val="single" w:sz="5" w:space="0" w:color="000000"/>
              <w:left w:val="single" w:sz="5" w:space="0" w:color="000000"/>
              <w:bottom w:val="single" w:sz="6" w:space="0" w:color="000000"/>
              <w:right w:val="single" w:sz="6" w:space="0" w:color="000000"/>
            </w:tcBorders>
            <w:shd w:val="clear" w:color="auto" w:fill="FFFFFF" w:themeFill="background1"/>
            <w:vAlign w:val="center"/>
          </w:tcPr>
          <w:p w14:paraId="3189303F" w14:textId="10A9FDD2" w:rsidR="002B215F" w:rsidRPr="00505609" w:rsidRDefault="002B215F" w:rsidP="002B215F">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w:t>
            </w:r>
          </w:p>
        </w:tc>
      </w:tr>
      <w:tr w:rsidR="002B215F" w:rsidRPr="002F51B2" w14:paraId="226C565B" w14:textId="77777777" w:rsidTr="002B215F">
        <w:trPr>
          <w:trHeight w:val="144"/>
        </w:trPr>
        <w:tc>
          <w:tcPr>
            <w:tcW w:w="710" w:type="dxa"/>
            <w:tcBorders>
              <w:left w:val="single" w:sz="5" w:space="0" w:color="000000"/>
              <w:bottom w:val="single" w:sz="6" w:space="0" w:color="000000"/>
              <w:right w:val="single" w:sz="5" w:space="0" w:color="000000"/>
            </w:tcBorders>
            <w:shd w:val="clear" w:color="auto" w:fill="BFBFBF"/>
            <w:vAlign w:val="center"/>
          </w:tcPr>
          <w:p w14:paraId="3A0BD54B" w14:textId="1F7578DE" w:rsidR="002B215F" w:rsidRPr="00B259B6" w:rsidRDefault="00505609" w:rsidP="002B215F">
            <w:pPr>
              <w:spacing w:after="0" w:line="240" w:lineRule="auto"/>
              <w:jc w:val="center"/>
              <w:rPr>
                <w:rFonts w:ascii="Calibri" w:eastAsia="Times New Roman" w:hAnsi="Calibri" w:cs="Calibri"/>
                <w:b/>
                <w:sz w:val="16"/>
                <w:szCs w:val="16"/>
              </w:rPr>
            </w:pPr>
            <w:r>
              <w:rPr>
                <w:rFonts w:ascii="Calibri" w:eastAsia="Times New Roman" w:hAnsi="Calibri" w:cs="Calibri"/>
                <w:b/>
                <w:sz w:val="16"/>
                <w:szCs w:val="16"/>
              </w:rPr>
              <w:t>17.</w:t>
            </w:r>
          </w:p>
        </w:tc>
        <w:tc>
          <w:tcPr>
            <w:tcW w:w="6690" w:type="dxa"/>
            <w:tcBorders>
              <w:left w:val="single" w:sz="5" w:space="0" w:color="000000"/>
              <w:bottom w:val="single" w:sz="6" w:space="0" w:color="000000"/>
              <w:right w:val="single" w:sz="5" w:space="0" w:color="000000"/>
            </w:tcBorders>
            <w:shd w:val="clear" w:color="auto" w:fill="BFBFBF" w:themeFill="background1" w:themeFillShade="BF"/>
          </w:tcPr>
          <w:p w14:paraId="7302674C" w14:textId="51B36866"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Dodatkowe wyposażenie</w:t>
            </w:r>
          </w:p>
        </w:tc>
        <w:tc>
          <w:tcPr>
            <w:tcW w:w="2665" w:type="dxa"/>
            <w:tcBorders>
              <w:top w:val="single" w:sz="5" w:space="0" w:color="000000"/>
              <w:left w:val="single" w:sz="5" w:space="0" w:color="000000"/>
              <w:bottom w:val="single" w:sz="6" w:space="0" w:color="000000"/>
              <w:right w:val="single" w:sz="6" w:space="0" w:color="000000"/>
            </w:tcBorders>
            <w:shd w:val="clear" w:color="auto" w:fill="BFBFBF" w:themeFill="background1" w:themeFillShade="BF"/>
          </w:tcPr>
          <w:p w14:paraId="49755CD8" w14:textId="77777777"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TAK/NIE</w:t>
            </w:r>
          </w:p>
          <w:p w14:paraId="7E3A6CC9" w14:textId="6AB8F66E"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(należy pozostawić właściwą odpowiedź)</w:t>
            </w:r>
          </w:p>
        </w:tc>
      </w:tr>
      <w:tr w:rsidR="002B215F" w:rsidRPr="002F51B2" w14:paraId="06E0A8A8" w14:textId="77777777" w:rsidTr="00B259B6">
        <w:trPr>
          <w:trHeight w:val="144"/>
        </w:trPr>
        <w:tc>
          <w:tcPr>
            <w:tcW w:w="710" w:type="dxa"/>
            <w:tcBorders>
              <w:left w:val="single" w:sz="5" w:space="0" w:color="000000"/>
              <w:bottom w:val="single" w:sz="6" w:space="0" w:color="000000"/>
              <w:right w:val="single" w:sz="5" w:space="0" w:color="000000"/>
            </w:tcBorders>
            <w:vAlign w:val="center"/>
          </w:tcPr>
          <w:p w14:paraId="313993F0" w14:textId="63F2BAC9" w:rsidR="002B215F" w:rsidRPr="00B259B6" w:rsidRDefault="002B215F" w:rsidP="002B215F">
            <w:pPr>
              <w:spacing w:after="0" w:line="240" w:lineRule="auto"/>
              <w:jc w:val="center"/>
              <w:rPr>
                <w:rFonts w:ascii="Calibri" w:eastAsia="Times New Roman" w:hAnsi="Calibri" w:cs="Calibri"/>
                <w:b/>
                <w:sz w:val="16"/>
                <w:szCs w:val="16"/>
              </w:rPr>
            </w:pPr>
            <w:r w:rsidRPr="00B259B6">
              <w:rPr>
                <w:rFonts w:ascii="Calibri" w:eastAsia="Times New Roman" w:hAnsi="Calibri" w:cs="Calibri"/>
                <w:b/>
                <w:sz w:val="16"/>
                <w:szCs w:val="16"/>
              </w:rPr>
              <w:t>17.</w:t>
            </w:r>
            <w:r w:rsidR="00505609">
              <w:rPr>
                <w:rFonts w:ascii="Calibri" w:eastAsia="Times New Roman" w:hAnsi="Calibri" w:cs="Calibri"/>
                <w:b/>
                <w:sz w:val="16"/>
                <w:szCs w:val="16"/>
              </w:rPr>
              <w:t>1</w:t>
            </w:r>
          </w:p>
        </w:tc>
        <w:tc>
          <w:tcPr>
            <w:tcW w:w="6690" w:type="dxa"/>
            <w:tcBorders>
              <w:left w:val="single" w:sz="5" w:space="0" w:color="000000"/>
              <w:bottom w:val="single" w:sz="6" w:space="0" w:color="000000"/>
              <w:right w:val="single" w:sz="5" w:space="0" w:color="000000"/>
            </w:tcBorders>
            <w:vAlign w:val="center"/>
          </w:tcPr>
          <w:p w14:paraId="08ED1E7B" w14:textId="54D2D0F2" w:rsidR="002B215F" w:rsidRPr="00505609" w:rsidRDefault="002B215F" w:rsidP="00505609">
            <w:pPr>
              <w:spacing w:after="0" w:line="240" w:lineRule="auto"/>
              <w:rPr>
                <w:rFonts w:ascii="Calibri" w:eastAsia="Times New Roman" w:hAnsi="Calibri" w:cs="Calibri"/>
                <w:sz w:val="16"/>
                <w:szCs w:val="16"/>
              </w:rPr>
            </w:pPr>
            <w:r w:rsidRPr="00505609">
              <w:rPr>
                <w:rFonts w:ascii="Calibri" w:eastAsia="Times New Roman" w:hAnsi="Calibri" w:cs="Calibri"/>
                <w:sz w:val="16"/>
                <w:szCs w:val="16"/>
              </w:rPr>
              <w:t>Dodatkowe wyposażenie (zgodnie z pkt. 17.1 OPZ)</w:t>
            </w:r>
          </w:p>
        </w:tc>
        <w:tc>
          <w:tcPr>
            <w:tcW w:w="2665" w:type="dxa"/>
            <w:tcBorders>
              <w:top w:val="single" w:sz="5" w:space="0" w:color="000000"/>
              <w:left w:val="single" w:sz="5" w:space="0" w:color="000000"/>
              <w:bottom w:val="single" w:sz="6" w:space="0" w:color="000000"/>
              <w:right w:val="single" w:sz="6" w:space="0" w:color="000000"/>
            </w:tcBorders>
            <w:vAlign w:val="center"/>
          </w:tcPr>
          <w:p w14:paraId="0BB70252" w14:textId="6BAFC57A" w:rsidR="002B215F" w:rsidRPr="00505609" w:rsidRDefault="002B215F" w:rsidP="002B215F">
            <w:pPr>
              <w:spacing w:after="0" w:line="240" w:lineRule="auto"/>
              <w:jc w:val="center"/>
              <w:rPr>
                <w:rFonts w:ascii="Calibri" w:eastAsia="Times New Roman" w:hAnsi="Calibri" w:cs="Calibri"/>
                <w:sz w:val="16"/>
                <w:szCs w:val="16"/>
              </w:rPr>
            </w:pPr>
            <w:r w:rsidRPr="00505609">
              <w:rPr>
                <w:rFonts w:ascii="Calibri" w:eastAsia="Times New Roman" w:hAnsi="Calibri" w:cs="Calibri"/>
                <w:sz w:val="16"/>
                <w:szCs w:val="16"/>
              </w:rPr>
              <w:t>TAK/NIE</w:t>
            </w:r>
          </w:p>
        </w:tc>
      </w:tr>
    </w:tbl>
    <w:p w14:paraId="73B2F697" w14:textId="77777777" w:rsidR="00C1393C" w:rsidRPr="002F51B2" w:rsidRDefault="00C1393C" w:rsidP="00C1393C">
      <w:pPr>
        <w:jc w:val="both"/>
        <w:rPr>
          <w:rFonts w:cstheme="minorHAnsi"/>
          <w:b/>
        </w:rPr>
      </w:pPr>
      <w:r w:rsidRPr="002F51B2">
        <w:rPr>
          <w:rFonts w:cstheme="minorHAnsi"/>
          <w:b/>
        </w:rPr>
        <w:t xml:space="preserve">   </w:t>
      </w:r>
    </w:p>
    <w:p w14:paraId="33AAFC96" w14:textId="77777777" w:rsidR="00C1393C" w:rsidRPr="002F51B2" w:rsidRDefault="00C1393C" w:rsidP="00C1393C">
      <w:pPr>
        <w:jc w:val="both"/>
        <w:rPr>
          <w:rFonts w:cstheme="minorHAnsi"/>
          <w:b/>
        </w:rPr>
      </w:pPr>
      <w:r w:rsidRPr="002F51B2">
        <w:rPr>
          <w:rFonts w:cstheme="minorHAnsi"/>
          <w:b/>
        </w:rPr>
        <w:t xml:space="preserve">*   UWAGA! </w:t>
      </w:r>
    </w:p>
    <w:p w14:paraId="41A8D88A" w14:textId="77777777" w:rsidR="00C1393C" w:rsidRPr="002F51B2" w:rsidRDefault="00C1393C" w:rsidP="00C1393C">
      <w:pPr>
        <w:jc w:val="both"/>
        <w:rPr>
          <w:rFonts w:cstheme="minorHAnsi"/>
          <w:b/>
        </w:rPr>
      </w:pPr>
      <w:r w:rsidRPr="002F51B2">
        <w:rPr>
          <w:rFonts w:cstheme="minorHAnsi"/>
          <w:b/>
        </w:rPr>
        <w:t xml:space="preserve">Brak wypełnienia w powyższej tabeli lub zaznaczenie odpowiedzi NIE (za wyjątkiem pozycji 2.4 t.j. napęd drzwi, w którym dwie z odpowiedzi muszą być negatywne) oraz podanie parametru o wartości niższej niż minimalna lub wyższej niż maksymalna będzie skutkować odrzuceniem oferty Wykonawcy jako niezgodnej  z treścią SIWZ na podstawie art. 226 ust. 1 pkt. 5 </w:t>
      </w:r>
      <w:r w:rsidRPr="002F51B2">
        <w:rPr>
          <w:rFonts w:cstheme="minorHAnsi"/>
          <w:b/>
          <w:i/>
        </w:rPr>
        <w:t>Prawa</w:t>
      </w:r>
      <w:r w:rsidRPr="002F51B2">
        <w:rPr>
          <w:rFonts w:cstheme="minorHAnsi"/>
          <w:b/>
        </w:rPr>
        <w:t>.</w:t>
      </w:r>
    </w:p>
    <w:p w14:paraId="0587FC01" w14:textId="77777777" w:rsidR="00C1393C" w:rsidRPr="002F51B2" w:rsidRDefault="00C1393C" w:rsidP="00C1393C">
      <w:pPr>
        <w:jc w:val="both"/>
        <w:rPr>
          <w:rFonts w:cstheme="minorHAnsi"/>
          <w:b/>
        </w:rPr>
      </w:pPr>
    </w:p>
    <w:p w14:paraId="4CDB6BFC" w14:textId="77777777" w:rsidR="00C1393C" w:rsidRPr="002F51B2" w:rsidRDefault="00C1393C" w:rsidP="00C1393C">
      <w:pPr>
        <w:jc w:val="both"/>
        <w:rPr>
          <w:rFonts w:cstheme="minorHAnsi"/>
          <w:b/>
        </w:rPr>
      </w:pPr>
    </w:p>
    <w:p w14:paraId="18CA702D" w14:textId="52A7F419" w:rsidR="00C1393C" w:rsidRPr="002F51B2" w:rsidRDefault="00C1393C" w:rsidP="00C1393C">
      <w:pPr>
        <w:jc w:val="both"/>
        <w:rPr>
          <w:rFonts w:cstheme="minorHAnsi"/>
          <w:b/>
        </w:rPr>
      </w:pPr>
      <w:r w:rsidRPr="002F51B2">
        <w:rPr>
          <w:rFonts w:cstheme="minorHAnsi"/>
          <w:b/>
        </w:rPr>
        <w:t>24. PARAMETRY TECHNICZNE I UŻYTKOWE OFEROWANEJ PANTOGRAFOWEJ STACJI ŁADOWANIA AUTOBUSÓW Z NAPĘDEM ELEKTRYCZNYM I STACJONARNYCH ŁADOWAREK DWUSTANOWISKOWYCH *</w:t>
      </w:r>
    </w:p>
    <w:tbl>
      <w:tblPr>
        <w:tblW w:w="13042" w:type="dxa"/>
        <w:tblInd w:w="-176" w:type="dxa"/>
        <w:tblBorders>
          <w:top w:val="nil"/>
          <w:left w:val="nil"/>
          <w:bottom w:val="nil"/>
          <w:right w:val="nil"/>
        </w:tblBorders>
        <w:tblLayout w:type="fixed"/>
        <w:tblLook w:val="0000" w:firstRow="0" w:lastRow="0" w:firstColumn="0" w:lastColumn="0" w:noHBand="0" w:noVBand="0"/>
      </w:tblPr>
      <w:tblGrid>
        <w:gridCol w:w="710"/>
        <w:gridCol w:w="6378"/>
        <w:gridCol w:w="2977"/>
        <w:gridCol w:w="2977"/>
      </w:tblGrid>
      <w:tr w:rsidR="00C1393C" w:rsidRPr="002F51B2" w14:paraId="50ACE16D" w14:textId="77777777" w:rsidTr="00C1393C">
        <w:trPr>
          <w:gridAfter w:val="1"/>
          <w:wAfter w:w="2977" w:type="dxa"/>
          <w:trHeight w:val="602"/>
        </w:trPr>
        <w:tc>
          <w:tcPr>
            <w:tcW w:w="10065" w:type="dxa"/>
            <w:gridSpan w:val="3"/>
            <w:tcBorders>
              <w:top w:val="single" w:sz="6" w:space="0" w:color="000000"/>
              <w:left w:val="single" w:sz="5" w:space="0" w:color="000000"/>
              <w:bottom w:val="single" w:sz="4" w:space="0" w:color="auto"/>
              <w:right w:val="single" w:sz="6" w:space="0" w:color="000000"/>
            </w:tcBorders>
            <w:shd w:val="clear" w:color="auto" w:fill="BFBFBF"/>
            <w:vAlign w:val="center"/>
          </w:tcPr>
          <w:p w14:paraId="293E28B8" w14:textId="107FA567" w:rsidR="00C1393C" w:rsidRPr="00EA3DFC" w:rsidRDefault="00C1393C" w:rsidP="00C1393C">
            <w:pPr>
              <w:jc w:val="both"/>
              <w:rPr>
                <w:rFonts w:cstheme="minorHAnsi"/>
                <w:b/>
                <w:sz w:val="16"/>
                <w:szCs w:val="16"/>
              </w:rPr>
            </w:pPr>
            <w:r w:rsidRPr="00EA3DFC">
              <w:rPr>
                <w:rFonts w:cstheme="minorHAnsi"/>
                <w:b/>
                <w:sz w:val="16"/>
                <w:szCs w:val="16"/>
              </w:rPr>
              <w:t>Część A – dane dotyczące pantografowej stacji ładowania</w:t>
            </w:r>
          </w:p>
        </w:tc>
      </w:tr>
      <w:tr w:rsidR="00C1393C" w:rsidRPr="002F51B2" w14:paraId="2073D410"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1350F07C" w14:textId="77777777" w:rsidR="00C1393C" w:rsidRPr="00EA3DFC" w:rsidRDefault="00C1393C" w:rsidP="00C1393C">
            <w:pPr>
              <w:jc w:val="both"/>
              <w:rPr>
                <w:rFonts w:cstheme="minorHAnsi"/>
                <w:b/>
                <w:sz w:val="16"/>
                <w:szCs w:val="16"/>
              </w:rPr>
            </w:pPr>
            <w:r w:rsidRPr="00EA3DFC">
              <w:rPr>
                <w:rFonts w:cstheme="minorHAnsi"/>
                <w:b/>
                <w:sz w:val="16"/>
                <w:szCs w:val="16"/>
              </w:rPr>
              <w:t>L.p.</w:t>
            </w:r>
          </w:p>
        </w:tc>
        <w:tc>
          <w:tcPr>
            <w:tcW w:w="6378"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23268F61" w14:textId="77777777" w:rsidR="00C1393C" w:rsidRPr="00EA3DFC" w:rsidRDefault="00C1393C" w:rsidP="00C1393C">
            <w:pPr>
              <w:jc w:val="both"/>
              <w:rPr>
                <w:rFonts w:cstheme="minorHAnsi"/>
                <w:b/>
                <w:sz w:val="16"/>
                <w:szCs w:val="16"/>
              </w:rPr>
            </w:pPr>
            <w:r w:rsidRPr="00EA3DFC">
              <w:rPr>
                <w:rFonts w:cstheme="minorHAnsi"/>
                <w:b/>
                <w:sz w:val="16"/>
                <w:szCs w:val="16"/>
              </w:rPr>
              <w:t>Wymagania zamawiającego</w:t>
            </w:r>
          </w:p>
        </w:tc>
        <w:tc>
          <w:tcPr>
            <w:tcW w:w="2977" w:type="dxa"/>
            <w:tcBorders>
              <w:top w:val="single" w:sz="6" w:space="0" w:color="000000"/>
              <w:left w:val="single" w:sz="5" w:space="0" w:color="000000"/>
              <w:bottom w:val="single" w:sz="6" w:space="0" w:color="000000"/>
              <w:right w:val="single" w:sz="6" w:space="0" w:color="000000"/>
            </w:tcBorders>
            <w:shd w:val="clear" w:color="auto" w:fill="BFBFBF"/>
            <w:vAlign w:val="center"/>
          </w:tcPr>
          <w:p w14:paraId="195736E9" w14:textId="0BF918FE" w:rsidR="00C1393C" w:rsidRPr="00EA3DFC" w:rsidRDefault="00C1393C" w:rsidP="00EA3DFC">
            <w:pPr>
              <w:jc w:val="center"/>
              <w:rPr>
                <w:rFonts w:cstheme="minorHAnsi"/>
                <w:b/>
                <w:sz w:val="16"/>
                <w:szCs w:val="16"/>
              </w:rPr>
            </w:pPr>
            <w:r w:rsidRPr="00EA3DFC">
              <w:rPr>
                <w:rFonts w:cstheme="minorHAnsi"/>
                <w:b/>
                <w:sz w:val="16"/>
                <w:szCs w:val="16"/>
              </w:rPr>
              <w:t>Opis spełnienia wymagań</w:t>
            </w:r>
          </w:p>
          <w:p w14:paraId="41E244BD" w14:textId="77777777" w:rsidR="00C1393C" w:rsidRPr="00EA3DFC" w:rsidRDefault="00C1393C" w:rsidP="00EA3DFC">
            <w:pPr>
              <w:jc w:val="center"/>
              <w:rPr>
                <w:rFonts w:cstheme="minorHAnsi"/>
                <w:b/>
                <w:sz w:val="16"/>
                <w:szCs w:val="16"/>
              </w:rPr>
            </w:pPr>
            <w:r w:rsidRPr="00EA3DFC">
              <w:rPr>
                <w:rFonts w:cstheme="minorHAnsi"/>
                <w:b/>
                <w:sz w:val="16"/>
                <w:szCs w:val="16"/>
              </w:rPr>
              <w:t>(kolumnę wypełnia Wykonawca)</w:t>
            </w:r>
          </w:p>
        </w:tc>
      </w:tr>
      <w:tr w:rsidR="00C1393C" w:rsidRPr="002F51B2" w14:paraId="2631690A"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169B35A5" w14:textId="77777777" w:rsidR="00C1393C" w:rsidRPr="00EA3DFC" w:rsidRDefault="00C1393C" w:rsidP="00C1393C">
            <w:pPr>
              <w:jc w:val="both"/>
              <w:rPr>
                <w:rFonts w:cstheme="minorHAnsi"/>
                <w:sz w:val="16"/>
                <w:szCs w:val="16"/>
              </w:rPr>
            </w:pPr>
            <w:r w:rsidRPr="00EA3DFC">
              <w:rPr>
                <w:rFonts w:cstheme="minorHAnsi"/>
                <w:sz w:val="16"/>
                <w:szCs w:val="16"/>
              </w:rPr>
              <w:t>1.</w:t>
            </w:r>
          </w:p>
        </w:tc>
        <w:tc>
          <w:tcPr>
            <w:tcW w:w="6378"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5B65A786" w14:textId="77777777" w:rsidR="00C1393C" w:rsidRPr="00EA3DFC" w:rsidRDefault="00C1393C" w:rsidP="00C1393C">
            <w:pPr>
              <w:jc w:val="both"/>
              <w:rPr>
                <w:rFonts w:cstheme="minorHAnsi"/>
                <w:sz w:val="16"/>
                <w:szCs w:val="16"/>
              </w:rPr>
            </w:pPr>
            <w:r w:rsidRPr="00EA3DFC">
              <w:rPr>
                <w:rFonts w:cstheme="minorHAnsi"/>
                <w:sz w:val="16"/>
                <w:szCs w:val="16"/>
              </w:rPr>
              <w:t>Wymagania ogólne</w:t>
            </w:r>
          </w:p>
        </w:tc>
        <w:tc>
          <w:tcPr>
            <w:tcW w:w="2977" w:type="dxa"/>
            <w:tcBorders>
              <w:top w:val="single" w:sz="6" w:space="0" w:color="000000"/>
              <w:left w:val="single" w:sz="5" w:space="0" w:color="000000"/>
              <w:bottom w:val="single" w:sz="6" w:space="0" w:color="000000"/>
              <w:right w:val="single" w:sz="6" w:space="0" w:color="000000"/>
            </w:tcBorders>
            <w:shd w:val="clear" w:color="auto" w:fill="BFBFBF"/>
            <w:vAlign w:val="center"/>
          </w:tcPr>
          <w:p w14:paraId="65D89C70" w14:textId="478AC49E" w:rsidR="00C1393C" w:rsidRPr="00EA3DFC" w:rsidRDefault="00C1393C" w:rsidP="00EA3DFC">
            <w:pPr>
              <w:jc w:val="center"/>
              <w:rPr>
                <w:rFonts w:cstheme="minorHAnsi"/>
                <w:sz w:val="16"/>
                <w:szCs w:val="16"/>
              </w:rPr>
            </w:pPr>
            <w:r w:rsidRPr="00EA3DFC">
              <w:rPr>
                <w:rFonts w:cstheme="minorHAnsi"/>
                <w:sz w:val="16"/>
                <w:szCs w:val="16"/>
              </w:rPr>
              <w:t>TAK/NIE</w:t>
            </w:r>
          </w:p>
          <w:p w14:paraId="41F66FF2" w14:textId="77777777" w:rsidR="00C1393C" w:rsidRPr="00EA3DFC" w:rsidRDefault="00C1393C" w:rsidP="00EA3DFC">
            <w:pPr>
              <w:jc w:val="center"/>
              <w:rPr>
                <w:rFonts w:cstheme="minorHAnsi"/>
                <w:sz w:val="16"/>
                <w:szCs w:val="16"/>
              </w:rPr>
            </w:pPr>
            <w:r w:rsidRPr="00EA3DFC">
              <w:rPr>
                <w:rFonts w:cstheme="minorHAnsi"/>
                <w:sz w:val="16"/>
                <w:szCs w:val="16"/>
              </w:rPr>
              <w:t>(należy pozostawić właściwą odpowiedź)</w:t>
            </w:r>
          </w:p>
        </w:tc>
      </w:tr>
      <w:tr w:rsidR="00505609" w:rsidRPr="002F51B2" w14:paraId="18F85C43" w14:textId="77777777" w:rsidTr="00EA3DFC">
        <w:trPr>
          <w:gridAfter w:val="1"/>
          <w:wAfter w:w="2977" w:type="dxa"/>
          <w:trHeight w:val="55"/>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0975B1B" w14:textId="6C976715" w:rsidR="00505609" w:rsidRPr="002F51B2" w:rsidRDefault="00505609" w:rsidP="00EA3DFC">
            <w:pPr>
              <w:spacing w:after="0"/>
              <w:jc w:val="both"/>
              <w:rPr>
                <w:rFonts w:cstheme="minorHAnsi"/>
              </w:rPr>
            </w:pPr>
            <w:r w:rsidRPr="00980EA6">
              <w:rPr>
                <w:rFonts w:ascii="Calibri" w:hAnsi="Calibri" w:cs="Calibri"/>
                <w:sz w:val="16"/>
                <w:szCs w:val="16"/>
              </w:rPr>
              <w:t>1.1</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98EF6AB" w14:textId="353FD20F" w:rsidR="00505609" w:rsidRPr="002F51B2" w:rsidRDefault="00505609" w:rsidP="00EA3DFC">
            <w:pPr>
              <w:spacing w:after="0"/>
              <w:jc w:val="both"/>
              <w:rPr>
                <w:rFonts w:cstheme="minorHAnsi"/>
              </w:rPr>
            </w:pPr>
            <w:r w:rsidRPr="00980EA6">
              <w:rPr>
                <w:rFonts w:ascii="Calibri" w:eastAsia="Calibri" w:hAnsi="Calibri" w:cs="Calibri"/>
                <w:sz w:val="16"/>
                <w:szCs w:val="16"/>
                <w:lang w:eastAsia="en-US"/>
              </w:rPr>
              <w:t>Wymagania ogólne (zgodnie z pkt 1.1 OPZ)</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5C99F27C" w14:textId="6C6A6203" w:rsidR="00505609" w:rsidRPr="002F51B2" w:rsidRDefault="00505609" w:rsidP="00EA3DFC">
            <w:pPr>
              <w:spacing w:after="0"/>
              <w:jc w:val="center"/>
              <w:rPr>
                <w:rFonts w:cstheme="minorHAnsi"/>
              </w:rPr>
            </w:pPr>
            <w:r w:rsidRPr="00980EA6">
              <w:rPr>
                <w:rFonts w:ascii="Calibri" w:hAnsi="Calibri" w:cs="Calibri"/>
                <w:sz w:val="16"/>
                <w:szCs w:val="16"/>
              </w:rPr>
              <w:t>TAK/NIE</w:t>
            </w:r>
          </w:p>
        </w:tc>
      </w:tr>
      <w:tr w:rsidR="00505609" w:rsidRPr="002F51B2" w14:paraId="23D395D2" w14:textId="77777777" w:rsidTr="00EA3DFC">
        <w:trPr>
          <w:gridAfter w:val="1"/>
          <w:wAfter w:w="2977" w:type="dxa"/>
          <w:trHeight w:val="213"/>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0AF82852" w14:textId="483F01C1" w:rsidR="00505609" w:rsidRPr="002F51B2" w:rsidRDefault="00505609" w:rsidP="00EA3DFC">
            <w:pPr>
              <w:spacing w:after="0"/>
              <w:jc w:val="both"/>
              <w:rPr>
                <w:rFonts w:cstheme="minorHAnsi"/>
              </w:rPr>
            </w:pPr>
            <w:r w:rsidRPr="00980EA6">
              <w:rPr>
                <w:rFonts w:ascii="Calibri" w:hAnsi="Calibri" w:cs="Calibri"/>
                <w:sz w:val="16"/>
                <w:szCs w:val="16"/>
              </w:rPr>
              <w:t>1.2</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D2F8B2F" w14:textId="34331BE9" w:rsidR="00505609" w:rsidRPr="002F51B2" w:rsidRDefault="00505609" w:rsidP="00EA3DFC">
            <w:pPr>
              <w:spacing w:after="0"/>
              <w:jc w:val="both"/>
              <w:rPr>
                <w:rFonts w:cstheme="minorHAnsi"/>
              </w:rPr>
            </w:pPr>
            <w:r w:rsidRPr="00980EA6">
              <w:rPr>
                <w:rFonts w:ascii="Calibri" w:eastAsia="Calibri" w:hAnsi="Calibri" w:cs="Calibri"/>
                <w:sz w:val="16"/>
                <w:szCs w:val="16"/>
                <w:lang w:eastAsia="en-US"/>
              </w:rPr>
              <w:t>Typ ładowarki (monolityczna/niemonolityczna)</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54351104" w14:textId="77777777" w:rsidR="00505609" w:rsidRPr="00980EA6" w:rsidRDefault="00505609" w:rsidP="00EA3DFC">
            <w:pPr>
              <w:spacing w:after="0"/>
              <w:jc w:val="center"/>
              <w:rPr>
                <w:rFonts w:ascii="Calibri" w:hAnsi="Calibri" w:cs="Calibri"/>
                <w:sz w:val="16"/>
                <w:szCs w:val="16"/>
              </w:rPr>
            </w:pPr>
            <w:r w:rsidRPr="00980EA6">
              <w:rPr>
                <w:rFonts w:ascii="Calibri" w:hAnsi="Calibri" w:cs="Calibri"/>
                <w:sz w:val="16"/>
                <w:szCs w:val="16"/>
              </w:rPr>
              <w:t>Podać typ ładowarki</w:t>
            </w:r>
          </w:p>
          <w:p w14:paraId="6EFE10B3" w14:textId="6CFA40BA" w:rsidR="00505609" w:rsidRPr="002F51B2" w:rsidRDefault="00505609" w:rsidP="00EA3DFC">
            <w:pPr>
              <w:spacing w:after="0"/>
              <w:jc w:val="center"/>
              <w:rPr>
                <w:rFonts w:cstheme="minorHAnsi"/>
              </w:rPr>
            </w:pPr>
            <w:r w:rsidRPr="00980EA6">
              <w:rPr>
                <w:rFonts w:ascii="Calibri" w:hAnsi="Calibri" w:cs="Calibri"/>
                <w:sz w:val="16"/>
                <w:szCs w:val="16"/>
              </w:rPr>
              <w:t>…………………………….</w:t>
            </w:r>
          </w:p>
        </w:tc>
      </w:tr>
      <w:tr w:rsidR="00505609" w:rsidRPr="002F51B2" w14:paraId="7132B7D0" w14:textId="77777777" w:rsidTr="00EA3DFC">
        <w:trPr>
          <w:gridAfter w:val="1"/>
          <w:wAfter w:w="2977" w:type="dxa"/>
          <w:trHeight w:val="55"/>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07275742" w14:textId="5792174E" w:rsidR="00505609" w:rsidRPr="002F51B2" w:rsidRDefault="00505609" w:rsidP="00EA3DFC">
            <w:pPr>
              <w:spacing w:after="0"/>
              <w:jc w:val="both"/>
              <w:rPr>
                <w:rFonts w:cstheme="minorHAnsi"/>
              </w:rPr>
            </w:pPr>
            <w:r w:rsidRPr="00980EA6">
              <w:rPr>
                <w:rFonts w:ascii="Calibri" w:hAnsi="Calibri" w:cs="Calibri"/>
                <w:sz w:val="16"/>
                <w:szCs w:val="16"/>
              </w:rPr>
              <w:t>1.3</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0B4B3AC6" w14:textId="1A94EF5E" w:rsidR="00505609" w:rsidRPr="002F51B2" w:rsidRDefault="00505609" w:rsidP="00EA3DFC">
            <w:pPr>
              <w:spacing w:after="0"/>
              <w:jc w:val="both"/>
              <w:rPr>
                <w:rFonts w:cstheme="minorHAnsi"/>
                <w:b/>
              </w:rPr>
            </w:pPr>
            <w:r w:rsidRPr="00980EA6">
              <w:rPr>
                <w:rFonts w:ascii="Calibri" w:eastAsia="Calibri" w:hAnsi="Calibri" w:cs="Calibri"/>
                <w:sz w:val="16"/>
                <w:szCs w:val="16"/>
                <w:lang w:eastAsia="en-US"/>
              </w:rPr>
              <w:t>Dodatkowe gniazdko zasilane prądem przemiennym o napięciu 230V, z zabezpieczeniem 10 A</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601A6F75" w14:textId="5EAFAF6E" w:rsidR="00505609" w:rsidRPr="002F51B2" w:rsidRDefault="00505609" w:rsidP="00EA3DFC">
            <w:pPr>
              <w:spacing w:after="0"/>
              <w:jc w:val="center"/>
              <w:rPr>
                <w:rFonts w:cstheme="minorHAnsi"/>
                <w:b/>
              </w:rPr>
            </w:pPr>
            <w:r w:rsidRPr="00980EA6">
              <w:rPr>
                <w:rFonts w:ascii="Calibri" w:hAnsi="Calibri" w:cs="Calibri"/>
                <w:sz w:val="16"/>
                <w:szCs w:val="16"/>
              </w:rPr>
              <w:t>TAK/NIE</w:t>
            </w:r>
          </w:p>
        </w:tc>
      </w:tr>
      <w:tr w:rsidR="00505609" w:rsidRPr="002F51B2" w14:paraId="51B2F09C" w14:textId="77777777" w:rsidTr="00EA3DFC">
        <w:trPr>
          <w:gridAfter w:val="1"/>
          <w:wAfter w:w="2977" w:type="dxa"/>
          <w:trHeight w:val="55"/>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41C29E60" w14:textId="14E9F757" w:rsidR="00505609" w:rsidRPr="002F51B2" w:rsidRDefault="00505609" w:rsidP="00EA3DFC">
            <w:pPr>
              <w:spacing w:after="0"/>
              <w:jc w:val="both"/>
              <w:rPr>
                <w:rFonts w:cstheme="minorHAnsi"/>
              </w:rPr>
            </w:pPr>
            <w:r w:rsidRPr="00980EA6">
              <w:rPr>
                <w:rFonts w:ascii="Calibri" w:hAnsi="Calibri" w:cs="Calibri"/>
                <w:sz w:val="16"/>
                <w:szCs w:val="16"/>
              </w:rPr>
              <w:t>1.4</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2428D6F" w14:textId="35AAED9F" w:rsidR="00505609" w:rsidRPr="002F51B2" w:rsidRDefault="00505609" w:rsidP="00EA3DFC">
            <w:pPr>
              <w:spacing w:after="0"/>
              <w:jc w:val="both"/>
              <w:rPr>
                <w:rFonts w:cstheme="minorHAnsi"/>
                <w:b/>
              </w:rPr>
            </w:pPr>
            <w:r w:rsidRPr="00980EA6">
              <w:rPr>
                <w:rFonts w:ascii="Calibri" w:eastAsia="Calibri" w:hAnsi="Calibri" w:cs="Calibri"/>
                <w:sz w:val="16"/>
                <w:szCs w:val="16"/>
                <w:lang w:eastAsia="en-US"/>
              </w:rPr>
              <w:t>Instalacje teletechniczne (zgodnie z pkt. 1.2 OPZ)</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2E38BCE2" w14:textId="796AB703" w:rsidR="00505609" w:rsidRPr="002F51B2" w:rsidRDefault="00505609" w:rsidP="00EA3DFC">
            <w:pPr>
              <w:spacing w:after="0"/>
              <w:jc w:val="center"/>
              <w:rPr>
                <w:rFonts w:cstheme="minorHAnsi"/>
                <w:b/>
              </w:rPr>
            </w:pPr>
            <w:r w:rsidRPr="00980EA6">
              <w:rPr>
                <w:rFonts w:ascii="Calibri" w:hAnsi="Calibri" w:cs="Calibri"/>
                <w:sz w:val="16"/>
                <w:szCs w:val="16"/>
              </w:rPr>
              <w:t>TAK/NIE</w:t>
            </w:r>
          </w:p>
        </w:tc>
      </w:tr>
      <w:tr w:rsidR="00505609" w:rsidRPr="002F51B2" w14:paraId="76F974F1" w14:textId="77777777" w:rsidTr="00EA3DFC">
        <w:trPr>
          <w:gridAfter w:val="1"/>
          <w:wAfter w:w="2977" w:type="dxa"/>
          <w:trHeight w:val="1301"/>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8C56796" w14:textId="0DFBEE85" w:rsidR="00505609" w:rsidRPr="002F51B2" w:rsidRDefault="00505609" w:rsidP="00505609">
            <w:pPr>
              <w:jc w:val="both"/>
              <w:rPr>
                <w:rFonts w:cstheme="minorHAnsi"/>
              </w:rPr>
            </w:pPr>
            <w:r w:rsidRPr="00980EA6">
              <w:rPr>
                <w:rFonts w:ascii="Calibri" w:hAnsi="Calibri" w:cs="Calibri"/>
                <w:sz w:val="16"/>
                <w:szCs w:val="16"/>
              </w:rPr>
              <w:t>1.5</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95D9D72" w14:textId="77777777" w:rsidR="00505609" w:rsidRPr="00980EA6" w:rsidRDefault="00505609" w:rsidP="00EA3DFC">
            <w:pPr>
              <w:spacing w:after="0" w:line="240" w:lineRule="auto"/>
              <w:rPr>
                <w:rFonts w:ascii="Calibri" w:eastAsia="Calibri" w:hAnsi="Calibri" w:cs="Calibri"/>
                <w:sz w:val="16"/>
                <w:szCs w:val="16"/>
                <w:lang w:eastAsia="en-US"/>
              </w:rPr>
            </w:pPr>
            <w:r w:rsidRPr="00980EA6">
              <w:rPr>
                <w:rFonts w:ascii="Calibri" w:eastAsia="Calibri" w:hAnsi="Calibri" w:cs="Calibri"/>
                <w:sz w:val="16"/>
                <w:szCs w:val="16"/>
                <w:lang w:eastAsia="en-US"/>
              </w:rPr>
              <w:t>Parametry ogólne:</w:t>
            </w:r>
          </w:p>
          <w:p w14:paraId="476E1626" w14:textId="77777777" w:rsidR="00505609" w:rsidRPr="00980EA6" w:rsidRDefault="00505609" w:rsidP="00EA3DFC">
            <w:pPr>
              <w:spacing w:after="0" w:line="240" w:lineRule="auto"/>
              <w:rPr>
                <w:rFonts w:ascii="Calibri" w:eastAsia="Calibri" w:hAnsi="Calibri" w:cs="Calibri"/>
                <w:sz w:val="16"/>
                <w:szCs w:val="16"/>
                <w:lang w:eastAsia="en-US"/>
              </w:rPr>
            </w:pPr>
            <w:r w:rsidRPr="00980EA6">
              <w:rPr>
                <w:rFonts w:ascii="Calibri" w:eastAsia="Calibri" w:hAnsi="Calibri" w:cs="Calibri"/>
                <w:sz w:val="16"/>
                <w:szCs w:val="16"/>
                <w:lang w:eastAsia="en-US"/>
              </w:rPr>
              <w:t xml:space="preserve">- napięcie wyjściowe: 300-800V DC, </w:t>
            </w:r>
          </w:p>
          <w:p w14:paraId="655493AF" w14:textId="6523AF1E" w:rsidR="00505609" w:rsidRPr="00980EA6" w:rsidRDefault="00505609" w:rsidP="00EA3DFC">
            <w:pPr>
              <w:spacing w:after="0" w:line="240" w:lineRule="auto"/>
              <w:rPr>
                <w:rFonts w:ascii="Calibri" w:eastAsia="Calibri" w:hAnsi="Calibri" w:cs="Calibri"/>
                <w:sz w:val="16"/>
                <w:szCs w:val="16"/>
                <w:lang w:eastAsia="en-US"/>
              </w:rPr>
            </w:pPr>
            <w:r w:rsidRPr="00980EA6">
              <w:rPr>
                <w:rFonts w:ascii="Calibri" w:eastAsia="Calibri" w:hAnsi="Calibri" w:cs="Calibri"/>
                <w:sz w:val="16"/>
                <w:szCs w:val="16"/>
                <w:lang w:eastAsia="en-US"/>
              </w:rPr>
              <w:t xml:space="preserve">- wysoka sprawność energetyczna: minimum </w:t>
            </w:r>
            <w:r w:rsidR="006C498D" w:rsidRPr="00980EA6">
              <w:rPr>
                <w:rFonts w:ascii="Calibri" w:eastAsia="Calibri" w:hAnsi="Calibri" w:cs="Calibri"/>
                <w:sz w:val="16"/>
                <w:szCs w:val="16"/>
                <w:lang w:eastAsia="en-US"/>
              </w:rPr>
              <w:t>9</w:t>
            </w:r>
            <w:r w:rsidR="006C498D">
              <w:rPr>
                <w:rFonts w:ascii="Calibri" w:eastAsia="Calibri" w:hAnsi="Calibri" w:cs="Calibri"/>
                <w:sz w:val="16"/>
                <w:szCs w:val="16"/>
                <w:lang w:eastAsia="en-US"/>
              </w:rPr>
              <w:t>4</w:t>
            </w:r>
            <w:r w:rsidRPr="00980EA6">
              <w:rPr>
                <w:rFonts w:ascii="Calibri" w:eastAsia="Calibri" w:hAnsi="Calibri" w:cs="Calibri"/>
                <w:sz w:val="16"/>
                <w:szCs w:val="16"/>
                <w:lang w:eastAsia="en-US"/>
              </w:rPr>
              <w:t xml:space="preserve">%, </w:t>
            </w:r>
          </w:p>
          <w:p w14:paraId="78B27F48" w14:textId="77777777" w:rsidR="00505609" w:rsidRPr="00980EA6" w:rsidRDefault="00505609" w:rsidP="00EA3DFC">
            <w:pPr>
              <w:spacing w:after="0" w:line="240" w:lineRule="auto"/>
              <w:rPr>
                <w:rFonts w:ascii="Calibri" w:eastAsia="Calibri" w:hAnsi="Calibri" w:cs="Calibri"/>
                <w:sz w:val="16"/>
                <w:szCs w:val="16"/>
                <w:lang w:eastAsia="en-US"/>
              </w:rPr>
            </w:pPr>
            <w:r w:rsidRPr="00980EA6">
              <w:rPr>
                <w:rFonts w:ascii="Calibri" w:eastAsia="Calibri" w:hAnsi="Calibri" w:cs="Calibri"/>
                <w:sz w:val="16"/>
                <w:szCs w:val="16"/>
                <w:lang w:eastAsia="en-US"/>
              </w:rPr>
              <w:t>- zasilanie ze źródła napięcia 3x400V AC 50/60Hz</w:t>
            </w:r>
          </w:p>
          <w:p w14:paraId="72C9DDC5" w14:textId="77777777" w:rsidR="00505609" w:rsidRPr="00980EA6" w:rsidRDefault="00505609" w:rsidP="00EA3DFC">
            <w:pPr>
              <w:spacing w:after="0" w:line="240" w:lineRule="auto"/>
              <w:rPr>
                <w:rFonts w:ascii="Calibri" w:eastAsia="Calibri" w:hAnsi="Calibri" w:cs="Calibri"/>
                <w:sz w:val="16"/>
                <w:szCs w:val="16"/>
                <w:lang w:eastAsia="en-US"/>
              </w:rPr>
            </w:pPr>
            <w:r w:rsidRPr="00980EA6">
              <w:rPr>
                <w:rFonts w:ascii="Calibri" w:eastAsia="Calibri" w:hAnsi="Calibri" w:cs="Calibri"/>
                <w:sz w:val="16"/>
                <w:szCs w:val="16"/>
                <w:lang w:eastAsia="en-US"/>
              </w:rPr>
              <w:t>- układ sieci TN</w:t>
            </w:r>
            <w:r>
              <w:rPr>
                <w:rFonts w:ascii="Calibri" w:eastAsia="Calibri" w:hAnsi="Calibri" w:cs="Calibri"/>
                <w:sz w:val="16"/>
                <w:szCs w:val="16"/>
                <w:lang w:eastAsia="en-US"/>
              </w:rPr>
              <w:t>/TNS</w:t>
            </w:r>
          </w:p>
          <w:p w14:paraId="3AFD1150" w14:textId="4E0C03EC" w:rsidR="00505609" w:rsidRPr="002F51B2" w:rsidRDefault="00505609" w:rsidP="00EA3DFC">
            <w:pPr>
              <w:spacing w:after="0" w:line="240" w:lineRule="auto"/>
              <w:jc w:val="both"/>
              <w:rPr>
                <w:rFonts w:cstheme="minorHAnsi"/>
              </w:rPr>
            </w:pPr>
            <w:r w:rsidRPr="00980EA6">
              <w:rPr>
                <w:rFonts w:ascii="Calibri" w:eastAsia="Calibri" w:hAnsi="Calibri" w:cs="Calibri"/>
                <w:sz w:val="16"/>
                <w:szCs w:val="16"/>
                <w:lang w:eastAsia="en-US"/>
              </w:rPr>
              <w:t>- moc wyjściowa (maksymalna) 300 kW.</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198DFB96" w14:textId="3DFF4582" w:rsidR="00505609" w:rsidRPr="002F51B2" w:rsidRDefault="00505609" w:rsidP="00EA3DFC">
            <w:pPr>
              <w:jc w:val="center"/>
              <w:rPr>
                <w:rFonts w:cstheme="minorHAnsi"/>
              </w:rPr>
            </w:pPr>
            <w:r w:rsidRPr="00980EA6">
              <w:rPr>
                <w:rFonts w:ascii="Calibri" w:hAnsi="Calibri" w:cs="Calibri"/>
                <w:sz w:val="16"/>
                <w:szCs w:val="16"/>
              </w:rPr>
              <w:t>TAK/NIE</w:t>
            </w:r>
          </w:p>
        </w:tc>
      </w:tr>
      <w:tr w:rsidR="00505609" w:rsidRPr="002F51B2" w14:paraId="16EB0708"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B083E61" w14:textId="051A5EBA" w:rsidR="00505609" w:rsidRPr="002F51B2" w:rsidRDefault="00505609" w:rsidP="00EA3DFC">
            <w:pPr>
              <w:spacing w:after="0"/>
              <w:jc w:val="both"/>
              <w:rPr>
                <w:rFonts w:cstheme="minorHAnsi"/>
              </w:rPr>
            </w:pPr>
            <w:r w:rsidRPr="00980EA6">
              <w:rPr>
                <w:rFonts w:ascii="Calibri" w:hAnsi="Calibri" w:cs="Calibri"/>
                <w:sz w:val="16"/>
                <w:szCs w:val="16"/>
              </w:rPr>
              <w:t>1.6</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64E00C1" w14:textId="19A3B3F0" w:rsidR="00505609" w:rsidRPr="002F51B2" w:rsidRDefault="00505609" w:rsidP="00EA3DFC">
            <w:pPr>
              <w:spacing w:after="0"/>
              <w:jc w:val="both"/>
              <w:rPr>
                <w:rFonts w:cstheme="minorHAnsi"/>
                <w:b/>
              </w:rPr>
            </w:pPr>
            <w:r w:rsidRPr="00980EA6">
              <w:rPr>
                <w:rFonts w:ascii="Calibri" w:eastAsia="Calibri" w:hAnsi="Calibri" w:cs="Calibri"/>
                <w:sz w:val="16"/>
                <w:szCs w:val="16"/>
                <w:lang w:eastAsia="en-US"/>
              </w:rPr>
              <w:t>Możliwość awaryjnego ładowania przy pomocy wtyku „plug-in”, kompatybilnego z gniazdem CCS typu 2 (zgodne z IEC 62196-3 lub równoważną), z mocą ładowania do 150 kW</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597FCD12" w14:textId="383ACE10" w:rsidR="00505609" w:rsidRPr="002F51B2" w:rsidRDefault="00505609" w:rsidP="00EA3DFC">
            <w:pPr>
              <w:spacing w:after="0"/>
              <w:jc w:val="center"/>
              <w:rPr>
                <w:rFonts w:cstheme="minorHAnsi"/>
                <w:b/>
              </w:rPr>
            </w:pPr>
            <w:r w:rsidRPr="00980EA6">
              <w:rPr>
                <w:rFonts w:ascii="Calibri" w:hAnsi="Calibri" w:cs="Calibri"/>
                <w:sz w:val="16"/>
                <w:szCs w:val="16"/>
              </w:rPr>
              <w:t>TAK/NIE</w:t>
            </w:r>
          </w:p>
        </w:tc>
      </w:tr>
      <w:tr w:rsidR="00505609" w:rsidRPr="002F51B2" w14:paraId="2E9AEBC0"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1796910" w14:textId="4300076A" w:rsidR="00505609" w:rsidRPr="002F51B2" w:rsidRDefault="00505609" w:rsidP="00EA3DFC">
            <w:pPr>
              <w:spacing w:after="0"/>
              <w:jc w:val="both"/>
              <w:rPr>
                <w:rFonts w:cstheme="minorHAnsi"/>
              </w:rPr>
            </w:pPr>
            <w:r w:rsidRPr="00980EA6">
              <w:rPr>
                <w:rFonts w:ascii="Calibri" w:hAnsi="Calibri" w:cs="Calibri"/>
                <w:sz w:val="16"/>
                <w:szCs w:val="16"/>
              </w:rPr>
              <w:t>1.</w:t>
            </w:r>
            <w:r>
              <w:rPr>
                <w:rFonts w:ascii="Calibri" w:hAnsi="Calibri" w:cs="Calibri"/>
                <w:sz w:val="16"/>
                <w:szCs w:val="16"/>
              </w:rPr>
              <w:t>7</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39C07CA1" w14:textId="133840C6" w:rsidR="00505609" w:rsidRPr="002F51B2" w:rsidRDefault="00505609" w:rsidP="00EA3DFC">
            <w:pPr>
              <w:spacing w:after="0"/>
              <w:jc w:val="both"/>
              <w:rPr>
                <w:rFonts w:cstheme="minorHAnsi"/>
                <w:b/>
              </w:rPr>
            </w:pPr>
            <w:r w:rsidRPr="00980EA6">
              <w:rPr>
                <w:rFonts w:ascii="Calibri" w:eastAsia="Calibri" w:hAnsi="Calibri" w:cs="Calibri"/>
                <w:sz w:val="16"/>
                <w:szCs w:val="16"/>
                <w:lang w:eastAsia="en-US"/>
              </w:rPr>
              <w:t>Możliwość ładowania prądem stałym w trybach: CC (Constant Current), CV (Constant Voltage)</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6BD03C01" w14:textId="211F34CD" w:rsidR="00505609" w:rsidRPr="002F51B2" w:rsidRDefault="00505609" w:rsidP="00EA3DFC">
            <w:pPr>
              <w:spacing w:after="0"/>
              <w:jc w:val="center"/>
              <w:rPr>
                <w:rFonts w:cstheme="minorHAnsi"/>
                <w:b/>
              </w:rPr>
            </w:pPr>
            <w:r w:rsidRPr="00980EA6">
              <w:rPr>
                <w:rFonts w:ascii="Calibri" w:hAnsi="Calibri" w:cs="Calibri"/>
                <w:sz w:val="16"/>
                <w:szCs w:val="16"/>
              </w:rPr>
              <w:t>TAK/NIE</w:t>
            </w:r>
          </w:p>
        </w:tc>
      </w:tr>
      <w:tr w:rsidR="00505609" w:rsidRPr="002F51B2" w14:paraId="5BE01F92"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0852E21F" w14:textId="4539666D" w:rsidR="00505609" w:rsidRPr="002F51B2" w:rsidRDefault="00505609" w:rsidP="00EA3DFC">
            <w:pPr>
              <w:spacing w:after="0"/>
              <w:jc w:val="both"/>
              <w:rPr>
                <w:rFonts w:cstheme="minorHAnsi"/>
              </w:rPr>
            </w:pPr>
            <w:r w:rsidRPr="00980EA6">
              <w:rPr>
                <w:rFonts w:ascii="Calibri" w:hAnsi="Calibri" w:cs="Calibri"/>
                <w:sz w:val="16"/>
                <w:szCs w:val="16"/>
              </w:rPr>
              <w:t>1.</w:t>
            </w:r>
            <w:r>
              <w:rPr>
                <w:rFonts w:ascii="Calibri" w:hAnsi="Calibri" w:cs="Calibri"/>
                <w:sz w:val="16"/>
                <w:szCs w:val="16"/>
              </w:rPr>
              <w:t>8</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EB969AB" w14:textId="461B4827" w:rsidR="00505609" w:rsidRPr="002F51B2" w:rsidRDefault="00505609" w:rsidP="00EA3DFC">
            <w:pPr>
              <w:spacing w:after="0"/>
              <w:jc w:val="both"/>
              <w:rPr>
                <w:rFonts w:cstheme="minorHAnsi"/>
              </w:rPr>
            </w:pPr>
            <w:r w:rsidRPr="00980EA6">
              <w:rPr>
                <w:rFonts w:ascii="Calibri" w:eastAsia="Calibri" w:hAnsi="Calibri" w:cs="Calibri"/>
                <w:sz w:val="16"/>
                <w:szCs w:val="16"/>
                <w:lang w:eastAsia="en-US"/>
              </w:rPr>
              <w:t xml:space="preserve">Komunikacja pomiędzy stacją ładowania i autobusem musi odbywać się w oparciu o standardy ISO 15118 oraz IEC 61851 – 23 lub </w:t>
            </w:r>
            <w:r w:rsidRPr="00980EA6">
              <w:rPr>
                <w:rFonts w:ascii="Calibri" w:hAnsi="Calibri" w:cs="Calibri"/>
                <w:sz w:val="16"/>
                <w:szCs w:val="16"/>
              </w:rPr>
              <w:t>IEC61851 DIS</w:t>
            </w:r>
            <w:r w:rsidRPr="00980EA6">
              <w:rPr>
                <w:rFonts w:ascii="Calibri" w:eastAsia="Calibri" w:hAnsi="Calibri" w:cs="Calibri"/>
                <w:sz w:val="16"/>
                <w:szCs w:val="16"/>
                <w:lang w:eastAsia="en-US"/>
              </w:rPr>
              <w:t xml:space="preserve"> lub równoważną oraz </w:t>
            </w:r>
            <w:r w:rsidRPr="00980EA6">
              <w:rPr>
                <w:rFonts w:ascii="Calibri" w:hAnsi="Calibri" w:cs="Calibri"/>
                <w:sz w:val="16"/>
                <w:szCs w:val="16"/>
              </w:rPr>
              <w:t>OppCharge 2</w:t>
            </w:r>
            <w:r w:rsidRPr="00980EA6">
              <w:rPr>
                <w:rFonts w:ascii="Calibri" w:hAnsi="Calibri" w:cs="Calibri"/>
                <w:sz w:val="16"/>
                <w:szCs w:val="16"/>
                <w:vertAlign w:val="superscript"/>
              </w:rPr>
              <w:t>nd</w:t>
            </w:r>
            <w:r w:rsidRPr="00980EA6">
              <w:rPr>
                <w:rFonts w:ascii="Calibri" w:hAnsi="Calibri" w:cs="Calibri"/>
                <w:sz w:val="16"/>
                <w:szCs w:val="16"/>
              </w:rPr>
              <w:t xml:space="preserve"> Edition</w:t>
            </w:r>
            <w:r w:rsidRPr="00980EA6">
              <w:rPr>
                <w:rFonts w:ascii="Calibri" w:eastAsia="Calibri" w:hAnsi="Calibri" w:cs="Calibri"/>
                <w:sz w:val="16"/>
                <w:szCs w:val="16"/>
                <w:lang w:eastAsia="en-US"/>
              </w:rPr>
              <w:t xml:space="preserve"> lub równoważną.</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5A17BDFB" w14:textId="1FABD0DE" w:rsidR="00505609" w:rsidRPr="002F51B2" w:rsidRDefault="00505609" w:rsidP="00EA3DFC">
            <w:pPr>
              <w:spacing w:after="0"/>
              <w:jc w:val="center"/>
              <w:rPr>
                <w:rFonts w:cstheme="minorHAnsi"/>
                <w:b/>
              </w:rPr>
            </w:pPr>
            <w:r w:rsidRPr="00980EA6">
              <w:rPr>
                <w:rFonts w:ascii="Calibri" w:hAnsi="Calibri" w:cs="Calibri"/>
                <w:sz w:val="16"/>
                <w:szCs w:val="16"/>
              </w:rPr>
              <w:t>TAK/NIE</w:t>
            </w:r>
          </w:p>
        </w:tc>
      </w:tr>
      <w:tr w:rsidR="00505609" w:rsidRPr="002F51B2" w14:paraId="3B2BD162"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402818A1" w14:textId="1D78A02E" w:rsidR="00505609" w:rsidRPr="002F51B2" w:rsidRDefault="00505609" w:rsidP="00EA3DFC">
            <w:pPr>
              <w:spacing w:after="0"/>
              <w:jc w:val="both"/>
              <w:rPr>
                <w:rFonts w:cstheme="minorHAnsi"/>
              </w:rPr>
            </w:pPr>
            <w:r w:rsidRPr="00980EA6">
              <w:rPr>
                <w:rFonts w:ascii="Calibri" w:hAnsi="Calibri" w:cs="Calibri"/>
                <w:sz w:val="16"/>
                <w:szCs w:val="16"/>
              </w:rPr>
              <w:lastRenderedPageBreak/>
              <w:t>1.</w:t>
            </w:r>
            <w:r>
              <w:rPr>
                <w:rFonts w:ascii="Calibri" w:hAnsi="Calibri" w:cs="Calibri"/>
                <w:sz w:val="16"/>
                <w:szCs w:val="16"/>
              </w:rPr>
              <w:t>9</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D45A43D" w14:textId="122E5E59" w:rsidR="00505609" w:rsidRPr="002F51B2" w:rsidRDefault="00505609" w:rsidP="00EA3DFC">
            <w:pPr>
              <w:spacing w:after="0"/>
              <w:jc w:val="both"/>
              <w:rPr>
                <w:rFonts w:cstheme="minorHAnsi"/>
              </w:rPr>
            </w:pPr>
            <w:r w:rsidRPr="00980EA6">
              <w:rPr>
                <w:rFonts w:ascii="Calibri" w:eastAsia="Calibri" w:hAnsi="Calibri" w:cs="Calibri"/>
                <w:sz w:val="16"/>
                <w:szCs w:val="16"/>
                <w:lang w:eastAsia="en-US"/>
              </w:rPr>
              <w:t xml:space="preserve">Komunikacja z dowolnym Systemem Zarządzania Ładowarkami zgodnym z OCPP min. 1.6 (Open Charge Point Protocol) </w:t>
            </w:r>
            <w:r w:rsidRPr="00980EA6">
              <w:rPr>
                <w:rFonts w:ascii="Calibri" w:hAnsi="Calibri" w:cs="Calibri"/>
                <w:sz w:val="16"/>
                <w:szCs w:val="16"/>
              </w:rPr>
              <w:t>lub OppCharge 2</w:t>
            </w:r>
            <w:r w:rsidRPr="00980EA6">
              <w:rPr>
                <w:rFonts w:ascii="Calibri" w:hAnsi="Calibri" w:cs="Calibri"/>
                <w:sz w:val="16"/>
                <w:szCs w:val="16"/>
                <w:vertAlign w:val="superscript"/>
              </w:rPr>
              <w:t>nd</w:t>
            </w:r>
            <w:r w:rsidRPr="00980EA6">
              <w:rPr>
                <w:rFonts w:ascii="Calibri" w:hAnsi="Calibri" w:cs="Calibri"/>
                <w:sz w:val="16"/>
                <w:szCs w:val="16"/>
              </w:rPr>
              <w:t xml:space="preserve"> Edition </w:t>
            </w:r>
            <w:r w:rsidRPr="00980EA6">
              <w:rPr>
                <w:rFonts w:ascii="Calibri" w:eastAsia="Calibri" w:hAnsi="Calibri" w:cs="Calibri"/>
                <w:sz w:val="16"/>
                <w:szCs w:val="16"/>
                <w:lang w:eastAsia="en-US"/>
              </w:rPr>
              <w:t>lub równoważną.</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186B3B6D" w14:textId="77777777" w:rsidR="00505609" w:rsidRPr="00980EA6" w:rsidRDefault="00505609" w:rsidP="00EA3DFC">
            <w:pPr>
              <w:spacing w:after="0"/>
              <w:jc w:val="center"/>
              <w:rPr>
                <w:rFonts w:ascii="Calibri" w:hAnsi="Calibri" w:cs="Calibri"/>
                <w:sz w:val="16"/>
                <w:szCs w:val="16"/>
              </w:rPr>
            </w:pPr>
            <w:r w:rsidRPr="00980EA6">
              <w:rPr>
                <w:rFonts w:ascii="Calibri" w:hAnsi="Calibri" w:cs="Calibri"/>
                <w:sz w:val="16"/>
                <w:szCs w:val="16"/>
              </w:rPr>
              <w:t>TAK/NIE i podać wersję OCPP</w:t>
            </w:r>
          </w:p>
          <w:p w14:paraId="53BAAA80" w14:textId="17E63F78" w:rsidR="00505609" w:rsidRPr="002F51B2" w:rsidRDefault="00505609" w:rsidP="00EA3DFC">
            <w:pPr>
              <w:spacing w:after="0"/>
              <w:jc w:val="center"/>
              <w:rPr>
                <w:rFonts w:cstheme="minorHAnsi"/>
                <w:b/>
              </w:rPr>
            </w:pPr>
            <w:r w:rsidRPr="00980EA6">
              <w:rPr>
                <w:rFonts w:ascii="Calibri" w:hAnsi="Calibri" w:cs="Calibri"/>
                <w:sz w:val="16"/>
                <w:szCs w:val="16"/>
              </w:rPr>
              <w:t>…………………………</w:t>
            </w:r>
          </w:p>
        </w:tc>
      </w:tr>
      <w:tr w:rsidR="00505609" w:rsidRPr="002F51B2" w14:paraId="012CBCC2"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1B0C7120" w14:textId="771DAED7" w:rsidR="00505609" w:rsidRPr="002F51B2" w:rsidRDefault="00505609" w:rsidP="00EA3DFC">
            <w:pPr>
              <w:spacing w:after="0"/>
              <w:jc w:val="both"/>
              <w:rPr>
                <w:rFonts w:cstheme="minorHAnsi"/>
              </w:rPr>
            </w:pPr>
            <w:r w:rsidRPr="00980EA6">
              <w:rPr>
                <w:rFonts w:ascii="Calibri" w:hAnsi="Calibri" w:cs="Calibri"/>
                <w:sz w:val="16"/>
                <w:szCs w:val="16"/>
              </w:rPr>
              <w:t>1.1</w:t>
            </w:r>
            <w:r>
              <w:rPr>
                <w:rFonts w:ascii="Calibri" w:hAnsi="Calibri" w:cs="Calibri"/>
                <w:sz w:val="16"/>
                <w:szCs w:val="16"/>
              </w:rPr>
              <w:t>0</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475C87E8" w14:textId="0E4DAF06" w:rsidR="00505609" w:rsidRPr="002F51B2" w:rsidRDefault="00505609" w:rsidP="00EA3DFC">
            <w:pPr>
              <w:spacing w:after="0"/>
              <w:jc w:val="both"/>
              <w:rPr>
                <w:rFonts w:cstheme="minorHAnsi"/>
              </w:rPr>
            </w:pPr>
            <w:r w:rsidRPr="00980EA6">
              <w:rPr>
                <w:rFonts w:ascii="Calibri" w:eastAsia="Calibri" w:hAnsi="Calibri" w:cs="Calibri"/>
                <w:sz w:val="16"/>
                <w:szCs w:val="16"/>
                <w:lang w:eastAsia="en-US"/>
              </w:rPr>
              <w:t>Pozostałe wymagania zgodnie z pkt 1.3 OPZ</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1AEC956A" w14:textId="18B089B5" w:rsidR="00505609" w:rsidRPr="002F51B2" w:rsidRDefault="00505609" w:rsidP="00EA3DFC">
            <w:pPr>
              <w:spacing w:after="0"/>
              <w:jc w:val="center"/>
              <w:rPr>
                <w:rFonts w:cstheme="minorHAnsi"/>
                <w:b/>
              </w:rPr>
            </w:pPr>
            <w:r w:rsidRPr="00980EA6">
              <w:rPr>
                <w:rFonts w:ascii="Calibri" w:hAnsi="Calibri" w:cs="Calibri"/>
                <w:sz w:val="16"/>
                <w:szCs w:val="16"/>
              </w:rPr>
              <w:t>TAK/NIE</w:t>
            </w:r>
          </w:p>
        </w:tc>
      </w:tr>
      <w:tr w:rsidR="00505609" w:rsidRPr="002F51B2" w14:paraId="110F1A09"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2C520943" w14:textId="479FA977" w:rsidR="00505609" w:rsidRPr="002F51B2" w:rsidRDefault="00505609" w:rsidP="00EA3DFC">
            <w:pPr>
              <w:spacing w:after="0"/>
              <w:jc w:val="both"/>
              <w:rPr>
                <w:rFonts w:cstheme="minorHAnsi"/>
              </w:rPr>
            </w:pPr>
            <w:r w:rsidRPr="00980EA6">
              <w:rPr>
                <w:rFonts w:ascii="Calibri" w:hAnsi="Calibri" w:cs="Calibri"/>
                <w:sz w:val="16"/>
                <w:szCs w:val="16"/>
              </w:rPr>
              <w:t>1.1</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23A1E50" w14:textId="5335035C" w:rsidR="00505609" w:rsidRPr="002F51B2" w:rsidRDefault="00505609" w:rsidP="00EA3DFC">
            <w:pPr>
              <w:spacing w:after="0"/>
              <w:jc w:val="both"/>
              <w:rPr>
                <w:rFonts w:cstheme="minorHAnsi"/>
              </w:rPr>
            </w:pPr>
            <w:r w:rsidRPr="00980EA6">
              <w:rPr>
                <w:rFonts w:ascii="Calibri" w:eastAsia="Calibri" w:hAnsi="Calibri" w:cs="Calibri"/>
                <w:sz w:val="16"/>
                <w:szCs w:val="16"/>
                <w:lang w:eastAsia="en-US"/>
              </w:rPr>
              <w:t>Wymagania ogólne (zgodnie z pkt 1.1 OPZ)</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6AA9D9A2" w14:textId="33CEC50D" w:rsidR="00505609" w:rsidRPr="002F51B2" w:rsidRDefault="00505609" w:rsidP="00EA3DFC">
            <w:pPr>
              <w:spacing w:after="0"/>
              <w:jc w:val="center"/>
              <w:rPr>
                <w:rFonts w:cstheme="minorHAnsi"/>
              </w:rPr>
            </w:pPr>
            <w:r w:rsidRPr="00980EA6">
              <w:rPr>
                <w:rFonts w:ascii="Calibri" w:hAnsi="Calibri" w:cs="Calibri"/>
                <w:sz w:val="16"/>
                <w:szCs w:val="16"/>
              </w:rPr>
              <w:t>TAK/NIE</w:t>
            </w:r>
          </w:p>
        </w:tc>
      </w:tr>
      <w:tr w:rsidR="00C1393C" w:rsidRPr="002F51B2" w14:paraId="756CBED1" w14:textId="77777777" w:rsidTr="00C1393C">
        <w:trPr>
          <w:gridAfter w:val="1"/>
          <w:wAfter w:w="2977" w:type="dxa"/>
          <w:trHeight w:val="602"/>
        </w:trPr>
        <w:tc>
          <w:tcPr>
            <w:tcW w:w="10065" w:type="dxa"/>
            <w:gridSpan w:val="3"/>
            <w:tcBorders>
              <w:top w:val="single" w:sz="6" w:space="0" w:color="000000"/>
              <w:left w:val="single" w:sz="5" w:space="0" w:color="000000"/>
              <w:bottom w:val="single" w:sz="4" w:space="0" w:color="auto"/>
              <w:right w:val="single" w:sz="6" w:space="0" w:color="000000"/>
            </w:tcBorders>
            <w:shd w:val="clear" w:color="auto" w:fill="BFBFBF"/>
            <w:vAlign w:val="center"/>
          </w:tcPr>
          <w:p w14:paraId="0B667A41" w14:textId="679E4CD4" w:rsidR="00C1393C" w:rsidRPr="00EA3DFC" w:rsidRDefault="00C1393C" w:rsidP="00C1393C">
            <w:pPr>
              <w:jc w:val="both"/>
              <w:rPr>
                <w:rFonts w:cstheme="minorHAnsi"/>
                <w:b/>
                <w:sz w:val="16"/>
                <w:szCs w:val="16"/>
              </w:rPr>
            </w:pPr>
            <w:r w:rsidRPr="00EA3DFC">
              <w:rPr>
                <w:rFonts w:cstheme="minorHAnsi"/>
                <w:b/>
                <w:sz w:val="16"/>
                <w:szCs w:val="16"/>
              </w:rPr>
              <w:t>Część B – dane dotyczące zajezdniowych stacji ładowania</w:t>
            </w:r>
          </w:p>
        </w:tc>
      </w:tr>
      <w:tr w:rsidR="00C1393C" w:rsidRPr="002F51B2" w14:paraId="4FE9D40E" w14:textId="77777777" w:rsidTr="00C1393C">
        <w:trPr>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BFBFBF"/>
            <w:vAlign w:val="center"/>
          </w:tcPr>
          <w:p w14:paraId="67E14266" w14:textId="77777777" w:rsidR="00C1393C" w:rsidRPr="00EA3DFC" w:rsidRDefault="00C1393C" w:rsidP="00C1393C">
            <w:pPr>
              <w:jc w:val="both"/>
              <w:rPr>
                <w:rFonts w:cstheme="minorHAnsi"/>
                <w:b/>
                <w:sz w:val="16"/>
                <w:szCs w:val="16"/>
              </w:rPr>
            </w:pPr>
            <w:r w:rsidRPr="00EA3DFC">
              <w:rPr>
                <w:rFonts w:cstheme="minorHAnsi"/>
                <w:b/>
                <w:sz w:val="16"/>
                <w:szCs w:val="16"/>
              </w:rPr>
              <w:t>L.p.</w:t>
            </w:r>
          </w:p>
        </w:tc>
        <w:tc>
          <w:tcPr>
            <w:tcW w:w="6378" w:type="dxa"/>
            <w:tcBorders>
              <w:top w:val="single" w:sz="6" w:space="0" w:color="000000"/>
              <w:left w:val="single" w:sz="5" w:space="0" w:color="000000"/>
              <w:bottom w:val="single" w:sz="4" w:space="0" w:color="auto"/>
              <w:right w:val="single" w:sz="5" w:space="0" w:color="000000"/>
            </w:tcBorders>
            <w:shd w:val="clear" w:color="auto" w:fill="BFBFBF"/>
            <w:vAlign w:val="center"/>
          </w:tcPr>
          <w:p w14:paraId="47BD213D" w14:textId="77777777" w:rsidR="00C1393C" w:rsidRPr="00EA3DFC" w:rsidRDefault="00C1393C" w:rsidP="00C1393C">
            <w:pPr>
              <w:jc w:val="both"/>
              <w:rPr>
                <w:rFonts w:cstheme="minorHAnsi"/>
                <w:b/>
                <w:sz w:val="16"/>
                <w:szCs w:val="16"/>
              </w:rPr>
            </w:pPr>
            <w:r w:rsidRPr="00EA3DFC">
              <w:rPr>
                <w:rFonts w:cstheme="minorHAnsi"/>
                <w:b/>
                <w:sz w:val="16"/>
                <w:szCs w:val="16"/>
              </w:rPr>
              <w:t>Wymagania zamawiającego</w:t>
            </w:r>
          </w:p>
        </w:tc>
        <w:tc>
          <w:tcPr>
            <w:tcW w:w="2977" w:type="dxa"/>
            <w:tcBorders>
              <w:top w:val="single" w:sz="6" w:space="0" w:color="000000"/>
              <w:left w:val="single" w:sz="5" w:space="0" w:color="000000"/>
              <w:bottom w:val="single" w:sz="5" w:space="0" w:color="000000"/>
              <w:right w:val="single" w:sz="6" w:space="0" w:color="000000"/>
            </w:tcBorders>
            <w:shd w:val="clear" w:color="auto" w:fill="BFBFBF"/>
            <w:vAlign w:val="center"/>
          </w:tcPr>
          <w:p w14:paraId="3DB1075D" w14:textId="3EF65C59" w:rsidR="00C1393C" w:rsidRPr="00EA3DFC" w:rsidRDefault="00C1393C" w:rsidP="00EA3DFC">
            <w:pPr>
              <w:jc w:val="center"/>
              <w:rPr>
                <w:rFonts w:cstheme="minorHAnsi"/>
                <w:b/>
                <w:sz w:val="16"/>
                <w:szCs w:val="16"/>
              </w:rPr>
            </w:pPr>
            <w:r w:rsidRPr="00EA3DFC">
              <w:rPr>
                <w:rFonts w:cstheme="minorHAnsi"/>
                <w:b/>
                <w:sz w:val="16"/>
                <w:szCs w:val="16"/>
              </w:rPr>
              <w:t>Opis spełnienia wymagań</w:t>
            </w:r>
          </w:p>
          <w:p w14:paraId="4B744B55" w14:textId="77777777" w:rsidR="00C1393C" w:rsidRPr="00EA3DFC" w:rsidRDefault="00C1393C" w:rsidP="00EA3DFC">
            <w:pPr>
              <w:jc w:val="center"/>
              <w:rPr>
                <w:rFonts w:cstheme="minorHAnsi"/>
                <w:b/>
                <w:sz w:val="16"/>
                <w:szCs w:val="16"/>
              </w:rPr>
            </w:pPr>
            <w:r w:rsidRPr="00EA3DFC">
              <w:rPr>
                <w:rFonts w:cstheme="minorHAnsi"/>
                <w:b/>
                <w:sz w:val="16"/>
                <w:szCs w:val="16"/>
              </w:rPr>
              <w:t>(kolumnę wypełnia Wykonawca)</w:t>
            </w:r>
          </w:p>
        </w:tc>
        <w:tc>
          <w:tcPr>
            <w:tcW w:w="2977" w:type="dxa"/>
            <w:vAlign w:val="center"/>
          </w:tcPr>
          <w:p w14:paraId="477ADFD5" w14:textId="77777777" w:rsidR="00C1393C" w:rsidRPr="002F51B2" w:rsidRDefault="00C1393C" w:rsidP="00C1393C">
            <w:pPr>
              <w:jc w:val="both"/>
              <w:rPr>
                <w:rFonts w:cstheme="minorHAnsi"/>
                <w:b/>
              </w:rPr>
            </w:pPr>
          </w:p>
        </w:tc>
      </w:tr>
      <w:tr w:rsidR="00C1393C" w:rsidRPr="002F51B2" w14:paraId="0500BC12"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BFBFBF"/>
            <w:vAlign w:val="center"/>
          </w:tcPr>
          <w:p w14:paraId="58790995" w14:textId="77777777" w:rsidR="00C1393C" w:rsidRPr="00EA3DFC" w:rsidRDefault="00C1393C" w:rsidP="00C1393C">
            <w:pPr>
              <w:jc w:val="both"/>
              <w:rPr>
                <w:rFonts w:cstheme="minorHAnsi"/>
                <w:sz w:val="16"/>
                <w:szCs w:val="16"/>
              </w:rPr>
            </w:pPr>
            <w:r w:rsidRPr="00EA3DFC">
              <w:rPr>
                <w:rFonts w:cstheme="minorHAnsi"/>
                <w:sz w:val="16"/>
                <w:szCs w:val="16"/>
              </w:rPr>
              <w:t>1.</w:t>
            </w:r>
          </w:p>
        </w:tc>
        <w:tc>
          <w:tcPr>
            <w:tcW w:w="6378" w:type="dxa"/>
            <w:tcBorders>
              <w:top w:val="single" w:sz="6" w:space="0" w:color="000000"/>
              <w:left w:val="single" w:sz="5" w:space="0" w:color="000000"/>
              <w:bottom w:val="single" w:sz="4" w:space="0" w:color="auto"/>
              <w:right w:val="single" w:sz="5" w:space="0" w:color="000000"/>
            </w:tcBorders>
            <w:shd w:val="clear" w:color="auto" w:fill="BFBFBF"/>
            <w:vAlign w:val="center"/>
          </w:tcPr>
          <w:p w14:paraId="36717391" w14:textId="77777777" w:rsidR="00C1393C" w:rsidRPr="00EA3DFC" w:rsidRDefault="00C1393C" w:rsidP="00C1393C">
            <w:pPr>
              <w:jc w:val="both"/>
              <w:rPr>
                <w:rFonts w:cstheme="minorHAnsi"/>
                <w:sz w:val="16"/>
                <w:szCs w:val="16"/>
              </w:rPr>
            </w:pPr>
            <w:r w:rsidRPr="00EA3DFC">
              <w:rPr>
                <w:rFonts w:cstheme="minorHAnsi"/>
                <w:sz w:val="16"/>
                <w:szCs w:val="16"/>
              </w:rPr>
              <w:t>Wymagania ogólne</w:t>
            </w:r>
          </w:p>
        </w:tc>
        <w:tc>
          <w:tcPr>
            <w:tcW w:w="2977" w:type="dxa"/>
            <w:tcBorders>
              <w:top w:val="single" w:sz="6" w:space="0" w:color="000000"/>
              <w:left w:val="single" w:sz="5" w:space="0" w:color="000000"/>
              <w:bottom w:val="single" w:sz="5" w:space="0" w:color="000000"/>
              <w:right w:val="single" w:sz="6" w:space="0" w:color="000000"/>
            </w:tcBorders>
            <w:shd w:val="clear" w:color="auto" w:fill="BFBFBF"/>
            <w:vAlign w:val="center"/>
          </w:tcPr>
          <w:p w14:paraId="396B64BB" w14:textId="00F21915" w:rsidR="00C1393C" w:rsidRPr="00EA3DFC" w:rsidRDefault="00C1393C" w:rsidP="00EA3DFC">
            <w:pPr>
              <w:jc w:val="center"/>
              <w:rPr>
                <w:rFonts w:cstheme="minorHAnsi"/>
                <w:sz w:val="16"/>
                <w:szCs w:val="16"/>
              </w:rPr>
            </w:pPr>
            <w:r w:rsidRPr="00EA3DFC">
              <w:rPr>
                <w:rFonts w:cstheme="minorHAnsi"/>
                <w:sz w:val="16"/>
                <w:szCs w:val="16"/>
              </w:rPr>
              <w:t>TAK/NIE lub TAK i parametr/NIE</w:t>
            </w:r>
          </w:p>
          <w:p w14:paraId="680438B7" w14:textId="4756947F" w:rsidR="00C1393C" w:rsidRPr="00EA3DFC" w:rsidRDefault="00C1393C" w:rsidP="00EA3DFC">
            <w:pPr>
              <w:jc w:val="center"/>
              <w:rPr>
                <w:rFonts w:cstheme="minorHAnsi"/>
                <w:b/>
                <w:sz w:val="16"/>
                <w:szCs w:val="16"/>
              </w:rPr>
            </w:pPr>
            <w:r w:rsidRPr="00EA3DFC">
              <w:rPr>
                <w:rFonts w:cstheme="minorHAnsi"/>
                <w:sz w:val="16"/>
                <w:szCs w:val="16"/>
              </w:rPr>
              <w:t>(należy pozostawić właściwą odpowiedź)</w:t>
            </w:r>
          </w:p>
        </w:tc>
      </w:tr>
      <w:tr w:rsidR="00505609" w:rsidRPr="002F51B2" w14:paraId="60368B35" w14:textId="77777777" w:rsidTr="00C1393C">
        <w:trPr>
          <w:gridAfter w:val="1"/>
          <w:wAfter w:w="2977" w:type="dxa"/>
          <w:trHeight w:val="272"/>
        </w:trPr>
        <w:tc>
          <w:tcPr>
            <w:tcW w:w="710" w:type="dxa"/>
            <w:tcBorders>
              <w:top w:val="single" w:sz="6" w:space="0" w:color="000000"/>
              <w:left w:val="single" w:sz="5" w:space="0" w:color="000000"/>
              <w:bottom w:val="single" w:sz="4" w:space="0" w:color="auto"/>
              <w:right w:val="single" w:sz="5" w:space="0" w:color="000000"/>
            </w:tcBorders>
            <w:shd w:val="clear" w:color="auto" w:fill="auto"/>
            <w:vAlign w:val="center"/>
          </w:tcPr>
          <w:p w14:paraId="083BAE1F" w14:textId="1E6A5B64" w:rsidR="00505609" w:rsidRPr="002F51B2" w:rsidRDefault="00505609" w:rsidP="00EA3DFC">
            <w:pPr>
              <w:spacing w:after="0"/>
              <w:jc w:val="both"/>
              <w:rPr>
                <w:rFonts w:cstheme="minorHAnsi"/>
              </w:rPr>
            </w:pPr>
            <w:r w:rsidRPr="00980EA6">
              <w:rPr>
                <w:rFonts w:ascii="Calibri" w:hAnsi="Calibri" w:cs="Calibri"/>
                <w:sz w:val="16"/>
                <w:szCs w:val="16"/>
              </w:rPr>
              <w:t>1.1.</w:t>
            </w:r>
          </w:p>
        </w:tc>
        <w:tc>
          <w:tcPr>
            <w:tcW w:w="6378" w:type="dxa"/>
            <w:tcBorders>
              <w:top w:val="single" w:sz="6" w:space="0" w:color="000000"/>
              <w:left w:val="single" w:sz="5" w:space="0" w:color="000000"/>
              <w:bottom w:val="single" w:sz="4" w:space="0" w:color="auto"/>
              <w:right w:val="single" w:sz="5" w:space="0" w:color="000000"/>
            </w:tcBorders>
            <w:shd w:val="clear" w:color="auto" w:fill="auto"/>
            <w:vAlign w:val="center"/>
          </w:tcPr>
          <w:p w14:paraId="74939BD9" w14:textId="7140D2BB" w:rsidR="00505609" w:rsidRPr="002F51B2" w:rsidRDefault="00505609" w:rsidP="00EA3DFC">
            <w:pPr>
              <w:spacing w:after="0"/>
              <w:jc w:val="both"/>
              <w:rPr>
                <w:rFonts w:cstheme="minorHAnsi"/>
              </w:rPr>
            </w:pPr>
            <w:r w:rsidRPr="00980EA6">
              <w:rPr>
                <w:rFonts w:ascii="Calibri" w:hAnsi="Calibri" w:cs="Calibri"/>
                <w:sz w:val="16"/>
                <w:szCs w:val="16"/>
              </w:rPr>
              <w:t>Wymagania ogólne (zgodnie z pkt 2.1 OPZ)</w:t>
            </w:r>
          </w:p>
        </w:tc>
        <w:tc>
          <w:tcPr>
            <w:tcW w:w="2977" w:type="dxa"/>
            <w:tcBorders>
              <w:top w:val="single" w:sz="6" w:space="0" w:color="000000"/>
              <w:left w:val="single" w:sz="5" w:space="0" w:color="000000"/>
              <w:bottom w:val="single" w:sz="5" w:space="0" w:color="000000"/>
              <w:right w:val="single" w:sz="6" w:space="0" w:color="000000"/>
            </w:tcBorders>
            <w:shd w:val="clear" w:color="auto" w:fill="auto"/>
            <w:vAlign w:val="center"/>
          </w:tcPr>
          <w:p w14:paraId="5DCEC3B3" w14:textId="5EE1541B" w:rsidR="00505609" w:rsidRPr="002F51B2" w:rsidRDefault="00505609" w:rsidP="00EA3DFC">
            <w:pPr>
              <w:spacing w:after="0"/>
              <w:jc w:val="center"/>
              <w:rPr>
                <w:rFonts w:cstheme="minorHAnsi"/>
              </w:rPr>
            </w:pPr>
            <w:r w:rsidRPr="00980EA6">
              <w:rPr>
                <w:rFonts w:ascii="Calibri" w:hAnsi="Calibri" w:cs="Calibri"/>
                <w:sz w:val="16"/>
                <w:szCs w:val="16"/>
              </w:rPr>
              <w:t>TAK/NIE</w:t>
            </w:r>
          </w:p>
        </w:tc>
      </w:tr>
      <w:tr w:rsidR="00505609" w:rsidRPr="002F51B2" w14:paraId="4036CEAA"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278760A6" w14:textId="05647989" w:rsidR="00505609" w:rsidRPr="002F51B2" w:rsidRDefault="00505609" w:rsidP="00EA3DFC">
            <w:pPr>
              <w:spacing w:after="0"/>
              <w:jc w:val="both"/>
              <w:rPr>
                <w:rFonts w:cstheme="minorHAnsi"/>
              </w:rPr>
            </w:pPr>
            <w:r w:rsidRPr="00980EA6">
              <w:rPr>
                <w:rFonts w:ascii="Calibri" w:hAnsi="Calibri" w:cs="Calibri"/>
                <w:sz w:val="16"/>
                <w:szCs w:val="16"/>
              </w:rPr>
              <w:t>1.2</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3DF14C66" w14:textId="77777777" w:rsidR="00505609" w:rsidRPr="00980EA6" w:rsidRDefault="00505609" w:rsidP="00EA3DFC">
            <w:pPr>
              <w:spacing w:after="0"/>
              <w:jc w:val="both"/>
              <w:rPr>
                <w:rFonts w:ascii="Calibri" w:eastAsia="Calibri" w:hAnsi="Calibri" w:cs="Calibri"/>
                <w:sz w:val="16"/>
                <w:szCs w:val="16"/>
                <w:lang w:eastAsia="en-US"/>
              </w:rPr>
            </w:pPr>
            <w:r w:rsidRPr="00980EA6">
              <w:rPr>
                <w:rFonts w:ascii="Calibri" w:eastAsia="Calibri" w:hAnsi="Calibri" w:cs="Calibri"/>
                <w:sz w:val="16"/>
                <w:szCs w:val="16"/>
                <w:lang w:eastAsia="en-US"/>
              </w:rPr>
              <w:t>Graniczne wymiary ładowarki:</w:t>
            </w:r>
          </w:p>
          <w:p w14:paraId="6D0CAA70" w14:textId="77777777" w:rsidR="00505609" w:rsidRPr="00980EA6" w:rsidRDefault="00505609" w:rsidP="00EA3DFC">
            <w:pPr>
              <w:spacing w:after="0"/>
              <w:jc w:val="both"/>
              <w:rPr>
                <w:rFonts w:ascii="Calibri" w:hAnsi="Calibri" w:cs="Calibri"/>
                <w:sz w:val="16"/>
                <w:szCs w:val="16"/>
              </w:rPr>
            </w:pPr>
            <w:r w:rsidRPr="00980EA6">
              <w:rPr>
                <w:rFonts w:ascii="Calibri" w:eastAsia="Calibri" w:hAnsi="Calibri" w:cs="Calibri"/>
                <w:sz w:val="16"/>
                <w:szCs w:val="16"/>
                <w:lang w:eastAsia="en-US"/>
              </w:rPr>
              <w:t xml:space="preserve"> </w:t>
            </w:r>
            <w:r w:rsidRPr="00980EA6">
              <w:rPr>
                <w:rFonts w:ascii="Calibri" w:hAnsi="Calibri" w:cs="Calibri"/>
                <w:sz w:val="16"/>
                <w:szCs w:val="16"/>
              </w:rPr>
              <w:t>− długość stacji ładowania: 1600 mm + 10% ,</w:t>
            </w:r>
          </w:p>
          <w:p w14:paraId="19F36C2C" w14:textId="7CCBA806" w:rsidR="00505609" w:rsidRPr="00980EA6" w:rsidRDefault="00505609" w:rsidP="00EA3DFC">
            <w:pPr>
              <w:spacing w:after="0"/>
              <w:jc w:val="both"/>
              <w:rPr>
                <w:rFonts w:ascii="Calibri" w:hAnsi="Calibri" w:cs="Calibri"/>
                <w:sz w:val="16"/>
                <w:szCs w:val="16"/>
              </w:rPr>
            </w:pPr>
            <w:r w:rsidRPr="00980EA6">
              <w:rPr>
                <w:rFonts w:ascii="Calibri" w:hAnsi="Calibri" w:cs="Calibri"/>
                <w:sz w:val="16"/>
                <w:szCs w:val="16"/>
              </w:rPr>
              <w:t xml:space="preserve"> − szerokość stacji ładowania: </w:t>
            </w:r>
            <w:r w:rsidR="00ED3E31">
              <w:rPr>
                <w:rFonts w:ascii="Calibri" w:hAnsi="Calibri" w:cs="Calibri"/>
                <w:sz w:val="16"/>
                <w:szCs w:val="16"/>
              </w:rPr>
              <w:t>1000</w:t>
            </w:r>
            <w:r w:rsidR="00ED3E31" w:rsidRPr="00980EA6">
              <w:rPr>
                <w:rFonts w:ascii="Calibri" w:hAnsi="Calibri" w:cs="Calibri"/>
                <w:sz w:val="16"/>
                <w:szCs w:val="16"/>
              </w:rPr>
              <w:t xml:space="preserve"> </w:t>
            </w:r>
            <w:r w:rsidRPr="00980EA6">
              <w:rPr>
                <w:rFonts w:ascii="Calibri" w:hAnsi="Calibri" w:cs="Calibri"/>
                <w:sz w:val="16"/>
                <w:szCs w:val="16"/>
              </w:rPr>
              <w:t xml:space="preserve">mm + </w:t>
            </w:r>
            <w:r w:rsidRPr="00980EA6">
              <w:rPr>
                <w:rFonts w:ascii="Calibri" w:eastAsia="Calibri" w:hAnsi="Calibri" w:cs="Calibri"/>
                <w:sz w:val="16"/>
                <w:szCs w:val="16"/>
              </w:rPr>
              <w:t>10%</w:t>
            </w:r>
            <w:r w:rsidRPr="00980EA6">
              <w:rPr>
                <w:rFonts w:ascii="Calibri" w:hAnsi="Calibri" w:cs="Calibri"/>
                <w:sz w:val="16"/>
                <w:szCs w:val="16"/>
              </w:rPr>
              <w:t>,</w:t>
            </w:r>
          </w:p>
          <w:p w14:paraId="2A89939A" w14:textId="58C8EF8A" w:rsidR="00505609" w:rsidRPr="00980EA6" w:rsidRDefault="00505609" w:rsidP="00EA3DFC">
            <w:pPr>
              <w:spacing w:after="0"/>
              <w:jc w:val="both"/>
              <w:rPr>
                <w:rFonts w:ascii="Calibri" w:hAnsi="Calibri" w:cs="Calibri"/>
                <w:sz w:val="16"/>
                <w:szCs w:val="16"/>
              </w:rPr>
            </w:pPr>
            <w:r w:rsidRPr="00980EA6">
              <w:rPr>
                <w:rFonts w:ascii="Calibri" w:hAnsi="Calibri" w:cs="Calibri"/>
                <w:sz w:val="16"/>
                <w:szCs w:val="16"/>
              </w:rPr>
              <w:t xml:space="preserve"> − wysokość stacji ładowania 1500 </w:t>
            </w:r>
            <w:r>
              <w:rPr>
                <w:rFonts w:ascii="Calibri" w:hAnsi="Calibri" w:cs="Calibri"/>
                <w:sz w:val="16"/>
                <w:szCs w:val="16"/>
              </w:rPr>
              <w:t>- 2000</w:t>
            </w:r>
            <w:r w:rsidRPr="00980EA6">
              <w:rPr>
                <w:rFonts w:ascii="Calibri" w:hAnsi="Calibri" w:cs="Calibri"/>
                <w:sz w:val="16"/>
                <w:szCs w:val="16"/>
              </w:rPr>
              <w:t xml:space="preserve">mm + </w:t>
            </w:r>
            <w:r w:rsidRPr="00980EA6">
              <w:rPr>
                <w:rFonts w:ascii="Calibri" w:eastAsia="Calibri" w:hAnsi="Calibri" w:cs="Calibri"/>
                <w:sz w:val="16"/>
                <w:szCs w:val="16"/>
              </w:rPr>
              <w:t>10%</w:t>
            </w:r>
          </w:p>
          <w:p w14:paraId="6491D80F" w14:textId="6431AA68" w:rsidR="00505609" w:rsidRPr="002F51B2" w:rsidRDefault="00505609" w:rsidP="00EA3DFC">
            <w:pPr>
              <w:spacing w:after="0"/>
              <w:jc w:val="both"/>
              <w:rPr>
                <w:rFonts w:cstheme="minorHAnsi"/>
              </w:rPr>
            </w:pPr>
            <w:r w:rsidRPr="00980EA6">
              <w:rPr>
                <w:rFonts w:ascii="Calibri" w:hAnsi="Calibri" w:cs="Calibri"/>
                <w:sz w:val="16"/>
                <w:szCs w:val="16"/>
              </w:rPr>
              <w:t xml:space="preserve"> − maksymalna waga 600 kg. </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1BA789C2" w14:textId="77777777" w:rsidR="00505609" w:rsidRPr="00980EA6" w:rsidRDefault="00505609" w:rsidP="00EA3DFC">
            <w:pPr>
              <w:spacing w:after="0"/>
              <w:jc w:val="center"/>
              <w:rPr>
                <w:rFonts w:ascii="Calibri" w:hAnsi="Calibri" w:cs="Calibri"/>
                <w:sz w:val="16"/>
                <w:szCs w:val="16"/>
              </w:rPr>
            </w:pPr>
            <w:r w:rsidRPr="00980EA6">
              <w:rPr>
                <w:rFonts w:ascii="Calibri" w:hAnsi="Calibri" w:cs="Calibri"/>
                <w:sz w:val="16"/>
                <w:szCs w:val="16"/>
              </w:rPr>
              <w:t>TAK/NIE i podać wymiary ładowarki</w:t>
            </w:r>
          </w:p>
          <w:p w14:paraId="7D54FB3A" w14:textId="58D52E09" w:rsidR="00505609" w:rsidRPr="002F51B2" w:rsidRDefault="00505609" w:rsidP="00EA3DFC">
            <w:pPr>
              <w:spacing w:after="0"/>
              <w:jc w:val="center"/>
              <w:rPr>
                <w:rFonts w:cstheme="minorHAnsi"/>
              </w:rPr>
            </w:pPr>
            <w:r w:rsidRPr="00980EA6">
              <w:rPr>
                <w:rFonts w:ascii="Calibri" w:hAnsi="Calibri" w:cs="Calibri"/>
                <w:sz w:val="16"/>
                <w:szCs w:val="16"/>
              </w:rPr>
              <w:t>…………………………</w:t>
            </w:r>
          </w:p>
        </w:tc>
      </w:tr>
      <w:tr w:rsidR="00505609" w:rsidRPr="002F51B2" w14:paraId="4777DE22"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11A32D7F" w14:textId="0553F600" w:rsidR="00505609" w:rsidRPr="002F51B2" w:rsidRDefault="00505609" w:rsidP="00EA3DFC">
            <w:pPr>
              <w:spacing w:after="0"/>
              <w:jc w:val="both"/>
              <w:rPr>
                <w:rFonts w:cstheme="minorHAnsi"/>
              </w:rPr>
            </w:pPr>
            <w:r w:rsidRPr="00980EA6">
              <w:rPr>
                <w:rFonts w:ascii="Calibri" w:hAnsi="Calibri" w:cs="Calibri"/>
                <w:sz w:val="16"/>
                <w:szCs w:val="16"/>
              </w:rPr>
              <w:t>1.3</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3C151D88" w14:textId="0111129B" w:rsidR="00505609" w:rsidRPr="002F51B2" w:rsidRDefault="00505609" w:rsidP="00EA3DFC">
            <w:pPr>
              <w:spacing w:after="0"/>
              <w:jc w:val="both"/>
              <w:rPr>
                <w:rFonts w:cstheme="minorHAnsi"/>
              </w:rPr>
            </w:pPr>
            <w:r w:rsidRPr="00980EA6">
              <w:rPr>
                <w:rFonts w:ascii="Calibri" w:eastAsia="Calibri" w:hAnsi="Calibri" w:cs="Calibri"/>
                <w:sz w:val="16"/>
                <w:szCs w:val="16"/>
                <w:lang w:eastAsia="en-US"/>
              </w:rPr>
              <w:t>Minimalna żywotność stacji ładowania: 15 lat</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111AAD52" w14:textId="0703650E" w:rsidR="00505609" w:rsidRPr="002F51B2" w:rsidRDefault="00505609" w:rsidP="00EA3DFC">
            <w:pPr>
              <w:spacing w:after="0"/>
              <w:jc w:val="center"/>
              <w:rPr>
                <w:rFonts w:cstheme="minorHAnsi"/>
              </w:rPr>
            </w:pPr>
            <w:r w:rsidRPr="00980EA6">
              <w:rPr>
                <w:rFonts w:ascii="Calibri" w:hAnsi="Calibri" w:cs="Calibri"/>
                <w:sz w:val="16"/>
                <w:szCs w:val="16"/>
              </w:rPr>
              <w:t>TAK/NIE</w:t>
            </w:r>
          </w:p>
        </w:tc>
      </w:tr>
      <w:tr w:rsidR="00505609" w:rsidRPr="002F51B2" w14:paraId="20D0B323"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5C9192CB" w14:textId="77777777" w:rsidR="00505609" w:rsidRPr="00EA3DFC" w:rsidRDefault="00505609" w:rsidP="00EA3DFC">
            <w:pPr>
              <w:spacing w:after="0"/>
              <w:jc w:val="both"/>
              <w:rPr>
                <w:rFonts w:cstheme="minorHAnsi"/>
                <w:sz w:val="16"/>
                <w:szCs w:val="16"/>
              </w:rPr>
            </w:pPr>
            <w:r w:rsidRPr="00EA3DFC">
              <w:rPr>
                <w:rFonts w:cstheme="minorHAnsi"/>
                <w:sz w:val="16"/>
                <w:szCs w:val="16"/>
              </w:rPr>
              <w:t>2.</w:t>
            </w:r>
          </w:p>
        </w:tc>
        <w:tc>
          <w:tcPr>
            <w:tcW w:w="6378"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57B96AC8" w14:textId="77777777" w:rsidR="00505609" w:rsidRPr="00EA3DFC" w:rsidRDefault="00505609" w:rsidP="00EA3DFC">
            <w:pPr>
              <w:spacing w:after="0"/>
              <w:jc w:val="both"/>
              <w:rPr>
                <w:rFonts w:cstheme="minorHAnsi"/>
                <w:sz w:val="16"/>
                <w:szCs w:val="16"/>
              </w:rPr>
            </w:pPr>
            <w:r w:rsidRPr="00EA3DFC">
              <w:rPr>
                <w:rFonts w:cstheme="minorHAnsi"/>
                <w:sz w:val="16"/>
                <w:szCs w:val="16"/>
              </w:rPr>
              <w:t>Parametry elektryczne zajezdniowych stacji ładowania</w:t>
            </w:r>
          </w:p>
        </w:tc>
        <w:tc>
          <w:tcPr>
            <w:tcW w:w="2977" w:type="dxa"/>
            <w:tcBorders>
              <w:top w:val="single" w:sz="6" w:space="0" w:color="000000"/>
              <w:left w:val="single" w:sz="5" w:space="0" w:color="000000"/>
              <w:bottom w:val="single" w:sz="6" w:space="0" w:color="000000"/>
              <w:right w:val="single" w:sz="6" w:space="0" w:color="000000"/>
            </w:tcBorders>
            <w:shd w:val="clear" w:color="auto" w:fill="BFBFBF"/>
            <w:vAlign w:val="center"/>
          </w:tcPr>
          <w:p w14:paraId="7F427037" w14:textId="399CFD45" w:rsidR="00505609" w:rsidRPr="00EA3DFC" w:rsidRDefault="00505609" w:rsidP="00EA3DFC">
            <w:pPr>
              <w:spacing w:after="0"/>
              <w:jc w:val="center"/>
              <w:rPr>
                <w:rFonts w:cstheme="minorHAnsi"/>
                <w:sz w:val="16"/>
                <w:szCs w:val="16"/>
              </w:rPr>
            </w:pPr>
            <w:r w:rsidRPr="00EA3DFC">
              <w:rPr>
                <w:rFonts w:cstheme="minorHAnsi"/>
                <w:sz w:val="16"/>
                <w:szCs w:val="16"/>
              </w:rPr>
              <w:t>TAK/NIE lub TAK i parametr/NIE</w:t>
            </w:r>
          </w:p>
          <w:p w14:paraId="32D7EDF6" w14:textId="77777777" w:rsidR="00505609" w:rsidRPr="00EA3DFC" w:rsidRDefault="00505609" w:rsidP="00EA3DFC">
            <w:pPr>
              <w:spacing w:after="0"/>
              <w:jc w:val="center"/>
              <w:rPr>
                <w:rFonts w:cstheme="minorHAnsi"/>
                <w:sz w:val="16"/>
                <w:szCs w:val="16"/>
              </w:rPr>
            </w:pPr>
            <w:r w:rsidRPr="00EA3DFC">
              <w:rPr>
                <w:rFonts w:cstheme="minorHAnsi"/>
                <w:sz w:val="16"/>
                <w:szCs w:val="16"/>
              </w:rPr>
              <w:t>(należy pozostawić właściwą odpowiedź)</w:t>
            </w:r>
          </w:p>
        </w:tc>
      </w:tr>
      <w:tr w:rsidR="00505609" w:rsidRPr="002F51B2" w14:paraId="7BED3D4B"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0175051C" w14:textId="28488C07" w:rsidR="00505609" w:rsidRPr="00EA3DFC" w:rsidRDefault="00505609" w:rsidP="00EA3DFC">
            <w:pPr>
              <w:spacing w:after="0"/>
              <w:jc w:val="both"/>
              <w:rPr>
                <w:rFonts w:cstheme="minorHAnsi"/>
                <w:sz w:val="16"/>
                <w:szCs w:val="16"/>
              </w:rPr>
            </w:pPr>
            <w:r w:rsidRPr="00EA3DFC">
              <w:rPr>
                <w:rFonts w:ascii="Calibri" w:hAnsi="Calibri" w:cs="Calibri"/>
                <w:sz w:val="16"/>
                <w:szCs w:val="16"/>
              </w:rPr>
              <w:t>2.1</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0151A9EA" w14:textId="0230A188" w:rsidR="00505609" w:rsidRPr="00EA3DFC" w:rsidRDefault="00505609" w:rsidP="00EA3DFC">
            <w:pPr>
              <w:spacing w:after="0"/>
              <w:jc w:val="both"/>
              <w:rPr>
                <w:rFonts w:cstheme="minorHAnsi"/>
                <w:sz w:val="16"/>
                <w:szCs w:val="16"/>
              </w:rPr>
            </w:pPr>
            <w:r w:rsidRPr="00EA3DFC">
              <w:rPr>
                <w:rFonts w:ascii="Calibri" w:eastAsia="Calibri" w:hAnsi="Calibri" w:cs="Calibri"/>
                <w:sz w:val="16"/>
                <w:szCs w:val="16"/>
                <w:lang w:eastAsia="en-US"/>
              </w:rPr>
              <w:t>Wymagania ogólne (zgodnie z pkt 2.1 OPZ)</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34F025F7" w14:textId="1EB183FC" w:rsidR="00505609" w:rsidRPr="00EA3DFC" w:rsidRDefault="00505609" w:rsidP="00EA3DFC">
            <w:pPr>
              <w:spacing w:after="0"/>
              <w:jc w:val="center"/>
              <w:rPr>
                <w:rFonts w:cstheme="minorHAnsi"/>
                <w:sz w:val="16"/>
                <w:szCs w:val="16"/>
              </w:rPr>
            </w:pPr>
            <w:r w:rsidRPr="00EA3DFC">
              <w:rPr>
                <w:rFonts w:ascii="Calibri" w:hAnsi="Calibri" w:cs="Calibri"/>
                <w:sz w:val="16"/>
                <w:szCs w:val="16"/>
              </w:rPr>
              <w:t>TAK/NIE</w:t>
            </w:r>
          </w:p>
        </w:tc>
      </w:tr>
      <w:tr w:rsidR="00505609" w:rsidRPr="002F51B2" w14:paraId="4C01B7ED"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57555F84" w14:textId="1B2124C5" w:rsidR="00505609" w:rsidRPr="00EA3DFC" w:rsidRDefault="00505609" w:rsidP="00EA3DFC">
            <w:pPr>
              <w:spacing w:after="0"/>
              <w:jc w:val="both"/>
              <w:rPr>
                <w:rFonts w:cstheme="minorHAnsi"/>
                <w:sz w:val="16"/>
                <w:szCs w:val="16"/>
              </w:rPr>
            </w:pPr>
            <w:r w:rsidRPr="00EA3DFC">
              <w:rPr>
                <w:rFonts w:ascii="Calibri" w:hAnsi="Calibri" w:cs="Calibri"/>
                <w:sz w:val="16"/>
                <w:szCs w:val="16"/>
              </w:rPr>
              <w:t>2.2</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41153C21" w14:textId="77777777" w:rsidR="00505609" w:rsidRPr="00EA3DFC" w:rsidRDefault="00505609" w:rsidP="00EA3DFC">
            <w:pPr>
              <w:spacing w:after="0"/>
              <w:rPr>
                <w:rFonts w:ascii="Calibri" w:eastAsia="Calibri" w:hAnsi="Calibri" w:cs="Calibri"/>
                <w:sz w:val="16"/>
                <w:szCs w:val="16"/>
                <w:lang w:eastAsia="en-US"/>
              </w:rPr>
            </w:pPr>
            <w:r w:rsidRPr="00EA3DFC">
              <w:rPr>
                <w:rFonts w:ascii="Calibri" w:eastAsia="Calibri" w:hAnsi="Calibri" w:cs="Calibri"/>
                <w:sz w:val="16"/>
                <w:szCs w:val="16"/>
                <w:lang w:eastAsia="en-US"/>
              </w:rPr>
              <w:t>Parametry ogólne:</w:t>
            </w:r>
          </w:p>
          <w:p w14:paraId="66B0A251" w14:textId="77777777" w:rsidR="00505609" w:rsidRPr="00EA3DFC" w:rsidRDefault="00505609" w:rsidP="00EA3DFC">
            <w:pPr>
              <w:spacing w:after="0"/>
              <w:rPr>
                <w:rFonts w:ascii="Calibri" w:eastAsia="Calibri" w:hAnsi="Calibri" w:cs="Calibri"/>
                <w:sz w:val="16"/>
                <w:szCs w:val="16"/>
                <w:lang w:eastAsia="en-US"/>
              </w:rPr>
            </w:pPr>
            <w:r w:rsidRPr="00EA3DFC">
              <w:rPr>
                <w:rFonts w:ascii="Calibri" w:eastAsia="Calibri" w:hAnsi="Calibri" w:cs="Calibri"/>
                <w:sz w:val="16"/>
                <w:szCs w:val="16"/>
                <w:lang w:eastAsia="en-US"/>
              </w:rPr>
              <w:t xml:space="preserve">- napięcie wyjściowe: 300-800V DC, </w:t>
            </w:r>
          </w:p>
          <w:p w14:paraId="214FDF96" w14:textId="697B1BFF" w:rsidR="00505609" w:rsidRPr="00EA3DFC" w:rsidRDefault="00505609" w:rsidP="00EA3DFC">
            <w:pPr>
              <w:spacing w:after="0"/>
              <w:rPr>
                <w:rFonts w:ascii="Calibri" w:eastAsia="Calibri" w:hAnsi="Calibri" w:cs="Calibri"/>
                <w:sz w:val="16"/>
                <w:szCs w:val="16"/>
                <w:lang w:eastAsia="en-US"/>
              </w:rPr>
            </w:pPr>
            <w:r w:rsidRPr="00EA3DFC">
              <w:rPr>
                <w:rFonts w:ascii="Calibri" w:eastAsia="Calibri" w:hAnsi="Calibri" w:cs="Calibri"/>
                <w:sz w:val="16"/>
                <w:szCs w:val="16"/>
                <w:lang w:eastAsia="en-US"/>
              </w:rPr>
              <w:t xml:space="preserve">- wysoka sprawność energetyczna: minimum </w:t>
            </w:r>
            <w:r w:rsidR="006C498D" w:rsidRPr="00EA3DFC">
              <w:rPr>
                <w:rFonts w:ascii="Calibri" w:eastAsia="Calibri" w:hAnsi="Calibri" w:cs="Calibri"/>
                <w:sz w:val="16"/>
                <w:szCs w:val="16"/>
                <w:lang w:eastAsia="en-US"/>
              </w:rPr>
              <w:t>9</w:t>
            </w:r>
            <w:r w:rsidR="006C498D">
              <w:rPr>
                <w:rFonts w:ascii="Calibri" w:eastAsia="Calibri" w:hAnsi="Calibri" w:cs="Calibri"/>
                <w:sz w:val="16"/>
                <w:szCs w:val="16"/>
                <w:lang w:eastAsia="en-US"/>
              </w:rPr>
              <w:t>4</w:t>
            </w:r>
            <w:r w:rsidRPr="00EA3DFC">
              <w:rPr>
                <w:rFonts w:ascii="Calibri" w:eastAsia="Calibri" w:hAnsi="Calibri" w:cs="Calibri"/>
                <w:sz w:val="16"/>
                <w:szCs w:val="16"/>
                <w:lang w:eastAsia="en-US"/>
              </w:rPr>
              <w:t xml:space="preserve">%, </w:t>
            </w:r>
          </w:p>
          <w:p w14:paraId="10412F06" w14:textId="77777777" w:rsidR="00505609" w:rsidRPr="00EA3DFC" w:rsidRDefault="00505609" w:rsidP="00EA3DFC">
            <w:pPr>
              <w:spacing w:after="0"/>
              <w:rPr>
                <w:rFonts w:ascii="Calibri" w:eastAsia="Calibri" w:hAnsi="Calibri" w:cs="Calibri"/>
                <w:sz w:val="16"/>
                <w:szCs w:val="16"/>
                <w:lang w:eastAsia="en-US"/>
              </w:rPr>
            </w:pPr>
            <w:r w:rsidRPr="00EA3DFC">
              <w:rPr>
                <w:rFonts w:ascii="Calibri" w:eastAsia="Calibri" w:hAnsi="Calibri" w:cs="Calibri"/>
                <w:sz w:val="16"/>
                <w:szCs w:val="16"/>
                <w:lang w:eastAsia="en-US"/>
              </w:rPr>
              <w:t>- zasilanie ze źródła napięcia 3x400V AC 50/60Hz</w:t>
            </w:r>
          </w:p>
          <w:p w14:paraId="2FB5AF21" w14:textId="77777777" w:rsidR="00505609" w:rsidRPr="00EA3DFC" w:rsidRDefault="00505609" w:rsidP="00EA3DFC">
            <w:pPr>
              <w:spacing w:after="0"/>
              <w:jc w:val="both"/>
              <w:rPr>
                <w:rFonts w:ascii="Calibri" w:eastAsia="Calibri" w:hAnsi="Calibri" w:cs="Calibri"/>
                <w:sz w:val="16"/>
                <w:szCs w:val="16"/>
                <w:lang w:eastAsia="en-US"/>
              </w:rPr>
            </w:pPr>
            <w:r w:rsidRPr="00EA3DFC">
              <w:rPr>
                <w:rFonts w:ascii="Calibri" w:eastAsia="Calibri" w:hAnsi="Calibri" w:cs="Calibri"/>
                <w:sz w:val="16"/>
                <w:szCs w:val="16"/>
                <w:lang w:eastAsia="en-US"/>
              </w:rPr>
              <w:t>- układ sieci TN/TNS</w:t>
            </w:r>
          </w:p>
          <w:p w14:paraId="013E3787" w14:textId="5E89FFB2" w:rsidR="00505609" w:rsidRPr="00EA3DFC" w:rsidRDefault="00505609" w:rsidP="00EA3DFC">
            <w:pPr>
              <w:spacing w:after="0"/>
              <w:jc w:val="both"/>
              <w:rPr>
                <w:rFonts w:cstheme="minorHAnsi"/>
                <w:sz w:val="16"/>
                <w:szCs w:val="16"/>
              </w:rPr>
            </w:pPr>
            <w:r w:rsidRPr="00EA3DFC">
              <w:rPr>
                <w:rFonts w:ascii="Calibri" w:eastAsia="Calibri" w:hAnsi="Calibri" w:cs="Calibri"/>
                <w:sz w:val="16"/>
                <w:szCs w:val="16"/>
                <w:lang w:eastAsia="en-US"/>
              </w:rPr>
              <w:t>- maksymalna moc wyjściowa dwustanowiskowej stacjonarnej stacji ładowania autobusów z napędem elektrycznym to 120 kW lub możliwość pracy układzie 2 x (60kW)</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4AE4F116" w14:textId="6F2343A7" w:rsidR="00505609" w:rsidRPr="00EA3DFC" w:rsidRDefault="00505609" w:rsidP="00EA3DFC">
            <w:pPr>
              <w:spacing w:after="0"/>
              <w:jc w:val="center"/>
              <w:rPr>
                <w:rFonts w:cstheme="minorHAnsi"/>
                <w:sz w:val="16"/>
                <w:szCs w:val="16"/>
              </w:rPr>
            </w:pPr>
            <w:r w:rsidRPr="00EA3DFC">
              <w:rPr>
                <w:rFonts w:ascii="Calibri" w:hAnsi="Calibri" w:cs="Calibri"/>
                <w:sz w:val="16"/>
                <w:szCs w:val="16"/>
              </w:rPr>
              <w:t>TAK/NIE</w:t>
            </w:r>
          </w:p>
        </w:tc>
      </w:tr>
      <w:tr w:rsidR="00505609" w:rsidRPr="002F51B2" w14:paraId="15194663" w14:textId="77777777" w:rsidTr="00C1393C">
        <w:trPr>
          <w:gridAfter w:val="1"/>
          <w:wAfter w:w="2977" w:type="dxa"/>
          <w:trHeight w:val="263"/>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78F9E9B8" w14:textId="35E6AF92" w:rsidR="00505609" w:rsidRPr="00EA3DFC" w:rsidRDefault="00505609" w:rsidP="00EA3DFC">
            <w:pPr>
              <w:spacing w:after="0"/>
              <w:jc w:val="both"/>
              <w:rPr>
                <w:rFonts w:cstheme="minorHAnsi"/>
                <w:sz w:val="16"/>
                <w:szCs w:val="16"/>
              </w:rPr>
            </w:pPr>
            <w:r w:rsidRPr="00EA3DFC">
              <w:rPr>
                <w:rFonts w:ascii="Calibri" w:hAnsi="Calibri" w:cs="Calibri"/>
                <w:sz w:val="16"/>
                <w:szCs w:val="16"/>
              </w:rPr>
              <w:t>2.</w:t>
            </w:r>
            <w:r w:rsidR="00E04D77">
              <w:rPr>
                <w:rFonts w:ascii="Calibri" w:hAnsi="Calibri" w:cs="Calibri"/>
                <w:sz w:val="16"/>
                <w:szCs w:val="16"/>
              </w:rPr>
              <w:t>3</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54BC1471" w14:textId="77777777" w:rsidR="00505609" w:rsidRPr="00EA3DFC" w:rsidRDefault="00505609" w:rsidP="00EA3DFC">
            <w:pPr>
              <w:spacing w:after="0"/>
              <w:rPr>
                <w:rFonts w:ascii="Calibri" w:eastAsia="Calibri" w:hAnsi="Calibri" w:cs="Calibri"/>
                <w:sz w:val="16"/>
                <w:szCs w:val="16"/>
                <w:lang w:eastAsia="en-US"/>
              </w:rPr>
            </w:pPr>
            <w:r w:rsidRPr="00EA3DFC">
              <w:rPr>
                <w:rFonts w:ascii="Calibri" w:eastAsia="Calibri" w:hAnsi="Calibri" w:cs="Calibri"/>
                <w:sz w:val="16"/>
                <w:szCs w:val="16"/>
                <w:lang w:eastAsia="en-US"/>
              </w:rPr>
              <w:t>Tryby pracy stanowisk ładowania:</w:t>
            </w:r>
          </w:p>
          <w:p w14:paraId="4E690818" w14:textId="77777777" w:rsidR="00505609" w:rsidRPr="00EA3DFC" w:rsidRDefault="00505609" w:rsidP="00EA3DFC">
            <w:pPr>
              <w:numPr>
                <w:ilvl w:val="0"/>
                <w:numId w:val="24"/>
              </w:numPr>
              <w:spacing w:after="0" w:line="240" w:lineRule="auto"/>
              <w:ind w:left="457"/>
              <w:contextualSpacing/>
              <w:jc w:val="both"/>
              <w:rPr>
                <w:rFonts w:ascii="Calibri" w:eastAsia="Calibri" w:hAnsi="Calibri" w:cs="Calibri"/>
                <w:sz w:val="16"/>
                <w:szCs w:val="16"/>
                <w:lang w:eastAsia="en-US"/>
              </w:rPr>
            </w:pPr>
            <w:r w:rsidRPr="00EA3DFC">
              <w:rPr>
                <w:rFonts w:ascii="Calibri" w:eastAsia="Calibri" w:hAnsi="Calibri" w:cs="Calibri"/>
                <w:sz w:val="16"/>
                <w:szCs w:val="16"/>
                <w:lang w:eastAsia="en-US"/>
              </w:rPr>
              <w:t>tryb pracy ładowania podstawowego (z nominalną – pełną- mocą ładowania 120 kW na pojedynczym stanowisku w przypadku ładowania tylko jednego pojazdu), z możliwością płynnego sterowania mocą ładowania, w przedziale dostępnej mocy</w:t>
            </w:r>
          </w:p>
          <w:p w14:paraId="2E6860C7" w14:textId="77777777" w:rsidR="00505609" w:rsidRPr="00EA3DFC" w:rsidRDefault="00505609" w:rsidP="00EA3DFC">
            <w:pPr>
              <w:numPr>
                <w:ilvl w:val="0"/>
                <w:numId w:val="23"/>
              </w:numPr>
              <w:spacing w:after="0" w:line="240" w:lineRule="auto"/>
              <w:ind w:left="459" w:hanging="357"/>
              <w:jc w:val="both"/>
              <w:rPr>
                <w:rFonts w:ascii="Calibri" w:eastAsia="Calibri" w:hAnsi="Calibri" w:cs="Calibri"/>
                <w:sz w:val="16"/>
                <w:szCs w:val="16"/>
                <w:lang w:eastAsia="en-US"/>
              </w:rPr>
            </w:pPr>
            <w:r w:rsidRPr="00EA3DFC">
              <w:rPr>
                <w:rFonts w:ascii="Calibri" w:eastAsia="Calibri" w:hAnsi="Calibri" w:cs="Calibri"/>
                <w:sz w:val="16"/>
                <w:szCs w:val="16"/>
                <w:lang w:eastAsia="en-US"/>
              </w:rPr>
              <w:t>tryb jednoczesnego ładowania dwóch pojazdów - (z nominalną mocą ładowania 2x (60kW) aktywowaną automatycznie w przypadku podłączenia drugiego pojazdu) z możliwością płynnego sterowania mocą ładowania, w przedziale dostępnej mocy</w:t>
            </w:r>
          </w:p>
          <w:p w14:paraId="30960905" w14:textId="3AA909C2" w:rsidR="00505609" w:rsidRPr="00EA3DFC" w:rsidRDefault="00505609" w:rsidP="00EA3DFC">
            <w:pPr>
              <w:spacing w:after="0"/>
              <w:jc w:val="both"/>
              <w:rPr>
                <w:rFonts w:cstheme="minorHAnsi"/>
                <w:sz w:val="16"/>
                <w:szCs w:val="16"/>
              </w:rPr>
            </w:pP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06E4DDAF" w14:textId="01E81DB0" w:rsidR="00505609" w:rsidRPr="00EA3DFC" w:rsidRDefault="00505609" w:rsidP="00EA3DFC">
            <w:pPr>
              <w:spacing w:after="0"/>
              <w:jc w:val="center"/>
              <w:rPr>
                <w:rFonts w:cstheme="minorHAnsi"/>
                <w:sz w:val="16"/>
                <w:szCs w:val="16"/>
              </w:rPr>
            </w:pPr>
            <w:r w:rsidRPr="00EA3DFC">
              <w:rPr>
                <w:rFonts w:ascii="Calibri" w:hAnsi="Calibri" w:cs="Calibri"/>
                <w:sz w:val="16"/>
                <w:szCs w:val="16"/>
              </w:rPr>
              <w:t>TAK/NIE</w:t>
            </w:r>
          </w:p>
        </w:tc>
      </w:tr>
      <w:tr w:rsidR="00505609" w:rsidRPr="002F51B2" w14:paraId="18584BB8"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05AE0635" w14:textId="6DEA3FF0" w:rsidR="00505609" w:rsidRPr="00EA3DFC" w:rsidRDefault="00505609" w:rsidP="00EA3DFC">
            <w:pPr>
              <w:spacing w:after="0"/>
              <w:jc w:val="both"/>
              <w:rPr>
                <w:rFonts w:cstheme="minorHAnsi"/>
                <w:sz w:val="16"/>
                <w:szCs w:val="16"/>
              </w:rPr>
            </w:pPr>
            <w:r w:rsidRPr="00EA3DFC">
              <w:rPr>
                <w:rFonts w:ascii="Calibri" w:hAnsi="Calibri" w:cs="Calibri"/>
                <w:sz w:val="16"/>
                <w:szCs w:val="16"/>
              </w:rPr>
              <w:t>2.</w:t>
            </w:r>
            <w:r w:rsidR="00E04D77">
              <w:rPr>
                <w:rFonts w:ascii="Calibri" w:hAnsi="Calibri" w:cs="Calibri"/>
                <w:sz w:val="16"/>
                <w:szCs w:val="16"/>
              </w:rPr>
              <w:t>4</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1A4F9308" w14:textId="615F9BF0" w:rsidR="00505609" w:rsidRPr="00EA3DFC" w:rsidRDefault="00505609" w:rsidP="00EA3DFC">
            <w:pPr>
              <w:spacing w:after="0"/>
              <w:jc w:val="both"/>
              <w:rPr>
                <w:rFonts w:cstheme="minorHAnsi"/>
                <w:sz w:val="16"/>
                <w:szCs w:val="16"/>
              </w:rPr>
            </w:pPr>
            <w:r w:rsidRPr="00EA3DFC">
              <w:rPr>
                <w:rFonts w:ascii="Calibri" w:eastAsia="Calibri" w:hAnsi="Calibri" w:cs="Calibri"/>
                <w:sz w:val="16"/>
                <w:szCs w:val="16"/>
                <w:lang w:eastAsia="en-US"/>
              </w:rPr>
              <w:t>Ładowanie przy pomocy wtyku „plug-in”, kompatybilnego z gniazdem CCS typu 2 (zgodne z IEC 62196-3 lub równoważną</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79C8685A" w14:textId="2BEE2EF0" w:rsidR="00505609" w:rsidRPr="00EA3DFC" w:rsidRDefault="00505609" w:rsidP="00EA3DFC">
            <w:pPr>
              <w:spacing w:after="0"/>
              <w:jc w:val="center"/>
              <w:rPr>
                <w:rFonts w:cstheme="minorHAnsi"/>
                <w:sz w:val="16"/>
                <w:szCs w:val="16"/>
              </w:rPr>
            </w:pPr>
            <w:r w:rsidRPr="00EA3DFC">
              <w:rPr>
                <w:rFonts w:ascii="Calibri" w:hAnsi="Calibri" w:cs="Calibri"/>
                <w:sz w:val="16"/>
                <w:szCs w:val="16"/>
              </w:rPr>
              <w:t>TAK/NIE</w:t>
            </w:r>
          </w:p>
        </w:tc>
      </w:tr>
      <w:tr w:rsidR="00505609" w:rsidRPr="002F51B2" w14:paraId="05A24776"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0E5D919C" w14:textId="4EA3DA77" w:rsidR="00505609" w:rsidRPr="00EA3DFC" w:rsidRDefault="00505609" w:rsidP="00EA3DFC">
            <w:pPr>
              <w:spacing w:after="0"/>
              <w:jc w:val="both"/>
              <w:rPr>
                <w:rFonts w:cstheme="minorHAnsi"/>
                <w:sz w:val="16"/>
                <w:szCs w:val="16"/>
              </w:rPr>
            </w:pPr>
            <w:r w:rsidRPr="00EA3DFC">
              <w:rPr>
                <w:rFonts w:ascii="Calibri" w:hAnsi="Calibri" w:cs="Calibri"/>
                <w:sz w:val="16"/>
                <w:szCs w:val="16"/>
              </w:rPr>
              <w:t>2.</w:t>
            </w:r>
            <w:r w:rsidR="00E04D77">
              <w:rPr>
                <w:rFonts w:ascii="Calibri" w:hAnsi="Calibri" w:cs="Calibri"/>
                <w:sz w:val="16"/>
                <w:szCs w:val="16"/>
              </w:rPr>
              <w:t>5</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36A7D741" w14:textId="04F0AC17" w:rsidR="00505609" w:rsidRPr="00EA3DFC" w:rsidRDefault="00505609" w:rsidP="00EA3DFC">
            <w:pPr>
              <w:spacing w:after="0"/>
              <w:jc w:val="both"/>
              <w:rPr>
                <w:rFonts w:cstheme="minorHAnsi"/>
                <w:sz w:val="16"/>
                <w:szCs w:val="16"/>
              </w:rPr>
            </w:pPr>
            <w:r w:rsidRPr="00EA3DFC">
              <w:rPr>
                <w:rFonts w:ascii="Calibri" w:eastAsia="Calibri" w:hAnsi="Calibri" w:cs="Calibri"/>
                <w:sz w:val="16"/>
                <w:szCs w:val="16"/>
                <w:lang w:eastAsia="en-US"/>
              </w:rPr>
              <w:t>Możliwość ładowania prądem stałym w trybach: CC (Constant Current), CV (Constant Voltage)</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5FF99A53" w14:textId="2006AFD8" w:rsidR="00505609" w:rsidRPr="00EA3DFC" w:rsidRDefault="00505609" w:rsidP="00EA3DFC">
            <w:pPr>
              <w:spacing w:after="0"/>
              <w:jc w:val="center"/>
              <w:rPr>
                <w:rFonts w:cstheme="minorHAnsi"/>
                <w:sz w:val="16"/>
                <w:szCs w:val="16"/>
              </w:rPr>
            </w:pPr>
            <w:r w:rsidRPr="00EA3DFC">
              <w:rPr>
                <w:rFonts w:ascii="Calibri" w:hAnsi="Calibri" w:cs="Calibri"/>
                <w:sz w:val="16"/>
                <w:szCs w:val="16"/>
              </w:rPr>
              <w:t>TAK/NIE</w:t>
            </w:r>
          </w:p>
        </w:tc>
      </w:tr>
      <w:tr w:rsidR="00505609" w:rsidRPr="002F51B2" w14:paraId="425E03D7"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3D9C1D29" w14:textId="7F00DFDE" w:rsidR="00505609" w:rsidRPr="00EA3DFC" w:rsidRDefault="00505609" w:rsidP="00EA3DFC">
            <w:pPr>
              <w:spacing w:after="0"/>
              <w:jc w:val="both"/>
              <w:rPr>
                <w:rFonts w:cstheme="minorHAnsi"/>
                <w:sz w:val="16"/>
                <w:szCs w:val="16"/>
              </w:rPr>
            </w:pPr>
            <w:r w:rsidRPr="00EA3DFC">
              <w:rPr>
                <w:rFonts w:ascii="Calibri" w:hAnsi="Calibri" w:cs="Calibri"/>
                <w:sz w:val="16"/>
                <w:szCs w:val="16"/>
              </w:rPr>
              <w:t>2.</w:t>
            </w:r>
            <w:r w:rsidR="00E04D77">
              <w:rPr>
                <w:rFonts w:ascii="Calibri" w:hAnsi="Calibri" w:cs="Calibri"/>
                <w:sz w:val="16"/>
                <w:szCs w:val="16"/>
              </w:rPr>
              <w:t>6</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29177694" w14:textId="54DE37AA" w:rsidR="00505609" w:rsidRPr="00EA3DFC" w:rsidRDefault="00505609" w:rsidP="00EA3DFC">
            <w:pPr>
              <w:spacing w:after="0"/>
              <w:jc w:val="both"/>
              <w:rPr>
                <w:rFonts w:cstheme="minorHAnsi"/>
                <w:sz w:val="16"/>
                <w:szCs w:val="16"/>
              </w:rPr>
            </w:pPr>
            <w:r w:rsidRPr="00EA3DFC">
              <w:rPr>
                <w:rFonts w:ascii="Calibri" w:eastAsia="Calibri" w:hAnsi="Calibri" w:cs="Calibri"/>
                <w:sz w:val="16"/>
                <w:szCs w:val="16"/>
                <w:lang w:eastAsia="en-US"/>
              </w:rPr>
              <w:t>Komunikacja pomiędzy stacją ładowania autobusów z napędem elektrycznym i autobusem musi odbywać się w oparciu o standardy ISO 15118 lub równoważną oraz IEC61851 – 23 lub równoważną</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44CB3285" w14:textId="65787298" w:rsidR="00505609" w:rsidRPr="00EA3DFC" w:rsidRDefault="00505609" w:rsidP="00EA3DFC">
            <w:pPr>
              <w:spacing w:after="0"/>
              <w:jc w:val="center"/>
              <w:rPr>
                <w:rFonts w:cstheme="minorHAnsi"/>
                <w:sz w:val="16"/>
                <w:szCs w:val="16"/>
              </w:rPr>
            </w:pPr>
            <w:r w:rsidRPr="00EA3DFC">
              <w:rPr>
                <w:rFonts w:ascii="Calibri" w:hAnsi="Calibri" w:cs="Calibri"/>
                <w:sz w:val="16"/>
                <w:szCs w:val="16"/>
              </w:rPr>
              <w:t>TAK/NIE</w:t>
            </w:r>
          </w:p>
        </w:tc>
      </w:tr>
      <w:tr w:rsidR="00505609" w:rsidRPr="002F51B2" w14:paraId="50BBA470"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2BC61BAF" w14:textId="5F994347" w:rsidR="00505609" w:rsidRPr="00EA3DFC" w:rsidRDefault="00505609" w:rsidP="00EA3DFC">
            <w:pPr>
              <w:spacing w:after="0"/>
              <w:jc w:val="both"/>
              <w:rPr>
                <w:rFonts w:cstheme="minorHAnsi"/>
                <w:sz w:val="16"/>
                <w:szCs w:val="16"/>
              </w:rPr>
            </w:pPr>
            <w:r w:rsidRPr="00EA3DFC">
              <w:rPr>
                <w:rFonts w:ascii="Calibri" w:hAnsi="Calibri" w:cs="Calibri"/>
                <w:sz w:val="16"/>
                <w:szCs w:val="16"/>
              </w:rPr>
              <w:t>2.</w:t>
            </w:r>
            <w:r w:rsidR="00E04D77">
              <w:rPr>
                <w:rFonts w:ascii="Calibri" w:hAnsi="Calibri" w:cs="Calibri"/>
                <w:sz w:val="16"/>
                <w:szCs w:val="16"/>
              </w:rPr>
              <w:t>7</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6A20D479" w14:textId="3EEC5348" w:rsidR="00505609" w:rsidRPr="00EA3DFC" w:rsidRDefault="00505609" w:rsidP="00EA3DFC">
            <w:pPr>
              <w:spacing w:after="0"/>
              <w:jc w:val="both"/>
              <w:rPr>
                <w:rFonts w:cstheme="minorHAnsi"/>
                <w:sz w:val="16"/>
                <w:szCs w:val="16"/>
              </w:rPr>
            </w:pPr>
            <w:r w:rsidRPr="00EA3DFC">
              <w:rPr>
                <w:rFonts w:ascii="Calibri" w:eastAsia="Calibri" w:hAnsi="Calibri" w:cs="Calibri"/>
                <w:sz w:val="16"/>
                <w:szCs w:val="16"/>
                <w:lang w:eastAsia="en-US"/>
              </w:rPr>
              <w:t>Komunikacja z dowolnym Systemem Zarządzania Ładowarkami zgodnym z OCPP min. 1.6 (Open Charge Point Protocol) lub OppCharge 2nd Edition lub równoważną</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6E4A3995" w14:textId="77777777" w:rsidR="00505609" w:rsidRPr="00EA3DFC" w:rsidRDefault="00505609" w:rsidP="00EA3DFC">
            <w:pPr>
              <w:spacing w:after="0"/>
              <w:jc w:val="center"/>
              <w:rPr>
                <w:rFonts w:ascii="Calibri" w:hAnsi="Calibri" w:cs="Calibri"/>
                <w:sz w:val="16"/>
                <w:szCs w:val="16"/>
              </w:rPr>
            </w:pPr>
            <w:r w:rsidRPr="00EA3DFC">
              <w:rPr>
                <w:rFonts w:ascii="Calibri" w:hAnsi="Calibri" w:cs="Calibri"/>
                <w:sz w:val="16"/>
                <w:szCs w:val="16"/>
              </w:rPr>
              <w:t>TAK/NIE i podać wersję OCPP</w:t>
            </w:r>
          </w:p>
          <w:p w14:paraId="0884263D" w14:textId="0B43BFFC" w:rsidR="00505609" w:rsidRPr="00EA3DFC" w:rsidRDefault="00505609" w:rsidP="00EA3DFC">
            <w:pPr>
              <w:spacing w:after="0"/>
              <w:jc w:val="center"/>
              <w:rPr>
                <w:rFonts w:cstheme="minorHAnsi"/>
                <w:sz w:val="16"/>
                <w:szCs w:val="16"/>
              </w:rPr>
            </w:pPr>
            <w:r w:rsidRPr="00EA3DFC">
              <w:rPr>
                <w:rFonts w:ascii="Calibri" w:hAnsi="Calibri" w:cs="Calibri"/>
                <w:sz w:val="16"/>
                <w:szCs w:val="16"/>
              </w:rPr>
              <w:t>…………………………</w:t>
            </w:r>
          </w:p>
        </w:tc>
      </w:tr>
      <w:tr w:rsidR="00505609" w:rsidRPr="002F51B2" w14:paraId="6CFDA7DE" w14:textId="77777777" w:rsidTr="00C1393C">
        <w:trPr>
          <w:gridAfter w:val="1"/>
          <w:wAfter w:w="2977" w:type="dxa"/>
          <w:trHeight w:val="602"/>
        </w:trPr>
        <w:tc>
          <w:tcPr>
            <w:tcW w:w="710" w:type="dxa"/>
            <w:tcBorders>
              <w:top w:val="single" w:sz="6" w:space="0" w:color="000000"/>
              <w:left w:val="single" w:sz="5" w:space="0" w:color="000000"/>
              <w:bottom w:val="single" w:sz="4" w:space="0" w:color="auto"/>
              <w:right w:val="single" w:sz="5" w:space="0" w:color="000000"/>
            </w:tcBorders>
            <w:shd w:val="clear" w:color="auto" w:fill="FFFFFF"/>
            <w:vAlign w:val="center"/>
          </w:tcPr>
          <w:p w14:paraId="49A031F5" w14:textId="15B6EFE9" w:rsidR="00505609" w:rsidRPr="00EA3DFC" w:rsidRDefault="00505609" w:rsidP="00EA3DFC">
            <w:pPr>
              <w:spacing w:after="0"/>
              <w:jc w:val="both"/>
              <w:rPr>
                <w:rFonts w:cstheme="minorHAnsi"/>
                <w:sz w:val="16"/>
                <w:szCs w:val="16"/>
              </w:rPr>
            </w:pPr>
            <w:r w:rsidRPr="00EA3DFC">
              <w:rPr>
                <w:rFonts w:cstheme="minorHAnsi"/>
                <w:sz w:val="16"/>
                <w:szCs w:val="16"/>
              </w:rPr>
              <w:t>2.</w:t>
            </w:r>
            <w:r w:rsidR="00E04D77">
              <w:rPr>
                <w:rFonts w:cstheme="minorHAnsi"/>
                <w:sz w:val="16"/>
                <w:szCs w:val="16"/>
              </w:rPr>
              <w:t>8</w:t>
            </w:r>
          </w:p>
        </w:tc>
        <w:tc>
          <w:tcPr>
            <w:tcW w:w="6378" w:type="dxa"/>
            <w:tcBorders>
              <w:top w:val="single" w:sz="6" w:space="0" w:color="000000"/>
              <w:left w:val="single" w:sz="5" w:space="0" w:color="000000"/>
              <w:bottom w:val="single" w:sz="4" w:space="0" w:color="auto"/>
              <w:right w:val="single" w:sz="5" w:space="0" w:color="000000"/>
            </w:tcBorders>
            <w:shd w:val="clear" w:color="auto" w:fill="FFFFFF"/>
            <w:vAlign w:val="center"/>
          </w:tcPr>
          <w:p w14:paraId="21A9529B" w14:textId="77777777" w:rsidR="00505609" w:rsidRPr="00EA3DFC" w:rsidRDefault="00505609" w:rsidP="00EA3DFC">
            <w:pPr>
              <w:spacing w:after="0"/>
              <w:jc w:val="both"/>
              <w:rPr>
                <w:rFonts w:cstheme="minorHAnsi"/>
                <w:sz w:val="16"/>
                <w:szCs w:val="16"/>
              </w:rPr>
            </w:pPr>
            <w:r w:rsidRPr="00EA3DFC">
              <w:rPr>
                <w:rFonts w:cstheme="minorHAnsi"/>
                <w:sz w:val="16"/>
                <w:szCs w:val="16"/>
              </w:rPr>
              <w:t>Komunikacja pomiędzy stacją ładowania autobusów z napędem elektrycznym i autobusem musi odbywać się w oparciu o standardy ISO 15118 lub równoważną oraz IEC61851 – 23 lub równoważną</w:t>
            </w:r>
          </w:p>
        </w:tc>
        <w:tc>
          <w:tcPr>
            <w:tcW w:w="2977" w:type="dxa"/>
            <w:tcBorders>
              <w:top w:val="single" w:sz="6" w:space="0" w:color="000000"/>
              <w:left w:val="single" w:sz="5" w:space="0" w:color="000000"/>
              <w:bottom w:val="single" w:sz="5" w:space="0" w:color="000000"/>
              <w:right w:val="single" w:sz="6" w:space="0" w:color="000000"/>
            </w:tcBorders>
            <w:shd w:val="clear" w:color="auto" w:fill="FFFFFF"/>
            <w:vAlign w:val="center"/>
          </w:tcPr>
          <w:p w14:paraId="77D2CC89" w14:textId="1F086CFA" w:rsidR="00505609" w:rsidRPr="00EA3DFC" w:rsidRDefault="00505609" w:rsidP="00EA3DFC">
            <w:pPr>
              <w:spacing w:after="0"/>
              <w:jc w:val="center"/>
              <w:rPr>
                <w:rFonts w:cstheme="minorHAnsi"/>
                <w:sz w:val="16"/>
                <w:szCs w:val="16"/>
              </w:rPr>
            </w:pPr>
            <w:r w:rsidRPr="00EA3DFC">
              <w:rPr>
                <w:rFonts w:cstheme="minorHAnsi"/>
                <w:sz w:val="16"/>
                <w:szCs w:val="16"/>
              </w:rPr>
              <w:t>TAK/NIE</w:t>
            </w:r>
          </w:p>
        </w:tc>
      </w:tr>
      <w:tr w:rsidR="00505609" w:rsidRPr="002F51B2" w14:paraId="73885D3A"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A1DD27A" w14:textId="261E6D73" w:rsidR="00505609" w:rsidRPr="00EA3DFC" w:rsidRDefault="00505609" w:rsidP="00EA3DFC">
            <w:pPr>
              <w:spacing w:after="0"/>
              <w:jc w:val="both"/>
              <w:rPr>
                <w:rFonts w:cstheme="minorHAnsi"/>
                <w:sz w:val="16"/>
                <w:szCs w:val="16"/>
              </w:rPr>
            </w:pPr>
            <w:r w:rsidRPr="00EA3DFC">
              <w:rPr>
                <w:rFonts w:cstheme="minorHAnsi"/>
                <w:sz w:val="16"/>
                <w:szCs w:val="16"/>
              </w:rPr>
              <w:lastRenderedPageBreak/>
              <w:t>2.</w:t>
            </w:r>
            <w:r w:rsidR="00E04D77">
              <w:rPr>
                <w:rFonts w:cstheme="minorHAnsi"/>
                <w:sz w:val="16"/>
                <w:szCs w:val="16"/>
              </w:rPr>
              <w:t>9</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452082A3" w14:textId="77777777" w:rsidR="00505609" w:rsidRPr="00EA3DFC" w:rsidRDefault="00505609" w:rsidP="00EA3DFC">
            <w:pPr>
              <w:spacing w:after="0"/>
              <w:jc w:val="both"/>
              <w:rPr>
                <w:rFonts w:cstheme="minorHAnsi"/>
                <w:sz w:val="16"/>
                <w:szCs w:val="16"/>
              </w:rPr>
            </w:pPr>
            <w:r w:rsidRPr="00EA3DFC">
              <w:rPr>
                <w:rFonts w:cstheme="minorHAnsi"/>
                <w:sz w:val="16"/>
                <w:szCs w:val="16"/>
              </w:rPr>
              <w:t>Komunikacja z dowolnym Systemem Zarządzania Ładowarkami zgodnym z OCPP min. 1.6 (Open Charge Point Protocol) lub OppCharge 2nd Edition lub równoważną</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0B408BC6" w14:textId="7681A73B" w:rsidR="00505609" w:rsidRPr="00EA3DFC" w:rsidRDefault="00505609" w:rsidP="00EA3DFC">
            <w:pPr>
              <w:spacing w:after="0"/>
              <w:jc w:val="center"/>
              <w:rPr>
                <w:rFonts w:cstheme="minorHAnsi"/>
                <w:sz w:val="16"/>
                <w:szCs w:val="16"/>
              </w:rPr>
            </w:pPr>
            <w:r w:rsidRPr="00EA3DFC">
              <w:rPr>
                <w:rFonts w:cstheme="minorHAnsi"/>
                <w:sz w:val="16"/>
                <w:szCs w:val="16"/>
              </w:rPr>
              <w:t>TAK/NIE i podać wersję OCPP</w:t>
            </w:r>
          </w:p>
          <w:p w14:paraId="463ED544" w14:textId="77777777" w:rsidR="00505609" w:rsidRPr="00EA3DFC" w:rsidRDefault="00505609" w:rsidP="00EA3DFC">
            <w:pPr>
              <w:spacing w:after="0"/>
              <w:jc w:val="center"/>
              <w:rPr>
                <w:rFonts w:cstheme="minorHAnsi"/>
                <w:sz w:val="16"/>
                <w:szCs w:val="16"/>
              </w:rPr>
            </w:pPr>
            <w:r w:rsidRPr="00EA3DFC">
              <w:rPr>
                <w:rFonts w:cstheme="minorHAnsi"/>
                <w:sz w:val="16"/>
                <w:szCs w:val="16"/>
              </w:rPr>
              <w:t>…………………………</w:t>
            </w:r>
          </w:p>
        </w:tc>
      </w:tr>
      <w:tr w:rsidR="00505609" w:rsidRPr="002F51B2" w14:paraId="5D7FF675" w14:textId="77777777" w:rsidTr="00C1393C">
        <w:trPr>
          <w:gridAfter w:val="1"/>
          <w:wAfter w:w="2977" w:type="dxa"/>
          <w:trHeight w:val="602"/>
        </w:trPr>
        <w:tc>
          <w:tcPr>
            <w:tcW w:w="10065" w:type="dxa"/>
            <w:gridSpan w:val="3"/>
            <w:tcBorders>
              <w:top w:val="single" w:sz="6" w:space="0" w:color="000000"/>
              <w:left w:val="single" w:sz="5" w:space="0" w:color="000000"/>
              <w:bottom w:val="single" w:sz="6" w:space="0" w:color="000000"/>
              <w:right w:val="single" w:sz="6" w:space="0" w:color="000000"/>
            </w:tcBorders>
            <w:shd w:val="clear" w:color="auto" w:fill="BFBFBF"/>
            <w:vAlign w:val="center"/>
          </w:tcPr>
          <w:p w14:paraId="516D7DDE" w14:textId="7B5D3019" w:rsidR="00505609" w:rsidRPr="00EA3DFC" w:rsidRDefault="00505609" w:rsidP="00EA3DFC">
            <w:pPr>
              <w:spacing w:after="0"/>
              <w:jc w:val="both"/>
              <w:rPr>
                <w:rFonts w:cstheme="minorHAnsi"/>
                <w:b/>
                <w:sz w:val="16"/>
                <w:szCs w:val="16"/>
              </w:rPr>
            </w:pPr>
            <w:r w:rsidRPr="00EA3DFC">
              <w:rPr>
                <w:rFonts w:cstheme="minorHAnsi"/>
                <w:b/>
                <w:sz w:val="16"/>
                <w:szCs w:val="16"/>
              </w:rPr>
              <w:t>Część C – dane dotyczące System zarządzania i monitorowania stacji ładowania autobusów elektrycznych</w:t>
            </w:r>
          </w:p>
          <w:p w14:paraId="70829AF7" w14:textId="77777777" w:rsidR="00505609" w:rsidRPr="00EA3DFC" w:rsidRDefault="00505609" w:rsidP="00EA3DFC">
            <w:pPr>
              <w:spacing w:after="0"/>
              <w:jc w:val="both"/>
              <w:rPr>
                <w:rFonts w:cstheme="minorHAnsi"/>
                <w:sz w:val="16"/>
                <w:szCs w:val="16"/>
              </w:rPr>
            </w:pPr>
            <w:r w:rsidRPr="00EA3DFC">
              <w:rPr>
                <w:rFonts w:cstheme="minorHAnsi"/>
                <w:b/>
                <w:sz w:val="16"/>
                <w:szCs w:val="16"/>
              </w:rPr>
              <w:t xml:space="preserve"> (stacja ładowania pantografowa i stacje zajezdniowe)</w:t>
            </w:r>
          </w:p>
        </w:tc>
      </w:tr>
      <w:tr w:rsidR="00505609" w:rsidRPr="002F51B2" w14:paraId="44EDAA59"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111EC2BE" w14:textId="77777777" w:rsidR="00505609" w:rsidRPr="00EA3DFC" w:rsidRDefault="00505609" w:rsidP="00EA3DFC">
            <w:pPr>
              <w:spacing w:after="0"/>
              <w:jc w:val="both"/>
              <w:rPr>
                <w:rFonts w:cstheme="minorHAnsi"/>
                <w:b/>
                <w:sz w:val="16"/>
                <w:szCs w:val="16"/>
              </w:rPr>
            </w:pPr>
            <w:r w:rsidRPr="00EA3DFC">
              <w:rPr>
                <w:rFonts w:cstheme="minorHAnsi"/>
                <w:b/>
                <w:sz w:val="16"/>
                <w:szCs w:val="16"/>
              </w:rPr>
              <w:t>L.p.</w:t>
            </w:r>
          </w:p>
        </w:tc>
        <w:tc>
          <w:tcPr>
            <w:tcW w:w="6378" w:type="dxa"/>
            <w:tcBorders>
              <w:top w:val="single" w:sz="6" w:space="0" w:color="000000"/>
              <w:left w:val="single" w:sz="5" w:space="0" w:color="000000"/>
              <w:bottom w:val="single" w:sz="6" w:space="0" w:color="000000"/>
              <w:right w:val="single" w:sz="5" w:space="0" w:color="000000"/>
            </w:tcBorders>
            <w:shd w:val="clear" w:color="auto" w:fill="BFBFBF"/>
            <w:vAlign w:val="center"/>
          </w:tcPr>
          <w:p w14:paraId="6421BD80" w14:textId="77777777" w:rsidR="00505609" w:rsidRPr="00EA3DFC" w:rsidRDefault="00505609" w:rsidP="00EA3DFC">
            <w:pPr>
              <w:spacing w:after="0"/>
              <w:jc w:val="both"/>
              <w:rPr>
                <w:rFonts w:cstheme="minorHAnsi"/>
                <w:b/>
                <w:sz w:val="16"/>
                <w:szCs w:val="16"/>
              </w:rPr>
            </w:pPr>
            <w:r w:rsidRPr="00EA3DFC">
              <w:rPr>
                <w:rFonts w:cstheme="minorHAnsi"/>
                <w:b/>
                <w:sz w:val="16"/>
                <w:szCs w:val="16"/>
              </w:rPr>
              <w:t>Wymagania zamawiającego</w:t>
            </w:r>
          </w:p>
        </w:tc>
        <w:tc>
          <w:tcPr>
            <w:tcW w:w="2977" w:type="dxa"/>
            <w:tcBorders>
              <w:top w:val="single" w:sz="6" w:space="0" w:color="000000"/>
              <w:left w:val="single" w:sz="5" w:space="0" w:color="000000"/>
              <w:bottom w:val="single" w:sz="6" w:space="0" w:color="000000"/>
              <w:right w:val="single" w:sz="6" w:space="0" w:color="000000"/>
            </w:tcBorders>
            <w:shd w:val="clear" w:color="auto" w:fill="BFBFBF"/>
            <w:vAlign w:val="center"/>
          </w:tcPr>
          <w:p w14:paraId="7D6FC677" w14:textId="5828C8E4" w:rsidR="00505609" w:rsidRPr="00EA3DFC" w:rsidRDefault="00505609" w:rsidP="00EA3DFC">
            <w:pPr>
              <w:spacing w:after="0"/>
              <w:jc w:val="center"/>
              <w:rPr>
                <w:rFonts w:cstheme="minorHAnsi"/>
                <w:b/>
                <w:sz w:val="16"/>
                <w:szCs w:val="16"/>
              </w:rPr>
            </w:pPr>
            <w:r w:rsidRPr="00EA3DFC">
              <w:rPr>
                <w:rFonts w:cstheme="minorHAnsi"/>
                <w:b/>
                <w:sz w:val="16"/>
                <w:szCs w:val="16"/>
              </w:rPr>
              <w:t>Opis spełnienia wymagań</w:t>
            </w:r>
          </w:p>
          <w:p w14:paraId="441DC3CF" w14:textId="77777777" w:rsidR="00505609" w:rsidRPr="00EA3DFC" w:rsidRDefault="00505609" w:rsidP="00EA3DFC">
            <w:pPr>
              <w:spacing w:after="0"/>
              <w:jc w:val="center"/>
              <w:rPr>
                <w:rFonts w:cstheme="minorHAnsi"/>
                <w:b/>
                <w:sz w:val="16"/>
                <w:szCs w:val="16"/>
              </w:rPr>
            </w:pPr>
            <w:r w:rsidRPr="00EA3DFC">
              <w:rPr>
                <w:rFonts w:cstheme="minorHAnsi"/>
                <w:b/>
                <w:sz w:val="16"/>
                <w:szCs w:val="16"/>
              </w:rPr>
              <w:t>(kolumnę wypełnia Wykonawca)</w:t>
            </w:r>
          </w:p>
        </w:tc>
      </w:tr>
      <w:tr w:rsidR="00505609" w:rsidRPr="002F51B2" w14:paraId="36E3952C"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CAD037A" w14:textId="4128DD52" w:rsidR="00505609" w:rsidRPr="002F51B2" w:rsidRDefault="00505609" w:rsidP="00505609">
            <w:pPr>
              <w:jc w:val="both"/>
              <w:rPr>
                <w:rFonts w:cstheme="minorHAnsi"/>
              </w:rPr>
            </w:pPr>
            <w:r w:rsidRPr="00980EA6">
              <w:rPr>
                <w:rFonts w:ascii="Calibri" w:hAnsi="Calibri" w:cs="Calibri"/>
                <w:sz w:val="16"/>
                <w:szCs w:val="16"/>
              </w:rPr>
              <w:t>3.1</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446B55C8" w14:textId="64725CC6" w:rsidR="00505609" w:rsidRPr="002F51B2" w:rsidRDefault="00505609" w:rsidP="00505609">
            <w:pPr>
              <w:jc w:val="both"/>
              <w:rPr>
                <w:rFonts w:cstheme="minorHAnsi"/>
              </w:rPr>
            </w:pPr>
            <w:r w:rsidRPr="00980EA6">
              <w:rPr>
                <w:rFonts w:ascii="Calibri" w:eastAsia="Calibri" w:hAnsi="Calibri" w:cs="Calibri"/>
                <w:sz w:val="16"/>
                <w:szCs w:val="16"/>
                <w:lang w:eastAsia="en-US"/>
              </w:rPr>
              <w:t>System zarządzania i monitorowania ładowania (System) zgodnie z pkt 3.1 OPZ</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64C6BA3D" w14:textId="5C7407EF" w:rsidR="00505609" w:rsidRPr="002F51B2" w:rsidRDefault="00505609" w:rsidP="00EA3DFC">
            <w:pPr>
              <w:jc w:val="center"/>
              <w:rPr>
                <w:rFonts w:cstheme="minorHAnsi"/>
                <w:b/>
              </w:rPr>
            </w:pPr>
            <w:r w:rsidRPr="00980EA6">
              <w:rPr>
                <w:rFonts w:ascii="Calibri" w:eastAsia="Calibri" w:hAnsi="Calibri" w:cs="Calibri"/>
                <w:sz w:val="16"/>
                <w:szCs w:val="16"/>
                <w:lang w:eastAsia="en-US"/>
              </w:rPr>
              <w:t>TAK/NIE</w:t>
            </w:r>
          </w:p>
        </w:tc>
      </w:tr>
      <w:tr w:rsidR="00505609" w:rsidRPr="002F51B2" w14:paraId="4866EB29"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53DE78BF" w14:textId="57F1B471" w:rsidR="00505609" w:rsidRPr="002F51B2" w:rsidRDefault="00505609" w:rsidP="00505609">
            <w:pPr>
              <w:jc w:val="both"/>
              <w:rPr>
                <w:rFonts w:cstheme="minorHAnsi"/>
              </w:rPr>
            </w:pPr>
            <w:r w:rsidRPr="00980EA6">
              <w:rPr>
                <w:rFonts w:ascii="Calibri" w:hAnsi="Calibri" w:cs="Calibri"/>
                <w:sz w:val="16"/>
                <w:szCs w:val="16"/>
              </w:rPr>
              <w:t>3.2.</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18CB2755" w14:textId="6EA439A0" w:rsidR="00505609" w:rsidRPr="002F51B2" w:rsidRDefault="00505609" w:rsidP="00505609">
            <w:pPr>
              <w:jc w:val="both"/>
              <w:rPr>
                <w:rFonts w:cstheme="minorHAnsi"/>
              </w:rPr>
            </w:pPr>
            <w:r w:rsidRPr="00980EA6">
              <w:rPr>
                <w:rFonts w:ascii="Calibri" w:eastAsia="Calibri" w:hAnsi="Calibri" w:cs="Calibri"/>
                <w:sz w:val="16"/>
                <w:szCs w:val="16"/>
                <w:lang w:eastAsia="en-US"/>
              </w:rPr>
              <w:t>Konsola systemu (zgodnie z pkt. 3.2 OPZ)</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44B0A997" w14:textId="2D43A284" w:rsidR="00505609" w:rsidRPr="002F51B2" w:rsidRDefault="00505609" w:rsidP="00EA3DFC">
            <w:pPr>
              <w:jc w:val="center"/>
              <w:rPr>
                <w:rFonts w:cstheme="minorHAnsi"/>
              </w:rPr>
            </w:pPr>
            <w:r w:rsidRPr="00980EA6">
              <w:rPr>
                <w:rFonts w:ascii="Calibri" w:hAnsi="Calibri" w:cs="Calibri"/>
                <w:sz w:val="16"/>
                <w:szCs w:val="16"/>
              </w:rPr>
              <w:t>TAK/NIE</w:t>
            </w:r>
          </w:p>
        </w:tc>
      </w:tr>
      <w:tr w:rsidR="00505609" w:rsidRPr="002F51B2" w14:paraId="15B2447A" w14:textId="77777777" w:rsidTr="00C1393C">
        <w:trPr>
          <w:gridAfter w:val="1"/>
          <w:wAfter w:w="2977" w:type="dxa"/>
          <w:trHeight w:val="602"/>
        </w:trPr>
        <w:tc>
          <w:tcPr>
            <w:tcW w:w="710"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2F584D8D" w14:textId="16BE714E" w:rsidR="00505609" w:rsidRPr="002F51B2" w:rsidRDefault="00505609" w:rsidP="00505609">
            <w:pPr>
              <w:jc w:val="both"/>
              <w:rPr>
                <w:rFonts w:cstheme="minorHAnsi"/>
              </w:rPr>
            </w:pPr>
            <w:r w:rsidRPr="00980EA6">
              <w:rPr>
                <w:rFonts w:ascii="Calibri" w:hAnsi="Calibri" w:cs="Calibri"/>
                <w:sz w:val="16"/>
                <w:szCs w:val="16"/>
              </w:rPr>
              <w:t>3.3</w:t>
            </w:r>
          </w:p>
        </w:tc>
        <w:tc>
          <w:tcPr>
            <w:tcW w:w="6378" w:type="dxa"/>
            <w:tcBorders>
              <w:top w:val="single" w:sz="6" w:space="0" w:color="000000"/>
              <w:left w:val="single" w:sz="5" w:space="0" w:color="000000"/>
              <w:bottom w:val="single" w:sz="6" w:space="0" w:color="000000"/>
              <w:right w:val="single" w:sz="5" w:space="0" w:color="000000"/>
            </w:tcBorders>
            <w:shd w:val="clear" w:color="auto" w:fill="FFFFFF"/>
            <w:vAlign w:val="center"/>
          </w:tcPr>
          <w:p w14:paraId="69A3E2E7" w14:textId="230D7E87" w:rsidR="00505609" w:rsidRPr="002F51B2" w:rsidRDefault="00505609" w:rsidP="00505609">
            <w:pPr>
              <w:jc w:val="both"/>
              <w:rPr>
                <w:rFonts w:cstheme="minorHAnsi"/>
              </w:rPr>
            </w:pPr>
            <w:r w:rsidRPr="00980EA6">
              <w:rPr>
                <w:rFonts w:ascii="Calibri" w:eastAsia="Calibri" w:hAnsi="Calibri" w:cs="Calibri"/>
                <w:sz w:val="16"/>
                <w:szCs w:val="16"/>
                <w:lang w:eastAsia="en-US"/>
              </w:rPr>
              <w:t>Autentykacja użytkowników (zgodnie z pkt. 3.3 OPZ)</w:t>
            </w:r>
          </w:p>
        </w:tc>
        <w:tc>
          <w:tcPr>
            <w:tcW w:w="2977" w:type="dxa"/>
            <w:tcBorders>
              <w:top w:val="single" w:sz="6" w:space="0" w:color="000000"/>
              <w:left w:val="single" w:sz="5" w:space="0" w:color="000000"/>
              <w:bottom w:val="single" w:sz="6" w:space="0" w:color="000000"/>
              <w:right w:val="single" w:sz="6" w:space="0" w:color="000000"/>
            </w:tcBorders>
            <w:shd w:val="clear" w:color="auto" w:fill="FFFFFF"/>
            <w:vAlign w:val="center"/>
          </w:tcPr>
          <w:p w14:paraId="4F449919" w14:textId="57BBB591" w:rsidR="00505609" w:rsidRPr="002F51B2" w:rsidRDefault="00505609" w:rsidP="00EA3DFC">
            <w:pPr>
              <w:jc w:val="center"/>
              <w:rPr>
                <w:rFonts w:cstheme="minorHAnsi"/>
              </w:rPr>
            </w:pPr>
            <w:r w:rsidRPr="00980EA6">
              <w:rPr>
                <w:rFonts w:ascii="Calibri" w:hAnsi="Calibri" w:cs="Calibri"/>
                <w:sz w:val="16"/>
                <w:szCs w:val="16"/>
              </w:rPr>
              <w:t>TAK/NIE</w:t>
            </w:r>
          </w:p>
        </w:tc>
      </w:tr>
    </w:tbl>
    <w:p w14:paraId="72F9C17A" w14:textId="77777777" w:rsidR="00C1393C" w:rsidRPr="002F51B2" w:rsidRDefault="00C1393C" w:rsidP="00C1393C">
      <w:pPr>
        <w:jc w:val="both"/>
        <w:rPr>
          <w:rFonts w:cstheme="minorHAnsi"/>
        </w:rPr>
      </w:pPr>
    </w:p>
    <w:p w14:paraId="72805842" w14:textId="77777777" w:rsidR="00C1393C" w:rsidRPr="002F51B2" w:rsidRDefault="00C1393C" w:rsidP="00C1393C">
      <w:pPr>
        <w:jc w:val="both"/>
        <w:rPr>
          <w:rFonts w:cstheme="minorHAnsi"/>
          <w:b/>
        </w:rPr>
      </w:pPr>
      <w:r w:rsidRPr="002F51B2">
        <w:rPr>
          <w:rFonts w:cstheme="minorHAnsi"/>
          <w:b/>
        </w:rPr>
        <w:t xml:space="preserve">*   UWAGA! </w:t>
      </w:r>
    </w:p>
    <w:p w14:paraId="40C6CE64" w14:textId="1BBB01B8" w:rsidR="00C1393C" w:rsidRPr="002F51B2" w:rsidRDefault="00C1393C" w:rsidP="00C1393C">
      <w:pPr>
        <w:jc w:val="both"/>
        <w:rPr>
          <w:rFonts w:cstheme="minorHAnsi"/>
          <w:b/>
        </w:rPr>
      </w:pPr>
      <w:r w:rsidRPr="002F51B2">
        <w:rPr>
          <w:rFonts w:cstheme="minorHAnsi"/>
          <w:b/>
        </w:rPr>
        <w:t xml:space="preserve">Brak wypełnienia w powyższej tabeli lub zaznaczenie odpowiedzi NIE oraz podanie parametru o wartości niższej niż minimalna lub wyższej niż maksymalna będzie skutkować odrzuceniem oferty Wykonawcy jako niezgodnej  z treścią SIWZ na podstawie art. 226 ust. 1 pkt. 5 </w:t>
      </w:r>
      <w:r w:rsidRPr="002F51B2">
        <w:rPr>
          <w:rFonts w:cstheme="minorHAnsi"/>
          <w:b/>
          <w:i/>
        </w:rPr>
        <w:t>Prawa</w:t>
      </w:r>
      <w:r w:rsidRPr="002F51B2">
        <w:rPr>
          <w:rFonts w:cstheme="minorHAnsi"/>
          <w:b/>
        </w:rPr>
        <w:t>.</w:t>
      </w:r>
    </w:p>
    <w:p w14:paraId="44CF68D5" w14:textId="77777777" w:rsidR="00F37E59" w:rsidRPr="002F51B2" w:rsidRDefault="00F37E59" w:rsidP="00F37E59">
      <w:pPr>
        <w:jc w:val="both"/>
        <w:rPr>
          <w:rFonts w:cstheme="minorHAnsi"/>
          <w:bCs/>
        </w:rPr>
      </w:pPr>
    </w:p>
    <w:p w14:paraId="63F5941C" w14:textId="650DC886" w:rsidR="00F37E59" w:rsidRPr="002F51B2" w:rsidRDefault="00F37E59" w:rsidP="00F37E59">
      <w:pPr>
        <w:jc w:val="both"/>
        <w:rPr>
          <w:rFonts w:cstheme="minorHAnsi"/>
          <w:bCs/>
          <w:i/>
        </w:rPr>
      </w:pPr>
      <w:r w:rsidRPr="002F51B2">
        <w:rPr>
          <w:rFonts w:cstheme="minorHAnsi"/>
          <w:bCs/>
        </w:rPr>
        <w:t>Jednocześnie oświadczamy, iż dysponujemy/dysponować będziemy (najpóźniej na 1 miesiąc przed dostawą przedmiotu zamówienia) serwisem, w pełnym zakresie na oferowane autobusy</w:t>
      </w:r>
    </w:p>
    <w:p w14:paraId="5F3FE31E" w14:textId="77777777" w:rsidR="00F37E59" w:rsidRPr="002F51B2" w:rsidRDefault="00F37E59" w:rsidP="00F37E59">
      <w:pPr>
        <w:jc w:val="both"/>
        <w:rPr>
          <w:rFonts w:cstheme="minorHAnsi"/>
          <w:bCs/>
          <w:i/>
        </w:rPr>
      </w:pPr>
    </w:p>
    <w:p w14:paraId="78A3125A" w14:textId="1B15423E" w:rsidR="00677B19" w:rsidRPr="002F51B2" w:rsidRDefault="00677B19" w:rsidP="00F37E59">
      <w:pPr>
        <w:jc w:val="both"/>
        <w:rPr>
          <w:rFonts w:cstheme="minorHAnsi"/>
          <w:bCs/>
        </w:rPr>
      </w:pPr>
    </w:p>
    <w:p w14:paraId="2303FBBC" w14:textId="0968D3F6" w:rsidR="00677B19" w:rsidRPr="002F51B2" w:rsidRDefault="00677B19" w:rsidP="00677B19">
      <w:pPr>
        <w:widowControl w:val="0"/>
        <w:suppressAutoHyphens/>
        <w:autoSpaceDE w:val="0"/>
        <w:spacing w:after="0" w:line="240" w:lineRule="auto"/>
        <w:jc w:val="both"/>
        <w:rPr>
          <w:rFonts w:eastAsia="Calibri" w:cstheme="minorHAnsi"/>
          <w:kern w:val="2"/>
          <w:lang w:eastAsia="zh-CN"/>
        </w:rPr>
      </w:pPr>
      <w:r w:rsidRPr="002F51B2">
        <w:rPr>
          <w:rFonts w:eastAsia="Calibri" w:cstheme="minorHAnsi"/>
          <w:color w:val="000000"/>
          <w:kern w:val="2"/>
          <w:lang w:eastAsia="zh-CN"/>
        </w:rPr>
        <w:t>Oświadczam, że wypełniłem obowiązki informacyjne przewidziane w art. 13 lub art. 14 RODO</w:t>
      </w:r>
      <w:r w:rsidRPr="002F51B2">
        <w:rPr>
          <w:rFonts w:eastAsia="Calibri" w:cstheme="minorHAnsi"/>
          <w:color w:val="000000"/>
          <w:kern w:val="2"/>
          <w:vertAlign w:val="superscript"/>
          <w:lang w:eastAsia="zh-CN"/>
        </w:rPr>
        <w:t>1)</w:t>
      </w:r>
      <w:r w:rsidRPr="002F51B2">
        <w:rPr>
          <w:rFonts w:eastAsia="Calibri" w:cstheme="minorHAnsi"/>
          <w:color w:val="000000"/>
          <w:kern w:val="2"/>
          <w:lang w:eastAsia="zh-CN"/>
        </w:rPr>
        <w:t xml:space="preserve"> wobec osób fizycznych, </w:t>
      </w:r>
      <w:r w:rsidRPr="002F51B2">
        <w:rPr>
          <w:rFonts w:eastAsia="Calibri" w:cstheme="minorHAnsi"/>
          <w:kern w:val="2"/>
          <w:lang w:eastAsia="zh-CN"/>
        </w:rPr>
        <w:t>od których dane osobowe bezpośrednio lub pośrednio pozyskałem</w:t>
      </w:r>
      <w:r w:rsidRPr="002F51B2">
        <w:rPr>
          <w:rFonts w:eastAsia="Calibri" w:cstheme="minorHAnsi"/>
          <w:color w:val="000000"/>
          <w:kern w:val="2"/>
          <w:lang w:eastAsia="zh-CN"/>
        </w:rPr>
        <w:t xml:space="preserve"> w celu ubiegania się o udzielenie zamówienia publicznego w niniejszym postępowaniu</w:t>
      </w:r>
      <w:r w:rsidRPr="002F51B2">
        <w:rPr>
          <w:rFonts w:eastAsia="Calibri" w:cstheme="minorHAnsi"/>
          <w:kern w:val="2"/>
          <w:lang w:eastAsia="zh-CN"/>
        </w:rPr>
        <w:t>.*</w:t>
      </w:r>
    </w:p>
    <w:p w14:paraId="6ADD2AA5" w14:textId="77777777" w:rsidR="00677B19" w:rsidRPr="002F51B2" w:rsidRDefault="00677B19" w:rsidP="00677B19">
      <w:pPr>
        <w:suppressAutoHyphens/>
        <w:spacing w:after="0" w:line="240" w:lineRule="auto"/>
        <w:jc w:val="both"/>
        <w:rPr>
          <w:rFonts w:eastAsia="Times New Roman" w:cstheme="minorHAnsi"/>
          <w:sz w:val="16"/>
          <w:szCs w:val="16"/>
          <w:lang w:eastAsia="zh-CN"/>
        </w:rPr>
      </w:pPr>
      <w:r w:rsidRPr="002F51B2">
        <w:rPr>
          <w:rFonts w:eastAsia="Times New Roman" w:cstheme="minorHAnsi"/>
          <w:color w:val="000000"/>
          <w:sz w:val="16"/>
          <w:szCs w:val="16"/>
          <w:lang w:eastAsia="zh-CN"/>
        </w:rPr>
        <w:t xml:space="preserve">1) </w:t>
      </w:r>
      <w:r w:rsidRPr="002F51B2">
        <w:rPr>
          <w:rFonts w:eastAsia="Times New Roman" w:cstheme="minorHAnsi"/>
          <w:sz w:val="16"/>
          <w:szCs w:val="16"/>
          <w:lang w:eastAsia="zh-C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1B9E37E" w14:textId="77777777" w:rsidR="00677B19" w:rsidRPr="002F51B2" w:rsidRDefault="00677B19" w:rsidP="00677B19">
      <w:pPr>
        <w:suppressAutoHyphens/>
        <w:spacing w:after="0" w:line="240" w:lineRule="auto"/>
        <w:jc w:val="both"/>
        <w:rPr>
          <w:rFonts w:eastAsia="Times New Roman" w:cstheme="minorHAnsi"/>
          <w:sz w:val="16"/>
          <w:szCs w:val="16"/>
          <w:lang w:eastAsia="zh-CN"/>
        </w:rPr>
      </w:pPr>
      <w:r w:rsidRPr="002F51B2">
        <w:rPr>
          <w:rFonts w:eastAsia="Times New Roman" w:cstheme="minorHAnsi"/>
          <w:b/>
          <w:color w:val="000000"/>
          <w:sz w:val="16"/>
          <w:szCs w:val="16"/>
          <w:lang w:eastAsia="zh-CN"/>
        </w:rPr>
        <w:t xml:space="preserve">*Należy wykreślić w przypadku gdy Wykonawca </w:t>
      </w:r>
      <w:r w:rsidRPr="002F51B2">
        <w:rPr>
          <w:rFonts w:eastAsia="Times New Roman" w:cstheme="minorHAnsi"/>
          <w:b/>
          <w:sz w:val="16"/>
          <w:szCs w:val="16"/>
          <w:lang w:eastAsia="zh-CN"/>
        </w:rPr>
        <w:t xml:space="preserve">nie przekazuje danych osobowych innych niż bezpośrednio jego dotyczących lub zachodzi wyłączenie stosowania obowiązku informacyjnego, stosownie do art. 13 ust. 4 lub art. 14 ust. 5 RODO. </w:t>
      </w:r>
    </w:p>
    <w:p w14:paraId="135933D0" w14:textId="77777777" w:rsidR="00677B19" w:rsidRPr="002F51B2" w:rsidRDefault="00677B19" w:rsidP="00677B19">
      <w:pPr>
        <w:suppressAutoHyphens/>
        <w:spacing w:after="0" w:line="360" w:lineRule="auto"/>
        <w:jc w:val="both"/>
        <w:rPr>
          <w:rFonts w:eastAsia="Times New Roman" w:cstheme="minorHAnsi"/>
          <w:color w:val="000000"/>
          <w:sz w:val="20"/>
          <w:szCs w:val="24"/>
          <w:lang w:eastAsia="zh-CN"/>
        </w:rPr>
      </w:pPr>
    </w:p>
    <w:p w14:paraId="602580A3" w14:textId="77777777" w:rsidR="00677B19" w:rsidRPr="002F51B2" w:rsidRDefault="00677B19" w:rsidP="00677B19">
      <w:pPr>
        <w:suppressAutoHyphens/>
        <w:spacing w:after="0" w:line="360" w:lineRule="auto"/>
        <w:jc w:val="both"/>
        <w:rPr>
          <w:rFonts w:eastAsia="Times New Roman" w:cstheme="minorHAnsi"/>
          <w:color w:val="000000"/>
          <w:sz w:val="20"/>
          <w:szCs w:val="24"/>
          <w:lang w:eastAsia="zh-CN"/>
        </w:rPr>
      </w:pPr>
    </w:p>
    <w:p w14:paraId="19C4D166" w14:textId="77777777" w:rsidR="00677B19" w:rsidRPr="002F51B2" w:rsidRDefault="00677B19" w:rsidP="00677B19">
      <w:pPr>
        <w:suppressAutoHyphens/>
        <w:spacing w:after="0" w:line="360" w:lineRule="auto"/>
        <w:jc w:val="both"/>
        <w:rPr>
          <w:rFonts w:eastAsia="Times New Roman" w:cstheme="minorHAnsi"/>
          <w:color w:val="000000"/>
          <w:sz w:val="20"/>
          <w:szCs w:val="24"/>
          <w:lang w:eastAsia="zh-CN"/>
        </w:rPr>
      </w:pPr>
    </w:p>
    <w:p w14:paraId="2EA1E3EA" w14:textId="77777777" w:rsidR="00677B19" w:rsidRPr="002F51B2" w:rsidRDefault="00677B19" w:rsidP="00677B19">
      <w:pPr>
        <w:suppressAutoHyphens/>
        <w:spacing w:after="0" w:line="240" w:lineRule="auto"/>
        <w:jc w:val="right"/>
        <w:rPr>
          <w:rFonts w:eastAsia="Times New Roman" w:cstheme="minorHAnsi"/>
          <w:sz w:val="18"/>
          <w:szCs w:val="18"/>
          <w:lang w:eastAsia="zh-CN"/>
        </w:rPr>
      </w:pPr>
      <w:r w:rsidRPr="002F51B2">
        <w:rPr>
          <w:rFonts w:eastAsia="Times New Roman" w:cstheme="minorHAnsi"/>
          <w:color w:val="000000"/>
          <w:sz w:val="18"/>
          <w:szCs w:val="18"/>
          <w:lang w:eastAsia="zh-CN"/>
        </w:rPr>
        <w:t>.......................................................................................................................</w:t>
      </w:r>
    </w:p>
    <w:p w14:paraId="13B141C8" w14:textId="77777777" w:rsidR="00677B19" w:rsidRPr="002F51B2" w:rsidRDefault="00677B19" w:rsidP="00677B19">
      <w:pPr>
        <w:suppressAutoHyphens/>
        <w:spacing w:after="0" w:line="240" w:lineRule="auto"/>
        <w:rPr>
          <w:rFonts w:eastAsia="Times New Roman" w:cstheme="minorHAnsi"/>
          <w:color w:val="000000"/>
          <w:sz w:val="18"/>
          <w:szCs w:val="18"/>
          <w:lang w:eastAsia="zh-CN"/>
        </w:rPr>
      </w:pPr>
      <w:r w:rsidRPr="002F51B2">
        <w:rPr>
          <w:rFonts w:eastAsia="Times New Roman" w:cstheme="minorHAnsi"/>
          <w:color w:val="000000"/>
          <w:sz w:val="18"/>
          <w:szCs w:val="18"/>
          <w:lang w:eastAsia="zh-CN"/>
        </w:rPr>
        <w:tab/>
      </w:r>
      <w:r w:rsidRPr="002F51B2">
        <w:rPr>
          <w:rFonts w:eastAsia="Times New Roman" w:cstheme="minorHAnsi"/>
          <w:color w:val="000000"/>
          <w:sz w:val="18"/>
          <w:szCs w:val="18"/>
          <w:lang w:eastAsia="zh-CN"/>
        </w:rPr>
        <w:tab/>
      </w:r>
      <w:r w:rsidRPr="002F51B2">
        <w:rPr>
          <w:rFonts w:eastAsia="Times New Roman" w:cstheme="minorHAnsi"/>
          <w:color w:val="000000"/>
          <w:sz w:val="18"/>
          <w:szCs w:val="18"/>
          <w:lang w:eastAsia="zh-CN"/>
        </w:rPr>
        <w:tab/>
      </w:r>
      <w:r w:rsidRPr="002F51B2">
        <w:rPr>
          <w:rFonts w:eastAsia="Times New Roman" w:cstheme="minorHAnsi"/>
          <w:color w:val="000000"/>
          <w:sz w:val="18"/>
          <w:szCs w:val="18"/>
          <w:lang w:eastAsia="zh-CN"/>
        </w:rPr>
        <w:tab/>
        <w:t xml:space="preserve">          </w:t>
      </w:r>
      <w:r w:rsidRPr="002F51B2">
        <w:rPr>
          <w:rFonts w:eastAsia="Times New Roman" w:cstheme="minorHAnsi"/>
          <w:color w:val="000000"/>
          <w:sz w:val="18"/>
          <w:szCs w:val="18"/>
          <w:lang w:eastAsia="zh-CN"/>
        </w:rPr>
        <w:tab/>
      </w:r>
      <w:r w:rsidRPr="002F51B2">
        <w:rPr>
          <w:rFonts w:eastAsia="Times New Roman" w:cstheme="minorHAnsi"/>
          <w:color w:val="000000"/>
          <w:sz w:val="18"/>
          <w:szCs w:val="18"/>
          <w:lang w:eastAsia="zh-CN"/>
        </w:rPr>
        <w:tab/>
        <w:t> (kwalifikowany podpis elektroniczny Wykonawcy)</w:t>
      </w:r>
    </w:p>
    <w:p w14:paraId="12354ADC" w14:textId="77777777" w:rsidR="00677B19" w:rsidRPr="002F51B2" w:rsidRDefault="00677B19" w:rsidP="00677B19">
      <w:pPr>
        <w:suppressAutoHyphens/>
        <w:spacing w:after="0" w:line="240" w:lineRule="auto"/>
        <w:rPr>
          <w:rFonts w:eastAsia="Times New Roman" w:cstheme="minorHAnsi"/>
          <w:sz w:val="18"/>
          <w:szCs w:val="18"/>
          <w:lang w:eastAsia="zh-CN"/>
        </w:rPr>
      </w:pPr>
      <w:r w:rsidRPr="002F51B2">
        <w:rPr>
          <w:rFonts w:eastAsia="Times New Roman" w:cstheme="minorHAnsi"/>
          <w:color w:val="000000"/>
          <w:sz w:val="18"/>
          <w:szCs w:val="18"/>
          <w:lang w:eastAsia="zh-CN"/>
        </w:rPr>
        <w:t xml:space="preserve">......................................                                                </w:t>
      </w:r>
    </w:p>
    <w:p w14:paraId="591AC5BC" w14:textId="3EC4AA92" w:rsidR="009565AC" w:rsidRPr="002F51B2" w:rsidRDefault="00677B19" w:rsidP="00677B19">
      <w:pPr>
        <w:tabs>
          <w:tab w:val="center" w:pos="900"/>
          <w:tab w:val="right" w:pos="9072"/>
        </w:tabs>
        <w:spacing w:after="0" w:line="240" w:lineRule="auto"/>
        <w:ind w:right="71"/>
        <w:jc w:val="both"/>
        <w:rPr>
          <w:rFonts w:eastAsia="Times New Roman" w:cstheme="minorHAnsi"/>
          <w:color w:val="000000"/>
          <w:sz w:val="18"/>
          <w:szCs w:val="18"/>
        </w:rPr>
      </w:pPr>
      <w:r w:rsidRPr="002F51B2">
        <w:rPr>
          <w:rFonts w:eastAsia="Times New Roman" w:cstheme="minorHAnsi"/>
          <w:color w:val="000000"/>
          <w:sz w:val="18"/>
          <w:szCs w:val="18"/>
          <w:lang w:eastAsia="zh-CN"/>
        </w:rPr>
        <w:t xml:space="preserve">    Miejscowość, data                                                                            </w:t>
      </w:r>
    </w:p>
    <w:p w14:paraId="6554A4DE" w14:textId="1972568D" w:rsidR="00052E14" w:rsidRPr="002F51B2" w:rsidRDefault="00052E14" w:rsidP="00052E14">
      <w:pPr>
        <w:suppressAutoHyphens/>
        <w:spacing w:after="0" w:line="240" w:lineRule="auto"/>
        <w:ind w:left="3960"/>
        <w:jc w:val="center"/>
        <w:rPr>
          <w:rFonts w:eastAsia="Times New Roman" w:cstheme="minorHAnsi"/>
          <w:color w:val="000000"/>
          <w:szCs w:val="24"/>
          <w:lang w:eastAsia="zh-CN"/>
        </w:rPr>
      </w:pPr>
    </w:p>
    <w:p w14:paraId="56AECD70" w14:textId="77777777" w:rsidR="00265518" w:rsidRPr="002F51B2" w:rsidRDefault="003C2614" w:rsidP="00265518">
      <w:pPr>
        <w:suppressAutoHyphens/>
        <w:spacing w:after="0" w:line="240" w:lineRule="auto"/>
        <w:jc w:val="both"/>
        <w:rPr>
          <w:rFonts w:eastAsia="Times New Roman" w:cstheme="minorHAnsi"/>
          <w:b/>
          <w:color w:val="000000"/>
          <w:sz w:val="18"/>
          <w:szCs w:val="18"/>
          <w:lang w:eastAsia="zh-CN"/>
        </w:rPr>
      </w:pPr>
      <w:r w:rsidRPr="002F51B2">
        <w:rPr>
          <w:rFonts w:eastAsia="Times New Roman" w:cstheme="minorHAnsi"/>
          <w:color w:val="000000"/>
          <w:szCs w:val="24"/>
          <w:lang w:eastAsia="zh-CN"/>
        </w:rPr>
        <w:br/>
      </w:r>
      <w:r w:rsidR="00265518" w:rsidRPr="002F51B2">
        <w:rPr>
          <w:rFonts w:eastAsia="Times New Roman" w:cstheme="minorHAnsi"/>
          <w:b/>
          <w:color w:val="000000"/>
          <w:sz w:val="18"/>
          <w:szCs w:val="18"/>
          <w:lang w:eastAsia="zh-CN"/>
        </w:rPr>
        <w:t>Załącznikami do oferty są:</w:t>
      </w:r>
    </w:p>
    <w:p w14:paraId="0B0C166F" w14:textId="77777777" w:rsidR="00265518" w:rsidRPr="002F51B2" w:rsidRDefault="00265518" w:rsidP="00265518">
      <w:pPr>
        <w:numPr>
          <w:ilvl w:val="0"/>
          <w:numId w:val="25"/>
        </w:numPr>
        <w:suppressAutoHyphens/>
        <w:spacing w:after="0" w:line="240" w:lineRule="auto"/>
        <w:jc w:val="both"/>
        <w:rPr>
          <w:rFonts w:eastAsia="Times New Roman" w:cstheme="minorHAnsi"/>
          <w:color w:val="000000"/>
          <w:sz w:val="18"/>
          <w:szCs w:val="18"/>
          <w:lang w:eastAsia="zh-CN"/>
        </w:rPr>
      </w:pPr>
      <w:r w:rsidRPr="002F51B2">
        <w:rPr>
          <w:rFonts w:eastAsia="Times New Roman" w:cstheme="minorHAnsi"/>
          <w:color w:val="000000"/>
          <w:sz w:val="18"/>
          <w:szCs w:val="18"/>
          <w:lang w:eastAsia="zh-CN"/>
        </w:rPr>
        <w:t>Oświadczenie wykonawców wspólne ubiegających się o udzielenie zamówienia (jeżeli dotyczy).</w:t>
      </w:r>
    </w:p>
    <w:p w14:paraId="54ADB44E" w14:textId="22017348" w:rsidR="00265518" w:rsidRPr="002F51B2" w:rsidRDefault="00265518" w:rsidP="00265518">
      <w:pPr>
        <w:numPr>
          <w:ilvl w:val="0"/>
          <w:numId w:val="25"/>
        </w:numPr>
        <w:suppressAutoHyphens/>
        <w:spacing w:after="0" w:line="240" w:lineRule="auto"/>
        <w:jc w:val="both"/>
        <w:rPr>
          <w:rFonts w:eastAsia="Times New Roman" w:cstheme="minorHAnsi"/>
          <w:bCs/>
          <w:color w:val="000000"/>
          <w:sz w:val="18"/>
          <w:szCs w:val="18"/>
          <w:lang w:eastAsia="zh-CN"/>
        </w:rPr>
      </w:pPr>
      <w:r w:rsidRPr="002F51B2">
        <w:rPr>
          <w:rFonts w:eastAsia="Times New Roman" w:cstheme="minorHAnsi"/>
          <w:bCs/>
          <w:color w:val="000000"/>
          <w:sz w:val="18"/>
          <w:szCs w:val="18"/>
          <w:lang w:eastAsia="zh-CN"/>
        </w:rPr>
        <w:t>Oświadczenie wykonawcy/wykonawcy wspólnie ubiegającego się o udzielenie zamówienia dotyczące przesłanek wykluczenia z art. 5K Rozporządzenia Rady (UE) 833/2014 oraz  art. 7 ust. 1 Ustawy o szczególnych rozwiązaniach w zakresie przeciwdziałania wspieraniu agresji na Ukrainie oraz służących ochronie bezpieczeństwa narodowego składane na podstawie art. 125 ust. 1 Prawa.</w:t>
      </w:r>
      <w:r w:rsidRPr="002F51B2">
        <w:rPr>
          <w:rFonts w:eastAsia="Times New Roman" w:cstheme="minorHAnsi"/>
          <w:color w:val="000000"/>
          <w:sz w:val="18"/>
          <w:szCs w:val="18"/>
          <w:lang w:eastAsia="zh-CN"/>
        </w:rPr>
        <w:t xml:space="preserve"> </w:t>
      </w:r>
    </w:p>
    <w:p w14:paraId="26EAEF73" w14:textId="77777777" w:rsidR="00265518" w:rsidRPr="002F51B2" w:rsidRDefault="00265518" w:rsidP="00265518">
      <w:pPr>
        <w:numPr>
          <w:ilvl w:val="0"/>
          <w:numId w:val="25"/>
        </w:numPr>
        <w:suppressAutoHyphens/>
        <w:spacing w:after="0" w:line="240" w:lineRule="auto"/>
        <w:jc w:val="both"/>
        <w:rPr>
          <w:rFonts w:eastAsia="Times New Roman" w:cstheme="minorHAnsi"/>
          <w:bCs/>
          <w:color w:val="000000"/>
          <w:sz w:val="18"/>
          <w:szCs w:val="18"/>
          <w:lang w:eastAsia="zh-CN"/>
        </w:rPr>
      </w:pPr>
      <w:r w:rsidRPr="002F51B2">
        <w:rPr>
          <w:rFonts w:eastAsia="Times New Roman" w:cstheme="minorHAnsi"/>
          <w:bCs/>
          <w:color w:val="000000"/>
          <w:sz w:val="18"/>
          <w:szCs w:val="18"/>
          <w:lang w:eastAsia="zh-CN"/>
        </w:rPr>
        <w:lastRenderedPageBreak/>
        <w:t>Oświadczenie podmiotu udostępniającego zasoby (jeżeli Wykonawca korzysta z udostępnienia zasobów) dotyczące przesłanek wykluczenie z art. 5K Rozporządzenia Rady (UE) 833/2014 oraz art. 7 ust. 1 Ustawy o szczególnych rozwiązaniach w zakresie przeciwdziałania wspieraniu agresji na Ukrainie oraz służących ochronie bezpieczeństwa narodowego składane na podstawie art. 125 ust. 5 Prawa.</w:t>
      </w:r>
      <w:r w:rsidRPr="002F51B2">
        <w:rPr>
          <w:rFonts w:eastAsia="Times New Roman" w:cstheme="minorHAnsi"/>
          <w:color w:val="000000"/>
          <w:sz w:val="18"/>
          <w:szCs w:val="18"/>
          <w:lang w:eastAsia="zh-CN"/>
        </w:rPr>
        <w:t xml:space="preserve"> </w:t>
      </w:r>
    </w:p>
    <w:p w14:paraId="1DF0E3D3" w14:textId="77777777" w:rsidR="00265518" w:rsidRPr="002F51B2" w:rsidRDefault="00265518" w:rsidP="00265518">
      <w:pPr>
        <w:numPr>
          <w:ilvl w:val="0"/>
          <w:numId w:val="25"/>
        </w:numPr>
        <w:suppressAutoHyphens/>
        <w:spacing w:after="0" w:line="240" w:lineRule="auto"/>
        <w:jc w:val="both"/>
        <w:rPr>
          <w:rFonts w:eastAsia="Times New Roman" w:cstheme="minorHAnsi"/>
          <w:color w:val="000000"/>
          <w:sz w:val="18"/>
          <w:szCs w:val="18"/>
          <w:lang w:eastAsia="zh-CN"/>
        </w:rPr>
      </w:pPr>
      <w:r w:rsidRPr="002F51B2">
        <w:rPr>
          <w:rFonts w:eastAsia="Times New Roman" w:cstheme="minorHAnsi"/>
          <w:bCs/>
          <w:color w:val="000000"/>
          <w:sz w:val="18"/>
          <w:szCs w:val="18"/>
          <w:lang w:eastAsia="zh-CN"/>
        </w:rPr>
        <w:t xml:space="preserve">Oświadczenie </w:t>
      </w:r>
      <w:r w:rsidRPr="002F51B2">
        <w:rPr>
          <w:rFonts w:eastAsia="Times New Roman" w:cstheme="minorHAnsi"/>
          <w:color w:val="000000"/>
          <w:sz w:val="18"/>
          <w:szCs w:val="18"/>
          <w:lang w:eastAsia="zh-CN"/>
        </w:rPr>
        <w:t>w sprawie ponad 50% udziału towarów pochodzących z państw członkowskich Unii Europejskiej lub państw, z którymi Wspólnota Europejska zawarła umowy o równym traktowaniu przedsiębiorców. Zamawiający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 (w ujęciu wartościowym).</w:t>
      </w:r>
    </w:p>
    <w:p w14:paraId="3D60CF59" w14:textId="7859AA44" w:rsidR="00265518" w:rsidRPr="002F51B2" w:rsidRDefault="00265518" w:rsidP="00265518">
      <w:pPr>
        <w:numPr>
          <w:ilvl w:val="0"/>
          <w:numId w:val="25"/>
        </w:numPr>
        <w:suppressAutoHyphens/>
        <w:spacing w:after="0" w:line="240" w:lineRule="auto"/>
        <w:jc w:val="both"/>
        <w:rPr>
          <w:rFonts w:eastAsia="Times New Roman" w:cstheme="minorHAnsi"/>
          <w:color w:val="000000"/>
          <w:sz w:val="18"/>
          <w:szCs w:val="18"/>
          <w:lang w:eastAsia="zh-CN"/>
        </w:rPr>
      </w:pPr>
      <w:r w:rsidRPr="002F51B2">
        <w:rPr>
          <w:rFonts w:eastAsia="Times New Roman" w:cstheme="minorHAnsi"/>
          <w:color w:val="000000"/>
          <w:sz w:val="18"/>
          <w:szCs w:val="18"/>
          <w:lang w:eastAsia="zh-CN"/>
        </w:rPr>
        <w:t xml:space="preserve">Odpis lub informacja z KRS, CEIDG lub innego właściwego rejestru, jeżeli Wykonawca nie wskaże </w:t>
      </w:r>
      <w:r w:rsidR="003E4DEB">
        <w:rPr>
          <w:rFonts w:eastAsia="Times New Roman" w:cstheme="minorHAnsi"/>
          <w:color w:val="000000"/>
          <w:sz w:val="18"/>
          <w:szCs w:val="18"/>
          <w:lang w:eastAsia="zh-CN"/>
        </w:rPr>
        <w:t xml:space="preserve">danych umożliwiających dostęp do </w:t>
      </w:r>
      <w:r w:rsidRPr="002F51B2">
        <w:rPr>
          <w:rFonts w:eastAsia="Times New Roman" w:cstheme="minorHAnsi"/>
          <w:color w:val="000000"/>
          <w:sz w:val="18"/>
          <w:szCs w:val="18"/>
          <w:lang w:eastAsia="zh-CN"/>
        </w:rPr>
        <w:t>strony internetowej lub innej ogólnodostępnej, bezpłatnej bazy danych z danymi rejestrowymi Wykonawcy.</w:t>
      </w:r>
    </w:p>
    <w:p w14:paraId="45FF5DED" w14:textId="77777777" w:rsidR="00265518" w:rsidRPr="002F51B2" w:rsidRDefault="00265518" w:rsidP="00265518">
      <w:pPr>
        <w:numPr>
          <w:ilvl w:val="0"/>
          <w:numId w:val="25"/>
        </w:numPr>
        <w:suppressAutoHyphens/>
        <w:spacing w:after="0" w:line="240" w:lineRule="auto"/>
        <w:jc w:val="both"/>
        <w:rPr>
          <w:rFonts w:eastAsia="Times New Roman" w:cstheme="minorHAnsi"/>
          <w:color w:val="000000"/>
          <w:sz w:val="18"/>
          <w:szCs w:val="18"/>
          <w:lang w:eastAsia="zh-CN"/>
        </w:rPr>
      </w:pPr>
      <w:r w:rsidRPr="002F51B2">
        <w:rPr>
          <w:rFonts w:eastAsia="Times New Roman" w:cstheme="minorHAnsi"/>
          <w:color w:val="000000"/>
          <w:sz w:val="18"/>
          <w:szCs w:val="18"/>
          <w:lang w:eastAsia="zh-CN"/>
        </w:rPr>
        <w:t>Zobowiązanie podmiotu, jeżeli Wykonawca powołuje się na jego zasoby (jeżeli dotyczy).</w:t>
      </w:r>
    </w:p>
    <w:p w14:paraId="70C329B5" w14:textId="77777777" w:rsidR="00265518" w:rsidRPr="002F51B2" w:rsidRDefault="00265518" w:rsidP="00265518">
      <w:pPr>
        <w:numPr>
          <w:ilvl w:val="0"/>
          <w:numId w:val="25"/>
        </w:numPr>
        <w:suppressAutoHyphens/>
        <w:spacing w:after="0" w:line="240" w:lineRule="auto"/>
        <w:jc w:val="both"/>
        <w:rPr>
          <w:rFonts w:eastAsia="Times New Roman" w:cstheme="minorHAnsi"/>
          <w:color w:val="000000"/>
          <w:sz w:val="18"/>
          <w:szCs w:val="18"/>
          <w:lang w:eastAsia="zh-CN"/>
        </w:rPr>
      </w:pPr>
      <w:r w:rsidRPr="002F51B2">
        <w:rPr>
          <w:rFonts w:eastAsia="Times New Roman" w:cstheme="minorHAnsi"/>
          <w:color w:val="000000"/>
          <w:sz w:val="18"/>
          <w:szCs w:val="18"/>
          <w:lang w:eastAsia="zh-CN"/>
        </w:rPr>
        <w:t>Pełnomocnictwo (jeżeli dotyczy).</w:t>
      </w:r>
    </w:p>
    <w:p w14:paraId="0A23F214" w14:textId="6C174F45" w:rsidR="00265518" w:rsidRPr="00E04D77" w:rsidRDefault="00265518" w:rsidP="00265518">
      <w:pPr>
        <w:numPr>
          <w:ilvl w:val="0"/>
          <w:numId w:val="25"/>
        </w:numPr>
        <w:suppressAutoHyphens/>
        <w:spacing w:after="0" w:line="240" w:lineRule="auto"/>
        <w:jc w:val="both"/>
        <w:rPr>
          <w:rFonts w:eastAsia="Times New Roman" w:cstheme="minorHAnsi"/>
          <w:b/>
          <w:sz w:val="18"/>
          <w:szCs w:val="18"/>
          <w:lang w:eastAsia="zh-CN"/>
        </w:rPr>
      </w:pPr>
      <w:r w:rsidRPr="00E04D77">
        <w:rPr>
          <w:rFonts w:eastAsia="Times New Roman" w:cstheme="minorHAnsi"/>
          <w:b/>
          <w:sz w:val="18"/>
          <w:szCs w:val="18"/>
          <w:lang w:eastAsia="zh-CN"/>
        </w:rPr>
        <w:t>Przedmiotowe środki dowodowe (patrz pkt.</w:t>
      </w:r>
      <w:r w:rsidR="003E4DEB" w:rsidRPr="00E04D77">
        <w:rPr>
          <w:rFonts w:eastAsia="Times New Roman" w:cstheme="minorHAnsi"/>
          <w:b/>
          <w:sz w:val="18"/>
          <w:szCs w:val="18"/>
          <w:lang w:eastAsia="zh-CN"/>
        </w:rPr>
        <w:t xml:space="preserve">2 </w:t>
      </w:r>
      <w:r w:rsidRPr="00E04D77">
        <w:rPr>
          <w:rFonts w:eastAsia="Times New Roman" w:cstheme="minorHAnsi"/>
          <w:b/>
          <w:sz w:val="18"/>
          <w:szCs w:val="18"/>
          <w:lang w:eastAsia="zh-CN"/>
        </w:rPr>
        <w:t xml:space="preserve">str. </w:t>
      </w:r>
      <w:r w:rsidR="003E4DEB" w:rsidRPr="00E04D77">
        <w:rPr>
          <w:rFonts w:eastAsia="Times New Roman" w:cstheme="minorHAnsi"/>
          <w:b/>
          <w:sz w:val="18"/>
          <w:szCs w:val="18"/>
          <w:lang w:eastAsia="zh-CN"/>
        </w:rPr>
        <w:t xml:space="preserve">7 </w:t>
      </w:r>
      <w:r w:rsidRPr="00E04D77">
        <w:rPr>
          <w:rFonts w:eastAsia="Times New Roman" w:cstheme="minorHAnsi"/>
          <w:b/>
          <w:sz w:val="18"/>
          <w:szCs w:val="18"/>
          <w:lang w:eastAsia="zh-CN"/>
        </w:rPr>
        <w:t>SWZ)</w:t>
      </w:r>
    </w:p>
    <w:p w14:paraId="200A9D58" w14:textId="77777777" w:rsidR="00265518" w:rsidRPr="002F51B2" w:rsidRDefault="00265518" w:rsidP="00265518">
      <w:pPr>
        <w:numPr>
          <w:ilvl w:val="0"/>
          <w:numId w:val="25"/>
        </w:numPr>
        <w:suppressAutoHyphens/>
        <w:spacing w:after="0" w:line="240" w:lineRule="auto"/>
        <w:jc w:val="both"/>
        <w:rPr>
          <w:rFonts w:eastAsia="Times New Roman" w:cstheme="minorHAnsi"/>
          <w:color w:val="000000"/>
          <w:sz w:val="18"/>
          <w:szCs w:val="18"/>
          <w:lang w:eastAsia="zh-CN"/>
        </w:rPr>
      </w:pPr>
      <w:r w:rsidRPr="002F51B2">
        <w:rPr>
          <w:rFonts w:eastAsia="Times New Roman" w:cstheme="minorHAnsi"/>
          <w:color w:val="000000"/>
          <w:sz w:val="18"/>
          <w:szCs w:val="18"/>
          <w:lang w:eastAsia="zh-CN"/>
        </w:rPr>
        <w:t>Dokument potwierdzający wniesie wadium.</w:t>
      </w:r>
    </w:p>
    <w:p w14:paraId="3CEF265F" w14:textId="0E120225" w:rsidR="003C2614" w:rsidRPr="002F51B2" w:rsidRDefault="003C2614" w:rsidP="00265518">
      <w:pPr>
        <w:suppressAutoHyphens/>
        <w:spacing w:after="0" w:line="240" w:lineRule="auto"/>
        <w:ind w:left="3960"/>
        <w:jc w:val="both"/>
        <w:rPr>
          <w:rFonts w:eastAsia="Times New Roman" w:cstheme="minorHAnsi"/>
          <w:color w:val="000000"/>
          <w:szCs w:val="24"/>
          <w:lang w:eastAsia="zh-CN"/>
        </w:rPr>
      </w:pPr>
    </w:p>
    <w:p w14:paraId="582A2AB0" w14:textId="77777777" w:rsidR="00D15B81" w:rsidRPr="002F51B2" w:rsidRDefault="00D15B81" w:rsidP="00052E14">
      <w:pPr>
        <w:suppressAutoHyphens/>
        <w:spacing w:after="0" w:line="240" w:lineRule="auto"/>
        <w:ind w:left="3960"/>
        <w:jc w:val="center"/>
        <w:rPr>
          <w:rFonts w:eastAsia="Times New Roman" w:cstheme="minorHAnsi"/>
          <w:color w:val="000000"/>
          <w:szCs w:val="24"/>
          <w:lang w:eastAsia="zh-CN"/>
        </w:rPr>
      </w:pPr>
    </w:p>
    <w:p w14:paraId="5C40C258" w14:textId="77777777" w:rsidR="0058514A" w:rsidRPr="002F51B2" w:rsidRDefault="0058514A" w:rsidP="0058514A">
      <w:pPr>
        <w:rPr>
          <w:rFonts w:cstheme="minorHAnsi"/>
          <w:sz w:val="24"/>
          <w:szCs w:val="24"/>
        </w:rPr>
      </w:pPr>
    </w:p>
    <w:p w14:paraId="3B6C847C" w14:textId="77777777" w:rsidR="0058514A" w:rsidRPr="002F51B2" w:rsidRDefault="0058514A" w:rsidP="0058514A">
      <w:pPr>
        <w:rPr>
          <w:rFonts w:cstheme="minorHAnsi"/>
          <w:sz w:val="24"/>
          <w:szCs w:val="24"/>
        </w:rPr>
      </w:pPr>
    </w:p>
    <w:p w14:paraId="4D234CB5" w14:textId="77777777" w:rsidR="0058514A" w:rsidRPr="002F51B2" w:rsidRDefault="0058514A" w:rsidP="0058514A">
      <w:pPr>
        <w:rPr>
          <w:rFonts w:cstheme="minorHAnsi"/>
          <w:sz w:val="24"/>
          <w:szCs w:val="24"/>
        </w:rPr>
      </w:pPr>
    </w:p>
    <w:p w14:paraId="5E42966A" w14:textId="77777777" w:rsidR="0058514A" w:rsidRPr="002F51B2" w:rsidRDefault="0058514A" w:rsidP="0058514A">
      <w:pPr>
        <w:rPr>
          <w:rFonts w:cstheme="minorHAnsi"/>
          <w:sz w:val="24"/>
          <w:szCs w:val="24"/>
        </w:rPr>
      </w:pPr>
    </w:p>
    <w:p w14:paraId="7F3CC906" w14:textId="589CFCA5" w:rsidR="0058514A" w:rsidRPr="002F51B2" w:rsidRDefault="0058514A" w:rsidP="0058514A">
      <w:pPr>
        <w:tabs>
          <w:tab w:val="left" w:pos="5364"/>
        </w:tabs>
        <w:rPr>
          <w:rFonts w:cstheme="minorHAnsi"/>
          <w:sz w:val="24"/>
          <w:szCs w:val="24"/>
        </w:rPr>
        <w:sectPr w:rsidR="0058514A" w:rsidRPr="002F51B2" w:rsidSect="00C1393C">
          <w:pgSz w:w="11906" w:h="16838" w:code="9"/>
          <w:pgMar w:top="1417" w:right="1417" w:bottom="1417" w:left="1417" w:header="709" w:footer="709" w:gutter="0"/>
          <w:cols w:space="708"/>
          <w:docGrid w:linePitch="360"/>
        </w:sectPr>
      </w:pPr>
    </w:p>
    <w:p w14:paraId="68499C2D" w14:textId="30A2AB48" w:rsidR="0058514A" w:rsidRPr="002F51B2" w:rsidRDefault="0058514A" w:rsidP="00052E14">
      <w:pPr>
        <w:suppressAutoHyphens/>
        <w:spacing w:after="0" w:line="240" w:lineRule="auto"/>
        <w:ind w:left="6372"/>
        <w:jc w:val="right"/>
        <w:rPr>
          <w:rFonts w:eastAsia="Times New Roman" w:cstheme="minorHAnsi"/>
          <w:color w:val="000000"/>
          <w:lang w:val="x-none" w:eastAsia="zh-CN"/>
        </w:rPr>
      </w:pPr>
    </w:p>
    <w:p w14:paraId="4615930D" w14:textId="091B4267" w:rsidR="00052E14" w:rsidRPr="002F51B2" w:rsidRDefault="00052E14" w:rsidP="00052E14">
      <w:pPr>
        <w:suppressAutoHyphens/>
        <w:spacing w:after="0" w:line="240" w:lineRule="auto"/>
        <w:ind w:left="6372"/>
        <w:jc w:val="right"/>
        <w:rPr>
          <w:rFonts w:eastAsia="Times New Roman" w:cstheme="minorHAnsi"/>
          <w:color w:val="000000"/>
          <w:lang w:val="x-none" w:eastAsia="zh-CN"/>
        </w:rPr>
      </w:pPr>
      <w:r w:rsidRPr="002F51B2">
        <w:rPr>
          <w:rFonts w:eastAsia="Times New Roman" w:cstheme="minorHAnsi"/>
          <w:color w:val="000000"/>
          <w:lang w:val="x-none" w:eastAsia="zh-CN"/>
        </w:rPr>
        <w:t xml:space="preserve">Załącznik nr </w:t>
      </w:r>
      <w:r w:rsidR="00C1393C" w:rsidRPr="002F51B2">
        <w:rPr>
          <w:rFonts w:eastAsia="Times New Roman" w:cstheme="minorHAnsi"/>
          <w:color w:val="000000"/>
          <w:lang w:eastAsia="zh-CN"/>
        </w:rPr>
        <w:t>1</w:t>
      </w:r>
      <w:r w:rsidRPr="002F51B2">
        <w:rPr>
          <w:rFonts w:eastAsia="Times New Roman" w:cstheme="minorHAnsi"/>
          <w:color w:val="000000"/>
          <w:lang w:eastAsia="zh-CN"/>
        </w:rPr>
        <w:t xml:space="preserve"> </w:t>
      </w:r>
      <w:r w:rsidRPr="002F51B2">
        <w:rPr>
          <w:rFonts w:eastAsia="Times New Roman" w:cstheme="minorHAnsi"/>
          <w:color w:val="000000"/>
          <w:lang w:val="x-none" w:eastAsia="zh-CN"/>
        </w:rPr>
        <w:t xml:space="preserve">do </w:t>
      </w:r>
      <w:r w:rsidRPr="002F51B2">
        <w:rPr>
          <w:rFonts w:eastAsia="Times New Roman" w:cstheme="minorHAnsi"/>
          <w:color w:val="000000"/>
          <w:lang w:eastAsia="zh-CN"/>
        </w:rPr>
        <w:t>Oferty</w:t>
      </w:r>
      <w:r w:rsidRPr="002F51B2">
        <w:rPr>
          <w:rFonts w:eastAsia="Times New Roman" w:cstheme="minorHAnsi"/>
          <w:color w:val="000000"/>
          <w:lang w:val="x-none" w:eastAsia="zh-CN"/>
        </w:rPr>
        <w:t xml:space="preserve"> </w:t>
      </w:r>
    </w:p>
    <w:p w14:paraId="128134A5" w14:textId="691CA470" w:rsidR="002B1F34" w:rsidRPr="002F51B2" w:rsidRDefault="002B1F34" w:rsidP="002B1F34">
      <w:pPr>
        <w:pStyle w:val="Tekstpodstawowywcity"/>
        <w:ind w:left="0"/>
        <w:rPr>
          <w:rFonts w:cstheme="minorHAnsi"/>
        </w:rPr>
      </w:pPr>
      <w:r w:rsidRPr="002F51B2">
        <w:rPr>
          <w:rFonts w:cstheme="minorHAnsi"/>
          <w:color w:val="000000"/>
        </w:rPr>
        <w:t>ZO.2521-</w:t>
      </w:r>
      <w:r w:rsidR="00E04D77">
        <w:rPr>
          <w:rFonts w:cstheme="minorHAnsi"/>
        </w:rPr>
        <w:t>19</w:t>
      </w:r>
      <w:r w:rsidRPr="00E04D77">
        <w:rPr>
          <w:rFonts w:cstheme="minorHAnsi"/>
        </w:rPr>
        <w:t>/</w:t>
      </w:r>
      <w:r w:rsidRPr="002F51B2">
        <w:rPr>
          <w:rFonts w:cstheme="minorHAnsi"/>
          <w:color w:val="000000"/>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p w14:paraId="79FB566C" w14:textId="77777777" w:rsidR="002B1F34" w:rsidRPr="002F51B2" w:rsidRDefault="002B1F34" w:rsidP="00052E14">
      <w:pPr>
        <w:suppressAutoHyphens/>
        <w:spacing w:after="0" w:line="240" w:lineRule="auto"/>
        <w:ind w:left="6372"/>
        <w:jc w:val="right"/>
        <w:rPr>
          <w:rFonts w:eastAsia="Times New Roman" w:cstheme="minorHAnsi"/>
          <w:lang w:val="x-none" w:eastAsia="zh-CN"/>
        </w:rPr>
      </w:pPr>
    </w:p>
    <w:p w14:paraId="44B73150" w14:textId="77777777" w:rsidR="00052E14" w:rsidRPr="002F51B2" w:rsidRDefault="00052E14" w:rsidP="00052E14">
      <w:pPr>
        <w:keepNext/>
        <w:suppressAutoHyphens/>
        <w:spacing w:after="0" w:line="240" w:lineRule="auto"/>
        <w:outlineLvl w:val="6"/>
        <w:rPr>
          <w:rFonts w:eastAsia="Times New Roman" w:cstheme="minorHAnsi"/>
          <w:bCs/>
          <w:color w:val="000000"/>
          <w:sz w:val="16"/>
          <w:szCs w:val="18"/>
          <w:lang w:val="x-none" w:eastAsia="zh-CN"/>
        </w:rPr>
      </w:pPr>
    </w:p>
    <w:p w14:paraId="42EBB0DD" w14:textId="77777777" w:rsidR="00052E14" w:rsidRPr="002F51B2" w:rsidRDefault="00052E14" w:rsidP="00052E14">
      <w:pPr>
        <w:tabs>
          <w:tab w:val="center" w:pos="900"/>
        </w:tabs>
        <w:suppressAutoHyphens/>
        <w:spacing w:after="0" w:line="240" w:lineRule="auto"/>
        <w:rPr>
          <w:rFonts w:eastAsia="Times New Roman" w:cstheme="minorHAnsi"/>
          <w:b/>
          <w:color w:val="000000"/>
          <w:lang w:eastAsia="zh-CN"/>
        </w:rPr>
      </w:pPr>
    </w:p>
    <w:p w14:paraId="66ECF037" w14:textId="77777777" w:rsidR="00052E14" w:rsidRPr="002F51B2" w:rsidRDefault="00052E14" w:rsidP="00052E14">
      <w:pPr>
        <w:tabs>
          <w:tab w:val="center" w:pos="900"/>
        </w:tabs>
        <w:suppressAutoHyphens/>
        <w:spacing w:after="0" w:line="240" w:lineRule="auto"/>
        <w:jc w:val="center"/>
        <w:rPr>
          <w:rFonts w:eastAsia="Times New Roman" w:cstheme="minorHAnsi"/>
          <w:b/>
          <w:lang w:eastAsia="zh-CN"/>
        </w:rPr>
      </w:pPr>
    </w:p>
    <w:p w14:paraId="2AC85755" w14:textId="77777777" w:rsidR="00052E14" w:rsidRPr="002F51B2" w:rsidRDefault="00052E14" w:rsidP="00052E14">
      <w:pPr>
        <w:tabs>
          <w:tab w:val="center" w:pos="900"/>
        </w:tabs>
        <w:suppressAutoHyphens/>
        <w:spacing w:after="0" w:line="240" w:lineRule="auto"/>
        <w:rPr>
          <w:rFonts w:eastAsia="Times New Roman" w:cstheme="minorHAnsi"/>
          <w:b/>
          <w:lang w:eastAsia="zh-CN"/>
        </w:rPr>
      </w:pPr>
    </w:p>
    <w:p w14:paraId="62CB1A30" w14:textId="77777777" w:rsidR="00052E14" w:rsidRPr="002F51B2" w:rsidRDefault="00052E14" w:rsidP="00052E14">
      <w:pPr>
        <w:tabs>
          <w:tab w:val="center" w:pos="900"/>
        </w:tabs>
        <w:suppressAutoHyphens/>
        <w:spacing w:after="0" w:line="240" w:lineRule="auto"/>
        <w:jc w:val="center"/>
        <w:rPr>
          <w:rFonts w:eastAsia="Times New Roman" w:cstheme="minorHAnsi"/>
          <w:sz w:val="26"/>
          <w:szCs w:val="24"/>
          <w:lang w:eastAsia="zh-CN"/>
        </w:rPr>
      </w:pPr>
      <w:r w:rsidRPr="002F51B2">
        <w:rPr>
          <w:rFonts w:eastAsia="Times New Roman" w:cstheme="minorHAnsi"/>
          <w:b/>
          <w:lang w:eastAsia="zh-CN"/>
        </w:rPr>
        <w:t>Zobowiązanie (wzór)</w:t>
      </w:r>
    </w:p>
    <w:p w14:paraId="24B89A20" w14:textId="77777777" w:rsidR="00052E14" w:rsidRPr="002F51B2" w:rsidRDefault="00052E14" w:rsidP="00052E14">
      <w:pPr>
        <w:suppressAutoHyphens/>
        <w:spacing w:after="0" w:line="240" w:lineRule="auto"/>
        <w:jc w:val="both"/>
        <w:rPr>
          <w:rFonts w:eastAsia="Times New Roman" w:cstheme="minorHAnsi"/>
          <w:b/>
          <w:color w:val="FF6600"/>
          <w:lang w:eastAsia="zh-CN"/>
        </w:rPr>
      </w:pPr>
    </w:p>
    <w:p w14:paraId="58FD8CAC" w14:textId="77777777" w:rsidR="00052E14" w:rsidRPr="002F51B2" w:rsidRDefault="00052E14" w:rsidP="00052E14">
      <w:pPr>
        <w:suppressAutoHyphens/>
        <w:spacing w:after="0" w:line="240" w:lineRule="auto"/>
        <w:jc w:val="both"/>
        <w:rPr>
          <w:rFonts w:eastAsia="Times New Roman" w:cstheme="minorHAnsi"/>
          <w:bCs/>
          <w:color w:val="FF6600"/>
          <w:lang w:eastAsia="zh-CN"/>
        </w:rPr>
      </w:pPr>
    </w:p>
    <w:p w14:paraId="120A9487" w14:textId="77777777" w:rsidR="00052E14" w:rsidRPr="002F51B2" w:rsidRDefault="00052E14" w:rsidP="00052E14">
      <w:pPr>
        <w:suppressAutoHyphens/>
        <w:spacing w:after="0" w:line="240" w:lineRule="auto"/>
        <w:jc w:val="both"/>
        <w:rPr>
          <w:rFonts w:eastAsia="Times New Roman" w:cstheme="minorHAnsi"/>
          <w:bCs/>
          <w:lang w:eastAsia="zh-CN"/>
        </w:rPr>
      </w:pPr>
    </w:p>
    <w:p w14:paraId="3AF0C40D" w14:textId="77777777" w:rsidR="00052E14" w:rsidRPr="002F51B2" w:rsidRDefault="00052E14" w:rsidP="006B056A">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w:t>
      </w:r>
    </w:p>
    <w:p w14:paraId="419E0BBA"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nazwa podmiotu udostępniającego</w:t>
      </w:r>
    </w:p>
    <w:p w14:paraId="6734B2B6" w14:textId="77777777" w:rsidR="00052E14" w:rsidRPr="002F51B2" w:rsidRDefault="00052E14" w:rsidP="00052E14">
      <w:pPr>
        <w:suppressAutoHyphens/>
        <w:spacing w:after="0" w:line="240" w:lineRule="auto"/>
        <w:jc w:val="center"/>
        <w:rPr>
          <w:rFonts w:eastAsia="Times New Roman" w:cstheme="minorHAnsi"/>
          <w:bCs/>
          <w:lang w:eastAsia="zh-CN"/>
        </w:rPr>
      </w:pPr>
    </w:p>
    <w:p w14:paraId="6BB8EFA5" w14:textId="77777777" w:rsidR="00052E14" w:rsidRPr="002F51B2" w:rsidRDefault="00052E14" w:rsidP="00052E14">
      <w:pPr>
        <w:suppressAutoHyphens/>
        <w:spacing w:after="0" w:line="240" w:lineRule="auto"/>
        <w:jc w:val="center"/>
        <w:rPr>
          <w:rFonts w:eastAsia="Times New Roman" w:cstheme="minorHAnsi"/>
          <w:bCs/>
          <w:lang w:eastAsia="zh-CN"/>
        </w:rPr>
      </w:pPr>
    </w:p>
    <w:p w14:paraId="30CE6CA0"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w:t>
      </w:r>
    </w:p>
    <w:p w14:paraId="7A2A0E50"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nazwa podmiotu przyjmującego</w:t>
      </w:r>
    </w:p>
    <w:p w14:paraId="3A740B40" w14:textId="77777777" w:rsidR="00052E14" w:rsidRPr="002F51B2" w:rsidRDefault="00052E14" w:rsidP="00052E14">
      <w:pPr>
        <w:suppressAutoHyphens/>
        <w:spacing w:after="0" w:line="240" w:lineRule="auto"/>
        <w:jc w:val="center"/>
        <w:rPr>
          <w:rFonts w:eastAsia="Times New Roman" w:cstheme="minorHAnsi"/>
          <w:bCs/>
          <w:lang w:eastAsia="zh-CN"/>
        </w:rPr>
      </w:pPr>
    </w:p>
    <w:p w14:paraId="10E05737" w14:textId="77777777" w:rsidR="00052E14" w:rsidRPr="002F51B2" w:rsidRDefault="00052E14" w:rsidP="00052E14">
      <w:pPr>
        <w:suppressAutoHyphens/>
        <w:spacing w:after="0" w:line="240" w:lineRule="auto"/>
        <w:jc w:val="center"/>
        <w:rPr>
          <w:rFonts w:eastAsia="Times New Roman" w:cstheme="minorHAnsi"/>
          <w:bCs/>
          <w:lang w:eastAsia="zh-CN"/>
        </w:rPr>
      </w:pPr>
    </w:p>
    <w:p w14:paraId="097E9EF8" w14:textId="77777777" w:rsidR="00052E14" w:rsidRPr="002F51B2" w:rsidRDefault="00052E14" w:rsidP="00052E14">
      <w:pPr>
        <w:suppressAutoHyphens/>
        <w:spacing w:after="0" w:line="240" w:lineRule="auto"/>
        <w:jc w:val="center"/>
        <w:rPr>
          <w:rFonts w:eastAsia="Times New Roman" w:cstheme="minorHAnsi"/>
          <w:bCs/>
          <w:lang w:eastAsia="zh-CN"/>
        </w:rPr>
      </w:pPr>
    </w:p>
    <w:p w14:paraId="59A5363B"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w:t>
      </w:r>
    </w:p>
    <w:p w14:paraId="321E60BB"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lang w:eastAsia="zh-CN"/>
        </w:rPr>
        <w:t>zakres dostępnych Wykonawcy zasobów innego podmiotu</w:t>
      </w:r>
    </w:p>
    <w:p w14:paraId="5271C3F8" w14:textId="77777777" w:rsidR="00052E14" w:rsidRPr="002F51B2" w:rsidRDefault="00052E14" w:rsidP="00052E14">
      <w:pPr>
        <w:suppressAutoHyphens/>
        <w:spacing w:after="0" w:line="240" w:lineRule="auto"/>
        <w:jc w:val="center"/>
        <w:rPr>
          <w:rFonts w:eastAsia="Times New Roman" w:cstheme="minorHAnsi"/>
          <w:bCs/>
          <w:lang w:eastAsia="zh-CN"/>
        </w:rPr>
      </w:pPr>
    </w:p>
    <w:p w14:paraId="7177D95B" w14:textId="77777777" w:rsidR="00052E14" w:rsidRPr="002F51B2" w:rsidRDefault="00052E14" w:rsidP="00052E14">
      <w:pPr>
        <w:suppressAutoHyphens/>
        <w:spacing w:after="0" w:line="240" w:lineRule="auto"/>
        <w:jc w:val="center"/>
        <w:rPr>
          <w:rFonts w:eastAsia="Times New Roman" w:cstheme="minorHAnsi"/>
          <w:bCs/>
          <w:lang w:eastAsia="zh-CN"/>
        </w:rPr>
      </w:pPr>
    </w:p>
    <w:p w14:paraId="1DDA7737"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w:t>
      </w:r>
    </w:p>
    <w:p w14:paraId="611C35E5"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 xml:space="preserve">zakres i okres udziału innego podmiotu przy wykonywaniu zamówienia publicznego </w:t>
      </w:r>
    </w:p>
    <w:p w14:paraId="124C85E2" w14:textId="77777777" w:rsidR="00052E14" w:rsidRPr="002F51B2" w:rsidRDefault="00052E14" w:rsidP="00052E14">
      <w:pPr>
        <w:suppressAutoHyphens/>
        <w:spacing w:after="0" w:line="240" w:lineRule="auto"/>
        <w:jc w:val="both"/>
        <w:rPr>
          <w:rFonts w:eastAsia="Times New Roman" w:cstheme="minorHAnsi"/>
          <w:bCs/>
          <w:lang w:eastAsia="zh-CN"/>
        </w:rPr>
      </w:pPr>
    </w:p>
    <w:p w14:paraId="1CB8F3F7" w14:textId="77777777" w:rsidR="00052E14" w:rsidRPr="002F51B2" w:rsidRDefault="00052E14" w:rsidP="00052E14">
      <w:pPr>
        <w:suppressAutoHyphens/>
        <w:spacing w:after="0" w:line="240" w:lineRule="auto"/>
        <w:jc w:val="both"/>
        <w:rPr>
          <w:rFonts w:eastAsia="Times New Roman" w:cstheme="minorHAnsi"/>
          <w:bCs/>
          <w:lang w:eastAsia="zh-CN"/>
        </w:rPr>
      </w:pPr>
    </w:p>
    <w:p w14:paraId="7E73FB6E"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w:t>
      </w:r>
    </w:p>
    <w:p w14:paraId="4281ADB6"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w:t>
      </w:r>
    </w:p>
    <w:p w14:paraId="03F1F79D" w14:textId="77777777" w:rsidR="00052E14" w:rsidRPr="002F51B2" w:rsidRDefault="00052E14" w:rsidP="00052E14">
      <w:pPr>
        <w:suppressAutoHyphens/>
        <w:spacing w:after="0" w:line="240" w:lineRule="auto"/>
        <w:jc w:val="center"/>
        <w:rPr>
          <w:rFonts w:eastAsia="Times New Roman" w:cstheme="minorHAnsi"/>
          <w:sz w:val="26"/>
          <w:szCs w:val="24"/>
          <w:lang w:eastAsia="zh-CN"/>
        </w:rPr>
      </w:pPr>
      <w:r w:rsidRPr="002F51B2">
        <w:rPr>
          <w:rFonts w:eastAsia="Times New Roman" w:cstheme="minorHAnsi"/>
          <w:bCs/>
          <w:lang w:eastAsia="zh-CN"/>
        </w:rPr>
        <w:t>sposób wykorzystania zasobów innego podmiotu przez Wykonawcę przy wykonywaniu zamówienia publicznego</w:t>
      </w:r>
    </w:p>
    <w:p w14:paraId="74B4E300" w14:textId="77777777" w:rsidR="00052E14" w:rsidRPr="002F51B2" w:rsidRDefault="00052E14" w:rsidP="00052E14">
      <w:pPr>
        <w:suppressAutoHyphens/>
        <w:spacing w:after="0" w:line="240" w:lineRule="auto"/>
        <w:jc w:val="center"/>
        <w:rPr>
          <w:rFonts w:eastAsia="Times New Roman" w:cstheme="minorHAnsi"/>
          <w:bCs/>
          <w:lang w:eastAsia="zh-CN"/>
        </w:rPr>
      </w:pPr>
    </w:p>
    <w:p w14:paraId="5A757434" w14:textId="77777777" w:rsidR="00052E14" w:rsidRPr="002F51B2" w:rsidRDefault="00052E14" w:rsidP="00052E14">
      <w:pPr>
        <w:suppressAutoHyphens/>
        <w:spacing w:after="0" w:line="240" w:lineRule="auto"/>
        <w:jc w:val="center"/>
        <w:rPr>
          <w:rFonts w:eastAsia="Times New Roman" w:cstheme="minorHAnsi"/>
          <w:bCs/>
          <w:lang w:eastAsia="zh-CN"/>
        </w:rPr>
      </w:pPr>
    </w:p>
    <w:p w14:paraId="66F7DCCF" w14:textId="77777777" w:rsidR="00052E14" w:rsidRPr="002F51B2" w:rsidRDefault="00052E14" w:rsidP="00052E14">
      <w:pPr>
        <w:suppressAutoHyphens/>
        <w:spacing w:after="0" w:line="240" w:lineRule="auto"/>
        <w:jc w:val="center"/>
        <w:rPr>
          <w:rFonts w:eastAsia="Times New Roman" w:cstheme="minorHAnsi"/>
          <w:bCs/>
          <w:lang w:eastAsia="zh-CN"/>
        </w:rPr>
      </w:pPr>
    </w:p>
    <w:p w14:paraId="4DDEDCF2" w14:textId="77777777" w:rsidR="00052E14" w:rsidRPr="002F51B2" w:rsidRDefault="00052E14" w:rsidP="00052E14">
      <w:pPr>
        <w:suppressAutoHyphens/>
        <w:spacing w:after="0" w:line="240" w:lineRule="auto"/>
        <w:jc w:val="both"/>
        <w:rPr>
          <w:rFonts w:eastAsia="Times New Roman" w:cstheme="minorHAnsi"/>
          <w:b/>
          <w:bCs/>
          <w:lang w:eastAsia="zh-CN"/>
        </w:rPr>
      </w:pPr>
    </w:p>
    <w:p w14:paraId="79CF1164" w14:textId="17DDFF9B" w:rsidR="00052E14" w:rsidRPr="002F51B2" w:rsidRDefault="00052E14" w:rsidP="00052E14">
      <w:pPr>
        <w:suppressAutoHyphens/>
        <w:spacing w:after="0" w:line="240" w:lineRule="auto"/>
        <w:jc w:val="both"/>
        <w:rPr>
          <w:rFonts w:eastAsia="Times New Roman" w:cstheme="minorHAnsi"/>
          <w:b/>
          <w:bCs/>
          <w:lang w:eastAsia="zh-CN"/>
        </w:rPr>
      </w:pPr>
    </w:p>
    <w:p w14:paraId="3AA39654" w14:textId="77777777" w:rsidR="00052E14" w:rsidRPr="002F51B2" w:rsidRDefault="00052E14" w:rsidP="00052E14">
      <w:pPr>
        <w:suppressAutoHyphens/>
        <w:spacing w:after="0" w:line="240" w:lineRule="auto"/>
        <w:jc w:val="both"/>
        <w:rPr>
          <w:rFonts w:eastAsia="Times New Roman" w:cstheme="minorHAnsi"/>
          <w:b/>
          <w:bCs/>
          <w:lang w:eastAsia="zh-CN"/>
        </w:rPr>
      </w:pPr>
    </w:p>
    <w:p w14:paraId="17DB3599" w14:textId="77777777" w:rsidR="00052E14" w:rsidRPr="002F51B2" w:rsidRDefault="00052E14" w:rsidP="00052E14">
      <w:pPr>
        <w:suppressAutoHyphens/>
        <w:spacing w:after="0" w:line="240" w:lineRule="auto"/>
        <w:jc w:val="right"/>
        <w:rPr>
          <w:rFonts w:eastAsia="Times New Roman" w:cstheme="minorHAnsi"/>
          <w:sz w:val="26"/>
          <w:szCs w:val="24"/>
          <w:lang w:eastAsia="zh-CN"/>
        </w:rPr>
      </w:pPr>
      <w:r w:rsidRPr="002F51B2">
        <w:rPr>
          <w:rFonts w:eastAsia="Arial" w:cstheme="minorHAnsi"/>
          <w:lang w:eastAsia="zh-CN"/>
        </w:rPr>
        <w:t xml:space="preserve"> </w:t>
      </w:r>
      <w:r w:rsidRPr="002F51B2">
        <w:rPr>
          <w:rFonts w:eastAsia="Times New Roman" w:cstheme="minorHAnsi"/>
          <w:lang w:eastAsia="zh-CN"/>
        </w:rPr>
        <w:t>…………………………………………………….</w:t>
      </w:r>
    </w:p>
    <w:p w14:paraId="4FA3E342" w14:textId="77777777" w:rsidR="00052E14" w:rsidRPr="002F51B2" w:rsidRDefault="00052E14" w:rsidP="00052E14">
      <w:pPr>
        <w:suppressAutoHyphens/>
        <w:spacing w:after="0" w:line="240" w:lineRule="auto"/>
        <w:ind w:left="3545" w:firstLine="709"/>
        <w:jc w:val="center"/>
        <w:rPr>
          <w:rFonts w:eastAsia="Times New Roman" w:cstheme="minorHAnsi"/>
          <w:sz w:val="26"/>
          <w:szCs w:val="24"/>
          <w:lang w:eastAsia="zh-CN"/>
        </w:rPr>
      </w:pPr>
      <w:r w:rsidRPr="002F51B2">
        <w:rPr>
          <w:rFonts w:eastAsia="Times New Roman" w:cstheme="minorHAnsi"/>
          <w:color w:val="000000"/>
          <w:sz w:val="18"/>
          <w:szCs w:val="24"/>
          <w:lang w:eastAsia="zh-CN"/>
        </w:rPr>
        <w:t xml:space="preserve">       (kwalifikowany podpis elektroniczny Wykonawcy)</w:t>
      </w:r>
    </w:p>
    <w:p w14:paraId="5D52290D" w14:textId="77777777" w:rsidR="00052E14" w:rsidRPr="002F51B2" w:rsidRDefault="00052E14" w:rsidP="00052E14">
      <w:pPr>
        <w:suppressAutoHyphens/>
        <w:spacing w:after="0" w:line="360" w:lineRule="auto"/>
        <w:rPr>
          <w:rFonts w:eastAsia="Times New Roman" w:cstheme="minorHAnsi"/>
          <w:sz w:val="26"/>
          <w:szCs w:val="24"/>
          <w:lang w:eastAsia="zh-CN"/>
        </w:rPr>
      </w:pPr>
      <w:r w:rsidRPr="002F51B2">
        <w:rPr>
          <w:rFonts w:eastAsia="Times New Roman" w:cstheme="minorHAnsi"/>
          <w:color w:val="000000"/>
          <w:sz w:val="16"/>
          <w:szCs w:val="24"/>
          <w:lang w:eastAsia="zh-CN"/>
        </w:rPr>
        <w:t>................................. dnia .............................</w:t>
      </w:r>
    </w:p>
    <w:p w14:paraId="33FDBBE7" w14:textId="77777777" w:rsidR="00052E14" w:rsidRPr="002F51B2" w:rsidRDefault="00052E14" w:rsidP="00052E14">
      <w:pPr>
        <w:suppressAutoHyphens/>
        <w:spacing w:after="0" w:line="240" w:lineRule="auto"/>
        <w:jc w:val="both"/>
        <w:rPr>
          <w:rFonts w:eastAsia="Times New Roman" w:cstheme="minorHAnsi"/>
          <w:i/>
          <w:color w:val="000000"/>
          <w:lang w:eastAsia="zh-CN"/>
        </w:rPr>
      </w:pPr>
    </w:p>
    <w:p w14:paraId="281E6124" w14:textId="77777777" w:rsidR="00052E14" w:rsidRPr="002F51B2" w:rsidRDefault="00052E14" w:rsidP="00052E14">
      <w:pPr>
        <w:suppressAutoHyphens/>
        <w:spacing w:after="0" w:line="240" w:lineRule="auto"/>
        <w:jc w:val="both"/>
        <w:rPr>
          <w:rFonts w:eastAsia="Times New Roman" w:cstheme="minorHAnsi"/>
          <w:i/>
          <w:lang w:eastAsia="zh-CN"/>
        </w:rPr>
      </w:pPr>
    </w:p>
    <w:p w14:paraId="30815BD9" w14:textId="77777777" w:rsidR="00052E14" w:rsidRPr="002F51B2" w:rsidRDefault="00052E14" w:rsidP="00052E14">
      <w:pPr>
        <w:suppressAutoHyphens/>
        <w:spacing w:after="0" w:line="240" w:lineRule="auto"/>
        <w:jc w:val="both"/>
        <w:rPr>
          <w:rFonts w:eastAsia="Times New Roman" w:cstheme="minorHAnsi"/>
          <w:i/>
          <w:lang w:eastAsia="zh-CN"/>
        </w:rPr>
      </w:pPr>
    </w:p>
    <w:p w14:paraId="6DAD6F64" w14:textId="77777777" w:rsidR="00052E14" w:rsidRPr="002F51B2" w:rsidRDefault="00052E14" w:rsidP="00052E14">
      <w:pPr>
        <w:suppressAutoHyphens/>
        <w:spacing w:after="0" w:line="240" w:lineRule="auto"/>
        <w:jc w:val="both"/>
        <w:rPr>
          <w:rFonts w:eastAsia="Times New Roman" w:cstheme="minorHAnsi"/>
          <w:b/>
          <w:i/>
          <w:lang w:eastAsia="zh-CN"/>
        </w:rPr>
      </w:pPr>
    </w:p>
    <w:p w14:paraId="31974E2F" w14:textId="77777777" w:rsidR="00052E14" w:rsidRPr="002F51B2" w:rsidRDefault="00052E14" w:rsidP="00052E14">
      <w:pPr>
        <w:suppressAutoHyphens/>
        <w:spacing w:after="0" w:line="240" w:lineRule="auto"/>
        <w:jc w:val="both"/>
        <w:rPr>
          <w:rFonts w:eastAsia="Times New Roman" w:cstheme="minorHAnsi"/>
          <w:sz w:val="26"/>
          <w:szCs w:val="24"/>
          <w:lang w:eastAsia="zh-CN"/>
        </w:rPr>
      </w:pPr>
      <w:r w:rsidRPr="002F51B2">
        <w:rPr>
          <w:rFonts w:eastAsia="Times New Roman" w:cstheme="minorHAnsi"/>
          <w:b/>
          <w:lang w:eastAsia="zh-CN"/>
        </w:rPr>
        <w:t>Uwaga: Zobowiązanie należy złożyć w oryginale.</w:t>
      </w:r>
    </w:p>
    <w:p w14:paraId="149F287C" w14:textId="77777777" w:rsidR="00052E14" w:rsidRPr="002F51B2" w:rsidRDefault="00052E14" w:rsidP="00052E14">
      <w:pPr>
        <w:suppressAutoHyphens/>
        <w:spacing w:after="0" w:line="360" w:lineRule="auto"/>
        <w:jc w:val="both"/>
        <w:rPr>
          <w:rFonts w:eastAsia="Times New Roman" w:cstheme="minorHAnsi"/>
          <w:b/>
          <w:color w:val="000000"/>
          <w:sz w:val="24"/>
          <w:lang w:eastAsia="zh-CN"/>
        </w:rPr>
      </w:pPr>
    </w:p>
    <w:p w14:paraId="1BF0E770" w14:textId="3156D72F" w:rsidR="00C0284F" w:rsidRPr="002F51B2" w:rsidRDefault="00C0284F" w:rsidP="00C0284F">
      <w:pPr>
        <w:spacing w:after="0" w:line="360" w:lineRule="auto"/>
        <w:jc w:val="both"/>
        <w:rPr>
          <w:rFonts w:eastAsia="Times New Roman" w:cstheme="minorHAnsi"/>
          <w:color w:val="000000"/>
          <w:sz w:val="26"/>
          <w:szCs w:val="24"/>
        </w:rPr>
      </w:pPr>
    </w:p>
    <w:p w14:paraId="6B89E589" w14:textId="77777777" w:rsidR="00075559" w:rsidRPr="002F51B2" w:rsidRDefault="00075559" w:rsidP="00C0284F">
      <w:pPr>
        <w:spacing w:after="0" w:line="360" w:lineRule="auto"/>
        <w:jc w:val="both"/>
        <w:rPr>
          <w:rFonts w:eastAsia="Times New Roman" w:cstheme="minorHAnsi"/>
          <w:color w:val="000000"/>
          <w:sz w:val="26"/>
          <w:szCs w:val="24"/>
        </w:rPr>
      </w:pPr>
    </w:p>
    <w:p w14:paraId="5FA37A16" w14:textId="5782225E" w:rsidR="00052E14" w:rsidRPr="002F51B2" w:rsidRDefault="00052E14" w:rsidP="002B1F34">
      <w:pPr>
        <w:suppressAutoHyphens/>
        <w:spacing w:after="0" w:line="240" w:lineRule="auto"/>
        <w:rPr>
          <w:rFonts w:eastAsia="Times New Roman" w:cstheme="minorHAnsi"/>
          <w:color w:val="000000"/>
          <w:sz w:val="18"/>
          <w:szCs w:val="24"/>
          <w:lang w:eastAsia="zh-CN"/>
        </w:rPr>
      </w:pPr>
      <w:bookmarkStart w:id="1" w:name="_Hlk107817461"/>
    </w:p>
    <w:p w14:paraId="54273188" w14:textId="57BC7A48" w:rsidR="00052E14" w:rsidRPr="002F51B2" w:rsidRDefault="00560FFC" w:rsidP="00052E14">
      <w:pPr>
        <w:suppressAutoHyphens/>
        <w:spacing w:after="0" w:line="240" w:lineRule="auto"/>
        <w:jc w:val="right"/>
        <w:rPr>
          <w:rFonts w:eastAsia="Times New Roman" w:cstheme="minorHAnsi"/>
          <w:color w:val="000000"/>
          <w:lang w:eastAsia="zh-CN"/>
        </w:rPr>
      </w:pPr>
      <w:r w:rsidRPr="002F51B2">
        <w:rPr>
          <w:rFonts w:eastAsia="Times New Roman" w:cstheme="minorHAnsi"/>
          <w:color w:val="000000"/>
          <w:lang w:eastAsia="zh-CN"/>
        </w:rPr>
        <w:t xml:space="preserve">Załącznik nr </w:t>
      </w:r>
      <w:r w:rsidR="00265518" w:rsidRPr="002F51B2">
        <w:rPr>
          <w:rFonts w:eastAsia="Times New Roman" w:cstheme="minorHAnsi"/>
          <w:color w:val="000000"/>
          <w:lang w:eastAsia="zh-CN"/>
        </w:rPr>
        <w:t>2</w:t>
      </w:r>
      <w:r w:rsidR="00052E14" w:rsidRPr="002F51B2">
        <w:rPr>
          <w:rFonts w:eastAsia="Times New Roman" w:cstheme="minorHAnsi"/>
          <w:color w:val="000000"/>
          <w:lang w:eastAsia="zh-CN"/>
        </w:rPr>
        <w:t xml:space="preserve"> do Oferty </w:t>
      </w:r>
    </w:p>
    <w:p w14:paraId="32807B44" w14:textId="0ADD3C73" w:rsidR="002B1F34" w:rsidRPr="002F51B2" w:rsidRDefault="002B1F34" w:rsidP="002B1F34">
      <w:pPr>
        <w:pStyle w:val="Tekstpodstawowywcity"/>
        <w:ind w:left="0"/>
        <w:rPr>
          <w:rFonts w:cstheme="minorHAnsi"/>
        </w:rPr>
      </w:pPr>
      <w:r w:rsidRPr="002F51B2">
        <w:rPr>
          <w:rFonts w:cstheme="minorHAnsi"/>
          <w:color w:val="000000"/>
        </w:rPr>
        <w:t>ZO.2521-</w:t>
      </w:r>
      <w:r w:rsidR="00E04D77" w:rsidRPr="00E04D77">
        <w:rPr>
          <w:rFonts w:cstheme="minorHAnsi"/>
        </w:rPr>
        <w:t>19</w:t>
      </w:r>
      <w:r w:rsidRPr="00E04D77">
        <w:rPr>
          <w:rFonts w:cstheme="minorHAnsi"/>
        </w:rPr>
        <w:t>/</w:t>
      </w:r>
      <w:r w:rsidRPr="002F51B2">
        <w:rPr>
          <w:rFonts w:cstheme="minorHAnsi"/>
          <w:color w:val="000000"/>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bookmarkEnd w:id="1"/>
    <w:p w14:paraId="7EA40B2A" w14:textId="03C12D55" w:rsidR="00052E14" w:rsidRPr="002F51B2" w:rsidRDefault="00052E14" w:rsidP="00052E14">
      <w:pPr>
        <w:spacing w:before="100" w:beforeAutospacing="1" w:after="119" w:line="240" w:lineRule="auto"/>
        <w:jc w:val="both"/>
        <w:rPr>
          <w:rFonts w:eastAsia="Times New Roman" w:cstheme="minorHAnsi"/>
          <w:b/>
          <w:bCs/>
          <w:u w:val="single"/>
        </w:rPr>
      </w:pPr>
    </w:p>
    <w:p w14:paraId="764D4583"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b/>
          <w:bCs/>
          <w:u w:val="single"/>
        </w:rPr>
        <w:t xml:space="preserve">Oświadczenia wykonawcy/wykonawcy wspólnie ubiegającego się o udzielenie zamówienia </w:t>
      </w:r>
    </w:p>
    <w:p w14:paraId="0D70AB27" w14:textId="77777777" w:rsidR="00052E14" w:rsidRPr="002F51B2" w:rsidRDefault="00052E14" w:rsidP="00052E14">
      <w:pPr>
        <w:spacing w:after="0" w:line="240" w:lineRule="auto"/>
        <w:jc w:val="both"/>
        <w:rPr>
          <w:rFonts w:eastAsia="Times New Roman" w:cstheme="minorHAnsi"/>
          <w:b/>
          <w:bCs/>
          <w:u w:val="single"/>
        </w:rPr>
      </w:pPr>
    </w:p>
    <w:p w14:paraId="3662B4AF"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b/>
          <w:bCs/>
          <w:u w:val="single"/>
        </w:rPr>
        <w:t xml:space="preserve">DOTYCZĄCE PRZESŁANEK WYKLUCZENIA Z ART. 5K ROZPORZĄDZENIA 833/2014 ORAZ ART. 7 UST. 1 USTAWY </w:t>
      </w:r>
      <w:r w:rsidRPr="002F51B2">
        <w:rPr>
          <w:rFonts w:eastAsia="Times New Roman" w:cstheme="minorHAnsi"/>
          <w:b/>
          <w:bCs/>
          <w:caps/>
          <w:u w:val="single"/>
        </w:rPr>
        <w:t>o szczególnych rozwiązaniach w zakresie przeciwdziałania wspieraniu agresji na Ukrainę oraz służących ochronie bezpieczeństwa narodowego</w:t>
      </w:r>
    </w:p>
    <w:p w14:paraId="03BA7C4A" w14:textId="77777777" w:rsidR="00052E14" w:rsidRPr="002F51B2" w:rsidRDefault="00052E14" w:rsidP="00052E14">
      <w:pPr>
        <w:spacing w:after="0" w:line="240" w:lineRule="auto"/>
        <w:jc w:val="both"/>
        <w:rPr>
          <w:rFonts w:eastAsia="Times New Roman" w:cstheme="minorHAnsi"/>
          <w:b/>
          <w:bCs/>
        </w:rPr>
      </w:pPr>
      <w:bookmarkStart w:id="2" w:name="_Hlk104196246"/>
      <w:bookmarkEnd w:id="2"/>
    </w:p>
    <w:p w14:paraId="243EC6C7"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b/>
          <w:bCs/>
        </w:rPr>
        <w:t xml:space="preserve">składane na podstawie art. 125 ust. 1 </w:t>
      </w:r>
      <w:r w:rsidRPr="002F51B2">
        <w:rPr>
          <w:rFonts w:eastAsia="Times New Roman" w:cstheme="minorHAnsi"/>
          <w:b/>
          <w:bCs/>
          <w:iCs/>
        </w:rPr>
        <w:t>Prawa</w:t>
      </w:r>
    </w:p>
    <w:p w14:paraId="175C73FF" w14:textId="77777777" w:rsidR="00052E14" w:rsidRPr="002F51B2" w:rsidRDefault="00052E14" w:rsidP="00052E14">
      <w:pPr>
        <w:spacing w:after="0" w:line="240" w:lineRule="auto"/>
        <w:jc w:val="both"/>
        <w:rPr>
          <w:rFonts w:eastAsia="Times New Roman" w:cstheme="minorHAnsi"/>
        </w:rPr>
      </w:pPr>
    </w:p>
    <w:p w14:paraId="50DABDD9"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Działając w imieniu:</w:t>
      </w:r>
    </w:p>
    <w:p w14:paraId="72B22138" w14:textId="77777777" w:rsidR="00052E14" w:rsidRPr="002F51B2" w:rsidRDefault="00052E14" w:rsidP="00052E14">
      <w:pPr>
        <w:spacing w:after="0" w:line="240" w:lineRule="auto"/>
        <w:jc w:val="both"/>
        <w:rPr>
          <w:rFonts w:eastAsia="Times New Roman" w:cstheme="minorHAnsi"/>
        </w:rPr>
      </w:pPr>
    </w:p>
    <w:p w14:paraId="36B1570F"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 xml:space="preserve">nazwa (firma) Wykonawcy: </w:t>
      </w:r>
    </w:p>
    <w:p w14:paraId="4C659BB6"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w:t>
      </w:r>
    </w:p>
    <w:p w14:paraId="711376F9"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adres Wykonawcy: .....................................................................................................................</w:t>
      </w:r>
    </w:p>
    <w:p w14:paraId="12C810D7"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w zależności od podmiotu NIP/REGON: ……………….……………………………………………</w:t>
      </w:r>
    </w:p>
    <w:p w14:paraId="203ACE9E" w14:textId="77777777" w:rsidR="00052E14" w:rsidRPr="002F51B2" w:rsidRDefault="00052E14" w:rsidP="00052E14">
      <w:pPr>
        <w:spacing w:after="0" w:line="240" w:lineRule="auto"/>
        <w:jc w:val="both"/>
        <w:rPr>
          <w:rFonts w:eastAsia="Times New Roman" w:cstheme="minorHAnsi"/>
        </w:rPr>
      </w:pPr>
    </w:p>
    <w:p w14:paraId="1EE88CBD" w14:textId="4D509FCA" w:rsidR="00052E14" w:rsidRPr="00E04D77" w:rsidRDefault="00052E14" w:rsidP="00052E14">
      <w:pPr>
        <w:spacing w:after="0" w:line="240" w:lineRule="auto"/>
        <w:jc w:val="both"/>
        <w:rPr>
          <w:rFonts w:eastAsia="Times New Roman" w:cstheme="minorHAnsi"/>
          <w:b/>
        </w:rPr>
      </w:pPr>
      <w:r w:rsidRPr="002F51B2">
        <w:rPr>
          <w:rFonts w:eastAsia="Times New Roman" w:cstheme="minorHAnsi"/>
        </w:rPr>
        <w:t xml:space="preserve">biorąc udział w postępowaniu o udzielenie zamówienia publicznego na </w:t>
      </w:r>
      <w:r w:rsidR="001B1FAD" w:rsidRPr="00E04D77">
        <w:rPr>
          <w:rFonts w:eastAsia="Times New Roman" w:cstheme="minorHAnsi"/>
        </w:rPr>
        <w:t>Zakup autobusów elektrycznych wraz z niezbędną infrastrukturą do ich obsługi – etap II</w:t>
      </w:r>
    </w:p>
    <w:p w14:paraId="3765E104" w14:textId="77777777" w:rsidR="00052E14" w:rsidRPr="002F51B2" w:rsidRDefault="00052E14" w:rsidP="00052E14">
      <w:pPr>
        <w:spacing w:after="0" w:line="240" w:lineRule="auto"/>
        <w:jc w:val="both"/>
        <w:rPr>
          <w:rFonts w:eastAsia="Times New Roman" w:cstheme="minorHAnsi"/>
          <w:b/>
        </w:rPr>
      </w:pPr>
      <w:r w:rsidRPr="002F51B2">
        <w:rPr>
          <w:rFonts w:eastAsia="Times New Roman" w:cstheme="minorHAnsi"/>
          <w:b/>
        </w:rPr>
        <w:t>OŚWIADCZENIA DOTYCZĄCE WYKONAWCY:</w:t>
      </w:r>
    </w:p>
    <w:p w14:paraId="5A761611" w14:textId="77777777" w:rsidR="00052E14" w:rsidRPr="002F51B2" w:rsidRDefault="00052E14" w:rsidP="00052E14">
      <w:pPr>
        <w:spacing w:after="0" w:line="240" w:lineRule="auto"/>
        <w:jc w:val="both"/>
        <w:rPr>
          <w:rFonts w:eastAsia="Times New Roman" w:cstheme="minorHAnsi"/>
        </w:rPr>
      </w:pPr>
    </w:p>
    <w:p w14:paraId="7F396C2E" w14:textId="77777777" w:rsidR="00052E14" w:rsidRPr="002F51B2" w:rsidRDefault="00052E14" w:rsidP="00052E14">
      <w:pPr>
        <w:numPr>
          <w:ilvl w:val="0"/>
          <w:numId w:val="17"/>
        </w:numPr>
        <w:suppressAutoHyphens/>
        <w:spacing w:after="0" w:line="240" w:lineRule="auto"/>
        <w:ind w:left="426" w:hanging="426"/>
        <w:jc w:val="both"/>
        <w:rPr>
          <w:rFonts w:eastAsia="Times New Roman" w:cstheme="minorHAnsi"/>
        </w:rPr>
      </w:pPr>
      <w:r w:rsidRPr="002F51B2">
        <w:rPr>
          <w:rFonts w:eastAsia="Times New Roman" w:cstheme="minorHAnsi"/>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58F81107" w14:textId="77777777" w:rsidR="00052E14" w:rsidRPr="002F51B2" w:rsidRDefault="00052E14" w:rsidP="00052E14">
      <w:pPr>
        <w:numPr>
          <w:ilvl w:val="0"/>
          <w:numId w:val="17"/>
        </w:numPr>
        <w:suppressAutoHyphens/>
        <w:spacing w:after="0" w:line="240" w:lineRule="auto"/>
        <w:ind w:left="426" w:hanging="426"/>
        <w:jc w:val="both"/>
        <w:rPr>
          <w:rFonts w:eastAsia="Times New Roman" w:cstheme="minorHAnsi"/>
        </w:rPr>
      </w:pPr>
      <w:r w:rsidRPr="002F51B2">
        <w:rPr>
          <w:rFonts w:eastAsia="Times New Roman" w:cstheme="minorHAnsi"/>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z 2024 r. poz. 507). </w:t>
      </w:r>
    </w:p>
    <w:p w14:paraId="3FB21E2C" w14:textId="77777777" w:rsidR="00052E14" w:rsidRPr="002F51B2" w:rsidRDefault="00052E14" w:rsidP="00052E14">
      <w:pPr>
        <w:spacing w:after="0" w:line="240" w:lineRule="auto"/>
        <w:jc w:val="both"/>
        <w:rPr>
          <w:rFonts w:eastAsia="Times New Roman" w:cstheme="minorHAnsi"/>
        </w:rPr>
      </w:pPr>
    </w:p>
    <w:p w14:paraId="2F3C55A7"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INFORMACJA DOTYCZĄCA POLEGANIA NA ZDOLNOŚCIACH LUB SYTUACJI PODMIOTU UDOSTĘPNIAJĄCEGO ZASOBY W ZAKRESIE ODPOWIADAJĄCYM PONAD 10% WARTOŚCI ZAMÓWIENIA:</w:t>
      </w:r>
    </w:p>
    <w:p w14:paraId="38AEAF13" w14:textId="77777777" w:rsidR="00052E14" w:rsidRPr="002F51B2" w:rsidRDefault="00052E14" w:rsidP="00052E14">
      <w:pPr>
        <w:spacing w:after="0" w:line="240" w:lineRule="auto"/>
        <w:jc w:val="both"/>
        <w:rPr>
          <w:rFonts w:eastAsia="Times New Roman" w:cstheme="minorHAnsi"/>
        </w:rPr>
      </w:pPr>
    </w:p>
    <w:p w14:paraId="207F49B7"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[UWAGA: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p>
    <w:p w14:paraId="4E3BB4D7" w14:textId="77777777" w:rsidR="00052E14" w:rsidRPr="002F51B2" w:rsidRDefault="00052E14" w:rsidP="00052E14">
      <w:pPr>
        <w:spacing w:after="0" w:line="240" w:lineRule="auto"/>
        <w:jc w:val="both"/>
        <w:rPr>
          <w:rFonts w:eastAsia="Times New Roman" w:cstheme="minorHAnsi"/>
        </w:rPr>
      </w:pPr>
    </w:p>
    <w:p w14:paraId="63958142"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 xml:space="preserve">Oświadczam, że w celu wykazania spełniania warunków udziału w postępowaniu, określonych przez zamawiającego w ………………………………………………………...… </w:t>
      </w:r>
      <w:r w:rsidRPr="002F51B2">
        <w:rPr>
          <w:rFonts w:eastAsia="Times New Roman" w:cstheme="minorHAnsi"/>
          <w:i/>
        </w:rPr>
        <w:t>(wskazać dokument i właściwą jednostkę redakcyjną dokumentu, w której określono warunki udziału w postępowaniu)</w:t>
      </w:r>
      <w:r w:rsidRPr="002F51B2">
        <w:rPr>
          <w:rFonts w:eastAsia="Times New Roman" w:cstheme="minorHAnsi"/>
        </w:rPr>
        <w:t xml:space="preserve">, polegam na zdolnościach lub sytuacji następującego podmiotu udostępniającego zasoby: </w:t>
      </w:r>
    </w:p>
    <w:p w14:paraId="798CA30E"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lastRenderedPageBreak/>
        <w:t xml:space="preserve">………………………………………………………………………...………………………………… </w:t>
      </w:r>
      <w:r w:rsidRPr="002F51B2">
        <w:rPr>
          <w:rFonts w:eastAsia="Times New Roman" w:cstheme="minorHAnsi"/>
          <w:i/>
        </w:rPr>
        <w:t>(podać pełną nazwę/firmę, adres, a także w zależności od podmiotu: NIP/PESEL, KRS/CEiDG),</w:t>
      </w:r>
    </w:p>
    <w:p w14:paraId="23584760"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w następującym zakresie: ………………………………………………………………………….…</w:t>
      </w:r>
    </w:p>
    <w:p w14:paraId="0CB6E7F3" w14:textId="77777777" w:rsidR="00052E14" w:rsidRPr="002F51B2" w:rsidRDefault="00052E14" w:rsidP="00052E14">
      <w:pPr>
        <w:spacing w:after="0" w:line="240" w:lineRule="auto"/>
        <w:jc w:val="both"/>
        <w:rPr>
          <w:rFonts w:eastAsia="Times New Roman" w:cstheme="minorHAnsi"/>
          <w:i/>
        </w:rPr>
      </w:pPr>
      <w:r w:rsidRPr="002F51B2">
        <w:rPr>
          <w:rFonts w:eastAsia="Times New Roman" w:cstheme="minorHAnsi"/>
        </w:rPr>
        <w:t xml:space="preserve">…………………………………………………………………………………………………………… </w:t>
      </w:r>
      <w:r w:rsidRPr="002F51B2">
        <w:rPr>
          <w:rFonts w:eastAsia="Times New Roman" w:cstheme="minorHAnsi"/>
          <w:i/>
        </w:rPr>
        <w:t>(określić odpowiedni zakres udostępnianych zasobów dla wskazanego podmiotu),</w:t>
      </w:r>
    </w:p>
    <w:p w14:paraId="5FECFFFC"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 xml:space="preserve">co odpowiada ponad 10% wartości przedmiotowego zamówienia. </w:t>
      </w:r>
    </w:p>
    <w:p w14:paraId="222554EB" w14:textId="77777777" w:rsidR="00052E14" w:rsidRPr="002F51B2" w:rsidRDefault="00052E14" w:rsidP="00052E14">
      <w:pPr>
        <w:spacing w:after="0" w:line="240" w:lineRule="auto"/>
        <w:jc w:val="both"/>
        <w:rPr>
          <w:rFonts w:eastAsia="Times New Roman" w:cstheme="minorHAnsi"/>
        </w:rPr>
      </w:pPr>
    </w:p>
    <w:p w14:paraId="0D378434"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OŚWIADCZENIE DOTYCZĄCE PODWYKONAWCY, NA KTÓREGO PRZYPADA PONAD 10% WARTOŚCI ZAMÓWIENIA:</w:t>
      </w:r>
    </w:p>
    <w:p w14:paraId="25D787A6" w14:textId="77777777" w:rsidR="00052E14" w:rsidRPr="002F51B2" w:rsidRDefault="00052E14" w:rsidP="00052E14">
      <w:pPr>
        <w:spacing w:after="0" w:line="240" w:lineRule="auto"/>
        <w:jc w:val="both"/>
        <w:rPr>
          <w:rFonts w:eastAsia="Times New Roman" w:cstheme="minorHAnsi"/>
        </w:rPr>
      </w:pPr>
    </w:p>
    <w:p w14:paraId="587BAD17"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1BAC37A1" w14:textId="77777777" w:rsidR="00052E14" w:rsidRPr="002F51B2" w:rsidRDefault="00052E14" w:rsidP="00052E14">
      <w:pPr>
        <w:spacing w:after="0" w:line="240" w:lineRule="auto"/>
        <w:jc w:val="both"/>
        <w:rPr>
          <w:rFonts w:eastAsia="Times New Roman" w:cstheme="minorHAnsi"/>
        </w:rPr>
      </w:pPr>
    </w:p>
    <w:p w14:paraId="38DEE106"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 xml:space="preserve">Oświadczam, że w stosunku do następującego podmiotu, będącego podwykonawcą, na którego przypada ponad 10% wartości zamówienia: </w:t>
      </w:r>
    </w:p>
    <w:p w14:paraId="596B6C3C"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 xml:space="preserve">……………………………………………………………………………………………….………..…. </w:t>
      </w:r>
      <w:r w:rsidRPr="002F51B2">
        <w:rPr>
          <w:rFonts w:eastAsia="Times New Roman" w:cstheme="minorHAnsi"/>
          <w:i/>
        </w:rPr>
        <w:t>(podać pełną nazwę/firmę, adres, a także w zależności od podmiotu: NIP/PESEL, KRS/CEiDG),</w:t>
      </w:r>
    </w:p>
    <w:p w14:paraId="09241776"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nie zachodzą podstawy wykluczenia z postępowania o udzielenie zamówienia przewidziane w art. 5k rozporządzenia 833/2014 w brzmieniu nadanym rozporządzeniem 2022/576.</w:t>
      </w:r>
    </w:p>
    <w:p w14:paraId="48A4BF4A" w14:textId="77777777" w:rsidR="00052E14" w:rsidRPr="002F51B2" w:rsidRDefault="00052E14" w:rsidP="00052E14">
      <w:pPr>
        <w:spacing w:after="0" w:line="240" w:lineRule="auto"/>
        <w:jc w:val="both"/>
        <w:rPr>
          <w:rFonts w:eastAsia="Times New Roman" w:cstheme="minorHAnsi"/>
        </w:rPr>
      </w:pPr>
    </w:p>
    <w:p w14:paraId="734B6746"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OŚWIADCZENIE DOTYCZĄCE DOSTAWCY, NA KTÓREGO PRZYPADA PONAD 10% WARTOŚCI ZAMÓWIENIA:</w:t>
      </w:r>
    </w:p>
    <w:p w14:paraId="2EC5F020" w14:textId="77777777" w:rsidR="00052E14" w:rsidRPr="002F51B2" w:rsidRDefault="00052E14" w:rsidP="00052E14">
      <w:pPr>
        <w:spacing w:after="0" w:line="240" w:lineRule="auto"/>
        <w:jc w:val="both"/>
        <w:rPr>
          <w:rFonts w:eastAsia="Times New Roman" w:cstheme="minorHAnsi"/>
        </w:rPr>
      </w:pPr>
    </w:p>
    <w:p w14:paraId="7A99D3AA"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[UWAGA: wypełnić tylko w przypadku dostawcy, na którego przypada ponad 10% wartości zamówienia. W przypadku więcej niż jednego dostawcy, na którego przypada ponad 10% wartości zamówienia, należy zastosować tyle razy, ile jest to konieczne.]</w:t>
      </w:r>
    </w:p>
    <w:p w14:paraId="7A5A0B01" w14:textId="77777777" w:rsidR="00052E14" w:rsidRPr="002F51B2" w:rsidRDefault="00052E14" w:rsidP="00052E14">
      <w:pPr>
        <w:spacing w:after="0" w:line="240" w:lineRule="auto"/>
        <w:jc w:val="both"/>
        <w:rPr>
          <w:rFonts w:eastAsia="Times New Roman" w:cstheme="minorHAnsi"/>
        </w:rPr>
      </w:pPr>
    </w:p>
    <w:p w14:paraId="6B651514"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Oświadczam, że w stosunku do następującego podmiotu, będącego dostawcą, na którego przypada ponad 10% wartości zamówienia …………………………………………………...……</w:t>
      </w:r>
    </w:p>
    <w:p w14:paraId="1FE699E0"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 xml:space="preserve">…………………………………………………………………………………………………………… </w:t>
      </w:r>
      <w:r w:rsidRPr="002F51B2">
        <w:rPr>
          <w:rFonts w:eastAsia="Times New Roman" w:cstheme="minorHAnsi"/>
          <w:i/>
        </w:rPr>
        <w:t>(podać pełną nazwę/firmę, adres, a także w zależności od podmiotu: NIP/PESEL, KRS/CEiDG),</w:t>
      </w:r>
    </w:p>
    <w:p w14:paraId="6CA9F8B8"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nie zachodzą podstawy wykluczenia z postępowania o udzielenie zamówienia przewidziane w art. 5k rozporządzenia 833/2014 w brzmieniu nadanym rozporządzeniem 2022/576.</w:t>
      </w:r>
    </w:p>
    <w:p w14:paraId="4FB79C96" w14:textId="77777777" w:rsidR="00052E14" w:rsidRPr="002F51B2" w:rsidRDefault="00052E14" w:rsidP="00052E14">
      <w:pPr>
        <w:spacing w:after="0" w:line="240" w:lineRule="auto"/>
        <w:jc w:val="both"/>
        <w:rPr>
          <w:rFonts w:eastAsia="Times New Roman" w:cstheme="minorHAnsi"/>
        </w:rPr>
      </w:pPr>
    </w:p>
    <w:p w14:paraId="51FEF624"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OŚWIADCZENIE DOTYCZĄCE PODANYCH INFORMACJI:</w:t>
      </w:r>
    </w:p>
    <w:p w14:paraId="3D35A024" w14:textId="77777777" w:rsidR="00052E14" w:rsidRPr="002F51B2" w:rsidRDefault="00052E14" w:rsidP="00052E14">
      <w:pPr>
        <w:spacing w:after="0" w:line="240" w:lineRule="auto"/>
        <w:jc w:val="both"/>
        <w:rPr>
          <w:rFonts w:eastAsia="Times New Roman" w:cstheme="minorHAnsi"/>
        </w:rPr>
      </w:pPr>
    </w:p>
    <w:p w14:paraId="4D4D4F7B"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29EF09B0" w14:textId="77777777" w:rsidR="00052E14" w:rsidRPr="002F51B2" w:rsidRDefault="00052E14" w:rsidP="00052E14">
      <w:pPr>
        <w:spacing w:after="0" w:line="240" w:lineRule="auto"/>
        <w:jc w:val="both"/>
        <w:rPr>
          <w:rFonts w:eastAsia="Times New Roman" w:cstheme="minorHAnsi"/>
        </w:rPr>
      </w:pPr>
    </w:p>
    <w:p w14:paraId="52535CE8"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INFORMACJA DOTYCZĄCA DOSTĘPU DO PODMIOTOWYCH ŚRODKÓW DOWODOWYCH:</w:t>
      </w:r>
    </w:p>
    <w:p w14:paraId="6320246B" w14:textId="77777777" w:rsidR="00052E14" w:rsidRPr="002F51B2" w:rsidRDefault="00052E14" w:rsidP="00052E14">
      <w:pPr>
        <w:spacing w:after="0" w:line="240" w:lineRule="auto"/>
        <w:jc w:val="both"/>
        <w:rPr>
          <w:rFonts w:eastAsia="Times New Roman" w:cstheme="minorHAnsi"/>
        </w:rPr>
      </w:pPr>
    </w:p>
    <w:p w14:paraId="63220B8A"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Wskazuję następujące podmiotowe środki dowodowe, które można uzyskać za pomocą bezpłatnych i ogólnodostępnych baz danych oraz dane umożliwiające dostęp do tych środków:</w:t>
      </w:r>
    </w:p>
    <w:p w14:paraId="2C2191D7" w14:textId="77777777" w:rsidR="00052E14" w:rsidRPr="002F51B2" w:rsidRDefault="00052E14" w:rsidP="00052E14">
      <w:pPr>
        <w:numPr>
          <w:ilvl w:val="0"/>
          <w:numId w:val="18"/>
        </w:numPr>
        <w:suppressAutoHyphens/>
        <w:spacing w:after="0" w:line="240" w:lineRule="auto"/>
        <w:ind w:left="426" w:hanging="426"/>
        <w:jc w:val="both"/>
        <w:rPr>
          <w:rFonts w:eastAsia="Times New Roman" w:cstheme="minorHAnsi"/>
        </w:rPr>
      </w:pPr>
      <w:r w:rsidRPr="002F51B2">
        <w:rPr>
          <w:rFonts w:eastAsia="Times New Roman" w:cstheme="minorHAnsi"/>
        </w:rPr>
        <w:t>.............................................................................................................................................</w:t>
      </w:r>
    </w:p>
    <w:p w14:paraId="1EE49D61" w14:textId="77777777" w:rsidR="00052E14" w:rsidRPr="002F51B2" w:rsidRDefault="00052E14" w:rsidP="00052E14">
      <w:pPr>
        <w:spacing w:after="0" w:line="240" w:lineRule="auto"/>
        <w:jc w:val="both"/>
        <w:rPr>
          <w:rFonts w:eastAsia="Times New Roman" w:cstheme="minorHAnsi"/>
          <w:i/>
        </w:rPr>
      </w:pPr>
      <w:r w:rsidRPr="002F51B2">
        <w:rPr>
          <w:rFonts w:eastAsia="Times New Roman" w:cstheme="minorHAnsi"/>
          <w:i/>
        </w:rPr>
        <w:t>(wskazać podmiotowy środek dowodowy, adres internetowy, wydający urząd lub organ, dokładne dane referencyjne dokumentacji)</w:t>
      </w:r>
    </w:p>
    <w:p w14:paraId="43765586" w14:textId="77777777" w:rsidR="00052E14" w:rsidRPr="002F51B2" w:rsidRDefault="00052E14" w:rsidP="00052E14">
      <w:pPr>
        <w:numPr>
          <w:ilvl w:val="0"/>
          <w:numId w:val="18"/>
        </w:numPr>
        <w:suppressAutoHyphens/>
        <w:spacing w:after="0" w:line="240" w:lineRule="auto"/>
        <w:ind w:left="426" w:hanging="426"/>
        <w:jc w:val="both"/>
        <w:rPr>
          <w:rFonts w:eastAsia="Times New Roman" w:cstheme="minorHAnsi"/>
        </w:rPr>
      </w:pPr>
      <w:r w:rsidRPr="002F51B2">
        <w:rPr>
          <w:rFonts w:eastAsia="Times New Roman" w:cstheme="minorHAnsi"/>
        </w:rPr>
        <w:t>.............................................................................................................................................</w:t>
      </w:r>
    </w:p>
    <w:p w14:paraId="2DBBD3DE" w14:textId="77777777" w:rsidR="00052E14" w:rsidRPr="002F51B2" w:rsidRDefault="00052E14" w:rsidP="00052E14">
      <w:pPr>
        <w:spacing w:after="0" w:line="240" w:lineRule="auto"/>
        <w:jc w:val="both"/>
        <w:rPr>
          <w:rFonts w:eastAsia="Times New Roman" w:cstheme="minorHAnsi"/>
          <w:i/>
        </w:rPr>
      </w:pPr>
      <w:r w:rsidRPr="002F51B2">
        <w:rPr>
          <w:rFonts w:eastAsia="Times New Roman" w:cstheme="minorHAnsi"/>
          <w:i/>
        </w:rPr>
        <w:t>(wskazać podmiotowy środek dowodowy, adres internetowy, wydający urząd lub organ, dokładne dane referencyjne dokumentacji)</w:t>
      </w:r>
    </w:p>
    <w:p w14:paraId="19BBAB7D" w14:textId="77777777" w:rsidR="00052E14" w:rsidRPr="002F51B2" w:rsidRDefault="00052E14" w:rsidP="00052E14">
      <w:pPr>
        <w:spacing w:after="0" w:line="240" w:lineRule="auto"/>
        <w:jc w:val="both"/>
        <w:rPr>
          <w:rFonts w:eastAsia="Times New Roman" w:cstheme="minorHAnsi"/>
        </w:rPr>
      </w:pPr>
    </w:p>
    <w:p w14:paraId="4FAEAAF5" w14:textId="77777777" w:rsidR="00052E14" w:rsidRPr="002F51B2" w:rsidRDefault="00052E14" w:rsidP="00052E14">
      <w:pPr>
        <w:spacing w:after="0" w:line="240" w:lineRule="auto"/>
        <w:jc w:val="both"/>
        <w:rPr>
          <w:rFonts w:eastAsia="Times New Roman" w:cstheme="minorHAnsi"/>
        </w:rPr>
      </w:pPr>
      <w:r w:rsidRPr="002F51B2">
        <w:rPr>
          <w:rFonts w:eastAsia="Times New Roman" w:cstheme="minorHAnsi"/>
        </w:rPr>
        <w:t xml:space="preserve">Prawdziwość powyższych danych potwierdzam podpisem świadom odpowiedzialności karnej z art. 297 kodeksu karnego. </w:t>
      </w:r>
    </w:p>
    <w:p w14:paraId="7AE15CF4" w14:textId="77777777" w:rsidR="00052E14" w:rsidRPr="002F51B2" w:rsidRDefault="00052E14" w:rsidP="00052E14">
      <w:pPr>
        <w:spacing w:before="100" w:beforeAutospacing="1" w:after="100" w:afterAutospacing="1" w:line="240" w:lineRule="auto"/>
        <w:jc w:val="both"/>
        <w:rPr>
          <w:rFonts w:eastAsia="Times New Roman" w:cstheme="minorHAnsi"/>
        </w:rPr>
      </w:pPr>
    </w:p>
    <w:p w14:paraId="32B808AF" w14:textId="77777777" w:rsidR="00052E14" w:rsidRPr="002F51B2" w:rsidRDefault="00052E14" w:rsidP="00052E14">
      <w:pPr>
        <w:spacing w:before="100" w:beforeAutospacing="1" w:after="100" w:afterAutospacing="1" w:line="240" w:lineRule="auto"/>
        <w:jc w:val="both"/>
        <w:rPr>
          <w:rFonts w:eastAsia="Times New Roman" w:cstheme="minorHAnsi"/>
        </w:rPr>
      </w:pPr>
    </w:p>
    <w:p w14:paraId="5931E7C8" w14:textId="77777777" w:rsidR="00052E14" w:rsidRPr="002F51B2" w:rsidRDefault="00052E14" w:rsidP="00052E14">
      <w:pPr>
        <w:spacing w:before="100" w:beforeAutospacing="1" w:after="100" w:afterAutospacing="1" w:line="240" w:lineRule="auto"/>
        <w:ind w:left="3545" w:firstLine="709"/>
        <w:jc w:val="both"/>
        <w:rPr>
          <w:rFonts w:eastAsia="Times New Roman" w:cstheme="minorHAnsi"/>
        </w:rPr>
      </w:pPr>
      <w:r w:rsidRPr="002F51B2">
        <w:rPr>
          <w:rFonts w:eastAsia="Times New Roman" w:cstheme="minorHAnsi"/>
        </w:rPr>
        <w:t>………………..……..…………………….</w:t>
      </w:r>
    </w:p>
    <w:p w14:paraId="6A95C510" w14:textId="77777777" w:rsidR="00052E14" w:rsidRPr="002F51B2" w:rsidRDefault="00052E14" w:rsidP="00052E14">
      <w:pPr>
        <w:spacing w:before="100" w:beforeAutospacing="1" w:after="100" w:afterAutospacing="1" w:line="240" w:lineRule="auto"/>
        <w:ind w:left="2127" w:firstLine="709"/>
        <w:jc w:val="both"/>
        <w:rPr>
          <w:rFonts w:eastAsia="Times New Roman" w:cstheme="minorHAnsi"/>
          <w:sz w:val="18"/>
          <w:szCs w:val="18"/>
        </w:rPr>
      </w:pPr>
      <w:r w:rsidRPr="002F51B2">
        <w:rPr>
          <w:rFonts w:eastAsia="Times New Roman" w:cstheme="minorHAnsi"/>
          <w:i/>
          <w:iCs/>
          <w:sz w:val="18"/>
          <w:szCs w:val="18"/>
        </w:rPr>
        <w:t>kwalifikowany podpis elektroniczny osoby/osób reprezentujących Wykonawcę</w:t>
      </w:r>
    </w:p>
    <w:p w14:paraId="0EB5D5C0" w14:textId="77777777" w:rsidR="00052E14" w:rsidRPr="002F51B2" w:rsidRDefault="00052E14" w:rsidP="00052E14">
      <w:pPr>
        <w:spacing w:before="100" w:beforeAutospacing="1" w:after="100" w:afterAutospacing="1" w:line="240" w:lineRule="auto"/>
        <w:ind w:left="2835"/>
        <w:jc w:val="both"/>
        <w:rPr>
          <w:rFonts w:eastAsia="Times New Roman" w:cstheme="minorHAnsi"/>
        </w:rPr>
      </w:pPr>
    </w:p>
    <w:p w14:paraId="70D5DF8B" w14:textId="77777777" w:rsidR="00052E14" w:rsidRPr="002F51B2" w:rsidRDefault="00052E14" w:rsidP="00052E14">
      <w:pPr>
        <w:spacing w:before="100" w:beforeAutospacing="1" w:after="100" w:afterAutospacing="1" w:line="240" w:lineRule="auto"/>
        <w:jc w:val="both"/>
        <w:rPr>
          <w:rFonts w:eastAsia="Times New Roman" w:cstheme="minorHAnsi"/>
        </w:rPr>
      </w:pPr>
    </w:p>
    <w:p w14:paraId="57EDCB8F" w14:textId="77777777" w:rsidR="00052E14" w:rsidRPr="002F51B2" w:rsidRDefault="00052E14" w:rsidP="00052E14">
      <w:pPr>
        <w:spacing w:before="100" w:beforeAutospacing="1" w:after="100" w:afterAutospacing="1" w:line="240" w:lineRule="auto"/>
        <w:jc w:val="both"/>
        <w:rPr>
          <w:rFonts w:eastAsia="Times New Roman" w:cstheme="minorHAnsi"/>
        </w:rPr>
      </w:pPr>
      <w:r w:rsidRPr="002F51B2">
        <w:rPr>
          <w:rFonts w:eastAsia="Times New Roman" w:cstheme="minorHAnsi"/>
        </w:rPr>
        <w:t>Oświadczenie składa Wykonawca. W przypadku wspólnego ubiegania się o zamówienie przez Wykonawców np. konsorcjum, spółka cywilna, oświadczenie składa każdy z Wykonawców.</w:t>
      </w:r>
    </w:p>
    <w:p w14:paraId="712E2110" w14:textId="23BEA400"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63A64959" w14:textId="75790608"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3EE95592" w14:textId="14E003B5"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70FAEF19" w14:textId="4E076EBF"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0E30796B" w14:textId="4B0CB7B6"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41F0AD8A" w14:textId="5586ACD9"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2AA1D3C7" w14:textId="3415CC68"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434F88D9" w14:textId="362C5BB9"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5EC79ED3" w14:textId="23683C18"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70D6327E" w14:textId="1A5F46C6"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542AEC80" w14:textId="6C50D8B1"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7495E938" w14:textId="4F58ED5E"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21971547" w14:textId="45279E5E"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1BF35850" w14:textId="5476B3C8"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68DBD752" w14:textId="5F161F15"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6EB35306" w14:textId="4D6764B3"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128F10FB" w14:textId="5328FB69"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6641DF22" w14:textId="679998A6"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0A81FAC4" w14:textId="0B2973CE"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504C57D0" w14:textId="220429F1"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14C9BDF9" w14:textId="5840087C"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2B92735C" w14:textId="799AB2EE"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3ECF4800" w14:textId="7F116316"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59134106" w14:textId="1F0DE72C"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736A3C61" w14:textId="456513D3"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51B6609D" w14:textId="7C8C9E51" w:rsidR="00052E14" w:rsidRPr="002F51B2" w:rsidRDefault="00052E14" w:rsidP="00DB5514">
      <w:pPr>
        <w:tabs>
          <w:tab w:val="center" w:pos="4536"/>
          <w:tab w:val="right" w:pos="9072"/>
        </w:tabs>
        <w:spacing w:after="0" w:line="240" w:lineRule="auto"/>
        <w:jc w:val="center"/>
        <w:rPr>
          <w:rFonts w:eastAsia="Times New Roman" w:cstheme="minorHAnsi"/>
          <w:b/>
          <w:color w:val="000000"/>
          <w:sz w:val="24"/>
          <w:szCs w:val="24"/>
        </w:rPr>
      </w:pPr>
    </w:p>
    <w:p w14:paraId="2C2513F4" w14:textId="5E24720C" w:rsidR="00052E14" w:rsidRPr="002F51B2" w:rsidRDefault="00052E14" w:rsidP="00052E14">
      <w:pPr>
        <w:tabs>
          <w:tab w:val="center" w:pos="4536"/>
          <w:tab w:val="right" w:pos="9072"/>
        </w:tabs>
        <w:spacing w:after="0" w:line="240" w:lineRule="auto"/>
        <w:rPr>
          <w:rFonts w:eastAsia="Times New Roman" w:cstheme="minorHAnsi"/>
          <w:b/>
          <w:color w:val="000000"/>
          <w:sz w:val="24"/>
          <w:szCs w:val="24"/>
        </w:rPr>
      </w:pPr>
    </w:p>
    <w:p w14:paraId="66784564" w14:textId="02D85705" w:rsidR="00052E14" w:rsidRPr="002F51B2" w:rsidRDefault="00560FFC" w:rsidP="00052E14">
      <w:pPr>
        <w:suppressAutoHyphens/>
        <w:spacing w:before="480" w:after="0" w:line="256" w:lineRule="auto"/>
        <w:ind w:left="5245" w:firstLine="709"/>
        <w:jc w:val="right"/>
        <w:rPr>
          <w:rFonts w:eastAsia="Times New Roman" w:cstheme="minorHAnsi"/>
          <w:lang w:eastAsia="zh-CN"/>
        </w:rPr>
      </w:pPr>
      <w:r w:rsidRPr="002F51B2">
        <w:rPr>
          <w:rFonts w:eastAsia="Times New Roman" w:cstheme="minorHAnsi"/>
          <w:lang w:eastAsia="zh-CN"/>
        </w:rPr>
        <w:t xml:space="preserve">Załącznik nr </w:t>
      </w:r>
      <w:r w:rsidR="00265518" w:rsidRPr="002F51B2">
        <w:rPr>
          <w:rFonts w:eastAsia="Times New Roman" w:cstheme="minorHAnsi"/>
          <w:lang w:eastAsia="zh-CN"/>
        </w:rPr>
        <w:t>3</w:t>
      </w:r>
      <w:r w:rsidR="00052E14" w:rsidRPr="002F51B2">
        <w:rPr>
          <w:rFonts w:eastAsia="Times New Roman" w:cstheme="minorHAnsi"/>
          <w:lang w:eastAsia="zh-CN"/>
        </w:rPr>
        <w:t xml:space="preserve"> do Oferty </w:t>
      </w:r>
    </w:p>
    <w:p w14:paraId="248D8320" w14:textId="0E833999" w:rsidR="002B1F34" w:rsidRPr="002F51B2" w:rsidRDefault="002B1F34" w:rsidP="002B1F34">
      <w:pPr>
        <w:pStyle w:val="Tekstpodstawowywcity"/>
        <w:ind w:left="0"/>
        <w:rPr>
          <w:rFonts w:cstheme="minorHAnsi"/>
        </w:rPr>
      </w:pPr>
      <w:r w:rsidRPr="002F51B2">
        <w:rPr>
          <w:rFonts w:cstheme="minorHAnsi"/>
          <w:color w:val="000000"/>
        </w:rPr>
        <w:lastRenderedPageBreak/>
        <w:t>ZO.2521-</w:t>
      </w:r>
      <w:r w:rsidR="00E04D77" w:rsidRPr="00E04D77">
        <w:rPr>
          <w:rFonts w:cstheme="minorHAnsi"/>
        </w:rPr>
        <w:t>19</w:t>
      </w:r>
      <w:r w:rsidRPr="00E04D77">
        <w:rPr>
          <w:rFonts w:cstheme="minorHAnsi"/>
        </w:rPr>
        <w:t>/</w:t>
      </w:r>
      <w:r w:rsidRPr="002F51B2">
        <w:rPr>
          <w:rFonts w:cstheme="minorHAnsi"/>
          <w:color w:val="000000"/>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p w14:paraId="2F0AEBBE" w14:textId="153387D0" w:rsidR="00052E14" w:rsidRPr="002F51B2" w:rsidRDefault="00052E14" w:rsidP="002B1F34">
      <w:pPr>
        <w:suppressAutoHyphens/>
        <w:spacing w:before="480" w:after="0" w:line="256" w:lineRule="auto"/>
        <w:rPr>
          <w:rFonts w:eastAsia="Times New Roman" w:cstheme="minorHAnsi"/>
          <w:b/>
          <w:sz w:val="20"/>
          <w:szCs w:val="20"/>
          <w:lang w:eastAsia="zh-CN"/>
        </w:rPr>
      </w:pPr>
    </w:p>
    <w:p w14:paraId="510291DE" w14:textId="77777777" w:rsidR="00052E14" w:rsidRPr="002F51B2" w:rsidRDefault="00052E14" w:rsidP="00052E14">
      <w:pPr>
        <w:suppressAutoHyphens/>
        <w:spacing w:after="0" w:line="240" w:lineRule="auto"/>
        <w:ind w:left="5245" w:firstLine="709"/>
        <w:rPr>
          <w:rFonts w:eastAsia="Times New Roman" w:cstheme="minorHAnsi"/>
          <w:b/>
          <w:sz w:val="20"/>
          <w:szCs w:val="20"/>
          <w:lang w:eastAsia="en-US"/>
        </w:rPr>
      </w:pPr>
      <w:r w:rsidRPr="002F51B2">
        <w:rPr>
          <w:rFonts w:eastAsia="Times New Roman" w:cstheme="minorHAnsi"/>
          <w:b/>
          <w:sz w:val="20"/>
          <w:szCs w:val="20"/>
          <w:lang w:eastAsia="zh-CN"/>
        </w:rPr>
        <w:t>Zamawiający:</w:t>
      </w:r>
    </w:p>
    <w:p w14:paraId="6AA2D42D" w14:textId="77777777" w:rsidR="00052E14" w:rsidRPr="002F51B2" w:rsidRDefault="00052E14" w:rsidP="00052E14">
      <w:pPr>
        <w:suppressAutoHyphens/>
        <w:spacing w:after="0" w:line="240" w:lineRule="auto"/>
        <w:ind w:left="5954"/>
        <w:rPr>
          <w:rFonts w:eastAsia="Times New Roman" w:cstheme="minorHAnsi"/>
          <w:sz w:val="20"/>
          <w:szCs w:val="20"/>
          <w:lang w:eastAsia="zh-CN"/>
        </w:rPr>
      </w:pPr>
    </w:p>
    <w:p w14:paraId="03B2BD16" w14:textId="77777777" w:rsidR="00052E14" w:rsidRPr="002F51B2" w:rsidRDefault="00052E14" w:rsidP="00052E14">
      <w:pPr>
        <w:suppressAutoHyphens/>
        <w:spacing w:after="0" w:line="240" w:lineRule="auto"/>
        <w:ind w:left="5954"/>
        <w:rPr>
          <w:rFonts w:eastAsia="Times New Roman" w:cstheme="minorHAnsi"/>
          <w:sz w:val="20"/>
          <w:szCs w:val="20"/>
          <w:lang w:eastAsia="zh-CN"/>
        </w:rPr>
      </w:pPr>
      <w:r w:rsidRPr="002F51B2">
        <w:rPr>
          <w:rFonts w:eastAsia="Times New Roman" w:cstheme="minorHAnsi"/>
          <w:sz w:val="20"/>
          <w:szCs w:val="20"/>
          <w:lang w:eastAsia="zh-CN"/>
        </w:rPr>
        <w:t>………………………………………</w:t>
      </w:r>
    </w:p>
    <w:p w14:paraId="7B0C9655" w14:textId="77777777" w:rsidR="00052E14" w:rsidRPr="002F51B2" w:rsidRDefault="00052E14" w:rsidP="00052E14">
      <w:pPr>
        <w:suppressAutoHyphens/>
        <w:spacing w:after="0" w:line="240" w:lineRule="auto"/>
        <w:ind w:left="5954"/>
        <w:rPr>
          <w:rFonts w:eastAsia="Times New Roman" w:cstheme="minorHAnsi"/>
          <w:sz w:val="20"/>
          <w:szCs w:val="20"/>
          <w:lang w:eastAsia="zh-CN"/>
        </w:rPr>
      </w:pPr>
    </w:p>
    <w:p w14:paraId="2CF03490" w14:textId="77777777" w:rsidR="00052E14" w:rsidRPr="002F51B2" w:rsidRDefault="00052E14" w:rsidP="00052E14">
      <w:pPr>
        <w:suppressAutoHyphens/>
        <w:spacing w:after="0" w:line="240" w:lineRule="auto"/>
        <w:ind w:left="5954"/>
        <w:rPr>
          <w:rFonts w:eastAsia="Times New Roman" w:cstheme="minorHAnsi"/>
          <w:sz w:val="20"/>
          <w:szCs w:val="20"/>
          <w:lang w:eastAsia="zh-CN"/>
        </w:rPr>
      </w:pPr>
      <w:r w:rsidRPr="002F51B2">
        <w:rPr>
          <w:rFonts w:eastAsia="Times New Roman" w:cstheme="minorHAnsi"/>
          <w:sz w:val="20"/>
          <w:szCs w:val="20"/>
          <w:lang w:eastAsia="zh-CN"/>
        </w:rPr>
        <w:t>………………………………………</w:t>
      </w:r>
    </w:p>
    <w:p w14:paraId="161D518E" w14:textId="77777777" w:rsidR="00052E14" w:rsidRPr="002F51B2" w:rsidRDefault="00052E14" w:rsidP="00052E14">
      <w:pPr>
        <w:suppressAutoHyphens/>
        <w:spacing w:after="0" w:line="240" w:lineRule="auto"/>
        <w:ind w:left="5954"/>
        <w:jc w:val="center"/>
        <w:rPr>
          <w:rFonts w:eastAsia="Times New Roman" w:cstheme="minorHAnsi"/>
          <w:i/>
          <w:sz w:val="16"/>
          <w:szCs w:val="16"/>
          <w:lang w:eastAsia="zh-CN"/>
        </w:rPr>
      </w:pPr>
      <w:r w:rsidRPr="002F51B2">
        <w:rPr>
          <w:rFonts w:eastAsia="Times New Roman" w:cstheme="minorHAnsi"/>
          <w:i/>
          <w:sz w:val="16"/>
          <w:szCs w:val="16"/>
          <w:lang w:eastAsia="zh-CN"/>
        </w:rPr>
        <w:t>(pełna nazwa/firma, adres)</w:t>
      </w:r>
    </w:p>
    <w:p w14:paraId="7DCE74DF" w14:textId="77777777" w:rsidR="00052E14" w:rsidRPr="002F51B2" w:rsidRDefault="00052E14" w:rsidP="00052E14">
      <w:pPr>
        <w:suppressAutoHyphens/>
        <w:spacing w:after="0" w:line="240" w:lineRule="auto"/>
        <w:rPr>
          <w:rFonts w:eastAsia="Times New Roman" w:cstheme="minorHAnsi"/>
          <w:b/>
          <w:sz w:val="20"/>
          <w:szCs w:val="20"/>
          <w:lang w:eastAsia="zh-CN"/>
        </w:rPr>
      </w:pPr>
      <w:r w:rsidRPr="002F51B2">
        <w:rPr>
          <w:rFonts w:eastAsia="Times New Roman" w:cstheme="minorHAnsi"/>
          <w:b/>
          <w:sz w:val="20"/>
          <w:szCs w:val="20"/>
          <w:lang w:eastAsia="zh-CN"/>
        </w:rPr>
        <w:t>Podmiot udostępniający zasoby:</w:t>
      </w:r>
    </w:p>
    <w:p w14:paraId="7466895E"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p>
    <w:p w14:paraId="1CB0CCD1"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r w:rsidRPr="002F51B2">
        <w:rPr>
          <w:rFonts w:eastAsia="Times New Roman" w:cstheme="minorHAnsi"/>
          <w:sz w:val="20"/>
          <w:szCs w:val="20"/>
          <w:lang w:eastAsia="zh-CN"/>
        </w:rPr>
        <w:t>………………………………………</w:t>
      </w:r>
    </w:p>
    <w:p w14:paraId="45AE3688"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p>
    <w:p w14:paraId="476ED99F"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r w:rsidRPr="002F51B2">
        <w:rPr>
          <w:rFonts w:eastAsia="Times New Roman" w:cstheme="minorHAnsi"/>
          <w:sz w:val="20"/>
          <w:szCs w:val="20"/>
          <w:lang w:eastAsia="zh-CN"/>
        </w:rPr>
        <w:t>………………………………………</w:t>
      </w:r>
    </w:p>
    <w:p w14:paraId="029F76EA" w14:textId="77777777" w:rsidR="00052E14" w:rsidRPr="002F51B2" w:rsidRDefault="00052E14" w:rsidP="00052E14">
      <w:pPr>
        <w:suppressAutoHyphens/>
        <w:spacing w:after="0" w:line="240" w:lineRule="auto"/>
        <w:ind w:right="5953"/>
        <w:rPr>
          <w:rFonts w:eastAsia="Times New Roman" w:cstheme="minorHAnsi"/>
          <w:i/>
          <w:sz w:val="16"/>
          <w:szCs w:val="16"/>
          <w:lang w:eastAsia="zh-CN"/>
        </w:rPr>
      </w:pPr>
      <w:r w:rsidRPr="002F51B2">
        <w:rPr>
          <w:rFonts w:eastAsia="Times New Roman" w:cstheme="minorHAnsi"/>
          <w:i/>
          <w:sz w:val="16"/>
          <w:szCs w:val="16"/>
          <w:lang w:eastAsia="zh-CN"/>
        </w:rPr>
        <w:t>(pełna nazwa/firma, adres, w zależności od podmiotu: NIP/PESEL, KRS/CEiDG)</w:t>
      </w:r>
    </w:p>
    <w:p w14:paraId="3AA1B3CB" w14:textId="77777777" w:rsidR="00052E14" w:rsidRPr="002F51B2" w:rsidRDefault="00052E14" w:rsidP="00052E14">
      <w:pPr>
        <w:suppressAutoHyphens/>
        <w:spacing w:after="0" w:line="240" w:lineRule="auto"/>
        <w:rPr>
          <w:rFonts w:eastAsia="Times New Roman" w:cstheme="minorHAnsi"/>
          <w:sz w:val="20"/>
          <w:szCs w:val="20"/>
          <w:u w:val="single"/>
          <w:lang w:eastAsia="zh-CN"/>
        </w:rPr>
      </w:pPr>
    </w:p>
    <w:p w14:paraId="687B42D8" w14:textId="77777777" w:rsidR="00052E14" w:rsidRPr="002F51B2" w:rsidRDefault="00052E14" w:rsidP="00052E14">
      <w:pPr>
        <w:suppressAutoHyphens/>
        <w:spacing w:after="0" w:line="240" w:lineRule="auto"/>
        <w:rPr>
          <w:rFonts w:eastAsia="Times New Roman" w:cstheme="minorHAnsi"/>
          <w:sz w:val="20"/>
          <w:szCs w:val="20"/>
          <w:u w:val="single"/>
          <w:lang w:eastAsia="zh-CN"/>
        </w:rPr>
      </w:pPr>
      <w:r w:rsidRPr="002F51B2">
        <w:rPr>
          <w:rFonts w:eastAsia="Times New Roman" w:cstheme="minorHAnsi"/>
          <w:sz w:val="20"/>
          <w:szCs w:val="20"/>
          <w:u w:val="single"/>
          <w:lang w:eastAsia="zh-CN"/>
        </w:rPr>
        <w:t>reprezentowany przez:</w:t>
      </w:r>
    </w:p>
    <w:p w14:paraId="5BC04FFA"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p>
    <w:p w14:paraId="7BC91F28"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r w:rsidRPr="002F51B2">
        <w:rPr>
          <w:rFonts w:eastAsia="Times New Roman" w:cstheme="minorHAnsi"/>
          <w:sz w:val="20"/>
          <w:szCs w:val="20"/>
          <w:lang w:eastAsia="zh-CN"/>
        </w:rPr>
        <w:t>………………………………………</w:t>
      </w:r>
    </w:p>
    <w:p w14:paraId="6DBD2C9A"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p>
    <w:p w14:paraId="0D64FF84" w14:textId="77777777" w:rsidR="00052E14" w:rsidRPr="002F51B2" w:rsidRDefault="00052E14" w:rsidP="00052E14">
      <w:pPr>
        <w:suppressAutoHyphens/>
        <w:spacing w:after="0" w:line="240" w:lineRule="auto"/>
        <w:ind w:right="5954"/>
        <w:rPr>
          <w:rFonts w:eastAsia="Times New Roman" w:cstheme="minorHAnsi"/>
          <w:sz w:val="20"/>
          <w:szCs w:val="20"/>
          <w:lang w:eastAsia="zh-CN"/>
        </w:rPr>
      </w:pPr>
      <w:r w:rsidRPr="002F51B2">
        <w:rPr>
          <w:rFonts w:eastAsia="Times New Roman" w:cstheme="minorHAnsi"/>
          <w:sz w:val="20"/>
          <w:szCs w:val="20"/>
          <w:lang w:eastAsia="zh-CN"/>
        </w:rPr>
        <w:t>………………………………………</w:t>
      </w:r>
    </w:p>
    <w:p w14:paraId="76AB3042" w14:textId="77777777" w:rsidR="00052E14" w:rsidRPr="002F51B2" w:rsidRDefault="00052E14" w:rsidP="00052E14">
      <w:pPr>
        <w:suppressAutoHyphens/>
        <w:spacing w:after="0" w:line="240" w:lineRule="auto"/>
        <w:ind w:right="5953"/>
        <w:rPr>
          <w:rFonts w:eastAsia="Times New Roman" w:cstheme="minorHAnsi"/>
          <w:i/>
          <w:sz w:val="16"/>
          <w:szCs w:val="16"/>
          <w:lang w:eastAsia="zh-CN"/>
        </w:rPr>
      </w:pPr>
      <w:r w:rsidRPr="002F51B2">
        <w:rPr>
          <w:rFonts w:eastAsia="Times New Roman" w:cstheme="minorHAnsi"/>
          <w:i/>
          <w:sz w:val="16"/>
          <w:szCs w:val="16"/>
          <w:lang w:eastAsia="zh-CN"/>
        </w:rPr>
        <w:t>(imię, nazwisko, stanowisko/podstawa do reprezentacji)</w:t>
      </w:r>
    </w:p>
    <w:p w14:paraId="206754DB" w14:textId="77777777" w:rsidR="00052E14" w:rsidRPr="002F51B2" w:rsidRDefault="00052E14" w:rsidP="00052E14">
      <w:pPr>
        <w:suppressAutoHyphens/>
        <w:spacing w:after="0" w:line="240" w:lineRule="auto"/>
        <w:rPr>
          <w:rFonts w:eastAsia="Times New Roman" w:cstheme="minorHAnsi"/>
          <w:b/>
          <w:sz w:val="20"/>
          <w:szCs w:val="20"/>
          <w:lang w:eastAsia="zh-CN"/>
        </w:rPr>
      </w:pPr>
    </w:p>
    <w:p w14:paraId="372F1938" w14:textId="77777777" w:rsidR="00052E14" w:rsidRPr="002F51B2" w:rsidRDefault="00052E14" w:rsidP="00052E14">
      <w:pPr>
        <w:suppressAutoHyphens/>
        <w:spacing w:after="0" w:line="240" w:lineRule="auto"/>
        <w:jc w:val="both"/>
        <w:rPr>
          <w:rFonts w:eastAsia="Times New Roman" w:cstheme="minorHAnsi"/>
          <w:b/>
          <w:sz w:val="26"/>
          <w:szCs w:val="24"/>
          <w:u w:val="single"/>
          <w:lang w:eastAsia="zh-CN"/>
        </w:rPr>
      </w:pPr>
    </w:p>
    <w:p w14:paraId="24E75402" w14:textId="77777777" w:rsidR="00052E14" w:rsidRPr="002F51B2" w:rsidRDefault="00052E14" w:rsidP="00052E14">
      <w:pPr>
        <w:suppressAutoHyphens/>
        <w:spacing w:after="0" w:line="240" w:lineRule="auto"/>
        <w:jc w:val="center"/>
        <w:rPr>
          <w:rFonts w:eastAsia="Times New Roman" w:cstheme="minorHAnsi"/>
          <w:b/>
          <w:u w:val="single"/>
          <w:lang w:eastAsia="zh-CN"/>
        </w:rPr>
      </w:pPr>
      <w:r w:rsidRPr="002F51B2">
        <w:rPr>
          <w:rFonts w:eastAsia="Times New Roman" w:cstheme="minorHAnsi"/>
          <w:b/>
          <w:sz w:val="26"/>
          <w:szCs w:val="24"/>
          <w:u w:val="single"/>
          <w:lang w:eastAsia="zh-CN"/>
        </w:rPr>
        <w:t>Oświadczenia podmiotu udostępniającego zasoby</w:t>
      </w:r>
    </w:p>
    <w:p w14:paraId="598EA252" w14:textId="77777777" w:rsidR="00052E14" w:rsidRPr="002F51B2" w:rsidRDefault="00052E14" w:rsidP="00052E14">
      <w:pPr>
        <w:suppressAutoHyphens/>
        <w:spacing w:after="0" w:line="240" w:lineRule="auto"/>
        <w:jc w:val="both"/>
        <w:rPr>
          <w:rFonts w:eastAsia="Times New Roman" w:cstheme="minorHAnsi"/>
          <w:b/>
          <w:sz w:val="20"/>
          <w:szCs w:val="20"/>
          <w:u w:val="single"/>
          <w:lang w:eastAsia="zh-CN"/>
        </w:rPr>
      </w:pPr>
    </w:p>
    <w:p w14:paraId="4FF61C93" w14:textId="77777777" w:rsidR="00052E14" w:rsidRPr="002F51B2" w:rsidRDefault="00052E14" w:rsidP="00052E14">
      <w:pPr>
        <w:suppressAutoHyphens/>
        <w:spacing w:after="0" w:line="240" w:lineRule="auto"/>
        <w:jc w:val="both"/>
        <w:rPr>
          <w:rFonts w:eastAsia="Times New Roman" w:cstheme="minorHAnsi"/>
          <w:b/>
          <w:sz w:val="20"/>
          <w:szCs w:val="20"/>
          <w:u w:val="single"/>
          <w:lang w:eastAsia="zh-CN"/>
        </w:rPr>
      </w:pPr>
    </w:p>
    <w:p w14:paraId="2FB305C0" w14:textId="77777777" w:rsidR="00052E14" w:rsidRPr="002F51B2" w:rsidRDefault="00052E14" w:rsidP="00052E14">
      <w:pPr>
        <w:suppressAutoHyphens/>
        <w:spacing w:after="0" w:line="240" w:lineRule="auto"/>
        <w:jc w:val="both"/>
        <w:rPr>
          <w:rFonts w:eastAsia="Times New Roman" w:cstheme="minorHAnsi"/>
          <w:b/>
          <w:u w:val="single"/>
          <w:lang w:eastAsia="zh-CN"/>
        </w:rPr>
      </w:pPr>
      <w:r w:rsidRPr="002F51B2">
        <w:rPr>
          <w:rFonts w:eastAsia="Times New Roman" w:cstheme="minorHAnsi"/>
          <w:b/>
          <w:sz w:val="20"/>
          <w:szCs w:val="20"/>
          <w:u w:val="single"/>
          <w:lang w:eastAsia="zh-CN"/>
        </w:rPr>
        <w:t xml:space="preserve">DOTYCZĄCE PRZESŁANEK WYKLUCZENIA Z ART. 5K ROZPORZĄDZENIA 833/2014 ORAZ ART. 7 UST. 1 USTAWY </w:t>
      </w:r>
      <w:r w:rsidRPr="002F51B2">
        <w:rPr>
          <w:rFonts w:eastAsia="Times New Roman" w:cstheme="minorHAnsi"/>
          <w:b/>
          <w:caps/>
          <w:sz w:val="20"/>
          <w:szCs w:val="20"/>
          <w:u w:val="single"/>
          <w:lang w:eastAsia="zh-CN"/>
        </w:rPr>
        <w:t>o szczególnych rozwiązaniach w zakresie przeciwdziałania wspieraniu agresji na Ukrainę oraz służących ochronie bezpieczeństwa narodowego</w:t>
      </w:r>
      <w:r w:rsidRPr="002F51B2">
        <w:rPr>
          <w:rFonts w:eastAsia="Times New Roman" w:cstheme="minorHAnsi"/>
          <w:b/>
          <w:caps/>
          <w:sz w:val="20"/>
          <w:szCs w:val="20"/>
          <w:lang w:eastAsia="zh-CN"/>
        </w:rPr>
        <w:t xml:space="preserve"> </w:t>
      </w:r>
      <w:r w:rsidRPr="002F51B2">
        <w:rPr>
          <w:rFonts w:eastAsia="Times New Roman" w:cstheme="minorHAnsi"/>
          <w:b/>
          <w:sz w:val="21"/>
          <w:szCs w:val="21"/>
          <w:lang w:eastAsia="zh-CN"/>
        </w:rPr>
        <w:t>składane na podstawie art. 125 ust. 5 Prawa</w:t>
      </w:r>
    </w:p>
    <w:p w14:paraId="01F06222" w14:textId="77777777" w:rsidR="00052E14" w:rsidRPr="002F51B2" w:rsidRDefault="00052E14" w:rsidP="00052E14">
      <w:pPr>
        <w:suppressAutoHyphens/>
        <w:spacing w:after="0" w:line="240" w:lineRule="auto"/>
        <w:jc w:val="both"/>
        <w:rPr>
          <w:rFonts w:eastAsia="Times New Roman" w:cstheme="minorHAnsi"/>
          <w:sz w:val="21"/>
          <w:szCs w:val="21"/>
          <w:lang w:eastAsia="zh-CN"/>
        </w:rPr>
      </w:pPr>
    </w:p>
    <w:p w14:paraId="7DF15B7C" w14:textId="2E1C4E72" w:rsidR="00052E14" w:rsidRPr="002F51B2" w:rsidRDefault="00052E14" w:rsidP="00052E14">
      <w:pPr>
        <w:suppressAutoHyphens/>
        <w:spacing w:after="0" w:line="240" w:lineRule="auto"/>
        <w:jc w:val="both"/>
        <w:rPr>
          <w:rFonts w:eastAsia="Times New Roman" w:cstheme="minorHAnsi"/>
          <w:sz w:val="21"/>
          <w:szCs w:val="21"/>
          <w:lang w:eastAsia="zh-CN"/>
        </w:rPr>
      </w:pPr>
      <w:r w:rsidRPr="002F51B2">
        <w:rPr>
          <w:rFonts w:eastAsia="Times New Roman" w:cstheme="minorHAnsi"/>
          <w:sz w:val="21"/>
          <w:szCs w:val="21"/>
          <w:lang w:eastAsia="zh-CN"/>
        </w:rPr>
        <w:t>Na potrzeby postępowania o udzielenie zamówienia publicznego pn</w:t>
      </w:r>
      <w:r w:rsidRPr="001B1FAD">
        <w:rPr>
          <w:rFonts w:eastAsia="Times New Roman" w:cstheme="minorHAnsi"/>
          <w:b/>
          <w:sz w:val="21"/>
          <w:szCs w:val="21"/>
          <w:lang w:eastAsia="zh-CN"/>
        </w:rPr>
        <w:t xml:space="preserve">.: </w:t>
      </w:r>
      <w:r w:rsidR="001B1FAD" w:rsidRPr="001B1FAD">
        <w:rPr>
          <w:rFonts w:eastAsia="Times New Roman" w:cstheme="minorHAnsi"/>
          <w:b/>
          <w:sz w:val="21"/>
          <w:szCs w:val="21"/>
          <w:lang w:eastAsia="zh-CN"/>
        </w:rPr>
        <w:t>Zakup autobusów elektrycznych wraz z niezbędną infrastrukturą do ich obsługi – etap II</w:t>
      </w:r>
      <w:r w:rsidR="001B1FAD" w:rsidRPr="001B1FAD">
        <w:rPr>
          <w:rFonts w:eastAsia="Times New Roman" w:cstheme="minorHAnsi"/>
          <w:color w:val="FF0000"/>
          <w:sz w:val="21"/>
          <w:szCs w:val="21"/>
          <w:lang w:eastAsia="zh-CN"/>
        </w:rPr>
        <w:t xml:space="preserve"> </w:t>
      </w:r>
      <w:r w:rsidRPr="002F51B2">
        <w:rPr>
          <w:rFonts w:eastAsia="Times New Roman" w:cstheme="minorHAnsi"/>
          <w:sz w:val="21"/>
          <w:szCs w:val="21"/>
          <w:lang w:eastAsia="zh-CN"/>
        </w:rPr>
        <w:t>oświadczam, co następuje:</w:t>
      </w:r>
    </w:p>
    <w:p w14:paraId="2F4F998A" w14:textId="77777777" w:rsidR="00052E14" w:rsidRPr="002F51B2" w:rsidRDefault="00052E14" w:rsidP="00052E14">
      <w:pPr>
        <w:suppressAutoHyphens/>
        <w:spacing w:after="0" w:line="240" w:lineRule="auto"/>
        <w:jc w:val="both"/>
        <w:rPr>
          <w:rFonts w:eastAsia="Times New Roman" w:cstheme="minorHAnsi"/>
          <w:sz w:val="20"/>
          <w:szCs w:val="20"/>
          <w:lang w:eastAsia="zh-CN"/>
        </w:rPr>
      </w:pPr>
    </w:p>
    <w:p w14:paraId="1BC2067F" w14:textId="77777777" w:rsidR="00052E14" w:rsidRPr="002F51B2" w:rsidRDefault="00052E14" w:rsidP="00052E14">
      <w:pPr>
        <w:shd w:val="clear" w:color="auto" w:fill="BFBFBF"/>
        <w:suppressAutoHyphens/>
        <w:spacing w:after="0" w:line="240" w:lineRule="auto"/>
        <w:rPr>
          <w:rFonts w:eastAsia="Times New Roman" w:cstheme="minorHAnsi"/>
          <w:b/>
          <w:sz w:val="21"/>
          <w:szCs w:val="21"/>
          <w:lang w:eastAsia="zh-CN"/>
        </w:rPr>
      </w:pPr>
      <w:r w:rsidRPr="002F51B2">
        <w:rPr>
          <w:rFonts w:eastAsia="Times New Roman" w:cstheme="minorHAnsi"/>
          <w:b/>
          <w:sz w:val="21"/>
          <w:szCs w:val="21"/>
          <w:lang w:eastAsia="zh-CN"/>
        </w:rPr>
        <w:t>OŚWIADCZENIA DOTYCZĄCE PODMIOTU UDOSTĘPNIAJĄCEGO ZASOBY:</w:t>
      </w:r>
    </w:p>
    <w:p w14:paraId="7D7FF4EC" w14:textId="77777777" w:rsidR="00052E14" w:rsidRPr="002F51B2" w:rsidRDefault="00052E14" w:rsidP="00052E14">
      <w:pPr>
        <w:spacing w:after="0" w:line="240" w:lineRule="auto"/>
        <w:contextualSpacing/>
        <w:jc w:val="both"/>
        <w:rPr>
          <w:rFonts w:eastAsia="Calibri" w:cstheme="minorHAnsi"/>
          <w:b/>
          <w:bCs/>
          <w:sz w:val="21"/>
          <w:szCs w:val="21"/>
          <w:lang w:eastAsia="en-US"/>
        </w:rPr>
      </w:pPr>
    </w:p>
    <w:p w14:paraId="30E40A2E" w14:textId="77777777" w:rsidR="00052E14" w:rsidRPr="002F51B2" w:rsidRDefault="00052E14" w:rsidP="00052E14">
      <w:pPr>
        <w:numPr>
          <w:ilvl w:val="0"/>
          <w:numId w:val="19"/>
        </w:numPr>
        <w:suppressAutoHyphens/>
        <w:spacing w:after="0" w:line="240" w:lineRule="auto"/>
        <w:ind w:left="426" w:hanging="426"/>
        <w:contextualSpacing/>
        <w:jc w:val="both"/>
        <w:rPr>
          <w:rFonts w:eastAsia="Calibri" w:cstheme="minorHAnsi"/>
          <w:b/>
          <w:bCs/>
          <w:sz w:val="21"/>
          <w:szCs w:val="21"/>
          <w:lang w:eastAsia="en-US"/>
        </w:rPr>
      </w:pPr>
      <w:r w:rsidRPr="002F51B2">
        <w:rPr>
          <w:rFonts w:eastAsia="Calibri" w:cstheme="minorHAnsi"/>
          <w:sz w:val="21"/>
          <w:szCs w:val="21"/>
          <w:lang w:eastAsia="en-US"/>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2F51B2">
        <w:rPr>
          <w:rFonts w:eastAsia="Calibri" w:cstheme="minorHAnsi"/>
          <w:sz w:val="21"/>
          <w:szCs w:val="21"/>
          <w:vertAlign w:val="superscript"/>
          <w:lang w:eastAsia="en-US"/>
        </w:rPr>
        <w:footnoteReference w:id="1"/>
      </w:r>
    </w:p>
    <w:p w14:paraId="376757B6" w14:textId="77777777" w:rsidR="00052E14" w:rsidRPr="002F51B2" w:rsidRDefault="00052E14" w:rsidP="00052E14">
      <w:pPr>
        <w:numPr>
          <w:ilvl w:val="0"/>
          <w:numId w:val="19"/>
        </w:numPr>
        <w:suppressAutoHyphens/>
        <w:spacing w:after="0" w:line="240" w:lineRule="auto"/>
        <w:ind w:left="426" w:hanging="426"/>
        <w:jc w:val="both"/>
        <w:rPr>
          <w:rFonts w:eastAsia="Times New Roman" w:cstheme="minorHAnsi"/>
          <w:b/>
          <w:bCs/>
          <w:sz w:val="21"/>
          <w:szCs w:val="21"/>
        </w:rPr>
      </w:pPr>
      <w:r w:rsidRPr="002F51B2">
        <w:rPr>
          <w:rFonts w:eastAsia="Times New Roman" w:cstheme="minorHAnsi"/>
          <w:sz w:val="21"/>
          <w:szCs w:val="21"/>
        </w:rPr>
        <w:lastRenderedPageBreak/>
        <w:t xml:space="preserve">Oświadczam, że nie zachodzą w stosunku do mnie przesłanki wykluczenia z postępowania na podstawie art. </w:t>
      </w:r>
      <w:r w:rsidRPr="002F51B2">
        <w:rPr>
          <w:rFonts w:eastAsia="Times New Roman" w:cstheme="minorHAnsi"/>
          <w:color w:val="222222"/>
          <w:sz w:val="21"/>
          <w:szCs w:val="21"/>
        </w:rPr>
        <w:t>7 ust. 1 ustawy z dnia 13 kwietnia 2022 r.</w:t>
      </w:r>
      <w:r w:rsidRPr="002F51B2">
        <w:rPr>
          <w:rFonts w:eastAsia="Times New Roman" w:cstheme="minorHAnsi"/>
          <w:iCs/>
          <w:color w:val="222222"/>
          <w:sz w:val="21"/>
          <w:szCs w:val="21"/>
        </w:rPr>
        <w:t xml:space="preserve"> o szczególnych rozwiązaniach w zakresie przeciwdziałania wspieraniu agresji na Ukrainę oraz służących ochronie bezpieczeństwa narodowego </w:t>
      </w:r>
      <w:r w:rsidRPr="002F51B2">
        <w:rPr>
          <w:rFonts w:eastAsia="Times New Roman" w:cstheme="minorHAnsi"/>
          <w:color w:val="222222"/>
          <w:sz w:val="21"/>
          <w:szCs w:val="21"/>
        </w:rPr>
        <w:t>(Dz.U. z 2024 r. poz. 507)</w:t>
      </w:r>
      <w:r w:rsidRPr="002F51B2">
        <w:rPr>
          <w:rFonts w:eastAsia="Times New Roman" w:cstheme="minorHAnsi"/>
          <w:i/>
          <w:iCs/>
          <w:color w:val="222222"/>
          <w:sz w:val="21"/>
          <w:szCs w:val="21"/>
        </w:rPr>
        <w:t>.</w:t>
      </w:r>
      <w:r w:rsidRPr="002F51B2">
        <w:rPr>
          <w:rFonts w:eastAsia="Times New Roman" w:cstheme="minorHAnsi"/>
          <w:color w:val="222222"/>
          <w:sz w:val="21"/>
          <w:szCs w:val="21"/>
          <w:vertAlign w:val="superscript"/>
        </w:rPr>
        <w:footnoteReference w:id="2"/>
      </w:r>
    </w:p>
    <w:p w14:paraId="129CA228" w14:textId="77777777" w:rsidR="00052E14" w:rsidRPr="002F51B2" w:rsidRDefault="00052E14" w:rsidP="00052E14">
      <w:pPr>
        <w:suppressAutoHyphens/>
        <w:spacing w:after="0" w:line="240" w:lineRule="auto"/>
        <w:ind w:left="5664" w:firstLine="708"/>
        <w:jc w:val="both"/>
        <w:rPr>
          <w:rFonts w:eastAsia="Times New Roman" w:cstheme="minorHAnsi"/>
          <w:i/>
          <w:sz w:val="16"/>
          <w:szCs w:val="16"/>
          <w:lang w:eastAsia="zh-CN"/>
        </w:rPr>
      </w:pPr>
    </w:p>
    <w:p w14:paraId="1E05A57C" w14:textId="77777777" w:rsidR="00052E14" w:rsidRPr="002F51B2" w:rsidRDefault="00052E14" w:rsidP="00052E14">
      <w:pPr>
        <w:shd w:val="clear" w:color="auto" w:fill="BFBFBF"/>
        <w:suppressAutoHyphens/>
        <w:spacing w:after="0" w:line="240" w:lineRule="auto"/>
        <w:jc w:val="both"/>
        <w:rPr>
          <w:rFonts w:eastAsia="Times New Roman" w:cstheme="minorHAnsi"/>
          <w:b/>
          <w:sz w:val="21"/>
          <w:szCs w:val="21"/>
          <w:lang w:eastAsia="zh-CN"/>
        </w:rPr>
      </w:pPr>
      <w:r w:rsidRPr="002F51B2">
        <w:rPr>
          <w:rFonts w:eastAsia="Times New Roman" w:cstheme="minorHAnsi"/>
          <w:b/>
          <w:sz w:val="21"/>
          <w:szCs w:val="21"/>
          <w:lang w:eastAsia="zh-CN"/>
        </w:rPr>
        <w:t>OŚWIADCZENIE DOTYCZĄCE PODANYCH INFORMACJI:</w:t>
      </w:r>
    </w:p>
    <w:p w14:paraId="59AA4E6D" w14:textId="77777777" w:rsidR="00052E14" w:rsidRPr="002F51B2" w:rsidRDefault="00052E14" w:rsidP="00052E14">
      <w:pPr>
        <w:suppressAutoHyphens/>
        <w:spacing w:after="0" w:line="240" w:lineRule="auto"/>
        <w:jc w:val="both"/>
        <w:rPr>
          <w:rFonts w:eastAsia="Times New Roman" w:cstheme="minorHAnsi"/>
          <w:sz w:val="21"/>
          <w:szCs w:val="21"/>
          <w:lang w:eastAsia="zh-CN"/>
        </w:rPr>
      </w:pPr>
    </w:p>
    <w:p w14:paraId="758F9744" w14:textId="77777777" w:rsidR="00052E14" w:rsidRPr="002F51B2" w:rsidRDefault="00052E14" w:rsidP="00052E14">
      <w:pPr>
        <w:suppressAutoHyphens/>
        <w:spacing w:after="0" w:line="240" w:lineRule="auto"/>
        <w:jc w:val="both"/>
        <w:rPr>
          <w:rFonts w:eastAsia="Times New Roman" w:cstheme="minorHAnsi"/>
          <w:sz w:val="21"/>
          <w:szCs w:val="21"/>
          <w:lang w:eastAsia="zh-CN"/>
        </w:rPr>
      </w:pPr>
      <w:r w:rsidRPr="002F51B2">
        <w:rPr>
          <w:rFonts w:eastAsia="Times New Roman" w:cstheme="minorHAnsi"/>
          <w:sz w:val="21"/>
          <w:szCs w:val="21"/>
          <w:lang w:eastAsia="zh-CN"/>
        </w:rPr>
        <w:t xml:space="preserve">Oświadczam, że wszystkie informacje podane w powyższych oświadczeniach są aktualne </w:t>
      </w:r>
      <w:r w:rsidRPr="002F51B2">
        <w:rPr>
          <w:rFonts w:eastAsia="Times New Roman" w:cstheme="minorHAnsi"/>
          <w:sz w:val="21"/>
          <w:szCs w:val="21"/>
          <w:lang w:eastAsia="zh-CN"/>
        </w:rPr>
        <w:br/>
        <w:t>i zgodne z prawdą oraz zostały przedstawione z pełną świadomością konsekwencji wprowadzenia zamawiającego w błąd przy przedstawianiu informacji.</w:t>
      </w:r>
    </w:p>
    <w:p w14:paraId="20AB0C95" w14:textId="77777777" w:rsidR="00052E14" w:rsidRPr="002F51B2" w:rsidRDefault="00052E14" w:rsidP="00052E14">
      <w:pPr>
        <w:suppressAutoHyphens/>
        <w:spacing w:after="0" w:line="240" w:lineRule="auto"/>
        <w:jc w:val="both"/>
        <w:rPr>
          <w:rFonts w:eastAsia="Times New Roman" w:cstheme="minorHAnsi"/>
          <w:sz w:val="21"/>
          <w:szCs w:val="21"/>
          <w:lang w:eastAsia="zh-CN"/>
        </w:rPr>
      </w:pPr>
    </w:p>
    <w:p w14:paraId="5D0E73CA" w14:textId="77777777" w:rsidR="00052E14" w:rsidRPr="002F51B2" w:rsidRDefault="00052E14" w:rsidP="00052E14">
      <w:pPr>
        <w:shd w:val="clear" w:color="auto" w:fill="BFBFBF"/>
        <w:suppressAutoHyphens/>
        <w:spacing w:after="0" w:line="240" w:lineRule="auto"/>
        <w:jc w:val="both"/>
        <w:rPr>
          <w:rFonts w:eastAsia="Times New Roman" w:cstheme="minorHAnsi"/>
          <w:b/>
          <w:sz w:val="21"/>
          <w:szCs w:val="21"/>
          <w:lang w:eastAsia="zh-CN"/>
        </w:rPr>
      </w:pPr>
      <w:r w:rsidRPr="002F51B2">
        <w:rPr>
          <w:rFonts w:eastAsia="Times New Roman" w:cstheme="minorHAnsi"/>
          <w:b/>
          <w:sz w:val="21"/>
          <w:szCs w:val="21"/>
          <w:lang w:eastAsia="zh-CN"/>
        </w:rPr>
        <w:t>INFORMACJA DOTYCZĄCA DOSTĘPU DO PODMIOTOWYCH ŚRODKÓW DOWODOWYCH:</w:t>
      </w:r>
    </w:p>
    <w:p w14:paraId="0E7CE70D" w14:textId="77777777" w:rsidR="00052E14" w:rsidRPr="002F51B2" w:rsidRDefault="00052E14" w:rsidP="00052E14">
      <w:pPr>
        <w:suppressAutoHyphens/>
        <w:spacing w:after="0" w:line="240" w:lineRule="auto"/>
        <w:jc w:val="both"/>
        <w:rPr>
          <w:rFonts w:eastAsia="Times New Roman" w:cstheme="minorHAnsi"/>
          <w:sz w:val="21"/>
          <w:szCs w:val="21"/>
          <w:lang w:eastAsia="zh-CN"/>
        </w:rPr>
      </w:pPr>
    </w:p>
    <w:p w14:paraId="68B888F4" w14:textId="77777777" w:rsidR="00052E14" w:rsidRPr="002F51B2" w:rsidRDefault="00052E14" w:rsidP="00052E14">
      <w:pPr>
        <w:suppressAutoHyphens/>
        <w:spacing w:after="0" w:line="240" w:lineRule="auto"/>
        <w:jc w:val="both"/>
        <w:rPr>
          <w:rFonts w:eastAsia="Times New Roman" w:cstheme="minorHAnsi"/>
          <w:sz w:val="21"/>
          <w:szCs w:val="21"/>
          <w:lang w:eastAsia="zh-CN"/>
        </w:rPr>
      </w:pPr>
      <w:r w:rsidRPr="002F51B2">
        <w:rPr>
          <w:rFonts w:eastAsia="Times New Roman" w:cstheme="minorHAnsi"/>
          <w:sz w:val="21"/>
          <w:szCs w:val="21"/>
          <w:lang w:eastAsia="zh-CN"/>
        </w:rPr>
        <w:t>Wskazuję następujące podmiotowe środki dowodowe, które można uzyskać za pomocą bezpłatnych i ogólnodostępnych baz danych oraz</w:t>
      </w:r>
      <w:r w:rsidRPr="002F51B2">
        <w:rPr>
          <w:rFonts w:eastAsia="Times New Roman" w:cstheme="minorHAnsi"/>
          <w:sz w:val="26"/>
          <w:szCs w:val="24"/>
          <w:lang w:eastAsia="zh-CN"/>
        </w:rPr>
        <w:t xml:space="preserve"> </w:t>
      </w:r>
      <w:r w:rsidRPr="002F51B2">
        <w:rPr>
          <w:rFonts w:eastAsia="Times New Roman" w:cstheme="minorHAnsi"/>
          <w:sz w:val="21"/>
          <w:szCs w:val="21"/>
          <w:lang w:eastAsia="zh-CN"/>
        </w:rPr>
        <w:t>dane umożliwiające dostęp do tych środków:</w:t>
      </w:r>
    </w:p>
    <w:p w14:paraId="0A6AF16E" w14:textId="77777777" w:rsidR="00052E14" w:rsidRPr="002F51B2" w:rsidRDefault="00052E14" w:rsidP="00052E14">
      <w:pPr>
        <w:suppressAutoHyphens/>
        <w:spacing w:after="0" w:line="240" w:lineRule="auto"/>
        <w:jc w:val="both"/>
        <w:rPr>
          <w:rFonts w:eastAsia="Times New Roman" w:cstheme="minorHAnsi"/>
          <w:sz w:val="21"/>
          <w:szCs w:val="21"/>
          <w:lang w:eastAsia="zh-CN"/>
        </w:rPr>
      </w:pPr>
    </w:p>
    <w:p w14:paraId="43BCB4F2" w14:textId="77777777" w:rsidR="00052E14" w:rsidRPr="002F51B2" w:rsidRDefault="00052E14" w:rsidP="00052E14">
      <w:pPr>
        <w:suppressAutoHyphens/>
        <w:spacing w:after="0" w:line="240" w:lineRule="auto"/>
        <w:jc w:val="both"/>
        <w:rPr>
          <w:rFonts w:eastAsia="Times New Roman" w:cstheme="minorHAnsi"/>
          <w:sz w:val="21"/>
          <w:szCs w:val="21"/>
          <w:lang w:eastAsia="zh-CN"/>
        </w:rPr>
      </w:pPr>
      <w:r w:rsidRPr="002F51B2">
        <w:rPr>
          <w:rFonts w:eastAsia="Times New Roman" w:cstheme="minorHAnsi"/>
          <w:sz w:val="21"/>
          <w:szCs w:val="21"/>
          <w:lang w:eastAsia="zh-CN"/>
        </w:rPr>
        <w:t>1) ......................................................................................................................................................</w:t>
      </w:r>
    </w:p>
    <w:p w14:paraId="3976734B" w14:textId="77777777" w:rsidR="00052E14" w:rsidRPr="002F51B2" w:rsidRDefault="00052E14" w:rsidP="00052E14">
      <w:pPr>
        <w:suppressAutoHyphens/>
        <w:spacing w:after="0" w:line="240" w:lineRule="auto"/>
        <w:jc w:val="both"/>
        <w:rPr>
          <w:rFonts w:eastAsia="Times New Roman" w:cstheme="minorHAnsi"/>
          <w:sz w:val="21"/>
          <w:szCs w:val="21"/>
          <w:lang w:eastAsia="zh-CN"/>
        </w:rPr>
      </w:pPr>
      <w:r w:rsidRPr="002F51B2">
        <w:rPr>
          <w:rFonts w:eastAsia="Times New Roman" w:cstheme="minorHAnsi"/>
          <w:i/>
          <w:sz w:val="16"/>
          <w:szCs w:val="16"/>
          <w:lang w:eastAsia="zh-CN"/>
        </w:rPr>
        <w:t>(wskazać podmiotowy środek dowodowy, adres internetowy, wydający urząd lub organ, dokładne dane referencyjne dokumentacji)</w:t>
      </w:r>
    </w:p>
    <w:p w14:paraId="1031D3C0" w14:textId="77777777" w:rsidR="00052E14" w:rsidRPr="002F51B2" w:rsidRDefault="00052E14" w:rsidP="00052E14">
      <w:pPr>
        <w:suppressAutoHyphens/>
        <w:spacing w:after="0" w:line="240" w:lineRule="auto"/>
        <w:jc w:val="both"/>
        <w:rPr>
          <w:rFonts w:eastAsia="Times New Roman" w:cstheme="minorHAnsi"/>
          <w:sz w:val="21"/>
          <w:szCs w:val="21"/>
          <w:lang w:eastAsia="zh-CN"/>
        </w:rPr>
      </w:pPr>
      <w:r w:rsidRPr="002F51B2">
        <w:rPr>
          <w:rFonts w:eastAsia="Times New Roman" w:cstheme="minorHAnsi"/>
          <w:sz w:val="21"/>
          <w:szCs w:val="21"/>
          <w:lang w:eastAsia="zh-CN"/>
        </w:rPr>
        <w:t>2) .......................................................................................................................................................</w:t>
      </w:r>
    </w:p>
    <w:p w14:paraId="62951582" w14:textId="77777777" w:rsidR="00052E14" w:rsidRPr="002F51B2" w:rsidRDefault="00052E14" w:rsidP="00052E14">
      <w:pPr>
        <w:suppressAutoHyphens/>
        <w:spacing w:after="0" w:line="240" w:lineRule="auto"/>
        <w:jc w:val="both"/>
        <w:rPr>
          <w:rFonts w:eastAsia="Times New Roman" w:cstheme="minorHAnsi"/>
          <w:sz w:val="21"/>
          <w:szCs w:val="21"/>
          <w:lang w:eastAsia="zh-CN"/>
        </w:rPr>
      </w:pPr>
      <w:r w:rsidRPr="002F51B2">
        <w:rPr>
          <w:rFonts w:eastAsia="Times New Roman" w:cstheme="minorHAnsi"/>
          <w:i/>
          <w:sz w:val="16"/>
          <w:szCs w:val="16"/>
          <w:lang w:eastAsia="zh-CN"/>
        </w:rPr>
        <w:t>(wskazać podmiotowy środek dowodowy, adres internetowy, wydający urząd lub organ, dokładne dane referencyjne dokumentacji)</w:t>
      </w:r>
    </w:p>
    <w:p w14:paraId="0C67153D" w14:textId="77777777" w:rsidR="00052E14" w:rsidRPr="002F51B2" w:rsidRDefault="00052E14" w:rsidP="00052E14">
      <w:pPr>
        <w:suppressAutoHyphens/>
        <w:spacing w:after="0" w:line="360" w:lineRule="auto"/>
        <w:jc w:val="both"/>
        <w:rPr>
          <w:rFonts w:eastAsia="Times New Roman" w:cstheme="minorHAnsi"/>
          <w:sz w:val="21"/>
          <w:szCs w:val="21"/>
          <w:lang w:eastAsia="zh-CN"/>
        </w:rPr>
      </w:pP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p>
    <w:p w14:paraId="69A6860C" w14:textId="77777777" w:rsidR="00052E14" w:rsidRPr="002F51B2" w:rsidRDefault="00052E14" w:rsidP="00052E14">
      <w:pPr>
        <w:suppressAutoHyphens/>
        <w:spacing w:after="0" w:line="360" w:lineRule="auto"/>
        <w:jc w:val="both"/>
        <w:rPr>
          <w:rFonts w:eastAsia="Times New Roman" w:cstheme="minorHAnsi"/>
          <w:sz w:val="21"/>
          <w:szCs w:val="21"/>
          <w:lang w:eastAsia="zh-CN"/>
        </w:rPr>
      </w:pPr>
    </w:p>
    <w:p w14:paraId="34715FBD" w14:textId="77777777" w:rsidR="00052E14" w:rsidRPr="002F51B2" w:rsidRDefault="00052E14" w:rsidP="00052E14">
      <w:pPr>
        <w:suppressAutoHyphens/>
        <w:spacing w:after="0" w:line="360" w:lineRule="auto"/>
        <w:jc w:val="both"/>
        <w:rPr>
          <w:rFonts w:eastAsia="Times New Roman" w:cstheme="minorHAnsi"/>
          <w:sz w:val="21"/>
          <w:szCs w:val="21"/>
          <w:lang w:eastAsia="zh-CN"/>
        </w:rPr>
      </w:pPr>
    </w:p>
    <w:p w14:paraId="7C72A648" w14:textId="77777777" w:rsidR="00052E14" w:rsidRPr="002F51B2" w:rsidRDefault="00052E14" w:rsidP="00052E14">
      <w:pPr>
        <w:suppressAutoHyphens/>
        <w:spacing w:after="0" w:line="360" w:lineRule="auto"/>
        <w:jc w:val="both"/>
        <w:rPr>
          <w:rFonts w:eastAsia="Times New Roman" w:cstheme="minorHAnsi"/>
          <w:sz w:val="21"/>
          <w:szCs w:val="21"/>
          <w:lang w:eastAsia="zh-CN"/>
        </w:rPr>
      </w:pP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t>…………………………………….</w:t>
      </w:r>
    </w:p>
    <w:p w14:paraId="55620314" w14:textId="77777777" w:rsidR="00052E14" w:rsidRPr="002F51B2" w:rsidRDefault="00052E14" w:rsidP="00052E14">
      <w:pPr>
        <w:suppressAutoHyphens/>
        <w:spacing w:after="0" w:line="360" w:lineRule="auto"/>
        <w:jc w:val="both"/>
        <w:rPr>
          <w:rFonts w:eastAsia="Times New Roman" w:cstheme="minorHAnsi"/>
          <w:i/>
          <w:sz w:val="16"/>
          <w:szCs w:val="16"/>
          <w:lang w:eastAsia="zh-CN"/>
        </w:rPr>
      </w:pP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sz w:val="21"/>
          <w:szCs w:val="21"/>
          <w:lang w:eastAsia="zh-CN"/>
        </w:rPr>
        <w:tab/>
      </w:r>
      <w:r w:rsidRPr="002F51B2">
        <w:rPr>
          <w:rFonts w:eastAsia="Times New Roman" w:cstheme="minorHAnsi"/>
          <w:i/>
          <w:sz w:val="21"/>
          <w:szCs w:val="21"/>
          <w:lang w:eastAsia="zh-CN"/>
        </w:rPr>
        <w:tab/>
      </w:r>
      <w:r w:rsidRPr="002F51B2">
        <w:rPr>
          <w:rFonts w:eastAsia="Times New Roman" w:cstheme="minorHAnsi"/>
          <w:i/>
          <w:sz w:val="16"/>
          <w:szCs w:val="16"/>
          <w:lang w:eastAsia="zh-CN"/>
        </w:rPr>
        <w:t xml:space="preserve">Data; </w:t>
      </w:r>
      <w:bookmarkStart w:id="4" w:name="_Hlk102639179"/>
      <w:r w:rsidRPr="002F51B2">
        <w:rPr>
          <w:rFonts w:eastAsia="Times New Roman" w:cstheme="minorHAnsi"/>
          <w:i/>
          <w:sz w:val="16"/>
          <w:szCs w:val="16"/>
          <w:lang w:eastAsia="zh-CN"/>
        </w:rPr>
        <w:t xml:space="preserve">kwalifikowany podpis elektroniczny </w:t>
      </w:r>
      <w:bookmarkEnd w:id="4"/>
    </w:p>
    <w:p w14:paraId="2C1CF7E6" w14:textId="77777777" w:rsidR="00052E14" w:rsidRPr="002F51B2" w:rsidRDefault="00052E14" w:rsidP="00052E14">
      <w:pPr>
        <w:tabs>
          <w:tab w:val="center" w:pos="900"/>
        </w:tabs>
        <w:suppressAutoHyphens/>
        <w:spacing w:after="0" w:line="360" w:lineRule="auto"/>
        <w:jc w:val="right"/>
        <w:rPr>
          <w:rFonts w:eastAsia="Times New Roman" w:cstheme="minorHAnsi"/>
          <w:b/>
          <w:sz w:val="18"/>
          <w:szCs w:val="18"/>
          <w:lang w:eastAsia="zh-CN"/>
        </w:rPr>
      </w:pPr>
      <w:r w:rsidRPr="002F51B2">
        <w:rPr>
          <w:rFonts w:eastAsia="Times New Roman" w:cstheme="minorHAnsi"/>
          <w:b/>
          <w:sz w:val="18"/>
          <w:szCs w:val="18"/>
          <w:lang w:eastAsia="zh-CN"/>
        </w:rPr>
        <w:tab/>
      </w:r>
      <w:r w:rsidRPr="002F51B2">
        <w:rPr>
          <w:rFonts w:eastAsia="Times New Roman" w:cstheme="minorHAnsi"/>
          <w:b/>
          <w:sz w:val="18"/>
          <w:szCs w:val="18"/>
          <w:lang w:eastAsia="zh-CN"/>
        </w:rPr>
        <w:tab/>
      </w:r>
      <w:r w:rsidRPr="002F51B2">
        <w:rPr>
          <w:rFonts w:eastAsia="Times New Roman" w:cstheme="minorHAnsi"/>
          <w:b/>
          <w:sz w:val="18"/>
          <w:szCs w:val="18"/>
          <w:lang w:eastAsia="zh-CN"/>
        </w:rPr>
        <w:tab/>
      </w:r>
      <w:r w:rsidRPr="002F51B2">
        <w:rPr>
          <w:rFonts w:eastAsia="Times New Roman" w:cstheme="minorHAnsi"/>
          <w:b/>
          <w:sz w:val="18"/>
          <w:szCs w:val="18"/>
          <w:lang w:eastAsia="zh-CN"/>
        </w:rPr>
        <w:tab/>
      </w:r>
      <w:r w:rsidRPr="002F51B2">
        <w:rPr>
          <w:rFonts w:eastAsia="Times New Roman" w:cstheme="minorHAnsi"/>
          <w:b/>
          <w:sz w:val="18"/>
          <w:szCs w:val="18"/>
          <w:lang w:eastAsia="zh-CN"/>
        </w:rPr>
        <w:tab/>
      </w:r>
      <w:r w:rsidRPr="002F51B2">
        <w:rPr>
          <w:rFonts w:eastAsia="Times New Roman" w:cstheme="minorHAnsi"/>
          <w:b/>
          <w:sz w:val="18"/>
          <w:szCs w:val="18"/>
          <w:lang w:eastAsia="zh-CN"/>
        </w:rPr>
        <w:tab/>
      </w:r>
      <w:r w:rsidRPr="002F51B2">
        <w:rPr>
          <w:rFonts w:eastAsia="Times New Roman" w:cstheme="minorHAnsi"/>
          <w:b/>
          <w:sz w:val="18"/>
          <w:szCs w:val="18"/>
          <w:lang w:eastAsia="zh-CN"/>
        </w:rPr>
        <w:tab/>
      </w:r>
      <w:r w:rsidRPr="002F51B2">
        <w:rPr>
          <w:rFonts w:eastAsia="Times New Roman" w:cstheme="minorHAnsi"/>
          <w:b/>
          <w:sz w:val="18"/>
          <w:szCs w:val="18"/>
          <w:lang w:eastAsia="zh-CN"/>
        </w:rPr>
        <w:tab/>
      </w:r>
    </w:p>
    <w:p w14:paraId="6E5F0007"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4D9105B4"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4F94994A"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12C98FFD"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59A5AA29"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437DCB26"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4BE74BFE"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035B2B4A"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5B986B75"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015F3C7A" w14:textId="77777777" w:rsidR="00052E14" w:rsidRPr="002F51B2" w:rsidRDefault="00052E14" w:rsidP="00052E14">
      <w:pPr>
        <w:tabs>
          <w:tab w:val="center" w:pos="900"/>
        </w:tabs>
        <w:suppressAutoHyphens/>
        <w:spacing w:after="0" w:line="360" w:lineRule="auto"/>
        <w:jc w:val="right"/>
        <w:rPr>
          <w:rFonts w:eastAsia="Times New Roman" w:cstheme="minorHAnsi"/>
          <w:sz w:val="18"/>
          <w:szCs w:val="18"/>
          <w:lang w:eastAsia="zh-CN"/>
        </w:rPr>
      </w:pPr>
    </w:p>
    <w:p w14:paraId="107202B5" w14:textId="7C0BFEFA" w:rsidR="00052E14" w:rsidRPr="002F51B2" w:rsidRDefault="00052E14" w:rsidP="00052E14">
      <w:pPr>
        <w:tabs>
          <w:tab w:val="center" w:pos="4536"/>
          <w:tab w:val="right" w:pos="9072"/>
        </w:tabs>
        <w:spacing w:after="0" w:line="240" w:lineRule="auto"/>
        <w:rPr>
          <w:rFonts w:eastAsia="Times New Roman" w:cstheme="minorHAnsi"/>
          <w:b/>
          <w:color w:val="000000"/>
          <w:sz w:val="24"/>
          <w:szCs w:val="24"/>
        </w:rPr>
      </w:pPr>
    </w:p>
    <w:p w14:paraId="73F3845A" w14:textId="4D4C0C17" w:rsidR="00052E14" w:rsidRPr="002F51B2" w:rsidRDefault="00560FFC" w:rsidP="00052E14">
      <w:pPr>
        <w:tabs>
          <w:tab w:val="center" w:pos="900"/>
        </w:tabs>
        <w:suppressAutoHyphens/>
        <w:spacing w:after="0" w:line="360" w:lineRule="auto"/>
        <w:jc w:val="right"/>
        <w:rPr>
          <w:rFonts w:eastAsia="Times New Roman" w:cstheme="minorHAnsi"/>
          <w:lang w:eastAsia="zh-CN"/>
        </w:rPr>
      </w:pPr>
      <w:r w:rsidRPr="002F51B2">
        <w:rPr>
          <w:rFonts w:eastAsia="Times New Roman" w:cstheme="minorHAnsi"/>
          <w:lang w:eastAsia="zh-CN"/>
        </w:rPr>
        <w:t xml:space="preserve">Załącznik nr </w:t>
      </w:r>
      <w:r w:rsidR="00265518" w:rsidRPr="002F51B2">
        <w:rPr>
          <w:rFonts w:eastAsia="Times New Roman" w:cstheme="minorHAnsi"/>
          <w:lang w:eastAsia="zh-CN"/>
        </w:rPr>
        <w:t>4</w:t>
      </w:r>
      <w:r w:rsidR="00052E14" w:rsidRPr="002F51B2">
        <w:rPr>
          <w:rFonts w:eastAsia="Times New Roman" w:cstheme="minorHAnsi"/>
          <w:lang w:eastAsia="zh-CN"/>
        </w:rPr>
        <w:t xml:space="preserve"> do Oferty</w:t>
      </w:r>
    </w:p>
    <w:p w14:paraId="24D95AE9" w14:textId="17A586AE" w:rsidR="002B1F34" w:rsidRPr="002F51B2" w:rsidRDefault="002B1F34" w:rsidP="002B1F34">
      <w:pPr>
        <w:pStyle w:val="Tekstpodstawowywcity"/>
        <w:ind w:left="0"/>
        <w:rPr>
          <w:rFonts w:cstheme="minorHAnsi"/>
        </w:rPr>
      </w:pPr>
      <w:r w:rsidRPr="002F51B2">
        <w:rPr>
          <w:rFonts w:cstheme="minorHAnsi"/>
          <w:color w:val="000000"/>
        </w:rPr>
        <w:t>ZO.2521-</w:t>
      </w:r>
      <w:r w:rsidR="00E04D77" w:rsidRPr="00E04D77">
        <w:rPr>
          <w:rFonts w:cstheme="minorHAnsi"/>
        </w:rPr>
        <w:t>19</w:t>
      </w:r>
      <w:r w:rsidRPr="00E04D77">
        <w:rPr>
          <w:rFonts w:cstheme="minorHAnsi"/>
        </w:rPr>
        <w:t>/</w:t>
      </w:r>
      <w:r w:rsidRPr="002F51B2">
        <w:rPr>
          <w:rFonts w:cstheme="minorHAnsi"/>
          <w:color w:val="000000"/>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p w14:paraId="6029788A" w14:textId="3DFDA5F5" w:rsidR="00052E14" w:rsidRPr="002F51B2" w:rsidRDefault="00052E14" w:rsidP="002B1F34">
      <w:pPr>
        <w:tabs>
          <w:tab w:val="center" w:pos="900"/>
        </w:tabs>
        <w:suppressAutoHyphens/>
        <w:spacing w:after="0" w:line="360" w:lineRule="auto"/>
        <w:rPr>
          <w:rFonts w:eastAsia="Times New Roman" w:cstheme="minorHAnsi"/>
          <w:b/>
          <w:lang w:eastAsia="zh-CN"/>
        </w:rPr>
      </w:pPr>
    </w:p>
    <w:p w14:paraId="32022C1D" w14:textId="77777777" w:rsidR="00052E14" w:rsidRPr="002F51B2" w:rsidRDefault="00052E14" w:rsidP="00052E14">
      <w:pPr>
        <w:tabs>
          <w:tab w:val="center" w:pos="900"/>
        </w:tabs>
        <w:suppressAutoHyphens/>
        <w:spacing w:after="0" w:line="360" w:lineRule="auto"/>
        <w:jc w:val="center"/>
        <w:rPr>
          <w:rFonts w:eastAsia="Times New Roman" w:cstheme="minorHAnsi"/>
          <w:b/>
          <w:lang w:eastAsia="zh-CN"/>
        </w:rPr>
      </w:pPr>
      <w:r w:rsidRPr="002F51B2">
        <w:rPr>
          <w:rFonts w:eastAsia="Times New Roman" w:cstheme="minorHAnsi"/>
          <w:b/>
          <w:lang w:eastAsia="zh-CN"/>
        </w:rPr>
        <w:t>Oświadczenie Wykonawcy w zakresie art. 108 ust. 1 pkt 5 Prawa o braku przynależności albo przynależności do tej samej grupy kapitałowej w rozumieniu ustawy z dnia 16 lutego 2007 r. o ochronie konkurencji i konsumentów z innym wykonawcą</w:t>
      </w:r>
    </w:p>
    <w:p w14:paraId="1863102E" w14:textId="77777777" w:rsidR="00052E14" w:rsidRPr="002F51B2" w:rsidRDefault="00052E14" w:rsidP="00052E14">
      <w:pPr>
        <w:suppressAutoHyphens/>
        <w:spacing w:after="0" w:line="360" w:lineRule="auto"/>
        <w:rPr>
          <w:rFonts w:eastAsia="Times New Roman" w:cstheme="minorHAnsi"/>
          <w:color w:val="FF6600"/>
          <w:lang w:eastAsia="zh-CN"/>
        </w:rPr>
      </w:pPr>
    </w:p>
    <w:p w14:paraId="2B707EAB" w14:textId="77777777" w:rsidR="00052E14" w:rsidRPr="002F51B2" w:rsidRDefault="00052E14" w:rsidP="00052E14">
      <w:pPr>
        <w:suppressAutoHyphens/>
        <w:spacing w:after="0" w:line="360" w:lineRule="auto"/>
        <w:rPr>
          <w:rFonts w:eastAsia="Times New Roman" w:cstheme="minorHAnsi"/>
          <w:color w:val="FF6600"/>
          <w:lang w:eastAsia="zh-CN"/>
        </w:rPr>
      </w:pPr>
    </w:p>
    <w:p w14:paraId="15B82451" w14:textId="77777777" w:rsidR="00052E14" w:rsidRPr="002F51B2" w:rsidRDefault="00052E14" w:rsidP="00052E14">
      <w:pPr>
        <w:suppressAutoHyphens/>
        <w:spacing w:after="0" w:line="360" w:lineRule="auto"/>
        <w:rPr>
          <w:rFonts w:eastAsia="Calibri" w:cstheme="minorHAnsi"/>
          <w:lang w:eastAsia="zh-CN"/>
        </w:rPr>
      </w:pPr>
      <w:r w:rsidRPr="002F51B2">
        <w:rPr>
          <w:rFonts w:eastAsia="Calibri" w:cstheme="minorHAnsi"/>
          <w:lang w:eastAsia="zh-CN"/>
        </w:rPr>
        <w:t>Działając w imieniu:</w:t>
      </w:r>
    </w:p>
    <w:p w14:paraId="5455E1C2" w14:textId="48CFAE21" w:rsidR="00052E14" w:rsidRPr="002F51B2" w:rsidRDefault="00052E14" w:rsidP="00052E14">
      <w:pPr>
        <w:suppressAutoHyphens/>
        <w:spacing w:after="0" w:line="360" w:lineRule="auto"/>
        <w:rPr>
          <w:rFonts w:eastAsia="Calibri" w:cstheme="minorHAnsi"/>
          <w:lang w:eastAsia="zh-CN"/>
        </w:rPr>
      </w:pPr>
      <w:r w:rsidRPr="002F51B2">
        <w:rPr>
          <w:rFonts w:eastAsia="Calibri" w:cstheme="minorHAnsi"/>
          <w:lang w:eastAsia="zh-CN"/>
        </w:rPr>
        <w:t>nazwa (firma) Wykonawcy: ........................................................................................................</w:t>
      </w:r>
    </w:p>
    <w:p w14:paraId="7DC2C15D" w14:textId="77777777" w:rsidR="00052E14" w:rsidRPr="002F51B2" w:rsidRDefault="00052E14" w:rsidP="00052E14">
      <w:pPr>
        <w:suppressAutoHyphens/>
        <w:spacing w:after="0" w:line="360" w:lineRule="auto"/>
        <w:rPr>
          <w:rFonts w:eastAsia="Calibri" w:cstheme="minorHAnsi"/>
          <w:lang w:eastAsia="zh-CN"/>
        </w:rPr>
      </w:pPr>
    </w:p>
    <w:p w14:paraId="33811096" w14:textId="7B2E18A1" w:rsidR="00052E14" w:rsidRPr="002F51B2" w:rsidRDefault="00052E14" w:rsidP="00052E14">
      <w:pPr>
        <w:suppressAutoHyphens/>
        <w:spacing w:after="0" w:line="360" w:lineRule="auto"/>
        <w:rPr>
          <w:rFonts w:eastAsia="Calibri" w:cstheme="minorHAnsi"/>
          <w:lang w:eastAsia="zh-CN"/>
        </w:rPr>
      </w:pPr>
      <w:r w:rsidRPr="002F51B2">
        <w:rPr>
          <w:rFonts w:eastAsia="Calibri" w:cstheme="minorHAnsi"/>
          <w:lang w:eastAsia="zh-CN"/>
        </w:rPr>
        <w:t>adres Wykonawcy:  ....................................................................................................................</w:t>
      </w:r>
    </w:p>
    <w:p w14:paraId="79661172" w14:textId="77777777" w:rsidR="00052E14" w:rsidRPr="002F51B2" w:rsidRDefault="00052E14" w:rsidP="00052E14">
      <w:pPr>
        <w:suppressAutoHyphens/>
        <w:spacing w:after="0" w:line="360" w:lineRule="auto"/>
        <w:rPr>
          <w:rFonts w:eastAsia="Calibri" w:cstheme="minorHAnsi"/>
          <w:lang w:eastAsia="zh-CN"/>
        </w:rPr>
      </w:pPr>
    </w:p>
    <w:p w14:paraId="5BB84324" w14:textId="07E00DD6" w:rsidR="00052E14" w:rsidRPr="002F51B2" w:rsidRDefault="00052E14" w:rsidP="00052E14">
      <w:pPr>
        <w:tabs>
          <w:tab w:val="left" w:pos="9214"/>
        </w:tabs>
        <w:suppressAutoHyphens/>
        <w:spacing w:after="0" w:line="360" w:lineRule="auto"/>
        <w:rPr>
          <w:rFonts w:eastAsia="Calibri" w:cstheme="minorHAnsi"/>
          <w:lang w:eastAsia="zh-CN"/>
        </w:rPr>
      </w:pPr>
      <w:r w:rsidRPr="002F51B2">
        <w:rPr>
          <w:rFonts w:eastAsia="Times New Roman" w:cstheme="minorHAnsi"/>
          <w:lang w:eastAsia="zh-CN"/>
        </w:rPr>
        <w:t>w zależności od podmiotu NIP/REGON: ……………………………………………………………</w:t>
      </w:r>
    </w:p>
    <w:p w14:paraId="46F49851" w14:textId="77777777" w:rsidR="00052E14" w:rsidRPr="002F51B2" w:rsidRDefault="00052E14" w:rsidP="00052E14">
      <w:pPr>
        <w:suppressAutoHyphens/>
        <w:spacing w:after="0" w:line="360" w:lineRule="auto"/>
        <w:jc w:val="both"/>
        <w:rPr>
          <w:rFonts w:eastAsia="Times New Roman" w:cstheme="minorHAnsi"/>
          <w:lang w:eastAsia="zh-CN"/>
        </w:rPr>
      </w:pPr>
    </w:p>
    <w:p w14:paraId="4C4EC7AE" w14:textId="3CA73ABD" w:rsidR="00052E14" w:rsidRPr="002F51B2" w:rsidRDefault="00052E14" w:rsidP="00052E14">
      <w:pPr>
        <w:suppressAutoHyphens/>
        <w:spacing w:after="0" w:line="360" w:lineRule="auto"/>
        <w:jc w:val="both"/>
        <w:rPr>
          <w:rFonts w:eastAsia="Times New Roman" w:cstheme="minorHAnsi"/>
          <w:b/>
          <w:color w:val="000000"/>
          <w:lang w:eastAsia="zh-CN"/>
        </w:rPr>
      </w:pPr>
      <w:r w:rsidRPr="002F51B2">
        <w:rPr>
          <w:rFonts w:eastAsia="Times New Roman" w:cstheme="minorHAnsi"/>
          <w:lang w:eastAsia="zh-CN"/>
        </w:rPr>
        <w:t xml:space="preserve">biorąc udział w postępowaniu o udzielenie zamówienia publicznego na </w:t>
      </w:r>
      <w:r w:rsidR="001B1FAD" w:rsidRPr="001B1FAD">
        <w:rPr>
          <w:rFonts w:eastAsia="Times New Roman" w:cstheme="minorHAnsi"/>
          <w:b/>
          <w:lang w:eastAsia="zh-CN"/>
        </w:rPr>
        <w:t>Zakup autobusów elektrycznych wraz z niezbędną infrastrukturą do ich obsługi – etap II</w:t>
      </w:r>
      <w:r w:rsidR="001B1FAD" w:rsidRPr="001B1FAD">
        <w:rPr>
          <w:rFonts w:eastAsia="Times New Roman" w:cstheme="minorHAnsi"/>
          <w:color w:val="FF0000"/>
          <w:lang w:eastAsia="zh-CN"/>
        </w:rPr>
        <w:t xml:space="preserve"> </w:t>
      </w:r>
      <w:r w:rsidRPr="002F51B2">
        <w:rPr>
          <w:rFonts w:eastAsia="Times New Roman" w:cstheme="minorHAnsi"/>
          <w:lang w:eastAsia="zh-CN"/>
        </w:rPr>
        <w:t>oświadczam, że</w:t>
      </w:r>
      <w:r w:rsidRPr="002F51B2">
        <w:rPr>
          <w:rFonts w:eastAsia="Times New Roman" w:cstheme="minorHAnsi"/>
          <w:b/>
          <w:lang w:eastAsia="zh-CN"/>
        </w:rPr>
        <w:t>*</w:t>
      </w:r>
      <w:r w:rsidRPr="002F51B2">
        <w:rPr>
          <w:rFonts w:eastAsia="Times New Roman" w:cstheme="minorHAnsi"/>
          <w:lang w:eastAsia="zh-CN"/>
        </w:rPr>
        <w:t>:</w:t>
      </w:r>
    </w:p>
    <w:p w14:paraId="054F2C5D" w14:textId="77777777" w:rsidR="00052E14" w:rsidRPr="002F51B2" w:rsidRDefault="00052E14" w:rsidP="00052E14">
      <w:pPr>
        <w:numPr>
          <w:ilvl w:val="0"/>
          <w:numId w:val="12"/>
        </w:numPr>
        <w:suppressAutoHyphens/>
        <w:spacing w:after="0" w:line="240" w:lineRule="auto"/>
        <w:jc w:val="both"/>
        <w:rPr>
          <w:rFonts w:eastAsia="Times New Roman" w:cstheme="minorHAnsi"/>
          <w:lang w:eastAsia="zh-CN"/>
        </w:rPr>
      </w:pPr>
      <w:r w:rsidRPr="002F51B2">
        <w:rPr>
          <w:rFonts w:eastAsia="Times New Roman" w:cstheme="minorHAnsi"/>
          <w:b/>
          <w:lang w:eastAsia="zh-CN"/>
        </w:rPr>
        <w:t xml:space="preserve">nie należę </w:t>
      </w:r>
      <w:r w:rsidRPr="002F51B2">
        <w:rPr>
          <w:rFonts w:eastAsia="Times New Roman" w:cstheme="minorHAnsi"/>
          <w:lang w:eastAsia="zh-CN"/>
        </w:rPr>
        <w:t>do tej samej grupy kapitałowej w rozumieniu ustawy z dnia 16 lutego 2007 r. o ochronie konkurencji i konsumentów, z innym wykonawcą, który złożył odrębną ofertę w postępowaniu.</w:t>
      </w:r>
    </w:p>
    <w:p w14:paraId="4965B092" w14:textId="77777777" w:rsidR="00052E14" w:rsidRPr="002F51B2" w:rsidRDefault="00052E14" w:rsidP="00052E14">
      <w:pPr>
        <w:numPr>
          <w:ilvl w:val="0"/>
          <w:numId w:val="12"/>
        </w:numPr>
        <w:suppressAutoHyphens/>
        <w:spacing w:after="0" w:line="240" w:lineRule="auto"/>
        <w:jc w:val="both"/>
        <w:rPr>
          <w:rFonts w:eastAsia="Times New Roman" w:cstheme="minorHAnsi"/>
          <w:lang w:eastAsia="zh-CN"/>
        </w:rPr>
      </w:pPr>
      <w:r w:rsidRPr="002F51B2">
        <w:rPr>
          <w:rFonts w:eastAsia="Times New Roman" w:cstheme="minorHAnsi"/>
          <w:b/>
          <w:lang w:eastAsia="zh-CN"/>
        </w:rPr>
        <w:t>należę</w:t>
      </w:r>
      <w:r w:rsidRPr="002F51B2">
        <w:rPr>
          <w:rFonts w:eastAsia="Times New Roman" w:cstheme="minorHAnsi"/>
          <w:lang w:eastAsia="zh-CN"/>
        </w:rPr>
        <w:t xml:space="preserve"> do tej samej grupy kapitałowej w rozumieniu ustawy z dnia 16 lutego 2007 r. o ochronie konkurencji i konsumentów, z innym wykonawcą, który złożył odrębną ofertę w postępowaniu. Przynależąc do grupy kapitałowej z innym wykonawcą, składającym w postępowaniu ofertę, składam następujące dokumenty lub/i informacje potwierdzające przygotowanie oferty niezależnie od innego wykonawcy należącego do tej samej grupy kapitałowej:</w:t>
      </w:r>
    </w:p>
    <w:p w14:paraId="5D33A123" w14:textId="77777777" w:rsidR="00052E14" w:rsidRPr="002F51B2" w:rsidRDefault="00052E14" w:rsidP="00052E14">
      <w:pPr>
        <w:suppressAutoHyphens/>
        <w:spacing w:after="0" w:line="360" w:lineRule="auto"/>
        <w:ind w:firstLine="360"/>
        <w:rPr>
          <w:rFonts w:eastAsia="Times New Roman" w:cstheme="minorHAnsi"/>
          <w:lang w:eastAsia="zh-CN"/>
        </w:rPr>
      </w:pPr>
      <w:r w:rsidRPr="002F51B2">
        <w:rPr>
          <w:rFonts w:eastAsia="Times New Roman" w:cstheme="minorHAnsi"/>
          <w:lang w:eastAsia="zh-CN"/>
        </w:rPr>
        <w:t>……………………………………………………………………..…………………………………</w:t>
      </w:r>
    </w:p>
    <w:p w14:paraId="20B99C3A" w14:textId="77777777" w:rsidR="00052E14" w:rsidRPr="002F51B2" w:rsidRDefault="00052E14" w:rsidP="00052E14">
      <w:pPr>
        <w:suppressAutoHyphens/>
        <w:spacing w:after="0" w:line="360" w:lineRule="auto"/>
        <w:ind w:firstLine="360"/>
        <w:rPr>
          <w:rFonts w:eastAsia="Times New Roman" w:cstheme="minorHAnsi"/>
          <w:lang w:eastAsia="zh-CN"/>
        </w:rPr>
      </w:pPr>
      <w:r w:rsidRPr="002F51B2">
        <w:rPr>
          <w:rFonts w:eastAsia="Times New Roman" w:cstheme="minorHAnsi"/>
          <w:lang w:eastAsia="zh-CN"/>
        </w:rPr>
        <w:t>…………………………………………………………………………..……………………………</w:t>
      </w:r>
    </w:p>
    <w:p w14:paraId="0BAB0EC0" w14:textId="77777777" w:rsidR="00052E14" w:rsidRPr="002F51B2" w:rsidRDefault="00052E14" w:rsidP="00052E14">
      <w:pPr>
        <w:suppressAutoHyphens/>
        <w:spacing w:after="0" w:line="360" w:lineRule="auto"/>
        <w:rPr>
          <w:rFonts w:eastAsia="Times New Roman" w:cstheme="minorHAnsi"/>
          <w:b/>
          <w:u w:val="single"/>
          <w:lang w:eastAsia="zh-CN"/>
        </w:rPr>
      </w:pPr>
      <w:r w:rsidRPr="002F51B2">
        <w:rPr>
          <w:rFonts w:eastAsia="Times New Roman" w:cstheme="minorHAnsi"/>
          <w:b/>
          <w:lang w:eastAsia="zh-CN"/>
        </w:rPr>
        <w:t xml:space="preserve">* </w:t>
      </w:r>
      <w:r w:rsidRPr="002F51B2">
        <w:rPr>
          <w:rFonts w:eastAsia="Times New Roman" w:cstheme="minorHAnsi"/>
          <w:i/>
          <w:u w:val="single"/>
          <w:lang w:eastAsia="zh-CN"/>
        </w:rPr>
        <w:t xml:space="preserve">zaznaczyć właściwe </w:t>
      </w:r>
    </w:p>
    <w:p w14:paraId="3C619FA3" w14:textId="77777777" w:rsidR="00052E14" w:rsidRPr="002F51B2" w:rsidRDefault="00052E14" w:rsidP="00052E14">
      <w:pPr>
        <w:suppressAutoHyphens/>
        <w:spacing w:after="0" w:line="360" w:lineRule="auto"/>
        <w:jc w:val="both"/>
        <w:rPr>
          <w:rFonts w:eastAsia="Times New Roman" w:cstheme="minorHAnsi"/>
          <w:bCs/>
          <w:lang w:eastAsia="zh-CN"/>
        </w:rPr>
      </w:pPr>
      <w:r w:rsidRPr="002F51B2">
        <w:rPr>
          <w:rFonts w:eastAsia="Times New Roman" w:cstheme="minorHAnsi"/>
          <w:bCs/>
          <w:lang w:eastAsia="zh-CN"/>
        </w:rPr>
        <w:t>Prawdziwość powyższych danych potwierdzam podpisem świadom odpowiedzialności karnej z art. 297 kodeksu karnego.</w:t>
      </w:r>
      <w:r w:rsidRPr="002F51B2">
        <w:rPr>
          <w:rFonts w:eastAsia="Times New Roman" w:cstheme="minorHAnsi"/>
          <w:b/>
          <w:bCs/>
          <w:u w:val="single"/>
          <w:lang w:eastAsia="zh-CN"/>
        </w:rPr>
        <w:t xml:space="preserve"> </w:t>
      </w:r>
    </w:p>
    <w:p w14:paraId="0835F96C" w14:textId="00D4F518" w:rsidR="00052E14" w:rsidRPr="002F51B2" w:rsidRDefault="00052E14" w:rsidP="00052E14">
      <w:pPr>
        <w:suppressAutoHyphens/>
        <w:spacing w:after="160" w:line="256" w:lineRule="auto"/>
        <w:rPr>
          <w:rFonts w:eastAsia="Times New Roman" w:cstheme="minorHAnsi"/>
          <w:lang w:eastAsia="zh-CN"/>
        </w:rPr>
      </w:pPr>
    </w:p>
    <w:p w14:paraId="04CB4FD2" w14:textId="77777777" w:rsidR="0058514A" w:rsidRPr="002F51B2" w:rsidRDefault="0058514A" w:rsidP="00052E14">
      <w:pPr>
        <w:suppressAutoHyphens/>
        <w:spacing w:after="160" w:line="256" w:lineRule="auto"/>
        <w:rPr>
          <w:rFonts w:eastAsia="Times New Roman" w:cstheme="minorHAnsi"/>
          <w:lang w:eastAsia="zh-CN"/>
        </w:rPr>
      </w:pPr>
    </w:p>
    <w:p w14:paraId="30B714DC" w14:textId="77777777" w:rsidR="0058514A" w:rsidRPr="002F51B2" w:rsidRDefault="0058514A" w:rsidP="0058514A">
      <w:pPr>
        <w:suppressAutoHyphens/>
        <w:spacing w:after="0" w:line="240" w:lineRule="auto"/>
        <w:jc w:val="both"/>
        <w:rPr>
          <w:rFonts w:eastAsia="Times New Roman" w:cstheme="minorHAnsi"/>
          <w:b/>
          <w:bCs/>
          <w:lang w:eastAsia="zh-CN"/>
        </w:rPr>
      </w:pPr>
    </w:p>
    <w:p w14:paraId="7AA80161" w14:textId="77777777" w:rsidR="0058514A" w:rsidRPr="002F51B2" w:rsidRDefault="0058514A" w:rsidP="0058514A">
      <w:pPr>
        <w:suppressAutoHyphens/>
        <w:spacing w:after="0" w:line="240" w:lineRule="auto"/>
        <w:jc w:val="right"/>
        <w:rPr>
          <w:rFonts w:eastAsia="Times New Roman" w:cstheme="minorHAnsi"/>
          <w:sz w:val="26"/>
          <w:szCs w:val="24"/>
          <w:lang w:eastAsia="zh-CN"/>
        </w:rPr>
      </w:pPr>
      <w:r w:rsidRPr="002F51B2">
        <w:rPr>
          <w:rFonts w:eastAsia="Arial" w:cstheme="minorHAnsi"/>
          <w:lang w:eastAsia="zh-CN"/>
        </w:rPr>
        <w:t xml:space="preserve"> </w:t>
      </w:r>
      <w:r w:rsidRPr="002F51B2">
        <w:rPr>
          <w:rFonts w:eastAsia="Times New Roman" w:cstheme="minorHAnsi"/>
          <w:lang w:eastAsia="zh-CN"/>
        </w:rPr>
        <w:t>…………………………………………………….</w:t>
      </w:r>
    </w:p>
    <w:p w14:paraId="1A49CEB1" w14:textId="77777777" w:rsidR="0058514A" w:rsidRPr="002F51B2" w:rsidRDefault="0058514A" w:rsidP="0058514A">
      <w:pPr>
        <w:suppressAutoHyphens/>
        <w:spacing w:after="0" w:line="240" w:lineRule="auto"/>
        <w:ind w:left="3545" w:firstLine="709"/>
        <w:jc w:val="center"/>
        <w:rPr>
          <w:rFonts w:eastAsia="Times New Roman" w:cstheme="minorHAnsi"/>
          <w:sz w:val="26"/>
          <w:szCs w:val="24"/>
          <w:lang w:eastAsia="zh-CN"/>
        </w:rPr>
      </w:pPr>
      <w:r w:rsidRPr="002F51B2">
        <w:rPr>
          <w:rFonts w:eastAsia="Times New Roman" w:cstheme="minorHAnsi"/>
          <w:color w:val="000000"/>
          <w:sz w:val="18"/>
          <w:szCs w:val="24"/>
          <w:lang w:eastAsia="zh-CN"/>
        </w:rPr>
        <w:t xml:space="preserve">       (kwalifikowany podpis elektroniczny Wykonawcy)</w:t>
      </w:r>
    </w:p>
    <w:p w14:paraId="1C8B17DF" w14:textId="77777777" w:rsidR="0058514A" w:rsidRPr="002F51B2" w:rsidRDefault="0058514A" w:rsidP="0058514A">
      <w:pPr>
        <w:suppressAutoHyphens/>
        <w:spacing w:after="0" w:line="360" w:lineRule="auto"/>
        <w:rPr>
          <w:rFonts w:eastAsia="Times New Roman" w:cstheme="minorHAnsi"/>
          <w:sz w:val="26"/>
          <w:szCs w:val="24"/>
          <w:lang w:eastAsia="zh-CN"/>
        </w:rPr>
      </w:pPr>
      <w:r w:rsidRPr="002F51B2">
        <w:rPr>
          <w:rFonts w:eastAsia="Times New Roman" w:cstheme="minorHAnsi"/>
          <w:color w:val="000000"/>
          <w:sz w:val="16"/>
          <w:szCs w:val="24"/>
          <w:lang w:eastAsia="zh-CN"/>
        </w:rPr>
        <w:t>................................. dnia .............................</w:t>
      </w:r>
    </w:p>
    <w:p w14:paraId="1F1F8900" w14:textId="77777777" w:rsidR="0058514A" w:rsidRPr="002F51B2" w:rsidRDefault="0058514A" w:rsidP="0058514A">
      <w:pPr>
        <w:suppressAutoHyphens/>
        <w:spacing w:after="0" w:line="240" w:lineRule="auto"/>
        <w:jc w:val="both"/>
        <w:rPr>
          <w:rFonts w:eastAsia="Times New Roman" w:cstheme="minorHAnsi"/>
          <w:i/>
          <w:color w:val="000000"/>
          <w:lang w:eastAsia="zh-CN"/>
        </w:rPr>
      </w:pPr>
    </w:p>
    <w:p w14:paraId="10416BFC" w14:textId="0D490554" w:rsidR="00052E14" w:rsidRPr="002F51B2" w:rsidRDefault="00052E14" w:rsidP="00052E14">
      <w:pPr>
        <w:tabs>
          <w:tab w:val="center" w:pos="4536"/>
          <w:tab w:val="right" w:pos="9072"/>
        </w:tabs>
        <w:spacing w:after="0" w:line="240" w:lineRule="auto"/>
        <w:rPr>
          <w:rFonts w:eastAsia="Times New Roman" w:cstheme="minorHAnsi"/>
          <w:b/>
          <w:color w:val="000000"/>
          <w:sz w:val="24"/>
          <w:szCs w:val="24"/>
        </w:rPr>
      </w:pPr>
    </w:p>
    <w:p w14:paraId="3B092824" w14:textId="1545BC47" w:rsidR="00052E14" w:rsidRPr="002F51B2" w:rsidRDefault="00560FFC" w:rsidP="00052E14">
      <w:pPr>
        <w:suppressAutoHyphens/>
        <w:spacing w:after="0" w:line="360" w:lineRule="auto"/>
        <w:jc w:val="right"/>
        <w:rPr>
          <w:rFonts w:eastAsia="Times New Roman" w:cstheme="minorHAnsi"/>
          <w:lang w:eastAsia="zh-CN"/>
        </w:rPr>
      </w:pPr>
      <w:r w:rsidRPr="002F51B2">
        <w:rPr>
          <w:rFonts w:eastAsia="Times New Roman" w:cstheme="minorHAnsi"/>
          <w:lang w:eastAsia="zh-CN"/>
        </w:rPr>
        <w:t xml:space="preserve">Załącznik nr </w:t>
      </w:r>
      <w:r w:rsidR="00265518" w:rsidRPr="002F51B2">
        <w:rPr>
          <w:rFonts w:eastAsia="Times New Roman" w:cstheme="minorHAnsi"/>
          <w:lang w:eastAsia="zh-CN"/>
        </w:rPr>
        <w:t>5</w:t>
      </w:r>
      <w:r w:rsidR="00052E14" w:rsidRPr="002F51B2">
        <w:rPr>
          <w:rFonts w:eastAsia="Times New Roman" w:cstheme="minorHAnsi"/>
          <w:lang w:eastAsia="zh-CN"/>
        </w:rPr>
        <w:t xml:space="preserve"> do Oferty</w:t>
      </w:r>
    </w:p>
    <w:p w14:paraId="366F65C5" w14:textId="442C7789" w:rsidR="002B1F34" w:rsidRPr="002F51B2" w:rsidRDefault="002B1F34" w:rsidP="002B1F34">
      <w:pPr>
        <w:pStyle w:val="Tekstpodstawowywcity"/>
        <w:ind w:left="0"/>
        <w:rPr>
          <w:rFonts w:cstheme="minorHAnsi"/>
        </w:rPr>
      </w:pPr>
      <w:r w:rsidRPr="002F51B2">
        <w:rPr>
          <w:rFonts w:cstheme="minorHAnsi"/>
          <w:color w:val="000000"/>
        </w:rPr>
        <w:lastRenderedPageBreak/>
        <w:t>ZO.2521-</w:t>
      </w:r>
      <w:r w:rsidR="00E04D77" w:rsidRPr="00E04D77">
        <w:rPr>
          <w:rFonts w:cstheme="minorHAnsi"/>
        </w:rPr>
        <w:t>19</w:t>
      </w:r>
      <w:r w:rsidRPr="002F51B2">
        <w:rPr>
          <w:rFonts w:cstheme="minorHAnsi"/>
          <w:color w:val="000000"/>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p w14:paraId="6955AF3D" w14:textId="71211C9D" w:rsidR="00052E14" w:rsidRPr="002F51B2" w:rsidRDefault="00052E14" w:rsidP="00052E14">
      <w:pPr>
        <w:suppressAutoHyphens/>
        <w:spacing w:after="0" w:line="360" w:lineRule="auto"/>
        <w:rPr>
          <w:rFonts w:eastAsia="Times New Roman" w:cstheme="minorHAnsi"/>
          <w:b/>
          <w:lang w:eastAsia="zh-CN"/>
        </w:rPr>
      </w:pPr>
    </w:p>
    <w:p w14:paraId="17309FEA" w14:textId="77777777" w:rsidR="00052E14" w:rsidRPr="002F51B2" w:rsidRDefault="00052E14" w:rsidP="00052E14">
      <w:pPr>
        <w:suppressAutoHyphens/>
        <w:spacing w:after="0" w:line="360" w:lineRule="auto"/>
        <w:jc w:val="center"/>
        <w:rPr>
          <w:rFonts w:eastAsia="Times New Roman" w:cstheme="minorHAnsi"/>
          <w:b/>
          <w:lang w:eastAsia="zh-CN"/>
        </w:rPr>
      </w:pPr>
      <w:r w:rsidRPr="002F51B2">
        <w:rPr>
          <w:rFonts w:eastAsia="Times New Roman" w:cstheme="minorHAnsi"/>
          <w:b/>
          <w:lang w:eastAsia="zh-CN"/>
        </w:rPr>
        <w:t xml:space="preserve">Oświadczenie wykonawcy o aktualności informacji zawartych w oświadczeniu, </w:t>
      </w:r>
    </w:p>
    <w:p w14:paraId="4DBFB61E" w14:textId="559E1D93" w:rsidR="00052E14" w:rsidRPr="002F51B2" w:rsidRDefault="00052E14" w:rsidP="0058514A">
      <w:pPr>
        <w:suppressAutoHyphens/>
        <w:spacing w:after="0" w:line="360" w:lineRule="auto"/>
        <w:jc w:val="center"/>
        <w:rPr>
          <w:rFonts w:eastAsia="Times New Roman" w:cstheme="minorHAnsi"/>
          <w:b/>
          <w:lang w:eastAsia="zh-CN"/>
        </w:rPr>
      </w:pPr>
      <w:r w:rsidRPr="002F51B2">
        <w:rPr>
          <w:rFonts w:eastAsia="Times New Roman" w:cstheme="minorHAnsi"/>
          <w:b/>
          <w:lang w:eastAsia="zh-CN"/>
        </w:rPr>
        <w:t xml:space="preserve">o którym mowa w art. 125 ust. 1 ustawy z 11 września 2019 r. Prawo zamówień publicznych </w:t>
      </w:r>
      <w:r w:rsidRPr="002F51B2">
        <w:rPr>
          <w:rFonts w:eastAsia="Times New Roman" w:cstheme="minorHAnsi"/>
          <w:b/>
          <w:bCs/>
          <w:lang w:eastAsia="zh-CN"/>
        </w:rPr>
        <w:t xml:space="preserve">(Dz.U. z </w:t>
      </w:r>
      <w:r w:rsidR="00D002E6" w:rsidRPr="002F51B2">
        <w:rPr>
          <w:rFonts w:eastAsia="Times New Roman" w:cstheme="minorHAnsi"/>
          <w:b/>
          <w:bCs/>
          <w:lang w:eastAsia="zh-CN"/>
        </w:rPr>
        <w:t>202</w:t>
      </w:r>
      <w:r w:rsidR="00D002E6">
        <w:rPr>
          <w:rFonts w:eastAsia="Times New Roman" w:cstheme="minorHAnsi"/>
          <w:b/>
          <w:bCs/>
          <w:lang w:eastAsia="zh-CN"/>
        </w:rPr>
        <w:t>4</w:t>
      </w:r>
      <w:r w:rsidR="00D002E6" w:rsidRPr="002F51B2">
        <w:rPr>
          <w:rFonts w:eastAsia="Times New Roman" w:cstheme="minorHAnsi"/>
          <w:b/>
          <w:bCs/>
          <w:lang w:eastAsia="zh-CN"/>
        </w:rPr>
        <w:t xml:space="preserve"> </w:t>
      </w:r>
      <w:r w:rsidRPr="002F51B2">
        <w:rPr>
          <w:rFonts w:eastAsia="Times New Roman" w:cstheme="minorHAnsi"/>
          <w:b/>
          <w:bCs/>
          <w:lang w:eastAsia="zh-CN"/>
        </w:rPr>
        <w:t xml:space="preserve">r. poz. </w:t>
      </w:r>
      <w:r w:rsidR="00D002E6" w:rsidRPr="002F51B2">
        <w:rPr>
          <w:rFonts w:eastAsia="Times New Roman" w:cstheme="minorHAnsi"/>
          <w:b/>
          <w:bCs/>
          <w:lang w:eastAsia="zh-CN"/>
        </w:rPr>
        <w:t>1</w:t>
      </w:r>
      <w:r w:rsidR="00D002E6">
        <w:rPr>
          <w:rFonts w:eastAsia="Times New Roman" w:cstheme="minorHAnsi"/>
          <w:b/>
          <w:bCs/>
          <w:lang w:eastAsia="zh-CN"/>
        </w:rPr>
        <w:t>320</w:t>
      </w:r>
      <w:r w:rsidRPr="002F51B2">
        <w:rPr>
          <w:rFonts w:eastAsia="Times New Roman" w:cstheme="minorHAnsi"/>
          <w:b/>
          <w:bCs/>
          <w:lang w:eastAsia="zh-CN"/>
        </w:rPr>
        <w:t>)</w:t>
      </w:r>
      <w:r w:rsidRPr="002F51B2">
        <w:rPr>
          <w:rFonts w:eastAsia="Times New Roman" w:cstheme="minorHAnsi"/>
          <w:lang w:eastAsia="zh-CN"/>
        </w:rPr>
        <w:t xml:space="preserve">, </w:t>
      </w:r>
      <w:r w:rsidRPr="002F51B2">
        <w:rPr>
          <w:rFonts w:eastAsia="Times New Roman" w:cstheme="minorHAnsi"/>
          <w:b/>
          <w:lang w:eastAsia="zh-CN"/>
        </w:rPr>
        <w:t>nazywanej w dalszej części Prawem</w:t>
      </w:r>
      <w:r w:rsidRPr="002F51B2">
        <w:rPr>
          <w:rFonts w:eastAsia="Times New Roman" w:cstheme="minorHAnsi"/>
          <w:b/>
          <w:lang w:eastAsia="zh-CN"/>
        </w:rPr>
        <w:br/>
      </w:r>
    </w:p>
    <w:p w14:paraId="4EBA68F3"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Działając w imieniu:</w:t>
      </w:r>
    </w:p>
    <w:p w14:paraId="252D1296"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 xml:space="preserve">nazwa (firma) Wykonawcy/Podmiotu udostępniającego zasoby/: </w:t>
      </w:r>
    </w:p>
    <w:p w14:paraId="60591A20" w14:textId="3DB0CCBE"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w:t>
      </w:r>
    </w:p>
    <w:p w14:paraId="1376EA95"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 xml:space="preserve">adres Wykonawcy/Podmiotu udostępniającego zasoby/:  </w:t>
      </w:r>
    </w:p>
    <w:p w14:paraId="554C3463" w14:textId="1F3A1CFD"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w:t>
      </w:r>
    </w:p>
    <w:p w14:paraId="67828FFB"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w zależności od podmiotu NIP/REGON: …………………………………………….………………</w:t>
      </w:r>
    </w:p>
    <w:p w14:paraId="0A1BF410" w14:textId="3D955CBA" w:rsidR="00052E14" w:rsidRPr="002F51B2" w:rsidRDefault="00052E14" w:rsidP="00052E14">
      <w:pPr>
        <w:suppressAutoHyphens/>
        <w:spacing w:after="0" w:line="360" w:lineRule="auto"/>
        <w:jc w:val="both"/>
        <w:rPr>
          <w:rFonts w:eastAsia="Times New Roman" w:cstheme="minorHAnsi"/>
          <w:lang w:eastAsia="zh-CN"/>
        </w:rPr>
      </w:pPr>
      <w:r w:rsidRPr="002F51B2">
        <w:rPr>
          <w:rFonts w:eastAsia="Times New Roman" w:cstheme="minorHAnsi"/>
          <w:lang w:eastAsia="zh-CN"/>
        </w:rPr>
        <w:t xml:space="preserve">biorąc udział w postępowaniu o udzielenie zamówienia publicznego </w:t>
      </w:r>
      <w:bookmarkStart w:id="5" w:name="_Hlk107827592"/>
      <w:r w:rsidRPr="002F51B2">
        <w:rPr>
          <w:rFonts w:eastAsia="Times New Roman" w:cstheme="minorHAnsi"/>
          <w:lang w:eastAsia="zh-CN"/>
        </w:rPr>
        <w:t xml:space="preserve">na </w:t>
      </w:r>
      <w:bookmarkEnd w:id="5"/>
      <w:r w:rsidR="001B1FAD" w:rsidRPr="001B1FAD">
        <w:rPr>
          <w:rFonts w:eastAsia="Times New Roman" w:cstheme="minorHAnsi"/>
          <w:b/>
          <w:lang w:eastAsia="zh-CN"/>
        </w:rPr>
        <w:t>Zakup autobusów elektrycznych wraz z niezbędną infrastrukturą do ich obsługi – etap II</w:t>
      </w:r>
      <w:r w:rsidR="001B1FAD" w:rsidRPr="001B1FAD">
        <w:rPr>
          <w:rFonts w:eastAsia="Times New Roman" w:cstheme="minorHAnsi"/>
          <w:lang w:eastAsia="zh-CN"/>
        </w:rPr>
        <w:t xml:space="preserve"> </w:t>
      </w:r>
      <w:r w:rsidRPr="002F51B2">
        <w:rPr>
          <w:rFonts w:eastAsia="Times New Roman" w:cstheme="minorHAnsi"/>
          <w:lang w:eastAsia="zh-CN"/>
        </w:rPr>
        <w:t>oświadczam, że informacje zawarte w oświadczeniu, o którym mowa w art. 125 ust. 1 Prawa w zakresie podstaw wykluczenia z postępowania wskazanych przez Zamawiającego, o których mowa w:</w:t>
      </w:r>
    </w:p>
    <w:p w14:paraId="6D6EBE7C" w14:textId="77777777" w:rsidR="00052E14" w:rsidRPr="002F51B2" w:rsidRDefault="00052E14" w:rsidP="00052E14">
      <w:pPr>
        <w:numPr>
          <w:ilvl w:val="0"/>
          <w:numId w:val="13"/>
        </w:numPr>
        <w:suppressAutoHyphens/>
        <w:spacing w:after="0" w:line="360" w:lineRule="auto"/>
        <w:rPr>
          <w:rFonts w:eastAsia="Times New Roman" w:cstheme="minorHAnsi"/>
          <w:lang w:eastAsia="zh-CN"/>
        </w:rPr>
      </w:pPr>
      <w:r w:rsidRPr="002F51B2">
        <w:rPr>
          <w:rFonts w:eastAsia="Times New Roman" w:cstheme="minorHAnsi"/>
          <w:lang w:eastAsia="zh-CN"/>
        </w:rPr>
        <w:t xml:space="preserve">art. 108 ust. 1 pkt 3 Prawa, </w:t>
      </w:r>
    </w:p>
    <w:p w14:paraId="4C8E8F7C" w14:textId="77777777" w:rsidR="00052E14" w:rsidRPr="002F51B2" w:rsidRDefault="00052E14" w:rsidP="00052E14">
      <w:pPr>
        <w:numPr>
          <w:ilvl w:val="0"/>
          <w:numId w:val="13"/>
        </w:numPr>
        <w:suppressAutoHyphens/>
        <w:spacing w:after="0" w:line="360" w:lineRule="auto"/>
        <w:rPr>
          <w:rFonts w:eastAsia="Times New Roman" w:cstheme="minorHAnsi"/>
          <w:lang w:eastAsia="zh-CN"/>
        </w:rPr>
      </w:pPr>
      <w:r w:rsidRPr="002F51B2">
        <w:rPr>
          <w:rFonts w:eastAsia="Times New Roman" w:cstheme="minorHAnsi"/>
          <w:lang w:eastAsia="zh-CN"/>
        </w:rPr>
        <w:t xml:space="preserve">art. 108 ust. 1 pkt 4 Prawa, dotyczących orzeczenia zakazu ubiegania się o zamówienie publiczne tytułem środka zapobiegawczego, </w:t>
      </w:r>
    </w:p>
    <w:p w14:paraId="14236C61" w14:textId="77777777" w:rsidR="00052E14" w:rsidRPr="002F51B2" w:rsidRDefault="00052E14" w:rsidP="00052E14">
      <w:pPr>
        <w:numPr>
          <w:ilvl w:val="0"/>
          <w:numId w:val="13"/>
        </w:numPr>
        <w:suppressAutoHyphens/>
        <w:spacing w:after="0" w:line="360" w:lineRule="auto"/>
        <w:rPr>
          <w:rFonts w:eastAsia="Times New Roman" w:cstheme="minorHAnsi"/>
          <w:lang w:eastAsia="zh-CN"/>
        </w:rPr>
      </w:pPr>
      <w:r w:rsidRPr="002F51B2">
        <w:rPr>
          <w:rFonts w:eastAsia="Times New Roman" w:cstheme="minorHAnsi"/>
          <w:lang w:eastAsia="zh-CN"/>
        </w:rPr>
        <w:t xml:space="preserve">art. 108 ust. 1 pkt 5 Prawa, dotyczących zawarcia z innymi wykonawcami porozumienia mającego na celu zakłócenie konkurencji, </w:t>
      </w:r>
    </w:p>
    <w:p w14:paraId="2E018108" w14:textId="5517D4ED" w:rsidR="00052E14" w:rsidRDefault="00052E14" w:rsidP="00052E14">
      <w:pPr>
        <w:numPr>
          <w:ilvl w:val="0"/>
          <w:numId w:val="13"/>
        </w:numPr>
        <w:suppressAutoHyphens/>
        <w:spacing w:after="0" w:line="360" w:lineRule="auto"/>
        <w:rPr>
          <w:rFonts w:eastAsia="Times New Roman" w:cstheme="minorHAnsi"/>
          <w:lang w:eastAsia="zh-CN"/>
        </w:rPr>
      </w:pPr>
      <w:r w:rsidRPr="002F51B2">
        <w:rPr>
          <w:rFonts w:eastAsia="Times New Roman" w:cstheme="minorHAnsi"/>
          <w:lang w:eastAsia="zh-CN"/>
        </w:rPr>
        <w:t>art. 108 ust. 1 pkt 6 Prawa,</w:t>
      </w:r>
    </w:p>
    <w:p w14:paraId="0E5070C7" w14:textId="40C4D09E" w:rsidR="00D002E6" w:rsidRPr="002F51B2" w:rsidRDefault="00D002E6" w:rsidP="00052E14">
      <w:pPr>
        <w:numPr>
          <w:ilvl w:val="0"/>
          <w:numId w:val="13"/>
        </w:numPr>
        <w:suppressAutoHyphens/>
        <w:spacing w:after="0" w:line="360" w:lineRule="auto"/>
        <w:rPr>
          <w:rFonts w:eastAsia="Times New Roman" w:cstheme="minorHAnsi"/>
          <w:lang w:eastAsia="zh-CN"/>
        </w:rPr>
      </w:pPr>
      <w:r>
        <w:rPr>
          <w:rFonts w:eastAsia="Times New Roman" w:cstheme="minorHAnsi"/>
          <w:lang w:eastAsia="zh-CN"/>
        </w:rPr>
        <w:t xml:space="preserve">art.109 ust. 1 pkt 1 Prawa, odnośnie do naruszenia obowiązków dotyczących płatności podatków i opłat lokalnych, o których mowa w ustawie z dnia 12 stycznia 1991r. o podatkach i opłatach lokalnych </w:t>
      </w:r>
      <w:r w:rsidRPr="00D002E6">
        <w:rPr>
          <w:rFonts w:eastAsia="Times New Roman" w:cstheme="minorHAnsi"/>
          <w:lang w:eastAsia="zh-CN"/>
        </w:rPr>
        <w:t>Dz.U.2023.70 t.j. z dnia 2023.01.10</w:t>
      </w:r>
    </w:p>
    <w:p w14:paraId="0ABFE7CD"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b/>
          <w:lang w:eastAsia="zh-CN"/>
        </w:rPr>
        <w:t>są aktualne</w:t>
      </w:r>
      <w:r w:rsidRPr="002F51B2">
        <w:rPr>
          <w:rFonts w:eastAsia="Times New Roman" w:cstheme="minorHAnsi"/>
          <w:lang w:eastAsia="zh-CN"/>
        </w:rPr>
        <w:t>.</w:t>
      </w:r>
    </w:p>
    <w:p w14:paraId="636F55AE" w14:textId="77777777" w:rsidR="00052E14" w:rsidRPr="002F51B2" w:rsidRDefault="00052E14" w:rsidP="00052E14">
      <w:pPr>
        <w:suppressAutoHyphens/>
        <w:spacing w:after="0" w:line="360" w:lineRule="auto"/>
        <w:jc w:val="both"/>
        <w:rPr>
          <w:rFonts w:eastAsia="Times New Roman" w:cstheme="minorHAnsi"/>
          <w:lang w:eastAsia="zh-CN"/>
        </w:rPr>
      </w:pPr>
      <w:r w:rsidRPr="002F51B2">
        <w:rPr>
          <w:rFonts w:eastAsia="Times New Roman" w:cstheme="minorHAnsi"/>
          <w:lang w:eastAsia="zh-CN"/>
        </w:rPr>
        <w:t xml:space="preserve">Prawdziwość powyższych danych potwierdzam własnoręcznym podpisem świadom odpowiedzialności karnej z art. 297 kodeksu karnego.                                                                                                  </w:t>
      </w:r>
    </w:p>
    <w:p w14:paraId="2BFB4A05" w14:textId="7FD4B1B8" w:rsidR="0058514A" w:rsidRPr="002F51B2" w:rsidRDefault="0058514A" w:rsidP="0058514A">
      <w:pPr>
        <w:suppressAutoHyphens/>
        <w:spacing w:after="0" w:line="240" w:lineRule="auto"/>
        <w:jc w:val="both"/>
        <w:rPr>
          <w:rFonts w:eastAsia="Times New Roman" w:cstheme="minorHAnsi"/>
          <w:b/>
          <w:bCs/>
          <w:lang w:eastAsia="zh-CN"/>
        </w:rPr>
      </w:pPr>
    </w:p>
    <w:p w14:paraId="2FE5412E" w14:textId="77777777" w:rsidR="0058514A" w:rsidRPr="002F51B2" w:rsidRDefault="0058514A" w:rsidP="0058514A">
      <w:pPr>
        <w:suppressAutoHyphens/>
        <w:spacing w:after="0" w:line="240" w:lineRule="auto"/>
        <w:jc w:val="right"/>
        <w:rPr>
          <w:rFonts w:eastAsia="Times New Roman" w:cstheme="minorHAnsi"/>
          <w:sz w:val="26"/>
          <w:szCs w:val="24"/>
          <w:lang w:eastAsia="zh-CN"/>
        </w:rPr>
      </w:pPr>
      <w:r w:rsidRPr="002F51B2">
        <w:rPr>
          <w:rFonts w:eastAsia="Arial" w:cstheme="minorHAnsi"/>
          <w:lang w:eastAsia="zh-CN"/>
        </w:rPr>
        <w:t xml:space="preserve"> </w:t>
      </w:r>
      <w:r w:rsidRPr="002F51B2">
        <w:rPr>
          <w:rFonts w:eastAsia="Times New Roman" w:cstheme="minorHAnsi"/>
          <w:lang w:eastAsia="zh-CN"/>
        </w:rPr>
        <w:t>…………………………………………………….</w:t>
      </w:r>
    </w:p>
    <w:p w14:paraId="3800DE9B" w14:textId="24E5970B" w:rsidR="0058514A" w:rsidRPr="002F51B2" w:rsidRDefault="0058514A" w:rsidP="00D002E6">
      <w:pPr>
        <w:suppressAutoHyphens/>
        <w:spacing w:after="0" w:line="240" w:lineRule="auto"/>
        <w:ind w:left="3545" w:firstLine="709"/>
        <w:jc w:val="right"/>
        <w:rPr>
          <w:rFonts w:eastAsia="Times New Roman" w:cstheme="minorHAnsi"/>
          <w:sz w:val="26"/>
          <w:szCs w:val="24"/>
          <w:lang w:eastAsia="zh-CN"/>
        </w:rPr>
      </w:pPr>
      <w:r w:rsidRPr="002F51B2">
        <w:rPr>
          <w:rFonts w:eastAsia="Times New Roman" w:cstheme="minorHAnsi"/>
          <w:color w:val="000000"/>
          <w:sz w:val="18"/>
          <w:szCs w:val="24"/>
          <w:lang w:eastAsia="zh-CN"/>
        </w:rPr>
        <w:t xml:space="preserve">  (kwalifikowany podpis elektroniczny Wykonawcy/podmiotu udostępniającego zasoby)</w:t>
      </w:r>
    </w:p>
    <w:p w14:paraId="525C7250" w14:textId="2263BE35" w:rsidR="00052E14" w:rsidRPr="002F51B2" w:rsidRDefault="00052E14" w:rsidP="00052E14">
      <w:pPr>
        <w:suppressAutoHyphens/>
        <w:spacing w:after="0" w:line="240" w:lineRule="auto"/>
        <w:rPr>
          <w:rFonts w:eastAsia="Times New Roman" w:cstheme="minorHAnsi"/>
          <w:b/>
          <w:sz w:val="18"/>
          <w:szCs w:val="18"/>
          <w:lang w:eastAsia="zh-CN"/>
        </w:rPr>
      </w:pPr>
    </w:p>
    <w:p w14:paraId="3F9A4399" w14:textId="77777777" w:rsidR="00052E14" w:rsidRPr="002F51B2" w:rsidRDefault="00052E14" w:rsidP="00052E14">
      <w:pPr>
        <w:suppressAutoHyphens/>
        <w:spacing w:after="0" w:line="240" w:lineRule="auto"/>
        <w:rPr>
          <w:rFonts w:eastAsia="Times New Roman" w:cstheme="minorHAnsi"/>
          <w:sz w:val="18"/>
          <w:szCs w:val="18"/>
          <w:lang w:eastAsia="zh-CN"/>
        </w:rPr>
      </w:pPr>
      <w:r w:rsidRPr="002F51B2">
        <w:rPr>
          <w:rFonts w:eastAsia="Times New Roman" w:cstheme="minorHAnsi"/>
          <w:b/>
          <w:sz w:val="18"/>
          <w:szCs w:val="18"/>
          <w:lang w:eastAsia="zh-CN"/>
        </w:rPr>
        <w:t xml:space="preserve">Uwaga: </w:t>
      </w:r>
      <w:r w:rsidRPr="002F51B2">
        <w:rPr>
          <w:rFonts w:eastAsia="Times New Roman" w:cstheme="minorHAnsi"/>
          <w:sz w:val="18"/>
          <w:szCs w:val="18"/>
          <w:lang w:eastAsia="zh-CN"/>
        </w:rPr>
        <w:t>Oświadczenie składa:</w:t>
      </w:r>
    </w:p>
    <w:p w14:paraId="1C202AF0" w14:textId="77777777" w:rsidR="00052E14" w:rsidRPr="002F51B2" w:rsidRDefault="00052E14" w:rsidP="00052E14">
      <w:pPr>
        <w:numPr>
          <w:ilvl w:val="0"/>
          <w:numId w:val="14"/>
        </w:numPr>
        <w:suppressAutoHyphens/>
        <w:spacing w:after="0" w:line="240" w:lineRule="auto"/>
        <w:rPr>
          <w:rFonts w:eastAsia="Times New Roman" w:cstheme="minorHAnsi"/>
          <w:i/>
          <w:sz w:val="18"/>
          <w:szCs w:val="18"/>
          <w:lang w:eastAsia="zh-CN"/>
        </w:rPr>
      </w:pPr>
      <w:r w:rsidRPr="002F51B2">
        <w:rPr>
          <w:rFonts w:eastAsia="Times New Roman" w:cstheme="minorHAnsi"/>
          <w:sz w:val="18"/>
          <w:szCs w:val="18"/>
          <w:lang w:eastAsia="zh-CN"/>
        </w:rPr>
        <w:t xml:space="preserve">Wykonawca (w przypadku </w:t>
      </w:r>
      <w:r w:rsidRPr="002F51B2">
        <w:rPr>
          <w:rFonts w:eastAsia="Times New Roman" w:cstheme="minorHAnsi"/>
          <w:bCs/>
          <w:sz w:val="18"/>
          <w:szCs w:val="18"/>
          <w:lang w:eastAsia="zh-CN"/>
        </w:rPr>
        <w:t xml:space="preserve">wspólnego ubiegania się o zamówienie przez Wykonawców </w:t>
      </w:r>
      <w:r w:rsidRPr="002F51B2">
        <w:rPr>
          <w:rFonts w:eastAsia="Times New Roman" w:cstheme="minorHAnsi"/>
          <w:sz w:val="18"/>
          <w:szCs w:val="18"/>
          <w:lang w:eastAsia="zh-CN"/>
        </w:rPr>
        <w:t>np. konsorcjum, spółka cywilna</w:t>
      </w:r>
      <w:r w:rsidRPr="002F51B2">
        <w:rPr>
          <w:rFonts w:eastAsia="Times New Roman" w:cstheme="minorHAnsi"/>
          <w:bCs/>
          <w:sz w:val="18"/>
          <w:szCs w:val="18"/>
          <w:lang w:eastAsia="zh-CN"/>
        </w:rPr>
        <w:t>, oświadczenie składa każdy z Wykonawców)</w:t>
      </w:r>
      <w:r w:rsidRPr="002F51B2">
        <w:rPr>
          <w:rFonts w:eastAsia="Times New Roman" w:cstheme="minorHAnsi"/>
          <w:sz w:val="18"/>
          <w:szCs w:val="18"/>
          <w:lang w:eastAsia="zh-CN"/>
        </w:rPr>
        <w:t>,</w:t>
      </w:r>
    </w:p>
    <w:p w14:paraId="50A490A7" w14:textId="277F0299" w:rsidR="00052E14" w:rsidRPr="002F51B2" w:rsidRDefault="00052E14" w:rsidP="00052E14">
      <w:pPr>
        <w:numPr>
          <w:ilvl w:val="0"/>
          <w:numId w:val="14"/>
        </w:numPr>
        <w:suppressAutoHyphens/>
        <w:spacing w:after="0" w:line="240" w:lineRule="auto"/>
        <w:rPr>
          <w:rFonts w:eastAsia="Times New Roman" w:cstheme="minorHAnsi"/>
          <w:sz w:val="18"/>
          <w:szCs w:val="18"/>
          <w:lang w:eastAsia="zh-CN"/>
        </w:rPr>
      </w:pPr>
      <w:r w:rsidRPr="002F51B2">
        <w:rPr>
          <w:rFonts w:eastAsia="Times New Roman" w:cstheme="minorHAnsi"/>
          <w:sz w:val="18"/>
          <w:szCs w:val="18"/>
          <w:lang w:eastAsia="zh-CN"/>
        </w:rPr>
        <w:t>Podmiot udostępniający zasoby (jeżeli dotyczy).</w:t>
      </w:r>
    </w:p>
    <w:p w14:paraId="081085B5" w14:textId="77777777" w:rsidR="0058514A" w:rsidRPr="002F51B2" w:rsidRDefault="0058514A" w:rsidP="00052E14">
      <w:pPr>
        <w:suppressAutoHyphens/>
        <w:spacing w:after="0" w:line="360" w:lineRule="auto"/>
        <w:ind w:left="6381"/>
        <w:jc w:val="right"/>
        <w:rPr>
          <w:rFonts w:eastAsia="Times New Roman" w:cstheme="minorHAnsi"/>
          <w:lang w:eastAsia="zh-CN"/>
        </w:rPr>
      </w:pPr>
    </w:p>
    <w:p w14:paraId="4DE4D2B6" w14:textId="1611BC07" w:rsidR="00052E14" w:rsidRPr="002F51B2" w:rsidRDefault="00560FFC" w:rsidP="00052E14">
      <w:pPr>
        <w:suppressAutoHyphens/>
        <w:spacing w:after="0" w:line="360" w:lineRule="auto"/>
        <w:ind w:left="6381"/>
        <w:jc w:val="right"/>
        <w:rPr>
          <w:rFonts w:eastAsia="Times New Roman" w:cstheme="minorHAnsi"/>
          <w:lang w:eastAsia="zh-CN"/>
        </w:rPr>
      </w:pPr>
      <w:r w:rsidRPr="002F51B2">
        <w:rPr>
          <w:rFonts w:eastAsia="Times New Roman" w:cstheme="minorHAnsi"/>
          <w:lang w:eastAsia="zh-CN"/>
        </w:rPr>
        <w:lastRenderedPageBreak/>
        <w:t xml:space="preserve">Załącznik nr </w:t>
      </w:r>
      <w:r w:rsidR="00265518" w:rsidRPr="002F51B2">
        <w:rPr>
          <w:rFonts w:eastAsia="Times New Roman" w:cstheme="minorHAnsi"/>
          <w:lang w:eastAsia="zh-CN"/>
        </w:rPr>
        <w:t>6</w:t>
      </w:r>
      <w:r w:rsidR="00052E14" w:rsidRPr="002F51B2">
        <w:rPr>
          <w:rFonts w:eastAsia="Times New Roman" w:cstheme="minorHAnsi"/>
          <w:lang w:eastAsia="zh-CN"/>
        </w:rPr>
        <w:t xml:space="preserve"> do Oferty</w:t>
      </w:r>
    </w:p>
    <w:p w14:paraId="4BA3A2F8" w14:textId="78F290B1" w:rsidR="002B1F34" w:rsidRPr="002F51B2" w:rsidRDefault="002B1F34" w:rsidP="002B1F34">
      <w:pPr>
        <w:pStyle w:val="Tekstpodstawowywcity"/>
        <w:ind w:left="0"/>
        <w:rPr>
          <w:rFonts w:cstheme="minorHAnsi"/>
        </w:rPr>
      </w:pPr>
      <w:r w:rsidRPr="002F51B2">
        <w:rPr>
          <w:rFonts w:cstheme="minorHAnsi"/>
          <w:color w:val="000000"/>
        </w:rPr>
        <w:t>ZO.2521-</w:t>
      </w:r>
      <w:r w:rsidR="00E04D77" w:rsidRPr="00E04D77">
        <w:rPr>
          <w:rFonts w:cstheme="minorHAnsi"/>
        </w:rPr>
        <w:t>19</w:t>
      </w:r>
      <w:r w:rsidRPr="00E04D77">
        <w:rPr>
          <w:rFonts w:cstheme="minorHAnsi"/>
        </w:rPr>
        <w:t>/</w:t>
      </w:r>
      <w:r w:rsidRPr="002F51B2">
        <w:rPr>
          <w:rFonts w:cstheme="minorHAnsi"/>
          <w:color w:val="000000"/>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p w14:paraId="5E747EEF" w14:textId="072133CE" w:rsidR="00052E14" w:rsidRPr="002F51B2" w:rsidRDefault="00052E14" w:rsidP="00052E14">
      <w:pPr>
        <w:suppressAutoHyphens/>
        <w:spacing w:after="0" w:line="360" w:lineRule="auto"/>
        <w:rPr>
          <w:rFonts w:eastAsia="Times New Roman" w:cstheme="minorHAnsi"/>
          <w:b/>
          <w:bCs/>
          <w:lang w:eastAsia="zh-CN"/>
        </w:rPr>
      </w:pPr>
    </w:p>
    <w:p w14:paraId="36368977" w14:textId="77777777" w:rsidR="00052E14" w:rsidRPr="002F51B2" w:rsidRDefault="00052E14" w:rsidP="00052E14">
      <w:pPr>
        <w:suppressAutoHyphens/>
        <w:spacing w:after="0" w:line="360" w:lineRule="auto"/>
        <w:jc w:val="center"/>
        <w:rPr>
          <w:rFonts w:eastAsia="Times New Roman" w:cstheme="minorHAnsi"/>
          <w:b/>
          <w:bCs/>
          <w:lang w:eastAsia="zh-CN"/>
        </w:rPr>
      </w:pPr>
      <w:r w:rsidRPr="002F51B2">
        <w:rPr>
          <w:rFonts w:eastAsia="Times New Roman" w:cstheme="minorHAnsi"/>
          <w:b/>
          <w:bCs/>
          <w:lang w:eastAsia="zh-CN"/>
        </w:rPr>
        <w:t>Oświadczenie Wykonawców wspólnie ubiegających się o udzielenie zamówienia</w:t>
      </w:r>
    </w:p>
    <w:p w14:paraId="6544709F" w14:textId="77777777" w:rsidR="00052E14" w:rsidRPr="002F51B2" w:rsidRDefault="00052E14" w:rsidP="00052E14">
      <w:pPr>
        <w:suppressAutoHyphens/>
        <w:spacing w:after="0" w:line="360" w:lineRule="auto"/>
        <w:jc w:val="center"/>
        <w:rPr>
          <w:rFonts w:eastAsia="Times New Roman" w:cstheme="minorHAnsi"/>
          <w:b/>
          <w:bCs/>
          <w:lang w:eastAsia="zh-CN"/>
        </w:rPr>
      </w:pPr>
      <w:r w:rsidRPr="002F51B2">
        <w:rPr>
          <w:rFonts w:eastAsia="Times New Roman" w:cstheme="minorHAnsi"/>
          <w:b/>
          <w:bCs/>
          <w:lang w:eastAsia="zh-CN"/>
        </w:rPr>
        <w:t>składane na podstawie art. 117 ust. 4 Prawa dotyczące dostaw, które wykonają poszczególni Wykonawcy</w:t>
      </w:r>
    </w:p>
    <w:p w14:paraId="0DA16E2A" w14:textId="77777777" w:rsidR="00052E14" w:rsidRPr="002F51B2" w:rsidRDefault="00052E14" w:rsidP="00052E14">
      <w:pPr>
        <w:suppressAutoHyphens/>
        <w:spacing w:after="0" w:line="360" w:lineRule="auto"/>
        <w:rPr>
          <w:rFonts w:eastAsia="Times New Roman" w:cstheme="minorHAnsi"/>
          <w:sz w:val="26"/>
          <w:szCs w:val="24"/>
          <w:lang w:eastAsia="zh-CN"/>
        </w:rPr>
      </w:pPr>
    </w:p>
    <w:p w14:paraId="62439C6B" w14:textId="31BFD0A6" w:rsidR="00052E14" w:rsidRPr="002F51B2" w:rsidRDefault="00052E14" w:rsidP="00052E14">
      <w:pPr>
        <w:suppressAutoHyphens/>
        <w:spacing w:after="0" w:line="360" w:lineRule="auto"/>
        <w:jc w:val="both"/>
        <w:rPr>
          <w:rFonts w:eastAsia="Times New Roman" w:cstheme="minorHAnsi"/>
          <w:lang w:eastAsia="zh-CN"/>
        </w:rPr>
      </w:pPr>
      <w:r w:rsidRPr="002F51B2">
        <w:rPr>
          <w:rFonts w:eastAsia="Times New Roman" w:cstheme="minorHAnsi"/>
          <w:lang w:eastAsia="zh-CN"/>
        </w:rPr>
        <w:t xml:space="preserve">Na potrzeby postępowania o udzielenie zamówienia publicznego na </w:t>
      </w:r>
      <w:r w:rsidR="001B1FAD" w:rsidRPr="001B1FAD">
        <w:rPr>
          <w:rFonts w:eastAsia="Times New Roman" w:cstheme="minorHAnsi"/>
          <w:b/>
          <w:lang w:eastAsia="zh-CN"/>
        </w:rPr>
        <w:t>Zakup autobusów elektrycznych wraz z niezbędną infrastrukturą do ich obsługi – etap II</w:t>
      </w:r>
      <w:r w:rsidR="001B1FAD" w:rsidRPr="001B1FAD">
        <w:rPr>
          <w:rFonts w:eastAsia="Times New Roman" w:cstheme="minorHAnsi"/>
          <w:lang w:eastAsia="zh-CN"/>
        </w:rPr>
        <w:t xml:space="preserve"> </w:t>
      </w:r>
      <w:r w:rsidRPr="001B1FAD">
        <w:rPr>
          <w:rFonts w:eastAsia="Times New Roman" w:cstheme="minorHAnsi"/>
          <w:lang w:eastAsia="zh-CN"/>
        </w:rPr>
        <w:t xml:space="preserve"> </w:t>
      </w:r>
      <w:r w:rsidRPr="002F51B2">
        <w:rPr>
          <w:rFonts w:eastAsia="Times New Roman" w:cstheme="minorHAnsi"/>
          <w:lang w:eastAsia="zh-CN"/>
        </w:rPr>
        <w:t>oświadczam, że:</w:t>
      </w:r>
    </w:p>
    <w:p w14:paraId="56D49BF9" w14:textId="77777777" w:rsidR="00052E14" w:rsidRPr="002F51B2" w:rsidRDefault="00052E14" w:rsidP="00052E14">
      <w:pPr>
        <w:suppressAutoHyphens/>
        <w:spacing w:after="0" w:line="360" w:lineRule="auto"/>
        <w:rPr>
          <w:rFonts w:eastAsia="Times New Roman" w:cstheme="minorHAnsi"/>
          <w:lang w:eastAsia="zh-CN"/>
        </w:rPr>
      </w:pPr>
    </w:p>
    <w:p w14:paraId="357076E6" w14:textId="24AF53E0" w:rsidR="00052E14" w:rsidRPr="002F51B2" w:rsidRDefault="00052E14" w:rsidP="00052E14">
      <w:pPr>
        <w:numPr>
          <w:ilvl w:val="0"/>
          <w:numId w:val="11"/>
        </w:numPr>
        <w:suppressAutoHyphens/>
        <w:spacing w:after="0" w:line="360" w:lineRule="auto"/>
        <w:rPr>
          <w:rFonts w:eastAsia="Times New Roman" w:cstheme="minorHAnsi"/>
          <w:lang w:eastAsia="zh-CN"/>
        </w:rPr>
      </w:pPr>
      <w:r w:rsidRPr="002F51B2">
        <w:rPr>
          <w:rFonts w:eastAsia="Times New Roman" w:cstheme="minorHAnsi"/>
          <w:lang w:eastAsia="zh-CN"/>
        </w:rPr>
        <w:t>Wykonawca</w:t>
      </w:r>
      <w:r w:rsidR="0058514A" w:rsidRPr="002F51B2">
        <w:rPr>
          <w:rFonts w:eastAsia="Times New Roman" w:cstheme="minorHAnsi"/>
          <w:vertAlign w:val="superscript"/>
          <w:lang w:eastAsia="zh-CN"/>
        </w:rPr>
        <w:t>*</w:t>
      </w:r>
      <w:r w:rsidRPr="002F51B2">
        <w:rPr>
          <w:rFonts w:eastAsia="Times New Roman" w:cstheme="minorHAnsi"/>
          <w:lang w:eastAsia="zh-CN"/>
        </w:rPr>
        <w:t xml:space="preserve">……………………………………………………………………………..………….     </w:t>
      </w:r>
    </w:p>
    <w:p w14:paraId="368E2E6C"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i/>
          <w:iCs/>
          <w:lang w:eastAsia="zh-CN"/>
        </w:rPr>
        <w:t>(pełna nazwa/firma, adres, w zależności od podmiotu: NIP/REGON )</w:t>
      </w:r>
    </w:p>
    <w:p w14:paraId="0797A90C" w14:textId="77777777" w:rsidR="00052E14" w:rsidRPr="002F51B2" w:rsidRDefault="00052E14" w:rsidP="00052E14">
      <w:pPr>
        <w:suppressAutoHyphens/>
        <w:spacing w:after="0" w:line="360" w:lineRule="auto"/>
        <w:rPr>
          <w:rFonts w:eastAsia="Times New Roman" w:cstheme="minorHAnsi"/>
          <w:lang w:eastAsia="zh-CN"/>
        </w:rPr>
      </w:pPr>
    </w:p>
    <w:p w14:paraId="603CF398" w14:textId="3F1A4108"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zrealizuje następujące dostawy</w:t>
      </w:r>
      <w:r w:rsidR="00042A94">
        <w:rPr>
          <w:rFonts w:eastAsia="Times New Roman" w:cstheme="minorHAnsi"/>
          <w:lang w:eastAsia="zh-CN"/>
        </w:rPr>
        <w:t>/usługi</w:t>
      </w:r>
      <w:r w:rsidRPr="002F51B2">
        <w:rPr>
          <w:rFonts w:eastAsia="Times New Roman" w:cstheme="minorHAnsi"/>
          <w:lang w:eastAsia="zh-CN"/>
        </w:rPr>
        <w:t>:</w:t>
      </w:r>
    </w:p>
    <w:p w14:paraId="1D59FDF0"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w:t>
      </w:r>
    </w:p>
    <w:p w14:paraId="206FB35C" w14:textId="77777777" w:rsidR="00052E14" w:rsidRPr="002F51B2" w:rsidRDefault="00052E14" w:rsidP="00052E14">
      <w:pPr>
        <w:suppressAutoHyphens/>
        <w:spacing w:after="0" w:line="360" w:lineRule="auto"/>
        <w:rPr>
          <w:rFonts w:eastAsia="Times New Roman" w:cstheme="minorHAnsi"/>
          <w:sz w:val="26"/>
          <w:szCs w:val="24"/>
          <w:lang w:eastAsia="zh-CN"/>
        </w:rPr>
      </w:pPr>
    </w:p>
    <w:p w14:paraId="78409BB9" w14:textId="77777777" w:rsidR="00052E14" w:rsidRPr="002F51B2" w:rsidRDefault="00052E14" w:rsidP="00052E14">
      <w:pPr>
        <w:numPr>
          <w:ilvl w:val="0"/>
          <w:numId w:val="11"/>
        </w:numPr>
        <w:suppressAutoHyphens/>
        <w:spacing w:after="0" w:line="360" w:lineRule="auto"/>
        <w:rPr>
          <w:rFonts w:eastAsia="Times New Roman" w:cstheme="minorHAnsi"/>
          <w:lang w:eastAsia="zh-CN"/>
        </w:rPr>
      </w:pPr>
      <w:r w:rsidRPr="002F51B2">
        <w:rPr>
          <w:rFonts w:eastAsia="Times New Roman" w:cstheme="minorHAnsi"/>
          <w:lang w:eastAsia="zh-CN"/>
        </w:rPr>
        <w:t xml:space="preserve">Wykonawca……………………………………………………………………………..…………..  </w:t>
      </w:r>
    </w:p>
    <w:p w14:paraId="61A2F719"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i/>
          <w:iCs/>
          <w:lang w:eastAsia="zh-CN"/>
        </w:rPr>
        <w:t>(pełna nazwa/firma, adres, w zależności od podmiotu: NIP/REGON )</w:t>
      </w:r>
    </w:p>
    <w:p w14:paraId="43EE73B1" w14:textId="77777777" w:rsidR="00052E14" w:rsidRPr="002F51B2" w:rsidRDefault="00052E14" w:rsidP="00052E14">
      <w:pPr>
        <w:suppressAutoHyphens/>
        <w:spacing w:after="0" w:line="360" w:lineRule="auto"/>
        <w:rPr>
          <w:rFonts w:eastAsia="Times New Roman" w:cstheme="minorHAnsi"/>
          <w:lang w:eastAsia="zh-CN"/>
        </w:rPr>
      </w:pPr>
    </w:p>
    <w:p w14:paraId="2DD91F93" w14:textId="44FDEB45"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zrealizuje następujące dostawy</w:t>
      </w:r>
      <w:r w:rsidR="00042A94">
        <w:rPr>
          <w:rFonts w:eastAsia="Times New Roman" w:cstheme="minorHAnsi"/>
          <w:lang w:eastAsia="zh-CN"/>
        </w:rPr>
        <w:t>/usługi</w:t>
      </w:r>
      <w:r w:rsidRPr="002F51B2">
        <w:rPr>
          <w:rFonts w:eastAsia="Times New Roman" w:cstheme="minorHAnsi"/>
          <w:lang w:eastAsia="zh-CN"/>
        </w:rPr>
        <w:t>:</w:t>
      </w:r>
    </w:p>
    <w:p w14:paraId="7D9D0ECF" w14:textId="77777777" w:rsidR="00052E14" w:rsidRPr="002F51B2" w:rsidRDefault="00052E14" w:rsidP="00052E14">
      <w:pPr>
        <w:suppressAutoHyphens/>
        <w:spacing w:after="0" w:line="360" w:lineRule="auto"/>
        <w:rPr>
          <w:rFonts w:eastAsia="Times New Roman" w:cstheme="minorHAnsi"/>
          <w:sz w:val="26"/>
          <w:szCs w:val="24"/>
          <w:lang w:eastAsia="zh-CN"/>
        </w:rPr>
      </w:pPr>
      <w:r w:rsidRPr="002F51B2">
        <w:rPr>
          <w:rFonts w:eastAsia="Times New Roman" w:cstheme="minorHAnsi"/>
          <w:sz w:val="26"/>
          <w:szCs w:val="24"/>
          <w:lang w:eastAsia="zh-CN"/>
        </w:rPr>
        <w:t>…………………………………………………………………………………………</w:t>
      </w:r>
    </w:p>
    <w:p w14:paraId="0D4E1530" w14:textId="77777777" w:rsidR="00052E14" w:rsidRPr="002F51B2" w:rsidRDefault="00052E14" w:rsidP="00052E14">
      <w:pPr>
        <w:suppressAutoHyphens/>
        <w:spacing w:after="0" w:line="360" w:lineRule="auto"/>
        <w:rPr>
          <w:rFonts w:eastAsia="Times New Roman" w:cstheme="minorHAnsi"/>
          <w:sz w:val="26"/>
          <w:szCs w:val="24"/>
          <w:lang w:eastAsia="zh-CN"/>
        </w:rPr>
      </w:pPr>
    </w:p>
    <w:p w14:paraId="078F7AD4" w14:textId="77777777" w:rsidR="00052E14" w:rsidRPr="002F51B2" w:rsidRDefault="00052E14" w:rsidP="00052E14">
      <w:pPr>
        <w:numPr>
          <w:ilvl w:val="0"/>
          <w:numId w:val="11"/>
        </w:numPr>
        <w:suppressAutoHyphens/>
        <w:spacing w:after="0" w:line="360" w:lineRule="auto"/>
        <w:rPr>
          <w:rFonts w:eastAsia="Times New Roman" w:cstheme="minorHAnsi"/>
          <w:lang w:eastAsia="zh-CN"/>
        </w:rPr>
      </w:pPr>
      <w:r w:rsidRPr="002F51B2">
        <w:rPr>
          <w:rFonts w:eastAsia="Times New Roman" w:cstheme="minorHAnsi"/>
          <w:lang w:eastAsia="zh-CN"/>
        </w:rPr>
        <w:t xml:space="preserve">Wykonawca……………………………………………………………………………..………….. </w:t>
      </w:r>
    </w:p>
    <w:p w14:paraId="2667C6D2" w14:textId="77777777"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i/>
          <w:iCs/>
          <w:lang w:eastAsia="zh-CN"/>
        </w:rPr>
        <w:t>(pełna nazwa/firma, adres, w zależności od podmiotu: NIP/REGON )</w:t>
      </w:r>
    </w:p>
    <w:p w14:paraId="76433BC7" w14:textId="77777777" w:rsidR="00052E14" w:rsidRPr="002F51B2" w:rsidRDefault="00052E14" w:rsidP="00052E14">
      <w:pPr>
        <w:suppressAutoHyphens/>
        <w:spacing w:after="0" w:line="360" w:lineRule="auto"/>
        <w:rPr>
          <w:rFonts w:eastAsia="Times New Roman" w:cstheme="minorHAnsi"/>
          <w:lang w:eastAsia="zh-CN"/>
        </w:rPr>
      </w:pPr>
    </w:p>
    <w:p w14:paraId="0C594B2A" w14:textId="1764800E" w:rsidR="00052E14" w:rsidRPr="002F51B2" w:rsidRDefault="00052E14" w:rsidP="00052E14">
      <w:pPr>
        <w:suppressAutoHyphens/>
        <w:spacing w:after="0" w:line="360" w:lineRule="auto"/>
        <w:rPr>
          <w:rFonts w:eastAsia="Times New Roman" w:cstheme="minorHAnsi"/>
          <w:lang w:eastAsia="zh-CN"/>
        </w:rPr>
      </w:pPr>
      <w:r w:rsidRPr="002F51B2">
        <w:rPr>
          <w:rFonts w:eastAsia="Times New Roman" w:cstheme="minorHAnsi"/>
          <w:lang w:eastAsia="zh-CN"/>
        </w:rPr>
        <w:t>zrealizuje następujące dostawy</w:t>
      </w:r>
      <w:r w:rsidR="00042A94">
        <w:rPr>
          <w:rFonts w:eastAsia="Times New Roman" w:cstheme="minorHAnsi"/>
          <w:lang w:eastAsia="zh-CN"/>
        </w:rPr>
        <w:t>/usługi</w:t>
      </w:r>
    </w:p>
    <w:p w14:paraId="58A54620" w14:textId="77777777" w:rsidR="00052E14" w:rsidRPr="002F51B2" w:rsidRDefault="00052E14" w:rsidP="00052E14">
      <w:pPr>
        <w:suppressAutoHyphens/>
        <w:spacing w:after="0" w:line="360" w:lineRule="auto"/>
        <w:rPr>
          <w:rFonts w:eastAsia="Times New Roman" w:cstheme="minorHAnsi"/>
          <w:sz w:val="26"/>
          <w:szCs w:val="24"/>
          <w:lang w:eastAsia="zh-CN"/>
        </w:rPr>
      </w:pPr>
      <w:r w:rsidRPr="002F51B2">
        <w:rPr>
          <w:rFonts w:eastAsia="Times New Roman" w:cstheme="minorHAnsi"/>
          <w:sz w:val="26"/>
          <w:szCs w:val="24"/>
          <w:lang w:eastAsia="zh-CN"/>
        </w:rPr>
        <w:t>…………………………………………………………………………………………</w:t>
      </w:r>
    </w:p>
    <w:p w14:paraId="4CF966FB" w14:textId="77777777" w:rsidR="00052E14" w:rsidRPr="002F51B2" w:rsidRDefault="00052E14" w:rsidP="00052E14">
      <w:pPr>
        <w:suppressAutoHyphens/>
        <w:spacing w:after="0" w:line="360" w:lineRule="auto"/>
        <w:ind w:left="2127" w:firstLine="709"/>
        <w:rPr>
          <w:rFonts w:eastAsia="Times New Roman" w:cstheme="minorHAnsi"/>
          <w:sz w:val="26"/>
          <w:szCs w:val="24"/>
          <w:lang w:eastAsia="zh-CN"/>
        </w:rPr>
      </w:pPr>
      <w:r w:rsidRPr="002F51B2">
        <w:rPr>
          <w:rFonts w:eastAsia="Times New Roman" w:cstheme="minorHAnsi"/>
          <w:sz w:val="26"/>
          <w:szCs w:val="24"/>
          <w:lang w:eastAsia="zh-CN"/>
        </w:rPr>
        <w:t>…………………….….…………………………</w:t>
      </w:r>
    </w:p>
    <w:p w14:paraId="16F09283" w14:textId="1FF2C136" w:rsidR="00052E14" w:rsidRPr="002F51B2" w:rsidRDefault="00052E14" w:rsidP="00052E14">
      <w:pPr>
        <w:suppressAutoHyphens/>
        <w:spacing w:after="0" w:line="360" w:lineRule="auto"/>
        <w:ind w:left="2836"/>
        <w:rPr>
          <w:rFonts w:eastAsia="Times New Roman" w:cstheme="minorHAnsi"/>
          <w:bCs/>
          <w:i/>
          <w:sz w:val="18"/>
          <w:szCs w:val="18"/>
          <w:lang w:eastAsia="zh-CN"/>
        </w:rPr>
      </w:pPr>
      <w:r w:rsidRPr="002F51B2">
        <w:rPr>
          <w:rFonts w:eastAsia="Times New Roman" w:cstheme="minorHAnsi"/>
          <w:i/>
          <w:sz w:val="18"/>
          <w:szCs w:val="18"/>
          <w:lang w:eastAsia="zh-CN"/>
        </w:rPr>
        <w:t xml:space="preserve">kwalifikowany podpis elektroniczny </w:t>
      </w:r>
      <w:r w:rsidRPr="002F51B2">
        <w:rPr>
          <w:rFonts w:eastAsia="Times New Roman" w:cstheme="minorHAnsi"/>
          <w:bCs/>
          <w:i/>
          <w:sz w:val="18"/>
          <w:szCs w:val="18"/>
          <w:lang w:eastAsia="zh-CN"/>
        </w:rPr>
        <w:t>osoby/osób reprezentujących wykonawców wspólnie ubiegających się o zamówienie</w:t>
      </w:r>
    </w:p>
    <w:p w14:paraId="3EEAF103" w14:textId="55C4A0FC" w:rsidR="0058514A" w:rsidRPr="002F51B2" w:rsidRDefault="0058514A" w:rsidP="00052E14">
      <w:pPr>
        <w:suppressAutoHyphens/>
        <w:spacing w:after="0" w:line="360" w:lineRule="auto"/>
        <w:ind w:left="2836"/>
        <w:rPr>
          <w:rFonts w:eastAsia="Times New Roman" w:cstheme="minorHAnsi"/>
          <w:bCs/>
          <w:i/>
          <w:sz w:val="18"/>
          <w:szCs w:val="18"/>
          <w:lang w:eastAsia="zh-CN"/>
        </w:rPr>
      </w:pPr>
    </w:p>
    <w:p w14:paraId="7360C33A" w14:textId="77777777" w:rsidR="0058514A" w:rsidRPr="002F51B2" w:rsidRDefault="0058514A" w:rsidP="00052E14">
      <w:pPr>
        <w:suppressAutoHyphens/>
        <w:spacing w:after="0" w:line="360" w:lineRule="auto"/>
        <w:ind w:left="2836"/>
        <w:rPr>
          <w:rFonts w:eastAsia="Times New Roman" w:cstheme="minorHAnsi"/>
          <w:bCs/>
          <w:i/>
          <w:sz w:val="18"/>
          <w:szCs w:val="18"/>
          <w:lang w:eastAsia="zh-CN"/>
        </w:rPr>
      </w:pPr>
    </w:p>
    <w:p w14:paraId="1E5DAAC7" w14:textId="10316884" w:rsidR="00052E14" w:rsidRPr="002F51B2" w:rsidRDefault="0058514A" w:rsidP="002B1F34">
      <w:pPr>
        <w:suppressAutoHyphens/>
        <w:spacing w:after="0" w:line="360" w:lineRule="auto"/>
        <w:rPr>
          <w:rFonts w:eastAsia="Times New Roman" w:cstheme="minorHAnsi"/>
          <w:bCs/>
          <w:i/>
          <w:sz w:val="18"/>
          <w:szCs w:val="18"/>
          <w:lang w:eastAsia="zh-CN"/>
        </w:rPr>
      </w:pPr>
      <w:r w:rsidRPr="002F51B2">
        <w:rPr>
          <w:rStyle w:val="Odwoanieprzypisudolnego"/>
          <w:rFonts w:cstheme="minorHAnsi"/>
          <w:sz w:val="18"/>
          <w:szCs w:val="18"/>
        </w:rPr>
        <w:t>*</w:t>
      </w:r>
      <w:r w:rsidRPr="002F51B2">
        <w:rPr>
          <w:rFonts w:cstheme="minorHAnsi"/>
          <w:sz w:val="18"/>
          <w:szCs w:val="18"/>
        </w:rPr>
        <w:t>Powielić tyle razy, ilu jest Wykonawców wspólnie ubiegających się o udzielenie zamówienia.</w:t>
      </w:r>
    </w:p>
    <w:p w14:paraId="6E66E936" w14:textId="2AE8B19C" w:rsidR="00052E14" w:rsidRPr="002F51B2" w:rsidRDefault="00560FFC" w:rsidP="00052E14">
      <w:pPr>
        <w:suppressAutoHyphens/>
        <w:spacing w:after="0" w:line="360" w:lineRule="auto"/>
        <w:ind w:left="6381"/>
        <w:jc w:val="right"/>
        <w:rPr>
          <w:rFonts w:eastAsia="Times New Roman" w:cstheme="minorHAnsi"/>
          <w:lang w:eastAsia="zh-CN"/>
        </w:rPr>
      </w:pPr>
      <w:r w:rsidRPr="002F51B2">
        <w:rPr>
          <w:rFonts w:eastAsia="Times New Roman" w:cstheme="minorHAnsi"/>
          <w:lang w:eastAsia="zh-CN"/>
        </w:rPr>
        <w:t xml:space="preserve">Załącznik nr </w:t>
      </w:r>
      <w:r w:rsidR="00265518" w:rsidRPr="002F51B2">
        <w:rPr>
          <w:rFonts w:eastAsia="Times New Roman" w:cstheme="minorHAnsi"/>
          <w:lang w:eastAsia="zh-CN"/>
        </w:rPr>
        <w:t>7</w:t>
      </w:r>
      <w:r w:rsidR="00052E14" w:rsidRPr="002F51B2">
        <w:rPr>
          <w:rFonts w:eastAsia="Times New Roman" w:cstheme="minorHAnsi"/>
          <w:lang w:eastAsia="zh-CN"/>
        </w:rPr>
        <w:t xml:space="preserve"> do Oferty</w:t>
      </w:r>
    </w:p>
    <w:p w14:paraId="57666C3C" w14:textId="0CA5D2E9" w:rsidR="002B1F34" w:rsidRPr="002F51B2" w:rsidRDefault="002B1F34" w:rsidP="002B1F34">
      <w:pPr>
        <w:pStyle w:val="Tekstpodstawowywcity"/>
        <w:ind w:left="0"/>
        <w:rPr>
          <w:rFonts w:cstheme="minorHAnsi"/>
        </w:rPr>
      </w:pPr>
      <w:r w:rsidRPr="002F51B2">
        <w:rPr>
          <w:rFonts w:cstheme="minorHAnsi"/>
          <w:color w:val="000000"/>
        </w:rPr>
        <w:lastRenderedPageBreak/>
        <w:t>ZO.2521-</w:t>
      </w:r>
      <w:r w:rsidR="00E04D77" w:rsidRPr="00D002E6">
        <w:rPr>
          <w:rFonts w:cstheme="minorHAnsi"/>
        </w:rPr>
        <w:t>19</w:t>
      </w:r>
      <w:r w:rsidRPr="00D002E6">
        <w:rPr>
          <w:rFonts w:cstheme="minorHAnsi"/>
        </w:rPr>
        <w:t>/</w:t>
      </w:r>
      <w:r w:rsidRPr="002F51B2">
        <w:rPr>
          <w:rFonts w:cstheme="minorHAnsi"/>
          <w:color w:val="000000"/>
        </w:rPr>
        <w:t>2024</w:t>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r w:rsidRPr="002F51B2">
        <w:rPr>
          <w:rFonts w:cstheme="minorHAnsi"/>
          <w:color w:val="000000"/>
        </w:rPr>
        <w:tab/>
      </w:r>
    </w:p>
    <w:p w14:paraId="13B28ECC" w14:textId="0A815B34" w:rsidR="00052E14" w:rsidRPr="002F51B2" w:rsidRDefault="00052E14" w:rsidP="00052E14">
      <w:pPr>
        <w:shd w:val="clear" w:color="auto" w:fill="FFFFFF"/>
        <w:tabs>
          <w:tab w:val="left" w:pos="420"/>
          <w:tab w:val="center" w:pos="4679"/>
        </w:tabs>
        <w:spacing w:after="0" w:line="240" w:lineRule="auto"/>
        <w:ind w:right="-286"/>
        <w:rPr>
          <w:rFonts w:eastAsia="Times New Roman" w:cstheme="minorHAnsi"/>
          <w:b/>
          <w:bCs/>
          <w:sz w:val="24"/>
          <w:szCs w:val="24"/>
        </w:rPr>
      </w:pPr>
    </w:p>
    <w:p w14:paraId="441CE194" w14:textId="77777777" w:rsidR="00052E14" w:rsidRPr="002F51B2" w:rsidRDefault="00052E14" w:rsidP="00052E14">
      <w:pPr>
        <w:shd w:val="clear" w:color="auto" w:fill="FFFFFF"/>
        <w:tabs>
          <w:tab w:val="left" w:pos="420"/>
          <w:tab w:val="center" w:pos="4679"/>
        </w:tabs>
        <w:spacing w:after="0" w:line="240" w:lineRule="auto"/>
        <w:ind w:right="-286"/>
        <w:jc w:val="center"/>
        <w:rPr>
          <w:rFonts w:eastAsia="Times New Roman" w:cstheme="minorHAnsi"/>
          <w:b/>
          <w:bCs/>
          <w:sz w:val="24"/>
          <w:szCs w:val="24"/>
        </w:rPr>
      </w:pPr>
      <w:r w:rsidRPr="002F51B2">
        <w:rPr>
          <w:rFonts w:eastAsia="Times New Roman" w:cstheme="minorHAnsi"/>
          <w:b/>
          <w:bCs/>
          <w:sz w:val="24"/>
          <w:szCs w:val="24"/>
        </w:rPr>
        <w:t xml:space="preserve">Wykaz dostaw </w:t>
      </w:r>
    </w:p>
    <w:p w14:paraId="42C5C5C0" w14:textId="7004A894" w:rsidR="00052E14" w:rsidRPr="002F51B2" w:rsidRDefault="00052E14" w:rsidP="00052E14">
      <w:pPr>
        <w:shd w:val="clear" w:color="auto" w:fill="FFFFFF"/>
        <w:tabs>
          <w:tab w:val="left" w:pos="420"/>
          <w:tab w:val="center" w:pos="4679"/>
        </w:tabs>
        <w:spacing w:after="0" w:line="240" w:lineRule="auto"/>
        <w:ind w:right="-286"/>
        <w:jc w:val="center"/>
        <w:rPr>
          <w:rFonts w:eastAsia="Times New Roman" w:cstheme="minorHAnsi"/>
          <w:bCs/>
          <w:sz w:val="24"/>
          <w:szCs w:val="24"/>
        </w:rPr>
      </w:pPr>
      <w:r w:rsidRPr="002F51B2">
        <w:rPr>
          <w:rFonts w:eastAsia="Times New Roman" w:cstheme="minorHAnsi"/>
          <w:b/>
          <w:bCs/>
          <w:sz w:val="24"/>
          <w:szCs w:val="24"/>
        </w:rPr>
        <w:t xml:space="preserve">w postępowaniu na </w:t>
      </w:r>
      <w:r w:rsidR="001B1FAD" w:rsidRPr="00E04D77">
        <w:rPr>
          <w:rFonts w:eastAsia="Times New Roman" w:cstheme="minorHAnsi"/>
          <w:b/>
          <w:bCs/>
          <w:sz w:val="24"/>
          <w:szCs w:val="24"/>
        </w:rPr>
        <w:t xml:space="preserve">Zakup autobusów elektrycznych wraz z niezbędną infrastrukturą do ich obsługi – etap II </w:t>
      </w:r>
      <w:r w:rsidRPr="00E04D77">
        <w:rPr>
          <w:rFonts w:eastAsia="Times New Roman" w:cstheme="minorHAnsi"/>
          <w:b/>
          <w:bCs/>
          <w:sz w:val="24"/>
          <w:szCs w:val="24"/>
        </w:rPr>
        <w:t xml:space="preserve"> – </w:t>
      </w:r>
      <w:r w:rsidRPr="00E04D77">
        <w:rPr>
          <w:rFonts w:eastAsia="Times New Roman" w:cstheme="minorHAnsi"/>
          <w:bCs/>
          <w:sz w:val="24"/>
          <w:szCs w:val="24"/>
        </w:rPr>
        <w:t xml:space="preserve">wykonanych </w:t>
      </w:r>
      <w:r w:rsidRPr="002F51B2">
        <w:rPr>
          <w:rFonts w:eastAsia="Times New Roman" w:cstheme="minorHAnsi"/>
          <w:bCs/>
          <w:sz w:val="24"/>
          <w:szCs w:val="24"/>
        </w:rPr>
        <w:t>w okresie ostatnich 3 lat przed upływem terminu składania ofert, a jeżeli okres prowadzenia działalności jest krótszy – w tym okresie</w:t>
      </w:r>
    </w:p>
    <w:p w14:paraId="38403BAE" w14:textId="77777777" w:rsidR="00052E14" w:rsidRPr="002F51B2" w:rsidRDefault="00052E14" w:rsidP="00052E14">
      <w:pPr>
        <w:spacing w:after="0" w:line="240" w:lineRule="auto"/>
        <w:ind w:right="-286"/>
        <w:jc w:val="center"/>
        <w:rPr>
          <w:rFonts w:eastAsia="Times New Roman" w:cstheme="minorHAnsi"/>
          <w:b/>
          <w:bCs/>
          <w:sz w:val="24"/>
          <w:szCs w:val="24"/>
        </w:rPr>
      </w:pPr>
    </w:p>
    <w:p w14:paraId="133E4F64" w14:textId="56FB2F42" w:rsidR="00052E14" w:rsidRPr="002F51B2" w:rsidRDefault="00052E14" w:rsidP="00052E14">
      <w:pPr>
        <w:spacing w:after="0" w:line="240" w:lineRule="auto"/>
        <w:ind w:right="-286"/>
        <w:jc w:val="both"/>
        <w:rPr>
          <w:rFonts w:eastAsia="Times New Roman" w:cstheme="minorHAnsi"/>
          <w:sz w:val="24"/>
          <w:szCs w:val="24"/>
        </w:rPr>
      </w:pPr>
      <w:r w:rsidRPr="002F51B2">
        <w:rPr>
          <w:rFonts w:eastAsia="Times New Roman" w:cstheme="minorHAnsi"/>
          <w:sz w:val="24"/>
          <w:szCs w:val="24"/>
        </w:rPr>
        <w:t>Oświadczam, że wykonaliśmy następujące dostawy</w:t>
      </w:r>
      <w:r w:rsidR="00EF16D3" w:rsidRPr="002F51B2">
        <w:rPr>
          <w:rFonts w:eastAsia="Times New Roman" w:cstheme="minorHAnsi"/>
          <w:sz w:val="24"/>
          <w:szCs w:val="24"/>
        </w:rPr>
        <w:t xml:space="preserve"> </w:t>
      </w:r>
      <w:r w:rsidR="00EF16D3" w:rsidRPr="002F51B2">
        <w:rPr>
          <w:rFonts w:eastAsia="Times New Roman" w:cstheme="minorHAnsi"/>
          <w:i/>
          <w:sz w:val="24"/>
          <w:szCs w:val="24"/>
        </w:rPr>
        <w:t>(wskazać minimum 2 dostawy)</w:t>
      </w:r>
      <w:r w:rsidRPr="002F51B2">
        <w:rPr>
          <w:rFonts w:eastAsia="Times New Roman" w:cstheme="minorHAnsi"/>
          <w:i/>
          <w:sz w:val="24"/>
          <w:szCs w:val="24"/>
        </w:rPr>
        <w:t>:</w:t>
      </w:r>
      <w:r w:rsidRPr="002F51B2">
        <w:rPr>
          <w:rFonts w:eastAsia="Times New Roman" w:cstheme="minorHAnsi"/>
          <w:sz w:val="24"/>
          <w:szCs w:val="24"/>
        </w:rPr>
        <w:t xml:space="preserve"> </w:t>
      </w:r>
    </w:p>
    <w:p w14:paraId="58786640" w14:textId="77777777" w:rsidR="00052E14" w:rsidRPr="002F51B2" w:rsidRDefault="00052E14" w:rsidP="00052E14">
      <w:pPr>
        <w:spacing w:after="0" w:line="240" w:lineRule="auto"/>
        <w:ind w:right="-286"/>
        <w:jc w:val="both"/>
        <w:rPr>
          <w:rFonts w:eastAsia="Times New Roman" w:cstheme="minorHAnsi"/>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72"/>
        <w:gridCol w:w="2126"/>
        <w:gridCol w:w="1701"/>
        <w:gridCol w:w="1701"/>
      </w:tblGrid>
      <w:tr w:rsidR="00052E14" w:rsidRPr="002F51B2" w14:paraId="51497529" w14:textId="77777777" w:rsidTr="00C1393C">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14:paraId="1DF78490"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Lp.</w:t>
            </w:r>
          </w:p>
        </w:tc>
        <w:tc>
          <w:tcPr>
            <w:tcW w:w="3572" w:type="dxa"/>
            <w:tcBorders>
              <w:top w:val="single" w:sz="4" w:space="0" w:color="auto"/>
              <w:left w:val="single" w:sz="4" w:space="0" w:color="auto"/>
              <w:bottom w:val="single" w:sz="4" w:space="0" w:color="auto"/>
              <w:right w:val="single" w:sz="4" w:space="0" w:color="auto"/>
            </w:tcBorders>
            <w:shd w:val="clear" w:color="auto" w:fill="FFFFFF"/>
            <w:vAlign w:val="center"/>
          </w:tcPr>
          <w:p w14:paraId="3BA53D96"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Przedmiot</w:t>
            </w:r>
          </w:p>
          <w:p w14:paraId="4D3882F3" w14:textId="77777777" w:rsidR="00052E14" w:rsidRPr="002F51B2" w:rsidRDefault="00052E14" w:rsidP="00052E14">
            <w:pPr>
              <w:spacing w:after="0" w:line="240" w:lineRule="auto"/>
              <w:jc w:val="center"/>
              <w:rPr>
                <w:rFonts w:eastAsia="Times New Roman" w:cstheme="minorHAnsi"/>
                <w:sz w:val="18"/>
                <w:szCs w:val="18"/>
              </w:rPr>
            </w:pPr>
            <w:r w:rsidRPr="002F51B2">
              <w:rPr>
                <w:rFonts w:eastAsia="Times New Roman" w:cstheme="minorHAnsi"/>
                <w:sz w:val="18"/>
                <w:szCs w:val="18"/>
              </w:rPr>
              <w:t>(należy podać co było przedmiotem dostawy, tak aby został spełniony opisany warunek udziału w postępowaniu)</w:t>
            </w:r>
          </w:p>
          <w:p w14:paraId="0C048DDB" w14:textId="77777777" w:rsidR="00052E14" w:rsidRPr="002F51B2" w:rsidRDefault="00052E14" w:rsidP="00052E14">
            <w:pPr>
              <w:spacing w:after="0" w:line="240" w:lineRule="auto"/>
              <w:rPr>
                <w:rFonts w:eastAsia="Times New Roman" w:cstheme="minorHAnsi"/>
                <w:b/>
                <w:sz w:val="18"/>
                <w:szCs w:val="18"/>
              </w:rPr>
            </w:pPr>
            <w:r w:rsidRPr="002F51B2">
              <w:rPr>
                <w:rFonts w:eastAsia="Times New Roman" w:cstheme="minorHAnsi"/>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5C2BB6A"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 xml:space="preserve">Podmiot, </w:t>
            </w:r>
          </w:p>
          <w:p w14:paraId="3A9C9578"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na rzecz którego zostały wykonane dostawy</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41EECC5"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Data</w:t>
            </w:r>
          </w:p>
          <w:p w14:paraId="516E02AE"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wykonania</w:t>
            </w:r>
          </w:p>
          <w:p w14:paraId="0469A122"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od dd/mm/rrrr</w:t>
            </w:r>
          </w:p>
          <w:p w14:paraId="6357599C"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do dd/mm/rrrr</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915A1B8" w14:textId="77777777" w:rsidR="00052E14" w:rsidRPr="002F51B2" w:rsidRDefault="00052E14"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 xml:space="preserve">Wartość </w:t>
            </w:r>
          </w:p>
          <w:p w14:paraId="3DE9E6D6" w14:textId="319EF472" w:rsidR="00052E14" w:rsidRPr="002F51B2" w:rsidRDefault="00EF16D3" w:rsidP="00052E14">
            <w:pPr>
              <w:spacing w:after="0" w:line="240" w:lineRule="auto"/>
              <w:jc w:val="center"/>
              <w:rPr>
                <w:rFonts w:eastAsia="Times New Roman" w:cstheme="minorHAnsi"/>
                <w:b/>
                <w:sz w:val="20"/>
                <w:szCs w:val="24"/>
              </w:rPr>
            </w:pPr>
            <w:r w:rsidRPr="002F51B2">
              <w:rPr>
                <w:rFonts w:eastAsia="Times New Roman" w:cstheme="minorHAnsi"/>
                <w:b/>
                <w:sz w:val="20"/>
                <w:szCs w:val="24"/>
              </w:rPr>
              <w:t>netto</w:t>
            </w:r>
            <w:r w:rsidR="00052E14" w:rsidRPr="002F51B2">
              <w:rPr>
                <w:rFonts w:eastAsia="Times New Roman" w:cstheme="minorHAnsi"/>
                <w:b/>
                <w:sz w:val="20"/>
                <w:szCs w:val="24"/>
              </w:rPr>
              <w:t xml:space="preserve"> [zł]</w:t>
            </w:r>
          </w:p>
        </w:tc>
      </w:tr>
      <w:tr w:rsidR="00052E14" w:rsidRPr="002F51B2" w14:paraId="477A7BE3" w14:textId="77777777" w:rsidTr="00C1393C">
        <w:trPr>
          <w:trHeight w:val="153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A20826F" w14:textId="77777777" w:rsidR="00052E14" w:rsidRPr="002F51B2" w:rsidRDefault="00052E14" w:rsidP="00052E14">
            <w:pPr>
              <w:spacing w:after="0" w:line="240" w:lineRule="auto"/>
              <w:jc w:val="center"/>
              <w:rPr>
                <w:rFonts w:eastAsia="Times New Roman" w:cstheme="minorHAnsi"/>
                <w:sz w:val="20"/>
                <w:szCs w:val="24"/>
              </w:rPr>
            </w:pPr>
          </w:p>
          <w:p w14:paraId="1C389C51" w14:textId="77777777" w:rsidR="00052E14" w:rsidRPr="002F51B2" w:rsidRDefault="00052E14" w:rsidP="00052E14">
            <w:pPr>
              <w:spacing w:after="0" w:line="240" w:lineRule="auto"/>
              <w:jc w:val="center"/>
              <w:rPr>
                <w:rFonts w:eastAsia="Times New Roman" w:cstheme="minorHAnsi"/>
                <w:sz w:val="20"/>
                <w:szCs w:val="24"/>
              </w:rPr>
            </w:pPr>
          </w:p>
          <w:p w14:paraId="42D1878C" w14:textId="77777777" w:rsidR="00052E14" w:rsidRPr="002F51B2" w:rsidRDefault="00052E14" w:rsidP="00052E14">
            <w:pPr>
              <w:spacing w:after="0" w:line="240" w:lineRule="auto"/>
              <w:jc w:val="center"/>
              <w:rPr>
                <w:rFonts w:eastAsia="Times New Roman" w:cstheme="minorHAnsi"/>
                <w:sz w:val="20"/>
                <w:szCs w:val="24"/>
              </w:rPr>
            </w:pPr>
          </w:p>
          <w:p w14:paraId="7B49E191" w14:textId="77777777" w:rsidR="00052E14" w:rsidRPr="002F51B2" w:rsidRDefault="00052E14" w:rsidP="00052E14">
            <w:pPr>
              <w:spacing w:after="0" w:line="240" w:lineRule="auto"/>
              <w:jc w:val="center"/>
              <w:rPr>
                <w:rFonts w:eastAsia="Times New Roman" w:cstheme="minorHAnsi"/>
                <w:sz w:val="20"/>
                <w:szCs w:val="24"/>
              </w:rPr>
            </w:pPr>
            <w:r w:rsidRPr="002F51B2">
              <w:rPr>
                <w:rFonts w:eastAsia="Times New Roman" w:cstheme="minorHAnsi"/>
                <w:sz w:val="20"/>
                <w:szCs w:val="24"/>
              </w:rPr>
              <w:t>1.</w:t>
            </w:r>
          </w:p>
          <w:p w14:paraId="5C5F8477" w14:textId="77777777" w:rsidR="00052E14" w:rsidRPr="002F51B2" w:rsidRDefault="00052E14" w:rsidP="00052E14">
            <w:pPr>
              <w:spacing w:after="0" w:line="240" w:lineRule="auto"/>
              <w:jc w:val="center"/>
              <w:rPr>
                <w:rFonts w:eastAsia="Times New Roman" w:cstheme="minorHAnsi"/>
                <w:sz w:val="20"/>
                <w:szCs w:val="24"/>
              </w:rPr>
            </w:pPr>
          </w:p>
          <w:p w14:paraId="5769AEC2" w14:textId="77777777" w:rsidR="00052E14" w:rsidRPr="002F51B2" w:rsidRDefault="00052E14" w:rsidP="00052E14">
            <w:pPr>
              <w:spacing w:after="0" w:line="240" w:lineRule="auto"/>
              <w:jc w:val="center"/>
              <w:rPr>
                <w:rFonts w:eastAsia="Times New Roman" w:cstheme="minorHAnsi"/>
                <w:sz w:val="20"/>
                <w:szCs w:val="24"/>
              </w:rPr>
            </w:pPr>
          </w:p>
          <w:p w14:paraId="0C62270A" w14:textId="77777777" w:rsidR="00052E14" w:rsidRPr="002F51B2" w:rsidRDefault="00052E14" w:rsidP="00052E14">
            <w:pPr>
              <w:spacing w:after="0" w:line="240" w:lineRule="auto"/>
              <w:jc w:val="center"/>
              <w:rPr>
                <w:rFonts w:eastAsia="Times New Roman" w:cstheme="minorHAnsi"/>
                <w:sz w:val="20"/>
                <w:szCs w:val="24"/>
              </w:rPr>
            </w:pPr>
          </w:p>
          <w:p w14:paraId="2C8066F4" w14:textId="77777777" w:rsidR="00052E14" w:rsidRPr="002F51B2" w:rsidRDefault="00052E14" w:rsidP="00052E14">
            <w:pPr>
              <w:spacing w:after="0" w:line="240" w:lineRule="auto"/>
              <w:jc w:val="center"/>
              <w:rPr>
                <w:rFonts w:eastAsia="Times New Roman" w:cstheme="minorHAnsi"/>
                <w:sz w:val="20"/>
                <w:szCs w:val="24"/>
              </w:rPr>
            </w:pP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54FA5A95" w14:textId="77777777" w:rsidR="00052E14" w:rsidRPr="002F51B2" w:rsidRDefault="00052E14" w:rsidP="00052E14">
            <w:pPr>
              <w:spacing w:after="0" w:line="240" w:lineRule="auto"/>
              <w:rPr>
                <w:rFonts w:eastAsia="Times New Roman" w:cstheme="minorHAnsi"/>
                <w:b/>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71EBF5" w14:textId="77777777" w:rsidR="00052E14" w:rsidRPr="002F51B2" w:rsidRDefault="00052E14" w:rsidP="00052E14">
            <w:pPr>
              <w:spacing w:after="0" w:line="240" w:lineRule="auto"/>
              <w:jc w:val="center"/>
              <w:rPr>
                <w:rFonts w:eastAsia="Times New Roman" w:cstheme="minorHAnsi"/>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75EA12" w14:textId="77777777" w:rsidR="00052E14" w:rsidRPr="002F51B2" w:rsidRDefault="00052E14" w:rsidP="00052E14">
            <w:pPr>
              <w:spacing w:after="0" w:line="240" w:lineRule="auto"/>
              <w:jc w:val="center"/>
              <w:rPr>
                <w:rFonts w:eastAsia="Times New Roman" w:cstheme="minorHAnsi"/>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A1AD1A" w14:textId="77777777" w:rsidR="00052E14" w:rsidRPr="002F51B2" w:rsidRDefault="00052E14" w:rsidP="00052E14">
            <w:pPr>
              <w:spacing w:after="0" w:line="240" w:lineRule="auto"/>
              <w:jc w:val="center"/>
              <w:rPr>
                <w:rFonts w:eastAsia="Times New Roman" w:cstheme="minorHAnsi"/>
                <w:b/>
                <w:sz w:val="20"/>
                <w:szCs w:val="24"/>
              </w:rPr>
            </w:pPr>
          </w:p>
        </w:tc>
      </w:tr>
      <w:tr w:rsidR="00052E14" w:rsidRPr="002F51B2" w14:paraId="19FD7797" w14:textId="77777777" w:rsidTr="00C1393C">
        <w:trPr>
          <w:trHeight w:val="151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0EF8B35" w14:textId="77777777" w:rsidR="00052E14" w:rsidRPr="002F51B2" w:rsidRDefault="00052E14" w:rsidP="00052E14">
            <w:pPr>
              <w:spacing w:after="0" w:line="240" w:lineRule="auto"/>
              <w:jc w:val="center"/>
              <w:rPr>
                <w:rFonts w:eastAsia="Times New Roman" w:cstheme="minorHAnsi"/>
                <w:sz w:val="20"/>
                <w:szCs w:val="24"/>
              </w:rPr>
            </w:pPr>
          </w:p>
          <w:p w14:paraId="40BC3EA1" w14:textId="77777777" w:rsidR="00052E14" w:rsidRPr="002F51B2" w:rsidRDefault="00052E14" w:rsidP="00052E14">
            <w:pPr>
              <w:spacing w:after="0" w:line="240" w:lineRule="auto"/>
              <w:jc w:val="center"/>
              <w:rPr>
                <w:rFonts w:eastAsia="Times New Roman" w:cstheme="minorHAnsi"/>
                <w:sz w:val="20"/>
                <w:szCs w:val="24"/>
              </w:rPr>
            </w:pPr>
          </w:p>
          <w:p w14:paraId="10BB802E" w14:textId="77777777" w:rsidR="00052E14" w:rsidRPr="002F51B2" w:rsidRDefault="00052E14" w:rsidP="00052E14">
            <w:pPr>
              <w:spacing w:after="0" w:line="240" w:lineRule="auto"/>
              <w:jc w:val="center"/>
              <w:rPr>
                <w:rFonts w:eastAsia="Times New Roman" w:cstheme="minorHAnsi"/>
                <w:sz w:val="20"/>
                <w:szCs w:val="24"/>
              </w:rPr>
            </w:pPr>
          </w:p>
          <w:p w14:paraId="04312873" w14:textId="77777777" w:rsidR="00052E14" w:rsidRPr="002F51B2" w:rsidRDefault="00052E14" w:rsidP="00052E14">
            <w:pPr>
              <w:spacing w:after="0" w:line="240" w:lineRule="auto"/>
              <w:jc w:val="center"/>
              <w:rPr>
                <w:rFonts w:eastAsia="Times New Roman" w:cstheme="minorHAnsi"/>
                <w:sz w:val="20"/>
                <w:szCs w:val="24"/>
              </w:rPr>
            </w:pPr>
            <w:r w:rsidRPr="002F51B2">
              <w:rPr>
                <w:rFonts w:eastAsia="Times New Roman" w:cstheme="minorHAnsi"/>
                <w:sz w:val="20"/>
                <w:szCs w:val="24"/>
              </w:rPr>
              <w:t>2.</w:t>
            </w:r>
          </w:p>
          <w:p w14:paraId="6CE97F0B" w14:textId="77777777" w:rsidR="00052E14" w:rsidRPr="002F51B2" w:rsidRDefault="00052E14" w:rsidP="00052E14">
            <w:pPr>
              <w:spacing w:after="0" w:line="240" w:lineRule="auto"/>
              <w:jc w:val="center"/>
              <w:rPr>
                <w:rFonts w:eastAsia="Times New Roman" w:cstheme="minorHAnsi"/>
                <w:sz w:val="20"/>
                <w:szCs w:val="24"/>
              </w:rPr>
            </w:pPr>
          </w:p>
          <w:p w14:paraId="54BBBCD6" w14:textId="77777777" w:rsidR="00052E14" w:rsidRPr="002F51B2" w:rsidRDefault="00052E14" w:rsidP="00052E14">
            <w:pPr>
              <w:spacing w:after="0" w:line="240" w:lineRule="auto"/>
              <w:jc w:val="center"/>
              <w:rPr>
                <w:rFonts w:eastAsia="Times New Roman" w:cstheme="minorHAnsi"/>
                <w:sz w:val="20"/>
                <w:szCs w:val="24"/>
              </w:rPr>
            </w:pPr>
          </w:p>
          <w:p w14:paraId="414830B0" w14:textId="77777777" w:rsidR="00052E14" w:rsidRPr="002F51B2" w:rsidRDefault="00052E14" w:rsidP="00052E14">
            <w:pPr>
              <w:spacing w:after="0" w:line="240" w:lineRule="auto"/>
              <w:jc w:val="center"/>
              <w:rPr>
                <w:rFonts w:eastAsia="Times New Roman" w:cstheme="minorHAnsi"/>
                <w:sz w:val="20"/>
                <w:szCs w:val="24"/>
              </w:rPr>
            </w:pPr>
          </w:p>
          <w:p w14:paraId="0980ACB4" w14:textId="77777777" w:rsidR="00052E14" w:rsidRPr="002F51B2" w:rsidRDefault="00052E14" w:rsidP="00052E14">
            <w:pPr>
              <w:spacing w:after="0" w:line="240" w:lineRule="auto"/>
              <w:jc w:val="center"/>
              <w:rPr>
                <w:rFonts w:eastAsia="Times New Roman" w:cstheme="minorHAnsi"/>
                <w:sz w:val="20"/>
                <w:szCs w:val="24"/>
              </w:rPr>
            </w:pP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286E23EC" w14:textId="77777777" w:rsidR="00052E14" w:rsidRPr="002F51B2" w:rsidRDefault="00052E14" w:rsidP="00052E14">
            <w:pPr>
              <w:spacing w:after="0" w:line="240" w:lineRule="auto"/>
              <w:rPr>
                <w:rFonts w:eastAsia="Times New Roman" w:cstheme="minorHAnsi"/>
                <w:b/>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64E6DC" w14:textId="77777777" w:rsidR="00052E14" w:rsidRPr="002F51B2" w:rsidRDefault="00052E14" w:rsidP="00052E14">
            <w:pPr>
              <w:spacing w:after="0" w:line="240" w:lineRule="auto"/>
              <w:jc w:val="center"/>
              <w:rPr>
                <w:rFonts w:eastAsia="Times New Roman" w:cstheme="minorHAnsi"/>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F93C65" w14:textId="77777777" w:rsidR="00052E14" w:rsidRPr="002F51B2" w:rsidRDefault="00052E14" w:rsidP="00052E14">
            <w:pPr>
              <w:spacing w:after="0" w:line="240" w:lineRule="auto"/>
              <w:jc w:val="center"/>
              <w:rPr>
                <w:rFonts w:eastAsia="Times New Roman" w:cstheme="minorHAnsi"/>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8ECA8D" w14:textId="77777777" w:rsidR="00052E14" w:rsidRPr="002F51B2" w:rsidRDefault="00052E14" w:rsidP="00052E14">
            <w:pPr>
              <w:spacing w:after="0" w:line="240" w:lineRule="auto"/>
              <w:jc w:val="center"/>
              <w:rPr>
                <w:rFonts w:eastAsia="Times New Roman" w:cstheme="minorHAnsi"/>
                <w:b/>
                <w:sz w:val="20"/>
                <w:szCs w:val="24"/>
              </w:rPr>
            </w:pPr>
          </w:p>
        </w:tc>
      </w:tr>
      <w:tr w:rsidR="00052E14" w:rsidRPr="002F51B2" w14:paraId="25961865" w14:textId="77777777" w:rsidTr="00C1393C">
        <w:trPr>
          <w:trHeight w:val="151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BE192C8" w14:textId="77777777" w:rsidR="00052E14" w:rsidRPr="002F51B2" w:rsidRDefault="00052E14" w:rsidP="00052E14">
            <w:pPr>
              <w:spacing w:after="0" w:line="240" w:lineRule="auto"/>
              <w:jc w:val="center"/>
              <w:rPr>
                <w:rFonts w:eastAsia="Times New Roman" w:cstheme="minorHAnsi"/>
                <w:sz w:val="20"/>
                <w:szCs w:val="24"/>
              </w:rPr>
            </w:pPr>
            <w:r w:rsidRPr="002F51B2">
              <w:rPr>
                <w:rFonts w:eastAsia="Times New Roman" w:cstheme="minorHAnsi"/>
                <w:sz w:val="20"/>
                <w:szCs w:val="24"/>
              </w:rPr>
              <w:t>3.</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07C8BB9B" w14:textId="77777777" w:rsidR="00052E14" w:rsidRPr="002F51B2" w:rsidRDefault="00052E14" w:rsidP="00052E14">
            <w:pPr>
              <w:spacing w:after="0" w:line="240" w:lineRule="auto"/>
              <w:rPr>
                <w:rFonts w:eastAsia="Times New Roman" w:cstheme="minorHAnsi"/>
                <w:b/>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D1DE95" w14:textId="77777777" w:rsidR="00052E14" w:rsidRPr="002F51B2" w:rsidRDefault="00052E14" w:rsidP="00052E14">
            <w:pPr>
              <w:spacing w:after="0" w:line="240" w:lineRule="auto"/>
              <w:jc w:val="center"/>
              <w:rPr>
                <w:rFonts w:eastAsia="Times New Roman" w:cstheme="minorHAnsi"/>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54D997" w14:textId="77777777" w:rsidR="00052E14" w:rsidRPr="002F51B2" w:rsidRDefault="00052E14" w:rsidP="00052E14">
            <w:pPr>
              <w:spacing w:after="0" w:line="240" w:lineRule="auto"/>
              <w:jc w:val="center"/>
              <w:rPr>
                <w:rFonts w:eastAsia="Times New Roman" w:cstheme="minorHAnsi"/>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2C3910" w14:textId="77777777" w:rsidR="00052E14" w:rsidRPr="002F51B2" w:rsidRDefault="00052E14" w:rsidP="00052E14">
            <w:pPr>
              <w:spacing w:after="0" w:line="240" w:lineRule="auto"/>
              <w:jc w:val="center"/>
              <w:rPr>
                <w:rFonts w:eastAsia="Times New Roman" w:cstheme="minorHAnsi"/>
                <w:b/>
                <w:sz w:val="20"/>
                <w:szCs w:val="24"/>
              </w:rPr>
            </w:pPr>
          </w:p>
        </w:tc>
      </w:tr>
    </w:tbl>
    <w:p w14:paraId="0A329EA8" w14:textId="77777777" w:rsidR="00052E14" w:rsidRPr="002F51B2" w:rsidRDefault="00052E14" w:rsidP="00052E14">
      <w:pPr>
        <w:spacing w:after="0" w:line="240" w:lineRule="auto"/>
        <w:jc w:val="both"/>
        <w:rPr>
          <w:rFonts w:eastAsia="Times New Roman" w:cstheme="minorHAnsi"/>
          <w:bCs/>
        </w:rPr>
      </w:pPr>
    </w:p>
    <w:p w14:paraId="5813EB95" w14:textId="44303041" w:rsidR="00052E14" w:rsidRPr="002F51B2" w:rsidRDefault="00052E14" w:rsidP="00052E14">
      <w:pPr>
        <w:widowControl w:val="0"/>
        <w:suppressAutoHyphens/>
        <w:spacing w:after="0" w:line="240" w:lineRule="auto"/>
        <w:jc w:val="both"/>
        <w:rPr>
          <w:rFonts w:eastAsia="Times New Roman" w:cstheme="minorHAnsi"/>
          <w:bCs/>
        </w:rPr>
      </w:pPr>
      <w:r w:rsidRPr="002F51B2">
        <w:rPr>
          <w:rFonts w:eastAsia="Times New Roman" w:cstheme="minorHAnsi"/>
          <w:bCs/>
        </w:rPr>
        <w:t xml:space="preserve">Do wykazu załącza się dowody potwierdzające, że wymienione w wykazie dostawy zostały wykonane należycie, </w:t>
      </w:r>
      <w:r w:rsidR="000C6788" w:rsidRPr="002F51B2">
        <w:rPr>
          <w:rFonts w:eastAsia="Times New Roman" w:cstheme="minorHAnsi"/>
          <w:bCs/>
        </w:rPr>
        <w:t xml:space="preserve">przy czym dowodami, o których mowa, są referencje bądź inne dokumenty sporządzone przez podmiot, na rzecz którego dostawy zostały wykonane, a jeżeli Wykonawca z przyczyn niezależnych od niego nie jest w stanie uzyskać tych dokumentów – oświadczenie Wykonawcy; bądź inne dokumenty potwierdzające ich należyte wykonanie </w:t>
      </w:r>
      <w:r w:rsidRPr="002F51B2">
        <w:rPr>
          <w:rFonts w:eastAsia="Times New Roman" w:cstheme="minorHAnsi"/>
          <w:b/>
          <w:bCs/>
        </w:rPr>
        <w:t>UWAGA:</w:t>
      </w:r>
      <w:r w:rsidRPr="002F51B2">
        <w:rPr>
          <w:rFonts w:eastAsia="Times New Roman" w:cstheme="minorHAnsi"/>
          <w:bCs/>
        </w:rPr>
        <w:t xml:space="preserve"> Jeżeli Wykonawca powołuje się na doświadczenie w realizacji dostaw wykonywanych wspólne z innymi Wykonawcami, wykaz musi dotyczyć dostaw, w których wykonaniu Wykonawca ten bezpośrednio uczestniczył.</w:t>
      </w:r>
    </w:p>
    <w:p w14:paraId="32ACA63B" w14:textId="3B388BE1" w:rsidR="00052E14" w:rsidRPr="002F51B2" w:rsidRDefault="00052E14" w:rsidP="006A2D4B">
      <w:pPr>
        <w:autoSpaceDE w:val="0"/>
        <w:autoSpaceDN w:val="0"/>
        <w:adjustRightInd w:val="0"/>
        <w:spacing w:after="0" w:line="240" w:lineRule="auto"/>
        <w:jc w:val="both"/>
        <w:rPr>
          <w:rFonts w:eastAsia="Times New Roman" w:cstheme="minorHAnsi"/>
          <w:color w:val="FF0000"/>
          <w:sz w:val="20"/>
          <w:szCs w:val="24"/>
        </w:rPr>
      </w:pPr>
      <w:r w:rsidRPr="002F51B2">
        <w:rPr>
          <w:rFonts w:eastAsia="Times New Roman" w:cstheme="minorHAnsi"/>
        </w:rPr>
        <w:t xml:space="preserve">Prawdziwość powyższych danych potwierdzam własnoręcznym podpisem świadom odpowiedzialności karnej z art. 297 kodeksu karnego.     </w:t>
      </w:r>
      <w:r w:rsidRPr="002F51B2">
        <w:rPr>
          <w:rFonts w:eastAsia="Times New Roman" w:cstheme="minorHAnsi"/>
          <w:color w:val="FF0000"/>
          <w:sz w:val="20"/>
          <w:szCs w:val="24"/>
        </w:rPr>
        <w:t xml:space="preserve">                                                                    </w:t>
      </w:r>
    </w:p>
    <w:p w14:paraId="2471FC6D" w14:textId="77777777" w:rsidR="00052E14" w:rsidRPr="002F51B2" w:rsidRDefault="00052E14" w:rsidP="00052E14">
      <w:pPr>
        <w:spacing w:after="0" w:line="240" w:lineRule="auto"/>
        <w:jc w:val="right"/>
        <w:rPr>
          <w:rFonts w:eastAsia="Times New Roman" w:cstheme="minorHAnsi"/>
          <w:sz w:val="20"/>
          <w:szCs w:val="24"/>
        </w:rPr>
      </w:pPr>
    </w:p>
    <w:p w14:paraId="6DD2F465" w14:textId="6EBD6171" w:rsidR="0058514A" w:rsidRPr="002F51B2" w:rsidRDefault="0058514A" w:rsidP="0058514A">
      <w:pPr>
        <w:suppressAutoHyphens/>
        <w:spacing w:after="0" w:line="240" w:lineRule="auto"/>
        <w:jc w:val="both"/>
        <w:rPr>
          <w:rFonts w:eastAsia="Times New Roman" w:cstheme="minorHAnsi"/>
          <w:b/>
          <w:bCs/>
          <w:lang w:eastAsia="zh-CN"/>
        </w:rPr>
      </w:pPr>
    </w:p>
    <w:p w14:paraId="50F6BF66" w14:textId="77777777" w:rsidR="0058514A" w:rsidRPr="002F51B2" w:rsidRDefault="0058514A" w:rsidP="0058514A">
      <w:pPr>
        <w:suppressAutoHyphens/>
        <w:spacing w:after="0" w:line="240" w:lineRule="auto"/>
        <w:jc w:val="right"/>
        <w:rPr>
          <w:rFonts w:eastAsia="Times New Roman" w:cstheme="minorHAnsi"/>
          <w:sz w:val="26"/>
          <w:szCs w:val="24"/>
          <w:lang w:eastAsia="zh-CN"/>
        </w:rPr>
      </w:pPr>
      <w:r w:rsidRPr="002F51B2">
        <w:rPr>
          <w:rFonts w:eastAsia="Arial" w:cstheme="minorHAnsi"/>
          <w:lang w:eastAsia="zh-CN"/>
        </w:rPr>
        <w:t xml:space="preserve"> </w:t>
      </w:r>
      <w:r w:rsidRPr="002F51B2">
        <w:rPr>
          <w:rFonts w:eastAsia="Times New Roman" w:cstheme="minorHAnsi"/>
          <w:lang w:eastAsia="zh-CN"/>
        </w:rPr>
        <w:t>…………………………………………………….</w:t>
      </w:r>
    </w:p>
    <w:p w14:paraId="25199DDF" w14:textId="77777777" w:rsidR="0058514A" w:rsidRPr="002F51B2" w:rsidRDefault="0058514A" w:rsidP="0058514A">
      <w:pPr>
        <w:suppressAutoHyphens/>
        <w:spacing w:after="0" w:line="240" w:lineRule="auto"/>
        <w:ind w:left="3545" w:firstLine="709"/>
        <w:jc w:val="center"/>
        <w:rPr>
          <w:rFonts w:eastAsia="Times New Roman" w:cstheme="minorHAnsi"/>
          <w:sz w:val="26"/>
          <w:szCs w:val="24"/>
          <w:lang w:eastAsia="zh-CN"/>
        </w:rPr>
      </w:pPr>
      <w:r w:rsidRPr="002F51B2">
        <w:rPr>
          <w:rFonts w:eastAsia="Times New Roman" w:cstheme="minorHAnsi"/>
          <w:color w:val="000000"/>
          <w:sz w:val="18"/>
          <w:szCs w:val="24"/>
          <w:lang w:eastAsia="zh-CN"/>
        </w:rPr>
        <w:t xml:space="preserve">       (kwalifikowany podpis elektroniczny Wykonawcy)</w:t>
      </w:r>
    </w:p>
    <w:p w14:paraId="2FC2B60E" w14:textId="609D95A8" w:rsidR="00052E14" w:rsidRPr="002F51B2" w:rsidRDefault="0058514A" w:rsidP="0058514A">
      <w:pPr>
        <w:suppressAutoHyphens/>
        <w:spacing w:after="0" w:line="360" w:lineRule="auto"/>
        <w:rPr>
          <w:rFonts w:eastAsia="Times New Roman" w:cstheme="minorHAnsi"/>
          <w:color w:val="000000"/>
          <w:sz w:val="16"/>
          <w:szCs w:val="24"/>
          <w:lang w:eastAsia="zh-CN"/>
        </w:rPr>
      </w:pPr>
      <w:r w:rsidRPr="002F51B2">
        <w:rPr>
          <w:rFonts w:eastAsia="Times New Roman" w:cstheme="minorHAnsi"/>
          <w:color w:val="000000"/>
          <w:sz w:val="16"/>
          <w:szCs w:val="24"/>
          <w:lang w:eastAsia="zh-CN"/>
        </w:rPr>
        <w:t>................................. dnia .............................</w:t>
      </w:r>
    </w:p>
    <w:p w14:paraId="42D551D4" w14:textId="77777777" w:rsidR="005C2429" w:rsidRPr="002F51B2" w:rsidRDefault="005C2429" w:rsidP="005C2429">
      <w:pPr>
        <w:suppressAutoHyphens/>
        <w:spacing w:after="0" w:line="360" w:lineRule="auto"/>
        <w:ind w:left="6381"/>
        <w:jc w:val="right"/>
        <w:rPr>
          <w:rFonts w:eastAsia="Times New Roman" w:cstheme="minorHAnsi"/>
          <w:sz w:val="24"/>
          <w:szCs w:val="24"/>
          <w:lang w:eastAsia="zh-CN"/>
        </w:rPr>
      </w:pPr>
      <w:bookmarkStart w:id="6" w:name="_Hlk179273770"/>
      <w:r w:rsidRPr="002F51B2">
        <w:rPr>
          <w:rFonts w:eastAsia="Times New Roman" w:cstheme="minorHAnsi"/>
          <w:sz w:val="24"/>
          <w:szCs w:val="24"/>
          <w:lang w:eastAsia="zh-CN"/>
        </w:rPr>
        <w:t>Załącznik nr 8 do Oferty</w:t>
      </w:r>
    </w:p>
    <w:p w14:paraId="0CB11C44" w14:textId="09112D12" w:rsidR="005C2429" w:rsidRPr="002F51B2" w:rsidRDefault="005C2429" w:rsidP="005C2429">
      <w:pPr>
        <w:pStyle w:val="Tekstpodstawowywcity"/>
        <w:ind w:left="0"/>
        <w:rPr>
          <w:rFonts w:cstheme="minorHAnsi"/>
          <w:sz w:val="24"/>
          <w:szCs w:val="24"/>
        </w:rPr>
      </w:pPr>
      <w:r w:rsidRPr="002F51B2">
        <w:rPr>
          <w:rFonts w:cstheme="minorHAnsi"/>
          <w:color w:val="000000"/>
          <w:sz w:val="24"/>
          <w:szCs w:val="24"/>
        </w:rPr>
        <w:lastRenderedPageBreak/>
        <w:t>ZO.2521-</w:t>
      </w:r>
      <w:r w:rsidRPr="006B056A">
        <w:rPr>
          <w:rFonts w:cstheme="minorHAnsi"/>
          <w:sz w:val="24"/>
          <w:szCs w:val="24"/>
        </w:rPr>
        <w:t>1</w:t>
      </w:r>
      <w:r w:rsidR="006B056A" w:rsidRPr="006B056A">
        <w:rPr>
          <w:rFonts w:cstheme="minorHAnsi"/>
          <w:sz w:val="24"/>
          <w:szCs w:val="24"/>
        </w:rPr>
        <w:t>9</w:t>
      </w:r>
      <w:r w:rsidRPr="006B056A">
        <w:rPr>
          <w:rFonts w:cstheme="minorHAnsi"/>
          <w:sz w:val="24"/>
          <w:szCs w:val="24"/>
        </w:rPr>
        <w:t>/</w:t>
      </w:r>
      <w:r w:rsidRPr="002F51B2">
        <w:rPr>
          <w:rFonts w:cstheme="minorHAnsi"/>
          <w:color w:val="000000"/>
          <w:sz w:val="24"/>
          <w:szCs w:val="24"/>
        </w:rPr>
        <w:t>2024</w:t>
      </w:r>
      <w:r w:rsidRPr="002F51B2">
        <w:rPr>
          <w:rFonts w:cstheme="minorHAnsi"/>
          <w:color w:val="000000"/>
          <w:sz w:val="24"/>
          <w:szCs w:val="24"/>
        </w:rPr>
        <w:tab/>
      </w:r>
      <w:r w:rsidRPr="002F51B2">
        <w:rPr>
          <w:rFonts w:cstheme="minorHAnsi"/>
          <w:color w:val="000000"/>
          <w:sz w:val="24"/>
          <w:szCs w:val="24"/>
        </w:rPr>
        <w:tab/>
      </w:r>
      <w:r w:rsidRPr="002F51B2">
        <w:rPr>
          <w:rFonts w:cstheme="minorHAnsi"/>
          <w:color w:val="000000"/>
          <w:sz w:val="24"/>
          <w:szCs w:val="24"/>
        </w:rPr>
        <w:tab/>
      </w:r>
      <w:r w:rsidRPr="002F51B2">
        <w:rPr>
          <w:rFonts w:cstheme="minorHAnsi"/>
          <w:color w:val="000000"/>
          <w:sz w:val="24"/>
          <w:szCs w:val="24"/>
        </w:rPr>
        <w:tab/>
      </w:r>
      <w:r w:rsidRPr="002F51B2">
        <w:rPr>
          <w:rFonts w:cstheme="minorHAnsi"/>
          <w:color w:val="000000"/>
          <w:sz w:val="24"/>
          <w:szCs w:val="24"/>
        </w:rPr>
        <w:tab/>
      </w:r>
    </w:p>
    <w:p w14:paraId="019625EA" w14:textId="77777777" w:rsidR="005C2429" w:rsidRPr="002F51B2" w:rsidRDefault="005C2429" w:rsidP="005C2429">
      <w:pPr>
        <w:suppressAutoHyphens/>
        <w:spacing w:after="0" w:line="360" w:lineRule="auto"/>
        <w:rPr>
          <w:rFonts w:eastAsia="Times New Roman" w:cstheme="minorHAnsi"/>
          <w:b/>
          <w:sz w:val="24"/>
          <w:szCs w:val="24"/>
          <w:lang w:eastAsia="zh-CN"/>
        </w:rPr>
      </w:pPr>
    </w:p>
    <w:p w14:paraId="783920E0" w14:textId="77777777" w:rsidR="005C2429" w:rsidRPr="002F51B2" w:rsidRDefault="005C2429" w:rsidP="005C2429">
      <w:pPr>
        <w:suppressAutoHyphens/>
        <w:spacing w:after="0" w:line="360" w:lineRule="auto"/>
        <w:jc w:val="center"/>
        <w:rPr>
          <w:rFonts w:eastAsia="Times New Roman" w:cstheme="minorHAnsi"/>
          <w:b/>
          <w:sz w:val="24"/>
          <w:szCs w:val="24"/>
          <w:lang w:eastAsia="zh-CN"/>
        </w:rPr>
      </w:pPr>
      <w:r w:rsidRPr="002F51B2">
        <w:rPr>
          <w:rFonts w:eastAsia="Times New Roman" w:cstheme="minorHAnsi"/>
          <w:b/>
          <w:sz w:val="24"/>
          <w:szCs w:val="24"/>
          <w:lang w:val="x-none" w:eastAsia="zh-CN"/>
        </w:rPr>
        <w:t>ZAKRES UDZIELONEJ AUTORYZACJI</w:t>
      </w:r>
      <w:r w:rsidRPr="002F51B2">
        <w:rPr>
          <w:rFonts w:eastAsia="Times New Roman" w:cstheme="minorHAnsi"/>
          <w:b/>
          <w:sz w:val="24"/>
          <w:szCs w:val="24"/>
          <w:lang w:eastAsia="zh-CN"/>
        </w:rPr>
        <w:t xml:space="preserve"> – WARUNKI SERWISU</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8"/>
        <w:gridCol w:w="1825"/>
        <w:gridCol w:w="1985"/>
        <w:gridCol w:w="1984"/>
        <w:gridCol w:w="1637"/>
        <w:gridCol w:w="992"/>
        <w:gridCol w:w="1489"/>
      </w:tblGrid>
      <w:tr w:rsidR="005C2429" w:rsidRPr="002F51B2" w14:paraId="1DA244F9" w14:textId="77777777" w:rsidTr="005C2429">
        <w:trPr>
          <w:trHeight w:val="20"/>
          <w:jc w:val="center"/>
        </w:trPr>
        <w:tc>
          <w:tcPr>
            <w:tcW w:w="4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AF2B49" w14:textId="77777777" w:rsidR="005C2429" w:rsidRPr="002F51B2" w:rsidRDefault="005C2429" w:rsidP="005C2429">
            <w:pPr>
              <w:suppressAutoHyphens/>
              <w:spacing w:after="0" w:line="360" w:lineRule="auto"/>
              <w:rPr>
                <w:rFonts w:eastAsia="Times New Roman" w:cstheme="minorHAnsi"/>
                <w:b/>
                <w:bCs/>
                <w:sz w:val="20"/>
                <w:szCs w:val="20"/>
                <w:lang w:val="en-GB" w:eastAsia="zh-CN"/>
              </w:rPr>
            </w:pPr>
            <w:r w:rsidRPr="002F51B2">
              <w:rPr>
                <w:rFonts w:eastAsia="Times New Roman" w:cstheme="minorHAnsi"/>
                <w:b/>
                <w:bCs/>
                <w:sz w:val="20"/>
                <w:szCs w:val="20"/>
                <w:lang w:val="en-GB" w:eastAsia="zh-CN"/>
              </w:rPr>
              <w:t>Lp.</w:t>
            </w:r>
          </w:p>
        </w:tc>
        <w:tc>
          <w:tcPr>
            <w:tcW w:w="18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1C62EA" w14:textId="77777777" w:rsidR="005C2429" w:rsidRPr="002F51B2" w:rsidRDefault="005C2429" w:rsidP="005C2429">
            <w:pPr>
              <w:suppressAutoHyphens/>
              <w:spacing w:after="0" w:line="360" w:lineRule="auto"/>
              <w:rPr>
                <w:rFonts w:eastAsia="Times New Roman" w:cstheme="minorHAnsi"/>
                <w:b/>
                <w:bCs/>
                <w:iCs/>
                <w:sz w:val="20"/>
                <w:szCs w:val="20"/>
                <w:lang w:eastAsia="zh-CN"/>
              </w:rPr>
            </w:pPr>
            <w:r w:rsidRPr="002F51B2">
              <w:rPr>
                <w:rFonts w:eastAsia="Times New Roman" w:cstheme="minorHAnsi"/>
                <w:b/>
                <w:bCs/>
                <w:iCs/>
                <w:sz w:val="20"/>
                <w:szCs w:val="20"/>
                <w:lang w:eastAsia="zh-CN"/>
              </w:rPr>
              <w:t>Grupa konstrukcyjna</w:t>
            </w:r>
          </w:p>
          <w:p w14:paraId="3D0B8B37" w14:textId="77777777" w:rsidR="005C2429" w:rsidRPr="002F51B2" w:rsidRDefault="005C2429" w:rsidP="005C2429">
            <w:pPr>
              <w:suppressAutoHyphens/>
              <w:spacing w:after="0" w:line="360" w:lineRule="auto"/>
              <w:rPr>
                <w:rFonts w:eastAsia="Times New Roman" w:cstheme="minorHAnsi"/>
                <w:b/>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E89F82" w14:textId="77777777" w:rsidR="005C2429" w:rsidRPr="002F51B2" w:rsidRDefault="005C2429" w:rsidP="005C2429">
            <w:pPr>
              <w:suppressAutoHyphens/>
              <w:spacing w:after="0" w:line="360" w:lineRule="auto"/>
              <w:rPr>
                <w:rFonts w:eastAsia="Times New Roman" w:cstheme="minorHAnsi"/>
                <w:b/>
                <w:bCs/>
                <w:sz w:val="20"/>
                <w:szCs w:val="20"/>
                <w:lang w:eastAsia="zh-CN"/>
              </w:rPr>
            </w:pPr>
            <w:r w:rsidRPr="002F51B2">
              <w:rPr>
                <w:rFonts w:eastAsia="Times New Roman" w:cstheme="minorHAnsi"/>
                <w:b/>
                <w:bCs/>
                <w:sz w:val="20"/>
                <w:szCs w:val="20"/>
                <w:lang w:eastAsia="zh-CN"/>
              </w:rPr>
              <w:t>Podzespół/</w:t>
            </w:r>
          </w:p>
          <w:p w14:paraId="3D3C38F6" w14:textId="77777777" w:rsidR="005C2429" w:rsidRPr="002F51B2" w:rsidRDefault="005C2429" w:rsidP="005C2429">
            <w:pPr>
              <w:suppressAutoHyphens/>
              <w:spacing w:after="0" w:line="360" w:lineRule="auto"/>
              <w:rPr>
                <w:rFonts w:eastAsia="Times New Roman" w:cstheme="minorHAnsi"/>
                <w:b/>
                <w:bCs/>
                <w:sz w:val="20"/>
                <w:szCs w:val="20"/>
                <w:lang w:eastAsia="zh-CN"/>
              </w:rPr>
            </w:pPr>
            <w:r w:rsidRPr="002F51B2">
              <w:rPr>
                <w:rFonts w:eastAsia="Times New Roman" w:cstheme="minorHAnsi"/>
                <w:b/>
                <w:bCs/>
                <w:sz w:val="20"/>
                <w:szCs w:val="20"/>
                <w:lang w:eastAsia="zh-CN"/>
              </w:rPr>
              <w:t>układ/</w:t>
            </w:r>
            <w:r w:rsidRPr="002F51B2">
              <w:rPr>
                <w:rFonts w:eastAsia="Times New Roman" w:cstheme="minorHAnsi"/>
                <w:b/>
                <w:sz w:val="20"/>
                <w:szCs w:val="20"/>
                <w:lang w:eastAsia="zh-CN"/>
              </w:rPr>
              <w:t>część</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61FD39" w14:textId="77777777" w:rsidR="005C2429" w:rsidRPr="002F51B2" w:rsidRDefault="005C2429" w:rsidP="005C2429">
            <w:pPr>
              <w:suppressAutoHyphens/>
              <w:spacing w:after="0" w:line="360" w:lineRule="auto"/>
              <w:rPr>
                <w:rFonts w:eastAsia="Times New Roman" w:cstheme="minorHAnsi"/>
                <w:b/>
                <w:bCs/>
                <w:iCs/>
                <w:sz w:val="20"/>
                <w:szCs w:val="20"/>
                <w:lang w:eastAsia="zh-CN"/>
              </w:rPr>
            </w:pPr>
            <w:r w:rsidRPr="002F51B2">
              <w:rPr>
                <w:rFonts w:eastAsia="Times New Roman" w:cstheme="minorHAnsi"/>
                <w:b/>
                <w:bCs/>
                <w:iCs/>
                <w:sz w:val="20"/>
                <w:szCs w:val="20"/>
                <w:lang w:eastAsia="zh-CN"/>
              </w:rPr>
              <w:t xml:space="preserve">Pełna </w:t>
            </w:r>
            <w:r w:rsidRPr="002F51B2">
              <w:rPr>
                <w:rFonts w:eastAsia="Times New Roman" w:cstheme="minorHAnsi"/>
                <w:b/>
                <w:sz w:val="20"/>
                <w:szCs w:val="20"/>
                <w:lang w:eastAsia="zh-CN"/>
              </w:rPr>
              <w:t>Autoryzacja</w:t>
            </w:r>
            <w:r w:rsidRPr="002F51B2">
              <w:rPr>
                <w:rFonts w:eastAsia="Times New Roman" w:cstheme="minorHAnsi"/>
                <w:b/>
                <w:bCs/>
                <w:iCs/>
                <w:sz w:val="20"/>
                <w:szCs w:val="20"/>
                <w:lang w:eastAsia="zh-CN"/>
              </w:rPr>
              <w:t xml:space="preserve"> </w:t>
            </w:r>
            <w:r w:rsidRPr="002F51B2">
              <w:rPr>
                <w:rFonts w:eastAsia="Times New Roman" w:cstheme="minorHAnsi"/>
                <w:b/>
                <w:sz w:val="20"/>
                <w:szCs w:val="20"/>
                <w:lang w:eastAsia="zh-CN"/>
              </w:rPr>
              <w:t>(wykonywanie wszelkich możliwych napraw)</w:t>
            </w:r>
          </w:p>
          <w:p w14:paraId="2C3C54F7" w14:textId="77777777" w:rsidR="005C2429" w:rsidRPr="002F51B2" w:rsidRDefault="005C2429" w:rsidP="005C2429">
            <w:pPr>
              <w:suppressAutoHyphens/>
              <w:spacing w:after="0" w:line="360" w:lineRule="auto"/>
              <w:rPr>
                <w:rFonts w:eastAsia="Times New Roman" w:cstheme="minorHAnsi"/>
                <w:b/>
                <w:sz w:val="20"/>
                <w:szCs w:val="20"/>
                <w:lang w:eastAsia="zh-CN"/>
              </w:rPr>
            </w:pPr>
          </w:p>
          <w:p w14:paraId="219458BB" w14:textId="77777777" w:rsidR="005C2429" w:rsidRPr="002F51B2" w:rsidRDefault="005C2429" w:rsidP="005C2429">
            <w:pPr>
              <w:suppressAutoHyphens/>
              <w:spacing w:after="0" w:line="360" w:lineRule="auto"/>
              <w:rPr>
                <w:rFonts w:eastAsia="Times New Roman" w:cstheme="minorHAnsi"/>
                <w:b/>
                <w:sz w:val="20"/>
                <w:szCs w:val="20"/>
                <w:lang w:eastAsia="zh-CN"/>
              </w:rPr>
            </w:pPr>
            <w:r w:rsidRPr="002F51B2">
              <w:rPr>
                <w:rFonts w:eastAsia="Times New Roman" w:cstheme="minorHAnsi"/>
                <w:b/>
                <w:sz w:val="20"/>
                <w:szCs w:val="20"/>
                <w:lang w:eastAsia="zh-CN"/>
              </w:rPr>
              <w:t>(Tak/Nie)*</w:t>
            </w:r>
          </w:p>
        </w:tc>
        <w:tc>
          <w:tcPr>
            <w:tcW w:w="16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1CBEF8" w14:textId="77777777" w:rsidR="005C2429" w:rsidRPr="002F51B2" w:rsidRDefault="005C2429" w:rsidP="005C2429">
            <w:pPr>
              <w:suppressAutoHyphens/>
              <w:spacing w:after="0" w:line="360" w:lineRule="auto"/>
              <w:rPr>
                <w:rFonts w:eastAsia="Times New Roman" w:cstheme="minorHAnsi"/>
                <w:b/>
                <w:bCs/>
                <w:iCs/>
                <w:sz w:val="20"/>
                <w:szCs w:val="20"/>
                <w:lang w:eastAsia="zh-CN"/>
              </w:rPr>
            </w:pPr>
            <w:r w:rsidRPr="002F51B2">
              <w:rPr>
                <w:rFonts w:eastAsia="Times New Roman" w:cstheme="minorHAnsi"/>
                <w:b/>
                <w:bCs/>
                <w:iCs/>
                <w:sz w:val="20"/>
                <w:szCs w:val="20"/>
                <w:lang w:eastAsia="zh-CN"/>
              </w:rPr>
              <w:t xml:space="preserve">Naprawa w zakresie określonym w instrukcji warsztatowej </w:t>
            </w:r>
          </w:p>
          <w:p w14:paraId="10D72369" w14:textId="77777777" w:rsidR="005C2429" w:rsidRPr="002F51B2" w:rsidRDefault="005C2429" w:rsidP="005C2429">
            <w:pPr>
              <w:suppressAutoHyphens/>
              <w:spacing w:after="0" w:line="360" w:lineRule="auto"/>
              <w:rPr>
                <w:rFonts w:eastAsia="Times New Roman" w:cstheme="minorHAnsi"/>
                <w:b/>
                <w:sz w:val="20"/>
                <w:szCs w:val="20"/>
                <w:lang w:eastAsia="zh-CN"/>
              </w:rPr>
            </w:pPr>
          </w:p>
          <w:p w14:paraId="28763B87" w14:textId="77777777" w:rsidR="005C2429" w:rsidRPr="002F51B2" w:rsidRDefault="005C2429" w:rsidP="005C2429">
            <w:pPr>
              <w:suppressAutoHyphens/>
              <w:spacing w:after="0" w:line="360" w:lineRule="auto"/>
              <w:rPr>
                <w:rFonts w:eastAsia="Times New Roman" w:cstheme="minorHAnsi"/>
                <w:b/>
                <w:sz w:val="20"/>
                <w:szCs w:val="20"/>
                <w:lang w:eastAsia="zh-CN"/>
              </w:rPr>
            </w:pPr>
          </w:p>
          <w:p w14:paraId="5AD66F5A" w14:textId="77777777" w:rsidR="005C2429" w:rsidRPr="002F51B2" w:rsidRDefault="005C2429" w:rsidP="005C2429">
            <w:pPr>
              <w:suppressAutoHyphens/>
              <w:spacing w:after="0" w:line="360" w:lineRule="auto"/>
              <w:rPr>
                <w:rFonts w:eastAsia="Times New Roman" w:cstheme="minorHAnsi"/>
                <w:b/>
                <w:sz w:val="20"/>
                <w:szCs w:val="20"/>
                <w:lang w:eastAsia="zh-CN"/>
              </w:rPr>
            </w:pPr>
            <w:r w:rsidRPr="002F51B2">
              <w:rPr>
                <w:rFonts w:eastAsia="Times New Roman" w:cstheme="minorHAnsi"/>
                <w:b/>
                <w:sz w:val="20"/>
                <w:szCs w:val="20"/>
                <w:lang w:eastAsia="zh-CN"/>
              </w:rPr>
              <w:t>(Tak/Nie)*</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F7AAA35" w14:textId="77777777" w:rsidR="005C2429" w:rsidRPr="002F51B2" w:rsidRDefault="005C2429" w:rsidP="005C2429">
            <w:pPr>
              <w:suppressAutoHyphens/>
              <w:spacing w:after="0" w:line="360" w:lineRule="auto"/>
              <w:rPr>
                <w:rFonts w:eastAsia="Times New Roman" w:cstheme="minorHAnsi"/>
                <w:b/>
                <w:sz w:val="24"/>
                <w:szCs w:val="24"/>
                <w:lang w:eastAsia="zh-CN"/>
              </w:rPr>
            </w:pPr>
            <w:r w:rsidRPr="002F51B2">
              <w:rPr>
                <w:rFonts w:eastAsia="Times New Roman" w:cstheme="minorHAnsi"/>
                <w:b/>
                <w:bCs/>
                <w:iCs/>
                <w:sz w:val="24"/>
                <w:szCs w:val="24"/>
                <w:lang w:eastAsia="zh-CN"/>
              </w:rPr>
              <w:t xml:space="preserve">Demontaż </w:t>
            </w:r>
            <w:r w:rsidRPr="002F51B2">
              <w:rPr>
                <w:rFonts w:eastAsia="Times New Roman" w:cstheme="minorHAnsi"/>
                <w:b/>
                <w:sz w:val="24"/>
                <w:szCs w:val="24"/>
                <w:lang w:eastAsia="zh-CN"/>
              </w:rPr>
              <w:t>i montaż</w:t>
            </w:r>
          </w:p>
        </w:tc>
        <w:tc>
          <w:tcPr>
            <w:tcW w:w="14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E09D47" w14:textId="77777777" w:rsidR="005C2429" w:rsidRPr="002F51B2" w:rsidRDefault="005C2429" w:rsidP="005C2429">
            <w:pPr>
              <w:suppressAutoHyphens/>
              <w:spacing w:after="0" w:line="360" w:lineRule="auto"/>
              <w:rPr>
                <w:rFonts w:eastAsia="Times New Roman" w:cstheme="minorHAnsi"/>
                <w:b/>
                <w:bCs/>
                <w:iCs/>
                <w:sz w:val="24"/>
                <w:szCs w:val="24"/>
                <w:lang w:eastAsia="zh-CN"/>
              </w:rPr>
            </w:pPr>
            <w:r w:rsidRPr="002F51B2">
              <w:rPr>
                <w:rFonts w:eastAsia="Times New Roman" w:cstheme="minorHAnsi"/>
                <w:b/>
                <w:bCs/>
                <w:iCs/>
                <w:sz w:val="24"/>
                <w:szCs w:val="24"/>
                <w:lang w:eastAsia="zh-CN"/>
              </w:rPr>
              <w:t>Obsługa zgodnie z planem przeglądów</w:t>
            </w:r>
          </w:p>
          <w:p w14:paraId="76FE8787" w14:textId="77777777" w:rsidR="005C2429" w:rsidRPr="002F51B2" w:rsidRDefault="005C2429" w:rsidP="005C2429">
            <w:pPr>
              <w:suppressAutoHyphens/>
              <w:spacing w:after="0" w:line="360" w:lineRule="auto"/>
              <w:rPr>
                <w:rFonts w:eastAsia="Times New Roman" w:cstheme="minorHAnsi"/>
                <w:b/>
                <w:sz w:val="24"/>
                <w:szCs w:val="24"/>
                <w:lang w:eastAsia="zh-CN"/>
              </w:rPr>
            </w:pPr>
            <w:r w:rsidRPr="002F51B2">
              <w:rPr>
                <w:rFonts w:eastAsia="Times New Roman" w:cstheme="minorHAnsi"/>
                <w:b/>
                <w:sz w:val="24"/>
                <w:szCs w:val="24"/>
                <w:lang w:eastAsia="zh-CN"/>
              </w:rPr>
              <w:t>Diagnozowanie Kalibracja zgodnie z instrukcją warsztatową</w:t>
            </w:r>
          </w:p>
        </w:tc>
      </w:tr>
      <w:tr w:rsidR="005C2429" w:rsidRPr="002F51B2" w14:paraId="13BD835C" w14:textId="77777777" w:rsidTr="005C2429">
        <w:trPr>
          <w:trHeight w:val="64"/>
          <w:jc w:val="center"/>
        </w:trPr>
        <w:tc>
          <w:tcPr>
            <w:tcW w:w="438" w:type="dxa"/>
            <w:tcBorders>
              <w:top w:val="single" w:sz="4" w:space="0" w:color="auto"/>
              <w:left w:val="single" w:sz="4" w:space="0" w:color="auto"/>
              <w:bottom w:val="single" w:sz="4" w:space="0" w:color="auto"/>
              <w:right w:val="single" w:sz="4" w:space="0" w:color="auto"/>
            </w:tcBorders>
            <w:vAlign w:val="center"/>
          </w:tcPr>
          <w:p w14:paraId="753CD2E7" w14:textId="77777777" w:rsidR="005C2429" w:rsidRPr="002F51B2" w:rsidRDefault="005C2429" w:rsidP="005C2429">
            <w:pPr>
              <w:suppressAutoHyphens/>
              <w:spacing w:after="0" w:line="360" w:lineRule="auto"/>
              <w:rPr>
                <w:rFonts w:eastAsia="Times New Roman" w:cstheme="minorHAnsi"/>
                <w:b/>
                <w:bCs/>
                <w:sz w:val="20"/>
                <w:szCs w:val="20"/>
                <w:lang w:eastAsia="zh-CN"/>
              </w:rPr>
            </w:pPr>
            <w:r w:rsidRPr="002F51B2">
              <w:rPr>
                <w:rFonts w:eastAsia="Times New Roman" w:cstheme="minorHAnsi"/>
                <w:b/>
                <w:bCs/>
                <w:sz w:val="20"/>
                <w:szCs w:val="20"/>
                <w:lang w:eastAsia="zh-CN"/>
              </w:rPr>
              <w:t>1</w:t>
            </w:r>
          </w:p>
        </w:tc>
        <w:tc>
          <w:tcPr>
            <w:tcW w:w="1825" w:type="dxa"/>
            <w:tcBorders>
              <w:top w:val="single" w:sz="4" w:space="0" w:color="auto"/>
              <w:left w:val="single" w:sz="4" w:space="0" w:color="auto"/>
              <w:bottom w:val="single" w:sz="4" w:space="0" w:color="auto"/>
              <w:right w:val="single" w:sz="4" w:space="0" w:color="auto"/>
            </w:tcBorders>
            <w:vAlign w:val="center"/>
            <w:hideMark/>
          </w:tcPr>
          <w:p w14:paraId="3973EEF1" w14:textId="77777777" w:rsidR="005C2429" w:rsidRPr="002F51B2" w:rsidRDefault="005C2429" w:rsidP="005C2429">
            <w:pPr>
              <w:suppressAutoHyphens/>
              <w:spacing w:after="0" w:line="360" w:lineRule="auto"/>
              <w:rPr>
                <w:rFonts w:eastAsia="Times New Roman" w:cstheme="minorHAnsi"/>
                <w:bCs/>
                <w:i/>
                <w:iCs/>
                <w:sz w:val="20"/>
                <w:szCs w:val="20"/>
                <w:lang w:eastAsia="zh-CN"/>
              </w:rPr>
            </w:pPr>
            <w:r w:rsidRPr="002F51B2">
              <w:rPr>
                <w:rFonts w:eastAsia="Times New Roman" w:cstheme="minorHAnsi"/>
                <w:bCs/>
                <w:i/>
                <w:iCs/>
                <w:sz w:val="20"/>
                <w:szCs w:val="20"/>
                <w:lang w:eastAsia="zh-CN"/>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FA25351" w14:textId="77777777" w:rsidR="005C2429" w:rsidRPr="002F51B2" w:rsidRDefault="005C2429" w:rsidP="005C2429">
            <w:pPr>
              <w:suppressAutoHyphens/>
              <w:spacing w:after="0" w:line="360" w:lineRule="auto"/>
              <w:rPr>
                <w:rFonts w:eastAsia="Times New Roman" w:cstheme="minorHAnsi"/>
                <w:bCs/>
                <w:i/>
                <w:sz w:val="20"/>
                <w:szCs w:val="20"/>
                <w:lang w:val="en-GB" w:eastAsia="zh-CN"/>
              </w:rPr>
            </w:pPr>
            <w:r w:rsidRPr="002F51B2">
              <w:rPr>
                <w:rFonts w:eastAsia="Times New Roman" w:cstheme="minorHAnsi"/>
                <w:bCs/>
                <w:i/>
                <w:sz w:val="20"/>
                <w:szCs w:val="20"/>
                <w:lang w:val="en-GB" w:eastAsia="zh-CN"/>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1631402" w14:textId="77777777" w:rsidR="005C2429" w:rsidRPr="002F51B2" w:rsidRDefault="005C2429" w:rsidP="005C2429">
            <w:pPr>
              <w:suppressAutoHyphens/>
              <w:spacing w:after="0" w:line="360" w:lineRule="auto"/>
              <w:rPr>
                <w:rFonts w:eastAsia="Times New Roman" w:cstheme="minorHAnsi"/>
                <w:bCs/>
                <w:i/>
                <w:iCs/>
                <w:sz w:val="20"/>
                <w:szCs w:val="20"/>
                <w:lang w:eastAsia="zh-CN"/>
              </w:rPr>
            </w:pPr>
            <w:r w:rsidRPr="002F51B2">
              <w:rPr>
                <w:rFonts w:eastAsia="Times New Roman" w:cstheme="minorHAnsi"/>
                <w:bCs/>
                <w:i/>
                <w:iCs/>
                <w:sz w:val="20"/>
                <w:szCs w:val="20"/>
                <w:lang w:eastAsia="zh-CN"/>
              </w:rPr>
              <w:t>4</w:t>
            </w:r>
          </w:p>
        </w:tc>
        <w:tc>
          <w:tcPr>
            <w:tcW w:w="1637" w:type="dxa"/>
            <w:tcBorders>
              <w:top w:val="single" w:sz="4" w:space="0" w:color="auto"/>
              <w:left w:val="single" w:sz="4" w:space="0" w:color="auto"/>
              <w:bottom w:val="single" w:sz="4" w:space="0" w:color="auto"/>
              <w:right w:val="single" w:sz="4" w:space="0" w:color="auto"/>
            </w:tcBorders>
            <w:vAlign w:val="center"/>
            <w:hideMark/>
          </w:tcPr>
          <w:p w14:paraId="51035270" w14:textId="77777777" w:rsidR="005C2429" w:rsidRPr="002F51B2" w:rsidRDefault="005C2429" w:rsidP="005C2429">
            <w:pPr>
              <w:suppressAutoHyphens/>
              <w:spacing w:after="0" w:line="360" w:lineRule="auto"/>
              <w:rPr>
                <w:rFonts w:eastAsia="Times New Roman" w:cstheme="minorHAnsi"/>
                <w:bCs/>
                <w:i/>
                <w:iCs/>
                <w:sz w:val="20"/>
                <w:szCs w:val="20"/>
                <w:lang w:eastAsia="zh-CN"/>
              </w:rPr>
            </w:pPr>
            <w:r w:rsidRPr="002F51B2">
              <w:rPr>
                <w:rFonts w:eastAsia="Times New Roman" w:cstheme="minorHAnsi"/>
                <w:bCs/>
                <w:i/>
                <w:iCs/>
                <w:sz w:val="20"/>
                <w:szCs w:val="20"/>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7E77FF" w14:textId="77777777" w:rsidR="005C2429" w:rsidRPr="002F51B2" w:rsidRDefault="005C2429" w:rsidP="005C2429">
            <w:pPr>
              <w:suppressAutoHyphens/>
              <w:spacing w:after="0" w:line="360" w:lineRule="auto"/>
              <w:rPr>
                <w:rFonts w:eastAsia="Times New Roman" w:cstheme="minorHAnsi"/>
                <w:bCs/>
                <w:i/>
                <w:iCs/>
                <w:sz w:val="24"/>
                <w:szCs w:val="24"/>
                <w:lang w:eastAsia="zh-CN"/>
              </w:rPr>
            </w:pPr>
            <w:r w:rsidRPr="002F51B2">
              <w:rPr>
                <w:rFonts w:eastAsia="Times New Roman" w:cstheme="minorHAnsi"/>
                <w:bCs/>
                <w:i/>
                <w:iCs/>
                <w:sz w:val="24"/>
                <w:szCs w:val="24"/>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CE2065" w14:textId="77777777" w:rsidR="005C2429" w:rsidRPr="002F51B2" w:rsidRDefault="005C2429" w:rsidP="005C2429">
            <w:pPr>
              <w:suppressAutoHyphens/>
              <w:spacing w:after="0" w:line="360" w:lineRule="auto"/>
              <w:rPr>
                <w:rFonts w:eastAsia="Times New Roman" w:cstheme="minorHAnsi"/>
                <w:bCs/>
                <w:i/>
                <w:iCs/>
                <w:sz w:val="24"/>
                <w:szCs w:val="24"/>
                <w:lang w:eastAsia="zh-CN"/>
              </w:rPr>
            </w:pPr>
            <w:r w:rsidRPr="002F51B2">
              <w:rPr>
                <w:rFonts w:eastAsia="Times New Roman" w:cstheme="minorHAnsi"/>
                <w:bCs/>
                <w:i/>
                <w:iCs/>
                <w:sz w:val="24"/>
                <w:szCs w:val="24"/>
                <w:lang w:eastAsia="zh-CN"/>
              </w:rPr>
              <w:t>7</w:t>
            </w:r>
          </w:p>
        </w:tc>
      </w:tr>
      <w:tr w:rsidR="005C2429" w:rsidRPr="002F51B2" w14:paraId="4103AA17" w14:textId="77777777" w:rsidTr="005C2429">
        <w:trPr>
          <w:trHeight w:val="64"/>
          <w:jc w:val="center"/>
        </w:trPr>
        <w:tc>
          <w:tcPr>
            <w:tcW w:w="438" w:type="dxa"/>
            <w:tcBorders>
              <w:top w:val="single" w:sz="4" w:space="0" w:color="auto"/>
              <w:left w:val="single" w:sz="4" w:space="0" w:color="auto"/>
              <w:bottom w:val="single" w:sz="4" w:space="0" w:color="auto"/>
              <w:right w:val="single" w:sz="4" w:space="0" w:color="auto"/>
            </w:tcBorders>
            <w:vAlign w:val="center"/>
          </w:tcPr>
          <w:p w14:paraId="68650A88" w14:textId="77777777" w:rsidR="005C2429" w:rsidRPr="002F51B2" w:rsidRDefault="005C2429" w:rsidP="005C2429">
            <w:pPr>
              <w:numPr>
                <w:ilvl w:val="0"/>
                <w:numId w:val="26"/>
              </w:numPr>
              <w:suppressAutoHyphens/>
              <w:spacing w:after="0" w:line="360" w:lineRule="auto"/>
              <w:rPr>
                <w:rFonts w:eastAsia="Times New Roman" w:cstheme="minorHAnsi"/>
                <w:b/>
                <w:bCs/>
                <w:sz w:val="20"/>
                <w:szCs w:val="20"/>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0751E065" w14:textId="77777777" w:rsidR="005C2429" w:rsidRPr="002F51B2" w:rsidRDefault="005C2429" w:rsidP="005C2429">
            <w:pPr>
              <w:suppressAutoHyphens/>
              <w:spacing w:after="0" w:line="360" w:lineRule="auto"/>
              <w:rPr>
                <w:rFonts w:eastAsia="Times New Roman" w:cstheme="minorHAnsi"/>
                <w:bCs/>
                <w:iCs/>
                <w:sz w:val="20"/>
                <w:szCs w:val="20"/>
                <w:lang w:eastAsia="zh-CN"/>
              </w:rPr>
            </w:pPr>
            <w:r w:rsidRPr="002F51B2">
              <w:rPr>
                <w:rFonts w:eastAsia="Times New Roman" w:cstheme="minorHAnsi"/>
                <w:bCs/>
                <w:iCs/>
                <w:sz w:val="20"/>
                <w:szCs w:val="20"/>
                <w:lang w:eastAsia="zh-CN"/>
              </w:rPr>
              <w:t>Silnik/silniki elektryczny/-e</w:t>
            </w:r>
          </w:p>
        </w:tc>
        <w:tc>
          <w:tcPr>
            <w:tcW w:w="1985" w:type="dxa"/>
            <w:tcBorders>
              <w:top w:val="single" w:sz="4" w:space="0" w:color="auto"/>
              <w:left w:val="single" w:sz="4" w:space="0" w:color="auto"/>
              <w:bottom w:val="single" w:sz="4" w:space="0" w:color="auto"/>
              <w:right w:val="single" w:sz="4" w:space="0" w:color="auto"/>
            </w:tcBorders>
            <w:vAlign w:val="center"/>
          </w:tcPr>
          <w:p w14:paraId="6B1A4620"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p>
        </w:tc>
        <w:tc>
          <w:tcPr>
            <w:tcW w:w="1984" w:type="dxa"/>
            <w:tcBorders>
              <w:top w:val="single" w:sz="4" w:space="0" w:color="auto"/>
              <w:left w:val="single" w:sz="4" w:space="0" w:color="auto"/>
              <w:bottom w:val="single" w:sz="4" w:space="0" w:color="auto"/>
              <w:right w:val="single" w:sz="4" w:space="0" w:color="auto"/>
            </w:tcBorders>
          </w:tcPr>
          <w:p w14:paraId="6A0125BF"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4911EE6C"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4FF47D80"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717F704A"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2C38129" w14:textId="77777777" w:rsidTr="005C2429">
        <w:trPr>
          <w:trHeight w:val="64"/>
          <w:jc w:val="center"/>
        </w:trPr>
        <w:tc>
          <w:tcPr>
            <w:tcW w:w="438" w:type="dxa"/>
            <w:tcBorders>
              <w:top w:val="single" w:sz="4" w:space="0" w:color="auto"/>
              <w:left w:val="single" w:sz="4" w:space="0" w:color="auto"/>
              <w:bottom w:val="single" w:sz="4" w:space="0" w:color="auto"/>
              <w:right w:val="single" w:sz="4" w:space="0" w:color="auto"/>
            </w:tcBorders>
            <w:vAlign w:val="center"/>
          </w:tcPr>
          <w:p w14:paraId="44A0FAB7" w14:textId="77777777" w:rsidR="005C2429" w:rsidRPr="002F51B2" w:rsidRDefault="005C2429" w:rsidP="005C2429">
            <w:pPr>
              <w:numPr>
                <w:ilvl w:val="0"/>
                <w:numId w:val="26"/>
              </w:numPr>
              <w:suppressAutoHyphens/>
              <w:spacing w:after="0" w:line="360" w:lineRule="auto"/>
              <w:rPr>
                <w:rFonts w:eastAsia="Times New Roman" w:cstheme="minorHAnsi"/>
                <w:b/>
                <w:bCs/>
                <w:sz w:val="20"/>
                <w:szCs w:val="20"/>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6EBF0775" w14:textId="77777777" w:rsidR="005C2429" w:rsidRPr="002F51B2" w:rsidRDefault="005C2429" w:rsidP="005C2429">
            <w:pPr>
              <w:suppressAutoHyphens/>
              <w:spacing w:after="0" w:line="360" w:lineRule="auto"/>
              <w:rPr>
                <w:rFonts w:eastAsia="Times New Roman" w:cstheme="minorHAnsi"/>
                <w:bCs/>
                <w:iCs/>
                <w:sz w:val="20"/>
                <w:szCs w:val="20"/>
                <w:lang w:eastAsia="zh-CN"/>
              </w:rPr>
            </w:pPr>
            <w:r w:rsidRPr="002F51B2">
              <w:rPr>
                <w:rFonts w:eastAsia="Times New Roman" w:cstheme="minorHAnsi"/>
                <w:bCs/>
                <w:iCs/>
                <w:sz w:val="20"/>
                <w:szCs w:val="20"/>
                <w:lang w:eastAsia="zh-CN"/>
              </w:rPr>
              <w:t xml:space="preserve">Skrzynia biegów </w:t>
            </w:r>
          </w:p>
          <w:p w14:paraId="318E108F" w14:textId="77777777" w:rsidR="005C2429" w:rsidRPr="002F51B2" w:rsidRDefault="005C2429" w:rsidP="005C2429">
            <w:pPr>
              <w:suppressAutoHyphens/>
              <w:spacing w:after="0" w:line="360" w:lineRule="auto"/>
              <w:rPr>
                <w:rFonts w:eastAsia="Times New Roman" w:cstheme="minorHAnsi"/>
                <w:bCs/>
                <w:iCs/>
                <w:sz w:val="20"/>
                <w:szCs w:val="20"/>
                <w:lang w:eastAsia="zh-CN"/>
              </w:rPr>
            </w:pPr>
            <w:r w:rsidRPr="002F51B2">
              <w:rPr>
                <w:rFonts w:eastAsia="Times New Roman" w:cstheme="minorHAnsi"/>
                <w:bCs/>
                <w:iCs/>
                <w:sz w:val="20"/>
                <w:szCs w:val="20"/>
                <w:lang w:eastAsia="zh-CN"/>
              </w:rPr>
              <w:t>(o ile występuje)</w:t>
            </w:r>
          </w:p>
        </w:tc>
        <w:tc>
          <w:tcPr>
            <w:tcW w:w="1985" w:type="dxa"/>
            <w:tcBorders>
              <w:top w:val="single" w:sz="4" w:space="0" w:color="auto"/>
              <w:left w:val="single" w:sz="4" w:space="0" w:color="auto"/>
              <w:bottom w:val="single" w:sz="4" w:space="0" w:color="auto"/>
              <w:right w:val="single" w:sz="4" w:space="0" w:color="auto"/>
            </w:tcBorders>
            <w:vAlign w:val="center"/>
          </w:tcPr>
          <w:p w14:paraId="321E1DEF"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p>
        </w:tc>
        <w:tc>
          <w:tcPr>
            <w:tcW w:w="1984" w:type="dxa"/>
            <w:tcBorders>
              <w:top w:val="single" w:sz="4" w:space="0" w:color="auto"/>
              <w:left w:val="single" w:sz="4" w:space="0" w:color="auto"/>
              <w:bottom w:val="single" w:sz="4" w:space="0" w:color="auto"/>
              <w:right w:val="single" w:sz="4" w:space="0" w:color="auto"/>
            </w:tcBorders>
          </w:tcPr>
          <w:p w14:paraId="486F2773"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B494782"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549332B"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143CFD06"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493989DD" w14:textId="77777777" w:rsidTr="005C2429">
        <w:trPr>
          <w:trHeight w:val="64"/>
          <w:jc w:val="center"/>
        </w:trPr>
        <w:tc>
          <w:tcPr>
            <w:tcW w:w="438" w:type="dxa"/>
            <w:tcBorders>
              <w:top w:val="single" w:sz="4" w:space="0" w:color="auto"/>
              <w:left w:val="single" w:sz="4" w:space="0" w:color="auto"/>
              <w:bottom w:val="single" w:sz="4" w:space="0" w:color="auto"/>
              <w:right w:val="single" w:sz="4" w:space="0" w:color="auto"/>
            </w:tcBorders>
            <w:vAlign w:val="center"/>
          </w:tcPr>
          <w:p w14:paraId="213EBB4B" w14:textId="77777777" w:rsidR="005C2429" w:rsidRPr="002F51B2" w:rsidRDefault="005C2429" w:rsidP="005C2429">
            <w:pPr>
              <w:numPr>
                <w:ilvl w:val="0"/>
                <w:numId w:val="26"/>
              </w:numPr>
              <w:suppressAutoHyphens/>
              <w:spacing w:after="0" w:line="360" w:lineRule="auto"/>
              <w:rPr>
                <w:rFonts w:eastAsia="Times New Roman" w:cstheme="minorHAnsi"/>
                <w:b/>
                <w:bCs/>
                <w:sz w:val="20"/>
                <w:szCs w:val="20"/>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7EA3E4F7" w14:textId="77777777" w:rsidR="005C2429" w:rsidRPr="002F51B2" w:rsidRDefault="005C2429" w:rsidP="005C2429">
            <w:pPr>
              <w:suppressAutoHyphens/>
              <w:spacing w:after="0" w:line="360" w:lineRule="auto"/>
              <w:rPr>
                <w:rFonts w:eastAsia="Times New Roman" w:cstheme="minorHAnsi"/>
                <w:bCs/>
                <w:iCs/>
                <w:sz w:val="20"/>
                <w:szCs w:val="20"/>
                <w:lang w:eastAsia="zh-CN"/>
              </w:rPr>
            </w:pPr>
            <w:r w:rsidRPr="002F51B2">
              <w:rPr>
                <w:rFonts w:eastAsia="Times New Roman" w:cstheme="minorHAnsi"/>
                <w:bCs/>
                <w:iCs/>
                <w:sz w:val="20"/>
                <w:szCs w:val="20"/>
                <w:lang w:eastAsia="zh-CN"/>
              </w:rPr>
              <w:t>Magazyn energii</w:t>
            </w:r>
          </w:p>
        </w:tc>
        <w:tc>
          <w:tcPr>
            <w:tcW w:w="1985" w:type="dxa"/>
            <w:tcBorders>
              <w:top w:val="single" w:sz="4" w:space="0" w:color="auto"/>
              <w:left w:val="single" w:sz="4" w:space="0" w:color="auto"/>
              <w:bottom w:val="single" w:sz="4" w:space="0" w:color="auto"/>
              <w:right w:val="single" w:sz="4" w:space="0" w:color="auto"/>
            </w:tcBorders>
            <w:vAlign w:val="center"/>
          </w:tcPr>
          <w:p w14:paraId="7093DBD4"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p>
        </w:tc>
        <w:tc>
          <w:tcPr>
            <w:tcW w:w="1984" w:type="dxa"/>
            <w:tcBorders>
              <w:top w:val="single" w:sz="4" w:space="0" w:color="auto"/>
              <w:left w:val="single" w:sz="4" w:space="0" w:color="auto"/>
              <w:bottom w:val="single" w:sz="4" w:space="0" w:color="auto"/>
              <w:right w:val="single" w:sz="4" w:space="0" w:color="auto"/>
            </w:tcBorders>
          </w:tcPr>
          <w:p w14:paraId="736536D8"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0CF5ECCA"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189BFA6"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2C8A1AF9"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48E11CB6" w14:textId="77777777" w:rsidTr="005C2429">
        <w:trPr>
          <w:trHeight w:val="64"/>
          <w:jc w:val="center"/>
        </w:trPr>
        <w:tc>
          <w:tcPr>
            <w:tcW w:w="438" w:type="dxa"/>
            <w:tcBorders>
              <w:top w:val="single" w:sz="4" w:space="0" w:color="auto"/>
              <w:left w:val="single" w:sz="4" w:space="0" w:color="auto"/>
              <w:bottom w:val="single" w:sz="4" w:space="0" w:color="auto"/>
              <w:right w:val="single" w:sz="4" w:space="0" w:color="auto"/>
            </w:tcBorders>
            <w:vAlign w:val="center"/>
          </w:tcPr>
          <w:p w14:paraId="3F6AC119" w14:textId="77777777" w:rsidR="005C2429" w:rsidRPr="002F51B2" w:rsidRDefault="005C2429" w:rsidP="005C2429">
            <w:pPr>
              <w:numPr>
                <w:ilvl w:val="0"/>
                <w:numId w:val="26"/>
              </w:numPr>
              <w:suppressAutoHyphens/>
              <w:spacing w:after="0" w:line="360" w:lineRule="auto"/>
              <w:rPr>
                <w:rFonts w:eastAsia="Times New Roman" w:cstheme="minorHAnsi"/>
                <w:b/>
                <w:bCs/>
                <w:sz w:val="20"/>
                <w:szCs w:val="20"/>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7D7E9F70" w14:textId="77777777" w:rsidR="005C2429" w:rsidRPr="002F51B2" w:rsidRDefault="005C2429" w:rsidP="005C2429">
            <w:pPr>
              <w:suppressAutoHyphens/>
              <w:spacing w:after="0" w:line="360" w:lineRule="auto"/>
              <w:rPr>
                <w:rFonts w:eastAsia="Times New Roman" w:cstheme="minorHAnsi"/>
                <w:bCs/>
                <w:iCs/>
                <w:sz w:val="20"/>
                <w:szCs w:val="20"/>
                <w:lang w:eastAsia="zh-CN"/>
              </w:rPr>
            </w:pPr>
            <w:r w:rsidRPr="002F51B2">
              <w:rPr>
                <w:rFonts w:eastAsia="Times New Roman" w:cstheme="minorHAnsi"/>
                <w:bCs/>
                <w:iCs/>
                <w:sz w:val="20"/>
                <w:szCs w:val="20"/>
                <w:lang w:eastAsia="zh-CN"/>
              </w:rPr>
              <w:t>Układ trakcyjny</w:t>
            </w:r>
          </w:p>
        </w:tc>
        <w:tc>
          <w:tcPr>
            <w:tcW w:w="1985" w:type="dxa"/>
            <w:tcBorders>
              <w:top w:val="single" w:sz="4" w:space="0" w:color="auto"/>
              <w:left w:val="single" w:sz="4" w:space="0" w:color="auto"/>
              <w:bottom w:val="single" w:sz="4" w:space="0" w:color="auto"/>
              <w:right w:val="single" w:sz="4" w:space="0" w:color="auto"/>
            </w:tcBorders>
            <w:vAlign w:val="center"/>
          </w:tcPr>
          <w:p w14:paraId="7DB79733"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p>
        </w:tc>
        <w:tc>
          <w:tcPr>
            <w:tcW w:w="1984" w:type="dxa"/>
            <w:tcBorders>
              <w:top w:val="single" w:sz="4" w:space="0" w:color="auto"/>
              <w:left w:val="single" w:sz="4" w:space="0" w:color="auto"/>
              <w:bottom w:val="single" w:sz="4" w:space="0" w:color="auto"/>
              <w:right w:val="single" w:sz="4" w:space="0" w:color="auto"/>
            </w:tcBorders>
          </w:tcPr>
          <w:p w14:paraId="07308820"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BE2EC32"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B8C1952"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48B45301"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DAB4D3B" w14:textId="77777777" w:rsidTr="005C2429">
        <w:trPr>
          <w:trHeight w:val="64"/>
          <w:jc w:val="center"/>
        </w:trPr>
        <w:tc>
          <w:tcPr>
            <w:tcW w:w="438" w:type="dxa"/>
            <w:tcBorders>
              <w:top w:val="single" w:sz="4" w:space="0" w:color="auto"/>
              <w:left w:val="single" w:sz="4" w:space="0" w:color="auto"/>
              <w:bottom w:val="single" w:sz="4" w:space="0" w:color="auto"/>
              <w:right w:val="single" w:sz="4" w:space="0" w:color="auto"/>
            </w:tcBorders>
            <w:vAlign w:val="center"/>
          </w:tcPr>
          <w:p w14:paraId="7F1759AA" w14:textId="77777777" w:rsidR="005C2429" w:rsidRPr="002F51B2" w:rsidRDefault="005C2429" w:rsidP="005C2429">
            <w:pPr>
              <w:numPr>
                <w:ilvl w:val="0"/>
                <w:numId w:val="26"/>
              </w:numPr>
              <w:suppressAutoHyphens/>
              <w:spacing w:after="0" w:line="360" w:lineRule="auto"/>
              <w:rPr>
                <w:rFonts w:eastAsia="Times New Roman" w:cstheme="minorHAnsi"/>
                <w:b/>
                <w:bCs/>
                <w:sz w:val="20"/>
                <w:szCs w:val="20"/>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3DD7D002" w14:textId="77777777" w:rsidR="005C2429" w:rsidRPr="002F51B2" w:rsidRDefault="005C2429" w:rsidP="005C2429">
            <w:pPr>
              <w:suppressAutoHyphens/>
              <w:spacing w:after="0" w:line="360" w:lineRule="auto"/>
              <w:rPr>
                <w:rFonts w:eastAsia="Times New Roman" w:cstheme="minorHAnsi"/>
                <w:bCs/>
                <w:iCs/>
                <w:sz w:val="20"/>
                <w:szCs w:val="20"/>
                <w:lang w:eastAsia="zh-CN"/>
              </w:rPr>
            </w:pPr>
            <w:r w:rsidRPr="002F51B2">
              <w:rPr>
                <w:rFonts w:eastAsia="Times New Roman" w:cstheme="minorHAnsi"/>
                <w:bCs/>
                <w:iCs/>
                <w:sz w:val="20"/>
                <w:szCs w:val="20"/>
                <w:lang w:eastAsia="zh-CN"/>
              </w:rPr>
              <w:t>Oś napędowa</w:t>
            </w:r>
          </w:p>
        </w:tc>
        <w:tc>
          <w:tcPr>
            <w:tcW w:w="1985" w:type="dxa"/>
            <w:tcBorders>
              <w:top w:val="single" w:sz="4" w:space="0" w:color="auto"/>
              <w:left w:val="single" w:sz="4" w:space="0" w:color="auto"/>
              <w:bottom w:val="single" w:sz="4" w:space="0" w:color="auto"/>
              <w:right w:val="single" w:sz="4" w:space="0" w:color="auto"/>
            </w:tcBorders>
            <w:vAlign w:val="center"/>
          </w:tcPr>
          <w:p w14:paraId="1B53C34E"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p>
        </w:tc>
        <w:tc>
          <w:tcPr>
            <w:tcW w:w="1984" w:type="dxa"/>
            <w:tcBorders>
              <w:top w:val="single" w:sz="4" w:space="0" w:color="auto"/>
              <w:left w:val="single" w:sz="4" w:space="0" w:color="auto"/>
              <w:bottom w:val="single" w:sz="4" w:space="0" w:color="auto"/>
              <w:right w:val="single" w:sz="4" w:space="0" w:color="auto"/>
            </w:tcBorders>
          </w:tcPr>
          <w:p w14:paraId="7778545C"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5E494322"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BA156FA"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379296AD"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5BAA0F0B" w14:textId="77777777" w:rsidTr="005C2429">
        <w:trPr>
          <w:trHeight w:val="64"/>
          <w:jc w:val="center"/>
        </w:trPr>
        <w:tc>
          <w:tcPr>
            <w:tcW w:w="438" w:type="dxa"/>
            <w:tcBorders>
              <w:top w:val="single" w:sz="4" w:space="0" w:color="auto"/>
              <w:left w:val="single" w:sz="4" w:space="0" w:color="auto"/>
              <w:bottom w:val="single" w:sz="4" w:space="0" w:color="auto"/>
              <w:right w:val="single" w:sz="4" w:space="0" w:color="auto"/>
            </w:tcBorders>
            <w:vAlign w:val="center"/>
          </w:tcPr>
          <w:p w14:paraId="7FBE96DD" w14:textId="77777777" w:rsidR="005C2429" w:rsidRPr="002F51B2" w:rsidRDefault="005C2429" w:rsidP="005C2429">
            <w:pPr>
              <w:numPr>
                <w:ilvl w:val="0"/>
                <w:numId w:val="26"/>
              </w:numPr>
              <w:suppressAutoHyphens/>
              <w:spacing w:after="0" w:line="360" w:lineRule="auto"/>
              <w:rPr>
                <w:rFonts w:eastAsia="Times New Roman" w:cstheme="minorHAnsi"/>
                <w:b/>
                <w:bCs/>
                <w:sz w:val="20"/>
                <w:szCs w:val="20"/>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4DAE9299" w14:textId="77777777" w:rsidR="005C2429" w:rsidRPr="002F51B2" w:rsidRDefault="005C2429" w:rsidP="005C2429">
            <w:pPr>
              <w:suppressAutoHyphens/>
              <w:spacing w:after="0" w:line="360" w:lineRule="auto"/>
              <w:rPr>
                <w:rFonts w:eastAsia="Times New Roman" w:cstheme="minorHAnsi"/>
                <w:bCs/>
                <w:iCs/>
                <w:sz w:val="20"/>
                <w:szCs w:val="20"/>
                <w:lang w:eastAsia="zh-CN"/>
              </w:rPr>
            </w:pPr>
            <w:r w:rsidRPr="002F51B2">
              <w:rPr>
                <w:rFonts w:eastAsia="Times New Roman" w:cstheme="minorHAnsi"/>
                <w:bCs/>
                <w:iCs/>
                <w:sz w:val="20"/>
                <w:szCs w:val="20"/>
                <w:lang w:eastAsia="zh-CN"/>
              </w:rPr>
              <w:t>Osie skrętne</w:t>
            </w:r>
          </w:p>
        </w:tc>
        <w:tc>
          <w:tcPr>
            <w:tcW w:w="1985" w:type="dxa"/>
            <w:tcBorders>
              <w:top w:val="single" w:sz="4" w:space="0" w:color="auto"/>
              <w:left w:val="single" w:sz="4" w:space="0" w:color="auto"/>
              <w:bottom w:val="single" w:sz="4" w:space="0" w:color="auto"/>
              <w:right w:val="single" w:sz="4" w:space="0" w:color="auto"/>
            </w:tcBorders>
            <w:vAlign w:val="center"/>
          </w:tcPr>
          <w:p w14:paraId="3D3ACA3A"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p>
        </w:tc>
        <w:tc>
          <w:tcPr>
            <w:tcW w:w="1984" w:type="dxa"/>
            <w:tcBorders>
              <w:top w:val="single" w:sz="4" w:space="0" w:color="auto"/>
              <w:left w:val="single" w:sz="4" w:space="0" w:color="auto"/>
              <w:bottom w:val="single" w:sz="4" w:space="0" w:color="auto"/>
              <w:right w:val="single" w:sz="4" w:space="0" w:color="auto"/>
            </w:tcBorders>
          </w:tcPr>
          <w:p w14:paraId="136CFA53"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56CC012A" w14:textId="77777777" w:rsidR="005C2429" w:rsidRPr="002F51B2" w:rsidRDefault="005C2429" w:rsidP="005C2429">
            <w:pPr>
              <w:suppressAutoHyphens/>
              <w:spacing w:after="0" w:line="360" w:lineRule="auto"/>
              <w:rPr>
                <w:rFonts w:eastAsia="Times New Roman" w:cstheme="minorHAnsi"/>
                <w:bCs/>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6B559F3E"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4ECAF872"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54716726" w14:textId="77777777" w:rsidTr="005C2429">
        <w:trPr>
          <w:trHeight w:hRule="exact" w:val="653"/>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26100CD6" w14:textId="77777777" w:rsidR="005C2429" w:rsidRPr="002F51B2" w:rsidRDefault="005C2429" w:rsidP="005C2429">
            <w:pPr>
              <w:numPr>
                <w:ilvl w:val="0"/>
                <w:numId w:val="26"/>
              </w:numPr>
              <w:suppressAutoHyphens/>
              <w:spacing w:after="0" w:line="360" w:lineRule="auto"/>
              <w:rPr>
                <w:rFonts w:eastAsia="Times New Roman" w:cstheme="minorHAnsi"/>
                <w:sz w:val="20"/>
                <w:szCs w:val="20"/>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14:paraId="50C9408A"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Układ chłodzenia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BDBCF5"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 xml:space="preserve">Silnik hydrostat.  </w:t>
            </w:r>
            <w:r w:rsidRPr="002F51B2">
              <w:rPr>
                <w:rFonts w:eastAsia="Times New Roman" w:cstheme="minorHAnsi"/>
                <w:sz w:val="20"/>
                <w:szCs w:val="20"/>
                <w:lang w:eastAsia="zh-CN"/>
              </w:rPr>
              <w:br/>
              <w:t>(o ile występuje)</w:t>
            </w:r>
          </w:p>
        </w:tc>
        <w:tc>
          <w:tcPr>
            <w:tcW w:w="1984" w:type="dxa"/>
            <w:tcBorders>
              <w:top w:val="single" w:sz="4" w:space="0" w:color="auto"/>
              <w:left w:val="single" w:sz="4" w:space="0" w:color="auto"/>
              <w:bottom w:val="single" w:sz="4" w:space="0" w:color="auto"/>
              <w:right w:val="single" w:sz="4" w:space="0" w:color="auto"/>
            </w:tcBorders>
          </w:tcPr>
          <w:p w14:paraId="3106E024"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FD19673"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6859DA8"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EFE14D0"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6FD9BCE8" w14:textId="77777777" w:rsidTr="005C2429">
        <w:trPr>
          <w:trHeight w:hRule="exact" w:val="682"/>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1D8EF2C0"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10037057" w14:textId="77777777" w:rsidR="005C2429" w:rsidRPr="002F51B2" w:rsidRDefault="005C2429" w:rsidP="005C2429">
            <w:pPr>
              <w:suppressAutoHyphens/>
              <w:spacing w:after="0" w:line="360" w:lineRule="auto"/>
              <w:rPr>
                <w:rFonts w:eastAsia="Times New Roman" w:cstheme="minorHAnsi"/>
                <w:bCs/>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EF9831C"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 xml:space="preserve">Pompa hydrauliczna </w:t>
            </w:r>
          </w:p>
          <w:p w14:paraId="7527AA47"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(o ile występuje)</w:t>
            </w:r>
          </w:p>
        </w:tc>
        <w:tc>
          <w:tcPr>
            <w:tcW w:w="1984" w:type="dxa"/>
            <w:tcBorders>
              <w:top w:val="single" w:sz="4" w:space="0" w:color="auto"/>
              <w:left w:val="single" w:sz="4" w:space="0" w:color="auto"/>
              <w:bottom w:val="single" w:sz="4" w:space="0" w:color="auto"/>
              <w:right w:val="single" w:sz="4" w:space="0" w:color="auto"/>
            </w:tcBorders>
          </w:tcPr>
          <w:p w14:paraId="0DBC4F38"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0C37E0B4"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6B40632"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35E9DD4"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4C0FA60" w14:textId="77777777" w:rsidTr="005C2429">
        <w:trPr>
          <w:trHeight w:hRule="exact" w:val="364"/>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0F3109E5"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6755422C" w14:textId="77777777" w:rsidR="005C2429" w:rsidRPr="002F51B2" w:rsidRDefault="005C2429" w:rsidP="005C2429">
            <w:pPr>
              <w:suppressAutoHyphens/>
              <w:spacing w:after="0" w:line="360" w:lineRule="auto"/>
              <w:rPr>
                <w:rFonts w:eastAsia="Times New Roman" w:cstheme="minorHAnsi"/>
                <w:bCs/>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CD883BA"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Chłodnica</w:t>
            </w:r>
          </w:p>
        </w:tc>
        <w:tc>
          <w:tcPr>
            <w:tcW w:w="1984" w:type="dxa"/>
            <w:tcBorders>
              <w:top w:val="single" w:sz="4" w:space="0" w:color="auto"/>
              <w:left w:val="single" w:sz="4" w:space="0" w:color="auto"/>
              <w:bottom w:val="single" w:sz="4" w:space="0" w:color="auto"/>
              <w:right w:val="single" w:sz="4" w:space="0" w:color="auto"/>
            </w:tcBorders>
          </w:tcPr>
          <w:p w14:paraId="29424612"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E86EFA9"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49A51F67"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EB299BE"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F75C67B" w14:textId="77777777" w:rsidTr="005C2429">
        <w:trPr>
          <w:trHeight w:hRule="exact" w:val="355"/>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7A51DB03"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314BED63" w14:textId="77777777" w:rsidR="005C2429" w:rsidRPr="002F51B2" w:rsidRDefault="005C2429" w:rsidP="005C2429">
            <w:pPr>
              <w:suppressAutoHyphens/>
              <w:spacing w:after="0" w:line="360" w:lineRule="auto"/>
              <w:rPr>
                <w:rFonts w:eastAsia="Times New Roman" w:cstheme="minorHAnsi"/>
                <w:bCs/>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8DECD00"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Pozostałe elementy</w:t>
            </w:r>
          </w:p>
        </w:tc>
        <w:tc>
          <w:tcPr>
            <w:tcW w:w="1984" w:type="dxa"/>
            <w:tcBorders>
              <w:top w:val="single" w:sz="4" w:space="0" w:color="auto"/>
              <w:left w:val="single" w:sz="4" w:space="0" w:color="auto"/>
              <w:bottom w:val="single" w:sz="4" w:space="0" w:color="auto"/>
              <w:right w:val="single" w:sz="4" w:space="0" w:color="auto"/>
            </w:tcBorders>
          </w:tcPr>
          <w:p w14:paraId="266B5144"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7E19767D"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1E3A2FB"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04F03D8C"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605E32E3" w14:textId="77777777" w:rsidTr="005C2429">
        <w:trPr>
          <w:trHeight w:hRule="exact" w:val="431"/>
          <w:jc w:val="center"/>
        </w:trPr>
        <w:tc>
          <w:tcPr>
            <w:tcW w:w="438" w:type="dxa"/>
            <w:tcBorders>
              <w:top w:val="single" w:sz="4" w:space="0" w:color="auto"/>
              <w:left w:val="single" w:sz="4" w:space="0" w:color="auto"/>
              <w:bottom w:val="single" w:sz="4" w:space="0" w:color="auto"/>
              <w:right w:val="single" w:sz="4" w:space="0" w:color="auto"/>
            </w:tcBorders>
            <w:vAlign w:val="center"/>
          </w:tcPr>
          <w:p w14:paraId="344C0D03" w14:textId="77777777" w:rsidR="005C2429" w:rsidRPr="002F51B2" w:rsidRDefault="005C2429" w:rsidP="005C2429">
            <w:pPr>
              <w:numPr>
                <w:ilvl w:val="0"/>
                <w:numId w:val="26"/>
              </w:numPr>
              <w:suppressAutoHyphens/>
              <w:spacing w:after="0" w:line="360" w:lineRule="auto"/>
              <w:rPr>
                <w:rFonts w:eastAsia="Times New Roman" w:cstheme="minorHAnsi"/>
                <w:sz w:val="20"/>
                <w:szCs w:val="20"/>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649C0BFF"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Wał pędny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18522A8"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r w:rsidRPr="002F51B2">
              <w:rPr>
                <w:rFonts w:eastAsia="Times New Roman" w:cstheme="minorHAnsi"/>
                <w:bCs/>
                <w:sz w:val="20"/>
                <w:szCs w:val="20"/>
                <w:lang w:val="en-GB" w:eastAsia="zh-CN"/>
              </w:rPr>
              <w:t>Wał pędny</w:t>
            </w:r>
          </w:p>
        </w:tc>
        <w:tc>
          <w:tcPr>
            <w:tcW w:w="1984" w:type="dxa"/>
            <w:tcBorders>
              <w:top w:val="single" w:sz="4" w:space="0" w:color="auto"/>
              <w:left w:val="single" w:sz="4" w:space="0" w:color="auto"/>
              <w:bottom w:val="single" w:sz="4" w:space="0" w:color="auto"/>
              <w:right w:val="single" w:sz="4" w:space="0" w:color="auto"/>
            </w:tcBorders>
          </w:tcPr>
          <w:p w14:paraId="7B8F6BE2"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482AA9AC"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27BC0CF8"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744A45A1"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878A06A" w14:textId="77777777" w:rsidTr="005C2429">
        <w:trPr>
          <w:trHeight w:hRule="exact" w:val="574"/>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18D322FB" w14:textId="77777777" w:rsidR="005C2429" w:rsidRPr="002F51B2" w:rsidRDefault="005C2429" w:rsidP="005C2429">
            <w:pPr>
              <w:numPr>
                <w:ilvl w:val="0"/>
                <w:numId w:val="26"/>
              </w:numPr>
              <w:suppressAutoHyphens/>
              <w:spacing w:after="0" w:line="360" w:lineRule="auto"/>
              <w:rPr>
                <w:rFonts w:eastAsia="Times New Roman" w:cstheme="minorHAnsi"/>
                <w:sz w:val="20"/>
                <w:szCs w:val="20"/>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14:paraId="76F1BBF7"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Zawieszenie pneumatyczne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2C4E931"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r w:rsidRPr="002F51B2">
              <w:rPr>
                <w:rFonts w:eastAsia="Times New Roman" w:cstheme="minorHAnsi"/>
                <w:bCs/>
                <w:sz w:val="20"/>
                <w:szCs w:val="20"/>
                <w:lang w:val="en-GB" w:eastAsia="zh-CN"/>
              </w:rPr>
              <w:t>Miechy powietrzne</w:t>
            </w:r>
          </w:p>
          <w:p w14:paraId="4732DD62"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Amortyzatory</w:t>
            </w:r>
          </w:p>
        </w:tc>
        <w:tc>
          <w:tcPr>
            <w:tcW w:w="1984" w:type="dxa"/>
            <w:tcBorders>
              <w:top w:val="single" w:sz="4" w:space="0" w:color="auto"/>
              <w:left w:val="single" w:sz="4" w:space="0" w:color="auto"/>
              <w:bottom w:val="single" w:sz="4" w:space="0" w:color="auto"/>
              <w:right w:val="single" w:sz="4" w:space="0" w:color="auto"/>
            </w:tcBorders>
          </w:tcPr>
          <w:p w14:paraId="0563D79D"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25361CC"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3DBBF0E"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103D3DCD"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42D43A35" w14:textId="77777777" w:rsidTr="005C2429">
        <w:trPr>
          <w:trHeight w:hRule="exact" w:val="612"/>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66AECC29"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5ADB2FF0"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5CAEB5F"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r w:rsidRPr="002F51B2">
              <w:rPr>
                <w:rFonts w:eastAsia="Times New Roman" w:cstheme="minorHAnsi"/>
                <w:bCs/>
                <w:sz w:val="20"/>
                <w:szCs w:val="20"/>
                <w:lang w:val="en-GB" w:eastAsia="zh-CN"/>
              </w:rPr>
              <w:t>Elektroniczny układ poziomujący</w:t>
            </w:r>
          </w:p>
        </w:tc>
        <w:tc>
          <w:tcPr>
            <w:tcW w:w="1984" w:type="dxa"/>
            <w:tcBorders>
              <w:top w:val="single" w:sz="4" w:space="0" w:color="auto"/>
              <w:left w:val="single" w:sz="4" w:space="0" w:color="auto"/>
              <w:bottom w:val="single" w:sz="4" w:space="0" w:color="auto"/>
              <w:right w:val="single" w:sz="4" w:space="0" w:color="auto"/>
            </w:tcBorders>
          </w:tcPr>
          <w:p w14:paraId="74B4658A"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47A84AA8"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1E44DBAF"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2AC9B72"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774EF8F5" w14:textId="77777777" w:rsidTr="005C2429">
        <w:trPr>
          <w:trHeight w:hRule="exact" w:val="3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62C9DC44"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751414CF"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1E6F4FEC"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Pozostałe elementy</w:t>
            </w:r>
          </w:p>
        </w:tc>
        <w:tc>
          <w:tcPr>
            <w:tcW w:w="1984" w:type="dxa"/>
            <w:tcBorders>
              <w:top w:val="single" w:sz="4" w:space="0" w:color="auto"/>
              <w:left w:val="single" w:sz="4" w:space="0" w:color="auto"/>
              <w:bottom w:val="single" w:sz="4" w:space="0" w:color="auto"/>
              <w:right w:val="single" w:sz="4" w:space="0" w:color="auto"/>
            </w:tcBorders>
          </w:tcPr>
          <w:p w14:paraId="2F59DAFD"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2532F5FA"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2F133809"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0F597E4D"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64FBCC5C" w14:textId="77777777" w:rsidTr="005C2429">
        <w:trPr>
          <w:trHeight w:hRule="exact" w:val="657"/>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2BB1B68E"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14:paraId="5BB5409F"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Układ hamulcowy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7D0833"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Układ ABS/ASR lub EBS, EBD</w:t>
            </w:r>
          </w:p>
        </w:tc>
        <w:tc>
          <w:tcPr>
            <w:tcW w:w="1984" w:type="dxa"/>
            <w:tcBorders>
              <w:top w:val="single" w:sz="4" w:space="0" w:color="auto"/>
              <w:left w:val="single" w:sz="4" w:space="0" w:color="auto"/>
              <w:bottom w:val="single" w:sz="4" w:space="0" w:color="auto"/>
              <w:right w:val="single" w:sz="4" w:space="0" w:color="auto"/>
            </w:tcBorders>
          </w:tcPr>
          <w:p w14:paraId="7EB070B4"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51E0A3F9"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1FF6797"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2E35E76B"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3DB68B86" w14:textId="77777777" w:rsidTr="005C2429">
        <w:trPr>
          <w:trHeight w:hRule="exact" w:val="406"/>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2ADBD31E"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4E3EFCBD"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172CC81"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Hamulec tarczowy</w:t>
            </w:r>
          </w:p>
        </w:tc>
        <w:tc>
          <w:tcPr>
            <w:tcW w:w="1984" w:type="dxa"/>
            <w:tcBorders>
              <w:top w:val="single" w:sz="4" w:space="0" w:color="auto"/>
              <w:left w:val="single" w:sz="4" w:space="0" w:color="auto"/>
              <w:bottom w:val="single" w:sz="4" w:space="0" w:color="auto"/>
              <w:right w:val="single" w:sz="4" w:space="0" w:color="auto"/>
            </w:tcBorders>
          </w:tcPr>
          <w:p w14:paraId="0C1C55A5"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360E5A2F"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FA67C3D"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10F90EB9"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6BF88A1" w14:textId="77777777" w:rsidTr="005C2429">
        <w:trPr>
          <w:trHeight w:hRule="exact" w:val="325"/>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1F1375FD"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48A22A60"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04078F3"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Klocki hamulcowe</w:t>
            </w:r>
          </w:p>
        </w:tc>
        <w:tc>
          <w:tcPr>
            <w:tcW w:w="1984" w:type="dxa"/>
            <w:tcBorders>
              <w:top w:val="single" w:sz="4" w:space="0" w:color="auto"/>
              <w:left w:val="single" w:sz="4" w:space="0" w:color="auto"/>
              <w:bottom w:val="single" w:sz="4" w:space="0" w:color="auto"/>
              <w:right w:val="single" w:sz="4" w:space="0" w:color="auto"/>
            </w:tcBorders>
          </w:tcPr>
          <w:p w14:paraId="146CAE1D"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28604BFA"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114F8D91"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33F69BB0"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50A94D30" w14:textId="77777777" w:rsidTr="005C2429">
        <w:trPr>
          <w:trHeight w:hRule="exact" w:val="69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4CE94C39"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2D1E0857"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432BF14"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Pozostałe elementy układu hamulcowego</w:t>
            </w:r>
          </w:p>
        </w:tc>
        <w:tc>
          <w:tcPr>
            <w:tcW w:w="1984" w:type="dxa"/>
            <w:tcBorders>
              <w:top w:val="single" w:sz="4" w:space="0" w:color="auto"/>
              <w:left w:val="single" w:sz="4" w:space="0" w:color="auto"/>
              <w:bottom w:val="single" w:sz="4" w:space="0" w:color="auto"/>
              <w:right w:val="single" w:sz="4" w:space="0" w:color="auto"/>
            </w:tcBorders>
          </w:tcPr>
          <w:p w14:paraId="59D95B6C"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02953380"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0E5733E"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6D82DEC6"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2308F3F7" w14:textId="77777777" w:rsidTr="005C2429">
        <w:trPr>
          <w:trHeight w:hRule="exact" w:val="630"/>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0A02FCA3"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14:paraId="2FA2B6A8"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Układ kierowniczy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04622C7"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Przekładnia kierownicza</w:t>
            </w:r>
          </w:p>
        </w:tc>
        <w:tc>
          <w:tcPr>
            <w:tcW w:w="1984" w:type="dxa"/>
            <w:tcBorders>
              <w:top w:val="single" w:sz="4" w:space="0" w:color="auto"/>
              <w:left w:val="single" w:sz="4" w:space="0" w:color="auto"/>
              <w:bottom w:val="single" w:sz="4" w:space="0" w:color="auto"/>
              <w:right w:val="single" w:sz="4" w:space="0" w:color="auto"/>
            </w:tcBorders>
          </w:tcPr>
          <w:p w14:paraId="6DB0D44D"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33CD8E07"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6FCE665A"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C39734B"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B9FFD19" w14:textId="77777777" w:rsidTr="005C2429">
        <w:trPr>
          <w:trHeight w:hRule="exact" w:val="586"/>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29841DE7"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4C7BF238"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A083D3D"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Hydrauliczny układ wspomagania</w:t>
            </w:r>
          </w:p>
        </w:tc>
        <w:tc>
          <w:tcPr>
            <w:tcW w:w="1984" w:type="dxa"/>
            <w:tcBorders>
              <w:top w:val="single" w:sz="4" w:space="0" w:color="auto"/>
              <w:left w:val="single" w:sz="4" w:space="0" w:color="auto"/>
              <w:bottom w:val="single" w:sz="4" w:space="0" w:color="auto"/>
              <w:right w:val="single" w:sz="4" w:space="0" w:color="auto"/>
            </w:tcBorders>
          </w:tcPr>
          <w:p w14:paraId="39222068"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D42080D"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193BC580"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25146CD5"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4DD92100" w14:textId="77777777" w:rsidTr="005C2429">
        <w:trPr>
          <w:trHeight w:hRule="exact" w:val="586"/>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63BD7A20"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770319DA"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D03C68B"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Pozostałe elementy układu kierowniczego</w:t>
            </w:r>
          </w:p>
        </w:tc>
        <w:tc>
          <w:tcPr>
            <w:tcW w:w="1984" w:type="dxa"/>
            <w:tcBorders>
              <w:top w:val="single" w:sz="4" w:space="0" w:color="auto"/>
              <w:left w:val="single" w:sz="4" w:space="0" w:color="auto"/>
              <w:bottom w:val="single" w:sz="4" w:space="0" w:color="auto"/>
              <w:right w:val="single" w:sz="4" w:space="0" w:color="auto"/>
            </w:tcBorders>
          </w:tcPr>
          <w:p w14:paraId="24E49033"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F7CB5DD"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1E59C81D"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755EB881"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F424884" w14:textId="77777777" w:rsidTr="005C2429">
        <w:trPr>
          <w:trHeight w:hRule="exact" w:val="304"/>
          <w:jc w:val="center"/>
        </w:trPr>
        <w:tc>
          <w:tcPr>
            <w:tcW w:w="438" w:type="dxa"/>
            <w:tcBorders>
              <w:top w:val="single" w:sz="4" w:space="0" w:color="auto"/>
              <w:left w:val="single" w:sz="4" w:space="0" w:color="auto"/>
              <w:bottom w:val="single" w:sz="4" w:space="0" w:color="auto"/>
              <w:right w:val="single" w:sz="4" w:space="0" w:color="auto"/>
            </w:tcBorders>
            <w:vAlign w:val="center"/>
          </w:tcPr>
          <w:p w14:paraId="1DD3EBD2"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660AA390"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Koła, opony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131C811"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r w:rsidRPr="002F51B2">
              <w:rPr>
                <w:rFonts w:eastAsia="Times New Roman" w:cstheme="minorHAnsi"/>
                <w:bCs/>
                <w:sz w:val="20"/>
                <w:szCs w:val="20"/>
                <w:lang w:val="en-GB" w:eastAsia="zh-CN"/>
              </w:rPr>
              <w:t>Koła i ogumienie</w:t>
            </w:r>
          </w:p>
        </w:tc>
        <w:tc>
          <w:tcPr>
            <w:tcW w:w="1984" w:type="dxa"/>
            <w:tcBorders>
              <w:top w:val="single" w:sz="4" w:space="0" w:color="auto"/>
              <w:left w:val="single" w:sz="4" w:space="0" w:color="auto"/>
              <w:bottom w:val="single" w:sz="4" w:space="0" w:color="auto"/>
              <w:right w:val="single" w:sz="4" w:space="0" w:color="auto"/>
            </w:tcBorders>
          </w:tcPr>
          <w:p w14:paraId="2DD51E93"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402C48B"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93AEBDA"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4476DE7D"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30CBC143" w14:textId="77777777" w:rsidTr="005C2429">
        <w:trPr>
          <w:trHeight w:val="742"/>
          <w:jc w:val="center"/>
        </w:trPr>
        <w:tc>
          <w:tcPr>
            <w:tcW w:w="438" w:type="dxa"/>
            <w:tcBorders>
              <w:top w:val="single" w:sz="4" w:space="0" w:color="auto"/>
              <w:left w:val="single" w:sz="4" w:space="0" w:color="auto"/>
              <w:bottom w:val="single" w:sz="4" w:space="0" w:color="auto"/>
              <w:right w:val="single" w:sz="4" w:space="0" w:color="auto"/>
            </w:tcBorders>
            <w:vAlign w:val="center"/>
          </w:tcPr>
          <w:p w14:paraId="4CE4A108"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7A0288C5"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 xml:space="preserve">Szkielet, </w:t>
            </w:r>
            <w:r w:rsidRPr="002F51B2">
              <w:rPr>
                <w:rFonts w:eastAsia="Times New Roman" w:cstheme="minorHAnsi"/>
                <w:sz w:val="20"/>
                <w:szCs w:val="20"/>
                <w:lang w:eastAsia="zh-CN"/>
              </w:rPr>
              <w:t>oblachowanie elementy z tworzyw sztucznych, zderzaki, szyby, klapy obsługowe</w:t>
            </w:r>
          </w:p>
        </w:tc>
        <w:tc>
          <w:tcPr>
            <w:tcW w:w="1985" w:type="dxa"/>
            <w:tcBorders>
              <w:top w:val="single" w:sz="4" w:space="0" w:color="auto"/>
              <w:left w:val="single" w:sz="4" w:space="0" w:color="auto"/>
              <w:bottom w:val="single" w:sz="4" w:space="0" w:color="auto"/>
              <w:right w:val="single" w:sz="4" w:space="0" w:color="auto"/>
            </w:tcBorders>
            <w:vAlign w:val="center"/>
          </w:tcPr>
          <w:p w14:paraId="4E45D7BD" w14:textId="77777777" w:rsidR="005C2429" w:rsidRPr="002F51B2" w:rsidRDefault="005C2429" w:rsidP="005C2429">
            <w:pPr>
              <w:suppressAutoHyphens/>
              <w:spacing w:after="0" w:line="360" w:lineRule="auto"/>
              <w:rPr>
                <w:rFonts w:eastAsia="Times New Roman" w:cstheme="minorHAnsi"/>
                <w:bCs/>
                <w:sz w:val="20"/>
                <w:szCs w:val="20"/>
                <w:lang w:eastAsia="zh-CN"/>
              </w:rPr>
            </w:pPr>
          </w:p>
        </w:tc>
        <w:tc>
          <w:tcPr>
            <w:tcW w:w="1984" w:type="dxa"/>
            <w:tcBorders>
              <w:top w:val="single" w:sz="4" w:space="0" w:color="auto"/>
              <w:left w:val="single" w:sz="4" w:space="0" w:color="auto"/>
              <w:bottom w:val="single" w:sz="4" w:space="0" w:color="auto"/>
              <w:right w:val="single" w:sz="4" w:space="0" w:color="auto"/>
            </w:tcBorders>
          </w:tcPr>
          <w:p w14:paraId="68725655"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0566F192"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94E16B9"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23CAA940"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1F430FC" w14:textId="77777777" w:rsidTr="005C2429">
        <w:trPr>
          <w:trHeight w:hRule="exact" w:val="364"/>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13C1E5FC"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14:paraId="10A0A255"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 xml:space="preserve">Urządzenia elektryczne, elektroniczne </w:t>
            </w:r>
          </w:p>
          <w:p w14:paraId="7D8049AD"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i instalacja elektryczna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D9777E5"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Sterowniki</w:t>
            </w:r>
          </w:p>
        </w:tc>
        <w:tc>
          <w:tcPr>
            <w:tcW w:w="1984" w:type="dxa"/>
            <w:tcBorders>
              <w:top w:val="single" w:sz="4" w:space="0" w:color="auto"/>
              <w:left w:val="single" w:sz="4" w:space="0" w:color="auto"/>
              <w:bottom w:val="single" w:sz="4" w:space="0" w:color="auto"/>
              <w:right w:val="single" w:sz="4" w:space="0" w:color="auto"/>
            </w:tcBorders>
          </w:tcPr>
          <w:p w14:paraId="76DF6461"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731AD56C"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677A778F"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6049955E"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769737E" w14:textId="77777777" w:rsidTr="005C2429">
        <w:trPr>
          <w:trHeight w:hRule="exact" w:val="40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1007F45D"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1C364BD6"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A081620"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Tablice rozdzielcze</w:t>
            </w:r>
          </w:p>
        </w:tc>
        <w:tc>
          <w:tcPr>
            <w:tcW w:w="1984" w:type="dxa"/>
            <w:tcBorders>
              <w:top w:val="single" w:sz="4" w:space="0" w:color="auto"/>
              <w:left w:val="single" w:sz="4" w:space="0" w:color="auto"/>
              <w:bottom w:val="single" w:sz="4" w:space="0" w:color="auto"/>
              <w:right w:val="single" w:sz="4" w:space="0" w:color="auto"/>
            </w:tcBorders>
          </w:tcPr>
          <w:p w14:paraId="5345AB1B"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32C210B6"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5A07F127"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7DBB599A"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2D678259" w14:textId="77777777" w:rsidTr="005C2429">
        <w:trPr>
          <w:trHeight w:hRule="exact" w:val="618"/>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438056B4"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2D8B1E7E"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D1D9F37"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Deska rozdzielcza kierowcy</w:t>
            </w:r>
          </w:p>
        </w:tc>
        <w:tc>
          <w:tcPr>
            <w:tcW w:w="1984" w:type="dxa"/>
            <w:tcBorders>
              <w:top w:val="single" w:sz="4" w:space="0" w:color="auto"/>
              <w:left w:val="single" w:sz="4" w:space="0" w:color="auto"/>
              <w:bottom w:val="single" w:sz="4" w:space="0" w:color="auto"/>
              <w:right w:val="single" w:sz="4" w:space="0" w:color="auto"/>
            </w:tcBorders>
          </w:tcPr>
          <w:p w14:paraId="0471D9D9"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1EBF1DA5"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24E1052E"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67907F10"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7DDB6BEE" w14:textId="77777777" w:rsidTr="005C2429">
        <w:trPr>
          <w:trHeight w:hRule="exact" w:val="426"/>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77005BA2"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63C844BE"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50226A3"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Oświetlenie</w:t>
            </w:r>
          </w:p>
        </w:tc>
        <w:tc>
          <w:tcPr>
            <w:tcW w:w="1984" w:type="dxa"/>
            <w:tcBorders>
              <w:top w:val="single" w:sz="4" w:space="0" w:color="auto"/>
              <w:left w:val="single" w:sz="4" w:space="0" w:color="auto"/>
              <w:bottom w:val="single" w:sz="4" w:space="0" w:color="auto"/>
              <w:right w:val="single" w:sz="4" w:space="0" w:color="auto"/>
            </w:tcBorders>
          </w:tcPr>
          <w:p w14:paraId="0E90E720"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7FF7B08"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4F1FDBE4"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14438895"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E6680F8" w14:textId="77777777" w:rsidTr="005C2429">
        <w:trPr>
          <w:trHeight w:hRule="exact" w:val="431"/>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65C88551"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58AF5801"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9D00790"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Akumulatory</w:t>
            </w:r>
          </w:p>
        </w:tc>
        <w:tc>
          <w:tcPr>
            <w:tcW w:w="1984" w:type="dxa"/>
            <w:tcBorders>
              <w:top w:val="single" w:sz="4" w:space="0" w:color="auto"/>
              <w:left w:val="single" w:sz="4" w:space="0" w:color="auto"/>
              <w:bottom w:val="single" w:sz="4" w:space="0" w:color="auto"/>
              <w:right w:val="single" w:sz="4" w:space="0" w:color="auto"/>
            </w:tcBorders>
          </w:tcPr>
          <w:p w14:paraId="1CBEFA0E"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58B9D49"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81DEE2F"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6F4753CB"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69E4C11" w14:textId="77777777" w:rsidTr="005C2429">
        <w:trPr>
          <w:trHeight w:hRule="exact" w:val="41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5D6E6510"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6F27EEC7"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A002B92"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Wiązki elektryczne</w:t>
            </w:r>
          </w:p>
        </w:tc>
        <w:tc>
          <w:tcPr>
            <w:tcW w:w="1984" w:type="dxa"/>
            <w:tcBorders>
              <w:top w:val="single" w:sz="4" w:space="0" w:color="auto"/>
              <w:left w:val="single" w:sz="4" w:space="0" w:color="auto"/>
              <w:bottom w:val="single" w:sz="4" w:space="0" w:color="auto"/>
              <w:right w:val="single" w:sz="4" w:space="0" w:color="auto"/>
            </w:tcBorders>
          </w:tcPr>
          <w:p w14:paraId="239473CE"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112B71AB"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4AB459B4"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03E22B28"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5F00784D" w14:textId="77777777" w:rsidTr="005C2429">
        <w:trPr>
          <w:trHeight w:hRule="exact" w:val="827"/>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51D8D3EF"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064754AA"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987B341"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Pozostałe elementy</w:t>
            </w:r>
            <w:r w:rsidRPr="002F51B2">
              <w:rPr>
                <w:rFonts w:eastAsia="Times New Roman" w:cstheme="minorHAnsi"/>
                <w:sz w:val="20"/>
                <w:szCs w:val="20"/>
                <w:lang w:eastAsia="zh-CN"/>
              </w:rPr>
              <w:br/>
              <w:t>i urządzenia</w:t>
            </w:r>
          </w:p>
        </w:tc>
        <w:tc>
          <w:tcPr>
            <w:tcW w:w="1984" w:type="dxa"/>
            <w:tcBorders>
              <w:top w:val="single" w:sz="4" w:space="0" w:color="auto"/>
              <w:left w:val="single" w:sz="4" w:space="0" w:color="auto"/>
              <w:bottom w:val="single" w:sz="4" w:space="0" w:color="auto"/>
              <w:right w:val="single" w:sz="4" w:space="0" w:color="auto"/>
            </w:tcBorders>
          </w:tcPr>
          <w:p w14:paraId="65F4B8FA"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78692C1A"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5CDE71D"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77284588"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50E65E2A" w14:textId="77777777" w:rsidTr="005C2429">
        <w:trPr>
          <w:trHeight w:hRule="exact" w:val="850"/>
          <w:jc w:val="center"/>
        </w:trPr>
        <w:tc>
          <w:tcPr>
            <w:tcW w:w="438" w:type="dxa"/>
            <w:tcBorders>
              <w:top w:val="single" w:sz="4" w:space="0" w:color="auto"/>
              <w:left w:val="single" w:sz="4" w:space="0" w:color="auto"/>
              <w:bottom w:val="single" w:sz="4" w:space="0" w:color="auto"/>
              <w:right w:val="single" w:sz="4" w:space="0" w:color="auto"/>
            </w:tcBorders>
            <w:vAlign w:val="center"/>
          </w:tcPr>
          <w:p w14:paraId="30141297"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0D1A04EC" w14:textId="77777777" w:rsidR="005C2429" w:rsidRPr="002F51B2" w:rsidRDefault="005C2429" w:rsidP="005C2429">
            <w:pPr>
              <w:suppressAutoHyphens/>
              <w:spacing w:after="0" w:line="360" w:lineRule="auto"/>
              <w:rPr>
                <w:rFonts w:eastAsia="Times New Roman" w:cstheme="minorHAnsi"/>
                <w:sz w:val="24"/>
                <w:szCs w:val="24"/>
                <w:lang w:eastAsia="zh-CN"/>
              </w:rPr>
            </w:pPr>
            <w:r w:rsidRPr="002F51B2">
              <w:rPr>
                <w:rFonts w:eastAsia="Times New Roman" w:cstheme="minorHAnsi"/>
                <w:sz w:val="20"/>
                <w:szCs w:val="20"/>
                <w:lang w:eastAsia="zh-CN"/>
              </w:rPr>
              <w:t>Radio, wzmacniacz,</w:t>
            </w:r>
            <w:r w:rsidRPr="002F51B2">
              <w:rPr>
                <w:rFonts w:eastAsia="Times New Roman" w:cstheme="minorHAnsi"/>
                <w:sz w:val="24"/>
                <w:szCs w:val="24"/>
                <w:lang w:eastAsia="zh-CN"/>
              </w:rPr>
              <w:t xml:space="preserve"> </w:t>
            </w:r>
            <w:r w:rsidRPr="002F51B2">
              <w:rPr>
                <w:rFonts w:eastAsia="Times New Roman" w:cstheme="minorHAnsi"/>
                <w:sz w:val="20"/>
                <w:szCs w:val="20"/>
                <w:lang w:eastAsia="zh-CN"/>
              </w:rPr>
              <w:t>głośniki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A3B91F3"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Radioodbiornik</w:t>
            </w:r>
          </w:p>
        </w:tc>
        <w:tc>
          <w:tcPr>
            <w:tcW w:w="1984" w:type="dxa"/>
            <w:tcBorders>
              <w:top w:val="single" w:sz="4" w:space="0" w:color="auto"/>
              <w:left w:val="single" w:sz="4" w:space="0" w:color="auto"/>
              <w:bottom w:val="single" w:sz="4" w:space="0" w:color="auto"/>
              <w:right w:val="single" w:sz="4" w:space="0" w:color="auto"/>
            </w:tcBorders>
          </w:tcPr>
          <w:p w14:paraId="1A5AE44E"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2BF553B0"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D98481F"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613CE83"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7287643B" w14:textId="77777777" w:rsidTr="005C2429">
        <w:trPr>
          <w:trHeight w:val="420"/>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30B764A6"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tcPr>
          <w:p w14:paraId="069D03A8"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Ogrzewanie, wentylacja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A20538"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Agregat grzewczy (z pompą obiegową cieczy)</w:t>
            </w:r>
          </w:p>
        </w:tc>
        <w:tc>
          <w:tcPr>
            <w:tcW w:w="1984" w:type="dxa"/>
            <w:tcBorders>
              <w:top w:val="single" w:sz="4" w:space="0" w:color="auto"/>
              <w:left w:val="single" w:sz="4" w:space="0" w:color="auto"/>
              <w:bottom w:val="single" w:sz="4" w:space="0" w:color="auto"/>
              <w:right w:val="single" w:sz="4" w:space="0" w:color="auto"/>
            </w:tcBorders>
          </w:tcPr>
          <w:p w14:paraId="72AF103B"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410E8DF0"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6667F63E"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3D5EA25B"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3D4326F1" w14:textId="77777777" w:rsidTr="005C2429">
        <w:trPr>
          <w:trHeight w:hRule="exact" w:val="739"/>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4F1D3035"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2DCF3600"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1576230"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Nagrzewnice/Grzejniki/</w:t>
            </w:r>
          </w:p>
          <w:p w14:paraId="105E8A28"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Konwektory</w:t>
            </w:r>
          </w:p>
        </w:tc>
        <w:tc>
          <w:tcPr>
            <w:tcW w:w="1984" w:type="dxa"/>
            <w:tcBorders>
              <w:top w:val="single" w:sz="4" w:space="0" w:color="auto"/>
              <w:left w:val="single" w:sz="4" w:space="0" w:color="auto"/>
              <w:bottom w:val="single" w:sz="4" w:space="0" w:color="auto"/>
              <w:right w:val="single" w:sz="4" w:space="0" w:color="auto"/>
            </w:tcBorders>
          </w:tcPr>
          <w:p w14:paraId="15E6D549"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53910BB3"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E7AC0BB"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4640C144"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F49AA9D" w14:textId="77777777" w:rsidTr="005C2429">
        <w:trPr>
          <w:trHeight w:hRule="exact" w:val="324"/>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5439D234"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4941E8E3"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09017B2"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Luki dachowe</w:t>
            </w:r>
          </w:p>
        </w:tc>
        <w:tc>
          <w:tcPr>
            <w:tcW w:w="1984" w:type="dxa"/>
            <w:tcBorders>
              <w:top w:val="single" w:sz="4" w:space="0" w:color="auto"/>
              <w:left w:val="single" w:sz="4" w:space="0" w:color="auto"/>
              <w:bottom w:val="single" w:sz="4" w:space="0" w:color="auto"/>
              <w:right w:val="single" w:sz="4" w:space="0" w:color="auto"/>
            </w:tcBorders>
          </w:tcPr>
          <w:p w14:paraId="32E9C93A"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4DD98D70"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2E13DF16"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4B62259C"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D46643E" w14:textId="77777777" w:rsidTr="005C2429">
        <w:trPr>
          <w:trHeight w:hRule="exact" w:val="298"/>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182313D1"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14BBF70B"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A012ABB"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Pozostałe elementy</w:t>
            </w:r>
          </w:p>
        </w:tc>
        <w:tc>
          <w:tcPr>
            <w:tcW w:w="1984" w:type="dxa"/>
            <w:tcBorders>
              <w:top w:val="single" w:sz="4" w:space="0" w:color="auto"/>
              <w:left w:val="single" w:sz="4" w:space="0" w:color="auto"/>
              <w:bottom w:val="single" w:sz="4" w:space="0" w:color="auto"/>
              <w:right w:val="single" w:sz="4" w:space="0" w:color="auto"/>
            </w:tcBorders>
          </w:tcPr>
          <w:p w14:paraId="69D0F138"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0FC2CE68"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F75362F"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0EAC9114"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575FA92" w14:textId="77777777" w:rsidTr="005C2429">
        <w:trPr>
          <w:jc w:val="center"/>
        </w:trPr>
        <w:tc>
          <w:tcPr>
            <w:tcW w:w="438" w:type="dxa"/>
            <w:tcBorders>
              <w:top w:val="single" w:sz="4" w:space="0" w:color="auto"/>
              <w:left w:val="single" w:sz="4" w:space="0" w:color="auto"/>
              <w:bottom w:val="single" w:sz="4" w:space="0" w:color="auto"/>
              <w:right w:val="single" w:sz="4" w:space="0" w:color="auto"/>
            </w:tcBorders>
            <w:vAlign w:val="center"/>
          </w:tcPr>
          <w:p w14:paraId="608045EF"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3407D07F"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System monitoringu cyfrowego</w:t>
            </w:r>
          </w:p>
        </w:tc>
        <w:tc>
          <w:tcPr>
            <w:tcW w:w="1985" w:type="dxa"/>
            <w:tcBorders>
              <w:top w:val="single" w:sz="4" w:space="0" w:color="auto"/>
              <w:left w:val="single" w:sz="4" w:space="0" w:color="auto"/>
              <w:bottom w:val="single" w:sz="4" w:space="0" w:color="auto"/>
              <w:right w:val="single" w:sz="4" w:space="0" w:color="auto"/>
            </w:tcBorders>
            <w:vAlign w:val="center"/>
          </w:tcPr>
          <w:p w14:paraId="2AD6567B"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4" w:type="dxa"/>
            <w:tcBorders>
              <w:top w:val="single" w:sz="4" w:space="0" w:color="auto"/>
              <w:left w:val="single" w:sz="4" w:space="0" w:color="auto"/>
              <w:bottom w:val="single" w:sz="4" w:space="0" w:color="auto"/>
              <w:right w:val="single" w:sz="4" w:space="0" w:color="auto"/>
            </w:tcBorders>
          </w:tcPr>
          <w:p w14:paraId="7BC064F4"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1EEDCE4B"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240FCB38"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0CF3F11F"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D9E4416" w14:textId="77777777" w:rsidTr="005C2429">
        <w:trPr>
          <w:jc w:val="center"/>
        </w:trPr>
        <w:tc>
          <w:tcPr>
            <w:tcW w:w="438" w:type="dxa"/>
            <w:tcBorders>
              <w:top w:val="single" w:sz="4" w:space="0" w:color="auto"/>
              <w:left w:val="single" w:sz="4" w:space="0" w:color="auto"/>
              <w:bottom w:val="single" w:sz="4" w:space="0" w:color="auto"/>
              <w:right w:val="single" w:sz="4" w:space="0" w:color="auto"/>
            </w:tcBorders>
            <w:vAlign w:val="center"/>
          </w:tcPr>
          <w:p w14:paraId="1A1A7162"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037C74E0"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Wykończenie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89C78A9"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Poręcze Pokrywy maskujące Kanały powietrzne</w:t>
            </w:r>
          </w:p>
        </w:tc>
        <w:tc>
          <w:tcPr>
            <w:tcW w:w="1984" w:type="dxa"/>
            <w:tcBorders>
              <w:top w:val="single" w:sz="4" w:space="0" w:color="auto"/>
              <w:left w:val="single" w:sz="4" w:space="0" w:color="auto"/>
              <w:bottom w:val="single" w:sz="4" w:space="0" w:color="auto"/>
              <w:right w:val="single" w:sz="4" w:space="0" w:color="auto"/>
            </w:tcBorders>
          </w:tcPr>
          <w:p w14:paraId="05CDC995"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42BB18F8"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1EB9B2A5"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5072188"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363E2041" w14:textId="77777777" w:rsidTr="005C2429">
        <w:trPr>
          <w:trHeight w:val="180"/>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0BA6C621"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14:paraId="180B9411"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Drzwi pasażerskie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F3C0CDF" w14:textId="77777777" w:rsidR="005C2429" w:rsidRPr="002F51B2" w:rsidRDefault="005C2429" w:rsidP="005C2429">
            <w:pPr>
              <w:suppressAutoHyphens/>
              <w:spacing w:after="0" w:line="360" w:lineRule="auto"/>
              <w:rPr>
                <w:rFonts w:eastAsia="Times New Roman" w:cstheme="minorHAnsi"/>
                <w:bCs/>
                <w:sz w:val="20"/>
                <w:szCs w:val="20"/>
                <w:lang w:val="en-GB" w:eastAsia="zh-CN"/>
              </w:rPr>
            </w:pPr>
            <w:r w:rsidRPr="002F51B2">
              <w:rPr>
                <w:rFonts w:eastAsia="Times New Roman" w:cstheme="minorHAnsi"/>
                <w:bCs/>
                <w:sz w:val="20"/>
                <w:szCs w:val="20"/>
                <w:lang w:val="en-GB" w:eastAsia="zh-CN"/>
              </w:rPr>
              <w:t>Drzwi pasażerskie</w:t>
            </w:r>
          </w:p>
        </w:tc>
        <w:tc>
          <w:tcPr>
            <w:tcW w:w="1984" w:type="dxa"/>
            <w:tcBorders>
              <w:top w:val="single" w:sz="4" w:space="0" w:color="auto"/>
              <w:left w:val="single" w:sz="4" w:space="0" w:color="auto"/>
              <w:bottom w:val="single" w:sz="4" w:space="0" w:color="auto"/>
              <w:right w:val="single" w:sz="4" w:space="0" w:color="auto"/>
            </w:tcBorders>
          </w:tcPr>
          <w:p w14:paraId="0DC67F70"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1313968D"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1834ECD"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572F56C"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5C93D688" w14:textId="77777777" w:rsidTr="005C2429">
        <w:trPr>
          <w:trHeight w:val="225"/>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0868264C"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1E91EC6E" w14:textId="77777777" w:rsidR="005C2429" w:rsidRPr="002F51B2" w:rsidRDefault="005C2429" w:rsidP="005C2429">
            <w:pPr>
              <w:suppressAutoHyphens/>
              <w:spacing w:after="0" w:line="360" w:lineRule="auto"/>
              <w:rPr>
                <w:rFonts w:eastAsia="Times New Roman" w:cstheme="minorHAnsi"/>
                <w:bCs/>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F2801FD"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Układ sterowania</w:t>
            </w:r>
          </w:p>
        </w:tc>
        <w:tc>
          <w:tcPr>
            <w:tcW w:w="1984" w:type="dxa"/>
            <w:tcBorders>
              <w:top w:val="single" w:sz="4" w:space="0" w:color="auto"/>
              <w:left w:val="single" w:sz="4" w:space="0" w:color="auto"/>
              <w:bottom w:val="single" w:sz="4" w:space="0" w:color="auto"/>
              <w:right w:val="single" w:sz="4" w:space="0" w:color="auto"/>
            </w:tcBorders>
          </w:tcPr>
          <w:p w14:paraId="1CE1326F"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065898E8"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0FEEA1D3"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0C2CF34"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043FDC45" w14:textId="77777777" w:rsidTr="005C2429">
        <w:trPr>
          <w:trHeight w:val="2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2E99F4AD"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634C5F72" w14:textId="77777777" w:rsidR="005C2429" w:rsidRPr="002F51B2" w:rsidRDefault="005C2429" w:rsidP="005C2429">
            <w:pPr>
              <w:suppressAutoHyphens/>
              <w:spacing w:after="0" w:line="360" w:lineRule="auto"/>
              <w:rPr>
                <w:rFonts w:eastAsia="Times New Roman" w:cstheme="minorHAnsi"/>
                <w:bCs/>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3F68703"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Pozostałe elementy</w:t>
            </w:r>
          </w:p>
        </w:tc>
        <w:tc>
          <w:tcPr>
            <w:tcW w:w="1984" w:type="dxa"/>
            <w:tcBorders>
              <w:top w:val="single" w:sz="4" w:space="0" w:color="auto"/>
              <w:left w:val="single" w:sz="4" w:space="0" w:color="auto"/>
              <w:bottom w:val="single" w:sz="4" w:space="0" w:color="auto"/>
              <w:right w:val="single" w:sz="4" w:space="0" w:color="auto"/>
            </w:tcBorders>
          </w:tcPr>
          <w:p w14:paraId="23A63577"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3A5DD2A0"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3C660709"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3128C5FA"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113EA645" w14:textId="77777777" w:rsidTr="005C2429">
        <w:trPr>
          <w:trHeight w:hRule="exact" w:val="549"/>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20F1EB61"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14:paraId="7BDFB76F"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Siedzenia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8D1D4D"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Siedzenia pasażerskie</w:t>
            </w:r>
          </w:p>
        </w:tc>
        <w:tc>
          <w:tcPr>
            <w:tcW w:w="1984" w:type="dxa"/>
            <w:tcBorders>
              <w:top w:val="single" w:sz="4" w:space="0" w:color="auto"/>
              <w:left w:val="single" w:sz="4" w:space="0" w:color="auto"/>
              <w:bottom w:val="single" w:sz="4" w:space="0" w:color="auto"/>
              <w:right w:val="single" w:sz="4" w:space="0" w:color="auto"/>
            </w:tcBorders>
          </w:tcPr>
          <w:p w14:paraId="50A9F61A"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23532933"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486056A1"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32E834CF"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28B95999" w14:textId="77777777" w:rsidTr="005C2429">
        <w:trPr>
          <w:trHeight w:hRule="exact" w:val="726"/>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2B7D59F8"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14:paraId="02F13BB7" w14:textId="77777777" w:rsidR="005C2429" w:rsidRPr="002F51B2" w:rsidRDefault="005C2429" w:rsidP="005C2429">
            <w:pPr>
              <w:suppressAutoHyphens/>
              <w:spacing w:after="0" w:line="360" w:lineRule="auto"/>
              <w:rPr>
                <w:rFonts w:eastAsia="Times New Roman" w:cstheme="minorHAnsi"/>
                <w:bCs/>
                <w:sz w:val="20"/>
                <w:szCs w:val="2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7B8C8CEE"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Siedzenie kierowcy</w:t>
            </w:r>
          </w:p>
        </w:tc>
        <w:tc>
          <w:tcPr>
            <w:tcW w:w="1984" w:type="dxa"/>
            <w:tcBorders>
              <w:top w:val="single" w:sz="4" w:space="0" w:color="auto"/>
              <w:left w:val="single" w:sz="4" w:space="0" w:color="auto"/>
              <w:bottom w:val="single" w:sz="4" w:space="0" w:color="auto"/>
              <w:right w:val="single" w:sz="4" w:space="0" w:color="auto"/>
            </w:tcBorders>
          </w:tcPr>
          <w:p w14:paraId="5A07822B"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6D199831"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09F07136"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6833DD30"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7E21D122" w14:textId="77777777" w:rsidTr="005C2429">
        <w:trPr>
          <w:trHeight w:hRule="exact" w:val="1957"/>
          <w:jc w:val="center"/>
        </w:trPr>
        <w:tc>
          <w:tcPr>
            <w:tcW w:w="438" w:type="dxa"/>
            <w:tcBorders>
              <w:top w:val="single" w:sz="4" w:space="0" w:color="auto"/>
              <w:left w:val="single" w:sz="4" w:space="0" w:color="auto"/>
              <w:bottom w:val="single" w:sz="4" w:space="0" w:color="auto"/>
              <w:right w:val="single" w:sz="4" w:space="0" w:color="auto"/>
            </w:tcBorders>
            <w:vAlign w:val="center"/>
          </w:tcPr>
          <w:p w14:paraId="69AF1048"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7C1081DB"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System obsługi pasażerskiej</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0529763"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Tablice elektroniczne</w:t>
            </w:r>
          </w:p>
          <w:p w14:paraId="1B8668F0"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 xml:space="preserve">Powiadamianie głosowe </w:t>
            </w:r>
          </w:p>
          <w:p w14:paraId="0E748CF7"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o przystankach</w:t>
            </w:r>
          </w:p>
          <w:p w14:paraId="2850A80A" w14:textId="77777777" w:rsidR="005C2429" w:rsidRPr="002F51B2" w:rsidRDefault="005C2429" w:rsidP="005C2429">
            <w:pPr>
              <w:suppressAutoHyphens/>
              <w:spacing w:after="0" w:line="360" w:lineRule="auto"/>
              <w:rPr>
                <w:rFonts w:eastAsia="Times New Roman" w:cstheme="minorHAnsi"/>
                <w:sz w:val="20"/>
                <w:szCs w:val="20"/>
                <w:lang w:eastAsia="zh-CN"/>
              </w:rPr>
            </w:pPr>
            <w:r w:rsidRPr="002F51B2">
              <w:rPr>
                <w:rFonts w:eastAsia="Times New Roman" w:cstheme="minorHAnsi"/>
                <w:sz w:val="20"/>
                <w:szCs w:val="20"/>
                <w:lang w:eastAsia="zh-CN"/>
              </w:rPr>
              <w:t>Komputer pokładowy</w:t>
            </w:r>
          </w:p>
        </w:tc>
        <w:tc>
          <w:tcPr>
            <w:tcW w:w="1984" w:type="dxa"/>
            <w:tcBorders>
              <w:top w:val="single" w:sz="4" w:space="0" w:color="auto"/>
              <w:left w:val="single" w:sz="4" w:space="0" w:color="auto"/>
              <w:bottom w:val="single" w:sz="4" w:space="0" w:color="auto"/>
              <w:right w:val="single" w:sz="4" w:space="0" w:color="auto"/>
            </w:tcBorders>
          </w:tcPr>
          <w:p w14:paraId="394B45F9" w14:textId="77777777" w:rsidR="005C2429" w:rsidRPr="002F51B2" w:rsidRDefault="005C2429" w:rsidP="005C2429">
            <w:pPr>
              <w:suppressAutoHyphens/>
              <w:spacing w:after="0" w:line="360" w:lineRule="auto"/>
              <w:rPr>
                <w:rFonts w:eastAsia="Times New Roman" w:cstheme="minorHAnsi"/>
                <w:bCs/>
                <w:i/>
                <w:iCs/>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17C84018" w14:textId="77777777" w:rsidR="005C2429" w:rsidRPr="002F51B2" w:rsidRDefault="005C2429" w:rsidP="005C2429">
            <w:pPr>
              <w:suppressAutoHyphens/>
              <w:spacing w:after="0" w:line="360" w:lineRule="auto"/>
              <w:rPr>
                <w:rFonts w:eastAsia="Times New Roman" w:cstheme="minorHAnsi"/>
                <w:bCs/>
                <w:i/>
                <w:iCs/>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784F9C00"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2120B08D" w14:textId="77777777" w:rsidR="005C2429" w:rsidRPr="002F51B2" w:rsidRDefault="005C2429" w:rsidP="005C2429">
            <w:pPr>
              <w:suppressAutoHyphens/>
              <w:spacing w:after="0" w:line="360" w:lineRule="auto"/>
              <w:rPr>
                <w:rFonts w:eastAsia="Times New Roman" w:cstheme="minorHAnsi"/>
                <w:sz w:val="24"/>
                <w:szCs w:val="24"/>
                <w:lang w:eastAsia="zh-CN"/>
              </w:rPr>
            </w:pPr>
          </w:p>
        </w:tc>
      </w:tr>
      <w:tr w:rsidR="005C2429" w:rsidRPr="002F51B2" w14:paraId="631CC658" w14:textId="77777777" w:rsidTr="005C2429">
        <w:trPr>
          <w:trHeight w:hRule="exact" w:val="426"/>
          <w:jc w:val="center"/>
        </w:trPr>
        <w:tc>
          <w:tcPr>
            <w:tcW w:w="438" w:type="dxa"/>
            <w:tcBorders>
              <w:top w:val="single" w:sz="4" w:space="0" w:color="auto"/>
              <w:left w:val="single" w:sz="4" w:space="0" w:color="auto"/>
              <w:bottom w:val="single" w:sz="4" w:space="0" w:color="auto"/>
              <w:right w:val="single" w:sz="4" w:space="0" w:color="auto"/>
            </w:tcBorders>
            <w:vAlign w:val="center"/>
          </w:tcPr>
          <w:p w14:paraId="7261033A" w14:textId="77777777" w:rsidR="005C2429" w:rsidRPr="002F51B2" w:rsidRDefault="005C2429" w:rsidP="005C2429">
            <w:pPr>
              <w:numPr>
                <w:ilvl w:val="0"/>
                <w:numId w:val="26"/>
              </w:numPr>
              <w:suppressAutoHyphens/>
              <w:spacing w:after="0" w:line="360" w:lineRule="auto"/>
              <w:rPr>
                <w:rFonts w:eastAsia="Times New Roman" w:cstheme="minorHAnsi"/>
                <w:sz w:val="24"/>
                <w:szCs w:val="24"/>
                <w:lang w:eastAsia="zh-CN"/>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0EC5CE45" w14:textId="77777777" w:rsidR="005C2429" w:rsidRPr="002F51B2" w:rsidRDefault="005C2429" w:rsidP="005C2429">
            <w:pPr>
              <w:suppressAutoHyphens/>
              <w:spacing w:after="0" w:line="360" w:lineRule="auto"/>
              <w:rPr>
                <w:rFonts w:eastAsia="Times New Roman" w:cstheme="minorHAnsi"/>
                <w:bCs/>
                <w:sz w:val="20"/>
                <w:szCs w:val="20"/>
                <w:lang w:eastAsia="zh-CN"/>
              </w:rPr>
            </w:pPr>
            <w:r w:rsidRPr="002F51B2">
              <w:rPr>
                <w:rFonts w:eastAsia="Times New Roman" w:cstheme="minorHAnsi"/>
                <w:bCs/>
                <w:sz w:val="20"/>
                <w:szCs w:val="20"/>
                <w:lang w:eastAsia="zh-CN"/>
              </w:rPr>
              <w:t>Inne</w:t>
            </w:r>
          </w:p>
        </w:tc>
        <w:tc>
          <w:tcPr>
            <w:tcW w:w="1985" w:type="dxa"/>
            <w:tcBorders>
              <w:top w:val="single" w:sz="4" w:space="0" w:color="auto"/>
              <w:left w:val="single" w:sz="4" w:space="0" w:color="auto"/>
              <w:bottom w:val="single" w:sz="4" w:space="0" w:color="auto"/>
              <w:right w:val="single" w:sz="4" w:space="0" w:color="auto"/>
            </w:tcBorders>
            <w:vAlign w:val="center"/>
          </w:tcPr>
          <w:p w14:paraId="5586ECD4" w14:textId="77777777" w:rsidR="005C2429" w:rsidRPr="002F51B2" w:rsidRDefault="005C2429" w:rsidP="005C2429">
            <w:pPr>
              <w:suppressAutoHyphens/>
              <w:spacing w:after="0" w:line="360" w:lineRule="auto"/>
              <w:rPr>
                <w:rFonts w:eastAsia="Times New Roman" w:cstheme="minorHAnsi"/>
                <w:sz w:val="20"/>
                <w:szCs w:val="20"/>
                <w:lang w:eastAsia="zh-CN"/>
              </w:rPr>
            </w:pPr>
          </w:p>
        </w:tc>
        <w:tc>
          <w:tcPr>
            <w:tcW w:w="1984" w:type="dxa"/>
            <w:tcBorders>
              <w:top w:val="single" w:sz="4" w:space="0" w:color="auto"/>
              <w:left w:val="single" w:sz="4" w:space="0" w:color="auto"/>
              <w:bottom w:val="single" w:sz="4" w:space="0" w:color="auto"/>
              <w:right w:val="single" w:sz="4" w:space="0" w:color="auto"/>
            </w:tcBorders>
          </w:tcPr>
          <w:p w14:paraId="343870F6" w14:textId="77777777" w:rsidR="005C2429" w:rsidRPr="002F51B2" w:rsidRDefault="005C2429" w:rsidP="005C2429">
            <w:pPr>
              <w:suppressAutoHyphens/>
              <w:spacing w:after="0" w:line="360" w:lineRule="auto"/>
              <w:rPr>
                <w:rFonts w:eastAsia="Times New Roman" w:cstheme="minorHAnsi"/>
                <w:b/>
                <w:sz w:val="20"/>
                <w:szCs w:val="20"/>
                <w:lang w:eastAsia="zh-CN"/>
              </w:rPr>
            </w:pPr>
          </w:p>
        </w:tc>
        <w:tc>
          <w:tcPr>
            <w:tcW w:w="1637" w:type="dxa"/>
            <w:tcBorders>
              <w:top w:val="single" w:sz="4" w:space="0" w:color="auto"/>
              <w:left w:val="single" w:sz="4" w:space="0" w:color="auto"/>
              <w:bottom w:val="single" w:sz="4" w:space="0" w:color="auto"/>
              <w:right w:val="single" w:sz="4" w:space="0" w:color="auto"/>
            </w:tcBorders>
          </w:tcPr>
          <w:p w14:paraId="74524F14" w14:textId="77777777" w:rsidR="005C2429" w:rsidRPr="002F51B2" w:rsidRDefault="005C2429" w:rsidP="005C2429">
            <w:pPr>
              <w:suppressAutoHyphens/>
              <w:spacing w:after="0" w:line="360" w:lineRule="auto"/>
              <w:rPr>
                <w:rFonts w:eastAsia="Times New Roman" w:cstheme="minorHAnsi"/>
                <w:b/>
                <w:sz w:val="24"/>
                <w:szCs w:val="24"/>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14:paraId="14B09792" w14:textId="77777777" w:rsidR="005C2429" w:rsidRPr="002F51B2" w:rsidRDefault="005C2429" w:rsidP="005C2429">
            <w:pPr>
              <w:suppressAutoHyphens/>
              <w:spacing w:after="0" w:line="360" w:lineRule="auto"/>
              <w:rPr>
                <w:rFonts w:eastAsia="Times New Roman" w:cstheme="minorHAnsi"/>
                <w:sz w:val="24"/>
                <w:szCs w:val="24"/>
                <w:lang w:eastAsia="zh-CN"/>
              </w:rPr>
            </w:pPr>
          </w:p>
        </w:tc>
        <w:tc>
          <w:tcPr>
            <w:tcW w:w="1489" w:type="dxa"/>
            <w:tcBorders>
              <w:top w:val="single" w:sz="4" w:space="0" w:color="auto"/>
              <w:left w:val="single" w:sz="4" w:space="0" w:color="auto"/>
              <w:bottom w:val="single" w:sz="4" w:space="0" w:color="auto"/>
              <w:right w:val="single" w:sz="4" w:space="0" w:color="auto"/>
            </w:tcBorders>
            <w:vAlign w:val="center"/>
          </w:tcPr>
          <w:p w14:paraId="55B385B1" w14:textId="77777777" w:rsidR="005C2429" w:rsidRPr="002F51B2" w:rsidRDefault="005C2429" w:rsidP="005C2429">
            <w:pPr>
              <w:suppressAutoHyphens/>
              <w:spacing w:after="0" w:line="360" w:lineRule="auto"/>
              <w:rPr>
                <w:rFonts w:eastAsia="Times New Roman" w:cstheme="minorHAnsi"/>
                <w:sz w:val="24"/>
                <w:szCs w:val="24"/>
                <w:lang w:eastAsia="zh-CN"/>
              </w:rPr>
            </w:pPr>
          </w:p>
        </w:tc>
      </w:tr>
    </w:tbl>
    <w:p w14:paraId="61F1FF26" w14:textId="77777777" w:rsidR="005C2429" w:rsidRPr="002F51B2" w:rsidRDefault="005C2429" w:rsidP="005C2429">
      <w:pPr>
        <w:suppressAutoHyphens/>
        <w:spacing w:after="0" w:line="360" w:lineRule="auto"/>
        <w:rPr>
          <w:rFonts w:eastAsia="Times New Roman" w:cstheme="minorHAnsi"/>
          <w:vanish/>
          <w:sz w:val="24"/>
          <w:szCs w:val="24"/>
          <w:lang w:eastAsia="zh-CN"/>
        </w:rPr>
      </w:pPr>
    </w:p>
    <w:p w14:paraId="1BD64533" w14:textId="77777777" w:rsidR="005C2429" w:rsidRPr="002F51B2" w:rsidRDefault="005C2429" w:rsidP="005C2429">
      <w:pPr>
        <w:suppressAutoHyphens/>
        <w:spacing w:after="0" w:line="360" w:lineRule="auto"/>
        <w:rPr>
          <w:rFonts w:eastAsia="Times New Roman" w:cstheme="minorHAnsi"/>
          <w:sz w:val="24"/>
          <w:szCs w:val="24"/>
          <w:lang w:eastAsia="zh-CN"/>
        </w:rPr>
      </w:pPr>
      <w:r w:rsidRPr="002F51B2">
        <w:rPr>
          <w:rFonts w:eastAsia="Times New Roman" w:cstheme="minorHAnsi"/>
          <w:sz w:val="24"/>
          <w:szCs w:val="24"/>
          <w:lang w:eastAsia="zh-CN"/>
        </w:rPr>
        <w:t>*w zależności od zakresu udzielonej autoryzacji</w:t>
      </w:r>
    </w:p>
    <w:p w14:paraId="06297AB1" w14:textId="77777777" w:rsidR="005C2429" w:rsidRPr="002F51B2" w:rsidRDefault="005C2429" w:rsidP="005C2429">
      <w:pPr>
        <w:suppressAutoHyphens/>
        <w:spacing w:after="0" w:line="360" w:lineRule="auto"/>
        <w:rPr>
          <w:rFonts w:eastAsia="Times New Roman" w:cstheme="minorHAnsi"/>
          <w:b/>
          <w:bCs/>
          <w:sz w:val="24"/>
          <w:szCs w:val="24"/>
          <w:lang w:eastAsia="zh-CN"/>
        </w:rPr>
      </w:pPr>
      <w:r w:rsidRPr="002F51B2">
        <w:rPr>
          <w:rFonts w:eastAsia="Times New Roman" w:cstheme="minorHAnsi"/>
          <w:b/>
          <w:bCs/>
          <w:sz w:val="24"/>
          <w:szCs w:val="24"/>
          <w:lang w:eastAsia="zh-CN"/>
        </w:rPr>
        <w:t>ZAKRES UDZIELONEJ AUTORYZACJI NA WYKONYWANIE NAPRAW POWYPADKOWYCH – ZAŁĄCZNIK NR 1 DO WARUNKÓW SERWISU</w:t>
      </w:r>
      <w:r w:rsidRPr="002F51B2">
        <w:rPr>
          <w:rFonts w:eastAsia="Times New Roman" w:cstheme="minorHAnsi"/>
          <w:b/>
          <w:bCs/>
          <w:sz w:val="24"/>
          <w:szCs w:val="24"/>
          <w:lang w:eastAsia="zh-CN"/>
        </w:rPr>
        <w:br/>
      </w:r>
    </w:p>
    <w:tbl>
      <w:tblPr>
        <w:tblW w:w="912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5791"/>
        <w:gridCol w:w="1528"/>
        <w:gridCol w:w="1196"/>
      </w:tblGrid>
      <w:tr w:rsidR="005C2429" w:rsidRPr="002F51B2" w14:paraId="264908FC" w14:textId="77777777" w:rsidTr="005C2429">
        <w:trPr>
          <w:trHeight w:val="277"/>
        </w:trPr>
        <w:tc>
          <w:tcPr>
            <w:tcW w:w="60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0547E85" w14:textId="77777777" w:rsidR="005C2429" w:rsidRPr="002F51B2" w:rsidRDefault="005C2429" w:rsidP="005C2429">
            <w:pPr>
              <w:suppressAutoHyphens/>
              <w:spacing w:after="0" w:line="360" w:lineRule="auto"/>
              <w:rPr>
                <w:rFonts w:eastAsia="Times New Roman" w:cstheme="minorHAnsi"/>
                <w:b/>
                <w:sz w:val="24"/>
                <w:szCs w:val="24"/>
                <w:lang w:val="x-none" w:eastAsia="zh-CN"/>
              </w:rPr>
            </w:pPr>
            <w:r w:rsidRPr="002F51B2">
              <w:rPr>
                <w:rFonts w:eastAsia="Times New Roman" w:cstheme="minorHAnsi"/>
                <w:b/>
                <w:sz w:val="24"/>
                <w:szCs w:val="24"/>
                <w:lang w:val="x-none" w:eastAsia="zh-CN"/>
              </w:rPr>
              <w:t>Lp.</w:t>
            </w:r>
          </w:p>
        </w:tc>
        <w:tc>
          <w:tcPr>
            <w:tcW w:w="579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448659DB" w14:textId="77777777" w:rsidR="005C2429" w:rsidRPr="002F51B2" w:rsidRDefault="005C2429" w:rsidP="005C2429">
            <w:pPr>
              <w:suppressAutoHyphens/>
              <w:spacing w:after="0" w:line="360" w:lineRule="auto"/>
              <w:rPr>
                <w:rFonts w:eastAsia="Times New Roman" w:cstheme="minorHAnsi"/>
                <w:b/>
                <w:sz w:val="24"/>
                <w:szCs w:val="24"/>
                <w:lang w:eastAsia="zh-CN"/>
              </w:rPr>
            </w:pPr>
            <w:r w:rsidRPr="002F51B2">
              <w:rPr>
                <w:rFonts w:eastAsia="Times New Roman" w:cstheme="minorHAnsi"/>
                <w:b/>
                <w:sz w:val="24"/>
                <w:szCs w:val="24"/>
                <w:lang w:val="x-none" w:eastAsia="zh-CN"/>
              </w:rPr>
              <w:t>Podzespół/część</w:t>
            </w:r>
          </w:p>
        </w:tc>
        <w:tc>
          <w:tcPr>
            <w:tcW w:w="272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1320079" w14:textId="77777777" w:rsidR="005C2429" w:rsidRPr="002F51B2" w:rsidRDefault="005C2429" w:rsidP="005C2429">
            <w:pPr>
              <w:suppressAutoHyphens/>
              <w:spacing w:after="0" w:line="360" w:lineRule="auto"/>
              <w:rPr>
                <w:rFonts w:eastAsia="Times New Roman" w:cstheme="minorHAnsi"/>
                <w:b/>
                <w:sz w:val="24"/>
                <w:szCs w:val="24"/>
                <w:lang w:val="x-none" w:eastAsia="zh-CN"/>
              </w:rPr>
            </w:pPr>
            <w:r w:rsidRPr="002F51B2">
              <w:rPr>
                <w:rFonts w:eastAsia="Times New Roman" w:cstheme="minorHAnsi"/>
                <w:b/>
                <w:sz w:val="24"/>
                <w:szCs w:val="24"/>
                <w:lang w:val="x-none" w:eastAsia="zh-CN"/>
              </w:rPr>
              <w:t>Autoryzacja</w:t>
            </w:r>
          </w:p>
        </w:tc>
      </w:tr>
      <w:tr w:rsidR="005C2429" w:rsidRPr="002F51B2" w14:paraId="257097A4" w14:textId="77777777" w:rsidTr="005C2429">
        <w:trPr>
          <w:trHeight w:val="368"/>
        </w:trPr>
        <w:tc>
          <w:tcPr>
            <w:tcW w:w="606"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5AEA7C18" w14:textId="77777777" w:rsidR="005C2429" w:rsidRPr="002F51B2" w:rsidRDefault="005C2429" w:rsidP="005C2429">
            <w:pPr>
              <w:suppressAutoHyphens/>
              <w:spacing w:after="0" w:line="360" w:lineRule="auto"/>
              <w:rPr>
                <w:rFonts w:eastAsia="Times New Roman" w:cstheme="minorHAnsi"/>
                <w:b/>
                <w:sz w:val="24"/>
                <w:szCs w:val="24"/>
                <w:lang w:eastAsia="zh-CN"/>
              </w:rPr>
            </w:pPr>
          </w:p>
        </w:tc>
        <w:tc>
          <w:tcPr>
            <w:tcW w:w="5791"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70A788AC" w14:textId="77777777" w:rsidR="005C2429" w:rsidRPr="002F51B2" w:rsidRDefault="005C2429" w:rsidP="005C2429">
            <w:pPr>
              <w:suppressAutoHyphens/>
              <w:spacing w:after="0" w:line="360" w:lineRule="auto"/>
              <w:rPr>
                <w:rFonts w:eastAsia="Times New Roman" w:cstheme="minorHAnsi"/>
                <w:b/>
                <w:sz w:val="24"/>
                <w:szCs w:val="24"/>
                <w:lang w:eastAsia="zh-CN"/>
              </w:rPr>
            </w:pPr>
          </w:p>
        </w:tc>
        <w:tc>
          <w:tcPr>
            <w:tcW w:w="15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331429" w14:textId="77777777" w:rsidR="005C2429" w:rsidRPr="002F51B2" w:rsidRDefault="005C2429" w:rsidP="005C2429">
            <w:pPr>
              <w:suppressAutoHyphens/>
              <w:spacing w:after="0" w:line="360" w:lineRule="auto"/>
              <w:rPr>
                <w:rFonts w:eastAsia="Times New Roman" w:cstheme="minorHAnsi"/>
                <w:b/>
                <w:sz w:val="24"/>
                <w:szCs w:val="24"/>
                <w:lang w:val="x-none" w:eastAsia="zh-CN"/>
              </w:rPr>
            </w:pPr>
            <w:r w:rsidRPr="002F51B2">
              <w:rPr>
                <w:rFonts w:eastAsia="Times New Roman" w:cstheme="minorHAnsi"/>
                <w:b/>
                <w:sz w:val="24"/>
                <w:szCs w:val="24"/>
                <w:lang w:val="x-none" w:eastAsia="zh-CN"/>
              </w:rPr>
              <w:t>TAK</w:t>
            </w:r>
            <w:r w:rsidRPr="002F51B2">
              <w:rPr>
                <w:rFonts w:eastAsia="Times New Roman" w:cstheme="minorHAnsi"/>
                <w:b/>
                <w:sz w:val="24"/>
                <w:szCs w:val="24"/>
                <w:vertAlign w:val="superscript"/>
                <w:lang w:val="x-none" w:eastAsia="zh-CN"/>
              </w:rPr>
              <w:t>*</w:t>
            </w:r>
          </w:p>
        </w:tc>
        <w:tc>
          <w:tcPr>
            <w:tcW w:w="11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995577" w14:textId="77777777" w:rsidR="005C2429" w:rsidRPr="002F51B2" w:rsidRDefault="005C2429" w:rsidP="005C2429">
            <w:pPr>
              <w:suppressAutoHyphens/>
              <w:spacing w:after="0" w:line="360" w:lineRule="auto"/>
              <w:rPr>
                <w:rFonts w:eastAsia="Times New Roman" w:cstheme="minorHAnsi"/>
                <w:b/>
                <w:sz w:val="24"/>
                <w:szCs w:val="24"/>
                <w:lang w:val="x-none" w:eastAsia="zh-CN"/>
              </w:rPr>
            </w:pPr>
            <w:r w:rsidRPr="002F51B2">
              <w:rPr>
                <w:rFonts w:eastAsia="Times New Roman" w:cstheme="minorHAnsi"/>
                <w:b/>
                <w:sz w:val="24"/>
                <w:szCs w:val="24"/>
                <w:lang w:val="x-none" w:eastAsia="zh-CN"/>
              </w:rPr>
              <w:t>NIE</w:t>
            </w:r>
            <w:r w:rsidRPr="002F51B2">
              <w:rPr>
                <w:rFonts w:eastAsia="Times New Roman" w:cstheme="minorHAnsi"/>
                <w:b/>
                <w:sz w:val="24"/>
                <w:szCs w:val="24"/>
                <w:vertAlign w:val="superscript"/>
                <w:lang w:val="x-none" w:eastAsia="zh-CN"/>
              </w:rPr>
              <w:t>*</w:t>
            </w:r>
          </w:p>
        </w:tc>
      </w:tr>
      <w:tr w:rsidR="005C2429" w:rsidRPr="002F51B2" w14:paraId="1B7FC701" w14:textId="77777777" w:rsidTr="005C2429">
        <w:trPr>
          <w:trHeight w:val="324"/>
        </w:trPr>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762726" w14:textId="77777777" w:rsidR="005C2429" w:rsidRPr="002F51B2" w:rsidRDefault="005C2429" w:rsidP="005C2429">
            <w:pPr>
              <w:suppressAutoHyphens/>
              <w:spacing w:after="0" w:line="360" w:lineRule="auto"/>
              <w:rPr>
                <w:rFonts w:eastAsia="Times New Roman" w:cstheme="minorHAnsi"/>
                <w:i/>
                <w:sz w:val="24"/>
                <w:szCs w:val="24"/>
                <w:lang w:val="x-none" w:eastAsia="zh-CN"/>
              </w:rPr>
            </w:pPr>
            <w:r w:rsidRPr="002F51B2">
              <w:rPr>
                <w:rFonts w:eastAsia="Times New Roman" w:cstheme="minorHAnsi"/>
                <w:i/>
                <w:sz w:val="24"/>
                <w:szCs w:val="24"/>
                <w:lang w:val="x-none" w:eastAsia="zh-CN"/>
              </w:rPr>
              <w:t>1</w:t>
            </w:r>
          </w:p>
        </w:tc>
        <w:tc>
          <w:tcPr>
            <w:tcW w:w="57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C8BBF7" w14:textId="77777777" w:rsidR="005C2429" w:rsidRPr="002F51B2" w:rsidRDefault="005C2429" w:rsidP="005C2429">
            <w:pPr>
              <w:suppressAutoHyphens/>
              <w:spacing w:after="0" w:line="360" w:lineRule="auto"/>
              <w:rPr>
                <w:rFonts w:eastAsia="Times New Roman" w:cstheme="minorHAnsi"/>
                <w:i/>
                <w:sz w:val="24"/>
                <w:szCs w:val="24"/>
                <w:lang w:val="x-none" w:eastAsia="zh-CN"/>
              </w:rPr>
            </w:pPr>
            <w:r w:rsidRPr="002F51B2">
              <w:rPr>
                <w:rFonts w:eastAsia="Times New Roman" w:cstheme="minorHAnsi"/>
                <w:i/>
                <w:sz w:val="24"/>
                <w:szCs w:val="24"/>
                <w:lang w:val="x-none" w:eastAsia="zh-CN"/>
              </w:rPr>
              <w:t>2</w:t>
            </w:r>
          </w:p>
        </w:tc>
        <w:tc>
          <w:tcPr>
            <w:tcW w:w="15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DFC094" w14:textId="77777777" w:rsidR="005C2429" w:rsidRPr="002F51B2" w:rsidRDefault="005C2429" w:rsidP="005C2429">
            <w:pPr>
              <w:suppressAutoHyphens/>
              <w:spacing w:after="0" w:line="360" w:lineRule="auto"/>
              <w:rPr>
                <w:rFonts w:eastAsia="Times New Roman" w:cstheme="minorHAnsi"/>
                <w:i/>
                <w:sz w:val="24"/>
                <w:szCs w:val="24"/>
                <w:lang w:val="x-none" w:eastAsia="zh-CN"/>
              </w:rPr>
            </w:pPr>
            <w:r w:rsidRPr="002F51B2">
              <w:rPr>
                <w:rFonts w:eastAsia="Times New Roman" w:cstheme="minorHAnsi"/>
                <w:i/>
                <w:sz w:val="24"/>
                <w:szCs w:val="24"/>
                <w:lang w:val="x-none" w:eastAsia="zh-CN"/>
              </w:rPr>
              <w:t>3</w:t>
            </w:r>
          </w:p>
        </w:tc>
        <w:tc>
          <w:tcPr>
            <w:tcW w:w="11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EBE367" w14:textId="77777777" w:rsidR="005C2429" w:rsidRPr="002F51B2" w:rsidRDefault="005C2429" w:rsidP="005C2429">
            <w:pPr>
              <w:suppressAutoHyphens/>
              <w:spacing w:after="0" w:line="360" w:lineRule="auto"/>
              <w:rPr>
                <w:rFonts w:eastAsia="Times New Roman" w:cstheme="minorHAnsi"/>
                <w:i/>
                <w:sz w:val="24"/>
                <w:szCs w:val="24"/>
                <w:lang w:val="x-none" w:eastAsia="zh-CN"/>
              </w:rPr>
            </w:pPr>
            <w:r w:rsidRPr="002F51B2">
              <w:rPr>
                <w:rFonts w:eastAsia="Times New Roman" w:cstheme="minorHAnsi"/>
                <w:i/>
                <w:sz w:val="24"/>
                <w:szCs w:val="24"/>
                <w:lang w:val="x-none" w:eastAsia="zh-CN"/>
              </w:rPr>
              <w:t>4</w:t>
            </w:r>
          </w:p>
        </w:tc>
      </w:tr>
      <w:tr w:rsidR="005C2429" w:rsidRPr="002F51B2" w14:paraId="06A0EFB1"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10022A03"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1.</w:t>
            </w:r>
          </w:p>
        </w:tc>
        <w:tc>
          <w:tcPr>
            <w:tcW w:w="5791" w:type="dxa"/>
            <w:tcBorders>
              <w:top w:val="single" w:sz="4" w:space="0" w:color="auto"/>
              <w:left w:val="single" w:sz="4" w:space="0" w:color="auto"/>
              <w:bottom w:val="single" w:sz="4" w:space="0" w:color="auto"/>
              <w:right w:val="single" w:sz="4" w:space="0" w:color="auto"/>
            </w:tcBorders>
            <w:vAlign w:val="center"/>
            <w:hideMark/>
          </w:tcPr>
          <w:p w14:paraId="3E1274DB"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elementów poszycia bocznego</w:t>
            </w:r>
          </w:p>
        </w:tc>
        <w:tc>
          <w:tcPr>
            <w:tcW w:w="1528" w:type="dxa"/>
            <w:tcBorders>
              <w:top w:val="single" w:sz="4" w:space="0" w:color="auto"/>
              <w:left w:val="single" w:sz="4" w:space="0" w:color="auto"/>
              <w:bottom w:val="single" w:sz="4" w:space="0" w:color="auto"/>
              <w:right w:val="single" w:sz="4" w:space="0" w:color="auto"/>
            </w:tcBorders>
          </w:tcPr>
          <w:p w14:paraId="6519BF23"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27C689CB"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04C51677"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6717FC97"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2.</w:t>
            </w:r>
          </w:p>
        </w:tc>
        <w:tc>
          <w:tcPr>
            <w:tcW w:w="5791" w:type="dxa"/>
            <w:tcBorders>
              <w:top w:val="single" w:sz="4" w:space="0" w:color="auto"/>
              <w:left w:val="single" w:sz="4" w:space="0" w:color="auto"/>
              <w:bottom w:val="single" w:sz="4" w:space="0" w:color="auto"/>
              <w:right w:val="single" w:sz="4" w:space="0" w:color="auto"/>
            </w:tcBorders>
            <w:vAlign w:val="center"/>
            <w:hideMark/>
          </w:tcPr>
          <w:p w14:paraId="1E421BE7"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zderzaka przedniego</w:t>
            </w:r>
          </w:p>
        </w:tc>
        <w:tc>
          <w:tcPr>
            <w:tcW w:w="1528" w:type="dxa"/>
            <w:tcBorders>
              <w:top w:val="single" w:sz="4" w:space="0" w:color="auto"/>
              <w:left w:val="single" w:sz="4" w:space="0" w:color="auto"/>
              <w:bottom w:val="single" w:sz="4" w:space="0" w:color="auto"/>
              <w:right w:val="single" w:sz="4" w:space="0" w:color="auto"/>
            </w:tcBorders>
          </w:tcPr>
          <w:p w14:paraId="693527BC"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374247B1"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7BCB3327"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17FB7972"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3.</w:t>
            </w:r>
          </w:p>
        </w:tc>
        <w:tc>
          <w:tcPr>
            <w:tcW w:w="5791" w:type="dxa"/>
            <w:tcBorders>
              <w:top w:val="single" w:sz="4" w:space="0" w:color="auto"/>
              <w:left w:val="single" w:sz="4" w:space="0" w:color="auto"/>
              <w:bottom w:val="single" w:sz="4" w:space="0" w:color="auto"/>
              <w:right w:val="single" w:sz="4" w:space="0" w:color="auto"/>
            </w:tcBorders>
            <w:vAlign w:val="center"/>
            <w:hideMark/>
          </w:tcPr>
          <w:p w14:paraId="256ED652"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zderzaka tylnego</w:t>
            </w:r>
          </w:p>
        </w:tc>
        <w:tc>
          <w:tcPr>
            <w:tcW w:w="1528" w:type="dxa"/>
            <w:tcBorders>
              <w:top w:val="single" w:sz="4" w:space="0" w:color="auto"/>
              <w:left w:val="single" w:sz="4" w:space="0" w:color="auto"/>
              <w:bottom w:val="single" w:sz="4" w:space="0" w:color="auto"/>
              <w:right w:val="single" w:sz="4" w:space="0" w:color="auto"/>
            </w:tcBorders>
            <w:vAlign w:val="center"/>
          </w:tcPr>
          <w:p w14:paraId="2820BB57"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0ABFD140"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12C5831D"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3D765422"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4.</w:t>
            </w:r>
          </w:p>
        </w:tc>
        <w:tc>
          <w:tcPr>
            <w:tcW w:w="5791" w:type="dxa"/>
            <w:tcBorders>
              <w:top w:val="single" w:sz="4" w:space="0" w:color="auto"/>
              <w:left w:val="single" w:sz="4" w:space="0" w:color="auto"/>
              <w:bottom w:val="single" w:sz="4" w:space="0" w:color="auto"/>
              <w:right w:val="single" w:sz="4" w:space="0" w:color="auto"/>
            </w:tcBorders>
            <w:vAlign w:val="center"/>
            <w:hideMark/>
          </w:tcPr>
          <w:p w14:paraId="7F8664A7"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poszycia tylnego</w:t>
            </w:r>
          </w:p>
        </w:tc>
        <w:tc>
          <w:tcPr>
            <w:tcW w:w="1528" w:type="dxa"/>
            <w:tcBorders>
              <w:top w:val="single" w:sz="4" w:space="0" w:color="auto"/>
              <w:left w:val="single" w:sz="4" w:space="0" w:color="auto"/>
              <w:bottom w:val="single" w:sz="4" w:space="0" w:color="auto"/>
              <w:right w:val="single" w:sz="4" w:space="0" w:color="auto"/>
            </w:tcBorders>
            <w:vAlign w:val="center"/>
          </w:tcPr>
          <w:p w14:paraId="61D065BC"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12DBBBEF"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5673648C"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3E43A75B"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5.</w:t>
            </w:r>
          </w:p>
        </w:tc>
        <w:tc>
          <w:tcPr>
            <w:tcW w:w="5791" w:type="dxa"/>
            <w:tcBorders>
              <w:top w:val="single" w:sz="4" w:space="0" w:color="auto"/>
              <w:left w:val="single" w:sz="4" w:space="0" w:color="auto"/>
              <w:bottom w:val="single" w:sz="4" w:space="0" w:color="auto"/>
              <w:right w:val="single" w:sz="4" w:space="0" w:color="auto"/>
            </w:tcBorders>
            <w:vAlign w:val="center"/>
            <w:hideMark/>
          </w:tcPr>
          <w:p w14:paraId="44783443"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czaszy przedniej</w:t>
            </w:r>
          </w:p>
        </w:tc>
        <w:tc>
          <w:tcPr>
            <w:tcW w:w="1528" w:type="dxa"/>
            <w:tcBorders>
              <w:top w:val="single" w:sz="4" w:space="0" w:color="auto"/>
              <w:left w:val="single" w:sz="4" w:space="0" w:color="auto"/>
              <w:bottom w:val="single" w:sz="4" w:space="0" w:color="auto"/>
              <w:right w:val="single" w:sz="4" w:space="0" w:color="auto"/>
            </w:tcBorders>
            <w:vAlign w:val="center"/>
          </w:tcPr>
          <w:p w14:paraId="5279BEE3"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239CEE6C"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4C1C08B7"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23E53B5C"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6.</w:t>
            </w:r>
          </w:p>
        </w:tc>
        <w:tc>
          <w:tcPr>
            <w:tcW w:w="5791" w:type="dxa"/>
            <w:tcBorders>
              <w:top w:val="single" w:sz="4" w:space="0" w:color="auto"/>
              <w:left w:val="single" w:sz="4" w:space="0" w:color="auto"/>
              <w:bottom w:val="single" w:sz="4" w:space="0" w:color="auto"/>
              <w:right w:val="single" w:sz="4" w:space="0" w:color="auto"/>
            </w:tcBorders>
            <w:vAlign w:val="center"/>
            <w:hideMark/>
          </w:tcPr>
          <w:p w14:paraId="2C22EC80"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klap zewnętrznych</w:t>
            </w:r>
          </w:p>
        </w:tc>
        <w:tc>
          <w:tcPr>
            <w:tcW w:w="1528" w:type="dxa"/>
            <w:tcBorders>
              <w:top w:val="single" w:sz="4" w:space="0" w:color="auto"/>
              <w:left w:val="single" w:sz="4" w:space="0" w:color="auto"/>
              <w:bottom w:val="single" w:sz="4" w:space="0" w:color="auto"/>
              <w:right w:val="single" w:sz="4" w:space="0" w:color="auto"/>
            </w:tcBorders>
            <w:vAlign w:val="center"/>
          </w:tcPr>
          <w:p w14:paraId="52D7A731"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3635E196"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46E85E75"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6A872A6C"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7.</w:t>
            </w:r>
          </w:p>
        </w:tc>
        <w:tc>
          <w:tcPr>
            <w:tcW w:w="5791" w:type="dxa"/>
            <w:tcBorders>
              <w:top w:val="single" w:sz="4" w:space="0" w:color="auto"/>
              <w:left w:val="single" w:sz="4" w:space="0" w:color="auto"/>
              <w:bottom w:val="single" w:sz="4" w:space="0" w:color="auto"/>
              <w:right w:val="single" w:sz="4" w:space="0" w:color="auto"/>
            </w:tcBorders>
            <w:vAlign w:val="center"/>
            <w:hideMark/>
          </w:tcPr>
          <w:p w14:paraId="5E73582F"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Wymiana oświetlenia zewnętrznego</w:t>
            </w:r>
          </w:p>
        </w:tc>
        <w:tc>
          <w:tcPr>
            <w:tcW w:w="1528" w:type="dxa"/>
            <w:tcBorders>
              <w:top w:val="single" w:sz="4" w:space="0" w:color="auto"/>
              <w:left w:val="single" w:sz="4" w:space="0" w:color="auto"/>
              <w:bottom w:val="single" w:sz="4" w:space="0" w:color="auto"/>
              <w:right w:val="single" w:sz="4" w:space="0" w:color="auto"/>
            </w:tcBorders>
            <w:vAlign w:val="center"/>
          </w:tcPr>
          <w:p w14:paraId="0A0AF2F2"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6116E8A8"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2A0119FF"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5B7C77C8"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8.</w:t>
            </w:r>
          </w:p>
        </w:tc>
        <w:tc>
          <w:tcPr>
            <w:tcW w:w="5791" w:type="dxa"/>
            <w:tcBorders>
              <w:top w:val="single" w:sz="4" w:space="0" w:color="auto"/>
              <w:left w:val="single" w:sz="4" w:space="0" w:color="auto"/>
              <w:bottom w:val="single" w:sz="4" w:space="0" w:color="auto"/>
              <w:right w:val="single" w:sz="4" w:space="0" w:color="auto"/>
            </w:tcBorders>
            <w:vAlign w:val="center"/>
            <w:hideMark/>
          </w:tcPr>
          <w:p w14:paraId="510C2639"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Wymiana szyb</w:t>
            </w:r>
          </w:p>
        </w:tc>
        <w:tc>
          <w:tcPr>
            <w:tcW w:w="1528" w:type="dxa"/>
            <w:tcBorders>
              <w:top w:val="single" w:sz="4" w:space="0" w:color="auto"/>
              <w:left w:val="single" w:sz="4" w:space="0" w:color="auto"/>
              <w:bottom w:val="single" w:sz="4" w:space="0" w:color="auto"/>
              <w:right w:val="single" w:sz="4" w:space="0" w:color="auto"/>
            </w:tcBorders>
            <w:vAlign w:val="center"/>
          </w:tcPr>
          <w:p w14:paraId="5A232821"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11C76883"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0BEC8274"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074F0C27"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9.</w:t>
            </w:r>
          </w:p>
        </w:tc>
        <w:tc>
          <w:tcPr>
            <w:tcW w:w="5791" w:type="dxa"/>
            <w:tcBorders>
              <w:top w:val="single" w:sz="4" w:space="0" w:color="auto"/>
              <w:left w:val="single" w:sz="4" w:space="0" w:color="auto"/>
              <w:bottom w:val="single" w:sz="4" w:space="0" w:color="auto"/>
              <w:right w:val="single" w:sz="4" w:space="0" w:color="auto"/>
            </w:tcBorders>
            <w:vAlign w:val="center"/>
            <w:hideMark/>
          </w:tcPr>
          <w:p w14:paraId="7E91F6B3"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drzwi</w:t>
            </w:r>
          </w:p>
        </w:tc>
        <w:tc>
          <w:tcPr>
            <w:tcW w:w="1528" w:type="dxa"/>
            <w:tcBorders>
              <w:top w:val="single" w:sz="4" w:space="0" w:color="auto"/>
              <w:left w:val="single" w:sz="4" w:space="0" w:color="auto"/>
              <w:bottom w:val="single" w:sz="4" w:space="0" w:color="auto"/>
              <w:right w:val="single" w:sz="4" w:space="0" w:color="auto"/>
            </w:tcBorders>
            <w:vAlign w:val="center"/>
          </w:tcPr>
          <w:p w14:paraId="40B23C9E"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10CC6287"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42A2D8B6"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0B555278"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10.</w:t>
            </w:r>
          </w:p>
        </w:tc>
        <w:tc>
          <w:tcPr>
            <w:tcW w:w="5791" w:type="dxa"/>
            <w:tcBorders>
              <w:top w:val="single" w:sz="4" w:space="0" w:color="auto"/>
              <w:left w:val="single" w:sz="4" w:space="0" w:color="auto"/>
              <w:bottom w:val="single" w:sz="4" w:space="0" w:color="auto"/>
              <w:right w:val="single" w:sz="4" w:space="0" w:color="auto"/>
            </w:tcBorders>
            <w:vAlign w:val="center"/>
            <w:hideMark/>
          </w:tcPr>
          <w:p w14:paraId="63496D27"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i wymiana rampy inwalidy</w:t>
            </w:r>
          </w:p>
        </w:tc>
        <w:tc>
          <w:tcPr>
            <w:tcW w:w="1528" w:type="dxa"/>
            <w:tcBorders>
              <w:top w:val="single" w:sz="4" w:space="0" w:color="auto"/>
              <w:left w:val="single" w:sz="4" w:space="0" w:color="auto"/>
              <w:bottom w:val="single" w:sz="4" w:space="0" w:color="auto"/>
              <w:right w:val="single" w:sz="4" w:space="0" w:color="auto"/>
            </w:tcBorders>
            <w:vAlign w:val="center"/>
          </w:tcPr>
          <w:p w14:paraId="12ED6DC7"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39992164"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6F3CC8C7"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7C60A0B8"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11.</w:t>
            </w:r>
          </w:p>
        </w:tc>
        <w:tc>
          <w:tcPr>
            <w:tcW w:w="5791" w:type="dxa"/>
            <w:tcBorders>
              <w:top w:val="single" w:sz="4" w:space="0" w:color="auto"/>
              <w:left w:val="single" w:sz="4" w:space="0" w:color="auto"/>
              <w:bottom w:val="single" w:sz="4" w:space="0" w:color="auto"/>
              <w:right w:val="single" w:sz="4" w:space="0" w:color="auto"/>
            </w:tcBorders>
            <w:vAlign w:val="center"/>
            <w:hideMark/>
          </w:tcPr>
          <w:p w14:paraId="2202B48C"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Naprawy lakiernicze elementów wymienionych w wierszu 1-6</w:t>
            </w:r>
          </w:p>
        </w:tc>
        <w:tc>
          <w:tcPr>
            <w:tcW w:w="1528" w:type="dxa"/>
            <w:tcBorders>
              <w:top w:val="single" w:sz="4" w:space="0" w:color="auto"/>
              <w:left w:val="single" w:sz="4" w:space="0" w:color="auto"/>
              <w:bottom w:val="single" w:sz="4" w:space="0" w:color="auto"/>
              <w:right w:val="single" w:sz="4" w:space="0" w:color="auto"/>
            </w:tcBorders>
            <w:vAlign w:val="center"/>
          </w:tcPr>
          <w:p w14:paraId="5CD52285"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779A22FA"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083A476D"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hideMark/>
          </w:tcPr>
          <w:p w14:paraId="09EF7328"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12.</w:t>
            </w:r>
          </w:p>
        </w:tc>
        <w:tc>
          <w:tcPr>
            <w:tcW w:w="5791" w:type="dxa"/>
            <w:tcBorders>
              <w:top w:val="single" w:sz="4" w:space="0" w:color="auto"/>
              <w:left w:val="single" w:sz="4" w:space="0" w:color="auto"/>
              <w:bottom w:val="single" w:sz="4" w:space="0" w:color="auto"/>
              <w:right w:val="single" w:sz="4" w:space="0" w:color="auto"/>
            </w:tcBorders>
            <w:vAlign w:val="center"/>
            <w:hideMark/>
          </w:tcPr>
          <w:p w14:paraId="4221788F"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Naprawy lakiernicze w pełnym zakresie</w:t>
            </w:r>
          </w:p>
        </w:tc>
        <w:tc>
          <w:tcPr>
            <w:tcW w:w="1528" w:type="dxa"/>
            <w:tcBorders>
              <w:top w:val="single" w:sz="4" w:space="0" w:color="auto"/>
              <w:left w:val="single" w:sz="4" w:space="0" w:color="auto"/>
              <w:bottom w:val="single" w:sz="4" w:space="0" w:color="auto"/>
              <w:right w:val="single" w:sz="4" w:space="0" w:color="auto"/>
            </w:tcBorders>
          </w:tcPr>
          <w:p w14:paraId="191AD42D"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354A8E1A"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00B62BE6"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tcPr>
          <w:p w14:paraId="3ED2DB1E"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13.</w:t>
            </w:r>
          </w:p>
        </w:tc>
        <w:tc>
          <w:tcPr>
            <w:tcW w:w="5791" w:type="dxa"/>
            <w:tcBorders>
              <w:top w:val="single" w:sz="4" w:space="0" w:color="auto"/>
              <w:left w:val="single" w:sz="4" w:space="0" w:color="auto"/>
              <w:bottom w:val="single" w:sz="4" w:space="0" w:color="auto"/>
              <w:right w:val="single" w:sz="4" w:space="0" w:color="auto"/>
            </w:tcBorders>
            <w:vAlign w:val="center"/>
          </w:tcPr>
          <w:p w14:paraId="3A2CE26B"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Naprawa szkieletu nadwozia</w:t>
            </w:r>
            <w:r w:rsidRPr="002F51B2">
              <w:rPr>
                <w:rFonts w:eastAsia="Times New Roman" w:cstheme="minorHAnsi"/>
                <w:sz w:val="24"/>
                <w:szCs w:val="24"/>
                <w:lang w:eastAsia="zh-CN"/>
              </w:rPr>
              <w:t xml:space="preserve"> </w:t>
            </w:r>
            <w:r w:rsidRPr="002F51B2">
              <w:rPr>
                <w:rFonts w:eastAsia="Times New Roman" w:cstheme="minorHAnsi"/>
                <w:sz w:val="24"/>
                <w:szCs w:val="24"/>
                <w:lang w:val="x-none" w:eastAsia="zh-CN"/>
              </w:rPr>
              <w:t>i podwozia</w:t>
            </w:r>
          </w:p>
        </w:tc>
        <w:tc>
          <w:tcPr>
            <w:tcW w:w="1528" w:type="dxa"/>
            <w:tcBorders>
              <w:top w:val="single" w:sz="4" w:space="0" w:color="auto"/>
              <w:left w:val="single" w:sz="4" w:space="0" w:color="auto"/>
              <w:bottom w:val="single" w:sz="4" w:space="0" w:color="auto"/>
              <w:right w:val="single" w:sz="4" w:space="0" w:color="auto"/>
            </w:tcBorders>
          </w:tcPr>
          <w:p w14:paraId="66F6F883"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2BA8AB08"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r w:rsidR="005C2429" w:rsidRPr="002F51B2" w14:paraId="01D687EB" w14:textId="77777777" w:rsidTr="005C2429">
        <w:trPr>
          <w:trHeight w:hRule="exact" w:val="340"/>
        </w:trPr>
        <w:tc>
          <w:tcPr>
            <w:tcW w:w="606" w:type="dxa"/>
            <w:tcBorders>
              <w:top w:val="single" w:sz="4" w:space="0" w:color="auto"/>
              <w:left w:val="single" w:sz="4" w:space="0" w:color="auto"/>
              <w:bottom w:val="single" w:sz="4" w:space="0" w:color="auto"/>
              <w:right w:val="single" w:sz="4" w:space="0" w:color="auto"/>
            </w:tcBorders>
            <w:vAlign w:val="center"/>
          </w:tcPr>
          <w:p w14:paraId="67BECFCC"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14.</w:t>
            </w:r>
          </w:p>
        </w:tc>
        <w:tc>
          <w:tcPr>
            <w:tcW w:w="5791" w:type="dxa"/>
            <w:tcBorders>
              <w:top w:val="single" w:sz="4" w:space="0" w:color="auto"/>
              <w:left w:val="single" w:sz="4" w:space="0" w:color="auto"/>
              <w:bottom w:val="single" w:sz="4" w:space="0" w:color="auto"/>
              <w:right w:val="single" w:sz="4" w:space="0" w:color="auto"/>
            </w:tcBorders>
            <w:vAlign w:val="center"/>
          </w:tcPr>
          <w:p w14:paraId="1E36BCA0" w14:textId="77777777" w:rsidR="005C2429" w:rsidRPr="002F51B2" w:rsidRDefault="005C2429" w:rsidP="005C2429">
            <w:pPr>
              <w:suppressAutoHyphens/>
              <w:spacing w:after="0" w:line="360" w:lineRule="auto"/>
              <w:rPr>
                <w:rFonts w:eastAsia="Times New Roman" w:cstheme="minorHAnsi"/>
                <w:sz w:val="24"/>
                <w:szCs w:val="24"/>
                <w:lang w:val="x-none" w:eastAsia="zh-CN"/>
              </w:rPr>
            </w:pPr>
            <w:r w:rsidRPr="002F51B2">
              <w:rPr>
                <w:rFonts w:eastAsia="Times New Roman" w:cstheme="minorHAnsi"/>
                <w:sz w:val="24"/>
                <w:szCs w:val="24"/>
                <w:lang w:val="x-none" w:eastAsia="zh-CN"/>
              </w:rPr>
              <w:t>Inne</w:t>
            </w:r>
          </w:p>
        </w:tc>
        <w:tc>
          <w:tcPr>
            <w:tcW w:w="1528" w:type="dxa"/>
            <w:tcBorders>
              <w:top w:val="single" w:sz="4" w:space="0" w:color="auto"/>
              <w:left w:val="single" w:sz="4" w:space="0" w:color="auto"/>
              <w:bottom w:val="single" w:sz="4" w:space="0" w:color="auto"/>
              <w:right w:val="single" w:sz="4" w:space="0" w:color="auto"/>
            </w:tcBorders>
          </w:tcPr>
          <w:p w14:paraId="34EEFA33"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c>
          <w:tcPr>
            <w:tcW w:w="1196" w:type="dxa"/>
            <w:tcBorders>
              <w:top w:val="single" w:sz="4" w:space="0" w:color="auto"/>
              <w:left w:val="single" w:sz="4" w:space="0" w:color="auto"/>
              <w:bottom w:val="single" w:sz="4" w:space="0" w:color="auto"/>
              <w:right w:val="single" w:sz="4" w:space="0" w:color="auto"/>
            </w:tcBorders>
          </w:tcPr>
          <w:p w14:paraId="4F015995" w14:textId="77777777" w:rsidR="005C2429" w:rsidRPr="002F51B2" w:rsidRDefault="005C2429" w:rsidP="005C2429">
            <w:pPr>
              <w:suppressAutoHyphens/>
              <w:spacing w:after="0" w:line="360" w:lineRule="auto"/>
              <w:rPr>
                <w:rFonts w:eastAsia="Times New Roman" w:cstheme="minorHAnsi"/>
                <w:b/>
                <w:sz w:val="24"/>
                <w:szCs w:val="24"/>
                <w:lang w:val="x-none" w:eastAsia="zh-CN"/>
              </w:rPr>
            </w:pPr>
          </w:p>
        </w:tc>
      </w:tr>
    </w:tbl>
    <w:tbl>
      <w:tblPr>
        <w:tblpPr w:leftFromText="141" w:rightFromText="141" w:vertAnchor="text" w:horzAnchor="margin" w:tblpXSpec="center" w:tblpY="-583"/>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685"/>
        <w:gridCol w:w="2052"/>
        <w:gridCol w:w="2126"/>
        <w:gridCol w:w="1276"/>
      </w:tblGrid>
      <w:tr w:rsidR="005C2429" w:rsidRPr="002F51B2" w14:paraId="2321C661" w14:textId="77777777" w:rsidTr="005C2429">
        <w:trPr>
          <w:cantSplit/>
          <w:trHeight w:val="469"/>
        </w:trPr>
        <w:tc>
          <w:tcPr>
            <w:tcW w:w="9706"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E28ED3C" w14:textId="77777777" w:rsidR="005C2429" w:rsidRPr="001B1FAD" w:rsidRDefault="005C2429" w:rsidP="005C2429">
            <w:pPr>
              <w:suppressAutoHyphens/>
              <w:spacing w:after="0" w:line="360" w:lineRule="auto"/>
              <w:rPr>
                <w:rFonts w:eastAsia="Times New Roman" w:cstheme="minorHAnsi"/>
                <w:b/>
                <w:bCs/>
                <w:lang w:eastAsia="zh-CN"/>
              </w:rPr>
            </w:pPr>
            <w:r w:rsidRPr="001B1FAD">
              <w:rPr>
                <w:rFonts w:eastAsia="Times New Roman" w:cstheme="minorHAnsi"/>
                <w:b/>
                <w:bCs/>
                <w:lang w:eastAsia="zh-CN"/>
              </w:rPr>
              <w:lastRenderedPageBreak/>
              <w:t>Wykaz urządzeń i narzędzi specjalistycznych do diagnozy i regulacji układów, zespołów i podzespołów – ZAŁĄCZNIK NR 2 DO WARUNKÓW SERWISU</w:t>
            </w:r>
          </w:p>
        </w:tc>
      </w:tr>
      <w:tr w:rsidR="005C2429" w:rsidRPr="002F51B2" w14:paraId="3F479D25" w14:textId="77777777" w:rsidTr="005C2429">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61C44ED4" w14:textId="77777777" w:rsidR="005C2429" w:rsidRPr="002F51B2" w:rsidRDefault="005C2429" w:rsidP="005C2429">
            <w:pPr>
              <w:suppressAutoHyphens/>
              <w:spacing w:after="0" w:line="360" w:lineRule="auto"/>
              <w:rPr>
                <w:rFonts w:eastAsia="Times New Roman" w:cstheme="minorHAnsi"/>
                <w:b/>
                <w:bCs/>
                <w:sz w:val="24"/>
                <w:szCs w:val="24"/>
                <w:lang w:eastAsia="zh-CN"/>
              </w:rPr>
            </w:pPr>
            <w:r w:rsidRPr="002F51B2">
              <w:rPr>
                <w:rFonts w:eastAsia="Times New Roman" w:cstheme="minorHAnsi"/>
                <w:b/>
                <w:bCs/>
                <w:sz w:val="24"/>
                <w:szCs w:val="24"/>
                <w:lang w:eastAsia="zh-CN"/>
              </w:rPr>
              <w:t>Lp.</w:t>
            </w:r>
          </w:p>
        </w:tc>
        <w:tc>
          <w:tcPr>
            <w:tcW w:w="3685" w:type="dxa"/>
            <w:tcBorders>
              <w:top w:val="single" w:sz="4" w:space="0" w:color="auto"/>
              <w:left w:val="single" w:sz="4" w:space="0" w:color="auto"/>
              <w:bottom w:val="single" w:sz="4" w:space="0" w:color="auto"/>
              <w:right w:val="single" w:sz="4" w:space="0" w:color="auto"/>
            </w:tcBorders>
            <w:shd w:val="clear" w:color="auto" w:fill="D9D9D9"/>
            <w:vAlign w:val="center"/>
          </w:tcPr>
          <w:p w14:paraId="431101D1" w14:textId="77777777" w:rsidR="005C2429" w:rsidRPr="001B1FAD" w:rsidRDefault="005C2429" w:rsidP="005C2429">
            <w:pPr>
              <w:suppressAutoHyphens/>
              <w:spacing w:after="0" w:line="360" w:lineRule="auto"/>
              <w:rPr>
                <w:rFonts w:eastAsia="Times New Roman" w:cstheme="minorHAnsi"/>
                <w:b/>
                <w:bCs/>
                <w:lang w:eastAsia="zh-CN"/>
              </w:rPr>
            </w:pPr>
            <w:r w:rsidRPr="001B1FAD">
              <w:rPr>
                <w:rFonts w:eastAsia="Times New Roman" w:cstheme="minorHAnsi"/>
                <w:b/>
                <w:bCs/>
                <w:lang w:eastAsia="zh-CN"/>
              </w:rPr>
              <w:t>Układ/podzespół/część</w:t>
            </w:r>
          </w:p>
        </w:tc>
        <w:tc>
          <w:tcPr>
            <w:tcW w:w="2052" w:type="dxa"/>
            <w:tcBorders>
              <w:top w:val="single" w:sz="4" w:space="0" w:color="auto"/>
              <w:left w:val="single" w:sz="4" w:space="0" w:color="auto"/>
              <w:bottom w:val="single" w:sz="4" w:space="0" w:color="auto"/>
              <w:right w:val="single" w:sz="4" w:space="0" w:color="auto"/>
            </w:tcBorders>
            <w:shd w:val="clear" w:color="auto" w:fill="D9D9D9"/>
            <w:vAlign w:val="center"/>
          </w:tcPr>
          <w:p w14:paraId="7E7F90DB" w14:textId="77777777" w:rsidR="005C2429" w:rsidRPr="001B1FAD" w:rsidRDefault="005C2429" w:rsidP="005C2429">
            <w:pPr>
              <w:suppressAutoHyphens/>
              <w:spacing w:after="0" w:line="360" w:lineRule="auto"/>
              <w:rPr>
                <w:rFonts w:eastAsia="Times New Roman" w:cstheme="minorHAnsi"/>
                <w:b/>
                <w:bCs/>
                <w:lang w:eastAsia="zh-CN"/>
              </w:rPr>
            </w:pPr>
            <w:r w:rsidRPr="001B1FAD">
              <w:rPr>
                <w:rFonts w:eastAsia="Times New Roman" w:cstheme="minorHAnsi"/>
                <w:b/>
                <w:bCs/>
                <w:lang w:eastAsia="zh-CN"/>
              </w:rPr>
              <w:t>Nazwa narzędzia</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14:paraId="7EE50AE7" w14:textId="77777777" w:rsidR="005C2429" w:rsidRPr="002F51B2" w:rsidRDefault="005C2429" w:rsidP="005C2429">
            <w:pPr>
              <w:suppressAutoHyphens/>
              <w:spacing w:after="0" w:line="360" w:lineRule="auto"/>
              <w:rPr>
                <w:rFonts w:eastAsia="Times New Roman" w:cstheme="minorHAnsi"/>
                <w:b/>
                <w:bCs/>
                <w:sz w:val="24"/>
                <w:szCs w:val="24"/>
                <w:lang w:eastAsia="zh-CN"/>
              </w:rPr>
            </w:pPr>
            <w:r w:rsidRPr="002F51B2">
              <w:rPr>
                <w:rFonts w:eastAsia="Times New Roman" w:cstheme="minorHAnsi"/>
                <w:b/>
                <w:bCs/>
                <w:sz w:val="24"/>
                <w:szCs w:val="24"/>
                <w:lang w:eastAsia="zh-CN"/>
              </w:rPr>
              <w:t>Nr katalogowy producenta</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33E04F1B" w14:textId="77777777" w:rsidR="005C2429" w:rsidRPr="002F51B2" w:rsidRDefault="005C2429" w:rsidP="005C2429">
            <w:pPr>
              <w:suppressAutoHyphens/>
              <w:spacing w:after="0" w:line="360" w:lineRule="auto"/>
              <w:rPr>
                <w:rFonts w:eastAsia="Times New Roman" w:cstheme="minorHAnsi"/>
                <w:b/>
                <w:bCs/>
                <w:sz w:val="24"/>
                <w:szCs w:val="24"/>
                <w:lang w:eastAsia="zh-CN"/>
              </w:rPr>
            </w:pPr>
            <w:r w:rsidRPr="002F51B2">
              <w:rPr>
                <w:rFonts w:eastAsia="Times New Roman" w:cstheme="minorHAnsi"/>
                <w:b/>
                <w:bCs/>
                <w:sz w:val="24"/>
                <w:szCs w:val="24"/>
                <w:lang w:eastAsia="zh-CN"/>
              </w:rPr>
              <w:t>Ilość sztuk</w:t>
            </w:r>
          </w:p>
        </w:tc>
      </w:tr>
      <w:tr w:rsidR="005C2429" w:rsidRPr="002F51B2" w14:paraId="74F2D9B9" w14:textId="77777777" w:rsidTr="005C2429">
        <w:trPr>
          <w:trHeight w:val="278"/>
        </w:trPr>
        <w:tc>
          <w:tcPr>
            <w:tcW w:w="567" w:type="dxa"/>
            <w:tcBorders>
              <w:top w:val="single" w:sz="4" w:space="0" w:color="auto"/>
              <w:left w:val="single" w:sz="4" w:space="0" w:color="auto"/>
              <w:bottom w:val="single" w:sz="4" w:space="0" w:color="auto"/>
              <w:right w:val="single" w:sz="4" w:space="0" w:color="auto"/>
            </w:tcBorders>
            <w:vAlign w:val="center"/>
          </w:tcPr>
          <w:p w14:paraId="39646238" w14:textId="77777777" w:rsidR="005C2429" w:rsidRPr="002F51B2" w:rsidRDefault="005C2429" w:rsidP="005C2429">
            <w:pPr>
              <w:suppressAutoHyphens/>
              <w:spacing w:after="0" w:line="360" w:lineRule="auto"/>
              <w:rPr>
                <w:rFonts w:eastAsia="Times New Roman" w:cstheme="minorHAnsi"/>
                <w:bCs/>
                <w:i/>
                <w:sz w:val="24"/>
                <w:szCs w:val="24"/>
                <w:lang w:eastAsia="zh-CN"/>
              </w:rPr>
            </w:pPr>
            <w:r w:rsidRPr="002F51B2">
              <w:rPr>
                <w:rFonts w:eastAsia="Times New Roman" w:cstheme="minorHAnsi"/>
                <w:bCs/>
                <w:i/>
                <w:sz w:val="24"/>
                <w:szCs w:val="24"/>
                <w:lang w:eastAsia="zh-CN"/>
              </w:rPr>
              <w:t>1</w:t>
            </w:r>
          </w:p>
        </w:tc>
        <w:tc>
          <w:tcPr>
            <w:tcW w:w="3685" w:type="dxa"/>
            <w:tcBorders>
              <w:top w:val="single" w:sz="4" w:space="0" w:color="auto"/>
              <w:left w:val="single" w:sz="4" w:space="0" w:color="auto"/>
              <w:bottom w:val="single" w:sz="4" w:space="0" w:color="auto"/>
              <w:right w:val="single" w:sz="4" w:space="0" w:color="auto"/>
            </w:tcBorders>
            <w:vAlign w:val="center"/>
          </w:tcPr>
          <w:p w14:paraId="5B18C6A6" w14:textId="77777777" w:rsidR="005C2429" w:rsidRPr="001B1FAD" w:rsidRDefault="005C2429" w:rsidP="005C2429">
            <w:pPr>
              <w:suppressAutoHyphens/>
              <w:spacing w:after="0" w:line="360" w:lineRule="auto"/>
              <w:rPr>
                <w:rFonts w:eastAsia="Times New Roman" w:cstheme="minorHAnsi"/>
                <w:bCs/>
                <w:i/>
                <w:lang w:eastAsia="zh-CN"/>
              </w:rPr>
            </w:pPr>
            <w:r w:rsidRPr="001B1FAD">
              <w:rPr>
                <w:rFonts w:eastAsia="Times New Roman" w:cstheme="minorHAnsi"/>
                <w:bCs/>
                <w:i/>
                <w:lang w:eastAsia="zh-CN"/>
              </w:rPr>
              <w:t>2</w:t>
            </w:r>
          </w:p>
        </w:tc>
        <w:tc>
          <w:tcPr>
            <w:tcW w:w="2052" w:type="dxa"/>
            <w:tcBorders>
              <w:top w:val="single" w:sz="4" w:space="0" w:color="auto"/>
              <w:left w:val="single" w:sz="4" w:space="0" w:color="auto"/>
              <w:bottom w:val="single" w:sz="4" w:space="0" w:color="auto"/>
              <w:right w:val="single" w:sz="4" w:space="0" w:color="auto"/>
            </w:tcBorders>
            <w:vAlign w:val="center"/>
          </w:tcPr>
          <w:p w14:paraId="6089B302" w14:textId="77777777" w:rsidR="005C2429" w:rsidRPr="001B1FAD" w:rsidRDefault="005C2429" w:rsidP="005C2429">
            <w:pPr>
              <w:suppressAutoHyphens/>
              <w:spacing w:after="0" w:line="360" w:lineRule="auto"/>
              <w:rPr>
                <w:rFonts w:eastAsia="Times New Roman" w:cstheme="minorHAnsi"/>
                <w:bCs/>
                <w:i/>
                <w:lang w:eastAsia="zh-CN"/>
              </w:rPr>
            </w:pPr>
            <w:r w:rsidRPr="001B1FAD">
              <w:rPr>
                <w:rFonts w:eastAsia="Times New Roman" w:cstheme="minorHAnsi"/>
                <w:bCs/>
                <w:i/>
                <w:lang w:eastAsia="zh-CN"/>
              </w:rPr>
              <w:t>3</w:t>
            </w:r>
          </w:p>
        </w:tc>
        <w:tc>
          <w:tcPr>
            <w:tcW w:w="2126" w:type="dxa"/>
            <w:tcBorders>
              <w:top w:val="single" w:sz="4" w:space="0" w:color="auto"/>
              <w:left w:val="single" w:sz="4" w:space="0" w:color="auto"/>
              <w:bottom w:val="single" w:sz="4" w:space="0" w:color="auto"/>
              <w:right w:val="single" w:sz="4" w:space="0" w:color="auto"/>
            </w:tcBorders>
            <w:vAlign w:val="center"/>
          </w:tcPr>
          <w:p w14:paraId="1DA5325D" w14:textId="77777777" w:rsidR="005C2429" w:rsidRPr="002F51B2" w:rsidRDefault="005C2429" w:rsidP="005C2429">
            <w:pPr>
              <w:suppressAutoHyphens/>
              <w:spacing w:after="0" w:line="360" w:lineRule="auto"/>
              <w:rPr>
                <w:rFonts w:eastAsia="Times New Roman" w:cstheme="minorHAnsi"/>
                <w:bCs/>
                <w:i/>
                <w:sz w:val="24"/>
                <w:szCs w:val="24"/>
                <w:lang w:eastAsia="zh-CN"/>
              </w:rPr>
            </w:pPr>
            <w:r w:rsidRPr="002F51B2">
              <w:rPr>
                <w:rFonts w:eastAsia="Times New Roman" w:cstheme="minorHAnsi"/>
                <w:bCs/>
                <w:i/>
                <w:sz w:val="24"/>
                <w:szCs w:val="24"/>
                <w:lang w:eastAsia="zh-CN"/>
              </w:rPr>
              <w:t>4</w:t>
            </w:r>
          </w:p>
        </w:tc>
        <w:tc>
          <w:tcPr>
            <w:tcW w:w="1276" w:type="dxa"/>
            <w:tcBorders>
              <w:top w:val="single" w:sz="4" w:space="0" w:color="auto"/>
              <w:left w:val="single" w:sz="4" w:space="0" w:color="auto"/>
              <w:bottom w:val="single" w:sz="4" w:space="0" w:color="auto"/>
              <w:right w:val="single" w:sz="4" w:space="0" w:color="auto"/>
            </w:tcBorders>
            <w:vAlign w:val="center"/>
          </w:tcPr>
          <w:p w14:paraId="6589DD12" w14:textId="77777777" w:rsidR="005C2429" w:rsidRPr="002F51B2" w:rsidRDefault="005C2429" w:rsidP="005C2429">
            <w:pPr>
              <w:suppressAutoHyphens/>
              <w:spacing w:after="0" w:line="360" w:lineRule="auto"/>
              <w:rPr>
                <w:rFonts w:eastAsia="Times New Roman" w:cstheme="minorHAnsi"/>
                <w:bCs/>
                <w:i/>
                <w:sz w:val="24"/>
                <w:szCs w:val="24"/>
                <w:lang w:eastAsia="zh-CN"/>
              </w:rPr>
            </w:pPr>
            <w:r w:rsidRPr="002F51B2">
              <w:rPr>
                <w:rFonts w:eastAsia="Times New Roman" w:cstheme="minorHAnsi"/>
                <w:bCs/>
                <w:i/>
                <w:sz w:val="24"/>
                <w:szCs w:val="24"/>
                <w:lang w:eastAsia="zh-CN"/>
              </w:rPr>
              <w:t>5</w:t>
            </w:r>
          </w:p>
        </w:tc>
      </w:tr>
      <w:tr w:rsidR="005C2429" w:rsidRPr="002F51B2" w14:paraId="6F04178B" w14:textId="77777777" w:rsidTr="005C2429">
        <w:trPr>
          <w:trHeight w:hRule="exact" w:val="833"/>
        </w:trPr>
        <w:tc>
          <w:tcPr>
            <w:tcW w:w="567" w:type="dxa"/>
            <w:tcBorders>
              <w:top w:val="single" w:sz="4" w:space="0" w:color="auto"/>
              <w:left w:val="single" w:sz="4" w:space="0" w:color="auto"/>
              <w:bottom w:val="single" w:sz="4" w:space="0" w:color="auto"/>
              <w:right w:val="single" w:sz="4" w:space="0" w:color="auto"/>
            </w:tcBorders>
            <w:vAlign w:val="center"/>
          </w:tcPr>
          <w:p w14:paraId="23977469"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1.</w:t>
            </w:r>
          </w:p>
        </w:tc>
        <w:tc>
          <w:tcPr>
            <w:tcW w:w="3685" w:type="dxa"/>
            <w:tcBorders>
              <w:top w:val="single" w:sz="4" w:space="0" w:color="auto"/>
              <w:left w:val="single" w:sz="4" w:space="0" w:color="auto"/>
              <w:bottom w:val="single" w:sz="4" w:space="0" w:color="auto"/>
              <w:right w:val="single" w:sz="4" w:space="0" w:color="auto"/>
            </w:tcBorders>
            <w:vAlign w:val="center"/>
          </w:tcPr>
          <w:p w14:paraId="0459B0B2"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 xml:space="preserve">Zestaw diagnostyczny </w:t>
            </w:r>
            <w:r w:rsidRPr="001B1FAD">
              <w:rPr>
                <w:rFonts w:eastAsia="Times New Roman" w:cstheme="minorHAnsi"/>
                <w:bCs/>
                <w:lang w:eastAsia="zh-CN"/>
              </w:rPr>
              <w:br/>
              <w:t>z oprogramowaniem</w:t>
            </w:r>
          </w:p>
        </w:tc>
        <w:tc>
          <w:tcPr>
            <w:tcW w:w="2052" w:type="dxa"/>
            <w:tcBorders>
              <w:top w:val="single" w:sz="4" w:space="0" w:color="auto"/>
              <w:left w:val="single" w:sz="4" w:space="0" w:color="auto"/>
              <w:bottom w:val="single" w:sz="4" w:space="0" w:color="auto"/>
              <w:right w:val="single" w:sz="4" w:space="0" w:color="auto"/>
            </w:tcBorders>
            <w:vAlign w:val="center"/>
          </w:tcPr>
          <w:p w14:paraId="7FDC5A40"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437F554B"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6F7E475"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376C2EBA"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0B0834CC"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2.</w:t>
            </w:r>
          </w:p>
        </w:tc>
        <w:tc>
          <w:tcPr>
            <w:tcW w:w="3685" w:type="dxa"/>
            <w:tcBorders>
              <w:top w:val="single" w:sz="4" w:space="0" w:color="auto"/>
              <w:left w:val="single" w:sz="4" w:space="0" w:color="auto"/>
              <w:bottom w:val="single" w:sz="4" w:space="0" w:color="auto"/>
              <w:right w:val="single" w:sz="4" w:space="0" w:color="auto"/>
            </w:tcBorders>
            <w:vAlign w:val="center"/>
          </w:tcPr>
          <w:p w14:paraId="54DE2EFB"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Silnik</w:t>
            </w:r>
          </w:p>
        </w:tc>
        <w:tc>
          <w:tcPr>
            <w:tcW w:w="2052" w:type="dxa"/>
            <w:tcBorders>
              <w:top w:val="single" w:sz="4" w:space="0" w:color="auto"/>
              <w:left w:val="single" w:sz="4" w:space="0" w:color="auto"/>
              <w:bottom w:val="single" w:sz="4" w:space="0" w:color="auto"/>
              <w:right w:val="single" w:sz="4" w:space="0" w:color="auto"/>
            </w:tcBorders>
            <w:vAlign w:val="center"/>
          </w:tcPr>
          <w:p w14:paraId="6ABD27DA"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75AEB9C6"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B19CA21"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7EBCC3CC"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4C496E23"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3.</w:t>
            </w:r>
          </w:p>
        </w:tc>
        <w:tc>
          <w:tcPr>
            <w:tcW w:w="3685" w:type="dxa"/>
            <w:tcBorders>
              <w:top w:val="single" w:sz="4" w:space="0" w:color="auto"/>
              <w:left w:val="single" w:sz="4" w:space="0" w:color="auto"/>
              <w:bottom w:val="single" w:sz="4" w:space="0" w:color="auto"/>
              <w:right w:val="single" w:sz="4" w:space="0" w:color="auto"/>
            </w:tcBorders>
            <w:vAlign w:val="center"/>
          </w:tcPr>
          <w:p w14:paraId="38130304"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 xml:space="preserve">Oś przednia </w:t>
            </w:r>
          </w:p>
        </w:tc>
        <w:tc>
          <w:tcPr>
            <w:tcW w:w="2052" w:type="dxa"/>
            <w:tcBorders>
              <w:top w:val="single" w:sz="4" w:space="0" w:color="auto"/>
              <w:left w:val="single" w:sz="4" w:space="0" w:color="auto"/>
              <w:bottom w:val="single" w:sz="4" w:space="0" w:color="auto"/>
              <w:right w:val="single" w:sz="4" w:space="0" w:color="auto"/>
            </w:tcBorders>
            <w:vAlign w:val="center"/>
          </w:tcPr>
          <w:p w14:paraId="4C67832C"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3A201D34"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D0D3525"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53B89C68"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2AB076F3"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4.</w:t>
            </w:r>
          </w:p>
        </w:tc>
        <w:tc>
          <w:tcPr>
            <w:tcW w:w="3685" w:type="dxa"/>
            <w:tcBorders>
              <w:top w:val="single" w:sz="4" w:space="0" w:color="auto"/>
              <w:left w:val="single" w:sz="4" w:space="0" w:color="auto"/>
              <w:bottom w:val="single" w:sz="4" w:space="0" w:color="auto"/>
              <w:right w:val="single" w:sz="4" w:space="0" w:color="auto"/>
            </w:tcBorders>
            <w:vAlign w:val="center"/>
          </w:tcPr>
          <w:p w14:paraId="4ED01C45"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Oś napędowa</w:t>
            </w:r>
          </w:p>
        </w:tc>
        <w:tc>
          <w:tcPr>
            <w:tcW w:w="2052" w:type="dxa"/>
            <w:tcBorders>
              <w:top w:val="single" w:sz="4" w:space="0" w:color="auto"/>
              <w:left w:val="single" w:sz="4" w:space="0" w:color="auto"/>
              <w:bottom w:val="single" w:sz="4" w:space="0" w:color="auto"/>
              <w:right w:val="single" w:sz="4" w:space="0" w:color="auto"/>
            </w:tcBorders>
            <w:vAlign w:val="center"/>
          </w:tcPr>
          <w:p w14:paraId="20D974A9"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515D38F5"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05EE660"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7E7C7BB5"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6C553013"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5.</w:t>
            </w:r>
          </w:p>
        </w:tc>
        <w:tc>
          <w:tcPr>
            <w:tcW w:w="3685" w:type="dxa"/>
            <w:tcBorders>
              <w:top w:val="single" w:sz="4" w:space="0" w:color="auto"/>
              <w:left w:val="single" w:sz="4" w:space="0" w:color="auto"/>
              <w:bottom w:val="single" w:sz="4" w:space="0" w:color="auto"/>
              <w:right w:val="single" w:sz="4" w:space="0" w:color="auto"/>
            </w:tcBorders>
            <w:vAlign w:val="center"/>
          </w:tcPr>
          <w:p w14:paraId="1B223F84"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Układ hamulcowy</w:t>
            </w:r>
          </w:p>
        </w:tc>
        <w:tc>
          <w:tcPr>
            <w:tcW w:w="2052" w:type="dxa"/>
            <w:tcBorders>
              <w:top w:val="single" w:sz="4" w:space="0" w:color="auto"/>
              <w:left w:val="single" w:sz="4" w:space="0" w:color="auto"/>
              <w:bottom w:val="single" w:sz="4" w:space="0" w:color="auto"/>
              <w:right w:val="single" w:sz="4" w:space="0" w:color="auto"/>
            </w:tcBorders>
            <w:vAlign w:val="center"/>
          </w:tcPr>
          <w:p w14:paraId="0BEB731D"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62ABCFF0"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4551110"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4EF2EAD7"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08A2DA59"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6.</w:t>
            </w:r>
          </w:p>
        </w:tc>
        <w:tc>
          <w:tcPr>
            <w:tcW w:w="3685" w:type="dxa"/>
            <w:tcBorders>
              <w:top w:val="single" w:sz="4" w:space="0" w:color="auto"/>
              <w:left w:val="single" w:sz="4" w:space="0" w:color="auto"/>
              <w:bottom w:val="single" w:sz="4" w:space="0" w:color="auto"/>
              <w:right w:val="single" w:sz="4" w:space="0" w:color="auto"/>
            </w:tcBorders>
            <w:vAlign w:val="center"/>
          </w:tcPr>
          <w:p w14:paraId="6A9F4B17"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Układ kierowniczy</w:t>
            </w:r>
          </w:p>
        </w:tc>
        <w:tc>
          <w:tcPr>
            <w:tcW w:w="2052" w:type="dxa"/>
            <w:tcBorders>
              <w:top w:val="single" w:sz="4" w:space="0" w:color="auto"/>
              <w:left w:val="single" w:sz="4" w:space="0" w:color="auto"/>
              <w:bottom w:val="single" w:sz="4" w:space="0" w:color="auto"/>
              <w:right w:val="single" w:sz="4" w:space="0" w:color="auto"/>
            </w:tcBorders>
            <w:vAlign w:val="center"/>
          </w:tcPr>
          <w:p w14:paraId="7C10AB7C"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268FB719"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72700814"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6B41C854"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58281272"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7.</w:t>
            </w:r>
          </w:p>
        </w:tc>
        <w:tc>
          <w:tcPr>
            <w:tcW w:w="3685" w:type="dxa"/>
            <w:tcBorders>
              <w:top w:val="single" w:sz="4" w:space="0" w:color="auto"/>
              <w:left w:val="single" w:sz="4" w:space="0" w:color="auto"/>
              <w:bottom w:val="single" w:sz="4" w:space="0" w:color="auto"/>
              <w:right w:val="single" w:sz="4" w:space="0" w:color="auto"/>
            </w:tcBorders>
            <w:vAlign w:val="center"/>
          </w:tcPr>
          <w:p w14:paraId="14587F2D"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Centralna instalacja elektryczna</w:t>
            </w:r>
          </w:p>
        </w:tc>
        <w:tc>
          <w:tcPr>
            <w:tcW w:w="2052" w:type="dxa"/>
            <w:tcBorders>
              <w:top w:val="single" w:sz="4" w:space="0" w:color="auto"/>
              <w:left w:val="single" w:sz="4" w:space="0" w:color="auto"/>
              <w:bottom w:val="single" w:sz="4" w:space="0" w:color="auto"/>
              <w:right w:val="single" w:sz="4" w:space="0" w:color="auto"/>
            </w:tcBorders>
            <w:vAlign w:val="center"/>
          </w:tcPr>
          <w:p w14:paraId="22139A12" w14:textId="77777777" w:rsidR="005C2429" w:rsidRPr="001B1FAD" w:rsidRDefault="005C2429" w:rsidP="005C2429">
            <w:pPr>
              <w:suppressAutoHyphens/>
              <w:spacing w:after="0" w:line="360" w:lineRule="auto"/>
              <w:rPr>
                <w:rFonts w:eastAsia="Times New Roman" w:cstheme="minorHAnsi"/>
                <w:bCs/>
                <w:lang w:eastAsia="zh-CN"/>
              </w:rPr>
            </w:pPr>
          </w:p>
          <w:p w14:paraId="650A6B45" w14:textId="77777777" w:rsidR="005C2429" w:rsidRPr="001B1FAD" w:rsidRDefault="005C2429" w:rsidP="005C2429">
            <w:pPr>
              <w:suppressAutoHyphens/>
              <w:spacing w:after="0" w:line="360" w:lineRule="auto"/>
              <w:rPr>
                <w:rFonts w:eastAsia="Times New Roman" w:cstheme="minorHAnsi"/>
                <w:bCs/>
                <w:lang w:eastAsia="zh-CN"/>
              </w:rPr>
            </w:pPr>
          </w:p>
          <w:p w14:paraId="5BC221E3" w14:textId="77777777" w:rsidR="005C2429" w:rsidRPr="001B1FAD" w:rsidRDefault="005C2429" w:rsidP="005C2429">
            <w:pPr>
              <w:suppressAutoHyphens/>
              <w:spacing w:after="0" w:line="360" w:lineRule="auto"/>
              <w:rPr>
                <w:rFonts w:eastAsia="Times New Roman" w:cstheme="minorHAnsi"/>
                <w:bCs/>
                <w:lang w:eastAsia="zh-CN"/>
              </w:rPr>
            </w:pPr>
          </w:p>
          <w:p w14:paraId="419AE9EA" w14:textId="77777777" w:rsidR="005C2429" w:rsidRPr="001B1FAD" w:rsidRDefault="005C2429" w:rsidP="005C2429">
            <w:pPr>
              <w:suppressAutoHyphens/>
              <w:spacing w:after="0" w:line="360" w:lineRule="auto"/>
              <w:rPr>
                <w:rFonts w:eastAsia="Times New Roman" w:cstheme="minorHAnsi"/>
                <w:bCs/>
                <w:lang w:eastAsia="zh-CN"/>
              </w:rPr>
            </w:pPr>
          </w:p>
          <w:p w14:paraId="6F0C97C9"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5127FBCB"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05F38BAB"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1E5FEB66"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55AF3AF8"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8.</w:t>
            </w:r>
          </w:p>
        </w:tc>
        <w:tc>
          <w:tcPr>
            <w:tcW w:w="3685" w:type="dxa"/>
            <w:tcBorders>
              <w:top w:val="single" w:sz="4" w:space="0" w:color="auto"/>
              <w:left w:val="single" w:sz="4" w:space="0" w:color="auto"/>
              <w:bottom w:val="single" w:sz="4" w:space="0" w:color="auto"/>
              <w:right w:val="single" w:sz="4" w:space="0" w:color="auto"/>
            </w:tcBorders>
            <w:vAlign w:val="center"/>
          </w:tcPr>
          <w:p w14:paraId="3E76310F"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Układ klimatyzacji</w:t>
            </w:r>
          </w:p>
        </w:tc>
        <w:tc>
          <w:tcPr>
            <w:tcW w:w="2052" w:type="dxa"/>
            <w:tcBorders>
              <w:top w:val="single" w:sz="4" w:space="0" w:color="auto"/>
              <w:left w:val="single" w:sz="4" w:space="0" w:color="auto"/>
              <w:bottom w:val="single" w:sz="4" w:space="0" w:color="auto"/>
              <w:right w:val="single" w:sz="4" w:space="0" w:color="auto"/>
            </w:tcBorders>
            <w:vAlign w:val="center"/>
          </w:tcPr>
          <w:p w14:paraId="5744D4AE"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069FF4F3"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4184CAAB"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r w:rsidR="005C2429" w:rsidRPr="002F51B2" w14:paraId="5F680316" w14:textId="77777777" w:rsidTr="005C2429">
        <w:trPr>
          <w:trHeight w:hRule="exact" w:val="567"/>
        </w:trPr>
        <w:tc>
          <w:tcPr>
            <w:tcW w:w="567" w:type="dxa"/>
            <w:tcBorders>
              <w:top w:val="single" w:sz="4" w:space="0" w:color="auto"/>
              <w:left w:val="single" w:sz="4" w:space="0" w:color="auto"/>
              <w:bottom w:val="single" w:sz="4" w:space="0" w:color="auto"/>
              <w:right w:val="single" w:sz="4" w:space="0" w:color="auto"/>
            </w:tcBorders>
            <w:vAlign w:val="center"/>
          </w:tcPr>
          <w:p w14:paraId="60D66365"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9.</w:t>
            </w:r>
          </w:p>
        </w:tc>
        <w:tc>
          <w:tcPr>
            <w:tcW w:w="3685" w:type="dxa"/>
            <w:tcBorders>
              <w:top w:val="single" w:sz="4" w:space="0" w:color="auto"/>
              <w:left w:val="single" w:sz="4" w:space="0" w:color="auto"/>
              <w:bottom w:val="single" w:sz="4" w:space="0" w:color="auto"/>
              <w:right w:val="single" w:sz="4" w:space="0" w:color="auto"/>
            </w:tcBorders>
            <w:vAlign w:val="center"/>
          </w:tcPr>
          <w:p w14:paraId="1BB01480" w14:textId="77777777" w:rsidR="005C2429" w:rsidRPr="001B1FAD" w:rsidRDefault="005C2429" w:rsidP="005C2429">
            <w:pPr>
              <w:suppressAutoHyphens/>
              <w:spacing w:after="0" w:line="360" w:lineRule="auto"/>
              <w:rPr>
                <w:rFonts w:eastAsia="Times New Roman" w:cstheme="minorHAnsi"/>
                <w:bCs/>
                <w:lang w:eastAsia="zh-CN"/>
              </w:rPr>
            </w:pPr>
            <w:r w:rsidRPr="001B1FAD">
              <w:rPr>
                <w:rFonts w:eastAsia="Times New Roman" w:cstheme="minorHAnsi"/>
                <w:bCs/>
                <w:lang w:eastAsia="zh-CN"/>
              </w:rPr>
              <w:t xml:space="preserve">Wyposażenie dodatkowe </w:t>
            </w:r>
          </w:p>
        </w:tc>
        <w:tc>
          <w:tcPr>
            <w:tcW w:w="2052" w:type="dxa"/>
            <w:tcBorders>
              <w:top w:val="single" w:sz="4" w:space="0" w:color="auto"/>
              <w:left w:val="single" w:sz="4" w:space="0" w:color="auto"/>
              <w:bottom w:val="single" w:sz="4" w:space="0" w:color="auto"/>
              <w:right w:val="single" w:sz="4" w:space="0" w:color="auto"/>
            </w:tcBorders>
            <w:vAlign w:val="center"/>
          </w:tcPr>
          <w:p w14:paraId="4D0F412D" w14:textId="77777777" w:rsidR="005C2429" w:rsidRPr="001B1FAD" w:rsidRDefault="005C2429" w:rsidP="005C2429">
            <w:pPr>
              <w:suppressAutoHyphens/>
              <w:spacing w:after="0" w:line="360" w:lineRule="auto"/>
              <w:rPr>
                <w:rFonts w:eastAsia="Times New Roman" w:cstheme="minorHAnsi"/>
                <w:bCs/>
                <w:lang w:eastAsia="zh-CN"/>
              </w:rPr>
            </w:pPr>
          </w:p>
        </w:tc>
        <w:tc>
          <w:tcPr>
            <w:tcW w:w="2126" w:type="dxa"/>
            <w:tcBorders>
              <w:top w:val="single" w:sz="4" w:space="0" w:color="auto"/>
              <w:left w:val="single" w:sz="4" w:space="0" w:color="auto"/>
              <w:bottom w:val="single" w:sz="4" w:space="0" w:color="auto"/>
              <w:right w:val="single" w:sz="4" w:space="0" w:color="auto"/>
            </w:tcBorders>
            <w:vAlign w:val="center"/>
          </w:tcPr>
          <w:p w14:paraId="5D442A8C" w14:textId="77777777" w:rsidR="005C2429" w:rsidRPr="002F51B2" w:rsidRDefault="005C2429" w:rsidP="005C2429">
            <w:pPr>
              <w:suppressAutoHyphens/>
              <w:spacing w:after="0" w:line="360" w:lineRule="auto"/>
              <w:rPr>
                <w:rFonts w:eastAsia="Times New Roman" w:cstheme="minorHAnsi"/>
                <w:bCs/>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1B21167A" w14:textId="77777777" w:rsidR="005C2429" w:rsidRPr="002F51B2" w:rsidRDefault="005C2429" w:rsidP="005C2429">
            <w:pPr>
              <w:suppressAutoHyphens/>
              <w:spacing w:after="0" w:line="360" w:lineRule="auto"/>
              <w:rPr>
                <w:rFonts w:eastAsia="Times New Roman" w:cstheme="minorHAnsi"/>
                <w:bCs/>
                <w:sz w:val="24"/>
                <w:szCs w:val="24"/>
                <w:lang w:eastAsia="zh-CN"/>
              </w:rPr>
            </w:pPr>
          </w:p>
        </w:tc>
      </w:tr>
    </w:tbl>
    <w:p w14:paraId="344B48BF" w14:textId="77777777" w:rsidR="005C2429" w:rsidRPr="002F51B2" w:rsidRDefault="005C2429" w:rsidP="005C2429">
      <w:pPr>
        <w:suppressAutoHyphens/>
        <w:spacing w:after="0" w:line="360" w:lineRule="auto"/>
        <w:rPr>
          <w:rFonts w:eastAsia="Times New Roman" w:cstheme="minorHAnsi"/>
          <w:bCs/>
          <w:sz w:val="24"/>
          <w:szCs w:val="24"/>
          <w:lang w:eastAsia="zh-CN"/>
        </w:rPr>
      </w:pPr>
      <w:r w:rsidRPr="002F51B2">
        <w:rPr>
          <w:rFonts w:eastAsia="Times New Roman" w:cstheme="minorHAnsi"/>
          <w:bCs/>
          <w:sz w:val="24"/>
          <w:szCs w:val="24"/>
          <w:lang w:eastAsia="zh-CN"/>
        </w:rPr>
        <w:t>*w zależności od zakresu udzielonej autoryzacji</w:t>
      </w:r>
    </w:p>
    <w:p w14:paraId="4732947D" w14:textId="77777777" w:rsidR="005C2429" w:rsidRPr="001B1FAD" w:rsidRDefault="005C2429" w:rsidP="005C2429">
      <w:pPr>
        <w:suppressAutoHyphens/>
        <w:spacing w:after="0" w:line="360" w:lineRule="auto"/>
        <w:jc w:val="both"/>
        <w:rPr>
          <w:rFonts w:eastAsia="Times New Roman" w:cstheme="minorHAnsi"/>
          <w:bCs/>
          <w:lang w:eastAsia="zh-CN"/>
        </w:rPr>
      </w:pPr>
      <w:r w:rsidRPr="001B1FAD">
        <w:rPr>
          <w:rFonts w:eastAsia="Times New Roman" w:cstheme="minorHAnsi"/>
          <w:b/>
          <w:bCs/>
          <w:lang w:eastAsia="zh-CN"/>
        </w:rPr>
        <w:t>MINIMALNY ZAKRES URZĄDZEŃ I NARZĘDZI SPECJALISTYCZNYCH</w:t>
      </w:r>
      <w:r w:rsidRPr="001B1FAD">
        <w:rPr>
          <w:rFonts w:eastAsia="Times New Roman" w:cstheme="minorHAnsi"/>
          <w:b/>
          <w:bCs/>
          <w:lang w:eastAsia="zh-CN"/>
        </w:rPr>
        <w:br/>
      </w:r>
      <w:r w:rsidRPr="001B1FAD">
        <w:rPr>
          <w:rFonts w:eastAsia="Times New Roman" w:cstheme="minorHAnsi"/>
          <w:bCs/>
          <w:lang w:eastAsia="zh-CN"/>
        </w:rPr>
        <w:t>1. Zamawiający zastrzega sobie prawo do weryfikacji zaproponowanych narzędzi w odniesieniu do rekomendacji producentów poszczególnych zespołów i podzespołów, za pośrednictwem MZK. Obowiązek wykazania rekomendacji spoczywa po stronie Wykonawcy.</w:t>
      </w:r>
    </w:p>
    <w:p w14:paraId="7A7755B9" w14:textId="77777777" w:rsidR="005C2429" w:rsidRPr="001B1FAD" w:rsidRDefault="005C2429" w:rsidP="005C2429">
      <w:pPr>
        <w:pStyle w:val="Akapitzlist"/>
        <w:numPr>
          <w:ilvl w:val="0"/>
          <w:numId w:val="28"/>
        </w:numPr>
        <w:suppressAutoHyphens/>
        <w:spacing w:after="0" w:line="360" w:lineRule="auto"/>
        <w:ind w:left="0" w:firstLine="0"/>
        <w:jc w:val="both"/>
        <w:rPr>
          <w:rFonts w:eastAsia="Times New Roman" w:cstheme="minorHAnsi"/>
          <w:bCs/>
          <w:lang w:eastAsia="zh-CN"/>
        </w:rPr>
      </w:pPr>
      <w:r w:rsidRPr="001B1FAD">
        <w:rPr>
          <w:rFonts w:eastAsia="Times New Roman" w:cstheme="minorHAnsi"/>
          <w:bCs/>
          <w:lang w:eastAsia="zh-CN"/>
        </w:rPr>
        <w:t>Minimalny zestaw narzędzi musi odpowiadać, co najmniej zestawowi przedstawionemu przez Zamawiającego w „Wykazie urządzeń i narzędzi specjalistycznych do diagnozy i regulacji układów, zespołów i podzespołów” w OPZ.</w:t>
      </w:r>
    </w:p>
    <w:p w14:paraId="4F20A400" w14:textId="55CE7D29" w:rsidR="005C2429" w:rsidRDefault="005C2429" w:rsidP="005C2429">
      <w:pPr>
        <w:suppressAutoHyphens/>
        <w:spacing w:after="0" w:line="360" w:lineRule="auto"/>
        <w:rPr>
          <w:rFonts w:eastAsia="Times New Roman" w:cstheme="minorHAnsi"/>
          <w:sz w:val="24"/>
          <w:szCs w:val="24"/>
          <w:lang w:eastAsia="zh-CN"/>
        </w:rPr>
      </w:pPr>
    </w:p>
    <w:p w14:paraId="6DA47FA2" w14:textId="577CF2D3" w:rsidR="006B056A" w:rsidRDefault="006B056A" w:rsidP="005C2429">
      <w:pPr>
        <w:suppressAutoHyphens/>
        <w:spacing w:after="0" w:line="360" w:lineRule="auto"/>
        <w:rPr>
          <w:rFonts w:eastAsia="Times New Roman" w:cstheme="minorHAnsi"/>
          <w:sz w:val="24"/>
          <w:szCs w:val="24"/>
          <w:lang w:eastAsia="zh-CN"/>
        </w:rPr>
      </w:pPr>
    </w:p>
    <w:p w14:paraId="6F7C6BC8" w14:textId="5F6430F2" w:rsidR="006B056A" w:rsidRDefault="006B056A" w:rsidP="005C2429">
      <w:pPr>
        <w:suppressAutoHyphens/>
        <w:spacing w:after="0" w:line="360" w:lineRule="auto"/>
        <w:rPr>
          <w:rFonts w:eastAsia="Times New Roman" w:cstheme="minorHAnsi"/>
          <w:sz w:val="24"/>
          <w:szCs w:val="24"/>
          <w:lang w:eastAsia="zh-CN"/>
        </w:rPr>
      </w:pPr>
    </w:p>
    <w:p w14:paraId="21B68F1B" w14:textId="3AED6C18" w:rsidR="006B056A" w:rsidRDefault="006B056A" w:rsidP="005C2429">
      <w:pPr>
        <w:suppressAutoHyphens/>
        <w:spacing w:after="0" w:line="360" w:lineRule="auto"/>
        <w:rPr>
          <w:rFonts w:eastAsia="Times New Roman" w:cstheme="minorHAnsi"/>
          <w:sz w:val="24"/>
          <w:szCs w:val="24"/>
          <w:lang w:eastAsia="zh-CN"/>
        </w:rPr>
      </w:pPr>
    </w:p>
    <w:p w14:paraId="4158B4C7" w14:textId="0AE35D3B" w:rsidR="006B056A" w:rsidRDefault="006B056A" w:rsidP="005C2429">
      <w:pPr>
        <w:suppressAutoHyphens/>
        <w:spacing w:after="0" w:line="360" w:lineRule="auto"/>
        <w:rPr>
          <w:rFonts w:eastAsia="Times New Roman" w:cstheme="minorHAnsi"/>
          <w:sz w:val="24"/>
          <w:szCs w:val="24"/>
          <w:lang w:eastAsia="zh-CN"/>
        </w:rPr>
      </w:pPr>
    </w:p>
    <w:p w14:paraId="4F7C4513" w14:textId="0D2DDF15" w:rsidR="006B056A" w:rsidRDefault="006B056A" w:rsidP="005C2429">
      <w:pPr>
        <w:suppressAutoHyphens/>
        <w:spacing w:after="0" w:line="360" w:lineRule="auto"/>
        <w:rPr>
          <w:rFonts w:eastAsia="Times New Roman" w:cstheme="minorHAnsi"/>
          <w:sz w:val="24"/>
          <w:szCs w:val="24"/>
          <w:lang w:eastAsia="zh-CN"/>
        </w:rPr>
      </w:pPr>
    </w:p>
    <w:p w14:paraId="33D3DBBB" w14:textId="7B090F1C" w:rsidR="006B056A" w:rsidRDefault="006B056A" w:rsidP="005C2429">
      <w:pPr>
        <w:suppressAutoHyphens/>
        <w:spacing w:after="0" w:line="360" w:lineRule="auto"/>
        <w:rPr>
          <w:rFonts w:eastAsia="Times New Roman" w:cstheme="minorHAnsi"/>
          <w:sz w:val="24"/>
          <w:szCs w:val="24"/>
          <w:lang w:eastAsia="zh-CN"/>
        </w:rPr>
      </w:pPr>
    </w:p>
    <w:p w14:paraId="2595A8E6" w14:textId="40FC03F0" w:rsidR="006B056A" w:rsidRDefault="006B056A" w:rsidP="005C2429">
      <w:pPr>
        <w:suppressAutoHyphens/>
        <w:spacing w:after="0" w:line="360" w:lineRule="auto"/>
        <w:rPr>
          <w:rFonts w:eastAsia="Times New Roman" w:cstheme="minorHAnsi"/>
          <w:sz w:val="24"/>
          <w:szCs w:val="24"/>
          <w:lang w:eastAsia="zh-CN"/>
        </w:rPr>
      </w:pPr>
    </w:p>
    <w:p w14:paraId="76F9A58D" w14:textId="77777777" w:rsidR="006B056A" w:rsidRPr="002F51B2" w:rsidRDefault="006B056A" w:rsidP="006B056A">
      <w:pPr>
        <w:suppressAutoHyphens/>
        <w:spacing w:after="0" w:line="360" w:lineRule="auto"/>
        <w:ind w:left="6381"/>
        <w:jc w:val="right"/>
        <w:rPr>
          <w:rFonts w:eastAsia="Times New Roman" w:cstheme="minorHAnsi"/>
          <w:sz w:val="24"/>
          <w:szCs w:val="24"/>
          <w:lang w:eastAsia="zh-CN"/>
        </w:rPr>
      </w:pPr>
      <w:r w:rsidRPr="002F51B2">
        <w:rPr>
          <w:rFonts w:eastAsia="Times New Roman" w:cstheme="minorHAnsi"/>
          <w:sz w:val="24"/>
          <w:szCs w:val="24"/>
          <w:lang w:eastAsia="zh-CN"/>
        </w:rPr>
        <w:lastRenderedPageBreak/>
        <w:t xml:space="preserve">Załącznik nr </w:t>
      </w:r>
      <w:r>
        <w:rPr>
          <w:rFonts w:eastAsia="Times New Roman" w:cstheme="minorHAnsi"/>
          <w:sz w:val="24"/>
          <w:szCs w:val="24"/>
          <w:lang w:eastAsia="zh-CN"/>
        </w:rPr>
        <w:t>9</w:t>
      </w:r>
      <w:r w:rsidRPr="002F51B2">
        <w:rPr>
          <w:rFonts w:eastAsia="Times New Roman" w:cstheme="minorHAnsi"/>
          <w:sz w:val="24"/>
          <w:szCs w:val="24"/>
          <w:lang w:eastAsia="zh-CN"/>
        </w:rPr>
        <w:t xml:space="preserve"> do Oferty</w:t>
      </w:r>
    </w:p>
    <w:p w14:paraId="6251053C" w14:textId="77777777" w:rsidR="006B056A" w:rsidRPr="002F51B2" w:rsidRDefault="006B056A" w:rsidP="006B056A">
      <w:pPr>
        <w:pStyle w:val="Tekstpodstawowywcity"/>
        <w:ind w:left="0"/>
        <w:rPr>
          <w:rFonts w:cstheme="minorHAnsi"/>
          <w:sz w:val="24"/>
          <w:szCs w:val="24"/>
        </w:rPr>
      </w:pPr>
      <w:r w:rsidRPr="002F51B2">
        <w:rPr>
          <w:rFonts w:cstheme="minorHAnsi"/>
          <w:color w:val="000000"/>
          <w:sz w:val="24"/>
          <w:szCs w:val="24"/>
        </w:rPr>
        <w:t>ZO.2521-</w:t>
      </w:r>
      <w:r w:rsidRPr="00E04D77">
        <w:rPr>
          <w:rFonts w:cstheme="minorHAnsi"/>
          <w:sz w:val="24"/>
          <w:szCs w:val="24"/>
        </w:rPr>
        <w:t>19/</w:t>
      </w:r>
      <w:r w:rsidRPr="002F51B2">
        <w:rPr>
          <w:rFonts w:cstheme="minorHAnsi"/>
          <w:color w:val="000000"/>
          <w:sz w:val="24"/>
          <w:szCs w:val="24"/>
        </w:rPr>
        <w:t>2024</w:t>
      </w:r>
      <w:r w:rsidRPr="002F51B2">
        <w:rPr>
          <w:rFonts w:cstheme="minorHAnsi"/>
          <w:color w:val="000000"/>
          <w:sz w:val="24"/>
          <w:szCs w:val="24"/>
        </w:rPr>
        <w:tab/>
      </w:r>
      <w:r w:rsidRPr="002F51B2">
        <w:rPr>
          <w:rFonts w:cstheme="minorHAnsi"/>
          <w:color w:val="000000"/>
          <w:sz w:val="24"/>
          <w:szCs w:val="24"/>
        </w:rPr>
        <w:tab/>
      </w:r>
      <w:r w:rsidRPr="002F51B2">
        <w:rPr>
          <w:rFonts w:cstheme="minorHAnsi"/>
          <w:color w:val="000000"/>
          <w:sz w:val="24"/>
          <w:szCs w:val="24"/>
        </w:rPr>
        <w:tab/>
      </w:r>
      <w:r w:rsidRPr="002F51B2">
        <w:rPr>
          <w:rFonts w:cstheme="minorHAnsi"/>
          <w:color w:val="000000"/>
          <w:sz w:val="24"/>
          <w:szCs w:val="24"/>
        </w:rPr>
        <w:tab/>
      </w:r>
      <w:r w:rsidRPr="002F51B2">
        <w:rPr>
          <w:rFonts w:cstheme="minorHAnsi"/>
          <w:color w:val="000000"/>
          <w:sz w:val="24"/>
          <w:szCs w:val="24"/>
        </w:rPr>
        <w:tab/>
      </w:r>
    </w:p>
    <w:p w14:paraId="5942C81B" w14:textId="77777777" w:rsidR="006B056A" w:rsidRPr="002F51B2" w:rsidRDefault="006B056A" w:rsidP="006B056A">
      <w:pPr>
        <w:suppressAutoHyphens/>
        <w:spacing w:after="0" w:line="360" w:lineRule="auto"/>
        <w:rPr>
          <w:rFonts w:eastAsia="Times New Roman" w:cstheme="minorHAnsi"/>
          <w:sz w:val="26"/>
          <w:szCs w:val="24"/>
          <w:lang w:eastAsia="zh-CN"/>
        </w:rPr>
      </w:pPr>
    </w:p>
    <w:p w14:paraId="72039091" w14:textId="77777777" w:rsidR="006B056A" w:rsidRPr="002F51B2" w:rsidRDefault="006B056A" w:rsidP="006B056A">
      <w:pPr>
        <w:suppressAutoHyphens/>
        <w:spacing w:after="0" w:line="360" w:lineRule="auto"/>
        <w:rPr>
          <w:rFonts w:eastAsia="Times New Roman" w:cstheme="minorHAnsi"/>
          <w:sz w:val="26"/>
          <w:szCs w:val="24"/>
          <w:lang w:eastAsia="zh-CN"/>
        </w:rPr>
      </w:pPr>
    </w:p>
    <w:p w14:paraId="0DCE05F0" w14:textId="77777777" w:rsidR="006B056A" w:rsidRPr="002F51B2" w:rsidRDefault="006B056A" w:rsidP="006B056A">
      <w:pPr>
        <w:suppressAutoHyphens/>
        <w:spacing w:after="0" w:line="240" w:lineRule="auto"/>
        <w:jc w:val="center"/>
        <w:rPr>
          <w:rFonts w:eastAsia="Times New Roman" w:cstheme="minorHAnsi"/>
          <w:lang w:eastAsia="zh-CN"/>
        </w:rPr>
      </w:pPr>
      <w:r w:rsidRPr="002F51B2">
        <w:rPr>
          <w:rFonts w:eastAsia="Times New Roman" w:cstheme="minorHAnsi"/>
          <w:b/>
          <w:color w:val="000000"/>
          <w:lang w:eastAsia="zh-CN"/>
        </w:rPr>
        <w:t>OŚWIADCZENIE</w:t>
      </w:r>
    </w:p>
    <w:p w14:paraId="33C67406" w14:textId="77777777" w:rsidR="006B056A" w:rsidRPr="002F51B2" w:rsidRDefault="006B056A" w:rsidP="006B056A">
      <w:pPr>
        <w:suppressAutoHyphens/>
        <w:spacing w:after="0" w:line="240" w:lineRule="auto"/>
        <w:jc w:val="center"/>
        <w:rPr>
          <w:rFonts w:eastAsia="Times New Roman" w:cstheme="minorHAnsi"/>
          <w:lang w:eastAsia="zh-CN"/>
        </w:rPr>
      </w:pPr>
      <w:r w:rsidRPr="002F51B2">
        <w:rPr>
          <w:rFonts w:eastAsia="Times New Roman" w:cstheme="minorHAnsi"/>
          <w:b/>
          <w:bCs/>
          <w:color w:val="000000"/>
          <w:lang w:eastAsia="zh-CN"/>
        </w:rPr>
        <w:t>w sprawie udziału procentowego towarów pochodzących z państw członkowskich Unii Europejskiej lub państw, z którymi Unia Europejska zawarła umowy o równym traktowaniu przedsiębiorców</w:t>
      </w:r>
    </w:p>
    <w:p w14:paraId="5F5DC79F" w14:textId="77777777" w:rsidR="006B056A" w:rsidRPr="002F51B2" w:rsidRDefault="006B056A" w:rsidP="006B056A">
      <w:pPr>
        <w:suppressAutoHyphens/>
        <w:spacing w:after="0" w:line="240" w:lineRule="auto"/>
        <w:rPr>
          <w:rFonts w:eastAsia="Times New Roman" w:cstheme="minorHAnsi"/>
          <w:b/>
          <w:bCs/>
          <w:color w:val="000000"/>
          <w:lang w:eastAsia="zh-CN"/>
        </w:rPr>
      </w:pPr>
    </w:p>
    <w:p w14:paraId="2BBFF681" w14:textId="77777777" w:rsidR="006B056A" w:rsidRPr="002F51B2" w:rsidRDefault="006B056A" w:rsidP="006B056A">
      <w:pPr>
        <w:suppressAutoHyphens/>
        <w:spacing w:after="0" w:line="240" w:lineRule="auto"/>
        <w:jc w:val="both"/>
        <w:rPr>
          <w:rFonts w:eastAsia="Times New Roman" w:cstheme="minorHAnsi"/>
          <w:color w:val="000000"/>
          <w:lang w:eastAsia="zh-CN"/>
        </w:rPr>
      </w:pPr>
    </w:p>
    <w:p w14:paraId="7E60813C" w14:textId="77777777" w:rsidR="006B056A" w:rsidRPr="002F51B2" w:rsidRDefault="006B056A" w:rsidP="006B056A">
      <w:pPr>
        <w:suppressAutoHyphens/>
        <w:spacing w:after="0" w:line="240" w:lineRule="auto"/>
        <w:jc w:val="both"/>
        <w:rPr>
          <w:rFonts w:eastAsia="Times New Roman" w:cstheme="minorHAnsi"/>
          <w:color w:val="000000"/>
          <w:lang w:eastAsia="zh-CN"/>
        </w:rPr>
      </w:pPr>
    </w:p>
    <w:p w14:paraId="574ADAD9" w14:textId="77777777" w:rsidR="006B056A" w:rsidRPr="002F51B2" w:rsidRDefault="006B056A" w:rsidP="006B056A">
      <w:pPr>
        <w:suppressAutoHyphens/>
        <w:spacing w:after="0" w:line="240" w:lineRule="auto"/>
        <w:jc w:val="both"/>
        <w:rPr>
          <w:rFonts w:eastAsia="Times New Roman" w:cstheme="minorHAnsi"/>
          <w:color w:val="000000"/>
          <w:lang w:eastAsia="zh-CN"/>
        </w:rPr>
      </w:pPr>
    </w:p>
    <w:p w14:paraId="6DBAA101" w14:textId="77777777" w:rsidR="006B056A" w:rsidRPr="002F51B2" w:rsidRDefault="006B056A" w:rsidP="006B056A">
      <w:pPr>
        <w:autoSpaceDE w:val="0"/>
        <w:autoSpaceDN w:val="0"/>
        <w:adjustRightInd w:val="0"/>
        <w:spacing w:after="0"/>
        <w:contextualSpacing/>
        <w:jc w:val="both"/>
        <w:rPr>
          <w:rFonts w:eastAsia="Times New Roman" w:cstheme="minorHAnsi"/>
          <w:b/>
        </w:rPr>
      </w:pPr>
      <w:r w:rsidRPr="002F51B2">
        <w:rPr>
          <w:rFonts w:eastAsia="Times New Roman" w:cstheme="minorHAnsi"/>
          <w:color w:val="000000"/>
          <w:lang w:eastAsia="zh-CN"/>
        </w:rPr>
        <w:t>Przystępując do niniejszego postępowania o udzielenie zamówienia publicznego pn</w:t>
      </w:r>
      <w:r w:rsidRPr="002F51B2">
        <w:rPr>
          <w:rFonts w:eastAsia="Times New Roman" w:cstheme="minorHAnsi"/>
          <w:color w:val="FF0000"/>
          <w:lang w:eastAsia="zh-CN"/>
        </w:rPr>
        <w:t xml:space="preserve">. </w:t>
      </w:r>
      <w:r w:rsidRPr="00E04D77">
        <w:rPr>
          <w:rFonts w:eastAsia="Times New Roman" w:cstheme="minorHAnsi"/>
          <w:b/>
        </w:rPr>
        <w:t xml:space="preserve">Zakup autobusów elektrycznych wraz z niezbędną infrastrukturą do ich obsługi – etap II </w:t>
      </w:r>
      <w:r w:rsidRPr="002F51B2">
        <w:rPr>
          <w:rFonts w:eastAsia="Times New Roman" w:cstheme="minorHAnsi"/>
          <w:color w:val="000000"/>
          <w:lang w:eastAsia="zh-CN"/>
        </w:rPr>
        <w:t xml:space="preserve">oświadczam, że realizacja przedmiotu zamówienia odbędzie się z udziałem przekraczającym 50% towarów pochodzących z państw członkowskich Unii Europejskiej lub państw, z którymi Unia Europejska zawarła umowy o równym traktowaniu przedsiębiorców. </w:t>
      </w:r>
    </w:p>
    <w:p w14:paraId="2BBF8BF7" w14:textId="77777777" w:rsidR="006B056A" w:rsidRPr="002F51B2" w:rsidRDefault="006B056A" w:rsidP="006B056A">
      <w:pPr>
        <w:suppressAutoHyphens/>
        <w:spacing w:after="0" w:line="240" w:lineRule="auto"/>
        <w:rPr>
          <w:rFonts w:eastAsia="Times New Roman" w:cstheme="minorHAnsi"/>
          <w:color w:val="000000"/>
          <w:lang w:eastAsia="zh-CN"/>
        </w:rPr>
      </w:pPr>
    </w:p>
    <w:p w14:paraId="6E694C15" w14:textId="77777777" w:rsidR="006B056A" w:rsidRPr="002F51B2" w:rsidRDefault="006B056A" w:rsidP="006B056A">
      <w:pPr>
        <w:suppressAutoHyphens/>
        <w:spacing w:after="0" w:line="240" w:lineRule="auto"/>
        <w:jc w:val="both"/>
        <w:rPr>
          <w:rFonts w:eastAsia="Times New Roman" w:cstheme="minorHAnsi"/>
          <w:color w:val="000000"/>
          <w:lang w:eastAsia="zh-CN"/>
        </w:rPr>
      </w:pPr>
    </w:p>
    <w:p w14:paraId="5898BB29" w14:textId="77777777" w:rsidR="006B056A" w:rsidRPr="002F51B2" w:rsidRDefault="006B056A" w:rsidP="006B056A">
      <w:pPr>
        <w:suppressAutoHyphens/>
        <w:spacing w:after="0" w:line="240" w:lineRule="auto"/>
        <w:jc w:val="both"/>
        <w:rPr>
          <w:rFonts w:eastAsia="Times New Roman" w:cstheme="minorHAnsi"/>
          <w:color w:val="000000"/>
          <w:lang w:eastAsia="zh-CN"/>
        </w:rPr>
      </w:pPr>
    </w:p>
    <w:p w14:paraId="765105B5" w14:textId="77777777" w:rsidR="006B056A" w:rsidRPr="002F51B2" w:rsidRDefault="006B056A" w:rsidP="006B056A">
      <w:pPr>
        <w:suppressAutoHyphens/>
        <w:spacing w:after="0" w:line="240" w:lineRule="auto"/>
        <w:jc w:val="both"/>
        <w:rPr>
          <w:rFonts w:eastAsia="Times New Roman" w:cstheme="minorHAnsi"/>
          <w:color w:val="000000"/>
          <w:lang w:eastAsia="zh-CN"/>
        </w:rPr>
      </w:pPr>
    </w:p>
    <w:p w14:paraId="1D54ED96"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5E2B5EA5" w14:textId="77777777" w:rsidR="006B056A" w:rsidRPr="002F51B2" w:rsidRDefault="006B056A" w:rsidP="006B056A">
      <w:pPr>
        <w:spacing w:after="0" w:line="240" w:lineRule="auto"/>
        <w:jc w:val="right"/>
        <w:rPr>
          <w:rFonts w:eastAsia="Times New Roman" w:cstheme="minorHAnsi"/>
        </w:rPr>
      </w:pPr>
      <w:r w:rsidRPr="002F51B2">
        <w:rPr>
          <w:rFonts w:eastAsia="Times New Roman" w:cstheme="minorHAnsi"/>
        </w:rPr>
        <w:t>…………..……………………………..………………………………….………….….……………………………</w:t>
      </w:r>
    </w:p>
    <w:p w14:paraId="40DAC0E6" w14:textId="77777777" w:rsidR="006B056A" w:rsidRPr="002F51B2" w:rsidRDefault="006B056A" w:rsidP="006B056A">
      <w:pPr>
        <w:spacing w:after="0" w:line="240" w:lineRule="auto"/>
        <w:jc w:val="right"/>
        <w:rPr>
          <w:rFonts w:eastAsia="Times New Roman" w:cstheme="minorHAnsi"/>
        </w:rPr>
      </w:pPr>
      <w:r w:rsidRPr="002F51B2">
        <w:rPr>
          <w:rFonts w:eastAsia="Times New Roman" w:cstheme="minorHAnsi"/>
        </w:rPr>
        <w:t xml:space="preserve">kwalifikowany podpis elektroniczny osoby/osób reprezentujących </w:t>
      </w:r>
    </w:p>
    <w:p w14:paraId="2327130B" w14:textId="77777777" w:rsidR="006B056A" w:rsidRPr="002F51B2" w:rsidRDefault="006B056A" w:rsidP="006B056A">
      <w:pPr>
        <w:spacing w:after="0" w:line="240" w:lineRule="auto"/>
        <w:jc w:val="right"/>
        <w:rPr>
          <w:rFonts w:eastAsia="Times New Roman" w:cstheme="minorHAnsi"/>
        </w:rPr>
      </w:pPr>
      <w:r w:rsidRPr="002F51B2">
        <w:rPr>
          <w:rFonts w:eastAsia="Times New Roman" w:cstheme="minorHAnsi"/>
        </w:rPr>
        <w:t xml:space="preserve">wykonawcę/podmiot udostępniający zasoby/ </w:t>
      </w:r>
    </w:p>
    <w:p w14:paraId="2D125E85"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34C0DFC5"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66555F08"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742BA745"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49BCFB73"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72074E81"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1D5BA200" w14:textId="77777777" w:rsidR="006B056A" w:rsidRPr="002F51B2" w:rsidRDefault="006B056A" w:rsidP="006B056A">
      <w:pPr>
        <w:suppressAutoHyphens/>
        <w:spacing w:after="0" w:line="240" w:lineRule="auto"/>
        <w:jc w:val="both"/>
        <w:rPr>
          <w:rFonts w:eastAsia="Times New Roman" w:cstheme="minorHAnsi"/>
          <w:color w:val="000000"/>
          <w:sz w:val="24"/>
          <w:szCs w:val="20"/>
          <w:lang w:eastAsia="zh-CN"/>
        </w:rPr>
      </w:pPr>
    </w:p>
    <w:p w14:paraId="5F62ACA5" w14:textId="77777777" w:rsidR="006B056A" w:rsidRPr="002F51B2" w:rsidRDefault="006B056A" w:rsidP="006B056A">
      <w:pPr>
        <w:suppressAutoHyphens/>
        <w:spacing w:after="0" w:line="240" w:lineRule="auto"/>
        <w:jc w:val="both"/>
        <w:rPr>
          <w:rFonts w:eastAsia="Times New Roman" w:cstheme="minorHAnsi"/>
          <w:b/>
          <w:bCs/>
          <w:color w:val="000000"/>
          <w:lang w:eastAsia="zh-CN"/>
        </w:rPr>
      </w:pPr>
      <w:r w:rsidRPr="002F51B2">
        <w:rPr>
          <w:rFonts w:eastAsia="Times New Roman" w:cstheme="minorHAnsi"/>
          <w:b/>
          <w:bCs/>
          <w:color w:val="000000"/>
          <w:lang w:eastAsia="zh-CN"/>
        </w:rPr>
        <w:t xml:space="preserve">Uwaga: </w:t>
      </w:r>
      <w:r w:rsidRPr="002F51B2">
        <w:rPr>
          <w:rFonts w:eastAsia="Times New Roman" w:cstheme="minorHAnsi"/>
          <w:bCs/>
          <w:color w:val="000000"/>
          <w:lang w:eastAsia="zh-CN"/>
        </w:rPr>
        <w:t>W przypadku, gdy udział towarów pochodzących z państw członkowskich Unii Europejskiej lub państw, z którymi Unia Europejska zawarła umowy o równym traktowaniu przedsiębiorców nie przekracza 50%, Zamawiający odrzuci ofertę.</w:t>
      </w:r>
    </w:p>
    <w:p w14:paraId="67861D31" w14:textId="77777777" w:rsidR="006B056A" w:rsidRPr="002F51B2" w:rsidRDefault="006B056A" w:rsidP="006B056A">
      <w:pPr>
        <w:suppressAutoHyphens/>
        <w:spacing w:after="0" w:line="240" w:lineRule="auto"/>
        <w:ind w:right="86"/>
        <w:jc w:val="both"/>
        <w:rPr>
          <w:rFonts w:eastAsia="Times New Roman" w:cstheme="minorHAnsi"/>
          <w:bCs/>
          <w:color w:val="000000"/>
          <w:lang w:eastAsia="zh-CN"/>
        </w:rPr>
      </w:pPr>
    </w:p>
    <w:p w14:paraId="1F1AC62E" w14:textId="77777777" w:rsidR="006B056A" w:rsidRPr="002F51B2" w:rsidRDefault="006B056A" w:rsidP="006B056A">
      <w:pPr>
        <w:suppressAutoHyphens/>
        <w:spacing w:after="0" w:line="360" w:lineRule="auto"/>
        <w:rPr>
          <w:rFonts w:eastAsia="Times New Roman" w:cstheme="minorHAnsi"/>
          <w:sz w:val="26"/>
          <w:szCs w:val="24"/>
          <w:lang w:eastAsia="zh-CN"/>
        </w:rPr>
      </w:pPr>
    </w:p>
    <w:p w14:paraId="6131A355" w14:textId="77777777" w:rsidR="006B056A" w:rsidRPr="002F51B2" w:rsidRDefault="006B056A" w:rsidP="006B056A">
      <w:pPr>
        <w:suppressAutoHyphens/>
        <w:spacing w:after="0" w:line="360" w:lineRule="auto"/>
        <w:rPr>
          <w:rFonts w:eastAsia="Times New Roman" w:cstheme="minorHAnsi"/>
          <w:sz w:val="26"/>
          <w:szCs w:val="24"/>
          <w:lang w:eastAsia="zh-CN"/>
        </w:rPr>
      </w:pPr>
    </w:p>
    <w:p w14:paraId="4853DECD" w14:textId="77777777" w:rsidR="006B056A" w:rsidRPr="002F51B2" w:rsidRDefault="006B056A" w:rsidP="006B056A">
      <w:pPr>
        <w:suppressAutoHyphens/>
        <w:spacing w:after="0" w:line="360" w:lineRule="auto"/>
        <w:rPr>
          <w:rFonts w:eastAsia="Times New Roman" w:cstheme="minorHAnsi"/>
          <w:sz w:val="26"/>
          <w:szCs w:val="24"/>
          <w:lang w:eastAsia="zh-CN"/>
        </w:rPr>
      </w:pPr>
    </w:p>
    <w:p w14:paraId="54974007" w14:textId="77777777" w:rsidR="006B056A" w:rsidRPr="002F51B2" w:rsidRDefault="006B056A" w:rsidP="006B056A">
      <w:pPr>
        <w:suppressAutoHyphens/>
        <w:spacing w:after="0" w:line="360" w:lineRule="auto"/>
        <w:rPr>
          <w:rFonts w:eastAsia="Times New Roman" w:cstheme="minorHAnsi"/>
          <w:sz w:val="26"/>
          <w:szCs w:val="24"/>
          <w:lang w:eastAsia="zh-CN"/>
        </w:rPr>
      </w:pPr>
    </w:p>
    <w:p w14:paraId="4980396A" w14:textId="77777777" w:rsidR="006B056A" w:rsidRPr="002F51B2" w:rsidRDefault="006B056A" w:rsidP="006B056A">
      <w:pPr>
        <w:suppressAutoHyphens/>
        <w:spacing w:after="0" w:line="360" w:lineRule="auto"/>
        <w:rPr>
          <w:rFonts w:eastAsia="Times New Roman" w:cstheme="minorHAnsi"/>
          <w:sz w:val="26"/>
          <w:szCs w:val="24"/>
          <w:lang w:eastAsia="zh-CN"/>
        </w:rPr>
      </w:pPr>
    </w:p>
    <w:p w14:paraId="57276E6C" w14:textId="77777777" w:rsidR="006B056A" w:rsidRPr="002F51B2" w:rsidRDefault="006B056A" w:rsidP="006B056A">
      <w:pPr>
        <w:suppressAutoHyphens/>
        <w:spacing w:after="0" w:line="360" w:lineRule="auto"/>
        <w:rPr>
          <w:rFonts w:eastAsia="Times New Roman" w:cstheme="minorHAnsi"/>
          <w:sz w:val="26"/>
          <w:szCs w:val="24"/>
          <w:lang w:eastAsia="zh-CN"/>
        </w:rPr>
      </w:pPr>
    </w:p>
    <w:bookmarkEnd w:id="6"/>
    <w:p w14:paraId="26AAA147" w14:textId="77777777" w:rsidR="00F2492D" w:rsidRPr="002F51B2" w:rsidRDefault="00F2492D" w:rsidP="007B045A">
      <w:pPr>
        <w:suppressAutoHyphens/>
        <w:spacing w:after="0" w:line="360" w:lineRule="auto"/>
        <w:rPr>
          <w:rFonts w:eastAsia="Times New Roman" w:cstheme="minorHAnsi"/>
          <w:sz w:val="24"/>
          <w:szCs w:val="24"/>
          <w:lang w:eastAsia="zh-CN"/>
        </w:rPr>
      </w:pPr>
    </w:p>
    <w:sectPr w:rsidR="00F2492D" w:rsidRPr="002F51B2" w:rsidSect="004C5BE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6AA7" w14:textId="77777777" w:rsidR="00475249" w:rsidRDefault="00475249" w:rsidP="00C0284F">
      <w:pPr>
        <w:spacing w:after="0" w:line="240" w:lineRule="auto"/>
      </w:pPr>
      <w:r>
        <w:separator/>
      </w:r>
    </w:p>
  </w:endnote>
  <w:endnote w:type="continuationSeparator" w:id="0">
    <w:p w14:paraId="388E495B" w14:textId="77777777" w:rsidR="00475249" w:rsidRDefault="00475249" w:rsidP="00C02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7073"/>
      <w:docPartObj>
        <w:docPartGallery w:val="Page Numbers (Bottom of Page)"/>
        <w:docPartUnique/>
      </w:docPartObj>
    </w:sdtPr>
    <w:sdtEndPr/>
    <w:sdtContent>
      <w:p w14:paraId="18275E6C" w14:textId="124F68F4" w:rsidR="007165B0" w:rsidRDefault="007165B0">
        <w:pPr>
          <w:pStyle w:val="Stopka"/>
          <w:jc w:val="right"/>
        </w:pPr>
        <w:r>
          <w:fldChar w:fldCharType="begin"/>
        </w:r>
        <w:r>
          <w:instrText xml:space="preserve"> PAGE   \* MERGEFORMAT </w:instrText>
        </w:r>
        <w:r>
          <w:fldChar w:fldCharType="separate"/>
        </w:r>
        <w:r w:rsidR="002112D9">
          <w:rPr>
            <w:noProof/>
          </w:rPr>
          <w:t>22</w:t>
        </w:r>
        <w:r>
          <w:rPr>
            <w:noProof/>
          </w:rPr>
          <w:fldChar w:fldCharType="end"/>
        </w:r>
      </w:p>
    </w:sdtContent>
  </w:sdt>
  <w:p w14:paraId="395E1201" w14:textId="77777777" w:rsidR="007165B0" w:rsidRDefault="007165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4885A" w14:textId="77777777" w:rsidR="00475249" w:rsidRDefault="00475249" w:rsidP="00C0284F">
      <w:pPr>
        <w:spacing w:after="0" w:line="240" w:lineRule="auto"/>
      </w:pPr>
      <w:r>
        <w:separator/>
      </w:r>
    </w:p>
  </w:footnote>
  <w:footnote w:type="continuationSeparator" w:id="0">
    <w:p w14:paraId="57C56DDF" w14:textId="77777777" w:rsidR="00475249" w:rsidRDefault="00475249" w:rsidP="00C0284F">
      <w:pPr>
        <w:spacing w:after="0" w:line="240" w:lineRule="auto"/>
      </w:pPr>
      <w:r>
        <w:continuationSeparator/>
      </w:r>
    </w:p>
  </w:footnote>
  <w:footnote w:id="1">
    <w:p w14:paraId="35A3F014" w14:textId="77777777" w:rsidR="007165B0" w:rsidRDefault="007165B0" w:rsidP="00052E14">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D3DF09A" w14:textId="77777777" w:rsidR="007165B0" w:rsidRDefault="007165B0" w:rsidP="00052E14">
      <w:pPr>
        <w:pStyle w:val="Tekstprzypisudolnego"/>
        <w:numPr>
          <w:ilvl w:val="0"/>
          <w:numId w:val="20"/>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7C442CC4" w14:textId="77777777" w:rsidR="007165B0" w:rsidRDefault="007165B0" w:rsidP="00052E14">
      <w:pPr>
        <w:pStyle w:val="Tekstprzypisudolnego"/>
        <w:numPr>
          <w:ilvl w:val="0"/>
          <w:numId w:val="20"/>
        </w:numPr>
        <w:rPr>
          <w:rFonts w:ascii="Arial" w:hAnsi="Arial" w:cs="Arial"/>
          <w:sz w:val="16"/>
          <w:szCs w:val="16"/>
        </w:rPr>
      </w:pPr>
      <w:bookmarkStart w:id="3"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3"/>
    </w:p>
    <w:p w14:paraId="5E765FE6" w14:textId="77777777" w:rsidR="007165B0" w:rsidRDefault="007165B0" w:rsidP="00052E14">
      <w:pPr>
        <w:pStyle w:val="Tekstprzypisudolnego"/>
        <w:numPr>
          <w:ilvl w:val="0"/>
          <w:numId w:val="20"/>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7E49EEC4" w14:textId="77777777" w:rsidR="007165B0" w:rsidRDefault="007165B0" w:rsidP="00052E14">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3FF725F8" w14:textId="77777777" w:rsidR="007165B0" w:rsidRPr="00052E14" w:rsidRDefault="007165B0" w:rsidP="00052E14">
      <w:pPr>
        <w:suppressAutoHyphens/>
        <w:spacing w:after="0" w:line="240" w:lineRule="auto"/>
        <w:jc w:val="both"/>
        <w:rPr>
          <w:rFonts w:ascii="Arial" w:eastAsia="Times New Roman" w:hAnsi="Arial" w:cs="Arial"/>
          <w:color w:val="222222"/>
          <w:sz w:val="16"/>
          <w:szCs w:val="16"/>
          <w:lang w:eastAsia="zh-CN"/>
        </w:rPr>
      </w:pPr>
      <w:r w:rsidRPr="00052E14">
        <w:rPr>
          <w:rFonts w:ascii="Arial" w:eastAsia="Times New Roman" w:hAnsi="Arial" w:cs="Arial"/>
          <w:sz w:val="16"/>
          <w:szCs w:val="16"/>
          <w:vertAlign w:val="superscript"/>
          <w:lang w:eastAsia="zh-CN"/>
        </w:rPr>
        <w:footnoteRef/>
      </w:r>
      <w:r w:rsidRPr="00052E14">
        <w:rPr>
          <w:rFonts w:ascii="Arial" w:eastAsia="Times New Roman" w:hAnsi="Arial" w:cs="Arial"/>
          <w:sz w:val="16"/>
          <w:szCs w:val="16"/>
          <w:lang w:eastAsia="zh-CN"/>
        </w:rPr>
        <w:t xml:space="preserve"> </w:t>
      </w:r>
      <w:r w:rsidRPr="00052E14">
        <w:rPr>
          <w:rFonts w:ascii="Arial" w:eastAsia="Times New Roman" w:hAnsi="Arial" w:cs="Arial"/>
          <w:color w:val="222222"/>
          <w:sz w:val="16"/>
          <w:szCs w:val="16"/>
          <w:lang w:eastAsia="zh-CN"/>
        </w:rPr>
        <w:t xml:space="preserve">Zgodnie z treścią art. 7 ust. 1 ustawy z dnia 13 kwietnia 2022 r. </w:t>
      </w:r>
      <w:r w:rsidRPr="00052E14">
        <w:rPr>
          <w:rFonts w:ascii="Arial" w:eastAsia="Times New Roman" w:hAnsi="Arial" w:cs="Arial"/>
          <w:iCs/>
          <w:color w:val="222222"/>
          <w:sz w:val="16"/>
          <w:szCs w:val="16"/>
          <w:lang w:eastAsia="zh-CN"/>
        </w:rPr>
        <w:t xml:space="preserve">o szczególnych rozwiązaniach w zakresie przeciwdziałania wspieraniu agresji na Ukrainę oraz służących ochronie bezpieczeństwa narodowego, </w:t>
      </w:r>
      <w:r w:rsidRPr="00052E14">
        <w:rPr>
          <w:rFonts w:ascii="Arial" w:eastAsia="Times New Roman" w:hAnsi="Arial" w:cs="Arial"/>
          <w:color w:val="222222"/>
          <w:sz w:val="16"/>
          <w:szCs w:val="16"/>
          <w:lang w:eastAsia="zh-CN"/>
        </w:rPr>
        <w:t xml:space="preserve">z </w:t>
      </w:r>
      <w:r w:rsidRPr="00052E14">
        <w:rPr>
          <w:rFonts w:ascii="Arial" w:eastAsia="Times New Roman" w:hAnsi="Arial" w:cs="Arial"/>
          <w:color w:val="222222"/>
          <w:sz w:val="16"/>
          <w:szCs w:val="16"/>
        </w:rPr>
        <w:t>postępowania o udzielenie zamówienia publicznego lub konkursu prowadzonego na podstawie Prawa wyklucza się:</w:t>
      </w:r>
    </w:p>
    <w:p w14:paraId="077861AE" w14:textId="77777777" w:rsidR="007165B0" w:rsidRPr="00052E14" w:rsidRDefault="007165B0" w:rsidP="00052E14">
      <w:pPr>
        <w:suppressAutoHyphens/>
        <w:spacing w:after="0" w:line="240" w:lineRule="auto"/>
        <w:jc w:val="both"/>
        <w:rPr>
          <w:rFonts w:ascii="Arial" w:eastAsia="Times New Roman" w:hAnsi="Arial" w:cs="Arial"/>
          <w:color w:val="222222"/>
          <w:sz w:val="16"/>
          <w:szCs w:val="16"/>
        </w:rPr>
      </w:pPr>
      <w:r w:rsidRPr="00052E1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04807BC" w14:textId="77777777" w:rsidR="007165B0" w:rsidRPr="00052E14" w:rsidRDefault="007165B0" w:rsidP="00052E14">
      <w:pPr>
        <w:suppressAutoHyphens/>
        <w:spacing w:after="0" w:line="240" w:lineRule="auto"/>
        <w:jc w:val="both"/>
        <w:rPr>
          <w:rFonts w:ascii="Arial" w:eastAsia="Calibri" w:hAnsi="Arial" w:cs="Arial"/>
          <w:color w:val="222222"/>
          <w:sz w:val="16"/>
          <w:szCs w:val="16"/>
          <w:lang w:eastAsia="en-US"/>
        </w:rPr>
      </w:pPr>
      <w:r w:rsidRPr="00052E14">
        <w:rPr>
          <w:rFonts w:ascii="Arial" w:eastAsia="Times New Roman" w:hAnsi="Arial" w:cs="Arial"/>
          <w:color w:val="222222"/>
          <w:sz w:val="16"/>
          <w:szCs w:val="16"/>
          <w:lang w:eastAsia="zh-CN"/>
        </w:rPr>
        <w:t xml:space="preserve">2) </w:t>
      </w:r>
      <w:r w:rsidRPr="00052E1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(Dz.U. z 2023 r. poz. 1124)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FE72DB2" w14:textId="565D81A0" w:rsidR="007165B0" w:rsidRDefault="007165B0" w:rsidP="00052E14">
      <w:pPr>
        <w:spacing w:line="240" w:lineRule="auto"/>
        <w:jc w:val="both"/>
        <w:rPr>
          <w:sz w:val="16"/>
          <w:szCs w:val="16"/>
        </w:rPr>
      </w:pPr>
      <w:r w:rsidRPr="00052E14">
        <w:rPr>
          <w:rFonts w:ascii="Arial" w:eastAsia="Times New Roman" w:hAnsi="Arial" w:cs="Arial"/>
          <w:color w:val="222222"/>
          <w:sz w:val="16"/>
          <w:szCs w:val="16"/>
        </w:rPr>
        <w:t>3) wykonawcę oraz uczestnika konkursu, którego jednostką dominującą w rozumieniu art. 3 ust. 1 pkt 37 ustawy z dnia 29 września 1994 r. o rachunkowości (Dz.U.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B87AA1D8"/>
    <w:lvl w:ilvl="0">
      <w:start w:val="1"/>
      <w:numFmt w:val="decimal"/>
      <w:lvlText w:val="%1."/>
      <w:lvlJc w:val="left"/>
      <w:pPr>
        <w:tabs>
          <w:tab w:val="num" w:pos="360"/>
        </w:tabs>
        <w:ind w:left="360" w:hanging="360"/>
      </w:pPr>
      <w:rPr>
        <w:rFonts w:cs="Aria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34F2605"/>
    <w:multiLevelType w:val="hybridMultilevel"/>
    <w:tmpl w:val="6DF01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DE0B35"/>
    <w:multiLevelType w:val="hybridMultilevel"/>
    <w:tmpl w:val="479A47B4"/>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 w15:restartNumberingAfterBreak="0">
    <w:nsid w:val="05C03DBF"/>
    <w:multiLevelType w:val="hybridMultilevel"/>
    <w:tmpl w:val="D53E22AE"/>
    <w:lvl w:ilvl="0" w:tplc="BC605CBA">
      <w:start w:val="1"/>
      <w:numFmt w:val="decimal"/>
      <w:lvlText w:val="%1."/>
      <w:lvlJc w:val="left"/>
      <w:pPr>
        <w:ind w:left="360" w:hanging="360"/>
      </w:pPr>
      <w:rPr>
        <w:rFonts w:ascii="Tahoma" w:eastAsia="Times New Roman" w:hAnsi="Tahoma" w:cs="Times New Roman"/>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B862FF"/>
    <w:multiLevelType w:val="hybridMultilevel"/>
    <w:tmpl w:val="5CDCCA02"/>
    <w:lvl w:ilvl="0" w:tplc="F80469AC">
      <w:start w:val="1"/>
      <w:numFmt w:val="decimal"/>
      <w:lvlText w:val="%1)"/>
      <w:lvlJc w:val="center"/>
      <w:pPr>
        <w:tabs>
          <w:tab w:val="num" w:pos="684"/>
        </w:tabs>
        <w:ind w:left="680" w:hanging="396"/>
      </w:pPr>
      <w:rPr>
        <w:rFonts w:ascii="Arial" w:hAnsi="Arial"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D5A6F61"/>
    <w:multiLevelType w:val="hybridMultilevel"/>
    <w:tmpl w:val="73D8C1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D1513A"/>
    <w:multiLevelType w:val="hybridMultilevel"/>
    <w:tmpl w:val="CC20886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 w15:restartNumberingAfterBreak="0">
    <w:nsid w:val="1DDC31CC"/>
    <w:multiLevelType w:val="singleLevel"/>
    <w:tmpl w:val="63B4708C"/>
    <w:lvl w:ilvl="0">
      <w:start w:val="1"/>
      <w:numFmt w:val="decimal"/>
      <w:lvlText w:val="%1)"/>
      <w:lvlJc w:val="left"/>
      <w:pPr>
        <w:tabs>
          <w:tab w:val="num" w:pos="530"/>
        </w:tabs>
        <w:ind w:left="360" w:hanging="190"/>
      </w:pPr>
      <w:rPr>
        <w:rFonts w:hint="default"/>
        <w:b/>
        <w:i w:val="0"/>
      </w:rPr>
    </w:lvl>
  </w:abstractNum>
  <w:abstractNum w:abstractNumId="8" w15:restartNumberingAfterBreak="0">
    <w:nsid w:val="272D2889"/>
    <w:multiLevelType w:val="singleLevel"/>
    <w:tmpl w:val="0415000F"/>
    <w:lvl w:ilvl="0">
      <w:start w:val="1"/>
      <w:numFmt w:val="decimal"/>
      <w:lvlText w:val="%1."/>
      <w:lvlJc w:val="left"/>
      <w:pPr>
        <w:tabs>
          <w:tab w:val="num" w:pos="360"/>
        </w:tabs>
        <w:ind w:left="360" w:hanging="360"/>
      </w:pPr>
    </w:lvl>
  </w:abstractNum>
  <w:abstractNum w:abstractNumId="9" w15:restartNumberingAfterBreak="0">
    <w:nsid w:val="27C55C5A"/>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281E4266"/>
    <w:multiLevelType w:val="hybridMultilevel"/>
    <w:tmpl w:val="FABED88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D6E23AC"/>
    <w:multiLevelType w:val="hybridMultilevel"/>
    <w:tmpl w:val="BB8672A0"/>
    <w:lvl w:ilvl="0" w:tplc="F8404C1C">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04D3025"/>
    <w:multiLevelType w:val="hybridMultilevel"/>
    <w:tmpl w:val="F33E2A5E"/>
    <w:lvl w:ilvl="0" w:tplc="A8565E78">
      <w:start w:val="1"/>
      <w:numFmt w:val="decimal"/>
      <w:lvlText w:val="%1."/>
      <w:lvlJc w:val="left"/>
      <w:pPr>
        <w:tabs>
          <w:tab w:val="num" w:pos="0"/>
        </w:tabs>
        <w:ind w:left="318" w:hanging="318"/>
      </w:pPr>
      <w:rPr>
        <w:rFonts w:hint="default"/>
        <w:color w:val="auto"/>
        <w:sz w:val="20"/>
        <w:szCs w:val="20"/>
      </w:rPr>
    </w:lvl>
    <w:lvl w:ilvl="1" w:tplc="FFFFFFFF">
      <w:start w:val="1"/>
      <w:numFmt w:val="bullet"/>
      <w:lvlText w:val=""/>
      <w:lvlJc w:val="left"/>
      <w:pPr>
        <w:tabs>
          <w:tab w:val="num" w:pos="1440"/>
        </w:tabs>
        <w:ind w:left="1440" w:hanging="360"/>
      </w:pPr>
      <w:rPr>
        <w:rFonts w:ascii="Symbol" w:hAnsi="Symbol" w:hint="default"/>
      </w:rPr>
    </w:lvl>
    <w:lvl w:ilvl="2" w:tplc="FFFFFFFF">
      <w:start w:val="10"/>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56A70FF"/>
    <w:multiLevelType w:val="multilevel"/>
    <w:tmpl w:val="9D8A3E0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4" w15:restartNumberingAfterBreak="0">
    <w:nsid w:val="37BD0661"/>
    <w:multiLevelType w:val="hybridMultilevel"/>
    <w:tmpl w:val="F9A6FF86"/>
    <w:lvl w:ilvl="0" w:tplc="7FF68B56">
      <w:start w:val="1"/>
      <w:numFmt w:val="decimal"/>
      <w:lvlText w:val="%1."/>
      <w:lvlJc w:val="left"/>
      <w:pPr>
        <w:ind w:left="360" w:hanging="360"/>
      </w:pPr>
      <w:rPr>
        <w:rFonts w:ascii="Calibri" w:hAnsi="Calibri" w:cs="Calibri" w:hint="default"/>
        <w:i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44528AEE">
      <w:start w:val="1"/>
      <w:numFmt w:val="decimal"/>
      <w:lvlText w:val="%7."/>
      <w:lvlJc w:val="left"/>
      <w:pPr>
        <w:ind w:left="360" w:hanging="360"/>
      </w:pPr>
      <w:rPr>
        <w:i w:val="0"/>
        <w:strike w:val="0"/>
        <w:color w:val="auto"/>
      </w:rPr>
    </w:lvl>
    <w:lvl w:ilvl="7" w:tplc="04150019">
      <w:start w:val="1"/>
      <w:numFmt w:val="lowerLetter"/>
      <w:lvlText w:val="%8."/>
      <w:lvlJc w:val="left"/>
      <w:pPr>
        <w:ind w:left="360" w:hanging="360"/>
      </w:pPr>
    </w:lvl>
    <w:lvl w:ilvl="8" w:tplc="0415001B" w:tentative="1">
      <w:start w:val="1"/>
      <w:numFmt w:val="lowerRoman"/>
      <w:lvlText w:val="%9."/>
      <w:lvlJc w:val="right"/>
      <w:pPr>
        <w:ind w:left="6120" w:hanging="180"/>
      </w:pPr>
    </w:lvl>
  </w:abstractNum>
  <w:abstractNum w:abstractNumId="15" w15:restartNumberingAfterBreak="0">
    <w:nsid w:val="3F945899"/>
    <w:multiLevelType w:val="multilevel"/>
    <w:tmpl w:val="494EC6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086346"/>
    <w:multiLevelType w:val="multilevel"/>
    <w:tmpl w:val="2C4476AE"/>
    <w:lvl w:ilvl="0">
      <w:start w:val="2"/>
      <w:numFmt w:val="decimal"/>
      <w:lvlText w:val="%1."/>
      <w:lvlJc w:val="left"/>
      <w:pPr>
        <w:tabs>
          <w:tab w:val="num" w:pos="360"/>
        </w:tabs>
        <w:ind w:left="360" w:hanging="360"/>
      </w:pPr>
      <w:rPr>
        <w:rFonts w:ascii="Times New Roman" w:hAnsi="Times New Roman" w:cs="Times New Roman" w:hint="default"/>
        <w:b w:val="0"/>
        <w:i w:val="0"/>
        <w:strike w:val="0"/>
        <w:color w:val="auto"/>
        <w:sz w:val="22"/>
        <w:szCs w:val="22"/>
      </w:rPr>
    </w:lvl>
    <w:lvl w:ilvl="1">
      <w:start w:val="1"/>
      <w:numFmt w:val="lowerLetter"/>
      <w:lvlText w:val="%2)"/>
      <w:lvlJc w:val="left"/>
      <w:pPr>
        <w:tabs>
          <w:tab w:val="num" w:pos="564"/>
        </w:tabs>
        <w:ind w:left="677" w:hanging="394"/>
      </w:pPr>
      <w:rPr>
        <w:rFonts w:ascii="Times New Roman" w:eastAsia="Times New Roman" w:hAnsi="Times New Roman" w:cs="Times New Roman"/>
        <w:b w:val="0"/>
        <w:color w:val="auto"/>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b w:val="0"/>
        <w:strike w:val="0"/>
        <w:color w:val="auto"/>
        <w:sz w:val="22"/>
        <w:szCs w:val="22"/>
      </w:rPr>
    </w:lvl>
    <w:lvl w:ilvl="7">
      <w:start w:val="1"/>
      <w:numFmt w:val="lowerLetter"/>
      <w:lvlText w:val="%8)"/>
      <w:lvlJc w:val="left"/>
      <w:pPr>
        <w:tabs>
          <w:tab w:val="num" w:pos="1069"/>
        </w:tabs>
        <w:ind w:left="1069" w:hanging="360"/>
      </w:pPr>
      <w:rPr>
        <w:rFonts w:hint="default"/>
        <w:b w:val="0"/>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DD76600"/>
    <w:multiLevelType w:val="hybridMultilevel"/>
    <w:tmpl w:val="3DB01D08"/>
    <w:lvl w:ilvl="0" w:tplc="346EB634">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905105"/>
    <w:multiLevelType w:val="hybridMultilevel"/>
    <w:tmpl w:val="CA641CEC"/>
    <w:lvl w:ilvl="0" w:tplc="AFF264CC">
      <w:numFmt w:val="bullet"/>
      <w:lvlText w:val="•"/>
      <w:lvlJc w:val="left"/>
      <w:pPr>
        <w:ind w:left="1065" w:hanging="705"/>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AB81952"/>
    <w:multiLevelType w:val="hybridMultilevel"/>
    <w:tmpl w:val="36748552"/>
    <w:lvl w:ilvl="0" w:tplc="110667A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BF57F5B"/>
    <w:multiLevelType w:val="hybridMultilevel"/>
    <w:tmpl w:val="9B4E9EFE"/>
    <w:lvl w:ilvl="0" w:tplc="19FE7FC0">
      <w:start w:val="1"/>
      <w:numFmt w:val="decimal"/>
      <w:lvlText w:val="%1."/>
      <w:lvlJc w:val="left"/>
      <w:pPr>
        <w:tabs>
          <w:tab w:val="num" w:pos="170"/>
        </w:tabs>
        <w:ind w:left="397" w:hanging="340"/>
      </w:pPr>
      <w:rPr>
        <w:rFonts w:hint="default"/>
        <w:b w:val="0"/>
        <w:i w:val="0"/>
        <w:sz w:val="22"/>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05A3A8A"/>
    <w:multiLevelType w:val="hybridMultilevel"/>
    <w:tmpl w:val="7D26AA2E"/>
    <w:lvl w:ilvl="0" w:tplc="3698E3E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5013541"/>
    <w:multiLevelType w:val="multilevel"/>
    <w:tmpl w:val="BD38AD90"/>
    <w:lvl w:ilvl="0">
      <w:start w:val="1"/>
      <w:numFmt w:val="decimal"/>
      <w:lvlText w:val="%1."/>
      <w:lvlJc w:val="left"/>
      <w:pPr>
        <w:tabs>
          <w:tab w:val="num" w:pos="397"/>
        </w:tabs>
        <w:ind w:left="397" w:hanging="397"/>
      </w:pPr>
      <w:rPr>
        <w:rFonts w:hint="default"/>
        <w:b w:val="0"/>
      </w:rPr>
    </w:lvl>
    <w:lvl w:ilvl="1">
      <w:start w:val="1"/>
      <w:numFmt w:val="decimal"/>
      <w:suff w:val="nothing"/>
      <w:lvlText w:val="%2)"/>
      <w:lvlJc w:val="left"/>
      <w:pPr>
        <w:ind w:left="426" w:firstLine="0"/>
      </w:pPr>
      <w:rPr>
        <w:rFonts w:ascii="Calibri" w:eastAsia="Times New Roman" w:hAnsi="Calibri" w:cs="Calibri" w:hint="default"/>
        <w:b w:val="0"/>
        <w:sz w:val="22"/>
        <w:szCs w:val="20"/>
      </w:rPr>
    </w:lvl>
    <w:lvl w:ilvl="2">
      <w:start w:val="1"/>
      <w:numFmt w:val="decimal"/>
      <w:lvlText w:val="%1.%2.%3."/>
      <w:lvlJc w:val="left"/>
      <w:pPr>
        <w:tabs>
          <w:tab w:val="num" w:pos="1021"/>
        </w:tabs>
        <w:ind w:left="1021" w:hanging="45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5355E63"/>
    <w:multiLevelType w:val="hybridMultilevel"/>
    <w:tmpl w:val="9E9659D6"/>
    <w:lvl w:ilvl="0" w:tplc="0A0CB240">
      <w:start w:val="2"/>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0F6DF4"/>
    <w:multiLevelType w:val="hybridMultilevel"/>
    <w:tmpl w:val="1D30FC3E"/>
    <w:lvl w:ilvl="0" w:tplc="7A2C5848">
      <w:start w:val="1"/>
      <w:numFmt w:val="decimal"/>
      <w:lvlText w:val="%1)"/>
      <w:lvlJc w:val="left"/>
      <w:pPr>
        <w:tabs>
          <w:tab w:val="num" w:pos="720"/>
        </w:tabs>
        <w:ind w:left="720" w:hanging="360"/>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2C1343F"/>
    <w:multiLevelType w:val="hybridMultilevel"/>
    <w:tmpl w:val="C4348F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783859"/>
    <w:multiLevelType w:val="hybridMultilevel"/>
    <w:tmpl w:val="F46EC67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8"/>
  </w:num>
  <w:num w:numId="2">
    <w:abstractNumId w:val="7"/>
  </w:num>
  <w:num w:numId="3">
    <w:abstractNumId w:val="24"/>
  </w:num>
  <w:num w:numId="4">
    <w:abstractNumId w:val="13"/>
  </w:num>
  <w:num w:numId="5">
    <w:abstractNumId w:val="9"/>
  </w:num>
  <w:num w:numId="6">
    <w:abstractNumId w:val="3"/>
  </w:num>
  <w:num w:numId="7">
    <w:abstractNumId w:val="4"/>
  </w:num>
  <w:num w:numId="8">
    <w:abstractNumId w:val="18"/>
  </w:num>
  <w:num w:numId="9">
    <w:abstractNumId w:val="27"/>
  </w:num>
  <w:num w:numId="10">
    <w:abstractNumId w:val="16"/>
  </w:num>
  <w:num w:numId="11">
    <w:abstractNumId w:val="11"/>
  </w:num>
  <w:num w:numId="12">
    <w:abstractNumId w:val="21"/>
  </w:num>
  <w:num w:numId="13">
    <w:abstractNumId w:val="10"/>
  </w:num>
  <w:num w:numId="14">
    <w:abstractNumId w:val="17"/>
  </w:num>
  <w:num w:numId="15">
    <w:abstractNumId w:val="15"/>
  </w:num>
  <w:num w:numId="16">
    <w:abstractNumId w:val="0"/>
  </w:num>
  <w:num w:numId="17">
    <w:abstractNumId w:val="1"/>
  </w:num>
  <w:num w:numId="18">
    <w:abstractNumId w:val="2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2"/>
  </w:num>
  <w:num w:numId="23">
    <w:abstractNumId w:val="6"/>
  </w:num>
  <w:num w:numId="24">
    <w:abstractNumId w:val="2"/>
  </w:num>
  <w:num w:numId="25">
    <w:abstractNumId w:val="14"/>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5AC"/>
    <w:rsid w:val="0000172F"/>
    <w:rsid w:val="000231C1"/>
    <w:rsid w:val="00034997"/>
    <w:rsid w:val="00042A94"/>
    <w:rsid w:val="00044340"/>
    <w:rsid w:val="00052E14"/>
    <w:rsid w:val="0007029F"/>
    <w:rsid w:val="00071849"/>
    <w:rsid w:val="00075559"/>
    <w:rsid w:val="0008068A"/>
    <w:rsid w:val="00095036"/>
    <w:rsid w:val="000A399B"/>
    <w:rsid w:val="000C6788"/>
    <w:rsid w:val="000F7A7E"/>
    <w:rsid w:val="00102AE4"/>
    <w:rsid w:val="0013381E"/>
    <w:rsid w:val="00145394"/>
    <w:rsid w:val="00192177"/>
    <w:rsid w:val="001A4106"/>
    <w:rsid w:val="001B1FAD"/>
    <w:rsid w:val="001B6298"/>
    <w:rsid w:val="001B63D1"/>
    <w:rsid w:val="002061FE"/>
    <w:rsid w:val="002112D9"/>
    <w:rsid w:val="00215ED5"/>
    <w:rsid w:val="002273D1"/>
    <w:rsid w:val="00227AF8"/>
    <w:rsid w:val="002300D9"/>
    <w:rsid w:val="00265518"/>
    <w:rsid w:val="00276B4A"/>
    <w:rsid w:val="00296634"/>
    <w:rsid w:val="002B1F34"/>
    <w:rsid w:val="002B2134"/>
    <w:rsid w:val="002B215F"/>
    <w:rsid w:val="002F0F80"/>
    <w:rsid w:val="002F1363"/>
    <w:rsid w:val="002F20ED"/>
    <w:rsid w:val="002F51B2"/>
    <w:rsid w:val="003049DE"/>
    <w:rsid w:val="0032577C"/>
    <w:rsid w:val="003318C1"/>
    <w:rsid w:val="00362F71"/>
    <w:rsid w:val="0037389E"/>
    <w:rsid w:val="003C2614"/>
    <w:rsid w:val="003D776D"/>
    <w:rsid w:val="003E4DEB"/>
    <w:rsid w:val="003F714D"/>
    <w:rsid w:val="00405674"/>
    <w:rsid w:val="00414789"/>
    <w:rsid w:val="0041493A"/>
    <w:rsid w:val="00420E88"/>
    <w:rsid w:val="00432635"/>
    <w:rsid w:val="00475249"/>
    <w:rsid w:val="004C042E"/>
    <w:rsid w:val="004C5BEC"/>
    <w:rsid w:val="004D1363"/>
    <w:rsid w:val="004E05F4"/>
    <w:rsid w:val="004E206D"/>
    <w:rsid w:val="004E5D7D"/>
    <w:rsid w:val="00505609"/>
    <w:rsid w:val="00514C13"/>
    <w:rsid w:val="00517184"/>
    <w:rsid w:val="005226D8"/>
    <w:rsid w:val="00526676"/>
    <w:rsid w:val="0053614E"/>
    <w:rsid w:val="00542AE9"/>
    <w:rsid w:val="005575E4"/>
    <w:rsid w:val="00560FFC"/>
    <w:rsid w:val="00574AAA"/>
    <w:rsid w:val="0058514A"/>
    <w:rsid w:val="005A67E7"/>
    <w:rsid w:val="005B52F4"/>
    <w:rsid w:val="005C2429"/>
    <w:rsid w:val="005D0601"/>
    <w:rsid w:val="005E24B2"/>
    <w:rsid w:val="005E2E93"/>
    <w:rsid w:val="005F1DC4"/>
    <w:rsid w:val="005F1FE0"/>
    <w:rsid w:val="0062247B"/>
    <w:rsid w:val="006353FC"/>
    <w:rsid w:val="006454E4"/>
    <w:rsid w:val="00650433"/>
    <w:rsid w:val="006741E0"/>
    <w:rsid w:val="0067467D"/>
    <w:rsid w:val="006764FC"/>
    <w:rsid w:val="00677B19"/>
    <w:rsid w:val="0069483B"/>
    <w:rsid w:val="006A2D4B"/>
    <w:rsid w:val="006B056A"/>
    <w:rsid w:val="006C498D"/>
    <w:rsid w:val="006C7D3F"/>
    <w:rsid w:val="00713903"/>
    <w:rsid w:val="007160BD"/>
    <w:rsid w:val="007165B0"/>
    <w:rsid w:val="0073133D"/>
    <w:rsid w:val="00735ED8"/>
    <w:rsid w:val="00761593"/>
    <w:rsid w:val="00763839"/>
    <w:rsid w:val="00776C44"/>
    <w:rsid w:val="007855C3"/>
    <w:rsid w:val="007B045A"/>
    <w:rsid w:val="007C02EA"/>
    <w:rsid w:val="007D20D3"/>
    <w:rsid w:val="007E4907"/>
    <w:rsid w:val="008072D8"/>
    <w:rsid w:val="00826F68"/>
    <w:rsid w:val="00853F53"/>
    <w:rsid w:val="00854884"/>
    <w:rsid w:val="008644E7"/>
    <w:rsid w:val="0088129D"/>
    <w:rsid w:val="00887FA5"/>
    <w:rsid w:val="008A352D"/>
    <w:rsid w:val="008C7AC0"/>
    <w:rsid w:val="008D32C2"/>
    <w:rsid w:val="008E0159"/>
    <w:rsid w:val="008F4351"/>
    <w:rsid w:val="00951BF3"/>
    <w:rsid w:val="009565AC"/>
    <w:rsid w:val="0098754C"/>
    <w:rsid w:val="009A3B8E"/>
    <w:rsid w:val="009E43FD"/>
    <w:rsid w:val="009F26E2"/>
    <w:rsid w:val="00A1668F"/>
    <w:rsid w:val="00A216A1"/>
    <w:rsid w:val="00A45779"/>
    <w:rsid w:val="00A8401F"/>
    <w:rsid w:val="00A84F7B"/>
    <w:rsid w:val="00AC35B7"/>
    <w:rsid w:val="00AD6923"/>
    <w:rsid w:val="00AD7223"/>
    <w:rsid w:val="00B12F57"/>
    <w:rsid w:val="00B17A74"/>
    <w:rsid w:val="00B17AA1"/>
    <w:rsid w:val="00B259B6"/>
    <w:rsid w:val="00B40F48"/>
    <w:rsid w:val="00B74348"/>
    <w:rsid w:val="00B81A77"/>
    <w:rsid w:val="00B96CD1"/>
    <w:rsid w:val="00BC6388"/>
    <w:rsid w:val="00BF38C4"/>
    <w:rsid w:val="00C0284F"/>
    <w:rsid w:val="00C1393C"/>
    <w:rsid w:val="00C50803"/>
    <w:rsid w:val="00C70B42"/>
    <w:rsid w:val="00C741A4"/>
    <w:rsid w:val="00C75C72"/>
    <w:rsid w:val="00C80E92"/>
    <w:rsid w:val="00C86A93"/>
    <w:rsid w:val="00CA7F6E"/>
    <w:rsid w:val="00CB7995"/>
    <w:rsid w:val="00CC307F"/>
    <w:rsid w:val="00CC4EC8"/>
    <w:rsid w:val="00D002E6"/>
    <w:rsid w:val="00D15B81"/>
    <w:rsid w:val="00D233C0"/>
    <w:rsid w:val="00D4460B"/>
    <w:rsid w:val="00D56FF2"/>
    <w:rsid w:val="00D61120"/>
    <w:rsid w:val="00D73F39"/>
    <w:rsid w:val="00D82D0F"/>
    <w:rsid w:val="00D83D78"/>
    <w:rsid w:val="00D85AA8"/>
    <w:rsid w:val="00D91E07"/>
    <w:rsid w:val="00DB5514"/>
    <w:rsid w:val="00DC15E4"/>
    <w:rsid w:val="00DE6631"/>
    <w:rsid w:val="00E02BE9"/>
    <w:rsid w:val="00E04D77"/>
    <w:rsid w:val="00E06378"/>
    <w:rsid w:val="00E2066B"/>
    <w:rsid w:val="00E34503"/>
    <w:rsid w:val="00EA3DFC"/>
    <w:rsid w:val="00EA688A"/>
    <w:rsid w:val="00ED1D20"/>
    <w:rsid w:val="00ED3E31"/>
    <w:rsid w:val="00EF0287"/>
    <w:rsid w:val="00EF16D3"/>
    <w:rsid w:val="00F2492D"/>
    <w:rsid w:val="00F37E59"/>
    <w:rsid w:val="00F74486"/>
    <w:rsid w:val="00FA07FF"/>
    <w:rsid w:val="00FC1A1E"/>
    <w:rsid w:val="00FF15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2F70B"/>
  <w15:docId w15:val="{63275635-AA0F-4C4B-AEF8-7FE1A46D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02E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27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028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284F"/>
  </w:style>
  <w:style w:type="paragraph" w:styleId="Stopka">
    <w:name w:val="footer"/>
    <w:basedOn w:val="Normalny"/>
    <w:link w:val="StopkaZnak"/>
    <w:uiPriority w:val="99"/>
    <w:unhideWhenUsed/>
    <w:rsid w:val="00C028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284F"/>
  </w:style>
  <w:style w:type="character" w:styleId="Odwoaniedokomentarza">
    <w:name w:val="annotation reference"/>
    <w:basedOn w:val="Domylnaczcionkaakapitu"/>
    <w:uiPriority w:val="99"/>
    <w:semiHidden/>
    <w:unhideWhenUsed/>
    <w:rsid w:val="00C80E92"/>
    <w:rPr>
      <w:sz w:val="16"/>
      <w:szCs w:val="16"/>
    </w:rPr>
  </w:style>
  <w:style w:type="paragraph" w:styleId="Tekstkomentarza">
    <w:name w:val="annotation text"/>
    <w:basedOn w:val="Normalny"/>
    <w:link w:val="TekstkomentarzaZnak"/>
    <w:uiPriority w:val="99"/>
    <w:semiHidden/>
    <w:unhideWhenUsed/>
    <w:rsid w:val="00C80E9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80E92"/>
    <w:rPr>
      <w:sz w:val="20"/>
      <w:szCs w:val="20"/>
    </w:rPr>
  </w:style>
  <w:style w:type="paragraph" w:styleId="Tematkomentarza">
    <w:name w:val="annotation subject"/>
    <w:basedOn w:val="Tekstkomentarza"/>
    <w:next w:val="Tekstkomentarza"/>
    <w:link w:val="TematkomentarzaZnak"/>
    <w:uiPriority w:val="99"/>
    <w:semiHidden/>
    <w:unhideWhenUsed/>
    <w:rsid w:val="00C80E92"/>
    <w:rPr>
      <w:b/>
      <w:bCs/>
    </w:rPr>
  </w:style>
  <w:style w:type="character" w:customStyle="1" w:styleId="TematkomentarzaZnak">
    <w:name w:val="Temat komentarza Znak"/>
    <w:basedOn w:val="TekstkomentarzaZnak"/>
    <w:link w:val="Tematkomentarza"/>
    <w:uiPriority w:val="99"/>
    <w:semiHidden/>
    <w:rsid w:val="00C80E92"/>
    <w:rPr>
      <w:b/>
      <w:bCs/>
      <w:sz w:val="20"/>
      <w:szCs w:val="20"/>
    </w:rPr>
  </w:style>
  <w:style w:type="paragraph" w:styleId="Tekstdymka">
    <w:name w:val="Balloon Text"/>
    <w:basedOn w:val="Normalny"/>
    <w:link w:val="TekstdymkaZnak"/>
    <w:uiPriority w:val="99"/>
    <w:semiHidden/>
    <w:unhideWhenUsed/>
    <w:rsid w:val="00C80E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0E92"/>
    <w:rPr>
      <w:rFonts w:ascii="Tahoma" w:hAnsi="Tahoma" w:cs="Tahoma"/>
      <w:sz w:val="16"/>
      <w:szCs w:val="16"/>
    </w:rPr>
  </w:style>
  <w:style w:type="paragraph" w:customStyle="1" w:styleId="Standard">
    <w:name w:val="Standard"/>
    <w:qFormat/>
    <w:rsid w:val="00102AE4"/>
    <w:pPr>
      <w:widowControl w:val="0"/>
      <w:spacing w:after="0" w:line="240" w:lineRule="auto"/>
    </w:pPr>
    <w:rPr>
      <w:rFonts w:ascii="Times New Roman" w:eastAsia="Times New Roman" w:hAnsi="Times New Roman" w:cs="Times New Roman"/>
      <w:sz w:val="24"/>
      <w:szCs w:val="24"/>
    </w:rPr>
  </w:style>
  <w:style w:type="paragraph" w:styleId="Akapitzlist">
    <w:name w:val="List Paragraph"/>
    <w:basedOn w:val="Normalny"/>
    <w:uiPriority w:val="34"/>
    <w:qFormat/>
    <w:rsid w:val="00102AE4"/>
    <w:pPr>
      <w:ind w:left="720"/>
      <w:contextualSpacing/>
    </w:pPr>
  </w:style>
  <w:style w:type="paragraph" w:styleId="Tekstpodstawowy">
    <w:name w:val="Body Text"/>
    <w:basedOn w:val="Normalny"/>
    <w:link w:val="TekstpodstawowyZnak"/>
    <w:rsid w:val="00432635"/>
    <w:pPr>
      <w:spacing w:after="0" w:line="360" w:lineRule="auto"/>
      <w:jc w:val="both"/>
    </w:pPr>
    <w:rPr>
      <w:rFonts w:ascii="Times New Roman" w:eastAsia="Times New Roman" w:hAnsi="Times New Roman" w:cs="Times New Roman"/>
      <w:szCs w:val="20"/>
    </w:rPr>
  </w:style>
  <w:style w:type="character" w:customStyle="1" w:styleId="TekstpodstawowyZnak">
    <w:name w:val="Tekst podstawowy Znak"/>
    <w:basedOn w:val="Domylnaczcionkaakapitu"/>
    <w:link w:val="Tekstpodstawowy"/>
    <w:rsid w:val="00432635"/>
    <w:rPr>
      <w:rFonts w:ascii="Times New Roman" w:eastAsia="Times New Roman" w:hAnsi="Times New Roman" w:cs="Times New Roman"/>
      <w:szCs w:val="20"/>
    </w:rPr>
  </w:style>
  <w:style w:type="paragraph" w:styleId="Tekstpodstawowywcity">
    <w:name w:val="Body Text Indent"/>
    <w:basedOn w:val="Normalny"/>
    <w:link w:val="TekstpodstawowywcityZnak"/>
    <w:uiPriority w:val="99"/>
    <w:semiHidden/>
    <w:unhideWhenUsed/>
    <w:rsid w:val="00DC15E4"/>
    <w:pPr>
      <w:spacing w:after="120"/>
      <w:ind w:left="283"/>
    </w:pPr>
  </w:style>
  <w:style w:type="character" w:customStyle="1" w:styleId="TekstpodstawowywcityZnak">
    <w:name w:val="Tekst podstawowy wcięty Znak"/>
    <w:basedOn w:val="Domylnaczcionkaakapitu"/>
    <w:link w:val="Tekstpodstawowywcity"/>
    <w:uiPriority w:val="99"/>
    <w:semiHidden/>
    <w:rsid w:val="00DC15E4"/>
  </w:style>
  <w:style w:type="paragraph" w:styleId="Tekstprzypisudolnego">
    <w:name w:val="footnote text"/>
    <w:basedOn w:val="Normalny"/>
    <w:link w:val="TekstprzypisudolnegoZnak"/>
    <w:uiPriority w:val="99"/>
    <w:semiHidden/>
    <w:unhideWhenUsed/>
    <w:rsid w:val="00052E1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52E14"/>
    <w:rPr>
      <w:sz w:val="20"/>
      <w:szCs w:val="20"/>
    </w:rPr>
  </w:style>
  <w:style w:type="character" w:styleId="Odwoanieprzypisudolnego">
    <w:name w:val="footnote reference"/>
    <w:unhideWhenUsed/>
    <w:rsid w:val="00052E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40575-0CF2-49E0-8606-140DBB703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8171</Words>
  <Characters>49029</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Urząd Miasta Opola</Company>
  <LinksUpToDate>false</LinksUpToDate>
  <CharactersWithSpaces>57086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ewaw</dc:creator>
  <cp:lastModifiedBy>Kik Marcin</cp:lastModifiedBy>
  <cp:revision>4</cp:revision>
  <cp:lastPrinted>2024-09-26T10:28:00Z</cp:lastPrinted>
  <dcterms:created xsi:type="dcterms:W3CDTF">2024-12-10T07:54:00Z</dcterms:created>
  <dcterms:modified xsi:type="dcterms:W3CDTF">2024-12-10T07:56:00Z</dcterms:modified>
</cp:coreProperties>
</file>