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37685E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37685E">
        <w:rPr>
          <w:rFonts w:ascii="Times New Roman" w:eastAsia="Tahoma" w:hAnsi="Times New Roman" w:cs="Times New Roman"/>
          <w:sz w:val="24"/>
          <w:szCs w:val="24"/>
        </w:rPr>
        <w:t xml:space="preserve">Załącznik nr 1.1 do SWZ </w:t>
      </w:r>
    </w:p>
    <w:p w14:paraId="2C83D6E7" w14:textId="77777777" w:rsidR="00225286" w:rsidRPr="0037685E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37685E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37685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7685E" w14:paraId="642841B4" w14:textId="77777777" w:rsidTr="00225286">
        <w:tc>
          <w:tcPr>
            <w:tcW w:w="9062" w:type="dxa"/>
          </w:tcPr>
          <w:p w14:paraId="29134AC5" w14:textId="77777777" w:rsidR="00225286" w:rsidRPr="0037685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37685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7685E" w14:paraId="23B69423" w14:textId="77777777" w:rsidTr="00225286">
        <w:tc>
          <w:tcPr>
            <w:tcW w:w="9062" w:type="dxa"/>
          </w:tcPr>
          <w:p w14:paraId="15381627" w14:textId="11430828" w:rsidR="00225286" w:rsidRPr="0037685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37685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7685E" w14:paraId="66844A8A" w14:textId="77777777" w:rsidTr="00225286">
        <w:tc>
          <w:tcPr>
            <w:tcW w:w="9062" w:type="dxa"/>
          </w:tcPr>
          <w:p w14:paraId="416F5107" w14:textId="77777777" w:rsidR="00225286" w:rsidRPr="0037685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37685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7685E" w14:paraId="5C7B5089" w14:textId="77777777" w:rsidTr="00225286">
        <w:tc>
          <w:tcPr>
            <w:tcW w:w="9062" w:type="dxa"/>
          </w:tcPr>
          <w:p w14:paraId="17100422" w14:textId="77777777" w:rsidR="00225286" w:rsidRPr="0037685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37685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7685E" w14:paraId="2287F88D" w14:textId="77777777" w:rsidTr="00225286">
        <w:tc>
          <w:tcPr>
            <w:tcW w:w="9062" w:type="dxa"/>
          </w:tcPr>
          <w:p w14:paraId="20DB924B" w14:textId="77777777" w:rsidR="00225286" w:rsidRPr="0037685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37685E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37685E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7685E" w14:paraId="5470134E" w14:textId="77777777" w:rsidTr="00225286">
        <w:tc>
          <w:tcPr>
            <w:tcW w:w="9062" w:type="dxa"/>
          </w:tcPr>
          <w:p w14:paraId="3E80209E" w14:textId="77777777" w:rsidR="00225286" w:rsidRPr="0037685E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37685E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F2D002E" w14:textId="3F3F79AC" w:rsidR="00225286" w:rsidRPr="0037685E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37685E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37685E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37685E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37685E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37685E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37685E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37685E" w14:paraId="3C8CAB3F" w14:textId="77777777" w:rsidTr="009A19DF">
        <w:tc>
          <w:tcPr>
            <w:tcW w:w="534" w:type="dxa"/>
          </w:tcPr>
          <w:p w14:paraId="15E366A1" w14:textId="77777777" w:rsidR="00225286" w:rsidRPr="0037685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7685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7685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7685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7685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7685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37685E" w14:paraId="3DC8A89F" w14:textId="77777777" w:rsidTr="009A19DF">
        <w:tc>
          <w:tcPr>
            <w:tcW w:w="534" w:type="dxa"/>
          </w:tcPr>
          <w:p w14:paraId="7B925C9C" w14:textId="77777777" w:rsidR="00225286" w:rsidRPr="0037685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7685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37685E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37685E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37685E" w14:paraId="4B424D07" w14:textId="77777777" w:rsidTr="009A19DF">
        <w:tc>
          <w:tcPr>
            <w:tcW w:w="534" w:type="dxa"/>
          </w:tcPr>
          <w:p w14:paraId="55F9A5DD" w14:textId="77777777" w:rsidR="00225286" w:rsidRPr="0037685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7685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37685E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37685E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37685E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37685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37685E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37685E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37685E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37685E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37685E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6"/>
          <w:szCs w:val="6"/>
        </w:rPr>
      </w:pPr>
    </w:p>
    <w:p w14:paraId="7DA84899" w14:textId="77777777" w:rsidR="00225286" w:rsidRPr="0037685E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0D3BC02E" w:rsidR="00225286" w:rsidRPr="0037685E" w:rsidRDefault="00225286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37685E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37685E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376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D67B7E" w:rsidRPr="0037685E">
        <w:rPr>
          <w:rFonts w:ascii="Times New Roman" w:eastAsia="Tahoma" w:hAnsi="Times New Roman" w:cs="Times New Roman"/>
          <w:b/>
          <w:sz w:val="24"/>
          <w:szCs w:val="24"/>
        </w:rPr>
        <w:t>Przedszkola Nr 1 im. Jana Brzechwy w Kłodawie w roku 2024.</w:t>
      </w:r>
    </w:p>
    <w:p w14:paraId="6C0D41FC" w14:textId="77777777" w:rsidR="00225286" w:rsidRPr="0037685E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CZĘŚĆ 1: MIĘSO WIEPRZOWE, WOŁOWE, WĘDLINY </w:t>
      </w:r>
    </w:p>
    <w:p w14:paraId="123DC02F" w14:textId="6602928E" w:rsidR="00D67B7E" w:rsidRPr="0037685E" w:rsidRDefault="00225286" w:rsidP="00D67B7E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1. </w:t>
      </w:r>
      <w:r w:rsidR="00F82457" w:rsidRPr="0037685E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="00F82457" w:rsidRPr="0037685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37685E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="00F82457" w:rsidRPr="0037685E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10916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1277"/>
        <w:gridCol w:w="570"/>
        <w:gridCol w:w="707"/>
        <w:gridCol w:w="1276"/>
        <w:gridCol w:w="1132"/>
        <w:gridCol w:w="850"/>
        <w:gridCol w:w="1275"/>
        <w:gridCol w:w="1137"/>
      </w:tblGrid>
      <w:tr w:rsidR="00035853" w:rsidRPr="0037685E" w14:paraId="0BE3AC2D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DAC02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AD8E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F36D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57765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32C0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9D45F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91CF6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CE5E8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0C952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C25FD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35853" w:rsidRPr="0037685E" w14:paraId="0C35E546" w14:textId="77777777" w:rsidTr="00AA58A4">
        <w:trPr>
          <w:cantSplit/>
          <w:trHeight w:val="2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50F17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4D62F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B532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1312A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BF961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EEC3A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D3E35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C4362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5E489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39B3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035853" w:rsidRPr="0037685E" w14:paraId="2A846229" w14:textId="77777777" w:rsidTr="000A381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A957B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96E48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wędzony  /parzony, bez dodatków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CA72E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A6C98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F2AE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E6D8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6C02E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B7EFE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7B02D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28424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5AEE82B3" w14:textId="77777777" w:rsidTr="000A381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B67EB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28C2D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Karkówka/karczek wieprzowy bez kości mięso świeże – niemrożone.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C7BC6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94611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5C76E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498E4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E4DD6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0F034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FC7CB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48BFB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1667A3E3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18FCF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AD9E2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podwawelska,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9BCE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F199C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A449C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AFD21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1B214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D9979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991EB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B7E4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262FBFA6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7034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4622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Kiełbaski cienkie : </w:t>
            </w:r>
            <w:r w:rsidRPr="00544B46">
              <w:rPr>
                <w:rFonts w:ascii="Times New Roman" w:hAnsi="Times New Roman" w:cs="Times New Roman"/>
                <w:color w:val="040C28"/>
                <w:sz w:val="18"/>
                <w:szCs w:val="18"/>
              </w:rPr>
              <w:t>zawierające co najmniej 84% mięsa wieprzowego i 7% mięsa wołowego</w:t>
            </w:r>
            <w:r w:rsidRPr="00544B46"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72D7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68154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04557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4EF9C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097A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6345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2A53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8A43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4D92A6D4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D8009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9BB76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śląska cienka (min. 70% mięsa wieprzowego)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D7279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6581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3D756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CD68C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395FE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20F0F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C8271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90798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70FFD297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16DFD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535B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cienka biała surowa (min. 82% mięsa wieprzowego)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3B3AD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D709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E5684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DE960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2E7EC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C1A7C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4D515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3608E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0FAA179C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3EDAC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5CAC5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szynkowa (zawartość co najmniej 80 % mięsa wieprzowego, 20% mięso z golonki)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C2C1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562A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E7504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FF8DE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F4D10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0302A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88D09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B67B6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2F703A66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87DB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DA7D6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Kiełbasa krotoszyńska z beczki lub równoważna zawierająca </w:t>
            </w:r>
            <w:r w:rsidRPr="00544B46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mięso wieprzowe (min. 77,7% )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091E8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E3DEA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E28C4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2D770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3C60E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5F109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CE04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3DE3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6C5B79A3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D15C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BA2A5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 wieprzowa świeże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F7D53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BBE8C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DD60C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56C6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CB6A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E7516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B7DB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2BB6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71F9A62F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5656A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473FE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 wieprzowa wędzone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6C393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DBF62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01E9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1BB6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F3BA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3F67D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7F0FC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8CFE0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2F52F2A8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6944E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84EDB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łopatka wieprzowa bez kości /mięso świeże.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A06E3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B1A4B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93E8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AF808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E3891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0E6E4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AA561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498B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2322042C" w14:textId="77777777" w:rsidTr="00AA58A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3D28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20411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sz w:val="18"/>
                <w:szCs w:val="18"/>
              </w:rPr>
              <w:t xml:space="preserve">Parówki z szynki   zawierające </w:t>
            </w:r>
            <w:r w:rsidRPr="00544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mięso wieprzowe (min. 90%)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6CC93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sz w:val="18"/>
                <w:szCs w:val="18"/>
              </w:rPr>
              <w:t>200g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7145D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B46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90F56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22BE3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E8295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877F1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2493C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4689D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06A9DDF5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06DF8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A2C3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3E07E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C0FF7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1414B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6CD1E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BD880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191B3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36B5B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E552E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07587C3A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B4AD6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6D71D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wiśniowa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B4C64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28749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0D2E3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3467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A2B2B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B024B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7DCE2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5AC58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725C2FC4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A268C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9989F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Ani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4F422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A393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63069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01C85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B5D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A05CE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18517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B579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21B82F71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A1725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ABF1B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dziedzica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657E6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AE3B3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256A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2AB1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4B7A1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967B5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05EBE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36F09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6930CE2B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00B51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F8E7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Szynka </w:t>
            </w:r>
            <w:proofErr w:type="spellStart"/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gerwazego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7A438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7D5E0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8CC6B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AF958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8F18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25ACF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68738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2554B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189500AF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623CF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C96E1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konserwowa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90BE6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E50D5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3CDA7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58D6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EE1B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060AE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DC856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6793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1DFA2E4F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47FAE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71A57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Szynka </w:t>
            </w:r>
            <w:proofErr w:type="spellStart"/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morlińska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E5CAD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A3FA5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8B49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C44FB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339B1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D1994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F0E23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228FF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38724EAA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CF40E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FA8EB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z kotła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424C1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6EC68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C2384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5C77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F231F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73B5B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FC17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7CE53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1F00EDD2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40A7E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75073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z liściem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A3278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2FDEE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87FA1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350C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8FA4B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AEA49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D4A2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43EDA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77DF9EA8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0561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2E70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Polędwiczki wieprzowe, mięso świeże, niemrożone.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C4CB8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C0294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FC1D6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0AA1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8A44F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84A77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18B9F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A26A9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62834045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68CA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DE41E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bez kości, mięso świeże – niemrożone.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3EC7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E3D3D2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41EE6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642B2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D85E6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B144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34ABF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B554C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4DFDDE95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5844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F1C47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wiśniowy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0A9CB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AD4A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2CB8A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B58C8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DDF6E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5FB8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9F03F9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8151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2603ADA3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0E20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D0A7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bez kości /mięso świeże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86D60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CE05A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BB2D6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C9DDE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52A8B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EEDA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0584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97FE4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7BC3CD18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28FBA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4A899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Żeberka świeże wieprzowe- trójkąty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8E0701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AF895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343EC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59E56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3BE8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71D7EE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757B7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0F1C77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20C59ABD" w14:textId="77777777" w:rsidTr="00AA58A4">
        <w:trPr>
          <w:cantSplit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9FFB5F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7B237C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Żeberka świeże  wieprzowe- paski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D19D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A47BF5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344AB6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2E064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71F9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54A83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C6528B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599568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53" w:rsidRPr="0037685E" w14:paraId="30B89350" w14:textId="77777777" w:rsidTr="00AA58A4">
        <w:trPr>
          <w:cantSplit/>
          <w:trHeight w:val="942"/>
        </w:trPr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E0420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544B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544B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544B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544B4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113B3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3DD65DD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544B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544B46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998CBA" w14:textId="77777777" w:rsidR="00035853" w:rsidRPr="00544B46" w:rsidRDefault="00035853" w:rsidP="00AA58A4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B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…..……… z</w:t>
            </w:r>
          </w:p>
        </w:tc>
      </w:tr>
    </w:tbl>
    <w:p w14:paraId="064C494D" w14:textId="77777777" w:rsidR="00897036" w:rsidRPr="00897036" w:rsidRDefault="00897036" w:rsidP="00897036">
      <w:pPr>
        <w:suppressAutoHyphens/>
        <w:autoSpaceDN w:val="0"/>
        <w:textAlignment w:val="baseline"/>
        <w:rPr>
          <w:rFonts w:ascii="Calibri" w:eastAsia="Calibri" w:hAnsi="Calibri" w:cs="Calibri"/>
          <w:kern w:val="3"/>
        </w:rPr>
      </w:pPr>
    </w:p>
    <w:p w14:paraId="3DF19AFE" w14:textId="0C38BEC1" w:rsidR="00225286" w:rsidRPr="0037685E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</w:rPr>
        <w:lastRenderedPageBreak/>
        <w:t>2.</w:t>
      </w:r>
      <w:r w:rsidR="00F82457"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37685E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37685E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37685E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37685E">
        <w:rPr>
          <w:rFonts w:ascii="Times New Roman" w:eastAsia="Tahoma" w:hAnsi="Times New Roman" w:cs="Times New Roman"/>
          <w:sz w:val="24"/>
          <w:szCs w:val="24"/>
        </w:rPr>
        <w:t>…………</w:t>
      </w:r>
    </w:p>
    <w:p w14:paraId="78D3D31E" w14:textId="7001641F" w:rsidR="00225286" w:rsidRPr="0037685E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37685E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37685E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37685E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37685E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37685E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</w:rPr>
        <w:t>3.</w:t>
      </w:r>
      <w:r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37685E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37685E">
        <w:rPr>
          <w:rFonts w:ascii="Times New Roman" w:eastAsia="Tahoma" w:hAnsi="Times New Roman" w:cs="Times New Roman"/>
          <w:sz w:val="24"/>
          <w:szCs w:val="24"/>
        </w:rPr>
        <w:t>udział</w:t>
      </w: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37685E">
        <w:rPr>
          <w:rFonts w:ascii="Times New Roman" w:eastAsia="Tahoma" w:hAnsi="Times New Roman" w:cs="Times New Roman"/>
          <w:sz w:val="24"/>
          <w:szCs w:val="24"/>
        </w:rPr>
        <w:t>*</w:t>
      </w: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7685E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37685E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37685E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3768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3768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3768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3768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37685E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3768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37685E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37685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37685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37685E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37685E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37685E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37685E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37685E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37685E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37685E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37685E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37685E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37685E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37685E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37685E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37685E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37685E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37685E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37685E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37685E">
        <w:rPr>
          <w:rFonts w:ascii="Times New Roman" w:eastAsia="Tahoma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37685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B75680A" w14:textId="77777777" w:rsidR="00225286" w:rsidRPr="0037685E" w:rsidRDefault="00225286" w:rsidP="00225286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77777777" w:rsidR="005875EB" w:rsidRPr="0037685E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37685E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37685E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37685E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37685E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37685E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37685E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5243290A" w14:textId="208F6759" w:rsidR="005875EB" w:rsidRPr="0037685E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37685E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37685E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37685E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37685E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37685E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37685E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37685E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37685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6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61684BB" w14:textId="77777777" w:rsidR="00821D65" w:rsidRPr="0037685E" w:rsidRDefault="00821D65" w:rsidP="001645A3">
      <w:pPr>
        <w:spacing w:before="2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896DBC4" w14:textId="50CA25BC" w:rsidR="001645A3" w:rsidRPr="0037685E" w:rsidRDefault="001645A3" w:rsidP="001645A3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37685E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37685E" w:rsidRDefault="007109AB" w:rsidP="001645A3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109AB" w:rsidRPr="0037685E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EEC9" w14:textId="77777777" w:rsidR="003F7329" w:rsidRDefault="003F7329">
      <w:pPr>
        <w:spacing w:after="0" w:line="240" w:lineRule="auto"/>
      </w:pPr>
      <w:r>
        <w:separator/>
      </w:r>
    </w:p>
  </w:endnote>
  <w:endnote w:type="continuationSeparator" w:id="0">
    <w:p w14:paraId="71F9495D" w14:textId="77777777" w:rsidR="003F7329" w:rsidRDefault="003F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F7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9471" w14:textId="77777777" w:rsidR="003F7329" w:rsidRDefault="003F7329">
      <w:pPr>
        <w:spacing w:after="0" w:line="240" w:lineRule="auto"/>
      </w:pPr>
      <w:r>
        <w:separator/>
      </w:r>
    </w:p>
  </w:footnote>
  <w:footnote w:type="continuationSeparator" w:id="0">
    <w:p w14:paraId="77C74C99" w14:textId="77777777" w:rsidR="003F7329" w:rsidRDefault="003F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CCAFD67" w:rsidR="001612FB" w:rsidRPr="00544B46" w:rsidRDefault="00D67B7E">
    <w:pPr>
      <w:pStyle w:val="Nagwek"/>
      <w:rPr>
        <w:rFonts w:ascii="Times New Roman" w:hAnsi="Times New Roman" w:cs="Times New Roman"/>
        <w:sz w:val="24"/>
        <w:szCs w:val="24"/>
      </w:rPr>
    </w:pPr>
    <w:r w:rsidRPr="00544B46">
      <w:rPr>
        <w:rFonts w:ascii="Times New Roman" w:hAnsi="Times New Roman" w:cs="Times New Roman"/>
        <w:sz w:val="24"/>
        <w:szCs w:val="24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35853"/>
    <w:rsid w:val="0009145E"/>
    <w:rsid w:val="000A3813"/>
    <w:rsid w:val="000C2417"/>
    <w:rsid w:val="000E2E3B"/>
    <w:rsid w:val="000F753B"/>
    <w:rsid w:val="001057AC"/>
    <w:rsid w:val="001645A3"/>
    <w:rsid w:val="001D7907"/>
    <w:rsid w:val="002034EF"/>
    <w:rsid w:val="00203555"/>
    <w:rsid w:val="00225286"/>
    <w:rsid w:val="00253C86"/>
    <w:rsid w:val="002A02B5"/>
    <w:rsid w:val="002D268B"/>
    <w:rsid w:val="00362DE8"/>
    <w:rsid w:val="0037685E"/>
    <w:rsid w:val="00385FB3"/>
    <w:rsid w:val="003F7329"/>
    <w:rsid w:val="004E5EFF"/>
    <w:rsid w:val="00544B46"/>
    <w:rsid w:val="005875EB"/>
    <w:rsid w:val="005B10FD"/>
    <w:rsid w:val="005D4DDE"/>
    <w:rsid w:val="00602A30"/>
    <w:rsid w:val="006247C2"/>
    <w:rsid w:val="00630301"/>
    <w:rsid w:val="00645460"/>
    <w:rsid w:val="00685EE6"/>
    <w:rsid w:val="00691A5B"/>
    <w:rsid w:val="006E73CF"/>
    <w:rsid w:val="006F0F83"/>
    <w:rsid w:val="006F41B4"/>
    <w:rsid w:val="007109AB"/>
    <w:rsid w:val="007507F6"/>
    <w:rsid w:val="00812887"/>
    <w:rsid w:val="00821D65"/>
    <w:rsid w:val="00876A96"/>
    <w:rsid w:val="008774C7"/>
    <w:rsid w:val="00897036"/>
    <w:rsid w:val="00982FF7"/>
    <w:rsid w:val="009B65AF"/>
    <w:rsid w:val="009D5584"/>
    <w:rsid w:val="009D6C37"/>
    <w:rsid w:val="009E3E76"/>
    <w:rsid w:val="00A21A69"/>
    <w:rsid w:val="00AA1C66"/>
    <w:rsid w:val="00AA2E91"/>
    <w:rsid w:val="00AE40B4"/>
    <w:rsid w:val="00AF2962"/>
    <w:rsid w:val="00B13431"/>
    <w:rsid w:val="00B70269"/>
    <w:rsid w:val="00BA794E"/>
    <w:rsid w:val="00C9555B"/>
    <w:rsid w:val="00C9624C"/>
    <w:rsid w:val="00CC3412"/>
    <w:rsid w:val="00D009E3"/>
    <w:rsid w:val="00D04FF1"/>
    <w:rsid w:val="00D22111"/>
    <w:rsid w:val="00D22B36"/>
    <w:rsid w:val="00D67B7E"/>
    <w:rsid w:val="00D8590A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0358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CB81-CE06-4727-9FF9-5083AFC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2</cp:revision>
  <dcterms:created xsi:type="dcterms:W3CDTF">2023-11-14T06:25:00Z</dcterms:created>
  <dcterms:modified xsi:type="dcterms:W3CDTF">2023-11-14T06:25:00Z</dcterms:modified>
</cp:coreProperties>
</file>