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SZCZEGÓŁOWY OPIS PRZEDMIOTU ZAMÓWIENIA</w:t>
      </w:r>
      <w:r w:rsidR="00D46C37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r w:rsidR="00EC1A2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D46C37">
        <w:rPr>
          <w:rFonts w:ascii="TimesNewRomanPS-BoldMT" w:hAnsi="TimesNewRomanPS-BoldMT" w:cs="TimesNewRomanPS-BoldMT"/>
          <w:b/>
          <w:bCs/>
          <w:sz w:val="18"/>
          <w:szCs w:val="18"/>
        </w:rPr>
        <w:t>Załącznik nr 2A</w:t>
      </w:r>
    </w:p>
    <w:p w:rsidR="00750AE6" w:rsidRDefault="00750AE6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W przypadku jeżeli jakiś zamówiony towar nie będzie oryginalnie zapakowany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i oznaczony zgodnie z obowiązującymi przepisami, bądź jeśli będzie posiadał wady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jakościowe lub ilościowe, nie zostanie przyjęty.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Wykonawca na własny koszt niezwłocznie wymieni towar.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Niezwłocznie – należy rozumieć załatwienie reklamacji w trybie natychmiastowym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(zgodnym ze złożoną ofertą)</w:t>
      </w:r>
    </w:p>
    <w:p w:rsidR="00782AFF" w:rsidRPr="0037528B" w:rsidRDefault="00782AFF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Dotyczy</w:t>
      </w:r>
      <w:r w:rsidRPr="00782AF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Przedmiotem zamówienia jest</w:t>
      </w:r>
    </w:p>
    <w:tbl>
      <w:tblPr>
        <w:tblW w:w="127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0"/>
      </w:tblGrid>
      <w:tr w:rsidR="00782AFF" w:rsidRPr="00782AFF" w:rsidTr="00782AFF">
        <w:trPr>
          <w:trHeight w:val="285"/>
        </w:trPr>
        <w:tc>
          <w:tcPr>
            <w:tcW w:w="1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AFF" w:rsidRPr="00782AFF" w:rsidRDefault="00782AFF" w:rsidP="002A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82A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82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„Dostawa produktów mięsnych do stołówki szkolnej w Szkole Podstawowe</w:t>
            </w:r>
            <w:r w:rsidR="002A30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 nr 2 w Jarosławiu w okresie I</w:t>
            </w:r>
            <w:r w:rsidRPr="00782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–</w:t>
            </w:r>
            <w:r w:rsidR="002A30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VI 2025</w:t>
            </w:r>
            <w:r w:rsidRPr="00782A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r.”</w:t>
            </w:r>
          </w:p>
        </w:tc>
      </w:tr>
      <w:tr w:rsidR="00782AFF" w:rsidRPr="00782AFF" w:rsidTr="00782AFF">
        <w:trPr>
          <w:trHeight w:val="285"/>
        </w:trPr>
        <w:tc>
          <w:tcPr>
            <w:tcW w:w="1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AFF" w:rsidRPr="00782AFF" w:rsidRDefault="00782AFF" w:rsidP="00782A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Wykonawca gwarantuje</w:t>
      </w:r>
      <w:r w:rsidR="00782AFF">
        <w:rPr>
          <w:rFonts w:ascii="TimesNewRomanPS-BoldMT" w:hAnsi="TimesNewRomanPS-BoldMT" w:cs="TimesNewRomanPS-BoldMT"/>
          <w:b/>
          <w:bCs/>
          <w:sz w:val="18"/>
          <w:szCs w:val="18"/>
        </w:rPr>
        <w:t>,</w:t>
      </w: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że dostarczone artykuły żywnościowe będą zgodne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z obowiązującymi przepisami i przedstawi na żądanie Zamawiającego stosowne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-BoldMT" w:hAnsi="TimesNewRomanPS-BoldMT" w:cs="TimesNewRomanPS-BoldMT"/>
          <w:b/>
          <w:bCs/>
          <w:sz w:val="18"/>
          <w:szCs w:val="18"/>
        </w:rPr>
        <w:t>dokumenty zgodnie: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1) Rozporządzeniem Ministra Zdrowia z dnia 26 lipca 2016 r. w sprawie grup środków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spożywczych przeznaczonych odsprzedaży dzieciom i młodzieży w jednostkach systemu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oświaty oraz wymagań, jakie muszą spełniać środki spożywcze stosowane w ramach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żywienia zbiorowego dzieci i młodzieży w tych jednostkach (Dz. U.2016 poz.1154)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- zawartość cukrów, sodu/soli oraz tłuszczy w produktach nie powinna przekraczać wartości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wykazanych w wyżej wymienionym rozporządzeniu,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2) Ustawa z dnia 25 sierpnia 2006 r. o bezpieczeństwie żywności i żywienia (tj. Dz. U.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z 2020 r. poz. 2021),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3) Rozporządzenie Parlamentu Europejskiego i Rady (WE) nr 1333/2008 z dnia 16 grudnia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2008 r. w sprawie dodatków do żywności (Dz.U. L 354 z 31.12.2008 s. 16),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4) Ustawą z dnia 21 grudnia 2000 r. o jakości handlowej artykułów rolno – spożywczych (tj.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Dz. U. z 2021 r. poz. 630) wraz z aktami wykonawczymi,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5) Dyrektywami i Rozporządzeniem UE w szczególności z Rozporządzeniem (WE) Nr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852/2004 Parlamentu Europejskiego i Rady z dnia 29 kwietnia 2004 r. w sprawie higieny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środków spożywczych (Dz.U. L 139 z 30.04.2004, s. 1); Dz. Urz. UE Polskie wydanie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specjalne rozdz.13, t. 34, str. 319),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6) Rozporządzeniem WE nr 854/2004 Parlamentu Europejskiego i Rady z 29 kwietnia 2004 r.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ustanawiające szczególne przepisy dotyczące organizacji urzędowych kontroli w odniesieniu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do produktów pochodzenia zwierzęcego przeznaczonych do spożycia przez ludzi (DZ.U. L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 xml:space="preserve">139 z 30.04.2004, s. 55 z </w:t>
      </w:r>
      <w:proofErr w:type="spellStart"/>
      <w:r w:rsidRPr="0037528B">
        <w:rPr>
          <w:rFonts w:ascii="TimesNewRomanPSMT" w:hAnsi="TimesNewRomanPSMT" w:cs="TimesNewRomanPSMT"/>
          <w:sz w:val="18"/>
          <w:szCs w:val="18"/>
        </w:rPr>
        <w:t>późn</w:t>
      </w:r>
      <w:proofErr w:type="spellEnd"/>
      <w:r w:rsidRPr="0037528B">
        <w:rPr>
          <w:rFonts w:ascii="TimesNewRomanPSMT" w:hAnsi="TimesNewRomanPSMT" w:cs="TimesNewRomanPSMT"/>
          <w:sz w:val="18"/>
          <w:szCs w:val="18"/>
        </w:rPr>
        <w:t xml:space="preserve">. zm.) </w:t>
      </w:r>
      <w:proofErr w:type="spellStart"/>
      <w:r w:rsidRPr="0037528B">
        <w:rPr>
          <w:rFonts w:ascii="TimesNewRomanPSMT" w:hAnsi="TimesNewRomanPSMT" w:cs="TimesNewRomanPSMT"/>
          <w:sz w:val="18"/>
          <w:szCs w:val="18"/>
        </w:rPr>
        <w:t>Dz.Urz</w:t>
      </w:r>
      <w:proofErr w:type="spellEnd"/>
      <w:r w:rsidRPr="0037528B">
        <w:rPr>
          <w:rFonts w:ascii="TimesNewRomanPSMT" w:hAnsi="TimesNewRomanPSMT" w:cs="TimesNewRomanPSMT"/>
          <w:sz w:val="18"/>
          <w:szCs w:val="18"/>
        </w:rPr>
        <w:t>. UE Polskie wydanie specjalne rozdz. 3, t. 45 str.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 xml:space="preserve">75 z </w:t>
      </w:r>
      <w:proofErr w:type="spellStart"/>
      <w:r w:rsidRPr="0037528B">
        <w:rPr>
          <w:rFonts w:ascii="TimesNewRomanPSMT" w:hAnsi="TimesNewRomanPSMT" w:cs="TimesNewRomanPSMT"/>
          <w:sz w:val="18"/>
          <w:szCs w:val="18"/>
        </w:rPr>
        <w:t>poźn</w:t>
      </w:r>
      <w:proofErr w:type="spellEnd"/>
      <w:r w:rsidRPr="0037528B">
        <w:rPr>
          <w:rFonts w:ascii="TimesNewRomanPSMT" w:hAnsi="TimesNewRomanPSMT" w:cs="TimesNewRomanPSMT"/>
          <w:sz w:val="18"/>
          <w:szCs w:val="18"/>
        </w:rPr>
        <w:t>. zm.),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7) Rozporządzeniem (WE) 178/2002 Parlamentu Europejskiego i Rady z dnia 28 stycznia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2002 ustanawiające ogólne zasady i wymagania prawa żywnościowego, powołujące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 xml:space="preserve">Europejski Urząd ds. Bezpieczeństwa Żywności (Dz. U. UE L z dnia 1 lutego 2002 r z </w:t>
      </w:r>
      <w:proofErr w:type="spellStart"/>
      <w:r w:rsidRPr="0037528B">
        <w:rPr>
          <w:rFonts w:ascii="TimesNewRomanPSMT" w:hAnsi="TimesNewRomanPSMT" w:cs="TimesNewRomanPSMT"/>
          <w:sz w:val="18"/>
          <w:szCs w:val="18"/>
        </w:rPr>
        <w:t>poźn</w:t>
      </w:r>
      <w:proofErr w:type="spellEnd"/>
      <w:r w:rsidRPr="0037528B">
        <w:rPr>
          <w:rFonts w:ascii="TimesNewRomanPSMT" w:hAnsi="TimesNewRomanPSMT" w:cs="TimesNewRomanPSMT"/>
          <w:sz w:val="18"/>
          <w:szCs w:val="18"/>
        </w:rPr>
        <w:t>.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 xml:space="preserve">zm.: Dz. U. UE Polskie Wydanie specjalne rozdz. 15, t. 6, str. 463 , z </w:t>
      </w:r>
      <w:proofErr w:type="spellStart"/>
      <w:r w:rsidRPr="0037528B">
        <w:rPr>
          <w:rFonts w:ascii="TimesNewRomanPSMT" w:hAnsi="TimesNewRomanPSMT" w:cs="TimesNewRomanPSMT"/>
          <w:sz w:val="18"/>
          <w:szCs w:val="18"/>
        </w:rPr>
        <w:t>poźn</w:t>
      </w:r>
      <w:proofErr w:type="spellEnd"/>
      <w:r w:rsidRPr="0037528B">
        <w:rPr>
          <w:rFonts w:ascii="TimesNewRomanPSMT" w:hAnsi="TimesNewRomanPSMT" w:cs="TimesNewRomanPSMT"/>
          <w:sz w:val="18"/>
          <w:szCs w:val="18"/>
        </w:rPr>
        <w:t>. zm.),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8) Ustawą z dnia 16 grudnia 2005 r. o produktach pochodzenia zwierzęcego (tj. Dz. U. z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2020 r. poz. 1753),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Każdy oferowany artykuł powinien być oznakowany etykietą zawierającą następujące dane: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nazwa środka spożywczego, nazwa producenta, wykaz składników występujących</w:t>
      </w:r>
    </w:p>
    <w:p w:rsidR="00321C3F" w:rsidRPr="0037528B" w:rsidRDefault="00321C3F" w:rsidP="00321C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7528B">
        <w:rPr>
          <w:rFonts w:ascii="TimesNewRomanPSMT" w:hAnsi="TimesNewRomanPSMT" w:cs="TimesNewRomanPSMT"/>
          <w:sz w:val="18"/>
          <w:szCs w:val="18"/>
        </w:rPr>
        <w:t>w środku spożywczym, termin przydatności do spożycia.</w:t>
      </w:r>
    </w:p>
    <w:p w:rsidR="00321C3F" w:rsidRPr="0037528B" w:rsidRDefault="00321C3F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7D5F1A" w:rsidRDefault="007D5F1A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Wykonawca dostarczy produkt świeży, </w:t>
      </w:r>
      <w:r w:rsidR="00A45A8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Klasa I,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nie nastrzykiwany</w:t>
      </w:r>
      <w:r w:rsidR="00A45A8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bez ścięgien, bez tłuszczu i koś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c</w:t>
      </w:r>
      <w:r w:rsidR="00D14179">
        <w:rPr>
          <w:rFonts w:ascii="TimesNewRomanPS-BoldMT" w:hAnsi="TimesNewRomanPS-BoldMT" w:cs="TimesNewRomanPS-BoldMT"/>
          <w:b/>
          <w:bCs/>
          <w:sz w:val="18"/>
          <w:szCs w:val="18"/>
        </w:rPr>
        <w:t>i</w:t>
      </w:r>
    </w:p>
    <w:p w:rsidR="007D5F1A" w:rsidRDefault="007D5F1A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89725B" w:rsidRPr="00837E1F" w:rsidRDefault="007D5F1A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Mięso śwież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e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Filety z piersi kurczaka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AD0ED2">
        <w:rPr>
          <w:rFonts w:ascii="TimesNewRomanPS-BoldMT" w:hAnsi="TimesNewRomanPS-BoldMT" w:cs="TimesNewRomanPS-BoldMT"/>
          <w:bCs/>
          <w:sz w:val="18"/>
          <w:szCs w:val="18"/>
        </w:rPr>
        <w:t>Mięso nie nastrzykiwane</w:t>
      </w: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Określenie produktu – </w:t>
      </w:r>
      <w:r w:rsidRPr="00837E1F">
        <w:rPr>
          <w:rFonts w:ascii="TimesNewRomanPSMT" w:hAnsi="TimesNewRomanPSMT" w:cs="TimesNewRomanPSMT"/>
          <w:sz w:val="18"/>
          <w:szCs w:val="18"/>
        </w:rPr>
        <w:t>Świeże filety z piersi kurczaka, mięśnie piersiowe bez skóry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i chrząstek, delikatne, soczyste, jędrne, nie zawierające tłuszczu, schłodzone, nie mrożone,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czyste, bez zanieczyszczeń obcych oraz krwi.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837E1F">
        <w:rPr>
          <w:rFonts w:ascii="TimesNewRomanPSMT" w:hAnsi="TimesNewRomanPSMT" w:cs="TimesNewRomanPSMT"/>
          <w:sz w:val="18"/>
          <w:szCs w:val="18"/>
        </w:rPr>
        <w:t>– powierzchnia powinna być czysta, wolna od jakichkolwiek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widocznych substancji obcych, zabrudzeń lub krwi czysta, gładka, nie zakrwawiona, nie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postrzępiona, bez opiłków kości, przekrwień, głębszych nacięć, lekko wilgotna.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Barwa mięśni </w:t>
      </w:r>
      <w:r w:rsidRPr="00837E1F">
        <w:rPr>
          <w:rFonts w:ascii="TimesNewRomanPSMT" w:hAnsi="TimesNewRomanPSMT" w:cs="TimesNewRomanPSMT"/>
          <w:sz w:val="18"/>
          <w:szCs w:val="18"/>
        </w:rPr>
        <w:t>– barwa mięśni naturalna, jasnoróżowa, nie dopuszcza się wylewów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 xml:space="preserve">krwawych w mięśniach. </w:t>
      </w: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837E1F">
        <w:rPr>
          <w:rFonts w:ascii="TimesNewRomanPSMT" w:hAnsi="TimesNewRomanPSMT" w:cs="TimesNewRomanPSMT"/>
          <w:sz w:val="18"/>
          <w:szCs w:val="18"/>
        </w:rPr>
        <w:t>– jędrna, elastyczna,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Zapach </w:t>
      </w:r>
      <w:r w:rsidRPr="00837E1F">
        <w:rPr>
          <w:rFonts w:ascii="TimesNewRomanPSMT" w:hAnsi="TimesNewRomanPSMT" w:cs="TimesNewRomanPSMT"/>
          <w:sz w:val="18"/>
          <w:szCs w:val="18"/>
        </w:rPr>
        <w:t>– naturalny, swoisty, naturalny, charakterystyczny dla mięsa drobiowego świeżego,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bez oznak zaparzenia i psucia. Niedopuszczalny zapach świadczący o nieświeżości lub inny</w:t>
      </w:r>
    </w:p>
    <w:p w:rsidR="00AF6AB1" w:rsidRPr="00837E1F" w:rsidRDefault="00AF6AB1" w:rsidP="00AF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obcy.</w:t>
      </w:r>
    </w:p>
    <w:p w:rsidR="0030510B" w:rsidRDefault="0030510B" w:rsidP="00CD6F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CD6FDB" w:rsidRPr="00837E1F" w:rsidRDefault="00CD6FDB" w:rsidP="00CD6F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Boczek biały (bez żeber)</w:t>
      </w:r>
    </w:p>
    <w:p w:rsidR="00CD6FDB" w:rsidRPr="00837E1F" w:rsidRDefault="00CD6FDB" w:rsidP="00CD6F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Boczek surowy wieprzowy, świeży, bez żeber, bez skóry, mięso schłodzone nie mrożone.</w:t>
      </w:r>
    </w:p>
    <w:p w:rsidR="007903E0" w:rsidRPr="00837E1F" w:rsidRDefault="00CD6FDB" w:rsidP="00CD6FDB">
      <w:pPr>
        <w:rPr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Zapach swoisty charakterystyczny dla mięsa świeżego wieprzowego bez oznak zaparzenia.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lastRenderedPageBreak/>
        <w:t>Karczek bez kości.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Mięso nie nastrzykiwane.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Mięso świeże pochodzące z rozbioru młodych sztuk nie nastrzykiwane. Element obrobiony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kulinarnie, odtłuszczony. Powierzchnia czysta bez przekrwień, zmiażdżonych kości, sucha do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lekko wilgotnej. Barwa mięśni różowa do czerwonej. Zapach swoisty charakterystyczny dla</w:t>
      </w:r>
    </w:p>
    <w:p w:rsidR="007903E0" w:rsidRPr="00837E1F" w:rsidRDefault="007903E0" w:rsidP="007903E0">
      <w:pPr>
        <w:rPr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mięsa świeżego, bez oznak zaparzenia i psucia się, bez obcych zapachów.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Łopatka bez kości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Mięso nie nastrzykiwane.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Bez skóry, bez tłuszczu, bez golonki z młodych sztuk.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Mięso świeże, nie nastrzykiwane. Powierzchnia czysta bez przekrwień, sucha do lekko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wilgotnej. Barwa mięsa jednolita w całym elemencie jasnoróżowa do czerwonej. Zapach</w:t>
      </w:r>
    </w:p>
    <w:p w:rsidR="007903E0" w:rsidRPr="00837E1F" w:rsidRDefault="007903E0" w:rsidP="007903E0">
      <w:pPr>
        <w:rPr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swoisty świeży. Niedopuszczalny zapach zaparzenia, psucia, płciowy bądź inny obcy.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Schab wieprzowy bez kości, świeży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Mięso nie nastrzykiwane.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Określenie produktu – </w:t>
      </w:r>
      <w:r w:rsidRPr="00837E1F">
        <w:rPr>
          <w:rFonts w:ascii="TimesNewRomanPSMT" w:hAnsi="TimesNewRomanPSMT" w:cs="TimesNewRomanPSMT"/>
          <w:sz w:val="18"/>
          <w:szCs w:val="18"/>
        </w:rPr>
        <w:t>Schab wieprzowy bez kości. Najdłuższy mięsień grzbietu, gruby,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delikatny, jednolity z jednej strony przerośnięty do kręgów a z drugiej do kości żebrowych.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Część zasadnicza wieprzowiny – odcięta od półtuszy z odcinka piersiowo – lędźwiowego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 liniach: od przodu – pomiędzy IV – V kręgiem piersiowym, od góry po linii podziału tuszy,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od tyłu – po linii oddzielenia biodrówki, od dołu – po linii prostej w odległości 3cm poniżej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dolnej granicy przyczepu najdłuższego mięśnia grzbietu do żeber i następnie całkowicie</w:t>
      </w:r>
      <w:r w:rsidR="0089725B" w:rsidRPr="00837E1F">
        <w:rPr>
          <w:rFonts w:ascii="TimesNewRomanPSMT" w:hAnsi="TimesNewRomanPSMT" w:cs="TimesNewRomanPSMT"/>
          <w:sz w:val="18"/>
          <w:szCs w:val="18"/>
        </w:rPr>
        <w:t xml:space="preserve"> </w:t>
      </w:r>
      <w:r w:rsidRPr="00837E1F">
        <w:rPr>
          <w:rFonts w:ascii="TimesNewRomanPSMT" w:hAnsi="TimesNewRomanPSMT" w:cs="TimesNewRomanPSMT"/>
          <w:sz w:val="18"/>
          <w:szCs w:val="18"/>
        </w:rPr>
        <w:t>od</w:t>
      </w:r>
      <w:r w:rsidR="0089725B" w:rsidRPr="00837E1F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837E1F">
        <w:rPr>
          <w:rFonts w:ascii="TimesNewRomanPSMT" w:hAnsi="TimesNewRomanPSMT" w:cs="TimesNewRomanPSMT"/>
          <w:sz w:val="18"/>
          <w:szCs w:val="18"/>
        </w:rPr>
        <w:t>kostniona</w:t>
      </w:r>
      <w:proofErr w:type="spellEnd"/>
      <w:r w:rsidRPr="00837E1F">
        <w:rPr>
          <w:rFonts w:ascii="TimesNewRomanPSMT" w:hAnsi="TimesNewRomanPSMT" w:cs="TimesNewRomanPSMT"/>
          <w:sz w:val="18"/>
          <w:szCs w:val="18"/>
        </w:rPr>
        <w:t>. W skład schabu wchodzą główne mięśnie – najdłuższy grzbietu, wielodzielny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grzbietu, kolczysty i lędźwiowy większy. Słonina całkowicie zdjęta.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i powierzchnia </w:t>
      </w:r>
      <w:r w:rsidRPr="00837E1F">
        <w:rPr>
          <w:rFonts w:ascii="TimesNewRomanPSMT" w:hAnsi="TimesNewRomanPSMT" w:cs="TimesNewRomanPSMT"/>
          <w:sz w:val="18"/>
          <w:szCs w:val="18"/>
        </w:rPr>
        <w:t>– Mięso czyste, bez śladów jakichkolwiek zanieczyszczeń o barwie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jasnoczerwonej, czerwonej bez przebarwień. Powierzchnia czysta, gładka, nie zakrwawiona,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nie postrzępiona, bez opiłków kości, przekrwień, ponacinań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Cechy dyskwalifikujące: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Mięso ze zwierząt niedojrzałych, wodniste o wiotkiej konsystencji, wykazujące liczne guzy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lub rany; części z wylewami krwotocznymi; mięso nie poddane badaniu poubojowemu;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wykazują cechy rozkładu gnilnego i zmian oksydacyjnych lipidów.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837E1F">
        <w:rPr>
          <w:rFonts w:ascii="TimesNewRomanPSMT" w:hAnsi="TimesNewRomanPSMT" w:cs="TimesNewRomanPSMT"/>
          <w:sz w:val="18"/>
          <w:szCs w:val="18"/>
        </w:rPr>
        <w:t xml:space="preserve">– jędrna, elastyczna. </w:t>
      </w: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Zapach </w:t>
      </w:r>
      <w:r w:rsidRPr="00837E1F">
        <w:rPr>
          <w:rFonts w:ascii="TimesNewRomanPSMT" w:hAnsi="TimesNewRomanPSMT" w:cs="TimesNewRomanPSMT"/>
          <w:sz w:val="18"/>
          <w:szCs w:val="18"/>
        </w:rPr>
        <w:t>– swoisty, charakterystyczna dla świeżego mięsa</w:t>
      </w:r>
    </w:p>
    <w:p w:rsidR="007903E0" w:rsidRPr="00837E1F" w:rsidRDefault="007903E0" w:rsidP="007903E0">
      <w:pPr>
        <w:rPr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wieprzowego.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Udko kurczaka świeże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Mięso nie nastrzykiwane.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>Określenie produktu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Udko kurczaka, bez podrobów, schłodzone, nie mrożone, czyste, bez zanieczyszczeń obcych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oraz krwi.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i powierzchnia – </w:t>
      </w:r>
      <w:r w:rsidRPr="00837E1F">
        <w:rPr>
          <w:rFonts w:ascii="TimesNewRomanPSMT" w:hAnsi="TimesNewRomanPSMT" w:cs="TimesNewRomanPSMT"/>
          <w:sz w:val="18"/>
          <w:szCs w:val="18"/>
        </w:rPr>
        <w:t>powierzchnia powinna być czysta, wolna od jakichkolwiek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widocznych substancji obcych, zabrudzeń lub krwi.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Barwa </w:t>
      </w:r>
      <w:r w:rsidRPr="00837E1F">
        <w:rPr>
          <w:rFonts w:ascii="TimesNewRomanPSMT" w:hAnsi="TimesNewRomanPSMT" w:cs="TimesNewRomanPSMT"/>
          <w:sz w:val="18"/>
          <w:szCs w:val="18"/>
        </w:rPr>
        <w:t>– barwa mięśni naturalna, jasnoróżowa, nie dopuszcza się wylewów krwawych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w mięśniach; skóra bez przebarwień i uszkodzeń mechanicznych oraz resztek upierzenia.</w:t>
      </w:r>
    </w:p>
    <w:p w:rsidR="007903E0" w:rsidRPr="00837E1F" w:rsidRDefault="007903E0" w:rsidP="007903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Zapach </w:t>
      </w:r>
      <w:r w:rsidRPr="00837E1F">
        <w:rPr>
          <w:rFonts w:ascii="TimesNewRomanPSMT" w:hAnsi="TimesNewRomanPSMT" w:cs="TimesNewRomanPSMT"/>
          <w:sz w:val="18"/>
          <w:szCs w:val="18"/>
        </w:rPr>
        <w:t>– naturalny, charakterystyczny dla mięsa drobiowego świeżego, bez oznak</w:t>
      </w:r>
    </w:p>
    <w:p w:rsidR="00D14179" w:rsidRDefault="007903E0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zaparzenia i psucia. Niedopuszczalny zapach świadczący o nieświeżości lub inny obcy.</w:t>
      </w:r>
      <w:r w:rsidR="00D14179"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Korpusy z kurczaka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Określenie produktu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Element uzyskany z rozbioru kurczaka, schłodzony, bez przebarwień i uszkodzeń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mechanicznych oraz bez zanieczyszczeń obcych oraz krwi, schłodzony, nie mrożony. Mięso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prawidłowo wykrwawione i ocieknięte, skóra bez przebarwień.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D14179">
        <w:rPr>
          <w:rFonts w:ascii="TimesNewRomanPSMT" w:hAnsi="TimesNewRomanPSMT" w:cs="TimesNewRomanPSMT"/>
          <w:sz w:val="18"/>
          <w:szCs w:val="18"/>
        </w:rPr>
        <w:t>– powierzchnia powinna być czysta, wolna od jakichkolwiek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widocznych substancji obcych, zabrudzeń lub krwi czysta, gładka, nie zakrwawiona, nie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postrzępiona.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Barwa mięśni </w:t>
      </w:r>
      <w:r w:rsidRPr="00D14179">
        <w:rPr>
          <w:rFonts w:ascii="TimesNewRomanPSMT" w:hAnsi="TimesNewRomanPSMT" w:cs="TimesNewRomanPSMT"/>
          <w:sz w:val="18"/>
          <w:szCs w:val="18"/>
        </w:rPr>
        <w:t>– charakterystyczna, jasnoróżowa bez krwawych wylewów, naturalna, nie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dopuszcza się uszkodzeń mechanicznych oraz resztek upierzenia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D14179">
        <w:rPr>
          <w:rFonts w:ascii="TimesNewRomanPSMT" w:hAnsi="TimesNewRomanPSMT" w:cs="TimesNewRomanPSMT"/>
          <w:sz w:val="18"/>
          <w:szCs w:val="18"/>
        </w:rPr>
        <w:t>– jędrna, elastyczna,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Zapach </w:t>
      </w:r>
      <w:r w:rsidRPr="00D14179">
        <w:rPr>
          <w:rFonts w:ascii="TimesNewRomanPSMT" w:hAnsi="TimesNewRomanPSMT" w:cs="TimesNewRomanPSMT"/>
          <w:sz w:val="18"/>
          <w:szCs w:val="18"/>
        </w:rPr>
        <w:t>– naturalny, swoisty, charakterystyczny dla mięsa drobiowego świeżego, bez oznak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zaparzenia i psucia; niedopuszczalny zapach świadczący o nieświeżości lub inny obcy.</w:t>
      </w:r>
    </w:p>
    <w:p w:rsid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D14179" w:rsidRPr="0030510B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>WYMAGANIA DOTYCZĄCE WSZYSTKICH PRODUKTÓW (mięso):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Pakowanie – </w:t>
      </w:r>
      <w:r w:rsidRPr="00837E1F">
        <w:rPr>
          <w:rFonts w:ascii="TimesNewRomanPSMT" w:hAnsi="TimesNewRomanPSMT" w:cs="TimesNewRomanPSMT"/>
          <w:sz w:val="18"/>
          <w:szCs w:val="18"/>
        </w:rPr>
        <w:t>pojemnik plastikowy z pokrywą (materiał opakowaniowy dopuszczony do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MT" w:hAnsi="TimesNewRomanPSMT" w:cs="TimesNewRomanPSMT"/>
          <w:sz w:val="18"/>
          <w:szCs w:val="18"/>
        </w:rPr>
        <w:t>kontaktu z żywnością)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Znakowanie – </w:t>
      </w:r>
      <w:r w:rsidRPr="00837E1F">
        <w:rPr>
          <w:rFonts w:ascii="TimesNewRomanPSMT" w:hAnsi="TimesNewRomanPSMT" w:cs="TimesNewRomanPSMT"/>
          <w:sz w:val="18"/>
          <w:szCs w:val="18"/>
        </w:rPr>
        <w:t>oznakowanie powinno zawierać: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837E1F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837E1F">
        <w:rPr>
          <w:rFonts w:ascii="TimesNewRomanPSMT" w:hAnsi="TimesNewRomanPSMT" w:cs="TimesNewRomanPSMT"/>
          <w:sz w:val="18"/>
          <w:szCs w:val="18"/>
        </w:rPr>
        <w:t>nazwę dostawcy – producenta, adres,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837E1F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837E1F">
        <w:rPr>
          <w:rFonts w:ascii="TimesNewRomanPSMT" w:hAnsi="TimesNewRomanPSMT" w:cs="TimesNewRomanPSMT"/>
          <w:sz w:val="18"/>
          <w:szCs w:val="18"/>
        </w:rPr>
        <w:t>nazwę produktu, znak identyfikacyjny, numer partii produkcyjnej,</w:t>
      </w:r>
    </w:p>
    <w:p w:rsidR="00D14179" w:rsidRPr="00837E1F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37E1F">
        <w:rPr>
          <w:rFonts w:ascii="Arial Unicode MS" w:eastAsia="Arial Unicode MS" w:hAnsi="Arial Unicode MS" w:cs="Arial Unicode MS" w:hint="eastAsia"/>
          <w:sz w:val="18"/>
          <w:szCs w:val="18"/>
        </w:rPr>
        <w:lastRenderedPageBreak/>
        <w:t></w:t>
      </w:r>
      <w:r w:rsidRPr="00837E1F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837E1F">
        <w:rPr>
          <w:rFonts w:ascii="TimesNewRomanPSMT" w:hAnsi="TimesNewRomanPSMT" w:cs="TimesNewRomanPSMT"/>
          <w:sz w:val="18"/>
          <w:szCs w:val="18"/>
        </w:rPr>
        <w:t>pojemność opakowania,</w:t>
      </w:r>
    </w:p>
    <w:p w:rsidR="0089725B" w:rsidRPr="00837E1F" w:rsidRDefault="0089725B" w:rsidP="007903E0">
      <w:pPr>
        <w:rPr>
          <w:sz w:val="18"/>
          <w:szCs w:val="18"/>
        </w:rPr>
      </w:pPr>
    </w:p>
    <w:p w:rsidR="00D14179" w:rsidRDefault="0030510B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>WĘDLINY</w:t>
      </w:r>
      <w:r w:rsidR="00D14179"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D14179">
        <w:rPr>
          <w:rFonts w:ascii="TimesNewRomanPS-BoldMT" w:hAnsi="TimesNewRomanPS-BoldMT" w:cs="TimesNewRomanPS-BoldMT"/>
          <w:b/>
          <w:bCs/>
          <w:sz w:val="18"/>
          <w:szCs w:val="18"/>
        </w:rPr>
        <w:t>- wyroby mięsne nie mogą  zawierać MOM ( Mechanicznego Oddzielania Mięsa)</w:t>
      </w:r>
    </w:p>
    <w:p w:rsid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30510B" w:rsidRPr="0030510B" w:rsidRDefault="0030510B" w:rsidP="008972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30510B" w:rsidRPr="0030510B" w:rsidRDefault="007D5F1A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Kiełbasa </w:t>
      </w:r>
      <w:r w:rsidR="00D14179">
        <w:rPr>
          <w:rFonts w:ascii="TimesNewRomanPS-BoldMT" w:hAnsi="TimesNewRomanPS-BoldMT" w:cs="TimesNewRomanPS-BoldMT"/>
          <w:b/>
          <w:bCs/>
          <w:sz w:val="18"/>
          <w:szCs w:val="18"/>
        </w:rPr>
        <w:t>typu podwawelska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Określenie produktu – </w:t>
      </w:r>
      <w:r w:rsidRPr="0030510B">
        <w:rPr>
          <w:rFonts w:ascii="TimesNewRomanPSMT" w:hAnsi="TimesNewRomanPSMT" w:cs="TimesNewRomanPSMT"/>
          <w:sz w:val="18"/>
          <w:szCs w:val="18"/>
        </w:rPr>
        <w:t xml:space="preserve">kiełbasa wieprzowa , średnio rozdrobniona, </w:t>
      </w:r>
      <w:r w:rsidR="007D5F1A">
        <w:rPr>
          <w:rFonts w:ascii="TimesNewRomanPSMT" w:hAnsi="TimesNewRomanPSMT" w:cs="TimesNewRomanPSMT"/>
          <w:sz w:val="18"/>
          <w:szCs w:val="18"/>
        </w:rPr>
        <w:t xml:space="preserve">tradycyjnie </w:t>
      </w:r>
      <w:r w:rsidRPr="0030510B">
        <w:rPr>
          <w:rFonts w:ascii="TimesNewRomanPSMT" w:hAnsi="TimesNewRomanPSMT" w:cs="TimesNewRomanPSMT"/>
          <w:sz w:val="18"/>
          <w:szCs w:val="18"/>
        </w:rPr>
        <w:t>wędzona, parzona,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30510B">
        <w:rPr>
          <w:rFonts w:ascii="TimesNewRomanPSMT" w:hAnsi="TimesNewRomanPSMT" w:cs="TimesNewRomanPSMT"/>
          <w:sz w:val="18"/>
          <w:szCs w:val="18"/>
        </w:rPr>
        <w:t>– kiełbasa w osło</w:t>
      </w:r>
      <w:r w:rsidR="00475333">
        <w:rPr>
          <w:rFonts w:ascii="TimesNewRomanPSMT" w:hAnsi="TimesNewRomanPSMT" w:cs="TimesNewRomanPSMT"/>
          <w:sz w:val="18"/>
          <w:szCs w:val="18"/>
        </w:rPr>
        <w:t xml:space="preserve">nkach naturalnych </w:t>
      </w:r>
      <w:r w:rsidRPr="0030510B">
        <w:rPr>
          <w:rFonts w:ascii="TimesNewRomanPSMT" w:hAnsi="TimesNewRomanPSMT" w:cs="TimesNewRomanPSMT"/>
          <w:sz w:val="18"/>
          <w:szCs w:val="18"/>
        </w:rPr>
        <w:t>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powierzchnia kiełbasy o barwie od jasnobrązowej do brązowej z lekkim połyskiem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i prześwitami składników pod osłonką, osłonka ściśle przylegająca do masy mięsnej,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Rozdrobnienie i układ składników – </w:t>
      </w:r>
      <w:r w:rsidRPr="0030510B">
        <w:rPr>
          <w:rFonts w:ascii="TimesNewRomanPSMT" w:hAnsi="TimesNewRomanPSMT" w:cs="TimesNewRomanPSMT"/>
          <w:sz w:val="18"/>
          <w:szCs w:val="18"/>
        </w:rPr>
        <w:t>kawałki średnio rozdrobnione związane z masą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wiążącą, składniki równomiernie rozmieszczone na przekroju, dopuszczalne pojedyncze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komory powietrzne nie połączone ze zmianą barwy, niedopuszczalne skupiska jednego ze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składników oraz wycieki tłuszczu i galarety pod osłonką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30510B">
        <w:rPr>
          <w:rFonts w:ascii="TimesNewRomanPSMT" w:hAnsi="TimesNewRomanPSMT" w:cs="TimesNewRomanPSMT"/>
          <w:sz w:val="18"/>
          <w:szCs w:val="18"/>
        </w:rPr>
        <w:t>– ścisła, dość krucha, dobre związanie składników plastry grubości 3mm nie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mogą się rozpadać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Smak i zapach </w:t>
      </w:r>
      <w:r w:rsidRPr="0030510B">
        <w:rPr>
          <w:rFonts w:ascii="TimesNewRomanPSMT" w:hAnsi="TimesNewRomanPSMT" w:cs="TimesNewRomanPSMT"/>
          <w:sz w:val="18"/>
          <w:szCs w:val="18"/>
        </w:rPr>
        <w:t>– charakterystyczny dla kiełbasy z mięsa peklowanego,</w:t>
      </w:r>
      <w:r w:rsidR="007D5F1A">
        <w:rPr>
          <w:rFonts w:ascii="TimesNewRomanPSMT" w:hAnsi="TimesNewRomanPSMT" w:cs="TimesNewRomanPSMT"/>
          <w:sz w:val="18"/>
          <w:szCs w:val="18"/>
        </w:rPr>
        <w:t xml:space="preserve"> tradycyjnie </w:t>
      </w:r>
      <w:r w:rsidRPr="0030510B">
        <w:rPr>
          <w:rFonts w:ascii="TimesNewRomanPSMT" w:hAnsi="TimesNewRomanPSMT" w:cs="TimesNewRomanPSMT"/>
          <w:sz w:val="18"/>
          <w:szCs w:val="18"/>
        </w:rPr>
        <w:t xml:space="preserve"> wędzonego,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parzonego, z wyczuwalnymi przyprawami. Niedopuszczalny smak i zapach świadczący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o nieświeżości lub inny obcy.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30510B">
        <w:rPr>
          <w:rFonts w:ascii="TimesNewRomanPSMT" w:hAnsi="TimesNewRomanPSMT" w:cs="TimesNewRomanPSMT"/>
          <w:sz w:val="18"/>
          <w:szCs w:val="18"/>
        </w:rPr>
        <w:t xml:space="preserve">– mięso wieprzowe minimum 80%, przyprawy naturalne. </w:t>
      </w: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Wyrób </w:t>
      </w:r>
      <w:r w:rsidRPr="0030510B">
        <w:rPr>
          <w:rFonts w:ascii="TimesNewRomanPSMT" w:hAnsi="TimesNewRomanPSMT" w:cs="TimesNewRomanPSMT"/>
          <w:sz w:val="18"/>
          <w:szCs w:val="18"/>
        </w:rPr>
        <w:t>bez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konserwantów i glutaminianu sodu.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>Kieł</w:t>
      </w:r>
      <w:r w:rsidR="00475333">
        <w:rPr>
          <w:rFonts w:ascii="TimesNewRomanPS-BoldMT" w:hAnsi="TimesNewRomanPS-BoldMT" w:cs="TimesNewRomanPS-BoldMT"/>
          <w:b/>
          <w:bCs/>
          <w:sz w:val="18"/>
          <w:szCs w:val="18"/>
        </w:rPr>
        <w:t>basa wiejska tradycyjnie wędzona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Określenie produktu – </w:t>
      </w:r>
      <w:r w:rsidRPr="006F38F3">
        <w:rPr>
          <w:rFonts w:ascii="TimesNewRomanPSMT" w:hAnsi="TimesNewRomanPSMT" w:cs="TimesNewRomanPSMT"/>
          <w:sz w:val="18"/>
          <w:szCs w:val="18"/>
        </w:rPr>
        <w:t>Kieł</w:t>
      </w:r>
      <w:r w:rsidR="00475333">
        <w:rPr>
          <w:rFonts w:ascii="TimesNewRomanPSMT" w:hAnsi="TimesNewRomanPSMT" w:cs="TimesNewRomanPSMT"/>
          <w:sz w:val="18"/>
          <w:szCs w:val="18"/>
        </w:rPr>
        <w:t>basa wieprzowa tradycyjnie wędzona</w:t>
      </w:r>
      <w:r w:rsidRPr="006F38F3">
        <w:rPr>
          <w:rFonts w:ascii="TimesNewRomanPSMT" w:hAnsi="TimesNewRomanPSMT" w:cs="TimesNewRomanPSMT"/>
          <w:sz w:val="18"/>
          <w:szCs w:val="18"/>
        </w:rPr>
        <w:t xml:space="preserve"> (grubo rozdrobniona).</w:t>
      </w:r>
    </w:p>
    <w:p w:rsidR="00475333" w:rsidRPr="0030510B" w:rsidRDefault="006F38F3" w:rsidP="004753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6F38F3">
        <w:rPr>
          <w:rFonts w:ascii="TimesNewRomanPSMT" w:hAnsi="TimesNewRomanPSMT" w:cs="TimesNewRomanPSMT"/>
          <w:sz w:val="18"/>
          <w:szCs w:val="18"/>
        </w:rPr>
        <w:t>–</w:t>
      </w:r>
      <w:r w:rsidR="00475333" w:rsidRPr="00475333">
        <w:rPr>
          <w:rFonts w:ascii="TimesNewRomanPSMT" w:hAnsi="TimesNewRomanPSMT" w:cs="TimesNewRomanPSMT"/>
          <w:sz w:val="18"/>
          <w:szCs w:val="18"/>
        </w:rPr>
        <w:t xml:space="preserve"> </w:t>
      </w:r>
      <w:r w:rsidR="00475333" w:rsidRPr="0030510B">
        <w:rPr>
          <w:rFonts w:ascii="TimesNewRomanPSMT" w:hAnsi="TimesNewRomanPSMT" w:cs="TimesNewRomanPSMT"/>
          <w:sz w:val="18"/>
          <w:szCs w:val="18"/>
        </w:rPr>
        <w:t>kiełbasa w osło</w:t>
      </w:r>
      <w:r w:rsidR="00475333">
        <w:rPr>
          <w:rFonts w:ascii="TimesNewRomanPSMT" w:hAnsi="TimesNewRomanPSMT" w:cs="TimesNewRomanPSMT"/>
          <w:sz w:val="18"/>
          <w:szCs w:val="18"/>
        </w:rPr>
        <w:t xml:space="preserve">nkach naturalnych </w:t>
      </w:r>
      <w:r w:rsidR="00475333" w:rsidRPr="0030510B">
        <w:rPr>
          <w:rFonts w:ascii="TimesNewRomanPSMT" w:hAnsi="TimesNewRomanPSMT" w:cs="TimesNewRomanPSMT"/>
          <w:sz w:val="18"/>
          <w:szCs w:val="18"/>
        </w:rPr>
        <w:t>,</w:t>
      </w:r>
    </w:p>
    <w:p w:rsidR="00475333" w:rsidRPr="0030510B" w:rsidRDefault="00475333" w:rsidP="004753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powierzchnia kiełbasy o barwie od jasnobrązowej do brązowej z lekkim połyskiem</w:t>
      </w:r>
    </w:p>
    <w:p w:rsidR="006F38F3" w:rsidRPr="006F38F3" w:rsidRDefault="00475333" w:rsidP="004753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i prześwitami składników pod osłonką, osłonka ściśle przylegająca do masy mięsnej</w:t>
      </w:r>
      <w:r w:rsidR="006F38F3" w:rsidRPr="006F38F3"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 xml:space="preserve">szarozielona, plamy na </w:t>
      </w:r>
      <w:r w:rsidR="00075568">
        <w:rPr>
          <w:rFonts w:ascii="TimesNewRomanPSMT" w:hAnsi="TimesNewRomanPSMT" w:cs="TimesNewRomanPSMT"/>
          <w:sz w:val="18"/>
          <w:szCs w:val="18"/>
        </w:rPr>
        <w:t xml:space="preserve">powierzchni wynikające z </w:t>
      </w:r>
      <w:proofErr w:type="spellStart"/>
      <w:r w:rsidR="00075568">
        <w:rPr>
          <w:rFonts w:ascii="TimesNewRomanPSMT" w:hAnsi="TimesNewRomanPSMT" w:cs="TimesNewRomanPSMT"/>
          <w:sz w:val="18"/>
          <w:szCs w:val="18"/>
        </w:rPr>
        <w:t>niedowę</w:t>
      </w:r>
      <w:bookmarkStart w:id="0" w:name="_GoBack"/>
      <w:bookmarkEnd w:id="0"/>
      <w:r w:rsidRPr="006F38F3">
        <w:rPr>
          <w:rFonts w:ascii="TimesNewRomanPSMT" w:hAnsi="TimesNewRomanPSMT" w:cs="TimesNewRomanPSMT"/>
          <w:sz w:val="18"/>
          <w:szCs w:val="18"/>
        </w:rPr>
        <w:t>dzenia</w:t>
      </w:r>
      <w:proofErr w:type="spellEnd"/>
      <w:r w:rsidRPr="006F38F3">
        <w:rPr>
          <w:rFonts w:ascii="TimesNewRomanPSMT" w:hAnsi="TimesNewRomanPSMT" w:cs="TimesNewRomanPSMT"/>
          <w:sz w:val="18"/>
          <w:szCs w:val="18"/>
        </w:rPr>
        <w:t xml:space="preserve"> w miejscu styku z innymi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batonami oraz zawilgocenie powierzchni osłonki.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na przekroju </w:t>
      </w:r>
      <w:r w:rsidRPr="006F38F3">
        <w:rPr>
          <w:rFonts w:ascii="TimesNewRomanPSMT" w:hAnsi="TimesNewRomanPSMT" w:cs="TimesNewRomanPSMT"/>
          <w:sz w:val="18"/>
          <w:szCs w:val="18"/>
        </w:rPr>
        <w:t>– barwa mięsa jasnoróżowa do ciemnoróżowej, barwa tłuszczu biała,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dopuszczalny odcień różowy, barwa masy wiążącej: jasnoróżowa, rozdrobnienie i układ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składników – około 40% powierzchni przekroju stanowią kawałki grubo rozdrobnione,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równomiernie rozmieszczone, związane masą wiążącą, dopuszczalne pojedyncze komory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powietrzne nie połączone ze zmianą barwy, niedopuszczalne skupiska jednego ze składników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zacieki tłuszczu i galarety pod osłonką.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6F38F3">
        <w:rPr>
          <w:rFonts w:ascii="TimesNewRomanPSMT" w:hAnsi="TimesNewRomanPSMT" w:cs="TimesNewRomanPSMT"/>
          <w:sz w:val="18"/>
          <w:szCs w:val="18"/>
        </w:rPr>
        <w:t>– ścisła, plastry grubości 3mm nie powinny się rozpadać.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Smak i zapach </w:t>
      </w:r>
      <w:r w:rsidRPr="006F38F3">
        <w:rPr>
          <w:rFonts w:ascii="TimesNewRomanPSMT" w:hAnsi="TimesNewRomanPSMT" w:cs="TimesNewRomanPSMT"/>
          <w:sz w:val="18"/>
          <w:szCs w:val="18"/>
        </w:rPr>
        <w:t>– charakterystyczny dla kiełbasy z mię</w:t>
      </w:r>
      <w:r w:rsidR="00475333">
        <w:rPr>
          <w:rFonts w:ascii="TimesNewRomanPSMT" w:hAnsi="TimesNewRomanPSMT" w:cs="TimesNewRomanPSMT"/>
          <w:sz w:val="18"/>
          <w:szCs w:val="18"/>
        </w:rPr>
        <w:t>sa ,</w:t>
      </w:r>
      <w:r w:rsidRPr="006F38F3">
        <w:rPr>
          <w:rFonts w:ascii="TimesNewRomanPSMT" w:hAnsi="TimesNewRomanPSMT" w:cs="TimesNewRomanPSMT"/>
          <w:sz w:val="18"/>
          <w:szCs w:val="18"/>
        </w:rPr>
        <w:t xml:space="preserve"> wędzonej, parzonej,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wyczuwalne przyprawy. Niedopuszczalny smak i zapach świadczący o nieświeżości lub inny</w:t>
      </w:r>
    </w:p>
    <w:p w:rsidR="006F38F3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 xml:space="preserve">obcy. </w:t>
      </w: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6F38F3">
        <w:rPr>
          <w:rFonts w:ascii="TimesNewRomanPSMT" w:hAnsi="TimesNewRomanPSMT" w:cs="TimesNewRomanPSMT"/>
          <w:sz w:val="18"/>
          <w:szCs w:val="18"/>
        </w:rPr>
        <w:t xml:space="preserve">– mięso wieprzowe minimum 80%, przyprawy naturalne. </w:t>
      </w:r>
      <w:r w:rsidRPr="006F38F3">
        <w:rPr>
          <w:rFonts w:ascii="TimesNewRomanPS-BoldMT" w:hAnsi="TimesNewRomanPS-BoldMT" w:cs="TimesNewRomanPS-BoldMT"/>
          <w:b/>
          <w:bCs/>
          <w:sz w:val="18"/>
          <w:szCs w:val="18"/>
        </w:rPr>
        <w:t>Wyrób</w:t>
      </w:r>
    </w:p>
    <w:p w:rsidR="0030510B" w:rsidRPr="006F38F3" w:rsidRDefault="006F38F3" w:rsidP="006F38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6F38F3">
        <w:rPr>
          <w:rFonts w:ascii="TimesNewRomanPSMT" w:hAnsi="TimesNewRomanPSMT" w:cs="TimesNewRomanPSMT"/>
          <w:sz w:val="18"/>
          <w:szCs w:val="18"/>
        </w:rPr>
        <w:t>bez konserwantów i glutaminianu sodu.</w:t>
      </w:r>
    </w:p>
    <w:p w:rsidR="00475333" w:rsidRDefault="00475333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Szynka drobiowa wędzona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Określenie produktu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Wędlina drobiowa otrzymana z mięsa drobiowego uzyskanego z tuszek kurczaków,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tłuszczów, surowców uzupełniających, przypraw i substancji dodatkowych dozwolonych,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zgodnie z recepturą i procesem technologicznym właściwym dla szynki drobiowej.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D14179">
        <w:rPr>
          <w:rFonts w:ascii="TimesNewRomanPSMT" w:hAnsi="TimesNewRomanPSMT" w:cs="TimesNewRomanPSMT"/>
          <w:sz w:val="18"/>
          <w:szCs w:val="18"/>
        </w:rPr>
        <w:t>– grube batony w osłonkach sztucznych, w odcinkach od 30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– 40cm i średnicy około 100mm, powierzchnia barwy jasnoróżowej do różowej, osłonka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ściśle przylegająca do powierzchni farszu, na przekroju – barwa mięsa charakterystyczna dla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użytych surowców mię</w:t>
      </w:r>
      <w:r>
        <w:rPr>
          <w:rFonts w:ascii="TimesNewRomanPSMT" w:hAnsi="TimesNewRomanPSMT" w:cs="TimesNewRomanPSMT"/>
          <w:sz w:val="18"/>
          <w:szCs w:val="18"/>
        </w:rPr>
        <w:t>snych, z co najmniej 90</w:t>
      </w:r>
      <w:r w:rsidRPr="00D14179">
        <w:rPr>
          <w:rFonts w:ascii="TimesNewRomanPSMT" w:hAnsi="TimesNewRomanPSMT" w:cs="TimesNewRomanPSMT"/>
          <w:sz w:val="18"/>
          <w:szCs w:val="18"/>
        </w:rPr>
        <w:t>% częścią składników grubo rozdrobnionych,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składniki równomiernie rozłożone i związane z masą wiążącą.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D14179">
        <w:rPr>
          <w:rFonts w:ascii="TimesNewRomanPSMT" w:hAnsi="TimesNewRomanPSMT" w:cs="TimesNewRomanPSMT"/>
          <w:sz w:val="18"/>
          <w:szCs w:val="18"/>
        </w:rPr>
        <w:t>– ścisła, zwarta, plastry o grubości 3mm nie powinny się rozpadać.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Smak i zapach </w:t>
      </w:r>
      <w:r w:rsidRPr="00D14179">
        <w:rPr>
          <w:rFonts w:ascii="TimesNewRomanPSMT" w:hAnsi="TimesNewRomanPSMT" w:cs="TimesNewRomanPSMT"/>
          <w:sz w:val="18"/>
          <w:szCs w:val="18"/>
        </w:rPr>
        <w:t>– charakterystyczny dla szynki z mięsa drobiowego z wyczuwalnymi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przyprawami i posmakiem wędzenia. Niedopuszczalny smak i zapach świadczący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o nieświeżości lub inny obcy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D14179">
        <w:rPr>
          <w:rFonts w:ascii="TimesNewRomanPSMT" w:hAnsi="TimesNewRomanPSMT" w:cs="TimesNewRomanPSMT"/>
          <w:sz w:val="18"/>
          <w:szCs w:val="18"/>
        </w:rPr>
        <w:t>– mięso</w:t>
      </w:r>
      <w:r>
        <w:rPr>
          <w:rFonts w:ascii="TimesNewRomanPSMT" w:hAnsi="TimesNewRomanPSMT" w:cs="TimesNewRomanPSMT"/>
          <w:sz w:val="18"/>
          <w:szCs w:val="18"/>
        </w:rPr>
        <w:t xml:space="preserve"> drobiowe minimum 90</w:t>
      </w:r>
      <w:r w:rsidRPr="00D14179">
        <w:rPr>
          <w:rFonts w:ascii="TimesNewRomanPSMT" w:hAnsi="TimesNewRomanPSMT" w:cs="TimesNewRomanPSMT"/>
          <w:sz w:val="18"/>
          <w:szCs w:val="18"/>
        </w:rPr>
        <w:t xml:space="preserve">%, przyprawy naturalne. </w:t>
      </w: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Wyrób </w:t>
      </w:r>
      <w:r w:rsidRPr="00D14179">
        <w:rPr>
          <w:rFonts w:ascii="TimesNewRomanPSMT" w:hAnsi="TimesNewRomanPSMT" w:cs="TimesNewRomanPSMT"/>
          <w:sz w:val="18"/>
          <w:szCs w:val="18"/>
        </w:rPr>
        <w:t>bez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konserwantów i glutaminianu sodu. .</w:t>
      </w:r>
    </w:p>
    <w:p w:rsidR="006F38F3" w:rsidRDefault="006F38F3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>Kiełbasa szynkowa wieprzowa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Określenie produktu – </w:t>
      </w:r>
      <w:r w:rsidRPr="0030510B">
        <w:rPr>
          <w:rFonts w:ascii="TimesNewRomanPSMT" w:hAnsi="TimesNewRomanPSMT" w:cs="TimesNewRomanPSMT"/>
          <w:sz w:val="18"/>
          <w:szCs w:val="18"/>
        </w:rPr>
        <w:t>Kiełbasa szynkowa wieprzowa (grubo rozdrobniona).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="007D5F1A">
        <w:rPr>
          <w:rFonts w:ascii="TimesNewRomanPSMT" w:hAnsi="TimesNewRomanPSMT" w:cs="TimesNewRomanPSMT"/>
          <w:sz w:val="18"/>
          <w:szCs w:val="18"/>
        </w:rPr>
        <w:t>– batony w osłonkach naturalna</w:t>
      </w:r>
      <w:r w:rsidRPr="0030510B">
        <w:rPr>
          <w:rFonts w:ascii="TimesNewRomanPSMT" w:hAnsi="TimesNewRomanPSMT" w:cs="TimesNewRomanPSMT"/>
          <w:sz w:val="18"/>
          <w:szCs w:val="18"/>
        </w:rPr>
        <w:t>: o długości od 35cm do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40cm i średnicy od 90mm do 100mm: powierzchnia batonu gładka o barwie jasnobrązowej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do brązowej: osłonka gładka ściśle przylegająca do farszu: niedopuszczalna barwa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szarozielona, plamy na powierzchni wynikające z nie dowędzenia w miejscu styku z innymi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batonami oraz zawilgocenie powierzchni osłonki.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na przekroju </w:t>
      </w:r>
      <w:r w:rsidRPr="0030510B">
        <w:rPr>
          <w:rFonts w:ascii="TimesNewRomanPSMT" w:hAnsi="TimesNewRomanPSMT" w:cs="TimesNewRomanPSMT"/>
          <w:sz w:val="18"/>
          <w:szCs w:val="18"/>
        </w:rPr>
        <w:t>– barwa mięsa jasnoróżowa do ciemnoróżowej, rozdrobnienie i układ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lastRenderedPageBreak/>
        <w:t>składników – nie mniej niż 75 % powierzchni przekroju stanowią kawałki grubo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rozdrobnione, równomiernie rozmieszczone, związane masą wiążącą: dopuszczalne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pojedyncze komory powietrzne nie połączone ze zmianą barwy: niedopuszczalne skupiska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jednego ze składników, zacieki galarety po osłonką.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</w:t>
      </w:r>
      <w:r w:rsidRPr="0030510B">
        <w:rPr>
          <w:rFonts w:ascii="TimesNewRomanPSMT" w:hAnsi="TimesNewRomanPSMT" w:cs="TimesNewRomanPSMT"/>
          <w:sz w:val="18"/>
          <w:szCs w:val="18"/>
        </w:rPr>
        <w:t>– ścisła, plastry grubości 3mm nie powinny się rozpadać.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30510B">
        <w:rPr>
          <w:rFonts w:ascii="TimesNewRomanPSMT" w:hAnsi="TimesNewRomanPSMT" w:cs="TimesNewRomanPSMT"/>
          <w:sz w:val="18"/>
          <w:szCs w:val="18"/>
        </w:rPr>
        <w:t xml:space="preserve">– wyrób czysto wieprzowy, </w:t>
      </w:r>
      <w:r w:rsidR="007D5F1A">
        <w:rPr>
          <w:rFonts w:ascii="TimesNewRomanPSMT" w:hAnsi="TimesNewRomanPSMT" w:cs="TimesNewRomanPSMT"/>
          <w:sz w:val="18"/>
          <w:szCs w:val="18"/>
        </w:rPr>
        <w:t xml:space="preserve">tradycyjnie </w:t>
      </w:r>
      <w:r w:rsidRPr="0030510B">
        <w:rPr>
          <w:rFonts w:ascii="TimesNewRomanPSMT" w:hAnsi="TimesNewRomanPSMT" w:cs="TimesNewRomanPSMT"/>
          <w:sz w:val="18"/>
          <w:szCs w:val="18"/>
        </w:rPr>
        <w:t>wędzony, parzony, grubo rozdrobniony,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Smak i zapach </w:t>
      </w:r>
      <w:r w:rsidRPr="0030510B">
        <w:rPr>
          <w:rFonts w:ascii="TimesNewRomanPSMT" w:hAnsi="TimesNewRomanPSMT" w:cs="TimesNewRomanPSMT"/>
          <w:sz w:val="18"/>
          <w:szCs w:val="18"/>
        </w:rPr>
        <w:t>– charakterystyczny dla kiełbasy z mięsa wieprzowego peklowanego,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parzonej, wyczuwalne przyprawy i zapach wędzenia. Niedopuszczalny smak i zapach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 xml:space="preserve">świadczący o nieświeżości lub inny obcy. </w:t>
      </w: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30510B">
        <w:rPr>
          <w:rFonts w:ascii="TimesNewRomanPSMT" w:hAnsi="TimesNewRomanPSMT" w:cs="TimesNewRomanPSMT"/>
          <w:sz w:val="18"/>
          <w:szCs w:val="18"/>
        </w:rPr>
        <w:t>– mięso wieprzowe minimum</w:t>
      </w:r>
    </w:p>
    <w:p w:rsidR="0030510B" w:rsidRPr="0030510B" w:rsidRDefault="007D5F1A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95</w:t>
      </w:r>
      <w:r w:rsidR="0030510B" w:rsidRPr="0030510B">
        <w:rPr>
          <w:rFonts w:ascii="TimesNewRomanPSMT" w:hAnsi="TimesNewRomanPSMT" w:cs="TimesNewRomanPSMT"/>
          <w:sz w:val="18"/>
          <w:szCs w:val="18"/>
        </w:rPr>
        <w:t xml:space="preserve">%, przyprawy naturalne. </w:t>
      </w:r>
      <w:r w:rsidR="0030510B"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Wyrób </w:t>
      </w:r>
      <w:r w:rsidR="0030510B" w:rsidRPr="0030510B">
        <w:rPr>
          <w:rFonts w:ascii="TimesNewRomanPSMT" w:hAnsi="TimesNewRomanPSMT" w:cs="TimesNewRomanPSMT"/>
          <w:sz w:val="18"/>
          <w:szCs w:val="18"/>
        </w:rPr>
        <w:t>bez konserwantów i glutaminianu sodu. .</w:t>
      </w:r>
    </w:p>
    <w:p w:rsidR="007D5F1A" w:rsidRDefault="007D5F1A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</w:p>
    <w:p w:rsidR="0030510B" w:rsidRPr="0030510B" w:rsidRDefault="007D5F1A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Polędwica nadziewana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>Określenie produktu –</w:t>
      </w:r>
      <w:r w:rsidR="007D5F1A">
        <w:rPr>
          <w:rFonts w:ascii="TimesNewRomanPSMT" w:hAnsi="TimesNewRomanPSMT" w:cs="TimesNewRomanPSMT"/>
          <w:sz w:val="18"/>
          <w:szCs w:val="18"/>
        </w:rPr>
        <w:t xml:space="preserve"> schab wieprzowy bez kości nadzieniem mięsa wieprzowego</w:t>
      </w:r>
      <w:r w:rsidRPr="0030510B">
        <w:rPr>
          <w:rFonts w:ascii="TimesNewRomanPSMT" w:hAnsi="TimesNewRomanPSMT" w:cs="TimesNewRomanPSMT"/>
          <w:sz w:val="18"/>
          <w:szCs w:val="18"/>
        </w:rPr>
        <w:t xml:space="preserve"> poddawana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procesowi wędzenia i parzenia.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ogólny i powierzchnia </w:t>
      </w:r>
      <w:r w:rsidRPr="0030510B">
        <w:rPr>
          <w:rFonts w:ascii="TimesNewRomanPSMT" w:hAnsi="TimesNewRomanPSMT" w:cs="TimesNewRomanPSMT"/>
          <w:sz w:val="18"/>
          <w:szCs w:val="18"/>
        </w:rPr>
        <w:t>– kształt uzależniony od wielkości i sposobu uformowania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surowca – kształt nieforemnego walca, sucha. Bez ograniczeń do spożycia na gorąco lub na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zimno Powierzchnia sucha, czysta.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Wygląd na przekroju i konsystencja </w:t>
      </w:r>
      <w:r w:rsidRPr="0030510B">
        <w:rPr>
          <w:rFonts w:ascii="TimesNewRomanPSMT" w:hAnsi="TimesNewRomanPSMT" w:cs="TimesNewRomanPSMT"/>
          <w:sz w:val="18"/>
          <w:szCs w:val="18"/>
        </w:rPr>
        <w:t>– dość ścisła, dopuszcza się nieznaczne rozdzielenie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plastra w miejscach łączenia mięśni: konsystencja soczysta, krucha, powierzchnia przekroju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lekko wilgotna. Struktura plastra o grubości 3mm dość ścisła, konsystencja soczysta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Konsystencja i barwa </w:t>
      </w:r>
      <w:r w:rsidRPr="0030510B">
        <w:rPr>
          <w:rFonts w:ascii="TimesNewRomanPSMT" w:hAnsi="TimesNewRomanPSMT" w:cs="TimesNewRomanPSMT"/>
          <w:sz w:val="18"/>
          <w:szCs w:val="18"/>
        </w:rPr>
        <w:t>– ścisła, plaster grubości 3mm nie powinien się rozpadać. Barwa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Charakterystyczna dla produktu wędzonego.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Smak i zapach – </w:t>
      </w:r>
      <w:r w:rsidRPr="0030510B">
        <w:rPr>
          <w:rFonts w:ascii="TimesNewRomanPSMT" w:hAnsi="TimesNewRomanPSMT" w:cs="TimesNewRomanPSMT"/>
          <w:sz w:val="18"/>
          <w:szCs w:val="18"/>
        </w:rPr>
        <w:t>charakterystyczny dla użytych składników i przypraw, niedopuszczalny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MT" w:hAnsi="TimesNewRomanPSMT" w:cs="TimesNewRomanPSMT"/>
          <w:sz w:val="18"/>
          <w:szCs w:val="18"/>
        </w:rPr>
        <w:t>smak i zapach świadczący o nieświeżości lub inny obcy.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Skład surowcowy </w:t>
      </w:r>
      <w:r w:rsidRPr="0030510B">
        <w:rPr>
          <w:rFonts w:ascii="TimesNewRomanPSMT" w:hAnsi="TimesNewRomanPSMT" w:cs="TimesNewRomanPSMT"/>
          <w:sz w:val="18"/>
          <w:szCs w:val="18"/>
        </w:rPr>
        <w:t>– sch</w:t>
      </w:r>
      <w:r w:rsidR="007D5F1A">
        <w:rPr>
          <w:rFonts w:ascii="TimesNewRomanPSMT" w:hAnsi="TimesNewRomanPSMT" w:cs="TimesNewRomanPSMT"/>
          <w:sz w:val="18"/>
          <w:szCs w:val="18"/>
        </w:rPr>
        <w:t>ab wieprzowy bez kości minimum 9</w:t>
      </w:r>
      <w:r w:rsidRPr="0030510B">
        <w:rPr>
          <w:rFonts w:ascii="TimesNewRomanPSMT" w:hAnsi="TimesNewRomanPSMT" w:cs="TimesNewRomanPSMT"/>
          <w:sz w:val="18"/>
          <w:szCs w:val="18"/>
        </w:rPr>
        <w:t>0%, przyprawy naturalne.</w:t>
      </w:r>
    </w:p>
    <w:p w:rsidR="0030510B" w:rsidRPr="0030510B" w:rsidRDefault="0030510B" w:rsidP="003051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30510B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Wyrób </w:t>
      </w:r>
      <w:r w:rsidRPr="0030510B">
        <w:rPr>
          <w:rFonts w:ascii="TimesNewRomanPSMT" w:hAnsi="TimesNewRomanPSMT" w:cs="TimesNewRomanPSMT"/>
          <w:sz w:val="18"/>
          <w:szCs w:val="18"/>
        </w:rPr>
        <w:t>bez konserwantów i glutaminianu sodu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WYMAGANIA DOTYCZĄCE WSZYSTKICH PRODUKTÓW (wędliny):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Pakowanie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Pojemnik plastikowy, folia, (materiał opakowaniowy dopuszczony do kontaktu z żywnością)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Znakowanie </w:t>
      </w:r>
      <w:r w:rsidRPr="00D14179">
        <w:rPr>
          <w:rFonts w:ascii="TimesNewRomanPSMT" w:hAnsi="TimesNewRomanPSMT" w:cs="TimesNewRomanPSMT"/>
          <w:sz w:val="18"/>
          <w:szCs w:val="18"/>
        </w:rPr>
        <w:t>(oznakowanie powinno zawierać)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D14179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D14179">
        <w:rPr>
          <w:rFonts w:ascii="TimesNewRomanPSMT" w:hAnsi="TimesNewRomanPSMT" w:cs="TimesNewRomanPSMT"/>
          <w:sz w:val="18"/>
          <w:szCs w:val="18"/>
        </w:rPr>
        <w:t>nazwę dostawcy – producenta, adres,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D14179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D14179">
        <w:rPr>
          <w:rFonts w:ascii="TimesNewRomanPSMT" w:hAnsi="TimesNewRomanPSMT" w:cs="TimesNewRomanPSMT"/>
          <w:sz w:val="18"/>
          <w:szCs w:val="18"/>
        </w:rPr>
        <w:t>nazwę produktu, znak identyfikacyjny, numer partii produkcyjnej,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D14179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D14179">
        <w:rPr>
          <w:rFonts w:ascii="TimesNewRomanPSMT" w:hAnsi="TimesNewRomanPSMT" w:cs="TimesNewRomanPSMT"/>
          <w:sz w:val="18"/>
          <w:szCs w:val="18"/>
        </w:rPr>
        <w:t>pojemność opakowania,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D14179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D14179">
        <w:rPr>
          <w:rFonts w:ascii="TimesNewRomanPSMT" w:hAnsi="TimesNewRomanPSMT" w:cs="TimesNewRomanPSMT"/>
          <w:sz w:val="18"/>
          <w:szCs w:val="18"/>
        </w:rPr>
        <w:t>datę – termin produkcji i przydatności do spożycia (należy spożyć do…….. dzień,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miesiąc, rok),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Arial Unicode MS" w:eastAsia="Arial Unicode MS" w:hAnsi="Arial Unicode MS" w:cs="Arial Unicode MS" w:hint="eastAsia"/>
          <w:sz w:val="18"/>
          <w:szCs w:val="18"/>
        </w:rPr>
        <w:t></w:t>
      </w:r>
      <w:r w:rsidRPr="00D14179">
        <w:rPr>
          <w:rFonts w:ascii="Wingdings-Regular" w:eastAsia="Wingdings-Regular" w:hAnsi="TimesNewRomanPS-BoldMT" w:cs="Wingdings-Regular"/>
          <w:sz w:val="18"/>
          <w:szCs w:val="18"/>
        </w:rPr>
        <w:t xml:space="preserve"> </w:t>
      </w:r>
      <w:r w:rsidRPr="00D14179">
        <w:rPr>
          <w:rFonts w:ascii="TimesNewRomanPSMT" w:hAnsi="TimesNewRomanPSMT" w:cs="TimesNewRomanPSMT"/>
          <w:sz w:val="18"/>
          <w:szCs w:val="18"/>
        </w:rPr>
        <w:t>warunki przechowywania,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-BoldMT" w:hAnsi="TimesNewRomanPS-BoldMT" w:cs="TimesNewRomanPS-BoldMT"/>
          <w:b/>
          <w:bCs/>
          <w:sz w:val="18"/>
          <w:szCs w:val="18"/>
        </w:rPr>
        <w:t>Transport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Transport specjalistycznym środkiem transportu, przystosowanym odpowiednio do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transportowanego środka spożywczego.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Transport powinien odbywać się w sposób zabezpieczający przed zgnieceniem,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uszkodzeniem, zgniciem i zamoknięciem.</w:t>
      </w:r>
    </w:p>
    <w:p w:rsidR="00D14179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Środki transportu powinny być czyste (w szczególności wolne od zanieczyszczeń środkami</w:t>
      </w:r>
    </w:p>
    <w:p w:rsidR="00D72544" w:rsidRPr="00D14179" w:rsidRDefault="00D14179" w:rsidP="00D141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D14179">
        <w:rPr>
          <w:rFonts w:ascii="TimesNewRomanPSMT" w:hAnsi="TimesNewRomanPSMT" w:cs="TimesNewRomanPSMT"/>
          <w:sz w:val="18"/>
          <w:szCs w:val="18"/>
        </w:rPr>
        <w:t>ochrony roślin, nawozami mineralnymi itp.) i bez obcych zapachów.</w:t>
      </w:r>
    </w:p>
    <w:sectPr w:rsidR="00D72544" w:rsidRPr="00D14179" w:rsidSect="00D7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33" w:rsidRDefault="00926F33" w:rsidP="007903E0">
      <w:pPr>
        <w:spacing w:after="0" w:line="240" w:lineRule="auto"/>
      </w:pPr>
      <w:r>
        <w:separator/>
      </w:r>
    </w:p>
  </w:endnote>
  <w:endnote w:type="continuationSeparator" w:id="0">
    <w:p w:rsidR="00926F33" w:rsidRDefault="00926F33" w:rsidP="0079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33" w:rsidRDefault="00926F33" w:rsidP="007903E0">
      <w:pPr>
        <w:spacing w:after="0" w:line="240" w:lineRule="auto"/>
      </w:pPr>
      <w:r>
        <w:separator/>
      </w:r>
    </w:p>
  </w:footnote>
  <w:footnote w:type="continuationSeparator" w:id="0">
    <w:p w:rsidR="00926F33" w:rsidRDefault="00926F33" w:rsidP="0079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B1"/>
    <w:rsid w:val="0000270C"/>
    <w:rsid w:val="00075568"/>
    <w:rsid w:val="00163442"/>
    <w:rsid w:val="002A305E"/>
    <w:rsid w:val="0030510B"/>
    <w:rsid w:val="00321C3F"/>
    <w:rsid w:val="0037528B"/>
    <w:rsid w:val="00475333"/>
    <w:rsid w:val="004D0DE0"/>
    <w:rsid w:val="00523B8D"/>
    <w:rsid w:val="006F38F3"/>
    <w:rsid w:val="00750AE6"/>
    <w:rsid w:val="00782AFF"/>
    <w:rsid w:val="007903E0"/>
    <w:rsid w:val="007D5F1A"/>
    <w:rsid w:val="00837E1F"/>
    <w:rsid w:val="0089725B"/>
    <w:rsid w:val="008E79DA"/>
    <w:rsid w:val="00926F33"/>
    <w:rsid w:val="00A45A8B"/>
    <w:rsid w:val="00A86734"/>
    <w:rsid w:val="00AD0ED2"/>
    <w:rsid w:val="00AF6AB1"/>
    <w:rsid w:val="00CD6FDB"/>
    <w:rsid w:val="00D14179"/>
    <w:rsid w:val="00D46C37"/>
    <w:rsid w:val="00D72544"/>
    <w:rsid w:val="00EC1A2A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C3F"/>
  </w:style>
  <w:style w:type="paragraph" w:styleId="Stopka">
    <w:name w:val="footer"/>
    <w:basedOn w:val="Normalny"/>
    <w:link w:val="StopkaZnak"/>
    <w:uiPriority w:val="99"/>
    <w:semiHidden/>
    <w:unhideWhenUsed/>
    <w:rsid w:val="0032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2088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15</cp:revision>
  <cp:lastPrinted>2024-07-19T11:35:00Z</cp:lastPrinted>
  <dcterms:created xsi:type="dcterms:W3CDTF">2024-07-19T09:47:00Z</dcterms:created>
  <dcterms:modified xsi:type="dcterms:W3CDTF">2024-12-17T06:50:00Z</dcterms:modified>
</cp:coreProperties>
</file>