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2A4E2F7E" w:rsidR="00AD236E" w:rsidRPr="00C1137B" w:rsidRDefault="00F1705B" w:rsidP="00E60595">
      <w:pPr>
        <w:pStyle w:val="Nagwek1"/>
        <w:numPr>
          <w:ilvl w:val="0"/>
          <w:numId w:val="344"/>
        </w:numPr>
        <w:spacing w:line="271" w:lineRule="auto"/>
        <w:ind w:left="284" w:right="-2" w:hanging="284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C1137B">
        <w:rPr>
          <w:rFonts w:ascii="Calibri" w:hAnsi="Calibri" w:cs="Calibri"/>
          <w:color w:val="auto"/>
          <w:sz w:val="22"/>
          <w:szCs w:val="22"/>
        </w:rPr>
        <w:t>F</w:t>
      </w:r>
      <w:r w:rsidR="00AD236E" w:rsidRPr="00C1137B">
        <w:rPr>
          <w:rFonts w:ascii="Calibri" w:hAnsi="Calibri" w:cs="Calibri"/>
          <w:color w:val="auto"/>
          <w:sz w:val="22"/>
          <w:szCs w:val="22"/>
        </w:rPr>
        <w:t>ORMULARZ OFERTY</w:t>
      </w:r>
      <w:bookmarkEnd w:id="0"/>
      <w:bookmarkEnd w:id="1"/>
      <w:bookmarkEnd w:id="2"/>
      <w:bookmarkEnd w:id="3"/>
      <w:r w:rsidR="00AD236E" w:rsidRPr="00C1137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21C9E1CE" w:rsidR="005550A7" w:rsidRPr="00C1137B" w:rsidRDefault="005550A7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64A20FDF" w:rsidR="00AD236E" w:rsidRPr="00C1137B" w:rsidRDefault="00AD236E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t>Ja (my) działając w imieniu</w:t>
      </w:r>
      <w:r w:rsidR="005550A7" w:rsidRPr="00C1137B">
        <w:rPr>
          <w:rFonts w:ascii="Calibri" w:hAnsi="Calibri" w:cs="Calibri"/>
          <w:sz w:val="22"/>
          <w:szCs w:val="22"/>
        </w:rPr>
        <w:t xml:space="preserve"> i na rzecz</w:t>
      </w:r>
      <w:r w:rsidRPr="00C1137B">
        <w:rPr>
          <w:rFonts w:ascii="Calibri" w:hAnsi="Calibri" w:cs="Calibri"/>
          <w:sz w:val="22"/>
          <w:szCs w:val="22"/>
        </w:rPr>
        <w:t>:</w:t>
      </w:r>
    </w:p>
    <w:p w14:paraId="209F6689" w14:textId="19D5AA85" w:rsidR="005550A7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6410950F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616E0CBA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C1137B" w:rsidRDefault="00E4461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07B0AA2F" w:rsidR="001E106D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202016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aparatury laboratoryjnej na wyposażenie pracowni w ramach realizacji zadań w projekcie pn. „AEROSFERA. Lotnisko rzeczy”.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C1137B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0174C2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9A77DA" w:rsidRPr="000174C2">
        <w:rPr>
          <w:rFonts w:ascii="Calibri" w:hAnsi="Calibri" w:cs="Calibri"/>
          <w:b w:val="0"/>
          <w:sz w:val="22"/>
          <w:szCs w:val="22"/>
        </w:rPr>
        <w:t xml:space="preserve"> </w:t>
      </w:r>
      <w:r w:rsidR="00202016" w:rsidRPr="000174C2">
        <w:rPr>
          <w:rFonts w:ascii="Calibri" w:hAnsi="Calibri" w:cs="Calibri"/>
          <w:noProof/>
          <w:sz w:val="22"/>
          <w:szCs w:val="22"/>
        </w:rPr>
        <w:t xml:space="preserve">PN </w:t>
      </w:r>
      <w:r w:rsidR="000174C2" w:rsidRPr="000174C2">
        <w:rPr>
          <w:rFonts w:ascii="Calibri" w:hAnsi="Calibri" w:cs="Calibri"/>
          <w:noProof/>
          <w:sz w:val="22"/>
          <w:szCs w:val="22"/>
        </w:rPr>
        <w:t>65/08/</w:t>
      </w:r>
      <w:r w:rsidR="00202016" w:rsidRPr="000174C2">
        <w:rPr>
          <w:rFonts w:ascii="Calibri" w:hAnsi="Calibri" w:cs="Calibri"/>
          <w:noProof/>
          <w:sz w:val="22"/>
          <w:szCs w:val="22"/>
        </w:rPr>
        <w:t>2023 – aparatura laboratoryjna</w:t>
      </w:r>
      <w:r w:rsidR="00F67F66" w:rsidRPr="000174C2">
        <w:rPr>
          <w:rFonts w:ascii="Calibri" w:hAnsi="Calibri" w:cs="Calibri"/>
          <w:noProof/>
          <w:sz w:val="22"/>
          <w:szCs w:val="22"/>
        </w:rPr>
        <w:t>_II</w:t>
      </w:r>
      <w:r w:rsidR="00202016" w:rsidRPr="00C1137B">
        <w:rPr>
          <w:rFonts w:ascii="Calibri" w:hAnsi="Calibri" w:cs="Calibri"/>
          <w:noProof/>
          <w:sz w:val="22"/>
          <w:szCs w:val="22"/>
        </w:rPr>
        <w:t xml:space="preserve"> </w:t>
      </w:r>
      <w:r w:rsidR="009A77DA" w:rsidRPr="00C1137B">
        <w:rPr>
          <w:rFonts w:ascii="Calibri" w:hAnsi="Calibri" w:cs="Calibri"/>
          <w:noProof/>
          <w:sz w:val="22"/>
          <w:szCs w:val="22"/>
        </w:rPr>
        <w:t xml:space="preserve">  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C1137B" w:rsidRDefault="000054FD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C1137B">
        <w:rPr>
          <w:rFonts w:ascii="Calibri" w:hAnsi="Calibri" w:cs="Calibri"/>
          <w:color w:val="auto"/>
          <w:szCs w:val="22"/>
        </w:rPr>
        <w:t xml:space="preserve">przedmiotu zamówienia </w:t>
      </w:r>
      <w:r w:rsidRPr="00C1137B">
        <w:rPr>
          <w:rFonts w:ascii="Calibri" w:hAnsi="Calibri" w:cs="Calibri"/>
          <w:color w:val="auto"/>
          <w:szCs w:val="22"/>
        </w:rPr>
        <w:t>za wynagrodzeniem w kwocie:</w:t>
      </w:r>
    </w:p>
    <w:p w14:paraId="36F43EB0" w14:textId="07DADE28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b/>
          <w:szCs w:val="22"/>
        </w:rPr>
      </w:pPr>
      <w:r w:rsidRPr="00C1137B">
        <w:rPr>
          <w:rFonts w:ascii="Calibri" w:hAnsi="Calibri" w:cs="Calibri"/>
          <w:b/>
          <w:szCs w:val="22"/>
        </w:rPr>
        <w:t xml:space="preserve">Część nr </w:t>
      </w:r>
      <w:r w:rsidR="00CC6E5B">
        <w:rPr>
          <w:rFonts w:ascii="Calibri" w:hAnsi="Calibri" w:cs="Calibri"/>
          <w:b/>
          <w:szCs w:val="22"/>
        </w:rPr>
        <w:t>1</w:t>
      </w:r>
      <w:r w:rsidRPr="00C1137B">
        <w:rPr>
          <w:rFonts w:ascii="Calibri" w:hAnsi="Calibri" w:cs="Calibri"/>
          <w:b/>
          <w:szCs w:val="22"/>
        </w:rPr>
        <w:t xml:space="preserve"> - Drukarka 3D w technologiach FDM i SLA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276F1DE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5FEEE45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AB9AF7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08D89B3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0E8829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2E626A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264D78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71ADA17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D187EB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FC228A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69E0693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2025E6F7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BF5EC" w14:textId="0B927A29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SLA wraz z akcesoriami</w:t>
            </w:r>
          </w:p>
        </w:tc>
        <w:tc>
          <w:tcPr>
            <w:tcW w:w="850" w:type="dxa"/>
            <w:vAlign w:val="center"/>
          </w:tcPr>
          <w:p w14:paraId="4D763CFE" w14:textId="71420BB6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C0EC99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E58A69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FB7E3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5BC8385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E89F" w14:textId="6EDA8F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SLA</w:t>
            </w:r>
          </w:p>
        </w:tc>
        <w:tc>
          <w:tcPr>
            <w:tcW w:w="850" w:type="dxa"/>
            <w:vAlign w:val="center"/>
          </w:tcPr>
          <w:p w14:paraId="6421E557" w14:textId="0EEEEB7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36822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075283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CF55B9C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030" w:rsidRPr="00C1137B" w14:paraId="23D607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70BBC" w14:textId="617BFC7B" w:rsidR="00ED5030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FDM wraz z akcesoriami</w:t>
            </w:r>
          </w:p>
        </w:tc>
        <w:tc>
          <w:tcPr>
            <w:tcW w:w="850" w:type="dxa"/>
            <w:vAlign w:val="center"/>
          </w:tcPr>
          <w:p w14:paraId="72DA0C7A" w14:textId="2AD5493C" w:rsidR="00ED5030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1D94B7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DEF5A4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B826129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8F2" w:rsidRPr="00C1137B" w14:paraId="155D81D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AFA78" w14:textId="1E968091" w:rsidR="003458F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FDM</w:t>
            </w:r>
          </w:p>
        </w:tc>
        <w:tc>
          <w:tcPr>
            <w:tcW w:w="850" w:type="dxa"/>
            <w:vAlign w:val="center"/>
          </w:tcPr>
          <w:p w14:paraId="15A7D225" w14:textId="5D82B476" w:rsidR="003458F2" w:rsidRPr="00C1137B" w:rsidRDefault="003458F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235955A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CAF9B93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F0363D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AAAD97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91A432E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F90376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1BDE499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764882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6C86B0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A95C64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CF7963F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14BF8D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3978D4" w14:textId="26FF9489" w:rsidR="00CC6E5B" w:rsidRDefault="00CC6E5B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35F22203" w14:textId="77777777" w:rsidR="00CC6E5B" w:rsidRDefault="00CC6E5B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Cs w:val="22"/>
        </w:rPr>
        <w:br w:type="page"/>
      </w:r>
    </w:p>
    <w:p w14:paraId="41580704" w14:textId="7289650B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lastRenderedPageBreak/>
        <w:t xml:space="preserve">Część nr </w:t>
      </w:r>
      <w:r w:rsidR="00CC6E5B">
        <w:rPr>
          <w:rFonts w:ascii="Calibri" w:eastAsia="Calibri" w:hAnsi="Calibri" w:cs="Calibri"/>
          <w:b/>
          <w:szCs w:val="22"/>
        </w:rPr>
        <w:t>2</w:t>
      </w:r>
      <w:r w:rsidRPr="00C1137B">
        <w:rPr>
          <w:rFonts w:ascii="Calibri" w:eastAsia="Calibri" w:hAnsi="Calibri" w:cs="Calibri"/>
          <w:b/>
          <w:szCs w:val="22"/>
        </w:rPr>
        <w:t xml:space="preserve"> - Meble warsztatowe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60A63C6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1F44E7A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317787A0" w14:textId="32A8B494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519AC11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8ED8F0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C93ED70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2088D8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D2A0B1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0F97C02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E1700B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3842C5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763FA0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92997" w14:textId="3292B31C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1</w:t>
            </w:r>
          </w:p>
        </w:tc>
        <w:tc>
          <w:tcPr>
            <w:tcW w:w="850" w:type="dxa"/>
            <w:vAlign w:val="center"/>
          </w:tcPr>
          <w:p w14:paraId="316D79B2" w14:textId="1AE35EF9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FE2747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9AA1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39E06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D47A84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D4075" w14:textId="472C5BB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2</w:t>
            </w:r>
          </w:p>
        </w:tc>
        <w:tc>
          <w:tcPr>
            <w:tcW w:w="850" w:type="dxa"/>
            <w:vAlign w:val="center"/>
          </w:tcPr>
          <w:p w14:paraId="7AEE9A49" w14:textId="5AB8DC1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EA1D982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22214CA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084449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3E2CE1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48097" w14:textId="794D7CE9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1</w:t>
            </w:r>
          </w:p>
        </w:tc>
        <w:tc>
          <w:tcPr>
            <w:tcW w:w="850" w:type="dxa"/>
            <w:vAlign w:val="center"/>
          </w:tcPr>
          <w:p w14:paraId="65A625B4" w14:textId="225EA62E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01462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5EE19B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A5E6F5B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10C0CD9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F3CE" w14:textId="34D112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2</w:t>
            </w:r>
          </w:p>
        </w:tc>
        <w:tc>
          <w:tcPr>
            <w:tcW w:w="850" w:type="dxa"/>
            <w:vAlign w:val="center"/>
          </w:tcPr>
          <w:p w14:paraId="0EF2ECB9" w14:textId="39190133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870223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0DE5E5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D71E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6564697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88FD8" w14:textId="694289D3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Biurko warsztatowe</w:t>
            </w:r>
          </w:p>
        </w:tc>
        <w:tc>
          <w:tcPr>
            <w:tcW w:w="850" w:type="dxa"/>
            <w:vAlign w:val="center"/>
          </w:tcPr>
          <w:p w14:paraId="2BE30D1D" w14:textId="7B0E041A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07ADB7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4432EF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06D8A6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68F554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5411" w14:textId="24B36A57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zawieszek i pojemników</w:t>
            </w:r>
          </w:p>
        </w:tc>
        <w:tc>
          <w:tcPr>
            <w:tcW w:w="850" w:type="dxa"/>
            <w:vAlign w:val="center"/>
          </w:tcPr>
          <w:p w14:paraId="0D06E599" w14:textId="0AA67022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CA2D4C1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DC8D676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D871B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B01AD" w:rsidRPr="00C1137B" w14:paraId="65C70C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5C59A3D" w14:textId="5646A54C" w:rsidR="003B01AD" w:rsidRPr="00C1137B" w:rsidRDefault="003B01AD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Stół 3</w:t>
            </w:r>
          </w:p>
        </w:tc>
        <w:tc>
          <w:tcPr>
            <w:tcW w:w="850" w:type="dxa"/>
            <w:vAlign w:val="center"/>
          </w:tcPr>
          <w:p w14:paraId="18BB0403" w14:textId="6F4039D6" w:rsidR="003B01AD" w:rsidRPr="00C1137B" w:rsidRDefault="003B01AD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9959625" w14:textId="77777777" w:rsidR="003B01AD" w:rsidRPr="00C1137B" w:rsidRDefault="003B01AD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5AADE5FA" w14:textId="77777777" w:rsidR="003B01AD" w:rsidRPr="00C1137B" w:rsidRDefault="003B01A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C5C8E2C" w14:textId="77777777" w:rsidR="003B01AD" w:rsidRPr="00C1137B" w:rsidRDefault="003B01AD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E400CF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17CF57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1E2360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E0C8328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EA98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0F9E67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018B594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01107A7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036CE0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57549B" w14:textId="111592B8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75C0BC71" w14:textId="1BF63FE6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 xml:space="preserve">Część nr </w:t>
      </w:r>
      <w:r w:rsidR="00CC6E5B">
        <w:rPr>
          <w:rFonts w:ascii="Calibri" w:eastAsia="Calibri" w:hAnsi="Calibri" w:cs="Calibri"/>
          <w:b/>
          <w:szCs w:val="22"/>
        </w:rPr>
        <w:t>3</w:t>
      </w:r>
      <w:r w:rsidRPr="00C1137B">
        <w:rPr>
          <w:rFonts w:ascii="Calibri" w:eastAsia="Calibri" w:hAnsi="Calibri" w:cs="Calibri"/>
          <w:b/>
          <w:szCs w:val="22"/>
        </w:rPr>
        <w:t xml:space="preserve"> - Elektronarzędzia, narzędzia ręczne i pomiarowe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5B9B4CC2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28B8A76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EFAEE43" w14:textId="2974A462" w:rsidR="00CF361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B9363F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06FF77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27480A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A78F90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F7A597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98765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4008B0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3E321F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E7DA5F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9F9E" w14:textId="33FFC92F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Zestaw narzędziowy</w:t>
            </w:r>
          </w:p>
        </w:tc>
        <w:tc>
          <w:tcPr>
            <w:tcW w:w="850" w:type="dxa"/>
            <w:vAlign w:val="center"/>
          </w:tcPr>
          <w:p w14:paraId="7DE454E0" w14:textId="39BADB91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B99058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767C2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4871D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770716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42A73" w14:textId="554D4BB6" w:rsidR="00107721" w:rsidRPr="00C1137B" w:rsidDel="00661F72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bitów</w:t>
            </w:r>
          </w:p>
        </w:tc>
        <w:tc>
          <w:tcPr>
            <w:tcW w:w="850" w:type="dxa"/>
            <w:vAlign w:val="center"/>
          </w:tcPr>
          <w:p w14:paraId="6DED44E2" w14:textId="3ED6742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2787A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FC954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EF70EF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A51CF4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F6977" w14:textId="766AF31D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mikro wkrętaków</w:t>
            </w:r>
          </w:p>
        </w:tc>
        <w:tc>
          <w:tcPr>
            <w:tcW w:w="850" w:type="dxa"/>
            <w:vAlign w:val="center"/>
          </w:tcPr>
          <w:p w14:paraId="30ADC8AF" w14:textId="63E99C8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5F89B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80799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C6D12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934B40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216F9" w14:textId="369528A4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Frezarko-wiertarka</w:t>
            </w:r>
          </w:p>
        </w:tc>
        <w:tc>
          <w:tcPr>
            <w:tcW w:w="850" w:type="dxa"/>
            <w:vAlign w:val="center"/>
          </w:tcPr>
          <w:p w14:paraId="74982140" w14:textId="688541D8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40897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5E56AD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3FF20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ED33A8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51BBD" w14:textId="729EDCC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modelarskie</w:t>
            </w:r>
          </w:p>
        </w:tc>
        <w:tc>
          <w:tcPr>
            <w:tcW w:w="850" w:type="dxa"/>
            <w:vAlign w:val="center"/>
          </w:tcPr>
          <w:p w14:paraId="1B060F6F" w14:textId="02B619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8ACCD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E16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FD8E4E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6BA65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AA832" w14:textId="6A4304A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Multiszlifierka</w:t>
            </w:r>
            <w:proofErr w:type="spellEnd"/>
          </w:p>
        </w:tc>
        <w:tc>
          <w:tcPr>
            <w:tcW w:w="850" w:type="dxa"/>
            <w:vAlign w:val="center"/>
          </w:tcPr>
          <w:p w14:paraId="0A43317A" w14:textId="4AFCAA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CDC85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78BCC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3355B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4204F9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01F94" w14:textId="289037B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stołowa</w:t>
            </w:r>
          </w:p>
        </w:tc>
        <w:tc>
          <w:tcPr>
            <w:tcW w:w="850" w:type="dxa"/>
            <w:vAlign w:val="center"/>
          </w:tcPr>
          <w:p w14:paraId="121867AE" w14:textId="6C59AC20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D4E3BE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5BED0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AA0C13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89265A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D278" w14:textId="262FCDC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</w:t>
            </w:r>
          </w:p>
        </w:tc>
        <w:tc>
          <w:tcPr>
            <w:tcW w:w="850" w:type="dxa"/>
            <w:vAlign w:val="center"/>
          </w:tcPr>
          <w:p w14:paraId="75413409" w14:textId="692B258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17633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9FEE0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87B98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7E6A29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1914A" w14:textId="3965120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kątowa</w:t>
            </w:r>
          </w:p>
        </w:tc>
        <w:tc>
          <w:tcPr>
            <w:tcW w:w="850" w:type="dxa"/>
            <w:vAlign w:val="center"/>
          </w:tcPr>
          <w:p w14:paraId="6D8F9FBE" w14:textId="3305B22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9F0306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7D234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1BE2D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226DAF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DFBED" w14:textId="672D073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myjka ultradźwiękowa</w:t>
            </w:r>
          </w:p>
        </w:tc>
        <w:tc>
          <w:tcPr>
            <w:tcW w:w="850" w:type="dxa"/>
            <w:vAlign w:val="center"/>
          </w:tcPr>
          <w:p w14:paraId="648698C6" w14:textId="49A48BB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A9FD0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0BC00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D2FC5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20EAB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2E681" w14:textId="5571263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pistolet do klejenia na gorąco (akumulatorowy)</w:t>
            </w:r>
          </w:p>
        </w:tc>
        <w:tc>
          <w:tcPr>
            <w:tcW w:w="850" w:type="dxa"/>
            <w:vAlign w:val="center"/>
          </w:tcPr>
          <w:p w14:paraId="5151E922" w14:textId="33BD1EB5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69AA5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6B9E35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54535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AB442C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C6E0" w14:textId="15569CCD" w:rsidR="00107721" w:rsidRPr="00C1137B" w:rsidRDefault="00C32BF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107721" w:rsidRPr="00C1137B">
              <w:rPr>
                <w:rFonts w:ascii="Calibri" w:hAnsi="Calibri" w:cs="Calibri"/>
                <w:bCs/>
                <w:sz w:val="22"/>
                <w:szCs w:val="22"/>
              </w:rPr>
              <w:t>yrzynarka</w:t>
            </w:r>
          </w:p>
        </w:tc>
        <w:tc>
          <w:tcPr>
            <w:tcW w:w="850" w:type="dxa"/>
            <w:vAlign w:val="center"/>
          </w:tcPr>
          <w:p w14:paraId="6F77674C" w14:textId="7FE93EC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C2CC5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25F7A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9A978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008334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29916" w14:textId="14AF8D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zagłębiarka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do pracy z szyną</w:t>
            </w:r>
          </w:p>
        </w:tc>
        <w:tc>
          <w:tcPr>
            <w:tcW w:w="850" w:type="dxa"/>
            <w:vAlign w:val="center"/>
          </w:tcPr>
          <w:p w14:paraId="73D7A4CD" w14:textId="7686313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DA35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32E34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3452E2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B16B76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1FDB8" w14:textId="43C5C6C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Zestaw akumulatorów z ładowarką</w:t>
            </w:r>
          </w:p>
        </w:tc>
        <w:tc>
          <w:tcPr>
            <w:tcW w:w="850" w:type="dxa"/>
            <w:vAlign w:val="center"/>
          </w:tcPr>
          <w:p w14:paraId="4E7F777A" w14:textId="297114FA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1752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B452B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8D5BF3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869939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56B0A" w14:textId="24C9BD27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</w:p>
        </w:tc>
        <w:tc>
          <w:tcPr>
            <w:tcW w:w="850" w:type="dxa"/>
            <w:vAlign w:val="center"/>
          </w:tcPr>
          <w:p w14:paraId="3B084FDA" w14:textId="158F02E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8EC234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1246C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319D3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FABF7B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590E6" w14:textId="6E8122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</w:p>
        </w:tc>
        <w:tc>
          <w:tcPr>
            <w:tcW w:w="850" w:type="dxa"/>
            <w:vAlign w:val="center"/>
          </w:tcPr>
          <w:p w14:paraId="78548272" w14:textId="7F9A05E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D1D524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8EA3D9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49B4D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F872EA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FA5E7" w14:textId="33B0CB5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</w:p>
        </w:tc>
        <w:tc>
          <w:tcPr>
            <w:tcW w:w="850" w:type="dxa"/>
            <w:vAlign w:val="center"/>
          </w:tcPr>
          <w:p w14:paraId="5B1C48FC" w14:textId="5C63B923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728E2F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98A58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14016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DF7077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4884" w14:textId="5690A59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</w:p>
        </w:tc>
        <w:tc>
          <w:tcPr>
            <w:tcW w:w="850" w:type="dxa"/>
            <w:vAlign w:val="center"/>
          </w:tcPr>
          <w:p w14:paraId="6194C658" w14:textId="33BA8B2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38A085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16FD54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A565B3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988A61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8417A" w14:textId="6E71EFD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</w:p>
        </w:tc>
        <w:tc>
          <w:tcPr>
            <w:tcW w:w="850" w:type="dxa"/>
            <w:vAlign w:val="center"/>
          </w:tcPr>
          <w:p w14:paraId="1544CE5F" w14:textId="5B42881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ADDF5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85CE0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E2B989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B97FA7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FA79C" w14:textId="6ADDF41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</w:p>
        </w:tc>
        <w:tc>
          <w:tcPr>
            <w:tcW w:w="850" w:type="dxa"/>
            <w:vAlign w:val="center"/>
          </w:tcPr>
          <w:p w14:paraId="63FE013C" w14:textId="6A3422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282347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24632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FC6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7173B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6451C" w14:textId="410980F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gwintowniki / narzynki</w:t>
            </w:r>
          </w:p>
        </w:tc>
        <w:tc>
          <w:tcPr>
            <w:tcW w:w="850" w:type="dxa"/>
            <w:vAlign w:val="center"/>
          </w:tcPr>
          <w:p w14:paraId="4EE62D1F" w14:textId="2E0571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F5DD21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52397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673542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888637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BB2F5" w14:textId="054FD110" w:rsidR="00107721" w:rsidRPr="00C1137B" w:rsidRDefault="00C32BF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107721" w:rsidRPr="00C1137B">
              <w:rPr>
                <w:rFonts w:ascii="Calibri" w:hAnsi="Calibri" w:cs="Calibri"/>
                <w:bCs/>
                <w:sz w:val="22"/>
                <w:szCs w:val="22"/>
              </w:rPr>
              <w:t>ilniki</w:t>
            </w:r>
          </w:p>
        </w:tc>
        <w:tc>
          <w:tcPr>
            <w:tcW w:w="850" w:type="dxa"/>
            <w:vAlign w:val="center"/>
          </w:tcPr>
          <w:p w14:paraId="439D0B0A" w14:textId="76FFCB4C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ABD54A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C65523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610408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B47C46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01E1D" w14:textId="603842F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Kątownik</w:t>
            </w:r>
          </w:p>
        </w:tc>
        <w:tc>
          <w:tcPr>
            <w:tcW w:w="850" w:type="dxa"/>
            <w:vAlign w:val="center"/>
          </w:tcPr>
          <w:p w14:paraId="55100FE8" w14:textId="0FCC2B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43F1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01D29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4F94E9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F588B5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55E1D" w14:textId="4A33E8C2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wierteł do stali nierdzewnej 1-13mm</w:t>
            </w:r>
          </w:p>
        </w:tc>
        <w:tc>
          <w:tcPr>
            <w:tcW w:w="850" w:type="dxa"/>
            <w:vAlign w:val="center"/>
          </w:tcPr>
          <w:p w14:paraId="19B878A7" w14:textId="66534D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4F95CDC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6C349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2B834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D7C261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109E8" w14:textId="327656C2" w:rsidR="00107721" w:rsidRPr="00C1137B" w:rsidRDefault="00C32BF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107721" w:rsidRPr="00C1137B">
              <w:rPr>
                <w:rFonts w:ascii="Calibri" w:hAnsi="Calibri" w:cs="Calibri"/>
                <w:bCs/>
                <w:sz w:val="22"/>
                <w:szCs w:val="22"/>
              </w:rPr>
              <w:t>dkurzacz</w:t>
            </w:r>
          </w:p>
        </w:tc>
        <w:tc>
          <w:tcPr>
            <w:tcW w:w="850" w:type="dxa"/>
            <w:vAlign w:val="center"/>
          </w:tcPr>
          <w:p w14:paraId="2675C1A1" w14:textId="20FC98B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E9207B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FDE1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437D89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B9465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4BFAB" w14:textId="737375F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Grubościówka</w:t>
            </w:r>
          </w:p>
        </w:tc>
        <w:tc>
          <w:tcPr>
            <w:tcW w:w="850" w:type="dxa"/>
            <w:vAlign w:val="center"/>
          </w:tcPr>
          <w:p w14:paraId="7FC9E5B9" w14:textId="1F56D9A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F7EEBE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32D0D4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644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407F246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F87CE" w14:textId="4224CEDA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Suwmiarka elektroniczna</w:t>
            </w:r>
          </w:p>
        </w:tc>
        <w:tc>
          <w:tcPr>
            <w:tcW w:w="850" w:type="dxa"/>
            <w:vAlign w:val="center"/>
          </w:tcPr>
          <w:p w14:paraId="5A19CCE4" w14:textId="1920526C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2AD6259D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46DC941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CEBEEC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223B0D7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E1C0C" w14:textId="0806A8D1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Czujnik zegarowy</w:t>
            </w:r>
          </w:p>
        </w:tc>
        <w:tc>
          <w:tcPr>
            <w:tcW w:w="850" w:type="dxa"/>
            <w:vAlign w:val="center"/>
          </w:tcPr>
          <w:p w14:paraId="23A6C9E2" w14:textId="02871A85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509BAE8E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84540D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2996818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2E1C374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91B62" w14:textId="14110376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Statyw do czujnika zegarowego</w:t>
            </w:r>
          </w:p>
        </w:tc>
        <w:tc>
          <w:tcPr>
            <w:tcW w:w="850" w:type="dxa"/>
            <w:vAlign w:val="center"/>
          </w:tcPr>
          <w:p w14:paraId="481C5F69" w14:textId="6BBE809C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03850CB3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44E26E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7AF60AA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8894F5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3555BFD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5AD685C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AB0D0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26B48B41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74EF24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F3E6211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C3308D6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CE6D9C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B61719" w14:textId="3378FB0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43431322" w14:textId="50FE196B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 xml:space="preserve">Część nr </w:t>
      </w:r>
      <w:r w:rsidR="00CC6E5B">
        <w:rPr>
          <w:rFonts w:ascii="Calibri" w:eastAsia="Calibri" w:hAnsi="Calibri" w:cs="Calibri"/>
          <w:b/>
          <w:szCs w:val="22"/>
        </w:rPr>
        <w:t>4</w:t>
      </w:r>
      <w:r w:rsidR="00CC6E5B" w:rsidRPr="00C1137B">
        <w:rPr>
          <w:rFonts w:ascii="Calibri" w:eastAsia="Calibri" w:hAnsi="Calibri" w:cs="Calibri"/>
          <w:b/>
          <w:szCs w:val="22"/>
        </w:rPr>
        <w:t xml:space="preserve"> </w:t>
      </w:r>
      <w:r w:rsidRPr="00C1137B">
        <w:rPr>
          <w:rFonts w:ascii="Calibri" w:eastAsia="Calibri" w:hAnsi="Calibri" w:cs="Calibri"/>
          <w:b/>
          <w:szCs w:val="22"/>
        </w:rPr>
        <w:t>- Mini tokarka CNC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3E7177E1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7FBB06B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4FC91F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87866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DF993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A94F06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ED85E5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A6FF4C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A9CF77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2CDE5E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FF96A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160A0A29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0B846" w14:textId="59B98CF1" w:rsidR="00CF3612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Mini tokarka CNC</w:t>
            </w:r>
          </w:p>
        </w:tc>
        <w:tc>
          <w:tcPr>
            <w:tcW w:w="850" w:type="dxa"/>
            <w:vAlign w:val="center"/>
          </w:tcPr>
          <w:p w14:paraId="767A1E7B" w14:textId="54D9E30A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5F058B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87F3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9CA24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921901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47940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A1C421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763175C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7A22469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25BD0B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EE16B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F83E93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296665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08DCA8" w14:textId="7777777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C1137B" w:rsidRDefault="00023F75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C1137B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C1137B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C1137B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C1137B" w:rsidRDefault="007C0531" w:rsidP="007C2C4F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C1137B">
        <w:rPr>
          <w:rFonts w:ascii="Calibri" w:hAnsi="Calibri" w:cs="Calibri"/>
          <w:szCs w:val="22"/>
        </w:rPr>
        <w:lastRenderedPageBreak/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1137B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C1926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C1137B" w:rsidRDefault="0082190E" w:rsidP="007C2C4F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C1137B">
        <w:rPr>
          <w:rFonts w:ascii="Calibri" w:hAnsi="Calibri" w:cs="Calibri"/>
          <w:color w:val="auto"/>
          <w:szCs w:val="22"/>
        </w:rPr>
        <w:t>ie:</w:t>
      </w:r>
    </w:p>
    <w:p w14:paraId="4E08B01E" w14:textId="1F7D9096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1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8E248B" w:rsidRPr="00C1137B">
        <w:rPr>
          <w:rFonts w:ascii="Calibri" w:hAnsi="Calibri" w:cs="Calibri"/>
          <w:b/>
          <w:color w:val="auto"/>
          <w:szCs w:val="22"/>
        </w:rPr>
        <w:t>5</w:t>
      </w:r>
      <w:r w:rsidR="008E248B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</w:t>
      </w:r>
      <w:r w:rsidR="00C32BF2">
        <w:rPr>
          <w:rFonts w:ascii="Calibri" w:hAnsi="Calibri" w:cs="Calibri"/>
          <w:color w:val="auto"/>
          <w:szCs w:val="22"/>
        </w:rPr>
        <w:t>e jest</w:t>
      </w:r>
      <w:r w:rsidRPr="00C1137B">
        <w:rPr>
          <w:rFonts w:ascii="Calibri" w:hAnsi="Calibri" w:cs="Calibri"/>
          <w:color w:val="auto"/>
          <w:szCs w:val="22"/>
        </w:rPr>
        <w:t xml:space="preserve">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6885D3C2" w14:textId="2D233076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0C7BDF">
        <w:rPr>
          <w:rFonts w:ascii="Calibri" w:hAnsi="Calibri" w:cs="Calibri"/>
          <w:b/>
          <w:color w:val="auto"/>
          <w:szCs w:val="22"/>
        </w:rPr>
        <w:t>6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</w:t>
      </w:r>
      <w:r w:rsidR="000C7BDF">
        <w:rPr>
          <w:rFonts w:ascii="Calibri" w:hAnsi="Calibri" w:cs="Calibri"/>
          <w:b/>
          <w:color w:val="auto"/>
          <w:szCs w:val="22"/>
        </w:rPr>
        <w:t xml:space="preserve">z uwagi na fakt iż 5 dni </w:t>
      </w:r>
      <w:r w:rsidRPr="00C1137B">
        <w:rPr>
          <w:rFonts w:ascii="Calibri" w:hAnsi="Calibri" w:cs="Calibri"/>
          <w:b/>
          <w:color w:val="auto"/>
          <w:szCs w:val="22"/>
        </w:rPr>
        <w:t xml:space="preserve">jest </w:t>
      </w:r>
      <w:r w:rsidR="000C7BDF">
        <w:rPr>
          <w:rFonts w:ascii="Calibri" w:hAnsi="Calibri" w:cs="Calibri"/>
          <w:b/>
          <w:color w:val="auto"/>
          <w:szCs w:val="22"/>
        </w:rPr>
        <w:t>zarezerwowanych</w:t>
      </w:r>
      <w:r w:rsidRPr="00C1137B">
        <w:rPr>
          <w:rFonts w:ascii="Calibri" w:hAnsi="Calibri" w:cs="Calibri"/>
          <w:b/>
          <w:color w:val="auto"/>
          <w:szCs w:val="22"/>
        </w:rPr>
        <w:t xml:space="preserve"> dla zamawiającego na wykonanie czynności sprawdzających) i dłuższego niż 21 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69FCB2B4" w14:textId="6E5F1C40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2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F961A5" w:rsidRPr="00C1137B">
        <w:rPr>
          <w:rFonts w:ascii="Calibri" w:hAnsi="Calibri" w:cs="Calibri"/>
          <w:b/>
          <w:color w:val="auto"/>
          <w:szCs w:val="22"/>
        </w:rPr>
        <w:t>2</w:t>
      </w:r>
      <w:r w:rsidR="00F961A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794FB87C" w14:textId="068C2150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0C7BDF">
        <w:rPr>
          <w:rFonts w:ascii="Calibri" w:hAnsi="Calibri" w:cs="Calibri"/>
          <w:b/>
          <w:color w:val="auto"/>
          <w:szCs w:val="22"/>
        </w:rPr>
        <w:t>3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</w:t>
      </w:r>
      <w:r w:rsidR="000C7BDF">
        <w:rPr>
          <w:rFonts w:ascii="Calibri" w:hAnsi="Calibri" w:cs="Calibri"/>
          <w:b/>
          <w:color w:val="auto"/>
          <w:szCs w:val="22"/>
        </w:rPr>
        <w:t>z uwagi na fakt, iż 2 dni są zarezerwowane</w:t>
      </w:r>
      <w:r w:rsidRPr="00C1137B">
        <w:rPr>
          <w:rFonts w:ascii="Calibri" w:hAnsi="Calibri" w:cs="Calibri"/>
          <w:b/>
          <w:color w:val="auto"/>
          <w:szCs w:val="22"/>
        </w:rPr>
        <w:t xml:space="preserve">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7AC1556A" w14:textId="525D4BB1" w:rsidR="00CF3612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3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1B77B9" w:rsidRPr="00C1137B">
        <w:rPr>
          <w:rFonts w:ascii="Calibri" w:hAnsi="Calibri" w:cs="Calibri"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 (</w:t>
      </w: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0C7BDF">
        <w:rPr>
          <w:rFonts w:ascii="Calibri" w:hAnsi="Calibri" w:cs="Calibri"/>
          <w:b/>
          <w:color w:val="auto"/>
          <w:szCs w:val="22"/>
        </w:rPr>
        <w:t>3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</w:t>
      </w:r>
      <w:r w:rsidR="000C7BDF">
        <w:rPr>
          <w:rFonts w:ascii="Calibri" w:hAnsi="Calibri" w:cs="Calibri"/>
          <w:b/>
          <w:color w:val="auto"/>
          <w:szCs w:val="22"/>
        </w:rPr>
        <w:t>z uwagi na fakt, iż 2 dni są zarezerwowane</w:t>
      </w:r>
      <w:r w:rsidRPr="00C1137B">
        <w:rPr>
          <w:rFonts w:ascii="Calibri" w:hAnsi="Calibri" w:cs="Calibri"/>
          <w:b/>
          <w:color w:val="auto"/>
          <w:szCs w:val="22"/>
        </w:rPr>
        <w:t xml:space="preserve">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371FB760" w14:textId="7370B87A" w:rsidR="00696D43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4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913937">
        <w:rPr>
          <w:rFonts w:ascii="Calibri" w:hAnsi="Calibri" w:cs="Calibri"/>
          <w:b/>
          <w:color w:val="auto"/>
          <w:szCs w:val="22"/>
        </w:rPr>
        <w:t>30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913937">
        <w:rPr>
          <w:rFonts w:ascii="Calibri" w:hAnsi="Calibri" w:cs="Calibri"/>
          <w:color w:val="auto"/>
          <w:szCs w:val="22"/>
        </w:rPr>
        <w:t>2</w:t>
      </w:r>
      <w:r w:rsidR="00913937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 xml:space="preserve">zarezerwowane są dla zamawiającego </w:t>
      </w:r>
      <w:r w:rsidRPr="00C1137B">
        <w:rPr>
          <w:rFonts w:ascii="Calibri" w:hAnsi="Calibri" w:cs="Calibri"/>
          <w:color w:val="auto"/>
          <w:szCs w:val="22"/>
        </w:rPr>
        <w:lastRenderedPageBreak/>
        <w:t>na wykonanie czynności sprawdzających, o których mowa we wzorze umowy zawartym w Części III SWZ.</w:t>
      </w:r>
    </w:p>
    <w:p w14:paraId="6538259D" w14:textId="49086227" w:rsidR="00AD236E" w:rsidRPr="00C1137B" w:rsidRDefault="009A797D" w:rsidP="007C2C4F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Przyjmuję(</w:t>
      </w:r>
      <w:r w:rsidR="00A253C7" w:rsidRPr="00C1137B">
        <w:rPr>
          <w:rFonts w:ascii="Calibri" w:hAnsi="Calibri" w:cs="Calibri"/>
          <w:color w:val="auto"/>
          <w:szCs w:val="22"/>
        </w:rPr>
        <w:t>przyjmuje</w:t>
      </w:r>
      <w:r w:rsidRPr="00C1137B">
        <w:rPr>
          <w:rFonts w:ascii="Calibri" w:hAnsi="Calibri" w:cs="Calibri"/>
          <w:color w:val="auto"/>
          <w:szCs w:val="22"/>
        </w:rPr>
        <w:t>my) do wiadomości, że p</w:t>
      </w:r>
      <w:r w:rsidR="00AD236E" w:rsidRPr="00C1137B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="00FE2AFF" w:rsidRPr="00C1137B">
        <w:rPr>
          <w:rFonts w:ascii="Calibri" w:hAnsi="Calibri" w:cs="Calibri"/>
          <w:color w:val="auto"/>
          <w:szCs w:val="22"/>
        </w:rPr>
        <w:t xml:space="preserve">daną </w:t>
      </w:r>
      <w:r w:rsidR="00997D0F" w:rsidRPr="00C1137B">
        <w:rPr>
          <w:rFonts w:ascii="Calibri" w:hAnsi="Calibri" w:cs="Calibri"/>
          <w:color w:val="auto"/>
          <w:szCs w:val="22"/>
        </w:rPr>
        <w:t>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="00997D0F" w:rsidRPr="00C1137B">
        <w:rPr>
          <w:rFonts w:ascii="Calibri" w:hAnsi="Calibri" w:cs="Calibri"/>
          <w:color w:val="auto"/>
          <w:szCs w:val="22"/>
        </w:rPr>
        <w:t xml:space="preserve"> zamówienia</w:t>
      </w:r>
      <w:r w:rsidR="00AD236E" w:rsidRPr="00C1137B">
        <w:rPr>
          <w:rFonts w:ascii="Calibri" w:hAnsi="Calibri" w:cs="Calibri"/>
          <w:color w:val="auto"/>
          <w:szCs w:val="22"/>
        </w:rPr>
        <w:t>.</w:t>
      </w:r>
    </w:p>
    <w:p w14:paraId="743BA233" w14:textId="77777777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C1137B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C1137B">
        <w:rPr>
          <w:rFonts w:ascii="Calibri" w:hAnsi="Calibri" w:cs="Calibri"/>
          <w:b/>
          <w:szCs w:val="22"/>
        </w:rPr>
        <w:t>do dnia 30 listopada 2023 r.</w:t>
      </w:r>
    </w:p>
    <w:p w14:paraId="2ECA8147" w14:textId="5106ACA3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 (przyjmujemy) do wiadomości, że zamawiający zastrzega co następuje:</w:t>
      </w:r>
    </w:p>
    <w:p w14:paraId="29CE5949" w14:textId="61AA5705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Wykonawca </w:t>
      </w:r>
      <w:r w:rsidRPr="00C1137B">
        <w:rPr>
          <w:rFonts w:ascii="Calibri" w:hAnsi="Calibri" w:cs="Calibri"/>
          <w:szCs w:val="22"/>
        </w:rPr>
        <w:t xml:space="preserve">zobowiązany jest z co najmniej </w:t>
      </w:r>
      <w:r w:rsidRPr="00C1137B">
        <w:rPr>
          <w:rFonts w:ascii="Calibri" w:hAnsi="Calibri" w:cs="Calibri"/>
          <w:b/>
          <w:szCs w:val="22"/>
        </w:rPr>
        <w:t>3-dniowym</w:t>
      </w:r>
      <w:r w:rsidRPr="00C1137B">
        <w:rPr>
          <w:rFonts w:ascii="Calibri" w:hAnsi="Calibri" w:cs="Calibri"/>
          <w:szCs w:val="22"/>
        </w:rPr>
        <w:t xml:space="preserve"> wyprzedzeniem ustalić e-mailowo lub telefonicznie faktyczny termin dostawy z przedstawicielami zamawiającego wymienionymi </w:t>
      </w:r>
      <w:r w:rsidRPr="00C1137B">
        <w:rPr>
          <w:rFonts w:ascii="Calibri" w:hAnsi="Calibri" w:cs="Calibri"/>
          <w:color w:val="auto"/>
          <w:szCs w:val="22"/>
        </w:rPr>
        <w:t>w §3. ust. 9 Części III SWZ</w:t>
      </w:r>
      <w:r w:rsidRPr="00C1137B">
        <w:rPr>
          <w:rFonts w:ascii="Calibri" w:hAnsi="Calibri" w:cs="Calibri"/>
          <w:szCs w:val="22"/>
        </w:rPr>
        <w:t>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 xml:space="preserve">Odbiór przedmiotu zamówienia obejmującego daną część zamówienia będzie potwierdzany protokołem zdawczo-odbiorczym przedmiotu zamówienia </w:t>
      </w:r>
      <w:r w:rsidR="00B83FD8" w:rsidRPr="00C1137B">
        <w:rPr>
          <w:rFonts w:ascii="Calibri" w:hAnsi="Calibri" w:cs="Calibri"/>
          <w:szCs w:val="22"/>
        </w:rPr>
        <w:t xml:space="preserve">obejmującym </w:t>
      </w:r>
      <w:r w:rsidRPr="00C1137B">
        <w:rPr>
          <w:rFonts w:ascii="Calibri" w:hAnsi="Calibri" w:cs="Calibri"/>
          <w:szCs w:val="22"/>
        </w:rPr>
        <w:t>daną część zamówienia.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>Przedmiot zamówienia obejmujący daną część zamówienia uważa się za zrealizowany w całości w dacie podpisania przez zamawiającego protokołu zdawczo-odbiorczego przedmiotu zamówienia obejmującego daną część zamówienia;</w:t>
      </w:r>
    </w:p>
    <w:p w14:paraId="6C440CD9" w14:textId="77777777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Prawidłowo </w:t>
      </w:r>
      <w:r w:rsidRPr="00C1137B">
        <w:rPr>
          <w:rFonts w:ascii="Calibri" w:hAnsi="Calibri" w:cs="Calibri"/>
          <w:bCs/>
          <w:szCs w:val="22"/>
        </w:rPr>
        <w:t xml:space="preserve">wystawiona faktura dotycząca realizacji </w:t>
      </w:r>
      <w:r w:rsidRPr="00C1137B">
        <w:rPr>
          <w:rFonts w:ascii="Calibri" w:hAnsi="Calibri" w:cs="Calibri"/>
          <w:szCs w:val="22"/>
        </w:rPr>
        <w:t xml:space="preserve">przedmiotu zamówienia objętego daną częścią zamówienia, </w:t>
      </w:r>
      <w:r w:rsidRPr="00C1137B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Pr="00C1137B">
        <w:rPr>
          <w:rFonts w:ascii="Calibri" w:hAnsi="Calibri" w:cs="Calibri"/>
          <w:szCs w:val="22"/>
        </w:rPr>
        <w:t xml:space="preserve">przedmiotu zamówienia obejmujący daną część zamówienia </w:t>
      </w:r>
      <w:r w:rsidRPr="00C1137B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607DE77" w14:textId="037A13B2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C1137B" w:rsidRDefault="00AD236E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C1137B" w:rsidRDefault="008E713A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C1137B">
        <w:rPr>
          <w:rFonts w:ascii="Calibri" w:hAnsi="Calibri" w:cs="Calibri"/>
          <w:color w:val="auto"/>
          <w:szCs w:val="22"/>
        </w:rPr>
        <w:t>118</w:t>
      </w:r>
      <w:r w:rsidRPr="00C1137B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C1137B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C1137B" w:rsidRDefault="008E713A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C1137B">
        <w:rPr>
          <w:rFonts w:ascii="Calibri" w:hAnsi="Calibri" w:cs="Calibri"/>
          <w:color w:val="auto"/>
          <w:szCs w:val="22"/>
        </w:rPr>
        <w:t>w Części III SWZ</w:t>
      </w:r>
      <w:r w:rsidRPr="00C1137B">
        <w:rPr>
          <w:rFonts w:ascii="Calibri" w:hAnsi="Calibri" w:cs="Calibri"/>
          <w:color w:val="auto"/>
          <w:szCs w:val="22"/>
        </w:rPr>
        <w:t>.</w:t>
      </w:r>
    </w:p>
    <w:p w14:paraId="3C4119A9" w14:textId="5CD943DB" w:rsidR="007E7B67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Informuję(my), że zapoznałem(zapoznaliśmy) się ze wzorem umowy </w:t>
      </w:r>
      <w:r w:rsidR="0015240B" w:rsidRPr="00C1137B">
        <w:rPr>
          <w:rFonts w:ascii="Calibri" w:hAnsi="Calibri" w:cs="Calibri"/>
          <w:color w:val="auto"/>
          <w:szCs w:val="22"/>
        </w:rPr>
        <w:t>(zawartym w Części III SWZ) i</w:t>
      </w:r>
      <w:r w:rsidRPr="00C1137B">
        <w:rPr>
          <w:rFonts w:ascii="Calibri" w:hAnsi="Calibri" w:cs="Calibri"/>
          <w:color w:val="auto"/>
          <w:szCs w:val="22"/>
        </w:rPr>
        <w:t xml:space="preserve"> akceptuję(my) bez zastrzeżeń jego treść. Przyjmuję(my) do wiadomości treść art. </w:t>
      </w:r>
      <w:r w:rsidR="009A08FE" w:rsidRPr="00C1137B">
        <w:rPr>
          <w:rFonts w:ascii="Calibri" w:hAnsi="Calibri" w:cs="Calibri"/>
          <w:color w:val="auto"/>
          <w:szCs w:val="22"/>
        </w:rPr>
        <w:t xml:space="preserve">455 ust. 1 </w:t>
      </w:r>
      <w:r w:rsidRPr="00C1137B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C1137B">
        <w:rPr>
          <w:rFonts w:ascii="Calibri" w:hAnsi="Calibri" w:cs="Calibri"/>
          <w:color w:val="auto"/>
          <w:szCs w:val="22"/>
        </w:rPr>
        <w:t xml:space="preserve"> </w:t>
      </w:r>
      <w:r w:rsidR="00F34419" w:rsidRPr="00C1137B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C1137B">
        <w:rPr>
          <w:rFonts w:ascii="Calibri" w:hAnsi="Calibri" w:cs="Calibri"/>
          <w:color w:val="auto"/>
          <w:szCs w:val="22"/>
        </w:rPr>
        <w:t xml:space="preserve">III SWZ </w:t>
      </w:r>
      <w:r w:rsidRPr="00C1137B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>.</w:t>
      </w:r>
    </w:p>
    <w:p w14:paraId="0DFC0DFB" w14:textId="5094825F" w:rsidR="00AC67FF" w:rsidRPr="00C1137B" w:rsidRDefault="00AC67FF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lastRenderedPageBreak/>
        <w:t xml:space="preserve">Zobowiązuję(my) się do </w:t>
      </w:r>
      <w:r w:rsidR="007D2585" w:rsidRPr="00C1137B">
        <w:rPr>
          <w:rFonts w:ascii="Calibri" w:hAnsi="Calibri" w:cs="Calibri"/>
          <w:color w:val="auto"/>
          <w:szCs w:val="22"/>
        </w:rPr>
        <w:t xml:space="preserve">udzielenia gwarancji jakości i </w:t>
      </w:r>
      <w:r w:rsidRPr="00C1137B">
        <w:rPr>
          <w:rFonts w:ascii="Calibri" w:hAnsi="Calibri" w:cs="Calibri"/>
          <w:color w:val="auto"/>
          <w:szCs w:val="22"/>
        </w:rPr>
        <w:t>realizacji</w:t>
      </w:r>
      <w:r w:rsidR="007D2585" w:rsidRPr="00C1137B">
        <w:rPr>
          <w:rFonts w:ascii="Calibri" w:hAnsi="Calibri" w:cs="Calibri"/>
          <w:color w:val="auto"/>
          <w:szCs w:val="22"/>
        </w:rPr>
        <w:t xml:space="preserve"> świadczeń wynikających z udzielonej gwarancji, </w:t>
      </w:r>
      <w:r w:rsidRPr="00C1137B">
        <w:rPr>
          <w:rFonts w:ascii="Calibri" w:hAnsi="Calibri" w:cs="Calibri"/>
          <w:color w:val="auto"/>
          <w:szCs w:val="22"/>
        </w:rPr>
        <w:t xml:space="preserve">zgodnie z warunkami określonymi w Części III SWZ. Oświadczam(y), że okres gwarancji liczony będzie od daty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Pr="00C1137B">
        <w:rPr>
          <w:rFonts w:ascii="Calibri" w:hAnsi="Calibri" w:cs="Calibri"/>
          <w:color w:val="auto"/>
          <w:szCs w:val="22"/>
        </w:rPr>
        <w:t>daną 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Pr="00C1137B">
        <w:rPr>
          <w:rFonts w:ascii="Calibri" w:hAnsi="Calibri" w:cs="Calibri"/>
          <w:color w:val="auto"/>
          <w:szCs w:val="22"/>
        </w:rPr>
        <w:t xml:space="preserve"> zamówienia. </w:t>
      </w:r>
    </w:p>
    <w:p w14:paraId="15E19056" w14:textId="6D74489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C1137B">
        <w:rPr>
          <w:rFonts w:ascii="Calibri" w:hAnsi="Calibri" w:cs="Calibri"/>
          <w:color w:val="auto"/>
          <w:szCs w:val="22"/>
        </w:rPr>
        <w:t>„</w:t>
      </w:r>
      <w:r w:rsidRPr="00C1137B">
        <w:rPr>
          <w:rFonts w:ascii="Calibri" w:hAnsi="Calibri" w:cs="Calibri"/>
          <w:color w:val="auto"/>
          <w:szCs w:val="22"/>
        </w:rPr>
        <w:t>fabrycznie nowy</w:t>
      </w:r>
      <w:r w:rsidR="00860E89" w:rsidRPr="00C1137B">
        <w:rPr>
          <w:rFonts w:ascii="Calibri" w:hAnsi="Calibri" w:cs="Calibri"/>
          <w:color w:val="auto"/>
          <w:szCs w:val="22"/>
        </w:rPr>
        <w:t>”</w:t>
      </w:r>
      <w:r w:rsidRPr="00C1137B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C1137B">
        <w:rPr>
          <w:rFonts w:ascii="Calibri" w:hAnsi="Calibri" w:cs="Calibri"/>
          <w:color w:val="auto"/>
          <w:szCs w:val="22"/>
        </w:rPr>
        <w:t>,</w:t>
      </w:r>
      <w:r w:rsidRPr="00C1137B">
        <w:rPr>
          <w:rFonts w:ascii="Calibri" w:hAnsi="Calibri" w:cs="Calibri"/>
          <w:color w:val="auto"/>
          <w:szCs w:val="22"/>
        </w:rPr>
        <w:t xml:space="preserve"> nieużywany przed dniem dostarczenia, </w:t>
      </w:r>
      <w:r w:rsidR="004D2495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096AFEEC" w14:textId="7777777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C1137B">
        <w:rPr>
          <w:rFonts w:ascii="Calibri" w:hAnsi="Calibri" w:cs="Calibri"/>
          <w:color w:val="auto"/>
          <w:szCs w:val="22"/>
        </w:rPr>
        <w:t>u</w:t>
      </w:r>
      <w:r w:rsidRPr="00C1137B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C1137B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C1137B">
        <w:rPr>
          <w:rFonts w:ascii="Calibri" w:hAnsi="Calibri" w:cs="Calibri"/>
          <w:color w:val="auto"/>
          <w:szCs w:val="22"/>
        </w:rPr>
        <w:t>zapewniając</w:t>
      </w:r>
      <w:r w:rsidR="00B666E5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7B02DC64" w14:textId="1243C2CC" w:rsidR="00445E0D" w:rsidRPr="00C1137B" w:rsidRDefault="0015240B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</w:t>
      </w:r>
      <w:r w:rsidR="00445E0D" w:rsidRPr="00C1137B">
        <w:rPr>
          <w:rFonts w:ascii="Calibri" w:hAnsi="Calibri" w:cs="Calibri"/>
          <w:color w:val="auto"/>
          <w:szCs w:val="22"/>
        </w:rPr>
        <w:t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="00CF3612" w:rsidRPr="00C1137B">
        <w:rPr>
          <w:rFonts w:ascii="Calibri" w:hAnsi="Calibri" w:cs="Calibri"/>
          <w:color w:val="auto"/>
          <w:szCs w:val="22"/>
        </w:rPr>
        <w:t>, chyba że w Części IV SWZ wyraźnie zaznaczono inaczej.</w:t>
      </w:r>
    </w:p>
    <w:p w14:paraId="37CDDA85" w14:textId="77777777" w:rsidR="00445E0D" w:rsidRPr="00C1137B" w:rsidRDefault="00445E0D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7652E012" w:rsidR="009B3FE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646B04BA" w14:textId="1623F99B" w:rsidR="00FD0541" w:rsidRPr="00C1137B" w:rsidRDefault="00FD0541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Pr="001141C1">
        <w:rPr>
          <w:rFonts w:ascii="Calibri" w:hAnsi="Calibri" w:cs="Calibri"/>
        </w:rPr>
        <w:t xml:space="preserve">, że przeprowadzimy dla osób wyznaczonych przez </w:t>
      </w:r>
      <w:r>
        <w:rPr>
          <w:rFonts w:ascii="Calibri" w:hAnsi="Calibri" w:cs="Calibri"/>
        </w:rPr>
        <w:t>zamawiającego</w:t>
      </w:r>
      <w:r w:rsidRPr="001141C1">
        <w:rPr>
          <w:rFonts w:ascii="Calibri" w:hAnsi="Calibri" w:cs="Calibri"/>
        </w:rPr>
        <w:t xml:space="preserve"> instruktaż </w:t>
      </w:r>
      <w:r>
        <w:rPr>
          <w:rFonts w:ascii="Calibri" w:hAnsi="Calibri" w:cs="Calibri"/>
        </w:rPr>
        <w:t xml:space="preserve">(dotyczy części </w:t>
      </w:r>
      <w:r w:rsidR="00CC6E5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i </w:t>
      </w:r>
      <w:r w:rsidR="00CC6E5B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  <w:r w:rsidRPr="00A05614">
        <w:rPr>
          <w:rFonts w:ascii="Calibri" w:hAnsi="Calibri" w:cs="Calibri"/>
        </w:rPr>
        <w:t xml:space="preserve"> </w:t>
      </w:r>
      <w:r w:rsidRPr="001141C1">
        <w:rPr>
          <w:rFonts w:ascii="Calibri" w:hAnsi="Calibri" w:cs="Calibri"/>
        </w:rPr>
        <w:t>obejmując</w:t>
      </w:r>
      <w:r>
        <w:rPr>
          <w:rFonts w:ascii="Calibri" w:hAnsi="Calibri" w:cs="Calibri"/>
        </w:rPr>
        <w:t>y</w:t>
      </w:r>
      <w:r w:rsidRPr="001141C1">
        <w:rPr>
          <w:rFonts w:ascii="Calibri" w:hAnsi="Calibri" w:cs="Calibri"/>
        </w:rPr>
        <w:t xml:space="preserve"> obsługę urządzeń, konfigurację oraz utrzymanie dostarczonego oprogramowania i urządzeń.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c</w:t>
      </w:r>
      <w:r w:rsidRPr="001141C1">
        <w:rPr>
          <w:rFonts w:ascii="Calibri" w:hAnsi="Calibri" w:cs="Calibri"/>
        </w:rPr>
        <w:t xml:space="preserve">zas trwania instruktażu nie </w:t>
      </w:r>
      <w:r w:rsidR="002137AF"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krótszy niż 2 godzi</w:t>
      </w:r>
      <w:r w:rsidR="00B533D0">
        <w:rPr>
          <w:rFonts w:ascii="Calibri" w:hAnsi="Calibri" w:cs="Calibri"/>
        </w:rPr>
        <w:t xml:space="preserve">ny (i nie </w:t>
      </w:r>
      <w:r w:rsidR="002137AF">
        <w:rPr>
          <w:rFonts w:ascii="Calibri" w:hAnsi="Calibri" w:cs="Calibri"/>
        </w:rPr>
        <w:t>będzie</w:t>
      </w:r>
      <w:r w:rsidR="00B533D0">
        <w:rPr>
          <w:rFonts w:ascii="Calibri" w:hAnsi="Calibri" w:cs="Calibri"/>
        </w:rPr>
        <w:t xml:space="preserve"> dłuższy niż 6 godzin</w:t>
      </w:r>
      <w:r w:rsidRPr="001141C1">
        <w:rPr>
          <w:rFonts w:ascii="Calibri" w:hAnsi="Calibri" w:cs="Calibri"/>
        </w:rPr>
        <w:t xml:space="preserve">) i </w:t>
      </w:r>
      <w:r w:rsidR="002137AF"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wystarczający do zapoznania się uczestników instruktażu z obsługą urządzeń i oprogramowaniem.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i</w:t>
      </w:r>
      <w:r w:rsidRPr="001141C1">
        <w:rPr>
          <w:rFonts w:ascii="Calibri" w:hAnsi="Calibri" w:cs="Calibri"/>
        </w:rPr>
        <w:t xml:space="preserve">nstruktaż </w:t>
      </w:r>
      <w:r w:rsidR="002137AF">
        <w:rPr>
          <w:rFonts w:ascii="Calibri" w:hAnsi="Calibri" w:cs="Calibri"/>
        </w:rPr>
        <w:t xml:space="preserve">będzie </w:t>
      </w:r>
      <w:r w:rsidRPr="001141C1">
        <w:rPr>
          <w:rFonts w:ascii="Calibri" w:hAnsi="Calibri" w:cs="Calibri"/>
        </w:rPr>
        <w:t xml:space="preserve">przeprowadzony w czasie przeznaczonym na dokonanie czynności odbiorowych.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i</w:t>
      </w:r>
      <w:r w:rsidRPr="001141C1">
        <w:rPr>
          <w:rFonts w:ascii="Calibri" w:hAnsi="Calibri" w:cs="Calibri"/>
        </w:rPr>
        <w:t>nstruktaż odb</w:t>
      </w:r>
      <w:r w:rsidR="002137AF">
        <w:rPr>
          <w:rFonts w:ascii="Calibri" w:hAnsi="Calibri" w:cs="Calibri"/>
        </w:rPr>
        <w:t>ędzie się</w:t>
      </w:r>
      <w:r w:rsidRPr="001141C1">
        <w:rPr>
          <w:rFonts w:ascii="Calibri" w:hAnsi="Calibri" w:cs="Calibri"/>
        </w:rPr>
        <w:t xml:space="preserve"> w języku polskim lub angielskim</w:t>
      </w:r>
      <w:r>
        <w:rPr>
          <w:rFonts w:ascii="Calibri" w:hAnsi="Calibri" w:cs="Calibri"/>
        </w:rPr>
        <w:t>.</w:t>
      </w:r>
    </w:p>
    <w:p w14:paraId="023BE499" w14:textId="0C5CF37F" w:rsidR="008A5A5F" w:rsidRPr="00C1137B" w:rsidRDefault="00374AA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C1137B">
        <w:rPr>
          <w:rFonts w:ascii="Calibri" w:hAnsi="Calibri" w:cs="Calibri"/>
          <w:color w:val="auto"/>
          <w:szCs w:val="22"/>
        </w:rPr>
        <w:t>(wypełniliśmy)</w:t>
      </w:r>
      <w:r w:rsidRPr="00C1137B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C1137B">
        <w:rPr>
          <w:rFonts w:ascii="Calibri" w:hAnsi="Calibri" w:cs="Calibri"/>
          <w:color w:val="auto"/>
          <w:szCs w:val="22"/>
        </w:rPr>
        <w:t>(pozyskaliśmy)</w:t>
      </w:r>
      <w:r w:rsidRPr="00C1137B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C1137B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C1137B" w:rsidRDefault="008A5A5F" w:rsidP="007C2C4F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C1137B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C1137B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lastRenderedPageBreak/>
        <w:t>ust.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="00374AAE" w:rsidRPr="00C1137B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C1137B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C1137B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C1137B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033145B1" w:rsidR="00C55B26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C1137B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C1137B">
        <w:rPr>
          <w:rFonts w:ascii="Calibri" w:hAnsi="Calibri" w:cs="Calibri"/>
          <w:color w:val="auto"/>
          <w:szCs w:val="22"/>
        </w:rPr>
        <w:t>)</w:t>
      </w:r>
      <w:r w:rsidR="00C55B26" w:rsidRPr="00C1137B">
        <w:rPr>
          <w:rFonts w:ascii="Calibri" w:hAnsi="Calibri" w:cs="Calibri"/>
          <w:color w:val="auto"/>
          <w:szCs w:val="22"/>
        </w:rPr>
        <w:t xml:space="preserve"> </w:t>
      </w:r>
      <w:r w:rsidR="002317A9" w:rsidRPr="00C1137B">
        <w:rPr>
          <w:rFonts w:ascii="Calibri" w:hAnsi="Calibri" w:cs="Calibri"/>
          <w:color w:val="auto"/>
          <w:szCs w:val="22"/>
        </w:rPr>
        <w:t>oraz co do których nie wsk</w:t>
      </w:r>
      <w:r w:rsidR="00C55B26" w:rsidRPr="00C1137B">
        <w:rPr>
          <w:rFonts w:ascii="Calibri" w:hAnsi="Calibri" w:cs="Calibri"/>
          <w:color w:val="auto"/>
          <w:szCs w:val="22"/>
        </w:rPr>
        <w:t xml:space="preserve">azaliśmy,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="00C55B26" w:rsidRPr="00C1137B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44EB1E83" w14:textId="2E236395" w:rsidR="00A0240F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C1137B">
        <w:rPr>
          <w:rFonts w:ascii="Calibri" w:hAnsi="Calibri" w:cs="Calibri"/>
          <w:color w:val="auto"/>
          <w:szCs w:val="22"/>
        </w:rPr>
        <w:t xml:space="preserve"> w Polsce</w:t>
      </w:r>
      <w:r w:rsidRPr="00C1137B">
        <w:rPr>
          <w:rFonts w:ascii="Calibri" w:hAnsi="Calibri" w:cs="Calibri"/>
          <w:color w:val="auto"/>
          <w:szCs w:val="22"/>
        </w:rPr>
        <w:t>)</w:t>
      </w:r>
      <w:r w:rsidR="006572EF" w:rsidRPr="00C1137B">
        <w:rPr>
          <w:rFonts w:ascii="Calibri" w:hAnsi="Calibri" w:cs="Calibri"/>
          <w:color w:val="auto"/>
          <w:szCs w:val="22"/>
        </w:rPr>
        <w:t>.</w:t>
      </w:r>
      <w:bookmarkStart w:id="4" w:name="_Toc243703508"/>
      <w:bookmarkStart w:id="5" w:name="_Toc259105809"/>
      <w:r w:rsidR="00A0240F" w:rsidRPr="00C1137B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C1137B" w:rsidRDefault="00AD236E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C1137B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C1137B" w:rsidRDefault="002F4614" w:rsidP="007C2C4F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C1137B" w:rsidRDefault="00723208" w:rsidP="007C2C4F">
      <w:pPr>
        <w:spacing w:line="271" w:lineRule="auto"/>
        <w:rPr>
          <w:rFonts w:ascii="Calibri" w:hAnsi="Calibri" w:cs="Calibri"/>
          <w:sz w:val="22"/>
          <w:szCs w:val="22"/>
        </w:rPr>
      </w:pPr>
      <w:bookmarkStart w:id="6" w:name="_Toc390678264"/>
    </w:p>
    <w:p w14:paraId="1DA5D95A" w14:textId="7EF6CF15" w:rsidR="002A011A" w:rsidRPr="00C1137B" w:rsidRDefault="00CF3612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1</w:t>
      </w:r>
      <w:r w:rsidRPr="00C1137B">
        <w:rPr>
          <w:rFonts w:ascii="Calibri" w:hAnsi="Calibri" w:cs="Calibri"/>
          <w:b/>
          <w:sz w:val="22"/>
          <w:szCs w:val="22"/>
        </w:rPr>
        <w:t xml:space="preserve"> - drukark</w:t>
      </w:r>
      <w:r w:rsidR="001B77B9" w:rsidRPr="00C1137B">
        <w:rPr>
          <w:rFonts w:ascii="Calibri" w:hAnsi="Calibri" w:cs="Calibri"/>
          <w:b/>
          <w:sz w:val="22"/>
          <w:szCs w:val="22"/>
        </w:rPr>
        <w:t>i</w:t>
      </w:r>
      <w:r w:rsidRPr="00C1137B">
        <w:rPr>
          <w:rFonts w:ascii="Calibri" w:hAnsi="Calibri" w:cs="Calibri"/>
          <w:b/>
          <w:sz w:val="22"/>
          <w:szCs w:val="22"/>
        </w:rPr>
        <w:t xml:space="preserve"> 3D w technologiach FDM i SLA z zestawem materiałów do obróbki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5EB0BCC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4FF88B8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E92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69F5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5A97A29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304004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714BF0E" w14:textId="3EDA8C59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51F2619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43652D1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064583E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3E1F0DD" w14:textId="69401744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7DE20DB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4B147740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C879F50" w14:textId="551E6BB7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9F7BE17" w14:textId="43E6B1D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(drukarka 3D SLA)</w:t>
            </w:r>
          </w:p>
        </w:tc>
        <w:tc>
          <w:tcPr>
            <w:tcW w:w="3910" w:type="dxa"/>
          </w:tcPr>
          <w:p w14:paraId="30446647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087A17FC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7F0D35" w14:textId="6B808E4E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262AA776" w14:textId="7E93523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(drukarka 3D SLA)</w:t>
            </w:r>
          </w:p>
        </w:tc>
        <w:tc>
          <w:tcPr>
            <w:tcW w:w="3910" w:type="dxa"/>
          </w:tcPr>
          <w:p w14:paraId="4D67216C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CEF3BF7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31414A3" w14:textId="4B2EB2B2" w:rsidR="00CF3612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3DAA09A6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Wielkość przestrzeni roboczej drukarki SLA</w:t>
            </w:r>
          </w:p>
          <w:p w14:paraId="04687C99" w14:textId="63A367BB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3780A2B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1E722C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E0ED010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0EC0F66D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F623D16" w14:textId="5D736172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2</w:t>
      </w:r>
      <w:r w:rsidRPr="00C1137B">
        <w:rPr>
          <w:rFonts w:ascii="Calibri" w:hAnsi="Calibri" w:cs="Calibri"/>
          <w:b/>
          <w:sz w:val="22"/>
          <w:szCs w:val="22"/>
        </w:rPr>
        <w:t xml:space="preserve"> – meble warsztatowe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3750"/>
      </w:tblGrid>
      <w:tr w:rsidR="00CF3612" w:rsidRPr="00C1137B" w14:paraId="50B7DF8A" w14:textId="77777777" w:rsidTr="00003E69">
        <w:trPr>
          <w:trHeight w:val="146"/>
          <w:jc w:val="center"/>
        </w:trPr>
        <w:tc>
          <w:tcPr>
            <w:tcW w:w="562" w:type="dxa"/>
            <w:vAlign w:val="center"/>
          </w:tcPr>
          <w:p w14:paraId="52B20F0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870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0548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0C74623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9078DD2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536" w:type="dxa"/>
          </w:tcPr>
          <w:p w14:paraId="71D87F36" w14:textId="556CFAE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1995373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3E5ED4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7E9CAE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F18D1DD" w14:textId="71CB8CCC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4637C0A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11BF65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5F27680" w14:textId="1AA89D5A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3</w:t>
            </w:r>
          </w:p>
        </w:tc>
        <w:tc>
          <w:tcPr>
            <w:tcW w:w="4536" w:type="dxa"/>
          </w:tcPr>
          <w:p w14:paraId="41B8C080" w14:textId="4A063533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(stół 2)</w:t>
            </w:r>
          </w:p>
        </w:tc>
        <w:tc>
          <w:tcPr>
            <w:tcW w:w="3750" w:type="dxa"/>
          </w:tcPr>
          <w:p w14:paraId="67BDCA9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395728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EE87CE6" w14:textId="5D0881A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80C8375" w14:textId="43C23E4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(stół 2)</w:t>
            </w:r>
          </w:p>
        </w:tc>
        <w:tc>
          <w:tcPr>
            <w:tcW w:w="3750" w:type="dxa"/>
          </w:tcPr>
          <w:p w14:paraId="531BFBBD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11197AB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E32E2A2" w14:textId="7D68657E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5</w:t>
            </w:r>
          </w:p>
        </w:tc>
        <w:tc>
          <w:tcPr>
            <w:tcW w:w="4536" w:type="dxa"/>
          </w:tcPr>
          <w:p w14:paraId="312D5764" w14:textId="6A438855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1)</w:t>
            </w:r>
          </w:p>
        </w:tc>
        <w:tc>
          <w:tcPr>
            <w:tcW w:w="3750" w:type="dxa"/>
          </w:tcPr>
          <w:p w14:paraId="337E5897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BA947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9857A80" w14:textId="09C5AF48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30B946EF" w14:textId="38E7C0E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1)</w:t>
            </w:r>
          </w:p>
        </w:tc>
        <w:tc>
          <w:tcPr>
            <w:tcW w:w="3750" w:type="dxa"/>
          </w:tcPr>
          <w:p w14:paraId="4EE30EC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5CA35352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749D65E" w14:textId="3DF30875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7</w:t>
            </w:r>
          </w:p>
        </w:tc>
        <w:tc>
          <w:tcPr>
            <w:tcW w:w="4536" w:type="dxa"/>
          </w:tcPr>
          <w:p w14:paraId="06B19C4F" w14:textId="0E8A900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2)</w:t>
            </w:r>
          </w:p>
        </w:tc>
        <w:tc>
          <w:tcPr>
            <w:tcW w:w="3750" w:type="dxa"/>
          </w:tcPr>
          <w:p w14:paraId="66C6331A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39DA7D0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0C059B1" w14:textId="30CD614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6E3D9A2A" w14:textId="12D020B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2)</w:t>
            </w:r>
          </w:p>
        </w:tc>
        <w:tc>
          <w:tcPr>
            <w:tcW w:w="3750" w:type="dxa"/>
          </w:tcPr>
          <w:p w14:paraId="4C50264F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2981D631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4115712" w14:textId="7E072A1C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9</w:t>
            </w:r>
          </w:p>
        </w:tc>
        <w:tc>
          <w:tcPr>
            <w:tcW w:w="4536" w:type="dxa"/>
          </w:tcPr>
          <w:p w14:paraId="18462954" w14:textId="45DD035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(biurko warsztatowe)</w:t>
            </w:r>
          </w:p>
        </w:tc>
        <w:tc>
          <w:tcPr>
            <w:tcW w:w="3750" w:type="dxa"/>
          </w:tcPr>
          <w:p w14:paraId="56AC428C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4C2F149B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502EDC4" w14:textId="49AAFA2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C685B7D" w14:textId="63B7639D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(biurko warsztatowe)</w:t>
            </w:r>
          </w:p>
        </w:tc>
        <w:tc>
          <w:tcPr>
            <w:tcW w:w="3750" w:type="dxa"/>
          </w:tcPr>
          <w:p w14:paraId="1A8A7173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559B" w:rsidRPr="00C1137B" w14:paraId="316BAC06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D3079B3" w14:textId="5D17CD5A" w:rsidR="00AF559B" w:rsidRPr="00C1137B" w:rsidRDefault="00AF559B" w:rsidP="00AF55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11</w:t>
            </w:r>
          </w:p>
        </w:tc>
        <w:tc>
          <w:tcPr>
            <w:tcW w:w="4536" w:type="dxa"/>
          </w:tcPr>
          <w:p w14:paraId="67B983D1" w14:textId="09BB241B" w:rsidR="00AF559B" w:rsidRPr="00C1137B" w:rsidRDefault="00AF559B" w:rsidP="00AF55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Nazwa producenta (stół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750" w:type="dxa"/>
          </w:tcPr>
          <w:p w14:paraId="5302E72E" w14:textId="77777777" w:rsidR="00AF559B" w:rsidRPr="00C1137B" w:rsidRDefault="00AF559B" w:rsidP="00AF55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F559B" w:rsidRPr="00C1137B" w14:paraId="299CE37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554D38FD" w14:textId="7BE0F105" w:rsidR="00AF559B" w:rsidRPr="00C1137B" w:rsidRDefault="00AF559B" w:rsidP="00AF559B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536" w:type="dxa"/>
          </w:tcPr>
          <w:p w14:paraId="0E901875" w14:textId="168EA33F" w:rsidR="00AF559B" w:rsidRPr="00C1137B" w:rsidRDefault="00AF559B" w:rsidP="00AF559B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Model/numer katalogowy (stół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3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750" w:type="dxa"/>
          </w:tcPr>
          <w:p w14:paraId="4906EC1D" w14:textId="77777777" w:rsidR="00AF559B" w:rsidRPr="00C1137B" w:rsidRDefault="00AF559B" w:rsidP="00AF559B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B6FEF9" w14:textId="77777777" w:rsidR="007C2C4F" w:rsidRPr="00C1137B" w:rsidRDefault="007C2C4F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766147" w14:textId="2E6E4654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3</w:t>
      </w:r>
      <w:r w:rsidRPr="00C1137B">
        <w:rPr>
          <w:rFonts w:ascii="Calibri" w:hAnsi="Calibri" w:cs="Calibri"/>
          <w:b/>
          <w:sz w:val="22"/>
          <w:szCs w:val="22"/>
        </w:rPr>
        <w:t xml:space="preserve"> – elektronarzędzia, narzędzia ręczne i pomiarowe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474B8454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3F4BE93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E518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4F2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4E653BB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7205957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F103BBD" w14:textId="3F17A10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534305" w:rsidRPr="00C1137B">
              <w:rPr>
                <w:rFonts w:ascii="Calibri" w:hAnsi="Calibri" w:cs="Calibri"/>
                <w:bCs/>
                <w:sz w:val="22"/>
                <w:szCs w:val="22"/>
              </w:rPr>
              <w:t>, model/numer katalogowy</w:t>
            </w:r>
            <w:r w:rsidR="000A308B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(zestaw bitów)</w:t>
            </w:r>
          </w:p>
        </w:tc>
        <w:tc>
          <w:tcPr>
            <w:tcW w:w="3910" w:type="dxa"/>
          </w:tcPr>
          <w:p w14:paraId="5CD0B96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251E0E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CB0EE7E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vAlign w:val="center"/>
          </w:tcPr>
          <w:p w14:paraId="4ABA19C9" w14:textId="598A2B8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mikro wkrętaków)</w:t>
            </w:r>
          </w:p>
        </w:tc>
        <w:tc>
          <w:tcPr>
            <w:tcW w:w="3910" w:type="dxa"/>
          </w:tcPr>
          <w:p w14:paraId="607C0ED5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F1BBF76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A2E3B2F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0AA17389" w14:textId="7D6616F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(Frezarko-wiertarka)</w:t>
            </w:r>
          </w:p>
        </w:tc>
        <w:tc>
          <w:tcPr>
            <w:tcW w:w="3910" w:type="dxa"/>
          </w:tcPr>
          <w:p w14:paraId="6EDA131A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733E9C6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25A5ABDA" w14:textId="384E009C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vAlign w:val="center"/>
          </w:tcPr>
          <w:p w14:paraId="5FBE9293" w14:textId="49B28F0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(Imadło modelarskie)</w:t>
            </w:r>
          </w:p>
        </w:tc>
        <w:tc>
          <w:tcPr>
            <w:tcW w:w="3910" w:type="dxa"/>
          </w:tcPr>
          <w:p w14:paraId="2D09FD13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437F24C4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5D447B13" w14:textId="21004DB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vAlign w:val="center"/>
          </w:tcPr>
          <w:p w14:paraId="27327680" w14:textId="2A4C1FC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Multiszlifierka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</w:tcPr>
          <w:p w14:paraId="55F8C3DF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4B4E8A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90164CE" w14:textId="5D90BF4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vAlign w:val="center"/>
          </w:tcPr>
          <w:p w14:paraId="45852600" w14:textId="01CACFC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stołowa)</w:t>
            </w:r>
          </w:p>
        </w:tc>
        <w:tc>
          <w:tcPr>
            <w:tcW w:w="3910" w:type="dxa"/>
          </w:tcPr>
          <w:p w14:paraId="200FAEE2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1F2C7C3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9B01EFE" w14:textId="0F5F9A0F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vAlign w:val="center"/>
          </w:tcPr>
          <w:p w14:paraId="44A1BD88" w14:textId="75BA8AF5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(Wiertarko-wkrętarka akumulatorowa)</w:t>
            </w:r>
          </w:p>
        </w:tc>
        <w:tc>
          <w:tcPr>
            <w:tcW w:w="3910" w:type="dxa"/>
          </w:tcPr>
          <w:p w14:paraId="0BF0DA49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D33EBE9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7E52" w14:textId="072F3BCE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E7D4" w14:textId="18AC868F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kątowa)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9A44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01C98523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0EE0" w14:textId="6585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A149" w14:textId="76B2F377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(myjka ultradźwiękowa)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560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66DC218F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4E90" w14:textId="6E30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AAC0" w14:textId="38A9921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(pistolet do klejenia na gorąco (akumulatorowy))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69AE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1706BC6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53A0" w14:textId="312D621F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F172" w14:textId="16FAE91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(wyrzynarka)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7D3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C75B70E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FC36" w14:textId="38C530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928" w14:textId="0EA8E4D8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zagłębiarka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do pracy z szyną)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D71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370BD10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696E" w14:textId="5C1D9967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688" w14:textId="0900578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akumulatorów z ładowarką)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38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930AEF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AA69" w14:textId="316D81F8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4554" w14:textId="5D605507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06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1D9BA52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4DFB" w14:textId="706F5CC1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66BB" w14:textId="2AE9BE0D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F7E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7F0A8A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A71D" w14:textId="57497422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0157" w14:textId="2B889F4F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F8C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CE2100D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9D2C" w14:textId="1374AA43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lastRenderedPageBreak/>
              <w:t>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C9D" w14:textId="55BF2A0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8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5759C9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874B" w14:textId="35EC6F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20F7" w14:textId="78177E79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599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7A67DDA7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86C7" w14:textId="6E511CE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4B00" w14:textId="48BD353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6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3AE42C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912D" w14:textId="4AB8A51A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3C1F" w14:textId="70B735D3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(gwintowniki / narzynki)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3C2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B72A40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22F4" w14:textId="26456415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AD7A" w14:textId="6CCBD73B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(pilniki)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C1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1099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3A6D" w14:textId="0D098092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39A6" w14:textId="604A69A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(Kątownik)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44D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ABE70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48D7" w14:textId="79F1074B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7A" w14:textId="182CCFB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wierteł do stali nierdzewnej)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61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6BEC64F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F84F" w14:textId="54BEC3C2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BF40" w14:textId="1398CDCD" w:rsidR="00833C72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(odkurzacz)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34E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3682320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580C" w14:textId="63725001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A398" w14:textId="231129CC" w:rsidR="00833C72" w:rsidRPr="006572D9" w:rsidRDefault="00833C72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6572D9">
              <w:rPr>
                <w:rFonts w:ascii="Calibri" w:hAnsi="Calibri" w:cs="Calibri"/>
                <w:sz w:val="22"/>
                <w:szCs w:val="22"/>
              </w:rPr>
              <w:t>Nazwa producenta, model/numer katalogowy (Grubościówka)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D2E4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6D4667CA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1F0B" w14:textId="27FCDC85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C7B5" w14:textId="2AA4A6BF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(Suwmiarka elektroniczna)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502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2184E74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33F8" w14:textId="099DAB5B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B57E" w14:textId="00C37DDB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(Czujnik zegarowy)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B1D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280D3106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2AB" w14:textId="66BFEC16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6311" w14:textId="6BD0E44D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(Statyw do czujnika zegarowego)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5ED1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5B1A27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592382" w14:textId="578CDE47" w:rsidR="00CF3612" w:rsidRPr="00C1137B" w:rsidRDefault="00CF3612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4</w:t>
      </w:r>
      <w:r w:rsidRPr="00C1137B">
        <w:rPr>
          <w:rFonts w:ascii="Calibri" w:hAnsi="Calibri" w:cs="Calibri"/>
          <w:b/>
          <w:sz w:val="22"/>
          <w:szCs w:val="22"/>
        </w:rPr>
        <w:t xml:space="preserve"> – mini tokarka CNC.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44BC4AA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6490EAF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429C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39BC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16E3663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9C4570B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C4C1E0F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F29EFD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0AB9CDDD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2CD46A8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C067E46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027321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AA4393E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51B568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AB771A9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Moc wrzeciona</w:t>
            </w:r>
          </w:p>
          <w:p w14:paraId="54D33835" w14:textId="7D87FA8C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462027D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2585" w:rsidRPr="00C1137B" w14:paraId="1BD4579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94C73BA" w14:textId="5D21C001" w:rsidR="007D2585" w:rsidRPr="00C1137B" w:rsidRDefault="007D2585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4334B2F3" w14:textId="77777777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Średnica toczenia nad łożem</w:t>
            </w:r>
          </w:p>
          <w:p w14:paraId="25006F1A" w14:textId="29813582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1CB30BB1" w14:textId="77777777" w:rsidR="007D2585" w:rsidRPr="00C1137B" w:rsidRDefault="007D2585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E450AF4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69D3D76D" w14:textId="483B962A" w:rsidR="002A011A" w:rsidRPr="00C1137B" w:rsidRDefault="00003E69" w:rsidP="00E60595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</w:t>
      </w:r>
      <w:r w:rsidR="00292C42" w:rsidRPr="00C1137B">
        <w:rPr>
          <w:rFonts w:ascii="Calibri" w:hAnsi="Calibri" w:cs="Calibri"/>
          <w:b/>
          <w:sz w:val="22"/>
          <w:szCs w:val="22"/>
        </w:rPr>
        <w:t>ę</w:t>
      </w:r>
      <w:r w:rsidRPr="00C1137B">
        <w:rPr>
          <w:rFonts w:ascii="Calibri" w:hAnsi="Calibri" w:cs="Calibri"/>
          <w:b/>
          <w:sz w:val="22"/>
          <w:szCs w:val="22"/>
        </w:rPr>
        <w:t xml:space="preserve"> oferowanych urządzeń i materiałów, razem z ich parametrami.</w:t>
      </w:r>
      <w:r w:rsidR="002A011A" w:rsidRPr="00C1137B">
        <w:rPr>
          <w:rFonts w:ascii="Calibri" w:hAnsi="Calibri" w:cs="Calibri"/>
          <w:sz w:val="22"/>
          <w:szCs w:val="22"/>
        </w:rPr>
        <w:br w:type="page"/>
      </w:r>
    </w:p>
    <w:p w14:paraId="149EF66D" w14:textId="7ECC5572" w:rsidR="00BB7BF5" w:rsidRPr="00C1137B" w:rsidRDefault="00AD236E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C1137B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C1137B" w:rsidRDefault="00D83134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C1137B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C1137B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C1137B" w:rsidRDefault="00790C8E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C1137B">
        <w:rPr>
          <w:rFonts w:ascii="Calibri" w:hAnsi="Calibri" w:cs="Calibri"/>
          <w:sz w:val="22"/>
          <w:szCs w:val="22"/>
        </w:rPr>
        <w:t>xml</w:t>
      </w:r>
      <w:proofErr w:type="spellEnd"/>
      <w:r w:rsidRPr="00C1137B">
        <w:rPr>
          <w:rFonts w:ascii="Calibri" w:hAnsi="Calibri" w:cs="Calibri"/>
          <w:sz w:val="22"/>
          <w:szCs w:val="22"/>
        </w:rPr>
        <w:t xml:space="preserve"> skompresowan</w:t>
      </w:r>
      <w:r w:rsidR="00E459C9" w:rsidRPr="00C1137B">
        <w:rPr>
          <w:rFonts w:ascii="Calibri" w:hAnsi="Calibri" w:cs="Calibri"/>
          <w:sz w:val="22"/>
          <w:szCs w:val="22"/>
        </w:rPr>
        <w:t>y</w:t>
      </w:r>
      <w:r w:rsidRPr="00C1137B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C1137B">
        <w:rPr>
          <w:rFonts w:ascii="Calibri" w:hAnsi="Calibri" w:cs="Calibri"/>
          <w:sz w:val="22"/>
          <w:szCs w:val="22"/>
        </w:rPr>
        <w:t>i z</w:t>
      </w:r>
      <w:r w:rsidR="00D83134" w:rsidRPr="00C1137B">
        <w:rPr>
          <w:rFonts w:ascii="Calibri" w:hAnsi="Calibri" w:cs="Calibri"/>
          <w:sz w:val="22"/>
          <w:szCs w:val="22"/>
        </w:rPr>
        <w:t>amieszczony</w:t>
      </w:r>
      <w:r w:rsidR="00E459C9" w:rsidRPr="00C1137B">
        <w:rPr>
          <w:rFonts w:ascii="Calibri" w:hAnsi="Calibri" w:cs="Calibri"/>
          <w:sz w:val="22"/>
          <w:szCs w:val="22"/>
        </w:rPr>
        <w:t xml:space="preserve"> </w:t>
      </w:r>
      <w:r w:rsidRPr="00C1137B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C1137B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C1137B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C1137B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C1137B" w:rsidRDefault="00484479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0C3F549" w14:textId="26C22A1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C1137B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C1137B" w:rsidRDefault="000054FD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C1137B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C1137B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C1137B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6F1705C6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>dostawę aparatury laboratoryjnej na wyposażenie pracowni w ramach realizacji zadań w projekcie pn. „AEROSFERA. Lotnisko rzeczy”</w:t>
            </w:r>
            <w:r w:rsidR="00AD704F" w:rsidRPr="00C1137B">
              <w:rPr>
                <w:rFonts w:ascii="Calibri" w:hAnsi="Calibri" w:cs="Calibri"/>
                <w:sz w:val="22"/>
                <w:szCs w:val="22"/>
              </w:rPr>
              <w:t>,</w:t>
            </w:r>
            <w:r w:rsidRPr="00C113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65/08/</w:t>
            </w:r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aparatura </w:t>
            </w:r>
            <w:proofErr w:type="spellStart"/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laboratoryjna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_II</w:t>
            </w:r>
            <w:proofErr w:type="spellEnd"/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zasoby (proszę wskazać zakres dostępnych dla wykonawcy zasobów podmiotu udostępniającego): </w:t>
            </w:r>
          </w:p>
          <w:p w14:paraId="77514102" w14:textId="77777777" w:rsidR="000F6898" w:rsidRPr="00C1137B" w:rsidRDefault="000F6898" w:rsidP="007C2C4F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1137B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C1137B" w:rsidRDefault="000F6898" w:rsidP="007C2C4F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1137B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C1137B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C1137B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C1137B" w:rsidRDefault="000F6898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C1137B" w:rsidRDefault="000054FD" w:rsidP="007C2C4F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811EB18" w14:textId="77777777" w:rsidR="00C1137B" w:rsidRPr="00C1137B" w:rsidRDefault="00C1137B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3D71F6B2" w:rsidR="000F6898" w:rsidRPr="00C1137B" w:rsidRDefault="000F6898" w:rsidP="007C2C4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49731B90" w14:textId="77777777" w:rsidR="000F6898" w:rsidRPr="00C1137B" w:rsidRDefault="000F6898" w:rsidP="007C2C4F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C1137B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C1137B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C1137B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C1137B" w:rsidRDefault="000F6898" w:rsidP="007C2C4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C1137B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C1137B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C1137B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C1137B" w:rsidRDefault="000F6898" w:rsidP="007C2C4F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C1137B" w:rsidRDefault="000F6898" w:rsidP="007C2C4F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C1137B" w:rsidRDefault="000F6898" w:rsidP="007C2C4F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C1137B" w:rsidRDefault="000F6898" w:rsidP="007C2C4F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C1137B" w:rsidRDefault="000F6898" w:rsidP="007C2C4F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C1137B" w:rsidRDefault="005461BB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C1137B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C1137B" w:rsidRDefault="000F6898" w:rsidP="007C2C4F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C1137B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C1137B" w:rsidRDefault="000F6898" w:rsidP="007C2C4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C1137B" w:rsidRDefault="000F6898" w:rsidP="007C2C4F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1137B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C1137B" w:rsidRDefault="008D603B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E3E60" w:rsidRPr="00C1137B">
        <w:rPr>
          <w:rFonts w:ascii="Calibri" w:hAnsi="Calibri" w:cs="Calibri"/>
          <w:b/>
          <w:sz w:val="22"/>
          <w:szCs w:val="22"/>
        </w:rPr>
        <w:t xml:space="preserve">5 </w:t>
      </w:r>
      <w:r w:rsidRPr="00C1137B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C1137B" w:rsidRDefault="008D603B" w:rsidP="007C2C4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C1137B" w:rsidRDefault="008D603B" w:rsidP="007C2C4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C1137B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1137B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1137B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42606D" w14:textId="4020C712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E0C55" w:rsidRPr="00C1137B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6E0C55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aparatura </w:t>
            </w:r>
            <w:proofErr w:type="spellStart"/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laboratoryjna</w:t>
            </w:r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_II</w:t>
            </w:r>
            <w:proofErr w:type="spellEnd"/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617A16C7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C1137B" w:rsidRDefault="008D603B" w:rsidP="007C2C4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C1137B" w:rsidRDefault="008D603B" w:rsidP="007C2C4F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C1137B" w:rsidRDefault="008D603B" w:rsidP="007C2C4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C1137B" w:rsidRDefault="008D603B" w:rsidP="007C2C4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C1137B" w:rsidRDefault="008D603B" w:rsidP="007C2C4F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C1137B" w:rsidRDefault="008D603B" w:rsidP="007C2C4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C1137B" w:rsidRDefault="008D603B" w:rsidP="007C2C4F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C1137B" w:rsidRDefault="00860E89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  <w:r w:rsidR="00A56634" w:rsidRPr="00C1137B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E3E60" w:rsidRPr="00C1137B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C1137B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C1137B" w:rsidRDefault="00A56634" w:rsidP="007C2C4F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C1137B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C1137B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C1137B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C1137B" w:rsidRDefault="00A56634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C1137B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C1137B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C1137B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421CADD6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411864" w:rsidRPr="000174C2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08/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aparatura </w:t>
            </w:r>
            <w:proofErr w:type="spellStart"/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laboratoryjna_II</w:t>
            </w:r>
            <w:proofErr w:type="spellEnd"/>
            <w:r w:rsidR="00E82135" w:rsidRPr="000174C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>oświadczam(y), że nie podlegam wykluczeniu z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postępowania na podstawie: </w:t>
            </w:r>
          </w:p>
          <w:p w14:paraId="789ACFCB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C1137B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C1137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C1137B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C1137B" w:rsidRDefault="00A5663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C1137B" w:rsidRDefault="00320ACD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D28B1" w:rsidRPr="00C1137B">
        <w:rPr>
          <w:rFonts w:ascii="Calibri" w:hAnsi="Calibri" w:cs="Calibri"/>
          <w:b/>
          <w:bCs/>
          <w:sz w:val="22"/>
          <w:szCs w:val="22"/>
        </w:rPr>
        <w:t>7</w:t>
      </w:r>
      <w:r w:rsidRPr="00C1137B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7777777" w:rsidR="00320ACD" w:rsidRPr="00C1137B" w:rsidRDefault="00320ACD" w:rsidP="007C2C4F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C1137B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C1137B">
        <w:rPr>
          <w:rFonts w:ascii="Calibri" w:hAnsi="Calibri" w:cs="Calibri"/>
          <w:b/>
          <w:sz w:val="22"/>
          <w:szCs w:val="22"/>
        </w:rPr>
        <w:t xml:space="preserve"> </w:t>
      </w:r>
      <w:r w:rsidRPr="00C1137B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C1137B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C1137B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C1137B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C1137B" w:rsidRDefault="00320ACD" w:rsidP="007C2C4F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C1137B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C1137B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C1137B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4BC742FC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411864" w:rsidRPr="000174C2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08/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aparatura </w:t>
            </w:r>
            <w:proofErr w:type="spellStart"/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laboratoryjna_II</w:t>
            </w:r>
            <w:proofErr w:type="spellEnd"/>
            <w:r w:rsidRPr="000174C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C1137B" w:rsidRDefault="00320ACD" w:rsidP="007C2C4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C1137B" w:rsidRDefault="00320ACD" w:rsidP="007C2C4F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C1137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C1137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700ABADB" w:rsidR="00320ACD" w:rsidRPr="00C1137B" w:rsidRDefault="00320ACD" w:rsidP="007C2C4F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1137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zm.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1137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6CA45CA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15240B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8" w:name="_Hlk99016800"/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8"/>
          </w:p>
          <w:p w14:paraId="4BAEB2BD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9" w:name="_Hlk99005462"/>
            <w:r w:rsidRPr="00C1137B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9"/>
            <w:r w:rsidRPr="00C1137B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0" w:name="_Hlk99014455"/>
            <w:r w:rsidRPr="00C1137B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0"/>
            <w:r w:rsidRPr="00C1137B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C1137B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C1137B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1CB9DED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C1137B" w:rsidRDefault="00320ACD" w:rsidP="007C2C4F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D64FACA" w14:textId="77777777" w:rsidR="00320ACD" w:rsidRPr="00C1137B" w:rsidRDefault="00320ACD" w:rsidP="007C2C4F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41AC42F6" w14:textId="4ED1B405" w:rsidR="00E60DA9" w:rsidRPr="00C1137B" w:rsidRDefault="00E60595" w:rsidP="00E60595">
      <w:pPr>
        <w:pStyle w:val="Nagwek1"/>
        <w:spacing w:line="271" w:lineRule="auto"/>
        <w:ind w:right="-2"/>
        <w:rPr>
          <w:rFonts w:ascii="Calibri" w:hAnsi="Calibri" w:cs="Calibri"/>
          <w:sz w:val="22"/>
          <w:szCs w:val="22"/>
        </w:rPr>
      </w:pPr>
      <w:bookmarkStart w:id="11" w:name="_GoBack"/>
      <w:bookmarkEnd w:id="4"/>
      <w:bookmarkEnd w:id="5"/>
      <w:bookmarkEnd w:id="6"/>
      <w:bookmarkEnd w:id="11"/>
      <w:r w:rsidRPr="00C1137B">
        <w:rPr>
          <w:rFonts w:ascii="Calibri" w:hAnsi="Calibri" w:cs="Calibri"/>
          <w:sz w:val="22"/>
          <w:szCs w:val="22"/>
        </w:rPr>
        <w:t xml:space="preserve"> </w:t>
      </w:r>
    </w:p>
    <w:sectPr w:rsidR="00E60DA9" w:rsidRPr="00C1137B" w:rsidSect="006E0C55">
      <w:headerReference w:type="default" r:id="rId11"/>
      <w:footerReference w:type="default" r:id="rId12"/>
      <w:headerReference w:type="first" r:id="rId13"/>
      <w:pgSz w:w="11906" w:h="16838" w:code="9"/>
      <w:pgMar w:top="2127" w:right="1418" w:bottom="1418" w:left="1418" w:header="851" w:footer="15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794F3" w16cex:dateUtc="2023-08-28T19:49:00Z"/>
  <w16cex:commentExtensible w16cex:durableId="289796DF" w16cex:dateUtc="2023-08-28T19:5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B0027" w14:textId="77777777" w:rsidR="00505693" w:rsidRDefault="00505693">
      <w:r>
        <w:separator/>
      </w:r>
    </w:p>
  </w:endnote>
  <w:endnote w:type="continuationSeparator" w:id="0">
    <w:p w14:paraId="58E18B30" w14:textId="77777777" w:rsidR="00505693" w:rsidRDefault="00505693">
      <w:r>
        <w:continuationSeparator/>
      </w:r>
    </w:p>
  </w:endnote>
  <w:endnote w:type="continuationNotice" w:id="1">
    <w:p w14:paraId="6C0CFF18" w14:textId="77777777" w:rsidR="00505693" w:rsidRDefault="005056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2EA39FB4" w:rsidR="00AB26EC" w:rsidRPr="00CE10EC" w:rsidRDefault="00AB26EC">
        <w:pPr>
          <w:pStyle w:val="Stopka"/>
          <w:jc w:val="right"/>
          <w:rPr>
            <w:rFonts w:ascii="Calibri" w:hAnsi="Calibri" w:cs="Calibri"/>
            <w:sz w:val="22"/>
          </w:rPr>
        </w:pP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E60595">
          <w:rPr>
            <w:rFonts w:ascii="Calibri" w:hAnsi="Calibri" w:cs="Calibri"/>
            <w:noProof/>
            <w:sz w:val="22"/>
          </w:rPr>
          <w:t>18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1C683259" w:rsidR="00AB26EC" w:rsidRDefault="00AB26EC">
    <w:pPr>
      <w:pStyle w:val="Stopka"/>
    </w:pPr>
    <w:r w:rsidRPr="00AA589B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B475374" wp14:editId="700EE86A">
          <wp:simplePos x="0" y="0"/>
          <wp:positionH relativeFrom="page">
            <wp:posOffset>167005</wp:posOffset>
          </wp:positionH>
          <wp:positionV relativeFrom="page">
            <wp:posOffset>9600565</wp:posOffset>
          </wp:positionV>
          <wp:extent cx="6839585" cy="10871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79113" w14:textId="77777777" w:rsidR="00505693" w:rsidRDefault="00505693">
      <w:r>
        <w:separator/>
      </w:r>
    </w:p>
  </w:footnote>
  <w:footnote w:type="continuationSeparator" w:id="0">
    <w:p w14:paraId="70252EF2" w14:textId="77777777" w:rsidR="00505693" w:rsidRDefault="00505693">
      <w:r>
        <w:continuationSeparator/>
      </w:r>
    </w:p>
  </w:footnote>
  <w:footnote w:type="continuationNotice" w:id="1">
    <w:p w14:paraId="1CE2F1E8" w14:textId="77777777" w:rsidR="00505693" w:rsidRDefault="00505693"/>
  </w:footnote>
  <w:footnote w:id="2">
    <w:p w14:paraId="58C2233B" w14:textId="77777777" w:rsidR="00AB26EC" w:rsidRPr="00B24A6A" w:rsidRDefault="00AB26EC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AB26EC" w:rsidRPr="00B24A6A" w:rsidRDefault="00AB26EC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AB26EC" w:rsidRPr="00B24A6A" w:rsidRDefault="00AB26EC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7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7"/>
    </w:p>
    <w:p w14:paraId="27C57DD2" w14:textId="77777777" w:rsidR="00AB26EC" w:rsidRPr="00B24A6A" w:rsidRDefault="00AB26EC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0D09A4DA" w:rsidR="00AB26EC" w:rsidRPr="00B24A6A" w:rsidRDefault="00AB26EC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AB26EC" w:rsidRPr="00B24A6A" w:rsidRDefault="00AB26E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AB26EC" w:rsidRPr="00B24A6A" w:rsidRDefault="00AB26E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AB26EC" w:rsidRPr="00B24A6A" w:rsidRDefault="00AB26EC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46F2DDA7" w:rsidR="00AB26EC" w:rsidRPr="00B24A6A" w:rsidRDefault="00AB26EC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3CC6" w14:textId="77777777" w:rsidR="00AB26EC" w:rsidRDefault="00AB26EC" w:rsidP="002E40DB">
    <w:pPr>
      <w:tabs>
        <w:tab w:val="left" w:pos="5748"/>
      </w:tabs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5A33598" wp14:editId="714BF4DD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5616000" cy="799200"/>
          <wp:effectExtent l="0" t="0" r="3810" b="1270"/>
          <wp:wrapNone/>
          <wp:docPr id="4" name="Obraz 4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CABB7F" w14:textId="38CAB972" w:rsidR="00AB26EC" w:rsidRDefault="00AB26EC">
    <w:pPr>
      <w:pStyle w:val="Nagwek"/>
    </w:pPr>
  </w:p>
  <w:p w14:paraId="321550BC" w14:textId="77777777" w:rsidR="00AB26EC" w:rsidRDefault="00AB26EC">
    <w:pPr>
      <w:pStyle w:val="Nagwek"/>
    </w:pPr>
  </w:p>
  <w:p w14:paraId="738535B4" w14:textId="3B9FAB06" w:rsidR="00AB26EC" w:rsidRPr="009A77DA" w:rsidRDefault="00AB26EC" w:rsidP="002A011A">
    <w:pPr>
      <w:pStyle w:val="Nagwek"/>
      <w:jc w:val="right"/>
      <w:rPr>
        <w:rFonts w:ascii="Calibri" w:hAnsi="Calibri" w:cs="Calibri"/>
        <w:b/>
        <w:sz w:val="22"/>
      </w:rPr>
    </w:pPr>
    <w:r w:rsidRPr="000174C2">
      <w:rPr>
        <w:rFonts w:ascii="Calibri" w:hAnsi="Calibri" w:cs="Calibri"/>
        <w:b/>
        <w:sz w:val="22"/>
      </w:rPr>
      <w:t xml:space="preserve">PN 65/08/2023 – </w:t>
    </w:r>
    <w:r w:rsidRPr="000174C2">
      <w:rPr>
        <w:rFonts w:ascii="Calibri" w:hAnsi="Calibri" w:cs="Calibri"/>
        <w:b/>
        <w:sz w:val="22"/>
        <w:szCs w:val="22"/>
      </w:rPr>
      <w:t xml:space="preserve">aparatura </w:t>
    </w:r>
    <w:proofErr w:type="spellStart"/>
    <w:r w:rsidRPr="000174C2">
      <w:rPr>
        <w:rFonts w:ascii="Calibri" w:hAnsi="Calibri" w:cs="Calibri"/>
        <w:b/>
        <w:sz w:val="22"/>
        <w:szCs w:val="22"/>
      </w:rPr>
      <w:t>laboratoryjna_II</w:t>
    </w:r>
    <w:proofErr w:type="spellEnd"/>
    <w:r w:rsidRPr="009A77DA">
      <w:rPr>
        <w:rFonts w:ascii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AB26EC" w:rsidRDefault="00AB26EC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27263"/>
    <w:multiLevelType w:val="hybridMultilevel"/>
    <w:tmpl w:val="4664BC64"/>
    <w:lvl w:ilvl="0" w:tplc="9148E3F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05B5937"/>
    <w:multiLevelType w:val="hybridMultilevel"/>
    <w:tmpl w:val="8F26282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937EAD"/>
    <w:multiLevelType w:val="hybridMultilevel"/>
    <w:tmpl w:val="F9F27918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BB7953"/>
    <w:multiLevelType w:val="hybridMultilevel"/>
    <w:tmpl w:val="8F26282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076843DC"/>
    <w:multiLevelType w:val="hybridMultilevel"/>
    <w:tmpl w:val="09240638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76B3E2E"/>
    <w:multiLevelType w:val="hybridMultilevel"/>
    <w:tmpl w:val="860AC34E"/>
    <w:lvl w:ilvl="0" w:tplc="9148E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7B73342"/>
    <w:multiLevelType w:val="hybridMultilevel"/>
    <w:tmpl w:val="4B0A32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E102B7"/>
    <w:multiLevelType w:val="hybridMultilevel"/>
    <w:tmpl w:val="A5C89C44"/>
    <w:lvl w:ilvl="0" w:tplc="71D68E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09D72FB4"/>
    <w:multiLevelType w:val="hybridMultilevel"/>
    <w:tmpl w:val="A16AD494"/>
    <w:lvl w:ilvl="0" w:tplc="BC8A94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179A2"/>
    <w:multiLevelType w:val="hybridMultilevel"/>
    <w:tmpl w:val="BFCCA7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CE72BBE"/>
    <w:multiLevelType w:val="hybridMultilevel"/>
    <w:tmpl w:val="8AEA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1B77C0"/>
    <w:multiLevelType w:val="multilevel"/>
    <w:tmpl w:val="0415001D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29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9E78F9"/>
    <w:multiLevelType w:val="hybridMultilevel"/>
    <w:tmpl w:val="92122A6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ECD7FBC"/>
    <w:multiLevelType w:val="hybridMultilevel"/>
    <w:tmpl w:val="64D8176E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F654CDF"/>
    <w:multiLevelType w:val="hybridMultilevel"/>
    <w:tmpl w:val="90EE997C"/>
    <w:lvl w:ilvl="0" w:tplc="D2A6B0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0C0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28C3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68B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062D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86F0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6CF9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90E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F20C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141553"/>
    <w:multiLevelType w:val="hybridMultilevel"/>
    <w:tmpl w:val="88F2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0D4431B"/>
    <w:multiLevelType w:val="hybridMultilevel"/>
    <w:tmpl w:val="28C6AB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2118F"/>
    <w:multiLevelType w:val="hybridMultilevel"/>
    <w:tmpl w:val="A6162AAE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2DF3827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51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104C4E"/>
    <w:multiLevelType w:val="hybridMultilevel"/>
    <w:tmpl w:val="18C46E1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4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80281E"/>
    <w:multiLevelType w:val="hybridMultilevel"/>
    <w:tmpl w:val="964A2DAA"/>
    <w:lvl w:ilvl="0" w:tplc="D6284FB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8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0D045A"/>
    <w:multiLevelType w:val="hybridMultilevel"/>
    <w:tmpl w:val="405C9902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74029BD"/>
    <w:multiLevelType w:val="hybridMultilevel"/>
    <w:tmpl w:val="ECEA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181B7A1A"/>
    <w:multiLevelType w:val="hybridMultilevel"/>
    <w:tmpl w:val="0336A9E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3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4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1B4258BA"/>
    <w:multiLevelType w:val="hybridMultilevel"/>
    <w:tmpl w:val="424E1B5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7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9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3" w15:restartNumberingAfterBreak="0">
    <w:nsid w:val="1DCB286A"/>
    <w:multiLevelType w:val="hybridMultilevel"/>
    <w:tmpl w:val="42A29E9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4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1F037E08"/>
    <w:multiLevelType w:val="multilevel"/>
    <w:tmpl w:val="6D444CD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7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1FAD5504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1FD4389A"/>
    <w:multiLevelType w:val="hybridMultilevel"/>
    <w:tmpl w:val="6906902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1FF66258"/>
    <w:multiLevelType w:val="hybridMultilevel"/>
    <w:tmpl w:val="FAB2341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1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2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10A2A2A"/>
    <w:multiLevelType w:val="hybridMultilevel"/>
    <w:tmpl w:val="B38A512A"/>
    <w:lvl w:ilvl="0" w:tplc="1608B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4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A41C86"/>
    <w:multiLevelType w:val="hybridMultilevel"/>
    <w:tmpl w:val="C9A67D7C"/>
    <w:lvl w:ilvl="0" w:tplc="60226F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2C7613F"/>
    <w:multiLevelType w:val="hybridMultilevel"/>
    <w:tmpl w:val="02943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24534760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5C22FAB"/>
    <w:multiLevelType w:val="hybridMultilevel"/>
    <w:tmpl w:val="EE3E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694300B"/>
    <w:multiLevelType w:val="hybridMultilevel"/>
    <w:tmpl w:val="B07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C30047"/>
    <w:multiLevelType w:val="hybridMultilevel"/>
    <w:tmpl w:val="CA665386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6" w15:restartNumberingAfterBreak="0">
    <w:nsid w:val="29AA1449"/>
    <w:multiLevelType w:val="hybridMultilevel"/>
    <w:tmpl w:val="F7CC189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29FE4273"/>
    <w:multiLevelType w:val="hybridMultilevel"/>
    <w:tmpl w:val="DCEE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2AD01DEA"/>
    <w:multiLevelType w:val="hybridMultilevel"/>
    <w:tmpl w:val="899EE6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2B0E7D97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1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3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4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2F35300A"/>
    <w:multiLevelType w:val="hybridMultilevel"/>
    <w:tmpl w:val="1D36F260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4C3D47"/>
    <w:multiLevelType w:val="hybridMultilevel"/>
    <w:tmpl w:val="FDC2A66C"/>
    <w:lvl w:ilvl="0" w:tplc="0CB6E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D00C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5AC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C2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C0D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4C01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E89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AC56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38D6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1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2EA780E"/>
    <w:multiLevelType w:val="hybridMultilevel"/>
    <w:tmpl w:val="0C64B7BC"/>
    <w:lvl w:ilvl="0" w:tplc="3AA65C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581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A1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56E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C09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66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04D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C2F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A91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3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35B062E3"/>
    <w:multiLevelType w:val="multilevel"/>
    <w:tmpl w:val="C3229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7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120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22" w15:restartNumberingAfterBreak="0">
    <w:nsid w:val="36CD0FE0"/>
    <w:multiLevelType w:val="hybridMultilevel"/>
    <w:tmpl w:val="E7CAC59A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38FD0405"/>
    <w:multiLevelType w:val="hybridMultilevel"/>
    <w:tmpl w:val="E1BED16E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4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9B16F1C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6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30" w15:restartNumberingAfterBreak="0">
    <w:nsid w:val="3C5079C8"/>
    <w:multiLevelType w:val="hybridMultilevel"/>
    <w:tmpl w:val="8CD8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0C00E8"/>
    <w:multiLevelType w:val="hybridMultilevel"/>
    <w:tmpl w:val="EABE285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5" w15:restartNumberingAfterBreak="0">
    <w:nsid w:val="3E3B1499"/>
    <w:multiLevelType w:val="hybridMultilevel"/>
    <w:tmpl w:val="E102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37" w15:restartNumberingAfterBreak="0">
    <w:nsid w:val="3E7679AE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8" w15:restartNumberingAfterBreak="0">
    <w:nsid w:val="3EAD3B13"/>
    <w:multiLevelType w:val="hybridMultilevel"/>
    <w:tmpl w:val="041AA8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3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4" w15:restartNumberingAfterBreak="0">
    <w:nsid w:val="40AA7150"/>
    <w:multiLevelType w:val="multilevel"/>
    <w:tmpl w:val="25A6C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5" w15:restartNumberingAfterBreak="0">
    <w:nsid w:val="418E1FAB"/>
    <w:multiLevelType w:val="hybridMultilevel"/>
    <w:tmpl w:val="7CD44F9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6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2144A38"/>
    <w:multiLevelType w:val="hybridMultilevel"/>
    <w:tmpl w:val="22B6EED0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8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50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443F59C6"/>
    <w:multiLevelType w:val="hybridMultilevel"/>
    <w:tmpl w:val="73BC65A2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2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3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61E3CEC"/>
    <w:multiLevelType w:val="hybridMultilevel"/>
    <w:tmpl w:val="7CD44F9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5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6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557993"/>
    <w:multiLevelType w:val="hybridMultilevel"/>
    <w:tmpl w:val="82C2E2B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0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BCC1C0E"/>
    <w:multiLevelType w:val="hybridMultilevel"/>
    <w:tmpl w:val="1166F7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4" w15:restartNumberingAfterBreak="0">
    <w:nsid w:val="4C0D5BE2"/>
    <w:multiLevelType w:val="hybridMultilevel"/>
    <w:tmpl w:val="5666E11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5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CEF2FF6"/>
    <w:multiLevelType w:val="hybridMultilevel"/>
    <w:tmpl w:val="5DECC460"/>
    <w:lvl w:ilvl="0" w:tplc="45FAE6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E60E3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8834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BAA6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6B894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F082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2A2E0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6070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C8E72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8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5633E7"/>
    <w:multiLevelType w:val="hybridMultilevel"/>
    <w:tmpl w:val="C59A57E4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DE4748A"/>
    <w:multiLevelType w:val="hybridMultilevel"/>
    <w:tmpl w:val="6968228C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4EA71EB1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8" w15:restartNumberingAfterBreak="0">
    <w:nsid w:val="4EC9414D"/>
    <w:multiLevelType w:val="hybridMultilevel"/>
    <w:tmpl w:val="D0BC7C00"/>
    <w:lvl w:ilvl="0" w:tplc="86F04D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9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0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51C00AD6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3" w15:restartNumberingAfterBreak="0">
    <w:nsid w:val="51F43BB0"/>
    <w:multiLevelType w:val="multilevel"/>
    <w:tmpl w:val="3F46D09C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184" w15:restartNumberingAfterBreak="0">
    <w:nsid w:val="52137CAF"/>
    <w:multiLevelType w:val="hybridMultilevel"/>
    <w:tmpl w:val="43B016F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5" w15:restartNumberingAfterBreak="0">
    <w:nsid w:val="53DF6A4F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6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 w15:restartNumberingAfterBreak="0">
    <w:nsid w:val="55073C5D"/>
    <w:multiLevelType w:val="hybridMultilevel"/>
    <w:tmpl w:val="1E620B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9" w15:restartNumberingAfterBreak="0">
    <w:nsid w:val="55211C67"/>
    <w:multiLevelType w:val="hybridMultilevel"/>
    <w:tmpl w:val="BE1CF090"/>
    <w:lvl w:ilvl="0" w:tplc="447CC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156B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246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A2E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3A3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7273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ECB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B03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C47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0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57727E82"/>
    <w:multiLevelType w:val="hybridMultilevel"/>
    <w:tmpl w:val="4662A770"/>
    <w:lvl w:ilvl="0" w:tplc="EDB03E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3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5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0E480D"/>
    <w:multiLevelType w:val="hybridMultilevel"/>
    <w:tmpl w:val="C8005CD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8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9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B163099"/>
    <w:multiLevelType w:val="hybridMultilevel"/>
    <w:tmpl w:val="104EF928"/>
    <w:lvl w:ilvl="0" w:tplc="1B5E3C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D08C1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04D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36E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DA8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F08C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A4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236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29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4" w15:restartNumberingAfterBreak="0">
    <w:nsid w:val="5B725AF4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5" w15:restartNumberingAfterBreak="0">
    <w:nsid w:val="5B8132F2"/>
    <w:multiLevelType w:val="hybridMultilevel"/>
    <w:tmpl w:val="3A70460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6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 w15:restartNumberingAfterBreak="0">
    <w:nsid w:val="5BA51D66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8" w15:restartNumberingAfterBreak="0">
    <w:nsid w:val="5BE11E5E"/>
    <w:multiLevelType w:val="hybridMultilevel"/>
    <w:tmpl w:val="0CF802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9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CCE242C"/>
    <w:multiLevelType w:val="hybridMultilevel"/>
    <w:tmpl w:val="B854FE20"/>
    <w:lvl w:ilvl="0" w:tplc="D302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E8E8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5EC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8E5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6C80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C0D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F425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2AA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3C3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1" w15:restartNumberingAfterBreak="0">
    <w:nsid w:val="5D0E2C34"/>
    <w:multiLevelType w:val="hybridMultilevel"/>
    <w:tmpl w:val="FA4A7502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2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D252698"/>
    <w:multiLevelType w:val="hybridMultilevel"/>
    <w:tmpl w:val="76C6E85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F482112"/>
    <w:multiLevelType w:val="hybridMultilevel"/>
    <w:tmpl w:val="B676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5F994AED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5FA469E7"/>
    <w:multiLevelType w:val="hybridMultilevel"/>
    <w:tmpl w:val="5EB83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9" w15:restartNumberingAfterBreak="0">
    <w:nsid w:val="62B4557E"/>
    <w:multiLevelType w:val="hybridMultilevel"/>
    <w:tmpl w:val="02060694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1" w15:restartNumberingAfterBreak="0">
    <w:nsid w:val="64130344"/>
    <w:multiLevelType w:val="hybridMultilevel"/>
    <w:tmpl w:val="83F8527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3" w15:restartNumberingAfterBreak="0">
    <w:nsid w:val="647A5C49"/>
    <w:multiLevelType w:val="hybridMultilevel"/>
    <w:tmpl w:val="41501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4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5830EA5"/>
    <w:multiLevelType w:val="hybridMultilevel"/>
    <w:tmpl w:val="08C489A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6" w15:restartNumberingAfterBreak="0">
    <w:nsid w:val="658C7251"/>
    <w:multiLevelType w:val="hybridMultilevel"/>
    <w:tmpl w:val="D93438CA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7" w15:restartNumberingAfterBreak="0">
    <w:nsid w:val="663E2304"/>
    <w:multiLevelType w:val="hybridMultilevel"/>
    <w:tmpl w:val="2AD8112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8" w15:restartNumberingAfterBreak="0">
    <w:nsid w:val="66FA44BF"/>
    <w:multiLevelType w:val="hybridMultilevel"/>
    <w:tmpl w:val="4D1EECAE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 w15:restartNumberingAfterBreak="0">
    <w:nsid w:val="67160602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0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F57B41"/>
    <w:multiLevelType w:val="hybridMultilevel"/>
    <w:tmpl w:val="794E118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2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5" w15:restartNumberingAfterBreak="0">
    <w:nsid w:val="6AE40B6E"/>
    <w:multiLevelType w:val="hybridMultilevel"/>
    <w:tmpl w:val="6B680EA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6" w15:restartNumberingAfterBreak="0">
    <w:nsid w:val="6BAC64DD"/>
    <w:multiLevelType w:val="hybridMultilevel"/>
    <w:tmpl w:val="84F664B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7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8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CEA1201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0" w15:restartNumberingAfterBreak="0">
    <w:nsid w:val="6D97052A"/>
    <w:multiLevelType w:val="multilevel"/>
    <w:tmpl w:val="6818D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1" w15:restartNumberingAfterBreak="0">
    <w:nsid w:val="6E446A82"/>
    <w:multiLevelType w:val="hybridMultilevel"/>
    <w:tmpl w:val="AB928F4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2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EB02780"/>
    <w:multiLevelType w:val="hybridMultilevel"/>
    <w:tmpl w:val="6388E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5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F765E5F"/>
    <w:multiLevelType w:val="hybridMultilevel"/>
    <w:tmpl w:val="4A7AC376"/>
    <w:lvl w:ilvl="0" w:tplc="E372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FE205BE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711331A4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4" w15:restartNumberingAfterBreak="0">
    <w:nsid w:val="71201BBF"/>
    <w:multiLevelType w:val="hybridMultilevel"/>
    <w:tmpl w:val="66AAEB6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5" w15:restartNumberingAfterBreak="0">
    <w:nsid w:val="712C6CF7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6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7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4036931"/>
    <w:multiLevelType w:val="hybridMultilevel"/>
    <w:tmpl w:val="897A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 w15:restartNumberingAfterBreak="0">
    <w:nsid w:val="74E3730B"/>
    <w:multiLevelType w:val="hybridMultilevel"/>
    <w:tmpl w:val="85FED2E4"/>
    <w:lvl w:ilvl="0" w:tplc="33664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081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367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643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F88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124E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BAF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E80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701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2" w15:restartNumberingAfterBreak="0">
    <w:nsid w:val="74F068BF"/>
    <w:multiLevelType w:val="hybridMultilevel"/>
    <w:tmpl w:val="54769EEC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3" w15:restartNumberingAfterBreak="0">
    <w:nsid w:val="758D6B2A"/>
    <w:multiLevelType w:val="hybridMultilevel"/>
    <w:tmpl w:val="E948046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4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5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6113954"/>
    <w:multiLevelType w:val="multilevel"/>
    <w:tmpl w:val="5F50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7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0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1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83A085A"/>
    <w:multiLevelType w:val="hybridMultilevel"/>
    <w:tmpl w:val="10583FDA"/>
    <w:lvl w:ilvl="0" w:tplc="E494AF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7902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A0E1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52F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D06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6D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EEE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7C0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E63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3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 w15:restartNumberingAfterBreak="0">
    <w:nsid w:val="78594809"/>
    <w:multiLevelType w:val="hybridMultilevel"/>
    <w:tmpl w:val="9064B45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0F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5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78F53072"/>
    <w:multiLevelType w:val="hybridMultilevel"/>
    <w:tmpl w:val="73309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7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9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A665B62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1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3" w15:restartNumberingAfterBreak="0">
    <w:nsid w:val="7B9D7F3D"/>
    <w:multiLevelType w:val="hybridMultilevel"/>
    <w:tmpl w:val="1DB87F9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4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5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7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 w15:restartNumberingAfterBreak="0">
    <w:nsid w:val="7E0679D7"/>
    <w:multiLevelType w:val="hybridMultilevel"/>
    <w:tmpl w:val="E34A53F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9" w15:restartNumberingAfterBreak="0">
    <w:nsid w:val="7E5C6E25"/>
    <w:multiLevelType w:val="hybridMultilevel"/>
    <w:tmpl w:val="A71C8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1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F3E3851"/>
    <w:multiLevelType w:val="multilevel"/>
    <w:tmpl w:val="7FC2B1A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6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50"/>
  </w:num>
  <w:num w:numId="5">
    <w:abstractNumId w:val="278"/>
  </w:num>
  <w:num w:numId="6">
    <w:abstractNumId w:val="152"/>
  </w:num>
  <w:num w:numId="7">
    <w:abstractNumId w:val="103"/>
  </w:num>
  <w:num w:numId="8">
    <w:abstractNumId w:val="129"/>
  </w:num>
  <w:num w:numId="9">
    <w:abstractNumId w:val="127"/>
  </w:num>
  <w:num w:numId="10">
    <w:abstractNumId w:val="186"/>
  </w:num>
  <w:num w:numId="11">
    <w:abstractNumId w:val="179"/>
  </w:num>
  <w:num w:numId="12">
    <w:abstractNumId w:val="237"/>
  </w:num>
  <w:num w:numId="13">
    <w:abstractNumId w:val="191"/>
  </w:num>
  <w:num w:numId="14">
    <w:abstractNumId w:val="61"/>
  </w:num>
  <w:num w:numId="15">
    <w:abstractNumId w:val="155"/>
  </w:num>
  <w:num w:numId="16">
    <w:abstractNumId w:val="81"/>
  </w:num>
  <w:num w:numId="17">
    <w:abstractNumId w:val="187"/>
  </w:num>
  <w:num w:numId="18">
    <w:abstractNumId w:val="264"/>
  </w:num>
  <w:num w:numId="19">
    <w:abstractNumId w:val="32"/>
  </w:num>
  <w:num w:numId="20">
    <w:abstractNumId w:val="290"/>
  </w:num>
  <w:num w:numId="21">
    <w:abstractNumId w:val="217"/>
  </w:num>
  <w:num w:numId="22">
    <w:abstractNumId w:val="291"/>
  </w:num>
  <w:num w:numId="23">
    <w:abstractNumId w:val="68"/>
  </w:num>
  <w:num w:numId="24">
    <w:abstractNumId w:val="218"/>
  </w:num>
  <w:num w:numId="25">
    <w:abstractNumId w:val="113"/>
  </w:num>
  <w:num w:numId="26">
    <w:abstractNumId w:val="284"/>
  </w:num>
  <w:num w:numId="27">
    <w:abstractNumId w:val="270"/>
  </w:num>
  <w:num w:numId="28">
    <w:abstractNumId w:val="75"/>
  </w:num>
  <w:num w:numId="29">
    <w:abstractNumId w:val="35"/>
  </w:num>
  <w:num w:numId="30">
    <w:abstractNumId w:val="176"/>
  </w:num>
  <w:num w:numId="31">
    <w:abstractNumId w:val="72"/>
  </w:num>
  <w:num w:numId="32">
    <w:abstractNumId w:val="68"/>
  </w:num>
  <w:num w:numId="33">
    <w:abstractNumId w:val="177"/>
  </w:num>
  <w:num w:numId="34">
    <w:abstractNumId w:val="115"/>
  </w:num>
  <w:num w:numId="35">
    <w:abstractNumId w:val="71"/>
  </w:num>
  <w:num w:numId="36">
    <w:abstractNumId w:val="201"/>
  </w:num>
  <w:num w:numId="37">
    <w:abstractNumId w:val="25"/>
  </w:num>
  <w:num w:numId="38">
    <w:abstractNumId w:val="104"/>
  </w:num>
  <w:num w:numId="39">
    <w:abstractNumId w:val="153"/>
  </w:num>
  <w:num w:numId="40">
    <w:abstractNumId w:val="294"/>
  </w:num>
  <w:num w:numId="41">
    <w:abstractNumId w:val="46"/>
  </w:num>
  <w:num w:numId="42">
    <w:abstractNumId w:val="260"/>
  </w:num>
  <w:num w:numId="43">
    <w:abstractNumId w:val="102"/>
  </w:num>
  <w:num w:numId="44">
    <w:abstractNumId w:val="232"/>
  </w:num>
  <w:num w:numId="45">
    <w:abstractNumId w:val="142"/>
  </w:num>
  <w:num w:numId="46">
    <w:abstractNumId w:val="184"/>
  </w:num>
  <w:num w:numId="47">
    <w:abstractNumId w:val="56"/>
  </w:num>
  <w:num w:numId="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0"/>
  </w:num>
  <w:num w:numId="50">
    <w:abstractNumId w:val="108"/>
  </w:num>
  <w:num w:numId="51">
    <w:abstractNumId w:val="64"/>
  </w:num>
  <w:num w:numId="52">
    <w:abstractNumId w:val="212"/>
  </w:num>
  <w:num w:numId="53">
    <w:abstractNumId w:val="281"/>
  </w:num>
  <w:num w:numId="54">
    <w:abstractNumId w:val="250"/>
  </w:num>
  <w:num w:numId="55">
    <w:abstractNumId w:val="14"/>
  </w:num>
  <w:num w:numId="56">
    <w:abstractNumId w:val="220"/>
  </w:num>
  <w:num w:numId="57">
    <w:abstractNumId w:val="269"/>
  </w:num>
  <w:num w:numId="58">
    <w:abstractNumId w:val="238"/>
  </w:num>
  <w:num w:numId="59">
    <w:abstractNumId w:val="63"/>
  </w:num>
  <w:num w:numId="60">
    <w:abstractNumId w:val="52"/>
  </w:num>
  <w:num w:numId="61">
    <w:abstractNumId w:val="168"/>
  </w:num>
  <w:num w:numId="62">
    <w:abstractNumId w:val="242"/>
  </w:num>
  <w:num w:numId="63">
    <w:abstractNumId w:val="150"/>
  </w:num>
  <w:num w:numId="64">
    <w:abstractNumId w:val="234"/>
  </w:num>
  <w:num w:numId="65">
    <w:abstractNumId w:val="245"/>
  </w:num>
  <w:num w:numId="66">
    <w:abstractNumId w:val="136"/>
  </w:num>
  <w:num w:numId="67">
    <w:abstractNumId w:val="10"/>
  </w:num>
  <w:num w:numId="68">
    <w:abstractNumId w:val="286"/>
  </w:num>
  <w:num w:numId="69">
    <w:abstractNumId w:val="133"/>
  </w:num>
  <w:num w:numId="70">
    <w:abstractNumId w:val="199"/>
  </w:num>
  <w:num w:numId="71">
    <w:abstractNumId w:val="13"/>
  </w:num>
  <w:num w:numId="72">
    <w:abstractNumId w:val="169"/>
  </w:num>
  <w:num w:numId="73">
    <w:abstractNumId w:val="19"/>
  </w:num>
  <w:num w:numId="74">
    <w:abstractNumId w:val="51"/>
  </w:num>
  <w:num w:numId="75">
    <w:abstractNumId w:val="282"/>
  </w:num>
  <w:num w:numId="76">
    <w:abstractNumId w:val="4"/>
  </w:num>
  <w:num w:numId="77">
    <w:abstractNumId w:val="246"/>
  </w:num>
  <w:num w:numId="78">
    <w:abstractNumId w:val="143"/>
  </w:num>
  <w:num w:numId="79">
    <w:abstractNumId w:val="251"/>
  </w:num>
  <w:num w:numId="80">
    <w:abstractNumId w:val="200"/>
  </w:num>
  <w:num w:numId="81">
    <w:abstractNumId w:val="174"/>
  </w:num>
  <w:num w:numId="82">
    <w:abstractNumId w:val="146"/>
  </w:num>
  <w:num w:numId="83">
    <w:abstractNumId w:val="114"/>
  </w:num>
  <w:num w:numId="84">
    <w:abstractNumId w:val="172"/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95"/>
  </w:num>
  <w:num w:numId="87">
    <w:abstractNumId w:val="98"/>
  </w:num>
  <w:num w:numId="88">
    <w:abstractNumId w:val="193"/>
  </w:num>
  <w:num w:numId="89">
    <w:abstractNumId w:val="93"/>
  </w:num>
  <w:num w:numId="90">
    <w:abstractNumId w:val="42"/>
  </w:num>
  <w:num w:numId="91">
    <w:abstractNumId w:val="90"/>
  </w:num>
  <w:num w:numId="92">
    <w:abstractNumId w:val="101"/>
  </w:num>
  <w:num w:numId="93">
    <w:abstractNumId w:val="160"/>
  </w:num>
  <w:num w:numId="94">
    <w:abstractNumId w:val="84"/>
  </w:num>
  <w:num w:numId="95">
    <w:abstractNumId w:val="173"/>
  </w:num>
  <w:num w:numId="96">
    <w:abstractNumId w:val="119"/>
  </w:num>
  <w:num w:numId="97">
    <w:abstractNumId w:val="31"/>
  </w:num>
  <w:num w:numId="98">
    <w:abstractNumId w:val="70"/>
  </w:num>
  <w:num w:numId="99">
    <w:abstractNumId w:val="111"/>
  </w:num>
  <w:num w:numId="100">
    <w:abstractNumId w:val="265"/>
  </w:num>
  <w:num w:numId="101">
    <w:abstractNumId w:val="285"/>
  </w:num>
  <w:num w:numId="102">
    <w:abstractNumId w:val="292"/>
  </w:num>
  <w:num w:numId="103">
    <w:abstractNumId w:val="165"/>
  </w:num>
  <w:num w:numId="104">
    <w:abstractNumId w:val="293"/>
  </w:num>
  <w:num w:numId="105">
    <w:abstractNumId w:val="148"/>
  </w:num>
  <w:num w:numId="106">
    <w:abstractNumId w:val="166"/>
  </w:num>
  <w:num w:numId="107">
    <w:abstractNumId w:val="109"/>
  </w:num>
  <w:num w:numId="108">
    <w:abstractNumId w:val="87"/>
  </w:num>
  <w:num w:numId="109">
    <w:abstractNumId w:val="161"/>
  </w:num>
  <w:num w:numId="110">
    <w:abstractNumId w:val="9"/>
  </w:num>
  <w:num w:numId="111">
    <w:abstractNumId w:val="124"/>
  </w:num>
  <w:num w:numId="112">
    <w:abstractNumId w:val="6"/>
  </w:num>
  <w:num w:numId="113">
    <w:abstractNumId w:val="121"/>
  </w:num>
  <w:num w:numId="114">
    <w:abstractNumId w:val="139"/>
  </w:num>
  <w:num w:numId="115">
    <w:abstractNumId w:val="117"/>
  </w:num>
  <w:num w:numId="116">
    <w:abstractNumId w:val="105"/>
  </w:num>
  <w:num w:numId="117">
    <w:abstractNumId w:val="162"/>
  </w:num>
  <w:num w:numId="118">
    <w:abstractNumId w:val="279"/>
  </w:num>
  <w:num w:numId="119">
    <w:abstractNumId w:val="8"/>
  </w:num>
  <w:num w:numId="120">
    <w:abstractNumId w:val="196"/>
  </w:num>
  <w:num w:numId="121">
    <w:abstractNumId w:val="65"/>
  </w:num>
  <w:num w:numId="122">
    <w:abstractNumId w:val="233"/>
  </w:num>
  <w:num w:numId="123">
    <w:abstractNumId w:val="224"/>
  </w:num>
  <w:num w:numId="124">
    <w:abstractNumId w:val="37"/>
  </w:num>
  <w:num w:numId="125">
    <w:abstractNumId w:val="131"/>
  </w:num>
  <w:num w:numId="126">
    <w:abstractNumId w:val="92"/>
  </w:num>
  <w:num w:numId="127">
    <w:abstractNumId w:val="256"/>
  </w:num>
  <w:num w:numId="128">
    <w:abstractNumId w:val="26"/>
  </w:num>
  <w:num w:numId="129">
    <w:abstractNumId w:val="128"/>
  </w:num>
  <w:num w:numId="130">
    <w:abstractNumId w:val="247"/>
  </w:num>
  <w:num w:numId="131">
    <w:abstractNumId w:val="267"/>
  </w:num>
  <w:num w:numId="132">
    <w:abstractNumId w:val="23"/>
  </w:num>
  <w:num w:numId="133">
    <w:abstractNumId w:val="158"/>
  </w:num>
  <w:num w:numId="134">
    <w:abstractNumId w:val="140"/>
  </w:num>
  <w:num w:numId="135">
    <w:abstractNumId w:val="268"/>
  </w:num>
  <w:num w:numId="136">
    <w:abstractNumId w:val="273"/>
  </w:num>
  <w:num w:numId="137">
    <w:abstractNumId w:val="126"/>
  </w:num>
  <w:num w:numId="138">
    <w:abstractNumId w:val="74"/>
  </w:num>
  <w:num w:numId="139">
    <w:abstractNumId w:val="34"/>
  </w:num>
  <w:num w:numId="140">
    <w:abstractNumId w:val="120"/>
  </w:num>
  <w:num w:numId="141">
    <w:abstractNumId w:val="24"/>
  </w:num>
  <w:num w:numId="142">
    <w:abstractNumId w:val="107"/>
  </w:num>
  <w:num w:numId="143">
    <w:abstractNumId w:val="77"/>
  </w:num>
  <w:num w:numId="144">
    <w:abstractNumId w:val="38"/>
  </w:num>
  <w:num w:numId="145">
    <w:abstractNumId w:val="206"/>
    <w:lvlOverride w:ilvl="0">
      <w:lvl w:ilvl="0">
        <w:numFmt w:val="lowerLetter"/>
        <w:lvlText w:val="%1."/>
        <w:lvlJc w:val="left"/>
      </w:lvl>
    </w:lvlOverride>
  </w:num>
  <w:num w:numId="146">
    <w:abstractNumId w:val="29"/>
  </w:num>
  <w:num w:numId="1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8"/>
  </w:num>
  <w:num w:numId="216">
    <w:abstractNumId w:val="11"/>
  </w:num>
  <w:num w:numId="217">
    <w:abstractNumId w:val="69"/>
  </w:num>
  <w:num w:numId="218">
    <w:abstractNumId w:val="54"/>
  </w:num>
  <w:num w:numId="219">
    <w:abstractNumId w:val="5"/>
  </w:num>
  <w:num w:numId="220">
    <w:abstractNumId w:val="12"/>
  </w:num>
  <w:num w:numId="221">
    <w:abstractNumId w:val="48"/>
  </w:num>
  <w:num w:numId="222">
    <w:abstractNumId w:val="82"/>
  </w:num>
  <w:num w:numId="223">
    <w:abstractNumId w:val="277"/>
  </w:num>
  <w:num w:numId="224">
    <w:abstractNumId w:val="1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9"/>
  </w:num>
  <w:num w:numId="226">
    <w:abstractNumId w:val="248"/>
  </w:num>
  <w:num w:numId="227">
    <w:abstractNumId w:val="2"/>
  </w:num>
  <w:num w:numId="228">
    <w:abstractNumId w:val="254"/>
  </w:num>
  <w:num w:numId="229">
    <w:abstractNumId w:val="95"/>
  </w:num>
  <w:num w:numId="230">
    <w:abstractNumId w:val="123"/>
  </w:num>
  <w:num w:numId="231">
    <w:abstractNumId w:val="53"/>
  </w:num>
  <w:num w:numId="232">
    <w:abstractNumId w:val="175"/>
  </w:num>
  <w:num w:numId="233">
    <w:abstractNumId w:val="226"/>
  </w:num>
  <w:num w:numId="234">
    <w:abstractNumId w:val="138"/>
  </w:num>
  <w:num w:numId="235">
    <w:abstractNumId w:val="262"/>
  </w:num>
  <w:num w:numId="236">
    <w:abstractNumId w:val="17"/>
  </w:num>
  <w:num w:numId="237">
    <w:abstractNumId w:val="151"/>
  </w:num>
  <w:num w:numId="238">
    <w:abstractNumId w:val="147"/>
  </w:num>
  <w:num w:numId="239">
    <w:abstractNumId w:val="16"/>
  </w:num>
  <w:num w:numId="240">
    <w:abstractNumId w:val="213"/>
  </w:num>
  <w:num w:numId="241">
    <w:abstractNumId w:val="79"/>
  </w:num>
  <w:num w:numId="242">
    <w:abstractNumId w:val="259"/>
  </w:num>
  <w:num w:numId="243">
    <w:abstractNumId w:val="240"/>
  </w:num>
  <w:num w:numId="244">
    <w:abstractNumId w:val="47"/>
  </w:num>
  <w:num w:numId="245">
    <w:abstractNumId w:val="295"/>
  </w:num>
  <w:num w:numId="246">
    <w:abstractNumId w:val="266"/>
  </w:num>
  <w:num w:numId="247">
    <w:abstractNumId w:val="116"/>
  </w:num>
  <w:num w:numId="248">
    <w:abstractNumId w:val="244"/>
  </w:num>
  <w:num w:numId="249">
    <w:abstractNumId w:val="135"/>
  </w:num>
  <w:num w:numId="250">
    <w:abstractNumId w:val="28"/>
  </w:num>
  <w:num w:numId="251">
    <w:abstractNumId w:val="106"/>
  </w:num>
  <w:num w:numId="252">
    <w:abstractNumId w:val="86"/>
  </w:num>
  <w:num w:numId="253">
    <w:abstractNumId w:val="122"/>
  </w:num>
  <w:num w:numId="254">
    <w:abstractNumId w:val="59"/>
  </w:num>
  <w:num w:numId="255">
    <w:abstractNumId w:val="228"/>
  </w:num>
  <w:num w:numId="256">
    <w:abstractNumId w:val="219"/>
  </w:num>
  <w:num w:numId="257">
    <w:abstractNumId w:val="66"/>
  </w:num>
  <w:num w:numId="258">
    <w:abstractNumId w:val="274"/>
  </w:num>
  <w:num w:numId="259">
    <w:abstractNumId w:val="183"/>
  </w:num>
  <w:num w:numId="260">
    <w:abstractNumId w:val="41"/>
  </w:num>
  <w:num w:numId="261">
    <w:abstractNumId w:val="96"/>
  </w:num>
  <w:num w:numId="262">
    <w:abstractNumId w:val="91"/>
  </w:num>
  <w:num w:numId="263">
    <w:abstractNumId w:val="130"/>
  </w:num>
  <w:num w:numId="264">
    <w:abstractNumId w:val="249"/>
  </w:num>
  <w:num w:numId="265">
    <w:abstractNumId w:val="287"/>
  </w:num>
  <w:num w:numId="266">
    <w:abstractNumId w:val="83"/>
  </w:num>
  <w:num w:numId="267">
    <w:abstractNumId w:val="33"/>
  </w:num>
  <w:num w:numId="268">
    <w:abstractNumId w:val="20"/>
  </w:num>
  <w:num w:numId="269">
    <w:abstractNumId w:val="178"/>
  </w:num>
  <w:num w:numId="270">
    <w:abstractNumId w:val="73"/>
  </w:num>
  <w:num w:numId="271">
    <w:abstractNumId w:val="159"/>
  </w:num>
  <w:num w:numId="272">
    <w:abstractNumId w:val="112"/>
  </w:num>
  <w:num w:numId="273">
    <w:abstractNumId w:val="189"/>
  </w:num>
  <w:num w:numId="274">
    <w:abstractNumId w:val="45"/>
  </w:num>
  <w:num w:numId="275">
    <w:abstractNumId w:val="88"/>
  </w:num>
  <w:num w:numId="276">
    <w:abstractNumId w:val="210"/>
  </w:num>
  <w:num w:numId="277">
    <w:abstractNumId w:val="261"/>
  </w:num>
  <w:num w:numId="278">
    <w:abstractNumId w:val="203"/>
  </w:num>
  <w:num w:numId="279">
    <w:abstractNumId w:val="36"/>
  </w:num>
  <w:num w:numId="280">
    <w:abstractNumId w:val="110"/>
  </w:num>
  <w:num w:numId="281">
    <w:abstractNumId w:val="211"/>
  </w:num>
  <w:num w:numId="282">
    <w:abstractNumId w:val="171"/>
  </w:num>
  <w:num w:numId="283">
    <w:abstractNumId w:val="97"/>
  </w:num>
  <w:num w:numId="284">
    <w:abstractNumId w:val="134"/>
  </w:num>
  <w:num w:numId="285">
    <w:abstractNumId w:val="263"/>
  </w:num>
  <w:num w:numId="286">
    <w:abstractNumId w:val="78"/>
  </w:num>
  <w:num w:numId="287">
    <w:abstractNumId w:val="100"/>
  </w:num>
  <w:num w:numId="288">
    <w:abstractNumId w:val="185"/>
  </w:num>
  <w:num w:numId="289">
    <w:abstractNumId w:val="182"/>
  </w:num>
  <w:num w:numId="290">
    <w:abstractNumId w:val="167"/>
  </w:num>
  <w:num w:numId="291">
    <w:abstractNumId w:val="272"/>
  </w:num>
  <w:num w:numId="292">
    <w:abstractNumId w:val="192"/>
  </w:num>
  <w:num w:numId="293">
    <w:abstractNumId w:val="164"/>
  </w:num>
  <w:num w:numId="294">
    <w:abstractNumId w:val="227"/>
  </w:num>
  <w:num w:numId="295">
    <w:abstractNumId w:val="235"/>
  </w:num>
  <w:num w:numId="296">
    <w:abstractNumId w:val="253"/>
  </w:num>
  <w:num w:numId="297">
    <w:abstractNumId w:val="15"/>
  </w:num>
  <w:num w:numId="298">
    <w:abstractNumId w:val="205"/>
  </w:num>
  <w:num w:numId="299">
    <w:abstractNumId w:val="236"/>
  </w:num>
  <w:num w:numId="300">
    <w:abstractNumId w:val="163"/>
  </w:num>
  <w:num w:numId="301">
    <w:abstractNumId w:val="197"/>
  </w:num>
  <w:num w:numId="302">
    <w:abstractNumId w:val="62"/>
  </w:num>
  <w:num w:numId="303">
    <w:abstractNumId w:val="18"/>
  </w:num>
  <w:num w:numId="304">
    <w:abstractNumId w:val="231"/>
  </w:num>
  <w:num w:numId="305">
    <w:abstractNumId w:val="223"/>
  </w:num>
  <w:num w:numId="306">
    <w:abstractNumId w:val="276"/>
  </w:num>
  <w:num w:numId="307">
    <w:abstractNumId w:val="283"/>
  </w:num>
  <w:num w:numId="308">
    <w:abstractNumId w:val="30"/>
  </w:num>
  <w:num w:numId="309">
    <w:abstractNumId w:val="22"/>
  </w:num>
  <w:num w:numId="310">
    <w:abstractNumId w:val="80"/>
  </w:num>
  <w:num w:numId="311">
    <w:abstractNumId w:val="288"/>
  </w:num>
  <w:num w:numId="312">
    <w:abstractNumId w:val="239"/>
  </w:num>
  <w:num w:numId="313">
    <w:abstractNumId w:val="241"/>
  </w:num>
  <w:num w:numId="314">
    <w:abstractNumId w:val="39"/>
  </w:num>
  <w:num w:numId="315">
    <w:abstractNumId w:val="94"/>
  </w:num>
  <w:num w:numId="316">
    <w:abstractNumId w:val="137"/>
  </w:num>
  <w:num w:numId="317">
    <w:abstractNumId w:val="280"/>
  </w:num>
  <w:num w:numId="318">
    <w:abstractNumId w:val="255"/>
  </w:num>
  <w:num w:numId="319">
    <w:abstractNumId w:val="225"/>
  </w:num>
  <w:num w:numId="320">
    <w:abstractNumId w:val="99"/>
  </w:num>
  <w:num w:numId="321">
    <w:abstractNumId w:val="202"/>
  </w:num>
  <w:num w:numId="322">
    <w:abstractNumId w:val="149"/>
  </w:num>
  <w:num w:numId="323">
    <w:abstractNumId w:val="296"/>
  </w:num>
  <w:num w:numId="324">
    <w:abstractNumId w:val="221"/>
  </w:num>
  <w:num w:numId="325">
    <w:abstractNumId w:val="21"/>
  </w:num>
  <w:num w:numId="326">
    <w:abstractNumId w:val="85"/>
  </w:num>
  <w:num w:numId="327">
    <w:abstractNumId w:val="7"/>
  </w:num>
  <w:num w:numId="328">
    <w:abstractNumId w:val="215"/>
  </w:num>
  <w:num w:numId="329">
    <w:abstractNumId w:val="207"/>
  </w:num>
  <w:num w:numId="330">
    <w:abstractNumId w:val="188"/>
  </w:num>
  <w:num w:numId="331">
    <w:abstractNumId w:val="216"/>
  </w:num>
  <w:num w:numId="332">
    <w:abstractNumId w:val="3"/>
  </w:num>
  <w:num w:numId="333">
    <w:abstractNumId w:val="208"/>
  </w:num>
  <w:num w:numId="334">
    <w:abstractNumId w:val="145"/>
  </w:num>
  <w:num w:numId="335">
    <w:abstractNumId w:val="154"/>
  </w:num>
  <w:num w:numId="336">
    <w:abstractNumId w:val="289"/>
  </w:num>
  <w:num w:numId="337">
    <w:abstractNumId w:val="204"/>
  </w:num>
  <w:num w:numId="338">
    <w:abstractNumId w:val="27"/>
  </w:num>
  <w:num w:numId="339">
    <w:abstractNumId w:val="229"/>
  </w:num>
  <w:num w:numId="340">
    <w:abstractNumId w:val="214"/>
  </w:num>
  <w:num w:numId="341">
    <w:abstractNumId w:val="125"/>
  </w:num>
  <w:num w:numId="342">
    <w:abstractNumId w:val="76"/>
  </w:num>
  <w:num w:numId="343">
    <w:abstractNumId w:val="60"/>
  </w:num>
  <w:num w:numId="344">
    <w:abstractNumId w:val="55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3E69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099D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49D"/>
    <w:rsid w:val="00014CB8"/>
    <w:rsid w:val="00014EB8"/>
    <w:rsid w:val="00015153"/>
    <w:rsid w:val="00015176"/>
    <w:rsid w:val="000174C2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2A35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1647"/>
    <w:rsid w:val="00032A30"/>
    <w:rsid w:val="00033211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3251"/>
    <w:rsid w:val="0004439C"/>
    <w:rsid w:val="00044439"/>
    <w:rsid w:val="00044988"/>
    <w:rsid w:val="00044DC2"/>
    <w:rsid w:val="00044ECE"/>
    <w:rsid w:val="00045388"/>
    <w:rsid w:val="00045991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A2F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6DEE"/>
    <w:rsid w:val="0007759A"/>
    <w:rsid w:val="0007795F"/>
    <w:rsid w:val="00077997"/>
    <w:rsid w:val="00077A37"/>
    <w:rsid w:val="00077B2C"/>
    <w:rsid w:val="000802B9"/>
    <w:rsid w:val="00080428"/>
    <w:rsid w:val="00080622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377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6E72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08B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43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C7BDF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08D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6C8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721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2ED8"/>
    <w:rsid w:val="001333A7"/>
    <w:rsid w:val="00133A84"/>
    <w:rsid w:val="001340A3"/>
    <w:rsid w:val="001340A8"/>
    <w:rsid w:val="00134487"/>
    <w:rsid w:val="00134D6F"/>
    <w:rsid w:val="00135335"/>
    <w:rsid w:val="001354D3"/>
    <w:rsid w:val="00135747"/>
    <w:rsid w:val="001358A4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47EE6"/>
    <w:rsid w:val="0015008A"/>
    <w:rsid w:val="001508CE"/>
    <w:rsid w:val="0015208C"/>
    <w:rsid w:val="0015240B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D9D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3A62"/>
    <w:rsid w:val="0019411B"/>
    <w:rsid w:val="00194300"/>
    <w:rsid w:val="001948F6"/>
    <w:rsid w:val="00195163"/>
    <w:rsid w:val="00195696"/>
    <w:rsid w:val="00195A67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6D65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B77B9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5F68"/>
    <w:rsid w:val="001D651B"/>
    <w:rsid w:val="001D67C0"/>
    <w:rsid w:val="001D740C"/>
    <w:rsid w:val="001D7945"/>
    <w:rsid w:val="001D79F3"/>
    <w:rsid w:val="001D7A7B"/>
    <w:rsid w:val="001D7C32"/>
    <w:rsid w:val="001E02AE"/>
    <w:rsid w:val="001E02B1"/>
    <w:rsid w:val="001E0D27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A47"/>
    <w:rsid w:val="001E6C5F"/>
    <w:rsid w:val="001F12B8"/>
    <w:rsid w:val="001F18B8"/>
    <w:rsid w:val="001F1DCD"/>
    <w:rsid w:val="001F2289"/>
    <w:rsid w:val="001F2734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016"/>
    <w:rsid w:val="002026A2"/>
    <w:rsid w:val="00202D5C"/>
    <w:rsid w:val="00202E07"/>
    <w:rsid w:val="0020337B"/>
    <w:rsid w:val="00203A43"/>
    <w:rsid w:val="00203D6B"/>
    <w:rsid w:val="0020400E"/>
    <w:rsid w:val="002058D2"/>
    <w:rsid w:val="00205B8B"/>
    <w:rsid w:val="00206125"/>
    <w:rsid w:val="00206636"/>
    <w:rsid w:val="00207219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37AF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9FF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71B"/>
    <w:rsid w:val="0024596A"/>
    <w:rsid w:val="00245CBD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A81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2C42"/>
    <w:rsid w:val="00293BDA"/>
    <w:rsid w:val="00295537"/>
    <w:rsid w:val="002958B0"/>
    <w:rsid w:val="00295B32"/>
    <w:rsid w:val="00296CA0"/>
    <w:rsid w:val="00297F4F"/>
    <w:rsid w:val="002A011A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676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1DB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043"/>
    <w:rsid w:val="002E40DB"/>
    <w:rsid w:val="002E428F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9EA"/>
    <w:rsid w:val="00301D0E"/>
    <w:rsid w:val="0030265F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15"/>
    <w:rsid w:val="003068D7"/>
    <w:rsid w:val="003074D0"/>
    <w:rsid w:val="003079B4"/>
    <w:rsid w:val="0031043F"/>
    <w:rsid w:val="0031066F"/>
    <w:rsid w:val="003107E4"/>
    <w:rsid w:val="003107F0"/>
    <w:rsid w:val="00310B2D"/>
    <w:rsid w:val="00311291"/>
    <w:rsid w:val="003118D0"/>
    <w:rsid w:val="003119E8"/>
    <w:rsid w:val="00311B8E"/>
    <w:rsid w:val="00311BE2"/>
    <w:rsid w:val="00313081"/>
    <w:rsid w:val="00313E43"/>
    <w:rsid w:val="00314F40"/>
    <w:rsid w:val="00315AF1"/>
    <w:rsid w:val="00315AF6"/>
    <w:rsid w:val="003163A7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8F2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775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4ABB"/>
    <w:rsid w:val="0038506B"/>
    <w:rsid w:val="00385B15"/>
    <w:rsid w:val="00385F4A"/>
    <w:rsid w:val="0038616C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1AD"/>
    <w:rsid w:val="003B0512"/>
    <w:rsid w:val="003B0C48"/>
    <w:rsid w:val="003B0CF3"/>
    <w:rsid w:val="003B0E74"/>
    <w:rsid w:val="003B1D98"/>
    <w:rsid w:val="003B2176"/>
    <w:rsid w:val="003B3073"/>
    <w:rsid w:val="003B36FF"/>
    <w:rsid w:val="003B3828"/>
    <w:rsid w:val="003B393C"/>
    <w:rsid w:val="003B3E79"/>
    <w:rsid w:val="003B47D6"/>
    <w:rsid w:val="003B4935"/>
    <w:rsid w:val="003B4F04"/>
    <w:rsid w:val="003B55E5"/>
    <w:rsid w:val="003B5838"/>
    <w:rsid w:val="003B5EEA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2AA"/>
    <w:rsid w:val="003C4420"/>
    <w:rsid w:val="003C4AC5"/>
    <w:rsid w:val="003C4E65"/>
    <w:rsid w:val="003C50C7"/>
    <w:rsid w:val="003C5286"/>
    <w:rsid w:val="003C5484"/>
    <w:rsid w:val="003C5A7B"/>
    <w:rsid w:val="003C60F8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40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743"/>
    <w:rsid w:val="00407CE9"/>
    <w:rsid w:val="00410D27"/>
    <w:rsid w:val="00410FEB"/>
    <w:rsid w:val="00411864"/>
    <w:rsid w:val="00411AF5"/>
    <w:rsid w:val="00412353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27688"/>
    <w:rsid w:val="004307BC"/>
    <w:rsid w:val="004310CE"/>
    <w:rsid w:val="0043174B"/>
    <w:rsid w:val="00431A9E"/>
    <w:rsid w:val="00431D97"/>
    <w:rsid w:val="00432253"/>
    <w:rsid w:val="004329EC"/>
    <w:rsid w:val="00432B18"/>
    <w:rsid w:val="0043347F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395D"/>
    <w:rsid w:val="00444B38"/>
    <w:rsid w:val="0044574C"/>
    <w:rsid w:val="00445932"/>
    <w:rsid w:val="00445E0D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137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809"/>
    <w:rsid w:val="00465A9E"/>
    <w:rsid w:val="00465FE3"/>
    <w:rsid w:val="004662A0"/>
    <w:rsid w:val="004663A8"/>
    <w:rsid w:val="004666AC"/>
    <w:rsid w:val="00466B2D"/>
    <w:rsid w:val="0046715A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856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6F0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4ED"/>
    <w:rsid w:val="004A5B9E"/>
    <w:rsid w:val="004A5C41"/>
    <w:rsid w:val="004A5E79"/>
    <w:rsid w:val="004A756C"/>
    <w:rsid w:val="004A7A42"/>
    <w:rsid w:val="004A7B92"/>
    <w:rsid w:val="004A7DFC"/>
    <w:rsid w:val="004B00F9"/>
    <w:rsid w:val="004B11CE"/>
    <w:rsid w:val="004B13F9"/>
    <w:rsid w:val="004B19E5"/>
    <w:rsid w:val="004B3274"/>
    <w:rsid w:val="004B3B12"/>
    <w:rsid w:val="004B4333"/>
    <w:rsid w:val="004B4450"/>
    <w:rsid w:val="004B483C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020"/>
    <w:rsid w:val="004C39E3"/>
    <w:rsid w:val="004C440E"/>
    <w:rsid w:val="004C454B"/>
    <w:rsid w:val="004C4964"/>
    <w:rsid w:val="004C57B3"/>
    <w:rsid w:val="004C5F03"/>
    <w:rsid w:val="004C616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10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01AC"/>
    <w:rsid w:val="004E1051"/>
    <w:rsid w:val="004E13C1"/>
    <w:rsid w:val="004E20E5"/>
    <w:rsid w:val="004E24A4"/>
    <w:rsid w:val="004E267C"/>
    <w:rsid w:val="004E2A2D"/>
    <w:rsid w:val="004E2C16"/>
    <w:rsid w:val="004E2D57"/>
    <w:rsid w:val="004E375B"/>
    <w:rsid w:val="004E49F7"/>
    <w:rsid w:val="004E4B49"/>
    <w:rsid w:val="004E50C6"/>
    <w:rsid w:val="004E598E"/>
    <w:rsid w:val="004E5E86"/>
    <w:rsid w:val="004E5EA8"/>
    <w:rsid w:val="004E5FF6"/>
    <w:rsid w:val="004E659B"/>
    <w:rsid w:val="004E66A2"/>
    <w:rsid w:val="004E773A"/>
    <w:rsid w:val="004E7EE2"/>
    <w:rsid w:val="004F03B1"/>
    <w:rsid w:val="004F05E0"/>
    <w:rsid w:val="004F07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5693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4305"/>
    <w:rsid w:val="005347BE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3957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355"/>
    <w:rsid w:val="00560AA7"/>
    <w:rsid w:val="00560FDA"/>
    <w:rsid w:val="005613DE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A29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194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4F0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2DA4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74A"/>
    <w:rsid w:val="005D0E77"/>
    <w:rsid w:val="005D1258"/>
    <w:rsid w:val="005D1664"/>
    <w:rsid w:val="005D1989"/>
    <w:rsid w:val="005D2D58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1977"/>
    <w:rsid w:val="005E2C96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AA9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6C8"/>
    <w:rsid w:val="00606E53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14E1"/>
    <w:rsid w:val="0062220B"/>
    <w:rsid w:val="00622265"/>
    <w:rsid w:val="00622836"/>
    <w:rsid w:val="00622CB0"/>
    <w:rsid w:val="00622D17"/>
    <w:rsid w:val="00622DA9"/>
    <w:rsid w:val="006237B4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EDA"/>
    <w:rsid w:val="00642FD8"/>
    <w:rsid w:val="0064389E"/>
    <w:rsid w:val="00643B28"/>
    <w:rsid w:val="0064458E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1D62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D9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1F72"/>
    <w:rsid w:val="0066253E"/>
    <w:rsid w:val="0066369C"/>
    <w:rsid w:val="00663737"/>
    <w:rsid w:val="00664373"/>
    <w:rsid w:val="00664B8B"/>
    <w:rsid w:val="006669A1"/>
    <w:rsid w:val="00666CAA"/>
    <w:rsid w:val="006677A3"/>
    <w:rsid w:val="00667C54"/>
    <w:rsid w:val="00670CFA"/>
    <w:rsid w:val="0067104F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4EB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3FB3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28E"/>
    <w:rsid w:val="006A6E3D"/>
    <w:rsid w:val="006A717F"/>
    <w:rsid w:val="006B01F3"/>
    <w:rsid w:val="006B0918"/>
    <w:rsid w:val="006B0ADF"/>
    <w:rsid w:val="006B0B79"/>
    <w:rsid w:val="006B0E36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689C"/>
    <w:rsid w:val="006D7067"/>
    <w:rsid w:val="006D72B4"/>
    <w:rsid w:val="006D73AE"/>
    <w:rsid w:val="006D75A0"/>
    <w:rsid w:val="006D78C5"/>
    <w:rsid w:val="006D7D2B"/>
    <w:rsid w:val="006E0931"/>
    <w:rsid w:val="006E0B8D"/>
    <w:rsid w:val="006E0C55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A9"/>
    <w:rsid w:val="006F5DFF"/>
    <w:rsid w:val="006F5E9E"/>
    <w:rsid w:val="006F6659"/>
    <w:rsid w:val="006F6E84"/>
    <w:rsid w:val="006F750E"/>
    <w:rsid w:val="006F75C0"/>
    <w:rsid w:val="006F7651"/>
    <w:rsid w:val="006F7850"/>
    <w:rsid w:val="006F7BE8"/>
    <w:rsid w:val="006F7F17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07688"/>
    <w:rsid w:val="00710B27"/>
    <w:rsid w:val="00711616"/>
    <w:rsid w:val="00712310"/>
    <w:rsid w:val="007127F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0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3F64"/>
    <w:rsid w:val="0075468D"/>
    <w:rsid w:val="0075558C"/>
    <w:rsid w:val="007556E3"/>
    <w:rsid w:val="00755752"/>
    <w:rsid w:val="0075578A"/>
    <w:rsid w:val="00756528"/>
    <w:rsid w:val="007568C2"/>
    <w:rsid w:val="00757779"/>
    <w:rsid w:val="00757A54"/>
    <w:rsid w:val="00757B7B"/>
    <w:rsid w:val="007609A9"/>
    <w:rsid w:val="00760CC3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3B0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2B"/>
    <w:rsid w:val="007A3D58"/>
    <w:rsid w:val="007A3F38"/>
    <w:rsid w:val="007A41EE"/>
    <w:rsid w:val="007A49F9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C4F"/>
    <w:rsid w:val="007C2E57"/>
    <w:rsid w:val="007C2E62"/>
    <w:rsid w:val="007C3683"/>
    <w:rsid w:val="007C4A0A"/>
    <w:rsid w:val="007C4CCE"/>
    <w:rsid w:val="007C5D1A"/>
    <w:rsid w:val="007C706E"/>
    <w:rsid w:val="007D119F"/>
    <w:rsid w:val="007D2585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15E9"/>
    <w:rsid w:val="007E2195"/>
    <w:rsid w:val="007E244F"/>
    <w:rsid w:val="007E2503"/>
    <w:rsid w:val="007E3255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1D21"/>
    <w:rsid w:val="007F35DD"/>
    <w:rsid w:val="007F3CCF"/>
    <w:rsid w:val="007F45A3"/>
    <w:rsid w:val="007F4A76"/>
    <w:rsid w:val="007F4FBF"/>
    <w:rsid w:val="007F56A1"/>
    <w:rsid w:val="007F58F9"/>
    <w:rsid w:val="007F5F29"/>
    <w:rsid w:val="007F6258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6026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3A2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3C72"/>
    <w:rsid w:val="00835110"/>
    <w:rsid w:val="008353ED"/>
    <w:rsid w:val="00835407"/>
    <w:rsid w:val="0083548D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57E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87B35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6F4A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C3E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2018"/>
    <w:rsid w:val="008E248B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95"/>
    <w:rsid w:val="009078DD"/>
    <w:rsid w:val="00907D6E"/>
    <w:rsid w:val="00910423"/>
    <w:rsid w:val="009106DE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937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1AA"/>
    <w:rsid w:val="0092122D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739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3DE"/>
    <w:rsid w:val="009514D9"/>
    <w:rsid w:val="00952B3D"/>
    <w:rsid w:val="009531C3"/>
    <w:rsid w:val="009538B8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2666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1E1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F04"/>
    <w:rsid w:val="009A6B16"/>
    <w:rsid w:val="009A77DA"/>
    <w:rsid w:val="009A797D"/>
    <w:rsid w:val="009A7C73"/>
    <w:rsid w:val="009B0216"/>
    <w:rsid w:val="009B05F5"/>
    <w:rsid w:val="009B1F34"/>
    <w:rsid w:val="009B20EA"/>
    <w:rsid w:val="009B2E80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14D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42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619"/>
    <w:rsid w:val="00A459F6"/>
    <w:rsid w:val="00A45F08"/>
    <w:rsid w:val="00A468F1"/>
    <w:rsid w:val="00A46B2C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4C1F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6A3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6C18"/>
    <w:rsid w:val="00A77291"/>
    <w:rsid w:val="00A77E56"/>
    <w:rsid w:val="00A80AEF"/>
    <w:rsid w:val="00A80D95"/>
    <w:rsid w:val="00A81E6B"/>
    <w:rsid w:val="00A8234D"/>
    <w:rsid w:val="00A82D91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C15"/>
    <w:rsid w:val="00A91D2C"/>
    <w:rsid w:val="00A92B05"/>
    <w:rsid w:val="00A93936"/>
    <w:rsid w:val="00A94AD3"/>
    <w:rsid w:val="00A94C5F"/>
    <w:rsid w:val="00A95904"/>
    <w:rsid w:val="00A9614A"/>
    <w:rsid w:val="00A963B2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1D0C"/>
    <w:rsid w:val="00AB26EC"/>
    <w:rsid w:val="00AB2DA8"/>
    <w:rsid w:val="00AB2F62"/>
    <w:rsid w:val="00AB4E36"/>
    <w:rsid w:val="00AB5236"/>
    <w:rsid w:val="00AB55D7"/>
    <w:rsid w:val="00AB58EF"/>
    <w:rsid w:val="00AB5D6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2CE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C7CCE"/>
    <w:rsid w:val="00AD236E"/>
    <w:rsid w:val="00AD2B64"/>
    <w:rsid w:val="00AD46CE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3C9C"/>
    <w:rsid w:val="00AF435D"/>
    <w:rsid w:val="00AF4E5B"/>
    <w:rsid w:val="00AF5142"/>
    <w:rsid w:val="00AF5277"/>
    <w:rsid w:val="00AF559B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6D57"/>
    <w:rsid w:val="00B07311"/>
    <w:rsid w:val="00B11834"/>
    <w:rsid w:val="00B122F8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D8D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3D5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CCF"/>
    <w:rsid w:val="00B52F8D"/>
    <w:rsid w:val="00B533D0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78"/>
    <w:rsid w:val="00B70EC7"/>
    <w:rsid w:val="00B70F3C"/>
    <w:rsid w:val="00B7262B"/>
    <w:rsid w:val="00B72B10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3A02"/>
    <w:rsid w:val="00B83FD8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2C5"/>
    <w:rsid w:val="00BA250F"/>
    <w:rsid w:val="00BA287E"/>
    <w:rsid w:val="00BA2945"/>
    <w:rsid w:val="00BA3382"/>
    <w:rsid w:val="00BA3836"/>
    <w:rsid w:val="00BA3958"/>
    <w:rsid w:val="00BA3B76"/>
    <w:rsid w:val="00BA41E3"/>
    <w:rsid w:val="00BA4F9A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650B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368"/>
    <w:rsid w:val="00BF396C"/>
    <w:rsid w:val="00BF3E66"/>
    <w:rsid w:val="00BF3F7B"/>
    <w:rsid w:val="00BF3FF7"/>
    <w:rsid w:val="00BF48D3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2B3"/>
    <w:rsid w:val="00C063C0"/>
    <w:rsid w:val="00C06977"/>
    <w:rsid w:val="00C070E2"/>
    <w:rsid w:val="00C07A0E"/>
    <w:rsid w:val="00C07B87"/>
    <w:rsid w:val="00C10922"/>
    <w:rsid w:val="00C10CE4"/>
    <w:rsid w:val="00C11232"/>
    <w:rsid w:val="00C1137B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BF2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0F27"/>
    <w:rsid w:val="00C71744"/>
    <w:rsid w:val="00C71890"/>
    <w:rsid w:val="00C72069"/>
    <w:rsid w:val="00C72312"/>
    <w:rsid w:val="00C724FC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611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50E"/>
    <w:rsid w:val="00C91948"/>
    <w:rsid w:val="00C920D0"/>
    <w:rsid w:val="00C931C1"/>
    <w:rsid w:val="00C93201"/>
    <w:rsid w:val="00C9322B"/>
    <w:rsid w:val="00C93270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6E5B"/>
    <w:rsid w:val="00CC74EE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5FB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1476"/>
    <w:rsid w:val="00CE2EDF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D7"/>
    <w:rsid w:val="00CF3612"/>
    <w:rsid w:val="00CF3AE3"/>
    <w:rsid w:val="00CF3FB2"/>
    <w:rsid w:val="00CF4F6E"/>
    <w:rsid w:val="00CF535B"/>
    <w:rsid w:val="00CF561D"/>
    <w:rsid w:val="00CF5913"/>
    <w:rsid w:val="00CF5A8B"/>
    <w:rsid w:val="00CF5A91"/>
    <w:rsid w:val="00CF606B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AA6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90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2A0E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2A86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0CB4"/>
    <w:rsid w:val="00D90E5A"/>
    <w:rsid w:val="00D912EE"/>
    <w:rsid w:val="00D9133D"/>
    <w:rsid w:val="00D91841"/>
    <w:rsid w:val="00D919A2"/>
    <w:rsid w:val="00D92605"/>
    <w:rsid w:val="00D92C9B"/>
    <w:rsid w:val="00D92D2E"/>
    <w:rsid w:val="00D93041"/>
    <w:rsid w:val="00D9388D"/>
    <w:rsid w:val="00D93A01"/>
    <w:rsid w:val="00D93B1D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930"/>
    <w:rsid w:val="00DD1B9A"/>
    <w:rsid w:val="00DD2153"/>
    <w:rsid w:val="00DD2258"/>
    <w:rsid w:val="00DD2495"/>
    <w:rsid w:val="00DD2F16"/>
    <w:rsid w:val="00DD2F33"/>
    <w:rsid w:val="00DD344D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2C6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09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2D0"/>
    <w:rsid w:val="00E36432"/>
    <w:rsid w:val="00E369E6"/>
    <w:rsid w:val="00E36AAD"/>
    <w:rsid w:val="00E376A9"/>
    <w:rsid w:val="00E40015"/>
    <w:rsid w:val="00E40D80"/>
    <w:rsid w:val="00E417E2"/>
    <w:rsid w:val="00E41DAE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59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37E"/>
    <w:rsid w:val="00E66B89"/>
    <w:rsid w:val="00E678A8"/>
    <w:rsid w:val="00E702CB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162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87E9B"/>
    <w:rsid w:val="00E901EE"/>
    <w:rsid w:val="00E90231"/>
    <w:rsid w:val="00E903AB"/>
    <w:rsid w:val="00E90E0B"/>
    <w:rsid w:val="00E918E9"/>
    <w:rsid w:val="00E91C7F"/>
    <w:rsid w:val="00E92663"/>
    <w:rsid w:val="00E92C13"/>
    <w:rsid w:val="00E92CBB"/>
    <w:rsid w:val="00E92D42"/>
    <w:rsid w:val="00E9337F"/>
    <w:rsid w:val="00E93E01"/>
    <w:rsid w:val="00E94438"/>
    <w:rsid w:val="00E94F7F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134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442E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0FEF"/>
    <w:rsid w:val="00ED1EA2"/>
    <w:rsid w:val="00ED2358"/>
    <w:rsid w:val="00ED310C"/>
    <w:rsid w:val="00ED3789"/>
    <w:rsid w:val="00ED3D89"/>
    <w:rsid w:val="00ED3EB4"/>
    <w:rsid w:val="00ED4DC4"/>
    <w:rsid w:val="00ED4EA2"/>
    <w:rsid w:val="00ED5030"/>
    <w:rsid w:val="00ED542D"/>
    <w:rsid w:val="00ED5434"/>
    <w:rsid w:val="00ED543D"/>
    <w:rsid w:val="00ED5C84"/>
    <w:rsid w:val="00ED5DE0"/>
    <w:rsid w:val="00ED6CCB"/>
    <w:rsid w:val="00ED722E"/>
    <w:rsid w:val="00ED76EA"/>
    <w:rsid w:val="00ED7E81"/>
    <w:rsid w:val="00EE1502"/>
    <w:rsid w:val="00EE1E56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6C94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51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5F0A"/>
    <w:rsid w:val="00F06199"/>
    <w:rsid w:val="00F06CCD"/>
    <w:rsid w:val="00F07207"/>
    <w:rsid w:val="00F07D56"/>
    <w:rsid w:val="00F07E94"/>
    <w:rsid w:val="00F10EA7"/>
    <w:rsid w:val="00F11797"/>
    <w:rsid w:val="00F11F0E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05B"/>
    <w:rsid w:val="00F17733"/>
    <w:rsid w:val="00F20A68"/>
    <w:rsid w:val="00F21043"/>
    <w:rsid w:val="00F2160A"/>
    <w:rsid w:val="00F21CC6"/>
    <w:rsid w:val="00F22AA2"/>
    <w:rsid w:val="00F2381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4D72"/>
    <w:rsid w:val="00F65761"/>
    <w:rsid w:val="00F65A4D"/>
    <w:rsid w:val="00F665EF"/>
    <w:rsid w:val="00F667F8"/>
    <w:rsid w:val="00F66ABF"/>
    <w:rsid w:val="00F6760F"/>
    <w:rsid w:val="00F67F66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301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1A5"/>
    <w:rsid w:val="00F961DB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4EA7"/>
    <w:rsid w:val="00FA54D6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7B9"/>
    <w:rsid w:val="00FB3836"/>
    <w:rsid w:val="00FB3989"/>
    <w:rsid w:val="00FB3F72"/>
    <w:rsid w:val="00FB4100"/>
    <w:rsid w:val="00FB4EAB"/>
    <w:rsid w:val="00FB517C"/>
    <w:rsid w:val="00FB5644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541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2AFF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9" Type="http://schemas.microsoft.com/office/2018/08/relationships/commentsExtensible" Target="commentsExtensible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308B44B-92F0-4952-A3BF-773D5BC9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3845</Words>
  <Characters>27810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2023-09-20T12:10:00Z</cp:lastPrinted>
  <dcterms:created xsi:type="dcterms:W3CDTF">2023-09-20T12:12:00Z</dcterms:created>
  <dcterms:modified xsi:type="dcterms:W3CDTF">2023-09-20T12:13:00Z</dcterms:modified>
</cp:coreProperties>
</file>