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243B3" w14:textId="77777777" w:rsidR="008674A8" w:rsidRPr="00A342BD" w:rsidRDefault="0026456D" w:rsidP="00A342BD">
      <w:pPr>
        <w:spacing w:after="219" w:line="276" w:lineRule="auto"/>
        <w:ind w:left="0" w:right="0" w:firstLine="0"/>
        <w:jc w:val="right"/>
        <w:rPr>
          <w:rFonts w:cs="Arial"/>
          <w:b/>
          <w:szCs w:val="20"/>
        </w:rPr>
      </w:pPr>
      <w:r w:rsidRPr="00A342BD">
        <w:rPr>
          <w:rFonts w:cs="Times New Roman"/>
          <w:b/>
          <w:szCs w:val="20"/>
        </w:rPr>
        <w:t xml:space="preserve"> </w:t>
      </w:r>
      <w:r w:rsidRPr="00A342BD">
        <w:rPr>
          <w:rFonts w:cs="Arial"/>
          <w:b/>
          <w:szCs w:val="20"/>
        </w:rPr>
        <w:t xml:space="preserve">Załącznik Nr 1 </w:t>
      </w:r>
    </w:p>
    <w:p w14:paraId="680BEDD6" w14:textId="77777777" w:rsidR="008674A8" w:rsidRPr="007B4FA7" w:rsidRDefault="0026456D" w:rsidP="00A342BD">
      <w:pPr>
        <w:spacing w:after="219" w:line="276" w:lineRule="auto"/>
        <w:ind w:left="0" w:right="0" w:firstLine="0"/>
        <w:jc w:val="center"/>
        <w:rPr>
          <w:rFonts w:cs="Arial"/>
          <w:b/>
          <w:color w:val="FF0000"/>
          <w:szCs w:val="20"/>
        </w:rPr>
      </w:pPr>
      <w:r w:rsidRPr="007B4FA7">
        <w:rPr>
          <w:rFonts w:cs="Arial"/>
          <w:b/>
          <w:szCs w:val="20"/>
        </w:rPr>
        <w:t>Opis przedmiotu zamówienia</w:t>
      </w:r>
    </w:p>
    <w:p w14:paraId="2CB01358" w14:textId="77777777" w:rsidR="008674A8" w:rsidRPr="007B4FA7" w:rsidRDefault="008674A8" w:rsidP="00A342BD">
      <w:pPr>
        <w:spacing w:after="0" w:line="276" w:lineRule="auto"/>
        <w:ind w:left="0" w:right="3115" w:firstLine="0"/>
        <w:jc w:val="right"/>
        <w:rPr>
          <w:rFonts w:cs="Arial"/>
          <w:color w:val="FF0000"/>
          <w:szCs w:val="20"/>
        </w:rPr>
      </w:pPr>
    </w:p>
    <w:tbl>
      <w:tblPr>
        <w:tblW w:w="9501" w:type="dxa"/>
        <w:tblInd w:w="28" w:type="dxa"/>
        <w:tblCellMar>
          <w:top w:w="54" w:type="dxa"/>
          <w:right w:w="53" w:type="dxa"/>
        </w:tblCellMar>
        <w:tblLook w:val="04A0" w:firstRow="1" w:lastRow="0" w:firstColumn="1" w:lastColumn="0" w:noHBand="0" w:noVBand="1"/>
      </w:tblPr>
      <w:tblGrid>
        <w:gridCol w:w="1724"/>
        <w:gridCol w:w="7777"/>
      </w:tblGrid>
      <w:tr w:rsidR="008674A8" w:rsidRPr="007B4FA7" w14:paraId="05BA729C" w14:textId="77777777" w:rsidTr="00114D0C">
        <w:trPr>
          <w:trHeight w:val="751"/>
        </w:trPr>
        <w:tc>
          <w:tcPr>
            <w:tcW w:w="1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9E2E052" w14:textId="77777777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bookmarkStart w:id="0" w:name="_Hlk10026171"/>
            <w:r w:rsidRPr="007B4FA7">
              <w:rPr>
                <w:rFonts w:cs="Arial"/>
                <w:color w:val="auto"/>
                <w:szCs w:val="20"/>
              </w:rPr>
              <w:t xml:space="preserve">Nazwa zadania: </w:t>
            </w:r>
          </w:p>
        </w:tc>
        <w:tc>
          <w:tcPr>
            <w:tcW w:w="7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1226A18" w14:textId="1F473CDC" w:rsidR="007B4FA7" w:rsidRPr="007B4FA7" w:rsidRDefault="004A435A" w:rsidP="00F37B4D">
            <w:pPr>
              <w:pStyle w:val="Tekstpodstawowy"/>
              <w:spacing w:after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7B4FA7">
              <w:rPr>
                <w:rFonts w:ascii="Verdana" w:hAnsi="Verdana" w:cs="Arial"/>
                <w:b/>
                <w:sz w:val="20"/>
                <w:szCs w:val="20"/>
              </w:rPr>
              <w:t xml:space="preserve">„Opracowanie dokumentacji projektowych w zakresie zmian </w:t>
            </w:r>
            <w:r w:rsidR="00F17574" w:rsidRPr="007B4FA7">
              <w:rPr>
                <w:rFonts w:ascii="Verdana" w:hAnsi="Verdana" w:cs="Arial"/>
                <w:b/>
                <w:sz w:val="20"/>
                <w:szCs w:val="20"/>
              </w:rPr>
              <w:t xml:space="preserve">                                    </w:t>
            </w:r>
            <w:r w:rsidRPr="007B4FA7">
              <w:rPr>
                <w:rFonts w:ascii="Verdana" w:hAnsi="Verdana" w:cs="Arial"/>
                <w:b/>
                <w:sz w:val="20"/>
                <w:szCs w:val="20"/>
              </w:rPr>
              <w:t xml:space="preserve">w organizacji ruchu drogowego na </w:t>
            </w:r>
            <w:r w:rsidR="00F37B4D">
              <w:rPr>
                <w:rFonts w:ascii="Verdana" w:hAnsi="Verdana" w:cs="Arial"/>
                <w:b/>
                <w:sz w:val="20"/>
                <w:szCs w:val="20"/>
              </w:rPr>
              <w:t>ul. Bzowej w m. Radwanice, gm. Siechnice”</w:t>
            </w:r>
          </w:p>
          <w:p w14:paraId="0FC4A353" w14:textId="277DFAC2" w:rsidR="00CB05AF" w:rsidRPr="007B4FA7" w:rsidRDefault="00CB05AF" w:rsidP="007B4FA7">
            <w:pPr>
              <w:spacing w:after="0" w:line="276" w:lineRule="auto"/>
              <w:ind w:left="0"/>
              <w:rPr>
                <w:rFonts w:cs="Arial"/>
                <w:b/>
                <w:szCs w:val="20"/>
              </w:rPr>
            </w:pPr>
          </w:p>
        </w:tc>
      </w:tr>
      <w:bookmarkEnd w:id="0"/>
      <w:tr w:rsidR="008674A8" w:rsidRPr="007B4FA7" w14:paraId="67B609A1" w14:textId="77777777" w:rsidTr="00114D0C">
        <w:trPr>
          <w:trHeight w:val="648"/>
        </w:trPr>
        <w:tc>
          <w:tcPr>
            <w:tcW w:w="1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CCB7AC6" w14:textId="77777777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color w:val="auto"/>
                <w:szCs w:val="20"/>
              </w:rPr>
              <w:t xml:space="preserve">Adres: </w:t>
            </w:r>
          </w:p>
        </w:tc>
        <w:tc>
          <w:tcPr>
            <w:tcW w:w="7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531EF4D" w14:textId="4F5A8C72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 xml:space="preserve">miejscowość </w:t>
            </w:r>
            <w:r w:rsidR="00F37B4D">
              <w:rPr>
                <w:rFonts w:cs="Arial"/>
                <w:b/>
                <w:color w:val="auto"/>
                <w:szCs w:val="20"/>
              </w:rPr>
              <w:t>Radwanice,</w:t>
            </w:r>
            <w:r w:rsidRPr="007B4FA7">
              <w:rPr>
                <w:rFonts w:cs="Arial"/>
                <w:b/>
                <w:color w:val="auto"/>
                <w:szCs w:val="20"/>
              </w:rPr>
              <w:t xml:space="preserve"> gmina Siechnice </w:t>
            </w:r>
          </w:p>
        </w:tc>
      </w:tr>
      <w:tr w:rsidR="008674A8" w:rsidRPr="007B4FA7" w14:paraId="41497315" w14:textId="77777777" w:rsidTr="00114D0C">
        <w:trPr>
          <w:trHeight w:val="967"/>
        </w:trPr>
        <w:tc>
          <w:tcPr>
            <w:tcW w:w="1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D9C4938" w14:textId="77777777" w:rsidR="008674A8" w:rsidRPr="007B4FA7" w:rsidRDefault="0026456D" w:rsidP="00A342BD">
            <w:pPr>
              <w:spacing w:after="0" w:line="276" w:lineRule="auto"/>
              <w:ind w:left="0" w:right="23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color w:val="auto"/>
                <w:szCs w:val="20"/>
              </w:rPr>
              <w:t xml:space="preserve">Kod zamówienia wg CPV: </w:t>
            </w:r>
          </w:p>
        </w:tc>
        <w:tc>
          <w:tcPr>
            <w:tcW w:w="7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B1BA1D" w14:textId="77777777" w:rsidR="008674A8" w:rsidRPr="007B4FA7" w:rsidRDefault="0026456D" w:rsidP="00A342BD">
            <w:pPr>
              <w:spacing w:after="216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 xml:space="preserve">Usługi projektowe: </w:t>
            </w:r>
          </w:p>
          <w:p w14:paraId="603DE365" w14:textId="77777777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>71320000-7</w:t>
            </w:r>
            <w:r w:rsidRPr="007B4FA7">
              <w:rPr>
                <w:rFonts w:cs="Arial"/>
                <w:color w:val="auto"/>
                <w:szCs w:val="20"/>
              </w:rPr>
              <w:t xml:space="preserve"> – usługi inżynierskie w zakresie projektowania </w:t>
            </w:r>
          </w:p>
        </w:tc>
      </w:tr>
      <w:tr w:rsidR="008674A8" w:rsidRPr="007B4FA7" w14:paraId="1B3E387A" w14:textId="77777777" w:rsidTr="00114D0C">
        <w:trPr>
          <w:trHeight w:val="886"/>
        </w:trPr>
        <w:tc>
          <w:tcPr>
            <w:tcW w:w="1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9D0BADB" w14:textId="77777777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color w:val="auto"/>
                <w:szCs w:val="20"/>
              </w:rPr>
              <w:t xml:space="preserve">Zamawiający: </w:t>
            </w:r>
          </w:p>
        </w:tc>
        <w:tc>
          <w:tcPr>
            <w:tcW w:w="7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79D2F50" w14:textId="77777777" w:rsidR="008674A8" w:rsidRPr="007B4FA7" w:rsidRDefault="0026456D" w:rsidP="00A342BD">
            <w:pPr>
              <w:tabs>
                <w:tab w:val="left" w:pos="7608"/>
              </w:tabs>
              <w:spacing w:after="0" w:line="276" w:lineRule="auto"/>
              <w:ind w:left="0" w:right="8" w:firstLine="0"/>
              <w:jc w:val="left"/>
              <w:rPr>
                <w:rFonts w:cs="Arial"/>
                <w:b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 xml:space="preserve">Gmina Siechnice </w:t>
            </w:r>
          </w:p>
          <w:p w14:paraId="042CDC0B" w14:textId="77777777" w:rsidR="008674A8" w:rsidRPr="007B4FA7" w:rsidRDefault="0026456D" w:rsidP="00A342BD">
            <w:pPr>
              <w:tabs>
                <w:tab w:val="left" w:pos="7608"/>
              </w:tabs>
              <w:spacing w:after="0" w:line="276" w:lineRule="auto"/>
              <w:ind w:left="0" w:right="8" w:firstLine="0"/>
              <w:jc w:val="left"/>
              <w:rPr>
                <w:rFonts w:cs="Arial"/>
                <w:b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>ul. Jana Pawła II 12</w:t>
            </w:r>
          </w:p>
          <w:p w14:paraId="48024C84" w14:textId="6101D075" w:rsidR="008674A8" w:rsidRPr="007B4FA7" w:rsidRDefault="0026456D" w:rsidP="00A342BD">
            <w:pPr>
              <w:tabs>
                <w:tab w:val="left" w:pos="7608"/>
              </w:tabs>
              <w:spacing w:after="0" w:line="276" w:lineRule="auto"/>
              <w:ind w:left="0" w:right="8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 xml:space="preserve">55 - 011 Siechnice </w:t>
            </w:r>
          </w:p>
        </w:tc>
      </w:tr>
      <w:tr w:rsidR="008674A8" w:rsidRPr="007B4FA7" w14:paraId="06D1CA2C" w14:textId="77777777" w:rsidTr="00114D0C">
        <w:trPr>
          <w:trHeight w:val="492"/>
        </w:trPr>
        <w:tc>
          <w:tcPr>
            <w:tcW w:w="1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D094F9A" w14:textId="77777777" w:rsidR="008674A8" w:rsidRPr="007B4FA7" w:rsidRDefault="0026456D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color w:val="auto"/>
                <w:szCs w:val="20"/>
              </w:rPr>
            </w:pPr>
            <w:r w:rsidRPr="007B4FA7">
              <w:rPr>
                <w:rFonts w:cs="Arial"/>
                <w:color w:val="auto"/>
                <w:szCs w:val="20"/>
              </w:rPr>
              <w:t xml:space="preserve">Opracowanie: </w:t>
            </w:r>
          </w:p>
        </w:tc>
        <w:tc>
          <w:tcPr>
            <w:tcW w:w="7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93F9206" w14:textId="72DD9CA6" w:rsidR="008674A8" w:rsidRPr="007B4FA7" w:rsidRDefault="00114D0C" w:rsidP="00A342BD">
            <w:pPr>
              <w:spacing w:after="0" w:line="276" w:lineRule="auto"/>
              <w:ind w:left="0" w:right="0" w:firstLine="0"/>
              <w:jc w:val="left"/>
              <w:rPr>
                <w:rFonts w:cs="Arial"/>
                <w:b/>
                <w:color w:val="auto"/>
                <w:szCs w:val="20"/>
              </w:rPr>
            </w:pPr>
            <w:r w:rsidRPr="007B4FA7">
              <w:rPr>
                <w:rFonts w:cs="Arial"/>
                <w:b/>
                <w:color w:val="auto"/>
                <w:szCs w:val="20"/>
              </w:rPr>
              <w:t>Karolina Teklak</w:t>
            </w:r>
          </w:p>
        </w:tc>
      </w:tr>
    </w:tbl>
    <w:p w14:paraId="776DDD0C" w14:textId="77777777" w:rsidR="00114D0C" w:rsidRPr="00A342BD" w:rsidRDefault="00114D0C" w:rsidP="00A342BD">
      <w:pPr>
        <w:spacing w:after="0" w:line="276" w:lineRule="auto"/>
        <w:ind w:left="0" w:right="0" w:firstLine="0"/>
        <w:rPr>
          <w:rFonts w:cs="Arial"/>
          <w:b/>
          <w:color w:val="auto"/>
          <w:szCs w:val="20"/>
        </w:rPr>
      </w:pPr>
    </w:p>
    <w:p w14:paraId="5BA195EF" w14:textId="77777777" w:rsidR="00114D0C" w:rsidRPr="00A342BD" w:rsidRDefault="00114D0C" w:rsidP="00A342BD">
      <w:pPr>
        <w:pStyle w:val="Nagwek1"/>
        <w:tabs>
          <w:tab w:val="center" w:pos="827"/>
          <w:tab w:val="center" w:pos="2408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</w:p>
    <w:p w14:paraId="1FD097E7" w14:textId="11288C78" w:rsidR="008674A8" w:rsidRPr="00A342BD" w:rsidRDefault="0026456D" w:rsidP="00A342BD">
      <w:pPr>
        <w:pStyle w:val="Nagwek1"/>
        <w:tabs>
          <w:tab w:val="center" w:pos="827"/>
          <w:tab w:val="center" w:pos="2408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1. </w:t>
      </w:r>
      <w:r w:rsidRPr="00A342BD">
        <w:rPr>
          <w:rFonts w:cs="Arial"/>
          <w:color w:val="auto"/>
          <w:sz w:val="20"/>
          <w:szCs w:val="20"/>
        </w:rPr>
        <w:tab/>
        <w:t xml:space="preserve">NAZWA ZAMÓWIENIA </w:t>
      </w:r>
    </w:p>
    <w:p w14:paraId="0400B5FA" w14:textId="228BE1FE" w:rsidR="00F37B4D" w:rsidRPr="007B4FA7" w:rsidRDefault="00F37B4D" w:rsidP="00F37B4D">
      <w:pPr>
        <w:pStyle w:val="Tekstpodstawowy"/>
        <w:spacing w:after="0"/>
        <w:jc w:val="both"/>
        <w:rPr>
          <w:rFonts w:ascii="Verdana" w:hAnsi="Verdana" w:cs="Arial"/>
          <w:b/>
          <w:sz w:val="20"/>
          <w:szCs w:val="20"/>
        </w:rPr>
      </w:pPr>
      <w:r w:rsidRPr="007B4FA7">
        <w:rPr>
          <w:rFonts w:ascii="Verdana" w:hAnsi="Verdana" w:cs="Arial"/>
          <w:b/>
          <w:sz w:val="20"/>
          <w:szCs w:val="20"/>
        </w:rPr>
        <w:t>„Opracowanie dokumentacji projektowych w zakresie zmian</w:t>
      </w:r>
      <w:r>
        <w:rPr>
          <w:rFonts w:ascii="Verdana" w:hAnsi="Verdana" w:cs="Arial"/>
          <w:b/>
          <w:sz w:val="20"/>
          <w:szCs w:val="20"/>
        </w:rPr>
        <w:t xml:space="preserve"> </w:t>
      </w:r>
      <w:r w:rsidRPr="007B4FA7">
        <w:rPr>
          <w:rFonts w:ascii="Verdana" w:hAnsi="Verdana" w:cs="Arial"/>
          <w:b/>
          <w:sz w:val="20"/>
          <w:szCs w:val="20"/>
        </w:rPr>
        <w:t xml:space="preserve">w organizacji ruchu drogowego na </w:t>
      </w:r>
      <w:r>
        <w:rPr>
          <w:rFonts w:ascii="Verdana" w:hAnsi="Verdana" w:cs="Arial"/>
          <w:b/>
          <w:sz w:val="20"/>
          <w:szCs w:val="20"/>
        </w:rPr>
        <w:t>ul. Bzowej w m. Radwanice, gm. Siechnice”</w:t>
      </w:r>
    </w:p>
    <w:p w14:paraId="206037B6" w14:textId="77777777" w:rsidR="008674A8" w:rsidRPr="00A342BD" w:rsidRDefault="008674A8" w:rsidP="00F37B4D">
      <w:pPr>
        <w:spacing w:after="0" w:line="276" w:lineRule="auto"/>
        <w:ind w:right="0"/>
        <w:rPr>
          <w:rFonts w:cs="Arial"/>
          <w:color w:val="auto"/>
          <w:szCs w:val="20"/>
          <w:highlight w:val="yellow"/>
        </w:rPr>
      </w:pPr>
    </w:p>
    <w:p w14:paraId="474CF0A9" w14:textId="77777777" w:rsidR="00CB05AF" w:rsidRPr="00A342BD" w:rsidRDefault="00CB05AF" w:rsidP="00A342BD">
      <w:pPr>
        <w:spacing w:after="0" w:line="276" w:lineRule="auto"/>
        <w:rPr>
          <w:rFonts w:cs="Arial"/>
          <w:b/>
          <w:szCs w:val="20"/>
        </w:rPr>
      </w:pPr>
    </w:p>
    <w:p w14:paraId="083996B1" w14:textId="77777777" w:rsidR="008674A8" w:rsidRPr="00A342BD" w:rsidRDefault="0026456D" w:rsidP="00A342BD">
      <w:pPr>
        <w:pStyle w:val="Nagwek1"/>
        <w:tabs>
          <w:tab w:val="center" w:pos="827"/>
          <w:tab w:val="center" w:pos="1918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2. </w:t>
      </w:r>
      <w:r w:rsidRPr="00A342BD">
        <w:rPr>
          <w:rFonts w:cs="Arial"/>
          <w:color w:val="auto"/>
          <w:sz w:val="20"/>
          <w:szCs w:val="20"/>
        </w:rPr>
        <w:tab/>
        <w:t xml:space="preserve">INWESTOR </w:t>
      </w:r>
    </w:p>
    <w:p w14:paraId="2456A891" w14:textId="713EF81F" w:rsidR="008674A8" w:rsidRPr="00A342BD" w:rsidRDefault="0026456D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 Inwestorem dla przedmiotowej inwestycji jest Gmina Siechnice z siedzibą przy ul. Jana Pawła II 12, 55-011 Siechnice. Do przeprowadzenia postępowania oraz udzielenia zamówienia wyznaczono Wydział </w:t>
      </w:r>
      <w:r w:rsidR="008C493B">
        <w:rPr>
          <w:rFonts w:cs="Arial"/>
          <w:color w:val="auto"/>
          <w:szCs w:val="20"/>
        </w:rPr>
        <w:t>Dróg</w:t>
      </w:r>
      <w:r w:rsidRPr="00A342BD">
        <w:rPr>
          <w:rFonts w:cs="Arial"/>
          <w:color w:val="auto"/>
          <w:szCs w:val="20"/>
        </w:rPr>
        <w:t>. Odbiorcą zrealizowanych prac będzie Gmina Siechnice.</w:t>
      </w:r>
    </w:p>
    <w:p w14:paraId="2B8D9938" w14:textId="77777777" w:rsidR="008674A8" w:rsidRPr="00A342BD" w:rsidRDefault="008674A8" w:rsidP="00A342BD">
      <w:pPr>
        <w:spacing w:after="0" w:line="276" w:lineRule="auto"/>
        <w:ind w:left="0" w:right="-139" w:firstLine="0"/>
        <w:rPr>
          <w:rFonts w:cs="Arial"/>
          <w:color w:val="auto"/>
          <w:szCs w:val="20"/>
        </w:rPr>
      </w:pPr>
    </w:p>
    <w:p w14:paraId="723BCB50" w14:textId="77777777" w:rsidR="008674A8" w:rsidRPr="00A342BD" w:rsidRDefault="0026456D" w:rsidP="00A342BD">
      <w:pPr>
        <w:pStyle w:val="Nagwek1"/>
        <w:tabs>
          <w:tab w:val="center" w:pos="827"/>
          <w:tab w:val="center" w:pos="2930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3. </w:t>
      </w:r>
      <w:r w:rsidRPr="00A342BD">
        <w:rPr>
          <w:rFonts w:cs="Arial"/>
          <w:color w:val="auto"/>
          <w:sz w:val="20"/>
          <w:szCs w:val="20"/>
        </w:rPr>
        <w:tab/>
        <w:t xml:space="preserve">OPIS PRZEDMIOTU ZAMÓWIENIA </w:t>
      </w:r>
    </w:p>
    <w:p w14:paraId="71E6A154" w14:textId="578CCB28" w:rsidR="008674A8" w:rsidRPr="00A342BD" w:rsidRDefault="0026456D" w:rsidP="00A342BD">
      <w:pPr>
        <w:pStyle w:val="Nagwek2"/>
        <w:tabs>
          <w:tab w:val="center" w:pos="780"/>
          <w:tab w:val="center" w:pos="2635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3.1. </w:t>
      </w:r>
      <w:r w:rsidRPr="00A342BD">
        <w:rPr>
          <w:rFonts w:cs="Arial"/>
          <w:color w:val="auto"/>
          <w:sz w:val="20"/>
          <w:szCs w:val="20"/>
        </w:rPr>
        <w:tab/>
        <w:t xml:space="preserve">ZAŁOŻENIA PROGRAMOWE </w:t>
      </w:r>
    </w:p>
    <w:p w14:paraId="4B0D3327" w14:textId="0F7FCA4A" w:rsidR="008D5237" w:rsidRPr="00A342BD" w:rsidRDefault="0026456D" w:rsidP="00A342BD">
      <w:pPr>
        <w:spacing w:after="0" w:line="276" w:lineRule="auto"/>
        <w:ind w:left="10" w:right="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Celem inwestycji jest podniesienie bezpieczeństwa ruchu dla pieszych i pojazdów na danym odcinku drogi. Wprowadzone zmiany </w:t>
      </w:r>
      <w:r w:rsidR="00102C26" w:rsidRPr="00A342BD">
        <w:rPr>
          <w:rFonts w:cs="Arial"/>
          <w:color w:val="auto"/>
          <w:szCs w:val="20"/>
        </w:rPr>
        <w:t xml:space="preserve">organizacji ruchu </w:t>
      </w:r>
      <w:r w:rsidRPr="00A342BD">
        <w:rPr>
          <w:rFonts w:cs="Arial"/>
          <w:color w:val="auto"/>
          <w:szCs w:val="20"/>
        </w:rPr>
        <w:t>doprowadzą również do  poprawy parametrów użytkowych.</w:t>
      </w:r>
      <w:r w:rsidR="00102C26" w:rsidRPr="00A342BD">
        <w:rPr>
          <w:rFonts w:cs="Arial"/>
          <w:color w:val="auto"/>
          <w:szCs w:val="20"/>
        </w:rPr>
        <w:t xml:space="preserve"> Ostateczny zakres zmian w docelowych organizacjach ruchu ustalony zostanie na podstawie propozycji przedstawionej przez Projektanta. Dla zapewnienia optymalnych rozwiązań, Zamawiający zastrzega sobie możliwość wprowadzenia zmian zakresu zadań określonych w pkt. 3.3 po ustaleniach szczegółowych </w:t>
      </w:r>
      <w:r w:rsidR="008C493B">
        <w:rPr>
          <w:rFonts w:cs="Arial"/>
          <w:color w:val="auto"/>
          <w:szCs w:val="20"/>
        </w:rPr>
        <w:t xml:space="preserve">              </w:t>
      </w:r>
      <w:r w:rsidR="00102C26" w:rsidRPr="00A342BD">
        <w:rPr>
          <w:rFonts w:cs="Arial"/>
          <w:color w:val="auto"/>
          <w:szCs w:val="20"/>
        </w:rPr>
        <w:t xml:space="preserve">z Projektantem. </w:t>
      </w:r>
    </w:p>
    <w:p w14:paraId="72FF7419" w14:textId="77777777" w:rsidR="008D5237" w:rsidRDefault="008D5237" w:rsidP="00A342BD">
      <w:pPr>
        <w:spacing w:after="0" w:line="276" w:lineRule="auto"/>
        <w:ind w:left="283" w:right="0" w:firstLine="0"/>
        <w:rPr>
          <w:rFonts w:cs="Arial"/>
          <w:color w:val="auto"/>
          <w:szCs w:val="20"/>
          <w:highlight w:val="yellow"/>
        </w:rPr>
      </w:pPr>
    </w:p>
    <w:p w14:paraId="7B01F8D7" w14:textId="77777777" w:rsidR="008C493B" w:rsidRPr="00A342BD" w:rsidRDefault="008C493B" w:rsidP="00A342BD">
      <w:pPr>
        <w:spacing w:after="0" w:line="276" w:lineRule="auto"/>
        <w:ind w:left="283" w:right="0" w:firstLine="0"/>
        <w:rPr>
          <w:rFonts w:cs="Arial"/>
          <w:color w:val="auto"/>
          <w:szCs w:val="20"/>
          <w:highlight w:val="yellow"/>
        </w:rPr>
      </w:pPr>
    </w:p>
    <w:p w14:paraId="175C9915" w14:textId="36072204" w:rsidR="008674A8" w:rsidRPr="00A342BD" w:rsidRDefault="0026456D" w:rsidP="008C493B">
      <w:pPr>
        <w:pStyle w:val="Nagwek2"/>
        <w:tabs>
          <w:tab w:val="center" w:pos="780"/>
          <w:tab w:val="center" w:pos="2423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3.2. </w:t>
      </w:r>
      <w:r w:rsidRPr="00A342BD">
        <w:rPr>
          <w:rFonts w:cs="Arial"/>
          <w:color w:val="auto"/>
          <w:sz w:val="20"/>
          <w:szCs w:val="20"/>
        </w:rPr>
        <w:tab/>
        <w:t xml:space="preserve">ZAKRES ZAMÓWIENIA </w:t>
      </w:r>
    </w:p>
    <w:p w14:paraId="56697ED0" w14:textId="3776656F" w:rsidR="008674A8" w:rsidRPr="00A342BD" w:rsidRDefault="0026456D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Przedmiotem zamówienia jest wykonanie dokumentacji projektowo-kosztorysowej </w:t>
      </w:r>
      <w:r w:rsidR="008C493B">
        <w:rPr>
          <w:rFonts w:cs="Arial"/>
          <w:color w:val="auto"/>
          <w:szCs w:val="20"/>
        </w:rPr>
        <w:t xml:space="preserve">                          </w:t>
      </w:r>
      <w:r w:rsidRPr="00A342BD">
        <w:rPr>
          <w:rFonts w:cs="Arial"/>
          <w:color w:val="auto"/>
          <w:szCs w:val="20"/>
        </w:rPr>
        <w:t>w zakresie organizacji ruchu w układzie docelowym dla lokalizacji opisanych w punkcie 3.3. niniejszego Opisu Przedmiotu Zamówienia (OPZ).</w:t>
      </w:r>
    </w:p>
    <w:p w14:paraId="2832D6A4" w14:textId="539DD79C" w:rsidR="008674A8" w:rsidRPr="00A342BD" w:rsidRDefault="0026456D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lastRenderedPageBreak/>
        <w:t xml:space="preserve">W ramach opracowanych projektów Projektant zobowiązany jest uzyskać wszelkie uzgodnienia, opinie, zatwierdzenia uzyskane w imieniu Zamawiającego, na podstawie upoważnienia, pozwalające wprowadzić zmiany organizacji ruchu istniejącego na podstawie wykonanych projektów. Opinie, uzgodnienia i zatwierdzenia należy uzyskać dla każdego </w:t>
      </w:r>
      <w:r w:rsidR="008C493B">
        <w:rPr>
          <w:rFonts w:cs="Arial"/>
          <w:color w:val="auto"/>
          <w:szCs w:val="20"/>
        </w:rPr>
        <w:t xml:space="preserve">                     </w:t>
      </w:r>
      <w:r w:rsidRPr="00A342BD">
        <w:rPr>
          <w:rFonts w:cs="Arial"/>
          <w:color w:val="auto"/>
          <w:szCs w:val="20"/>
        </w:rPr>
        <w:t>z zadań projektowych osobno.</w:t>
      </w:r>
    </w:p>
    <w:p w14:paraId="41612CB1" w14:textId="77777777" w:rsidR="008674A8" w:rsidRPr="00A342BD" w:rsidRDefault="0026456D" w:rsidP="00A342B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Projekty organizacji ruchu należy opracować zgodnie z obowiązującymi przepisami, </w:t>
      </w:r>
      <w:r w:rsidRPr="00A342BD">
        <w:rPr>
          <w:rFonts w:cs="Arial"/>
          <w:color w:val="auto"/>
          <w:szCs w:val="20"/>
        </w:rPr>
        <w:br/>
        <w:t>a w szczególności:</w:t>
      </w:r>
    </w:p>
    <w:p w14:paraId="47FC5758" w14:textId="61D057F4" w:rsidR="008674A8" w:rsidRPr="00A342BD" w:rsidRDefault="0026456D" w:rsidP="00A342BD">
      <w:pPr>
        <w:pStyle w:val="Nagwek3"/>
        <w:keepNext w:val="0"/>
        <w:keepLines w:val="0"/>
        <w:numPr>
          <w:ilvl w:val="0"/>
          <w:numId w:val="3"/>
        </w:numPr>
        <w:spacing w:line="276" w:lineRule="auto"/>
        <w:jc w:val="both"/>
        <w:rPr>
          <w:rFonts w:cs="Arial"/>
          <w:color w:val="auto"/>
          <w:sz w:val="20"/>
          <w:szCs w:val="20"/>
        </w:rPr>
      </w:pP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Ustawa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Prawo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budowlane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-</w:t>
      </w:r>
      <w:r w:rsidR="00F86E63"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r w:rsidR="00F86E63" w:rsidRPr="00A342BD">
        <w:rPr>
          <w:rFonts w:cs="Arial"/>
          <w:color w:val="212529"/>
          <w:sz w:val="20"/>
          <w:szCs w:val="20"/>
          <w:shd w:val="clear" w:color="auto" w:fill="FFFFFF"/>
        </w:rPr>
        <w:t>Dz.U.202</w:t>
      </w:r>
      <w:r w:rsidR="00133AE6">
        <w:rPr>
          <w:rFonts w:cs="Arial"/>
          <w:color w:val="212529"/>
          <w:sz w:val="20"/>
          <w:szCs w:val="20"/>
          <w:shd w:val="clear" w:color="auto" w:fill="FFFFFF"/>
        </w:rPr>
        <w:t>3</w:t>
      </w:r>
      <w:r w:rsidR="00F86E63" w:rsidRPr="00A342BD">
        <w:rPr>
          <w:rFonts w:cs="Arial"/>
          <w:color w:val="212529"/>
          <w:sz w:val="20"/>
          <w:szCs w:val="20"/>
          <w:shd w:val="clear" w:color="auto" w:fill="FFFFFF"/>
        </w:rPr>
        <w:t>.</w:t>
      </w:r>
      <w:r w:rsidR="00133AE6">
        <w:rPr>
          <w:rFonts w:cs="Arial"/>
          <w:color w:val="212529"/>
          <w:sz w:val="20"/>
          <w:szCs w:val="20"/>
          <w:shd w:val="clear" w:color="auto" w:fill="FFFFFF"/>
        </w:rPr>
        <w:t>682 ze zm.</w:t>
      </w:r>
    </w:p>
    <w:p w14:paraId="36AFAB07" w14:textId="768CCBE0" w:rsidR="008674A8" w:rsidRPr="00A342BD" w:rsidRDefault="0026456D" w:rsidP="00A342BD">
      <w:pPr>
        <w:pStyle w:val="Nagwek3"/>
        <w:keepNext w:val="0"/>
        <w:keepLines w:val="0"/>
        <w:numPr>
          <w:ilvl w:val="0"/>
          <w:numId w:val="3"/>
        </w:numPr>
        <w:spacing w:line="276" w:lineRule="auto"/>
        <w:jc w:val="both"/>
        <w:rPr>
          <w:rFonts w:cs="Arial"/>
          <w:color w:val="auto"/>
          <w:sz w:val="20"/>
          <w:szCs w:val="20"/>
        </w:rPr>
      </w:pP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Ustawa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r w:rsidRPr="00A342BD">
        <w:rPr>
          <w:rFonts w:cs="Arial"/>
          <w:color w:val="auto"/>
          <w:sz w:val="20"/>
          <w:szCs w:val="20"/>
        </w:rPr>
        <w:t>Prawo o ruchu drogowym - Dz.U.</w:t>
      </w:r>
      <w:r w:rsidR="00133AE6">
        <w:rPr>
          <w:rFonts w:cs="Arial"/>
          <w:color w:val="auto"/>
          <w:sz w:val="20"/>
          <w:szCs w:val="20"/>
        </w:rPr>
        <w:t>2023.1047</w:t>
      </w:r>
      <w:r w:rsidRPr="00A342BD">
        <w:rPr>
          <w:rFonts w:cs="Arial"/>
          <w:color w:val="auto"/>
          <w:sz w:val="20"/>
          <w:szCs w:val="20"/>
          <w:lang w:val="en-US"/>
        </w:rPr>
        <w:t xml:space="preserve"> ze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zm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>.</w:t>
      </w:r>
    </w:p>
    <w:p w14:paraId="0C410024" w14:textId="4D87AAF5" w:rsidR="008674A8" w:rsidRPr="00A342BD" w:rsidRDefault="0026456D" w:rsidP="00A342BD">
      <w:pPr>
        <w:pStyle w:val="Nagwek3"/>
        <w:keepNext w:val="0"/>
        <w:keepLines w:val="0"/>
        <w:numPr>
          <w:ilvl w:val="0"/>
          <w:numId w:val="3"/>
        </w:numPr>
        <w:spacing w:line="276" w:lineRule="auto"/>
        <w:jc w:val="both"/>
        <w:rPr>
          <w:rFonts w:cs="Arial"/>
          <w:color w:val="auto"/>
          <w:sz w:val="20"/>
          <w:szCs w:val="20"/>
        </w:rPr>
      </w:pP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Rozporządzenie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Ministra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Infrastruktury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oraz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Spraw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Wewnętrznych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i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Administracji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r w:rsidR="008C493B">
        <w:rPr>
          <w:rFonts w:cs="Arial"/>
          <w:color w:val="auto"/>
          <w:sz w:val="20"/>
          <w:szCs w:val="20"/>
          <w:lang w:val="en-US"/>
        </w:rPr>
        <w:t xml:space="preserve">                       </w:t>
      </w:r>
      <w:r w:rsidRPr="00A342BD">
        <w:rPr>
          <w:rFonts w:cs="Arial"/>
          <w:color w:val="auto"/>
          <w:sz w:val="20"/>
          <w:szCs w:val="20"/>
          <w:lang w:val="en-US"/>
        </w:rPr>
        <w:t xml:space="preserve">w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sprawie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warunków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technicznych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dla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znaków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i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sygnałów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drogowych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- </w:t>
      </w:r>
      <w:r w:rsidRPr="00A342BD">
        <w:rPr>
          <w:rFonts w:cs="Arial"/>
          <w:color w:val="auto"/>
          <w:sz w:val="20"/>
          <w:szCs w:val="20"/>
        </w:rPr>
        <w:t xml:space="preserve">Dz.U.2019.2310 </w:t>
      </w:r>
      <w:proofErr w:type="spellStart"/>
      <w:r w:rsidRPr="00A342BD">
        <w:rPr>
          <w:rFonts w:cs="Arial"/>
          <w:color w:val="auto"/>
          <w:sz w:val="20"/>
          <w:szCs w:val="20"/>
        </w:rPr>
        <w:t>t.j</w:t>
      </w:r>
      <w:proofErr w:type="spellEnd"/>
      <w:r w:rsidRPr="00A342BD">
        <w:rPr>
          <w:rFonts w:cs="Arial"/>
          <w:color w:val="auto"/>
          <w:sz w:val="20"/>
          <w:szCs w:val="20"/>
        </w:rPr>
        <w:t xml:space="preserve">. z dnia </w:t>
      </w:r>
      <w:r w:rsidRPr="00A342BD">
        <w:rPr>
          <w:rFonts w:cs="Arial"/>
          <w:color w:val="auto"/>
          <w:sz w:val="20"/>
          <w:szCs w:val="20"/>
          <w:lang w:val="en-US"/>
        </w:rPr>
        <w:t>26.11.</w:t>
      </w:r>
      <w:r w:rsidRPr="00A342BD">
        <w:rPr>
          <w:rFonts w:cs="Arial"/>
          <w:color w:val="auto"/>
          <w:sz w:val="20"/>
          <w:szCs w:val="20"/>
        </w:rPr>
        <w:t>2019</w:t>
      </w:r>
      <w:r w:rsidRPr="00A342BD">
        <w:rPr>
          <w:rFonts w:cs="Arial"/>
          <w:color w:val="auto"/>
          <w:sz w:val="20"/>
          <w:szCs w:val="20"/>
          <w:lang w:val="en-US"/>
        </w:rPr>
        <w:t xml:space="preserve"> r. ze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zm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>.</w:t>
      </w:r>
    </w:p>
    <w:p w14:paraId="34AF1B54" w14:textId="4A693FE7" w:rsidR="008674A8" w:rsidRPr="00A342BD" w:rsidRDefault="0026456D" w:rsidP="00A342BD">
      <w:pPr>
        <w:pStyle w:val="Nagwek3"/>
        <w:keepNext w:val="0"/>
        <w:keepLines w:val="0"/>
        <w:numPr>
          <w:ilvl w:val="0"/>
          <w:numId w:val="3"/>
        </w:numPr>
        <w:spacing w:line="276" w:lineRule="auto"/>
        <w:jc w:val="both"/>
        <w:rPr>
          <w:rFonts w:cs="Arial"/>
          <w:color w:val="auto"/>
          <w:sz w:val="20"/>
          <w:szCs w:val="20"/>
        </w:rPr>
      </w:pP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Rozporządzenie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Ministra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Infrastruktury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oraz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Spraw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Wewnętrznych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i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Administracji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r w:rsidR="008C493B">
        <w:rPr>
          <w:rFonts w:cs="Arial"/>
          <w:color w:val="auto"/>
          <w:sz w:val="20"/>
          <w:szCs w:val="20"/>
          <w:lang w:val="en-US"/>
        </w:rPr>
        <w:t xml:space="preserve">                        </w:t>
      </w:r>
      <w:r w:rsidRPr="00A342BD">
        <w:rPr>
          <w:rFonts w:cs="Arial"/>
          <w:color w:val="auto"/>
          <w:sz w:val="20"/>
          <w:szCs w:val="20"/>
          <w:lang w:val="en-US"/>
        </w:rPr>
        <w:t xml:space="preserve">w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sprawie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szczegółowych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warunków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technicznych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dla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znaków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i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sygnałów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drogowych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oraz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urządzeń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bezpieczeństwa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ruchu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drogowego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i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warunków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ich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umieszczania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na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drogach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- </w:t>
      </w:r>
      <w:r w:rsidRPr="00A342BD">
        <w:rPr>
          <w:rFonts w:cs="Arial"/>
          <w:color w:val="auto"/>
          <w:sz w:val="20"/>
          <w:szCs w:val="20"/>
        </w:rPr>
        <w:t>Dz.U.2019.231</w:t>
      </w:r>
      <w:r w:rsidRPr="00A342BD">
        <w:rPr>
          <w:rFonts w:cs="Arial"/>
          <w:color w:val="auto"/>
          <w:sz w:val="20"/>
          <w:szCs w:val="20"/>
          <w:lang w:val="en-US"/>
        </w:rPr>
        <w:t>1</w:t>
      </w:r>
      <w:r w:rsidRPr="00A342BD">
        <w:rPr>
          <w:rFonts w:cs="Arial"/>
          <w:color w:val="auto"/>
          <w:sz w:val="20"/>
          <w:szCs w:val="20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</w:rPr>
        <w:t>t.j</w:t>
      </w:r>
      <w:proofErr w:type="spellEnd"/>
      <w:r w:rsidRPr="00A342BD">
        <w:rPr>
          <w:rFonts w:cs="Arial"/>
          <w:color w:val="auto"/>
          <w:sz w:val="20"/>
          <w:szCs w:val="20"/>
        </w:rPr>
        <w:t xml:space="preserve">. z dnia </w:t>
      </w:r>
      <w:r w:rsidRPr="00A342BD">
        <w:rPr>
          <w:rFonts w:cs="Arial"/>
          <w:color w:val="auto"/>
          <w:sz w:val="20"/>
          <w:szCs w:val="20"/>
          <w:lang w:val="en-US"/>
        </w:rPr>
        <w:t>26.11.</w:t>
      </w:r>
      <w:r w:rsidRPr="00A342BD">
        <w:rPr>
          <w:rFonts w:cs="Arial"/>
          <w:color w:val="auto"/>
          <w:sz w:val="20"/>
          <w:szCs w:val="20"/>
        </w:rPr>
        <w:t>2019</w:t>
      </w:r>
      <w:r w:rsidRPr="00A342BD">
        <w:rPr>
          <w:rFonts w:cs="Arial"/>
          <w:color w:val="auto"/>
          <w:sz w:val="20"/>
          <w:szCs w:val="20"/>
          <w:lang w:val="en-US"/>
        </w:rPr>
        <w:t xml:space="preserve"> r. ze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zm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>.</w:t>
      </w:r>
    </w:p>
    <w:p w14:paraId="3CB82C79" w14:textId="77777777" w:rsidR="008674A8" w:rsidRPr="00A342BD" w:rsidRDefault="0026456D" w:rsidP="00A342BD">
      <w:pPr>
        <w:pStyle w:val="Nagwek3"/>
        <w:keepNext w:val="0"/>
        <w:keepLines w:val="0"/>
        <w:numPr>
          <w:ilvl w:val="0"/>
          <w:numId w:val="3"/>
        </w:numPr>
        <w:spacing w:line="276" w:lineRule="auto"/>
        <w:jc w:val="both"/>
        <w:rPr>
          <w:rFonts w:cs="Arial"/>
          <w:color w:val="auto"/>
          <w:sz w:val="20"/>
          <w:szCs w:val="20"/>
          <w:lang w:val="en-US"/>
        </w:rPr>
      </w:pP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Rozporządzenie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Ministra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Infrastruktury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w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sprawie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szczegółowych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warunków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zarządzania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ruchem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na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drogach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oraz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wykonywania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nadzoru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nad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tym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zarządzaniem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- Dz.U.2017.784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t.j.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 xml:space="preserve"> z dnia14.04.2017 r. ze </w:t>
      </w:r>
      <w:proofErr w:type="spellStart"/>
      <w:r w:rsidRPr="00A342BD">
        <w:rPr>
          <w:rFonts w:cs="Arial"/>
          <w:color w:val="auto"/>
          <w:sz w:val="20"/>
          <w:szCs w:val="20"/>
          <w:lang w:val="en-US"/>
        </w:rPr>
        <w:t>zm</w:t>
      </w:r>
      <w:proofErr w:type="spellEnd"/>
      <w:r w:rsidRPr="00A342BD">
        <w:rPr>
          <w:rFonts w:cs="Arial"/>
          <w:color w:val="auto"/>
          <w:sz w:val="20"/>
          <w:szCs w:val="20"/>
          <w:lang w:val="en-US"/>
        </w:rPr>
        <w:t>.</w:t>
      </w:r>
    </w:p>
    <w:p w14:paraId="07D93DE1" w14:textId="0BBF4CA7" w:rsidR="008674A8" w:rsidRDefault="00431F67" w:rsidP="008C493B">
      <w:pPr>
        <w:pStyle w:val="Nagwek2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cs="Arial"/>
          <w:b w:val="0"/>
          <w:bCs/>
          <w:color w:val="212529"/>
          <w:sz w:val="20"/>
          <w:szCs w:val="20"/>
          <w:shd w:val="clear" w:color="auto" w:fill="FFFFFF"/>
        </w:rPr>
      </w:pPr>
      <w:r w:rsidRPr="00A342BD">
        <w:rPr>
          <w:rFonts w:cs="Arial"/>
          <w:b w:val="0"/>
          <w:bCs/>
          <w:color w:val="212529"/>
          <w:sz w:val="20"/>
          <w:szCs w:val="20"/>
        </w:rPr>
        <w:t>Rozporządzenie Ministra Infrastruktury z dnia 24 czerwca 2022 r. w sprawie przepisów techniczno-budowlanych dotyczących dróg publicznych</w:t>
      </w:r>
      <w:r w:rsidR="00F86E63" w:rsidRPr="00A342BD">
        <w:rPr>
          <w:rFonts w:cs="Arial"/>
          <w:b w:val="0"/>
          <w:bCs/>
          <w:color w:val="212529"/>
          <w:sz w:val="20"/>
          <w:szCs w:val="20"/>
        </w:rPr>
        <w:t xml:space="preserve"> </w:t>
      </w:r>
      <w:r w:rsidR="00F86E63" w:rsidRPr="00A342BD">
        <w:rPr>
          <w:rFonts w:cs="Arial"/>
          <w:b w:val="0"/>
          <w:bCs/>
          <w:color w:val="212529"/>
          <w:sz w:val="20"/>
          <w:szCs w:val="20"/>
          <w:shd w:val="clear" w:color="auto" w:fill="FFFFFF"/>
        </w:rPr>
        <w:t>Dz.U.2022.1518</w:t>
      </w:r>
    </w:p>
    <w:p w14:paraId="38614A3F" w14:textId="77777777" w:rsidR="008C493B" w:rsidRPr="008C493B" w:rsidRDefault="008C493B" w:rsidP="008C493B"/>
    <w:p w14:paraId="34279D48" w14:textId="11720614" w:rsidR="008674A8" w:rsidRPr="00A342BD" w:rsidRDefault="0026456D" w:rsidP="00A342BD">
      <w:pPr>
        <w:pStyle w:val="Nagwek2"/>
        <w:tabs>
          <w:tab w:val="center" w:pos="780"/>
          <w:tab w:val="center" w:pos="3639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3.3. </w:t>
      </w:r>
      <w:r w:rsidRPr="00A342BD">
        <w:rPr>
          <w:rFonts w:cs="Arial"/>
          <w:color w:val="auto"/>
          <w:sz w:val="20"/>
          <w:szCs w:val="20"/>
        </w:rPr>
        <w:tab/>
        <w:t>Lokalizacja zadań, opis stanu istniejącego, zakres projekt</w:t>
      </w:r>
      <w:r w:rsidR="00F37B4D">
        <w:rPr>
          <w:rFonts w:cs="Arial"/>
          <w:color w:val="auto"/>
          <w:sz w:val="20"/>
          <w:szCs w:val="20"/>
        </w:rPr>
        <w:t>u</w:t>
      </w:r>
      <w:r w:rsidRPr="00A342BD">
        <w:rPr>
          <w:rFonts w:cs="Arial"/>
          <w:color w:val="auto"/>
          <w:sz w:val="20"/>
          <w:szCs w:val="20"/>
        </w:rPr>
        <w:t xml:space="preserve"> organizacji ruchu docelowego</w:t>
      </w:r>
      <w:r w:rsidR="00F37B4D">
        <w:rPr>
          <w:rFonts w:cs="Arial"/>
          <w:color w:val="auto"/>
          <w:sz w:val="20"/>
          <w:szCs w:val="20"/>
        </w:rPr>
        <w:t>.</w:t>
      </w:r>
    </w:p>
    <w:p w14:paraId="69A430F2" w14:textId="66147FC7" w:rsidR="004242FA" w:rsidRPr="00A342BD" w:rsidRDefault="00F37B4D" w:rsidP="00A342BD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Ul. Bzowa w m. Radwanice</w:t>
      </w:r>
    </w:p>
    <w:p w14:paraId="325D7F77" w14:textId="502F04F1" w:rsidR="008674A8" w:rsidRPr="00A342BD" w:rsidRDefault="00FE2396" w:rsidP="00A342BD">
      <w:pPr>
        <w:pStyle w:val="Akapitzlist"/>
        <w:spacing w:after="0" w:line="276" w:lineRule="auto"/>
        <w:ind w:left="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drawing>
          <wp:inline distT="0" distB="0" distL="0" distR="0" wp14:anchorId="2AABD898" wp14:editId="5D230817">
            <wp:extent cx="4095750" cy="3388179"/>
            <wp:effectExtent l="0" t="0" r="0" b="3175"/>
            <wp:docPr id="82290385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11" cy="33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DB90" w14:textId="188FFD87" w:rsidR="00F37B4D" w:rsidRDefault="00655AF3" w:rsidP="00F37B4D">
      <w:pPr>
        <w:spacing w:after="0" w:line="276" w:lineRule="auto"/>
        <w:ind w:left="11" w:right="0" w:hanging="11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W zakresie </w:t>
      </w:r>
      <w:r w:rsidR="00F37B4D">
        <w:rPr>
          <w:rFonts w:cs="Arial"/>
          <w:color w:val="auto"/>
          <w:szCs w:val="20"/>
        </w:rPr>
        <w:t>z</w:t>
      </w:r>
      <w:r w:rsidRPr="00A342BD">
        <w:rPr>
          <w:rFonts w:cs="Arial"/>
          <w:color w:val="auto"/>
          <w:szCs w:val="20"/>
        </w:rPr>
        <w:t xml:space="preserve">adania jest opracowanie zmiany stałej organizacji ruchu </w:t>
      </w:r>
      <w:r w:rsidR="00F37B4D" w:rsidRPr="00A342BD">
        <w:rPr>
          <w:rFonts w:cs="Arial"/>
          <w:color w:val="auto"/>
          <w:szCs w:val="20"/>
        </w:rPr>
        <w:t xml:space="preserve">w zakresie progów zwalniających w ciągu ulicy </w:t>
      </w:r>
      <w:r w:rsidR="00F37B4D">
        <w:rPr>
          <w:rFonts w:cs="Arial"/>
          <w:color w:val="auto"/>
          <w:szCs w:val="20"/>
        </w:rPr>
        <w:t>Bzowej</w:t>
      </w:r>
      <w:r w:rsidR="00F37B4D" w:rsidRPr="00A342BD">
        <w:rPr>
          <w:rFonts w:cs="Arial"/>
          <w:color w:val="auto"/>
          <w:szCs w:val="20"/>
        </w:rPr>
        <w:t xml:space="preserve"> w m. </w:t>
      </w:r>
      <w:r w:rsidR="00F37B4D">
        <w:rPr>
          <w:rFonts w:cs="Arial"/>
          <w:color w:val="auto"/>
          <w:szCs w:val="20"/>
        </w:rPr>
        <w:t>Radwanice – na nawierzchni asfaltowej</w:t>
      </w:r>
      <w:r w:rsidR="00F37B4D" w:rsidRPr="00A342BD">
        <w:rPr>
          <w:rFonts w:cs="Arial"/>
          <w:color w:val="auto"/>
          <w:szCs w:val="20"/>
        </w:rPr>
        <w:t>. Projektant przeanalizuje najlepszą lokalizacje progów biorąc pod uwagę uwarunkowania miejscowe</w:t>
      </w:r>
      <w:r w:rsidR="00F37B4D">
        <w:rPr>
          <w:rFonts w:cs="Arial"/>
          <w:color w:val="auto"/>
          <w:szCs w:val="20"/>
        </w:rPr>
        <w:t xml:space="preserve">                 </w:t>
      </w:r>
      <w:r w:rsidR="00F37B4D" w:rsidRPr="00A342BD">
        <w:rPr>
          <w:rFonts w:cs="Arial"/>
          <w:color w:val="auto"/>
          <w:szCs w:val="20"/>
        </w:rPr>
        <w:t xml:space="preserve"> i istniejące zagospodarowanie terenu.</w:t>
      </w:r>
      <w:r w:rsidR="00F37B4D">
        <w:rPr>
          <w:rFonts w:cs="Arial"/>
          <w:color w:val="auto"/>
          <w:szCs w:val="20"/>
        </w:rPr>
        <w:t xml:space="preserve"> Proponowaną lokalizację progów zwalniających zaznaczono na mapie nr 2</w:t>
      </w:r>
      <w:r w:rsidR="00FE2396">
        <w:rPr>
          <w:rFonts w:cs="Arial"/>
          <w:color w:val="auto"/>
          <w:szCs w:val="20"/>
        </w:rPr>
        <w:t xml:space="preserve"> (kolor czerwony)</w:t>
      </w:r>
      <w:r w:rsidR="00F37B4D">
        <w:rPr>
          <w:rFonts w:cs="Arial"/>
          <w:color w:val="auto"/>
          <w:szCs w:val="20"/>
        </w:rPr>
        <w:t xml:space="preserve">. Progi zwalniające z masy </w:t>
      </w:r>
      <w:proofErr w:type="spellStart"/>
      <w:r w:rsidR="00F37B4D">
        <w:rPr>
          <w:rFonts w:cs="Arial"/>
          <w:color w:val="auto"/>
          <w:szCs w:val="20"/>
        </w:rPr>
        <w:t>mineralna-asfaltowej</w:t>
      </w:r>
      <w:proofErr w:type="spellEnd"/>
      <w:r w:rsidR="00F37B4D">
        <w:rPr>
          <w:rFonts w:cs="Arial"/>
          <w:color w:val="auto"/>
          <w:szCs w:val="20"/>
        </w:rPr>
        <w:t xml:space="preserve">. </w:t>
      </w:r>
      <w:r w:rsidR="00F37B4D">
        <w:rPr>
          <w:rFonts w:cs="Arial"/>
          <w:color w:val="auto"/>
          <w:szCs w:val="20"/>
        </w:rPr>
        <w:lastRenderedPageBreak/>
        <w:t xml:space="preserve">Przy progach zwalniających zaprojektować elementy odblaskowe „kocie oczka” szklane. Oznakowanie poziome grubowarstwowe, </w:t>
      </w:r>
      <w:r w:rsidR="00FE2396">
        <w:rPr>
          <w:rFonts w:cs="Arial"/>
          <w:color w:val="auto"/>
          <w:szCs w:val="20"/>
        </w:rPr>
        <w:t>znaki pionowe z folii II typu.</w:t>
      </w:r>
      <w:r w:rsidR="00F37B4D">
        <w:rPr>
          <w:rFonts w:cs="Arial"/>
          <w:color w:val="auto"/>
          <w:szCs w:val="20"/>
        </w:rPr>
        <w:t xml:space="preserve"> Na ul. Bzowej należy zaprojektować znaki B-43 i B-44 (początek i koniec strefy ograniczonej prędkości do 30 km/h). Dodatkowo należy zaprojektować tablice skrajne U-9a i U-9b przy lampach, które znajdują się w skrajni drogowej pasa drogowego. </w:t>
      </w:r>
    </w:p>
    <w:p w14:paraId="39555DAF" w14:textId="1EADDDCA" w:rsidR="008C493B" w:rsidRPr="00FE2396" w:rsidRDefault="00FE2396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</w:rPr>
      </w:pPr>
      <w:r w:rsidRPr="00FE2396">
        <w:rPr>
          <w:rFonts w:cs="Arial"/>
          <w:color w:val="auto"/>
          <w:szCs w:val="20"/>
        </w:rPr>
        <w:t>Ul. Bzowa jest drogą gminną publiczną.</w:t>
      </w:r>
    </w:p>
    <w:p w14:paraId="3847C7A1" w14:textId="6FF7533D" w:rsidR="00790883" w:rsidRDefault="00FE2396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  <w:highlight w:val="yellow"/>
        </w:rPr>
      </w:pPr>
      <w:r>
        <w:rPr>
          <w:rFonts w:cs="Arial"/>
          <w:noProof/>
          <w:color w:val="auto"/>
          <w:szCs w:val="20"/>
          <w:highlight w:val="yellow"/>
        </w:rPr>
        <w:drawing>
          <wp:inline distT="0" distB="0" distL="0" distR="0" wp14:anchorId="0A61A735" wp14:editId="720975C1">
            <wp:extent cx="5191125" cy="3305175"/>
            <wp:effectExtent l="0" t="0" r="9525" b="9525"/>
            <wp:docPr id="5116211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81C78" w14:textId="65A9A952" w:rsidR="00FE2396" w:rsidRPr="00FE2396" w:rsidRDefault="00FE2396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</w:rPr>
      </w:pPr>
      <w:r w:rsidRPr="00FE2396">
        <w:rPr>
          <w:rFonts w:cs="Arial"/>
          <w:color w:val="auto"/>
          <w:szCs w:val="20"/>
        </w:rPr>
        <w:t>Mapa nr 2</w:t>
      </w:r>
    </w:p>
    <w:p w14:paraId="399F6D34" w14:textId="2C142A95" w:rsidR="008674A8" w:rsidRPr="008C493B" w:rsidRDefault="0026456D" w:rsidP="008C493B">
      <w:pPr>
        <w:pStyle w:val="Nagwek2"/>
        <w:tabs>
          <w:tab w:val="center" w:pos="780"/>
          <w:tab w:val="center" w:pos="3639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3.4. </w:t>
      </w:r>
      <w:r w:rsidRPr="00A342BD">
        <w:rPr>
          <w:rFonts w:cs="Arial"/>
          <w:color w:val="auto"/>
          <w:sz w:val="20"/>
          <w:szCs w:val="20"/>
        </w:rPr>
        <w:tab/>
        <w:t xml:space="preserve">SZCZEGÓŁOWY OPIS PRZEDMIOTU ZAMÓWIENIA </w:t>
      </w:r>
    </w:p>
    <w:p w14:paraId="342D3676" w14:textId="77777777" w:rsidR="008674A8" w:rsidRPr="00A342BD" w:rsidRDefault="0026456D" w:rsidP="00A342BD">
      <w:pPr>
        <w:numPr>
          <w:ilvl w:val="0"/>
          <w:numId w:val="4"/>
        </w:numPr>
        <w:spacing w:after="0" w:line="276" w:lineRule="auto"/>
        <w:ind w:left="360" w:right="0" w:hanging="36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W ramach zamówienia Wykonawca zobowiązany jest w szczególności do dokonania </w:t>
      </w:r>
      <w:r w:rsidRPr="00A342BD">
        <w:rPr>
          <w:rFonts w:cs="Arial"/>
          <w:color w:val="auto"/>
          <w:szCs w:val="20"/>
        </w:rPr>
        <w:br/>
        <w:t xml:space="preserve">w imieniu Zamawiającego następujących czynności: </w:t>
      </w:r>
    </w:p>
    <w:p w14:paraId="20C3F44E" w14:textId="77777777" w:rsidR="008674A8" w:rsidRPr="00A342BD" w:rsidRDefault="0026456D" w:rsidP="00A342BD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Sporządzenie inwentaryzacji fotograficznej stanowiącej element opisu technicznego;</w:t>
      </w:r>
    </w:p>
    <w:p w14:paraId="18802496" w14:textId="77777777" w:rsidR="008674A8" w:rsidRPr="00A342BD" w:rsidRDefault="0026456D" w:rsidP="00A342BD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Opracowanie projektów docelowej organizacji ruchu, uzyskanie wszelkich opinii, uzgodnień i zatwierdzeń dokonanych zgodnie z wymaganiami przepisów szczegółowych opisanych w pkt. 3.2;</w:t>
      </w:r>
    </w:p>
    <w:p w14:paraId="07085694" w14:textId="417E8693" w:rsidR="008674A8" w:rsidRPr="00A342BD" w:rsidRDefault="0026456D" w:rsidP="00A342BD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sporządzanie przedmiarów i kosztorysów inwestorskich ze zbiorczym zestawieniem kosztów dla </w:t>
      </w:r>
      <w:r w:rsidR="004A435A" w:rsidRPr="00A342BD">
        <w:rPr>
          <w:rFonts w:cs="Arial"/>
          <w:color w:val="auto"/>
          <w:szCs w:val="20"/>
        </w:rPr>
        <w:t>każdego zadania osobno</w:t>
      </w:r>
      <w:r w:rsidRPr="00A342BD">
        <w:rPr>
          <w:rFonts w:cs="Arial"/>
          <w:color w:val="auto"/>
          <w:szCs w:val="20"/>
        </w:rPr>
        <w:t>;</w:t>
      </w:r>
    </w:p>
    <w:p w14:paraId="65EE1533" w14:textId="77777777" w:rsidR="008674A8" w:rsidRPr="00A342BD" w:rsidRDefault="0026456D" w:rsidP="00A342BD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sporządzanie szczegółowych wymagań materiałowych dla wykonanych elementów oznakowania wykonanych w formie opisowej, jako element opisu technicznego;</w:t>
      </w:r>
    </w:p>
    <w:p w14:paraId="79B03086" w14:textId="77777777" w:rsidR="008674A8" w:rsidRPr="00A342BD" w:rsidRDefault="0026456D" w:rsidP="00A342BD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Wykonania w wersji elektronicznej całego opracowania projektowego dla każdego z zadań na płycie  CD/DVD – 1 płyta CD;</w:t>
      </w:r>
    </w:p>
    <w:p w14:paraId="77426D34" w14:textId="48148C1C" w:rsidR="008674A8" w:rsidRPr="00A342BD" w:rsidRDefault="0026456D" w:rsidP="00A342BD">
      <w:pPr>
        <w:numPr>
          <w:ilvl w:val="0"/>
          <w:numId w:val="4"/>
        </w:numPr>
        <w:spacing w:after="0" w:line="276" w:lineRule="auto"/>
        <w:ind w:left="360" w:right="0" w:hanging="36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Projektantowi zostaną udzielone upoważnienia do występowania w imieniu Zamawiającego w ramach umówionego wynagrodzenia do organów administracji państwowej </w:t>
      </w:r>
      <w:r w:rsidRPr="00A342BD">
        <w:rPr>
          <w:rFonts w:cs="Arial"/>
          <w:color w:val="auto"/>
          <w:szCs w:val="20"/>
        </w:rPr>
        <w:br/>
        <w:t xml:space="preserve">i samorządowej, urzędów, instytucji, osób prawnych i fizycznych w sprawach opracowania dokumentacji projektowej, a w szczególności do: </w:t>
      </w:r>
    </w:p>
    <w:p w14:paraId="14D41D78" w14:textId="3A5A0F92" w:rsidR="00DE0BB8" w:rsidRPr="008C493B" w:rsidRDefault="0026456D" w:rsidP="008C493B">
      <w:pPr>
        <w:numPr>
          <w:ilvl w:val="1"/>
          <w:numId w:val="4"/>
        </w:numPr>
        <w:spacing w:after="0" w:line="276" w:lineRule="auto"/>
        <w:ind w:right="0" w:hanging="56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wykonywania wszelkich koniecznych czynności związanych z realizacją zamówienia, w tym składanie oświadczeń woli (w przypadkach, gdy oświadczenie takie obejmowałoby zobowiązania finansowe obciążające </w:t>
      </w:r>
      <w:r w:rsidRPr="00A342BD">
        <w:rPr>
          <w:rFonts w:cs="Arial"/>
          <w:color w:val="auto"/>
          <w:szCs w:val="20"/>
        </w:rPr>
        <w:lastRenderedPageBreak/>
        <w:t xml:space="preserve">Zamawiającego wymaga ono dodatkowej wyrażonej na piśmie zgody Zamawiającego). </w:t>
      </w:r>
    </w:p>
    <w:p w14:paraId="1CA6ADB4" w14:textId="77777777" w:rsidR="008674A8" w:rsidRPr="00A342BD" w:rsidRDefault="0026456D" w:rsidP="00A342BD">
      <w:pPr>
        <w:numPr>
          <w:ilvl w:val="0"/>
          <w:numId w:val="4"/>
        </w:numPr>
        <w:spacing w:after="0" w:line="276" w:lineRule="auto"/>
        <w:ind w:left="360" w:right="0" w:hanging="36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Dokumentacje projektowe zaopatrzone będą w: </w:t>
      </w:r>
    </w:p>
    <w:p w14:paraId="3463287B" w14:textId="2E4D185F" w:rsidR="004A435A" w:rsidRPr="00A342BD" w:rsidRDefault="0026456D" w:rsidP="00A342BD">
      <w:pPr>
        <w:numPr>
          <w:ilvl w:val="0"/>
          <w:numId w:val="5"/>
        </w:numPr>
        <w:spacing w:after="0" w:line="276" w:lineRule="auto"/>
        <w:ind w:right="0" w:hanging="283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pisemne oświadczenie Wykonawcy, iż dokumentacja została wykonana zgodnie </w:t>
      </w:r>
      <w:r w:rsidRPr="00A342BD">
        <w:rPr>
          <w:rFonts w:cs="Arial"/>
          <w:color w:val="auto"/>
          <w:szCs w:val="20"/>
        </w:rPr>
        <w:br/>
        <w:t>z umową, zasadami wiedzy technicznej, obowiązującymi przepisami techniczno-budowlanymi oraz normami przyjętymi do stosowania przez Zamawiającego i że zostają wydane w stanie zupełnym (kompletnym z punktu widzenia celu, któremu mają służyć);</w:t>
      </w:r>
    </w:p>
    <w:p w14:paraId="4451E73D" w14:textId="77777777" w:rsidR="004A435A" w:rsidRPr="00A342BD" w:rsidRDefault="004A435A" w:rsidP="00A342BD">
      <w:pPr>
        <w:spacing w:after="0" w:line="276" w:lineRule="auto"/>
        <w:ind w:right="0"/>
        <w:rPr>
          <w:rFonts w:cs="Arial"/>
          <w:color w:val="auto"/>
          <w:szCs w:val="20"/>
        </w:rPr>
      </w:pPr>
    </w:p>
    <w:tbl>
      <w:tblPr>
        <w:tblW w:w="10065" w:type="dxa"/>
        <w:tblInd w:w="-431" w:type="dxa"/>
        <w:tblCellMar>
          <w:top w:w="2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6946"/>
        <w:gridCol w:w="2551"/>
      </w:tblGrid>
      <w:tr w:rsidR="008674A8" w:rsidRPr="00A342BD" w14:paraId="576A13BE" w14:textId="77777777" w:rsidTr="00683F6A">
        <w:trPr>
          <w:trHeight w:val="25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7FD69" w14:textId="77777777" w:rsidR="008674A8" w:rsidRPr="00A342BD" w:rsidRDefault="008674A8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17611" w14:textId="77777777" w:rsidR="008674A8" w:rsidRPr="00A342BD" w:rsidRDefault="0026456D" w:rsidP="00A342BD">
            <w:pPr>
              <w:spacing w:after="0" w:line="276" w:lineRule="auto"/>
              <w:ind w:left="0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Zestawienie ilościowe dokumentacji do przygotowania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B4A9C" w14:textId="1AA57E05" w:rsidR="008674A8" w:rsidRPr="00A342BD" w:rsidRDefault="008674A8" w:rsidP="00A342BD">
            <w:pPr>
              <w:spacing w:after="0" w:line="276" w:lineRule="auto"/>
              <w:ind w:left="0" w:right="0" w:firstLine="0"/>
              <w:rPr>
                <w:rFonts w:cs="Arial"/>
                <w:color w:val="auto"/>
                <w:szCs w:val="20"/>
              </w:rPr>
            </w:pPr>
          </w:p>
        </w:tc>
      </w:tr>
      <w:tr w:rsidR="008674A8" w:rsidRPr="00A342BD" w14:paraId="41CBDC7A" w14:textId="77777777" w:rsidTr="00683F6A">
        <w:trPr>
          <w:trHeight w:val="49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44E65" w14:textId="77777777" w:rsidR="008674A8" w:rsidRPr="00A342BD" w:rsidRDefault="0026456D" w:rsidP="00A342BD">
            <w:pPr>
              <w:spacing w:after="0" w:line="276" w:lineRule="auto"/>
              <w:ind w:left="0" w:right="2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1.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04186" w14:textId="77777777" w:rsidR="008674A8" w:rsidRPr="00A342BD" w:rsidRDefault="0026456D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 xml:space="preserve">Projekt wykonawczy organizacji ruchu docelowego </w:t>
            </w:r>
            <w:r w:rsidRPr="00A342BD">
              <w:rPr>
                <w:rFonts w:cs="Arial"/>
                <w:color w:val="auto"/>
                <w:szCs w:val="20"/>
              </w:rPr>
              <w:br/>
              <w:t>wraz z przedmiarem robót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E7A70" w14:textId="77777777" w:rsidR="008674A8" w:rsidRPr="00A342BD" w:rsidRDefault="0026456D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3 egz.</w:t>
            </w:r>
          </w:p>
        </w:tc>
      </w:tr>
      <w:tr w:rsidR="008674A8" w:rsidRPr="00A342BD" w14:paraId="13EB3478" w14:textId="77777777" w:rsidTr="00683F6A">
        <w:trPr>
          <w:trHeight w:val="49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5FA3A" w14:textId="77777777" w:rsidR="008674A8" w:rsidRPr="00A342BD" w:rsidRDefault="0026456D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2.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D6EF7" w14:textId="77777777" w:rsidR="008674A8" w:rsidRPr="00A342BD" w:rsidRDefault="0026456D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Kosztorys inwestorski wraz ze zbiorczym zestawieniem kosztów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6E926" w14:textId="77777777" w:rsidR="008674A8" w:rsidRPr="00A342BD" w:rsidRDefault="0026456D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1 egz.</w:t>
            </w:r>
          </w:p>
        </w:tc>
      </w:tr>
      <w:tr w:rsidR="004A435A" w:rsidRPr="00A342BD" w14:paraId="057DA91F" w14:textId="77777777" w:rsidTr="00683F6A">
        <w:trPr>
          <w:trHeight w:val="49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89E6D" w14:textId="74DCFEA3" w:rsidR="004A435A" w:rsidRPr="00A342BD" w:rsidRDefault="004A435A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3.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28AF2" w14:textId="3CB50C1F" w:rsidR="004A435A" w:rsidRPr="00A342BD" w:rsidRDefault="004A435A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Przedmiar ofertowy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94D78" w14:textId="521CFC8C" w:rsidR="004A435A" w:rsidRPr="00A342BD" w:rsidRDefault="004A435A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1 egz.</w:t>
            </w:r>
          </w:p>
        </w:tc>
      </w:tr>
      <w:tr w:rsidR="00683F6A" w:rsidRPr="00A342BD" w14:paraId="6A3E0187" w14:textId="77777777" w:rsidTr="00683F6A">
        <w:trPr>
          <w:trHeight w:val="1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58179" w14:textId="4C841DB1" w:rsidR="00683F6A" w:rsidRPr="00A342BD" w:rsidRDefault="00DE0BB8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4.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4F69E" w14:textId="27D13C48" w:rsidR="00683F6A" w:rsidRPr="00A342BD" w:rsidRDefault="00DE0BB8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 xml:space="preserve">Oryginały wymaganych opinii, uzgodnień i zatwierdzeń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5E84F" w14:textId="532C3B06" w:rsidR="00683F6A" w:rsidRPr="00A342BD" w:rsidRDefault="00DE0BB8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 xml:space="preserve">1 egz. </w:t>
            </w:r>
          </w:p>
        </w:tc>
      </w:tr>
      <w:tr w:rsidR="00FE2396" w:rsidRPr="00A342BD" w14:paraId="62C30FD6" w14:textId="77777777" w:rsidTr="00683F6A">
        <w:trPr>
          <w:trHeight w:val="1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450CB" w14:textId="77777777" w:rsidR="00FE2396" w:rsidRPr="00A342BD" w:rsidRDefault="00FE2396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C895D" w14:textId="77777777" w:rsidR="00FE2396" w:rsidRPr="00A342BD" w:rsidRDefault="00FE2396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E73F3" w14:textId="77777777" w:rsidR="00FE2396" w:rsidRPr="00A342BD" w:rsidRDefault="00FE2396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</w:p>
        </w:tc>
      </w:tr>
      <w:tr w:rsidR="008674A8" w:rsidRPr="00A342BD" w14:paraId="3514503A" w14:textId="77777777" w:rsidTr="00683F6A">
        <w:trPr>
          <w:trHeight w:val="2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89505" w14:textId="098169BE" w:rsidR="008674A8" w:rsidRPr="00A342BD" w:rsidRDefault="00FE2396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  <w:r>
              <w:rPr>
                <w:rFonts w:cs="Arial"/>
                <w:color w:val="auto"/>
                <w:szCs w:val="20"/>
              </w:rPr>
              <w:t>5</w:t>
            </w:r>
            <w:r w:rsidR="00DE0BB8" w:rsidRPr="00A342BD">
              <w:rPr>
                <w:rFonts w:cs="Arial"/>
                <w:color w:val="auto"/>
                <w:szCs w:val="20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9A7DA" w14:textId="77777777" w:rsidR="008674A8" w:rsidRPr="00A342BD" w:rsidRDefault="0026456D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Wersja elektroniczna w/w dokumentów na płycie CD/DVD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91129" w14:textId="77777777" w:rsidR="008674A8" w:rsidRPr="00A342BD" w:rsidRDefault="0026456D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  <w:r w:rsidRPr="00A342BD">
              <w:rPr>
                <w:rFonts w:cs="Arial"/>
                <w:color w:val="auto"/>
                <w:szCs w:val="20"/>
              </w:rPr>
              <w:t>1 egz.</w:t>
            </w:r>
          </w:p>
        </w:tc>
      </w:tr>
      <w:tr w:rsidR="00FE2396" w:rsidRPr="00A342BD" w14:paraId="7A39E705" w14:textId="77777777" w:rsidTr="00683F6A">
        <w:trPr>
          <w:trHeight w:val="2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5E46E" w14:textId="77777777" w:rsidR="00FE2396" w:rsidRDefault="00FE2396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</w:p>
          <w:p w14:paraId="1F5E7470" w14:textId="77777777" w:rsidR="00FE2396" w:rsidRDefault="00FE2396" w:rsidP="00A342BD">
            <w:pPr>
              <w:spacing w:after="0" w:line="276" w:lineRule="auto"/>
              <w:ind w:left="0" w:right="55" w:firstLine="0"/>
              <w:rPr>
                <w:rFonts w:cs="Arial"/>
                <w:color w:val="auto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5BEE3" w14:textId="77777777" w:rsidR="00FE2396" w:rsidRPr="00A342BD" w:rsidRDefault="00FE2396" w:rsidP="00A342BD">
            <w:pPr>
              <w:spacing w:after="0" w:line="276" w:lineRule="auto"/>
              <w:ind w:left="72" w:right="0" w:firstLine="0"/>
              <w:rPr>
                <w:rFonts w:cs="Arial"/>
                <w:color w:val="auto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8C7E8" w14:textId="77777777" w:rsidR="00FE2396" w:rsidRPr="00A342BD" w:rsidRDefault="00FE2396" w:rsidP="00A342BD">
            <w:pPr>
              <w:spacing w:after="0" w:line="276" w:lineRule="auto"/>
              <w:ind w:left="0" w:right="3" w:firstLine="0"/>
              <w:rPr>
                <w:rFonts w:cs="Arial"/>
                <w:color w:val="auto"/>
                <w:szCs w:val="20"/>
              </w:rPr>
            </w:pPr>
          </w:p>
        </w:tc>
      </w:tr>
    </w:tbl>
    <w:p w14:paraId="67567E23" w14:textId="77777777" w:rsidR="008674A8" w:rsidRPr="00A342BD" w:rsidRDefault="008674A8" w:rsidP="00A342BD">
      <w:pPr>
        <w:spacing w:after="0" w:line="276" w:lineRule="auto"/>
        <w:ind w:left="720" w:right="0" w:firstLine="0"/>
        <w:rPr>
          <w:rFonts w:cs="Arial"/>
          <w:color w:val="auto"/>
          <w:szCs w:val="20"/>
          <w:highlight w:val="yellow"/>
        </w:rPr>
      </w:pPr>
    </w:p>
    <w:p w14:paraId="7C31DFF9" w14:textId="1558F3E9" w:rsidR="008674A8" w:rsidRPr="00A342BD" w:rsidRDefault="0026456D" w:rsidP="00A342BD">
      <w:pPr>
        <w:numPr>
          <w:ilvl w:val="0"/>
          <w:numId w:val="4"/>
        </w:numPr>
        <w:spacing w:after="0" w:line="276" w:lineRule="auto"/>
        <w:ind w:left="360" w:right="0" w:hanging="36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Dokumentacja winna być:</w:t>
      </w:r>
    </w:p>
    <w:p w14:paraId="206A5CCE" w14:textId="77777777" w:rsidR="008674A8" w:rsidRPr="00A342BD" w:rsidRDefault="0026456D" w:rsidP="00A342BD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A342BD">
        <w:rPr>
          <w:rFonts w:ascii="Verdana" w:hAnsi="Verdana" w:cs="Arial"/>
          <w:sz w:val="20"/>
          <w:szCs w:val="20"/>
        </w:rPr>
        <w:t xml:space="preserve">przekazana w wersji elektronicznej, tożsamej z wersją drukowaną. Wersja elektroniczna musi umożliwiać odczytanie plików w programach: </w:t>
      </w:r>
    </w:p>
    <w:p w14:paraId="2B76FC5D" w14:textId="77777777" w:rsidR="008674A8" w:rsidRPr="00A342BD" w:rsidRDefault="0026456D" w:rsidP="00A342BD">
      <w:pPr>
        <w:numPr>
          <w:ilvl w:val="0"/>
          <w:numId w:val="7"/>
        </w:numPr>
        <w:spacing w:after="0" w:line="276" w:lineRule="auto"/>
        <w:ind w:right="0" w:hanging="168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Adobe Reader – całość dokumentacji (rozszerzenie .pdf), </w:t>
      </w:r>
    </w:p>
    <w:p w14:paraId="0EBC581A" w14:textId="77777777" w:rsidR="008674A8" w:rsidRPr="00A342BD" w:rsidRDefault="0026456D" w:rsidP="00A342BD">
      <w:pPr>
        <w:numPr>
          <w:ilvl w:val="0"/>
          <w:numId w:val="7"/>
        </w:numPr>
        <w:spacing w:after="0" w:line="276" w:lineRule="auto"/>
        <w:ind w:right="0" w:hanging="168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MS WORD – kompletne opisy techniczne (rozszerzenie *.</w:t>
      </w:r>
      <w:proofErr w:type="spellStart"/>
      <w:r w:rsidRPr="00A342BD">
        <w:rPr>
          <w:rFonts w:cs="Arial"/>
          <w:color w:val="auto"/>
          <w:szCs w:val="20"/>
        </w:rPr>
        <w:t>doc</w:t>
      </w:r>
      <w:proofErr w:type="spellEnd"/>
      <w:r w:rsidRPr="00A342BD">
        <w:rPr>
          <w:rFonts w:cs="Arial"/>
          <w:color w:val="auto"/>
          <w:szCs w:val="20"/>
        </w:rPr>
        <w:t xml:space="preserve">) </w:t>
      </w:r>
    </w:p>
    <w:p w14:paraId="6A8C8887" w14:textId="77777777" w:rsidR="008674A8" w:rsidRPr="00A342BD" w:rsidRDefault="0026456D" w:rsidP="00A342BD">
      <w:pPr>
        <w:spacing w:after="0" w:line="276" w:lineRule="auto"/>
        <w:ind w:left="540" w:right="0" w:firstLine="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W osobnym katalogu należy umieścić wersję edytowalną w postaci plików *.</w:t>
      </w:r>
      <w:proofErr w:type="spellStart"/>
      <w:r w:rsidRPr="00A342BD">
        <w:rPr>
          <w:rFonts w:cs="Arial"/>
          <w:color w:val="auto"/>
          <w:szCs w:val="20"/>
        </w:rPr>
        <w:t>dgn</w:t>
      </w:r>
      <w:proofErr w:type="spellEnd"/>
      <w:r w:rsidRPr="00A342BD">
        <w:rPr>
          <w:rFonts w:cs="Arial"/>
          <w:color w:val="auto"/>
          <w:szCs w:val="20"/>
        </w:rPr>
        <w:t>, *.</w:t>
      </w:r>
      <w:proofErr w:type="spellStart"/>
      <w:r w:rsidRPr="00A342BD">
        <w:rPr>
          <w:rFonts w:cs="Arial"/>
          <w:color w:val="auto"/>
          <w:szCs w:val="20"/>
        </w:rPr>
        <w:t>dwg</w:t>
      </w:r>
      <w:proofErr w:type="spellEnd"/>
    </w:p>
    <w:p w14:paraId="2C5E8DE4" w14:textId="77777777" w:rsidR="008674A8" w:rsidRPr="00A342BD" w:rsidRDefault="0026456D" w:rsidP="00A342BD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A342BD">
        <w:rPr>
          <w:rFonts w:ascii="Verdana" w:hAnsi="Verdana" w:cs="Arial"/>
          <w:sz w:val="20"/>
          <w:szCs w:val="20"/>
        </w:rPr>
        <w:t xml:space="preserve">Dla wersji elektronicznej każde zadanie powinno być umieszczone w odrębnym katalogu (nazwa katalogu winien odzwierciedlać nazwę zadania), </w:t>
      </w:r>
    </w:p>
    <w:p w14:paraId="42763E6B" w14:textId="77777777" w:rsidR="008674A8" w:rsidRPr="00A342BD" w:rsidRDefault="0026456D" w:rsidP="00A342BD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A342BD">
        <w:rPr>
          <w:rFonts w:ascii="Verdana" w:hAnsi="Verdana" w:cs="Arial"/>
          <w:sz w:val="20"/>
          <w:szCs w:val="20"/>
        </w:rPr>
        <w:t xml:space="preserve">Wszystkie egzemplarze papierowe dokumentacji projektowej opracowania winny zawierać rysunki wydrukowane w kolorze (nie mogą stanowić czarnobiałych kserokopii oryginalnych rysunków z zaznaczonymi na kolorowo projektowanymi elementami). </w:t>
      </w:r>
    </w:p>
    <w:p w14:paraId="7B9629F7" w14:textId="5CD8C4B8" w:rsidR="008674A8" w:rsidRDefault="0026456D" w:rsidP="008C493B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A342BD">
        <w:rPr>
          <w:rFonts w:ascii="Verdana" w:hAnsi="Verdana" w:cs="Arial"/>
          <w:sz w:val="20"/>
          <w:szCs w:val="20"/>
        </w:rPr>
        <w:t xml:space="preserve">Dokumentacja techniczna projektów organizacji ruchu powinna być zbindowana </w:t>
      </w:r>
      <w:r w:rsidR="008D5237" w:rsidRPr="00A342BD">
        <w:rPr>
          <w:rFonts w:ascii="Verdana" w:hAnsi="Verdana" w:cs="Arial"/>
          <w:sz w:val="20"/>
          <w:szCs w:val="20"/>
        </w:rPr>
        <w:t xml:space="preserve">                         </w:t>
      </w:r>
      <w:r w:rsidRPr="00A342BD">
        <w:rPr>
          <w:rFonts w:ascii="Verdana" w:hAnsi="Verdana" w:cs="Arial"/>
          <w:sz w:val="20"/>
          <w:szCs w:val="20"/>
        </w:rPr>
        <w:t>w zakresie poszczególnego zadania.</w:t>
      </w:r>
      <w:r w:rsidR="00683F6A" w:rsidRPr="00A342BD">
        <w:rPr>
          <w:rFonts w:ascii="Verdana" w:hAnsi="Verdana" w:cs="Arial"/>
          <w:sz w:val="20"/>
          <w:szCs w:val="20"/>
        </w:rPr>
        <w:t xml:space="preserve"> Całość (wszystkie zadania) skompletowana w jedną teczkę z rączką (nie dopuszcza się kartonów archiwizacyjnych). Teczkę należy jednoznacznie opisać od strony bocznej.</w:t>
      </w:r>
    </w:p>
    <w:p w14:paraId="24372613" w14:textId="77777777" w:rsidR="008C493B" w:rsidRPr="008C493B" w:rsidRDefault="008C493B" w:rsidP="008C493B">
      <w:pPr>
        <w:pStyle w:val="Akapitzlist"/>
        <w:spacing w:after="0" w:line="276" w:lineRule="auto"/>
        <w:jc w:val="both"/>
        <w:rPr>
          <w:rFonts w:ascii="Verdana" w:hAnsi="Verdana" w:cs="Arial"/>
          <w:sz w:val="20"/>
          <w:szCs w:val="20"/>
        </w:rPr>
      </w:pPr>
    </w:p>
    <w:p w14:paraId="4AD4DE25" w14:textId="77777777" w:rsidR="008674A8" w:rsidRPr="00A342BD" w:rsidRDefault="0026456D" w:rsidP="00A342BD">
      <w:pPr>
        <w:pStyle w:val="Nagwek2"/>
        <w:tabs>
          <w:tab w:val="center" w:pos="933"/>
          <w:tab w:val="center" w:pos="4992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>4.</w:t>
      </w:r>
      <w:r w:rsidRPr="00A342BD">
        <w:rPr>
          <w:rFonts w:cs="Arial"/>
          <w:color w:val="auto"/>
          <w:sz w:val="20"/>
          <w:szCs w:val="20"/>
        </w:rPr>
        <w:tab/>
        <w:t xml:space="preserve"> WYMAGANIA ZAMAWIAJĄCEGO DOTYCZĄCE OPRACOWANIA NAKŁADÓW </w:t>
      </w:r>
    </w:p>
    <w:p w14:paraId="635AFD31" w14:textId="77777777" w:rsidR="008674A8" w:rsidRPr="00A342BD" w:rsidRDefault="0026456D" w:rsidP="00A342BD">
      <w:pPr>
        <w:pStyle w:val="Nagwek2"/>
        <w:tabs>
          <w:tab w:val="center" w:pos="933"/>
          <w:tab w:val="center" w:pos="4992"/>
        </w:tabs>
        <w:spacing w:line="276" w:lineRule="auto"/>
        <w:ind w:left="0" w:firstLine="0"/>
        <w:jc w:val="both"/>
        <w:rPr>
          <w:rFonts w:cs="Arial"/>
          <w:color w:val="auto"/>
          <w:sz w:val="20"/>
          <w:szCs w:val="20"/>
        </w:rPr>
      </w:pPr>
      <w:r w:rsidRPr="00A342BD">
        <w:rPr>
          <w:rFonts w:cs="Arial"/>
          <w:color w:val="auto"/>
          <w:sz w:val="20"/>
          <w:szCs w:val="20"/>
        </w:rPr>
        <w:t xml:space="preserve">    RZECZOWYCH</w:t>
      </w:r>
      <w:r w:rsidRPr="00A342BD">
        <w:rPr>
          <w:rFonts w:cs="Arial"/>
          <w:b w:val="0"/>
          <w:color w:val="auto"/>
          <w:sz w:val="20"/>
          <w:szCs w:val="20"/>
        </w:rPr>
        <w:t xml:space="preserve"> </w:t>
      </w:r>
    </w:p>
    <w:p w14:paraId="34B03324" w14:textId="77777777" w:rsidR="008674A8" w:rsidRPr="00A342BD" w:rsidRDefault="008674A8" w:rsidP="00A342BD">
      <w:pPr>
        <w:spacing w:after="0" w:line="276" w:lineRule="auto"/>
        <w:ind w:left="792" w:right="0" w:firstLine="0"/>
        <w:rPr>
          <w:rFonts w:cs="Arial"/>
          <w:color w:val="auto"/>
          <w:szCs w:val="20"/>
          <w:highlight w:val="yellow"/>
        </w:rPr>
      </w:pPr>
    </w:p>
    <w:p w14:paraId="66A6CCF5" w14:textId="7F5748F6" w:rsidR="008674A8" w:rsidRPr="00A342BD" w:rsidRDefault="0026456D" w:rsidP="00A342BD">
      <w:pPr>
        <w:numPr>
          <w:ilvl w:val="0"/>
          <w:numId w:val="8"/>
        </w:numPr>
        <w:spacing w:after="0" w:line="276" w:lineRule="auto"/>
        <w:ind w:right="0" w:hanging="28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Kosztorys inwestorski Wykonawca opracuje zgodnie z rozporządzeniem Ministra Infrastruktury z dnia 18 maja 2004r. w sprawie metod i podstaw sporządzenia kosztorysu inwestorskiego, obliczania planowanych kosztów prac projektowych oraz planowanych kosztów robót budowlanych określonych w programie funkcjonalno-użytkowym (</w:t>
      </w:r>
      <w:r w:rsidR="00431F67" w:rsidRPr="00A342BD">
        <w:rPr>
          <w:rFonts w:cs="Arial"/>
          <w:color w:val="212529"/>
          <w:szCs w:val="20"/>
          <w:shd w:val="clear" w:color="auto" w:fill="FFFFFF"/>
        </w:rPr>
        <w:t>Dz.U.2021.2458</w:t>
      </w:r>
      <w:r w:rsidRPr="00A342BD">
        <w:rPr>
          <w:rFonts w:cs="Arial"/>
          <w:color w:val="auto"/>
          <w:szCs w:val="20"/>
        </w:rPr>
        <w:t xml:space="preserve">) w podziale jak przedmiary robót.  </w:t>
      </w:r>
    </w:p>
    <w:p w14:paraId="2811CDE3" w14:textId="79B9EA65" w:rsidR="008674A8" w:rsidRPr="00A342BD" w:rsidRDefault="0026456D" w:rsidP="00A342BD">
      <w:pPr>
        <w:numPr>
          <w:ilvl w:val="0"/>
          <w:numId w:val="8"/>
        </w:numPr>
        <w:spacing w:after="0" w:line="276" w:lineRule="auto"/>
        <w:ind w:right="0" w:hanging="28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Przedmiar robót Projektant wykona w oparciu o KNNR, KNR, KSNR (z zachowaniem kolejności stosowania katalogów) z opisem robót w kolejności technologicznej ich </w:t>
      </w:r>
      <w:r w:rsidRPr="00A342BD">
        <w:rPr>
          <w:rFonts w:cs="Arial"/>
          <w:color w:val="auto"/>
          <w:szCs w:val="20"/>
        </w:rPr>
        <w:lastRenderedPageBreak/>
        <w:t xml:space="preserve">wykonania, z podaniem ilości jednostek przedmiarowych robót wynikających </w:t>
      </w:r>
      <w:r w:rsidR="008D5237" w:rsidRPr="00A342BD">
        <w:rPr>
          <w:rFonts w:cs="Arial"/>
          <w:color w:val="auto"/>
          <w:szCs w:val="20"/>
        </w:rPr>
        <w:t xml:space="preserve">                              </w:t>
      </w:r>
      <w:r w:rsidRPr="00A342BD">
        <w:rPr>
          <w:rFonts w:cs="Arial"/>
          <w:color w:val="auto"/>
          <w:szCs w:val="20"/>
        </w:rPr>
        <w:t xml:space="preserve">z dokumentacji technicznej oraz podstaw do ustalania cen jednostkowych robót </w:t>
      </w:r>
      <w:r w:rsidR="008D5237" w:rsidRPr="00A342BD">
        <w:rPr>
          <w:rFonts w:cs="Arial"/>
          <w:color w:val="auto"/>
          <w:szCs w:val="20"/>
        </w:rPr>
        <w:t xml:space="preserve">                              </w:t>
      </w:r>
      <w:r w:rsidRPr="00A342BD">
        <w:rPr>
          <w:rFonts w:cs="Arial"/>
          <w:color w:val="auto"/>
          <w:szCs w:val="20"/>
        </w:rPr>
        <w:t xml:space="preserve">i nakładów rzeczowych (nr katalogu, tablicy, kolumny). Zakres i sposób opracowania przedmiarów określa Rozporządzenie Ministra Infrastruktury z dnia 2 września 2004r. w sprawie szczegółowego zakresu i formy dokumentacji projektowej, specyfikacji technicznych wykonania i odbioru robót budowlanych oraz programu funkcjonalno-użytkowego. Przedmiary winny zawierać nakłady z tytułu robót demontażowych, transportu, utylizacji odpadów (ilości w tonach) oraz wszystkie inne nakłady mające wpływ na ryczałtowy koszt realizacji robót. </w:t>
      </w:r>
    </w:p>
    <w:p w14:paraId="4E14531B" w14:textId="77777777" w:rsidR="008674A8" w:rsidRPr="00A342BD" w:rsidRDefault="0026456D" w:rsidP="00A342BD">
      <w:pPr>
        <w:numPr>
          <w:ilvl w:val="0"/>
          <w:numId w:val="8"/>
        </w:numPr>
        <w:spacing w:after="0" w:line="276" w:lineRule="auto"/>
        <w:ind w:right="0" w:hanging="28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Podstawa wyceny i obmiar robót ma odpowiadać ściśle technologii i zakresowi prowadzonych robót.   </w:t>
      </w:r>
    </w:p>
    <w:p w14:paraId="7CC5243F" w14:textId="77777777" w:rsidR="008674A8" w:rsidRPr="00A342BD" w:rsidRDefault="0026456D" w:rsidP="00A342BD">
      <w:pPr>
        <w:numPr>
          <w:ilvl w:val="0"/>
          <w:numId w:val="8"/>
        </w:numPr>
        <w:spacing w:after="0" w:line="276" w:lineRule="auto"/>
        <w:ind w:right="0" w:hanging="286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 xml:space="preserve">Inne współczynniki utrudnienia niż w KNR lub przyjęcie innej podstawy wyceny należy uzgodnić pisemnie z Zamawiającym.  </w:t>
      </w:r>
    </w:p>
    <w:p w14:paraId="0FD933D0" w14:textId="77777777" w:rsidR="00FE2396" w:rsidRPr="00A342BD" w:rsidRDefault="00FE2396" w:rsidP="00A342BD">
      <w:pPr>
        <w:spacing w:after="0" w:line="276" w:lineRule="auto"/>
        <w:ind w:left="0" w:right="0" w:firstLine="0"/>
        <w:rPr>
          <w:rFonts w:cs="Arial"/>
          <w:color w:val="auto"/>
          <w:szCs w:val="20"/>
        </w:rPr>
      </w:pPr>
    </w:p>
    <w:p w14:paraId="5339D758" w14:textId="42DDB622" w:rsidR="008674A8" w:rsidRPr="008C493B" w:rsidRDefault="0026456D" w:rsidP="008C493B">
      <w:pPr>
        <w:spacing w:after="0" w:line="276" w:lineRule="auto"/>
        <w:rPr>
          <w:rFonts w:cs="Arial"/>
          <w:b/>
          <w:szCs w:val="20"/>
        </w:rPr>
      </w:pPr>
      <w:r w:rsidRPr="00A342BD">
        <w:rPr>
          <w:rFonts w:cs="Arial"/>
          <w:b/>
          <w:szCs w:val="20"/>
        </w:rPr>
        <w:t>8. DODATKOWE WYMAGANIA</w:t>
      </w:r>
    </w:p>
    <w:p w14:paraId="6D07367D" w14:textId="77777777" w:rsidR="008674A8" w:rsidRPr="00A342BD" w:rsidRDefault="0026456D" w:rsidP="00A342BD">
      <w:pPr>
        <w:numPr>
          <w:ilvl w:val="0"/>
          <w:numId w:val="9"/>
        </w:numPr>
        <w:spacing w:after="0" w:line="276" w:lineRule="auto"/>
        <w:rPr>
          <w:rFonts w:cs="Arial"/>
          <w:szCs w:val="20"/>
        </w:rPr>
      </w:pPr>
      <w:r w:rsidRPr="00A342BD">
        <w:rPr>
          <w:rFonts w:cs="Arial"/>
          <w:szCs w:val="20"/>
        </w:rPr>
        <w:t>Należy dokonać wizji w terenie i zweryfikować poszczególne lokalizacje wprowadzenia zmian organizacji ruchu docelowego. Wykonanie projektów organizacji ruchu powinno być poprzedzone wizytą w miejscu wprowadzenia zmian.</w:t>
      </w:r>
    </w:p>
    <w:p w14:paraId="48C24C5A" w14:textId="77777777" w:rsidR="008674A8" w:rsidRPr="00A342BD" w:rsidRDefault="0026456D" w:rsidP="00A342BD">
      <w:pPr>
        <w:numPr>
          <w:ilvl w:val="0"/>
          <w:numId w:val="9"/>
        </w:numPr>
        <w:spacing w:after="0" w:line="276" w:lineRule="auto"/>
        <w:rPr>
          <w:rFonts w:cs="Arial"/>
          <w:szCs w:val="20"/>
        </w:rPr>
      </w:pPr>
      <w:r w:rsidRPr="00A342BD">
        <w:rPr>
          <w:rFonts w:cs="Arial"/>
          <w:szCs w:val="20"/>
        </w:rPr>
        <w:t>Zakres poszczególnych zadań opisanych w punkcie 3.3 podlega weryfikacji przez Projektanta, a rozwiązaniem docelowym będzie rozwiązanie uzgodnione przez Zamawiającego.</w:t>
      </w:r>
    </w:p>
    <w:p w14:paraId="60F7E4BF" w14:textId="77777777" w:rsidR="008674A8" w:rsidRPr="00A342BD" w:rsidRDefault="0026456D" w:rsidP="00A342BD">
      <w:pPr>
        <w:numPr>
          <w:ilvl w:val="0"/>
          <w:numId w:val="9"/>
        </w:numPr>
        <w:spacing w:after="0" w:line="276" w:lineRule="auto"/>
        <w:rPr>
          <w:rFonts w:cs="Arial"/>
          <w:szCs w:val="20"/>
        </w:rPr>
      </w:pPr>
      <w:r w:rsidRPr="00A342BD">
        <w:rPr>
          <w:rFonts w:cs="Arial"/>
          <w:szCs w:val="20"/>
        </w:rPr>
        <w:t>Projektant zmian organizacji ruchu przedstawi rozwiązania projektorowe uwzględniając uwarunkowania terenowe.</w:t>
      </w:r>
    </w:p>
    <w:p w14:paraId="210F5B3D" w14:textId="77777777" w:rsidR="008674A8" w:rsidRPr="00A342BD" w:rsidRDefault="0026456D" w:rsidP="00A342BD">
      <w:pPr>
        <w:numPr>
          <w:ilvl w:val="0"/>
          <w:numId w:val="9"/>
        </w:numPr>
        <w:spacing w:after="0" w:line="276" w:lineRule="auto"/>
        <w:rPr>
          <w:rFonts w:cs="Arial"/>
          <w:szCs w:val="20"/>
        </w:rPr>
      </w:pPr>
      <w:r w:rsidRPr="00A342BD">
        <w:rPr>
          <w:rFonts w:cs="Arial"/>
          <w:szCs w:val="20"/>
        </w:rPr>
        <w:t>Zamawiający zastrzega sobie możliwość zmian w zakresie przedstawionych rozwiązań zmian organizacji ruchu przed złożeniem projektów do opinii, uzgodnień i zatwierdzeń. Projektant zobowiązany jest te zmiany wprowadzić.</w:t>
      </w:r>
    </w:p>
    <w:p w14:paraId="14B5DB86" w14:textId="77777777" w:rsidR="0026456D" w:rsidRPr="00A342BD" w:rsidRDefault="0026456D" w:rsidP="00A342BD">
      <w:pPr>
        <w:spacing w:after="0" w:line="276" w:lineRule="auto"/>
        <w:ind w:left="0" w:firstLine="0"/>
        <w:rPr>
          <w:rFonts w:cs="Arial"/>
          <w:szCs w:val="20"/>
        </w:rPr>
      </w:pPr>
    </w:p>
    <w:p w14:paraId="51A2030D" w14:textId="77777777" w:rsidR="008674A8" w:rsidRPr="00A342BD" w:rsidRDefault="008674A8" w:rsidP="00A342BD">
      <w:pPr>
        <w:spacing w:line="276" w:lineRule="auto"/>
        <w:ind w:left="0" w:firstLine="0"/>
        <w:rPr>
          <w:rFonts w:cs="Arial"/>
          <w:color w:val="auto"/>
          <w:szCs w:val="20"/>
        </w:rPr>
      </w:pPr>
    </w:p>
    <w:p w14:paraId="4F5BEB34" w14:textId="77777777" w:rsidR="008674A8" w:rsidRPr="00A342BD" w:rsidRDefault="0026456D" w:rsidP="00A342BD">
      <w:pPr>
        <w:spacing w:line="276" w:lineRule="auto"/>
        <w:ind w:left="0" w:firstLine="0"/>
        <w:rPr>
          <w:rFonts w:cs="Arial"/>
          <w:color w:val="auto"/>
          <w:szCs w:val="20"/>
        </w:rPr>
      </w:pPr>
      <w:r w:rsidRPr="00A342BD">
        <w:rPr>
          <w:rFonts w:cs="Arial"/>
          <w:color w:val="auto"/>
          <w:szCs w:val="20"/>
        </w:rPr>
        <w:t>Sporządził:</w:t>
      </w:r>
    </w:p>
    <w:p w14:paraId="145B0FCC" w14:textId="2AB0217F" w:rsidR="008674A8" w:rsidRPr="00A342BD" w:rsidRDefault="00114EF4" w:rsidP="00A342BD">
      <w:pPr>
        <w:spacing w:line="276" w:lineRule="auto"/>
        <w:ind w:left="0" w:firstLine="0"/>
        <w:rPr>
          <w:rFonts w:cs="Arial"/>
          <w:b/>
          <w:color w:val="auto"/>
          <w:szCs w:val="20"/>
        </w:rPr>
      </w:pPr>
      <w:r w:rsidRPr="00A342BD">
        <w:rPr>
          <w:rFonts w:cs="Arial"/>
          <w:color w:val="auto"/>
          <w:szCs w:val="20"/>
        </w:rPr>
        <w:t>Karolina Teklak</w:t>
      </w:r>
    </w:p>
    <w:sectPr w:rsidR="008674A8" w:rsidRPr="00A342B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65" w:right="1413" w:bottom="1492" w:left="1276" w:header="710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469A2" w14:textId="77777777" w:rsidR="008674A8" w:rsidRDefault="0026456D">
      <w:pPr>
        <w:spacing w:line="240" w:lineRule="auto"/>
      </w:pPr>
      <w:r>
        <w:separator/>
      </w:r>
    </w:p>
  </w:endnote>
  <w:endnote w:type="continuationSeparator" w:id="0">
    <w:p w14:paraId="04BF83EF" w14:textId="77777777" w:rsidR="008674A8" w:rsidRDefault="002645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8F2DB" w14:textId="77777777" w:rsidR="008674A8" w:rsidRDefault="0026456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73E99AA4" w14:textId="77777777" w:rsidR="008674A8" w:rsidRDefault="008674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30790" w14:textId="77777777" w:rsidR="008674A8" w:rsidRDefault="0026456D">
      <w:pPr>
        <w:spacing w:after="0" w:line="240" w:lineRule="auto"/>
      </w:pPr>
      <w:r>
        <w:separator/>
      </w:r>
    </w:p>
  </w:footnote>
  <w:footnote w:type="continuationSeparator" w:id="0">
    <w:p w14:paraId="79E3816D" w14:textId="77777777" w:rsidR="008674A8" w:rsidRDefault="00264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D17F8" w14:textId="77777777" w:rsidR="008674A8" w:rsidRDefault="0026456D">
    <w:pPr>
      <w:spacing w:after="17" w:line="259" w:lineRule="auto"/>
      <w:ind w:left="0" w:right="37" w:firstLine="0"/>
      <w:jc w:val="right"/>
    </w:pPr>
    <w:r>
      <w:rPr>
        <w:rFonts w:ascii="Arial" w:hAnsi="Arial" w:cs="Arial"/>
        <w:b/>
      </w:rPr>
      <w:t xml:space="preserve">„Remont drogi dojazdowej do gruntów rolnych Radwanice – ul. Stawowa, Starowiejska i Polna, </w:t>
    </w:r>
  </w:p>
  <w:p w14:paraId="07CD3A99" w14:textId="77777777" w:rsidR="008674A8" w:rsidRDefault="0026456D">
    <w:pPr>
      <w:spacing w:after="0" w:line="259" w:lineRule="auto"/>
      <w:ind w:left="0" w:right="9" w:firstLine="0"/>
      <w:jc w:val="center"/>
    </w:pPr>
    <w:r>
      <w:rPr>
        <w:rFonts w:ascii="Arial" w:hAnsi="Arial" w:cs="Arial"/>
        <w:b/>
      </w:rPr>
      <w:t xml:space="preserve">Gmina Siechnice”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4EC8E" w14:textId="77777777" w:rsidR="008674A8" w:rsidRDefault="008674A8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21C4E" w14:textId="77777777" w:rsidR="008674A8" w:rsidRDefault="0026456D">
    <w:pPr>
      <w:spacing w:after="17" w:line="259" w:lineRule="auto"/>
      <w:ind w:left="0" w:right="37" w:firstLine="0"/>
      <w:jc w:val="right"/>
    </w:pPr>
    <w:r>
      <w:rPr>
        <w:rFonts w:ascii="Arial" w:hAnsi="Arial" w:cs="Arial"/>
        <w:b/>
      </w:rPr>
      <w:t xml:space="preserve">„Remont drogi dojazdowej do gruntów rolnych Radwanice – ul. Stawowa, Starowiejska i Polna, </w:t>
    </w:r>
  </w:p>
  <w:p w14:paraId="6864C4C9" w14:textId="77777777" w:rsidR="008674A8" w:rsidRDefault="0026456D">
    <w:pPr>
      <w:spacing w:after="0" w:line="259" w:lineRule="auto"/>
      <w:ind w:left="0" w:right="9" w:firstLine="0"/>
      <w:jc w:val="center"/>
    </w:pPr>
    <w:r>
      <w:rPr>
        <w:rFonts w:ascii="Arial" w:hAnsi="Arial" w:cs="Arial"/>
        <w:b/>
      </w:rPr>
      <w:t xml:space="preserve">Gmina Siechnice”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924F3"/>
    <w:multiLevelType w:val="multilevel"/>
    <w:tmpl w:val="0C7924F3"/>
    <w:lvl w:ilvl="0">
      <w:start w:val="1"/>
      <w:numFmt w:val="decimal"/>
      <w:lvlText w:val="%1)"/>
      <w:lvlJc w:val="left"/>
      <w:pPr>
        <w:ind w:left="852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64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36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308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80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52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24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96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686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</w:abstractNum>
  <w:abstractNum w:abstractNumId="1" w15:restartNumberingAfterBreak="0">
    <w:nsid w:val="17BF21EF"/>
    <w:multiLevelType w:val="multilevel"/>
    <w:tmpl w:val="17BF21EF"/>
    <w:lvl w:ilvl="0">
      <w:start w:val="1"/>
      <w:numFmt w:val="lowerLetter"/>
      <w:lvlText w:val="%1)"/>
      <w:lvlJc w:val="left"/>
      <w:pPr>
        <w:ind w:left="710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50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22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94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6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8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10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82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546"/>
      </w:pPr>
      <w:rPr>
        <w:rFonts w:ascii="Verdana" w:eastAsia="Times New Roman" w:hAnsi="Verdana" w:cs="Verdana"/>
        <w:b w:val="0"/>
        <w:i w:val="0"/>
        <w:strike w:val="0"/>
        <w:dstrike w:val="0"/>
        <w:color w:val="00000A"/>
        <w:sz w:val="20"/>
        <w:szCs w:val="20"/>
        <w:u w:val="none"/>
        <w:vertAlign w:val="baseline"/>
      </w:rPr>
    </w:lvl>
  </w:abstractNum>
  <w:abstractNum w:abstractNumId="2" w15:restartNumberingAfterBreak="0">
    <w:nsid w:val="1C7D2644"/>
    <w:multiLevelType w:val="singleLevel"/>
    <w:tmpl w:val="1C7D264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11C4ED2"/>
    <w:multiLevelType w:val="multilevel"/>
    <w:tmpl w:val="311C4ED2"/>
    <w:lvl w:ilvl="0">
      <w:start w:val="1"/>
      <w:numFmt w:val="decimal"/>
      <w:lvlText w:val="%1)"/>
      <w:lvlJc w:val="left"/>
      <w:pPr>
        <w:ind w:left="708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200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71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43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15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87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59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31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034"/>
      </w:pPr>
      <w:rPr>
        <w:rFonts w:ascii="Verdana" w:eastAsia="Times New Roman" w:hAnsi="Verdana" w:cs="Verdana"/>
        <w:b w:val="0"/>
        <w:i w:val="0"/>
        <w:strike w:val="0"/>
        <w:d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31221BD3"/>
    <w:multiLevelType w:val="hybridMultilevel"/>
    <w:tmpl w:val="584002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6916362"/>
    <w:multiLevelType w:val="multilevel"/>
    <w:tmpl w:val="4691636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63BD2"/>
    <w:multiLevelType w:val="multilevel"/>
    <w:tmpl w:val="5C363BD2"/>
    <w:lvl w:ilvl="0">
      <w:start w:val="1"/>
      <w:numFmt w:val="upperRoman"/>
      <w:lvlText w:val="%1."/>
      <w:lvlJc w:val="left"/>
      <w:pPr>
        <w:ind w:left="523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18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90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62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34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06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78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50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228"/>
      </w:pPr>
      <w:rPr>
        <w:rFonts w:ascii="Verdana" w:eastAsia="Times New Roman" w:hAnsi="Verdana" w:cs="Verdana"/>
        <w:b/>
        <w:bCs/>
        <w:i w:val="0"/>
        <w:strike w:val="0"/>
        <w:dstrike w:val="0"/>
        <w:color w:val="000000"/>
        <w:sz w:val="20"/>
        <w:szCs w:val="20"/>
        <w:u w:val="none"/>
        <w:vertAlign w:val="baseline"/>
      </w:rPr>
    </w:lvl>
  </w:abstractNum>
  <w:abstractNum w:abstractNumId="7" w15:restartNumberingAfterBreak="0">
    <w:nsid w:val="61123638"/>
    <w:multiLevelType w:val="multilevel"/>
    <w:tmpl w:val="6112363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B31472"/>
    <w:multiLevelType w:val="multilevel"/>
    <w:tmpl w:val="63B314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9120F9"/>
    <w:multiLevelType w:val="multilevel"/>
    <w:tmpl w:val="7F9120F9"/>
    <w:lvl w:ilvl="0">
      <w:start w:val="1"/>
      <w:numFmt w:val="bullet"/>
      <w:lvlText w:val=""/>
      <w:lvlJc w:val="left"/>
      <w:pPr>
        <w:ind w:left="70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3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30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7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5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52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9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6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/>
        <w:vertAlign w:val="baseline"/>
      </w:rPr>
    </w:lvl>
  </w:abstractNum>
  <w:num w:numId="1" w16cid:durableId="1420830910">
    <w:abstractNumId w:val="6"/>
  </w:num>
  <w:num w:numId="2" w16cid:durableId="1584072575">
    <w:abstractNumId w:val="8"/>
  </w:num>
  <w:num w:numId="3" w16cid:durableId="2102604722">
    <w:abstractNumId w:val="2"/>
  </w:num>
  <w:num w:numId="4" w16cid:durableId="2107455616">
    <w:abstractNumId w:val="3"/>
  </w:num>
  <w:num w:numId="5" w16cid:durableId="1927834810">
    <w:abstractNumId w:val="1"/>
  </w:num>
  <w:num w:numId="6" w16cid:durableId="857280347">
    <w:abstractNumId w:val="7"/>
  </w:num>
  <w:num w:numId="7" w16cid:durableId="596134027">
    <w:abstractNumId w:val="9"/>
  </w:num>
  <w:num w:numId="8" w16cid:durableId="467363726">
    <w:abstractNumId w:val="0"/>
  </w:num>
  <w:num w:numId="9" w16cid:durableId="399329364">
    <w:abstractNumId w:val="5"/>
  </w:num>
  <w:num w:numId="10" w16cid:durableId="11951199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126"/>
    <w:rsid w:val="00012A9C"/>
    <w:rsid w:val="00013BFF"/>
    <w:rsid w:val="00015CE7"/>
    <w:rsid w:val="00017E46"/>
    <w:rsid w:val="0002016C"/>
    <w:rsid w:val="000212F6"/>
    <w:rsid w:val="00025856"/>
    <w:rsid w:val="00053606"/>
    <w:rsid w:val="00054EDE"/>
    <w:rsid w:val="000570B8"/>
    <w:rsid w:val="000575B1"/>
    <w:rsid w:val="00062909"/>
    <w:rsid w:val="000653D1"/>
    <w:rsid w:val="000700DA"/>
    <w:rsid w:val="00072ECF"/>
    <w:rsid w:val="00082D50"/>
    <w:rsid w:val="00083236"/>
    <w:rsid w:val="000839D2"/>
    <w:rsid w:val="00096C00"/>
    <w:rsid w:val="000A5FE7"/>
    <w:rsid w:val="000C2A18"/>
    <w:rsid w:val="000D195B"/>
    <w:rsid w:val="000D450F"/>
    <w:rsid w:val="000D6170"/>
    <w:rsid w:val="00102C26"/>
    <w:rsid w:val="001057D0"/>
    <w:rsid w:val="0011140D"/>
    <w:rsid w:val="00114D0C"/>
    <w:rsid w:val="00114EF4"/>
    <w:rsid w:val="00123999"/>
    <w:rsid w:val="001329C2"/>
    <w:rsid w:val="00133AE6"/>
    <w:rsid w:val="00143E3C"/>
    <w:rsid w:val="00147770"/>
    <w:rsid w:val="00163780"/>
    <w:rsid w:val="00175340"/>
    <w:rsid w:val="001864C4"/>
    <w:rsid w:val="0019180A"/>
    <w:rsid w:val="001B4177"/>
    <w:rsid w:val="001C24D9"/>
    <w:rsid w:val="001D06C2"/>
    <w:rsid w:val="001D5B1E"/>
    <w:rsid w:val="001D6F53"/>
    <w:rsid w:val="001D6F7F"/>
    <w:rsid w:val="001D7F75"/>
    <w:rsid w:val="001E1881"/>
    <w:rsid w:val="001E711B"/>
    <w:rsid w:val="001E7142"/>
    <w:rsid w:val="001F3309"/>
    <w:rsid w:val="002009A4"/>
    <w:rsid w:val="00211560"/>
    <w:rsid w:val="00215CDC"/>
    <w:rsid w:val="00216B1F"/>
    <w:rsid w:val="0023595A"/>
    <w:rsid w:val="002426A8"/>
    <w:rsid w:val="002546A5"/>
    <w:rsid w:val="0025560B"/>
    <w:rsid w:val="00255B3F"/>
    <w:rsid w:val="0026456D"/>
    <w:rsid w:val="00265545"/>
    <w:rsid w:val="002670F7"/>
    <w:rsid w:val="00276764"/>
    <w:rsid w:val="00277B06"/>
    <w:rsid w:val="00281BD7"/>
    <w:rsid w:val="002857B4"/>
    <w:rsid w:val="00287D94"/>
    <w:rsid w:val="00291EB2"/>
    <w:rsid w:val="00294806"/>
    <w:rsid w:val="002B139B"/>
    <w:rsid w:val="002B2FD5"/>
    <w:rsid w:val="002C5325"/>
    <w:rsid w:val="002C5340"/>
    <w:rsid w:val="002D33AC"/>
    <w:rsid w:val="002F3786"/>
    <w:rsid w:val="002F4D7F"/>
    <w:rsid w:val="002F57EF"/>
    <w:rsid w:val="002F5F21"/>
    <w:rsid w:val="0030611E"/>
    <w:rsid w:val="00315511"/>
    <w:rsid w:val="0032488F"/>
    <w:rsid w:val="00354917"/>
    <w:rsid w:val="00356629"/>
    <w:rsid w:val="00364123"/>
    <w:rsid w:val="00372057"/>
    <w:rsid w:val="0038579F"/>
    <w:rsid w:val="003975FF"/>
    <w:rsid w:val="003A3F01"/>
    <w:rsid w:val="003A463D"/>
    <w:rsid w:val="003A7F5C"/>
    <w:rsid w:val="003C3751"/>
    <w:rsid w:val="003C6DCC"/>
    <w:rsid w:val="003D53BE"/>
    <w:rsid w:val="003F5E60"/>
    <w:rsid w:val="00405EF3"/>
    <w:rsid w:val="00416F8B"/>
    <w:rsid w:val="00420FA2"/>
    <w:rsid w:val="004242FA"/>
    <w:rsid w:val="00431F67"/>
    <w:rsid w:val="00435EBE"/>
    <w:rsid w:val="00437519"/>
    <w:rsid w:val="0045065C"/>
    <w:rsid w:val="004715CC"/>
    <w:rsid w:val="0048061A"/>
    <w:rsid w:val="00480FDF"/>
    <w:rsid w:val="00491C96"/>
    <w:rsid w:val="004961C7"/>
    <w:rsid w:val="004A435A"/>
    <w:rsid w:val="004A7B39"/>
    <w:rsid w:val="004B12E9"/>
    <w:rsid w:val="004B3F99"/>
    <w:rsid w:val="004B7D60"/>
    <w:rsid w:val="004C34BF"/>
    <w:rsid w:val="004E39B9"/>
    <w:rsid w:val="004E6DF0"/>
    <w:rsid w:val="004F3D44"/>
    <w:rsid w:val="004F7636"/>
    <w:rsid w:val="0050497B"/>
    <w:rsid w:val="005139A6"/>
    <w:rsid w:val="00520179"/>
    <w:rsid w:val="00521EB1"/>
    <w:rsid w:val="00531283"/>
    <w:rsid w:val="00531D08"/>
    <w:rsid w:val="0056199A"/>
    <w:rsid w:val="00561B59"/>
    <w:rsid w:val="00565974"/>
    <w:rsid w:val="00572295"/>
    <w:rsid w:val="005A02FE"/>
    <w:rsid w:val="005A72C5"/>
    <w:rsid w:val="005B05B6"/>
    <w:rsid w:val="005B0B3D"/>
    <w:rsid w:val="005B183B"/>
    <w:rsid w:val="005B1EDB"/>
    <w:rsid w:val="005C19D5"/>
    <w:rsid w:val="005D11D2"/>
    <w:rsid w:val="005E0F2E"/>
    <w:rsid w:val="005E2136"/>
    <w:rsid w:val="005E5B17"/>
    <w:rsid w:val="005F18ED"/>
    <w:rsid w:val="005F7D7E"/>
    <w:rsid w:val="00602675"/>
    <w:rsid w:val="00613986"/>
    <w:rsid w:val="00634AF8"/>
    <w:rsid w:val="00637D0E"/>
    <w:rsid w:val="0064561F"/>
    <w:rsid w:val="006464CA"/>
    <w:rsid w:val="00647CB8"/>
    <w:rsid w:val="00651299"/>
    <w:rsid w:val="00653A75"/>
    <w:rsid w:val="00654D37"/>
    <w:rsid w:val="00655AF3"/>
    <w:rsid w:val="00656990"/>
    <w:rsid w:val="00657458"/>
    <w:rsid w:val="0067116E"/>
    <w:rsid w:val="00672AC0"/>
    <w:rsid w:val="006762DA"/>
    <w:rsid w:val="00677E27"/>
    <w:rsid w:val="00682BB0"/>
    <w:rsid w:val="00683F6A"/>
    <w:rsid w:val="006A7105"/>
    <w:rsid w:val="006B1FBF"/>
    <w:rsid w:val="006B694E"/>
    <w:rsid w:val="006D29D3"/>
    <w:rsid w:val="006D2BA6"/>
    <w:rsid w:val="006E1BFE"/>
    <w:rsid w:val="00704EE8"/>
    <w:rsid w:val="0071757F"/>
    <w:rsid w:val="00722FA2"/>
    <w:rsid w:val="007314AC"/>
    <w:rsid w:val="00732E85"/>
    <w:rsid w:val="00736614"/>
    <w:rsid w:val="00741269"/>
    <w:rsid w:val="00741B4B"/>
    <w:rsid w:val="00743009"/>
    <w:rsid w:val="007530B2"/>
    <w:rsid w:val="007604BF"/>
    <w:rsid w:val="00764317"/>
    <w:rsid w:val="00764DE7"/>
    <w:rsid w:val="00770563"/>
    <w:rsid w:val="0077087B"/>
    <w:rsid w:val="00773771"/>
    <w:rsid w:val="007777FA"/>
    <w:rsid w:val="0078607B"/>
    <w:rsid w:val="00790883"/>
    <w:rsid w:val="007A7832"/>
    <w:rsid w:val="007B4FA7"/>
    <w:rsid w:val="007C57F8"/>
    <w:rsid w:val="007D0078"/>
    <w:rsid w:val="007E0C8B"/>
    <w:rsid w:val="007E136D"/>
    <w:rsid w:val="007E677E"/>
    <w:rsid w:val="007E748F"/>
    <w:rsid w:val="007F2810"/>
    <w:rsid w:val="00806825"/>
    <w:rsid w:val="00806CED"/>
    <w:rsid w:val="00810D81"/>
    <w:rsid w:val="00815482"/>
    <w:rsid w:val="0081609C"/>
    <w:rsid w:val="008162FC"/>
    <w:rsid w:val="00817AB9"/>
    <w:rsid w:val="00822E31"/>
    <w:rsid w:val="00824B12"/>
    <w:rsid w:val="00837BE4"/>
    <w:rsid w:val="00842A4A"/>
    <w:rsid w:val="008441B2"/>
    <w:rsid w:val="00845E98"/>
    <w:rsid w:val="0084718C"/>
    <w:rsid w:val="00857DF2"/>
    <w:rsid w:val="00861E4A"/>
    <w:rsid w:val="008674A8"/>
    <w:rsid w:val="008700A8"/>
    <w:rsid w:val="00872A99"/>
    <w:rsid w:val="00887466"/>
    <w:rsid w:val="00892AD3"/>
    <w:rsid w:val="008A02E2"/>
    <w:rsid w:val="008A0AFE"/>
    <w:rsid w:val="008C1249"/>
    <w:rsid w:val="008C1FCA"/>
    <w:rsid w:val="008C493B"/>
    <w:rsid w:val="008D2F28"/>
    <w:rsid w:val="008D5237"/>
    <w:rsid w:val="008E545B"/>
    <w:rsid w:val="008F2B34"/>
    <w:rsid w:val="00911E09"/>
    <w:rsid w:val="00915A8C"/>
    <w:rsid w:val="009165A5"/>
    <w:rsid w:val="0091696F"/>
    <w:rsid w:val="009234E0"/>
    <w:rsid w:val="009324CD"/>
    <w:rsid w:val="009366BD"/>
    <w:rsid w:val="00936FE4"/>
    <w:rsid w:val="00952A4E"/>
    <w:rsid w:val="00965880"/>
    <w:rsid w:val="00967E4D"/>
    <w:rsid w:val="00973BDB"/>
    <w:rsid w:val="00987FAA"/>
    <w:rsid w:val="00992BD8"/>
    <w:rsid w:val="009B3A5B"/>
    <w:rsid w:val="009B76EA"/>
    <w:rsid w:val="009C4704"/>
    <w:rsid w:val="009C6373"/>
    <w:rsid w:val="009E439A"/>
    <w:rsid w:val="009E7167"/>
    <w:rsid w:val="009F006E"/>
    <w:rsid w:val="00A0267C"/>
    <w:rsid w:val="00A038D5"/>
    <w:rsid w:val="00A0747D"/>
    <w:rsid w:val="00A11149"/>
    <w:rsid w:val="00A17733"/>
    <w:rsid w:val="00A217D4"/>
    <w:rsid w:val="00A26371"/>
    <w:rsid w:val="00A2744E"/>
    <w:rsid w:val="00A342BD"/>
    <w:rsid w:val="00A4389E"/>
    <w:rsid w:val="00A508B9"/>
    <w:rsid w:val="00A50AE5"/>
    <w:rsid w:val="00A52F52"/>
    <w:rsid w:val="00A57B6B"/>
    <w:rsid w:val="00A63A8F"/>
    <w:rsid w:val="00A647FB"/>
    <w:rsid w:val="00A70B2D"/>
    <w:rsid w:val="00A74F03"/>
    <w:rsid w:val="00A8239A"/>
    <w:rsid w:val="00A94B95"/>
    <w:rsid w:val="00AA0C54"/>
    <w:rsid w:val="00AB20CD"/>
    <w:rsid w:val="00AD7D01"/>
    <w:rsid w:val="00AE1A18"/>
    <w:rsid w:val="00AE6D4B"/>
    <w:rsid w:val="00AE7692"/>
    <w:rsid w:val="00AF1B49"/>
    <w:rsid w:val="00AF3F79"/>
    <w:rsid w:val="00AF4125"/>
    <w:rsid w:val="00AF6E56"/>
    <w:rsid w:val="00B0464A"/>
    <w:rsid w:val="00B10183"/>
    <w:rsid w:val="00B21291"/>
    <w:rsid w:val="00B37935"/>
    <w:rsid w:val="00B44E9E"/>
    <w:rsid w:val="00B62944"/>
    <w:rsid w:val="00B660B0"/>
    <w:rsid w:val="00B675CA"/>
    <w:rsid w:val="00B71F0B"/>
    <w:rsid w:val="00B73126"/>
    <w:rsid w:val="00B734F2"/>
    <w:rsid w:val="00B81628"/>
    <w:rsid w:val="00B92B6E"/>
    <w:rsid w:val="00B93C55"/>
    <w:rsid w:val="00B96EDF"/>
    <w:rsid w:val="00BA335A"/>
    <w:rsid w:val="00BA34D0"/>
    <w:rsid w:val="00BD06AD"/>
    <w:rsid w:val="00BD38B3"/>
    <w:rsid w:val="00BD49D4"/>
    <w:rsid w:val="00BD5B6D"/>
    <w:rsid w:val="00BD7CE5"/>
    <w:rsid w:val="00BE4215"/>
    <w:rsid w:val="00BE7413"/>
    <w:rsid w:val="00BF0FD1"/>
    <w:rsid w:val="00BF2DAD"/>
    <w:rsid w:val="00C10765"/>
    <w:rsid w:val="00C21BDE"/>
    <w:rsid w:val="00C24E72"/>
    <w:rsid w:val="00C41991"/>
    <w:rsid w:val="00C608BF"/>
    <w:rsid w:val="00C63396"/>
    <w:rsid w:val="00C75892"/>
    <w:rsid w:val="00C764DE"/>
    <w:rsid w:val="00C7788E"/>
    <w:rsid w:val="00C81304"/>
    <w:rsid w:val="00C84E90"/>
    <w:rsid w:val="00C9345E"/>
    <w:rsid w:val="00C96162"/>
    <w:rsid w:val="00CB05AF"/>
    <w:rsid w:val="00CB4FAB"/>
    <w:rsid w:val="00CC443D"/>
    <w:rsid w:val="00CD22DA"/>
    <w:rsid w:val="00CE3B6C"/>
    <w:rsid w:val="00CE64F2"/>
    <w:rsid w:val="00CE68D4"/>
    <w:rsid w:val="00CF06A6"/>
    <w:rsid w:val="00D03C13"/>
    <w:rsid w:val="00D070CB"/>
    <w:rsid w:val="00D07F6F"/>
    <w:rsid w:val="00D22D33"/>
    <w:rsid w:val="00D301E7"/>
    <w:rsid w:val="00D371E3"/>
    <w:rsid w:val="00D3741C"/>
    <w:rsid w:val="00D45E9E"/>
    <w:rsid w:val="00D51E4F"/>
    <w:rsid w:val="00D5739D"/>
    <w:rsid w:val="00D618FB"/>
    <w:rsid w:val="00D76965"/>
    <w:rsid w:val="00D81B39"/>
    <w:rsid w:val="00D87D0C"/>
    <w:rsid w:val="00D920C6"/>
    <w:rsid w:val="00DA38A7"/>
    <w:rsid w:val="00DB1D79"/>
    <w:rsid w:val="00DB279D"/>
    <w:rsid w:val="00DC395A"/>
    <w:rsid w:val="00DD368B"/>
    <w:rsid w:val="00DE0BB8"/>
    <w:rsid w:val="00DE3CB5"/>
    <w:rsid w:val="00E00B54"/>
    <w:rsid w:val="00E15A4A"/>
    <w:rsid w:val="00E17E3F"/>
    <w:rsid w:val="00E27B80"/>
    <w:rsid w:val="00E339A5"/>
    <w:rsid w:val="00E3711A"/>
    <w:rsid w:val="00E56CC8"/>
    <w:rsid w:val="00E62E41"/>
    <w:rsid w:val="00E77CFA"/>
    <w:rsid w:val="00E80727"/>
    <w:rsid w:val="00E849BD"/>
    <w:rsid w:val="00E945ED"/>
    <w:rsid w:val="00E94D5E"/>
    <w:rsid w:val="00EA29AD"/>
    <w:rsid w:val="00EB04B9"/>
    <w:rsid w:val="00EB7DFC"/>
    <w:rsid w:val="00EC5BD9"/>
    <w:rsid w:val="00ED1F1B"/>
    <w:rsid w:val="00ED3F26"/>
    <w:rsid w:val="00ED7162"/>
    <w:rsid w:val="00EE0C54"/>
    <w:rsid w:val="00EE3847"/>
    <w:rsid w:val="00EE65F1"/>
    <w:rsid w:val="00EE7AC6"/>
    <w:rsid w:val="00F1529F"/>
    <w:rsid w:val="00F17574"/>
    <w:rsid w:val="00F37B4D"/>
    <w:rsid w:val="00F513DC"/>
    <w:rsid w:val="00F54D1B"/>
    <w:rsid w:val="00F54FC8"/>
    <w:rsid w:val="00F64A78"/>
    <w:rsid w:val="00F7102E"/>
    <w:rsid w:val="00F80BC6"/>
    <w:rsid w:val="00F823E1"/>
    <w:rsid w:val="00F86E63"/>
    <w:rsid w:val="00FA0F8F"/>
    <w:rsid w:val="00FA3132"/>
    <w:rsid w:val="00FA49F2"/>
    <w:rsid w:val="00FC58D8"/>
    <w:rsid w:val="00FD02E8"/>
    <w:rsid w:val="00FD4DC2"/>
    <w:rsid w:val="00FE2396"/>
    <w:rsid w:val="035C0B6E"/>
    <w:rsid w:val="0B504845"/>
    <w:rsid w:val="0F272A9E"/>
    <w:rsid w:val="14502072"/>
    <w:rsid w:val="1A2A4F98"/>
    <w:rsid w:val="25436C5C"/>
    <w:rsid w:val="34DE7ABD"/>
    <w:rsid w:val="38E873A0"/>
    <w:rsid w:val="39CD3E99"/>
    <w:rsid w:val="3C880017"/>
    <w:rsid w:val="478C1D16"/>
    <w:rsid w:val="47E637E3"/>
    <w:rsid w:val="51B70E2D"/>
    <w:rsid w:val="5EAC5ECF"/>
    <w:rsid w:val="6528737A"/>
    <w:rsid w:val="704B18F1"/>
    <w:rsid w:val="70BF29D7"/>
    <w:rsid w:val="760559B1"/>
    <w:rsid w:val="7843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4BB3DA7B"/>
  <w15:docId w15:val="{6785D34C-26F2-4CE0-8746-391B11A8E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 w:qFormat="1"/>
    <w:lsdException w:name="caption" w:locked="1" w:semiHidden="1" w:unhideWhenUsed="1" w:qFormat="1"/>
    <w:lsdException w:name="endnote reference" w:semiHidden="1"/>
    <w:lsdException w:name="endnote text" w:semiHidden="1"/>
    <w:lsdException w:name="Title" w:locked="1" w:qFormat="1"/>
    <w:lsdException w:name="Default Paragraph Font" w:semiHidden="1" w:uiPriority="1" w:unhideWhenUsed="1"/>
    <w:lsdException w:name="Body Text" w:uiPriority="99"/>
    <w:lsdException w:name="Subtitle" w:locked="1" w:qFormat="1"/>
    <w:lsdException w:name="Strong" w:locked="1" w:qFormat="1"/>
    <w:lsdException w:name="Emphasis" w:lock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pacing w:after="21" w:line="250" w:lineRule="auto"/>
      <w:ind w:left="293" w:right="4" w:hanging="10"/>
      <w:jc w:val="both"/>
    </w:pPr>
    <w:rPr>
      <w:rFonts w:ascii="Verdana" w:eastAsia="Times New Roman" w:hAnsi="Verdana" w:cs="Verdana"/>
      <w:color w:val="000000"/>
      <w:szCs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keepLines/>
      <w:spacing w:after="0" w:line="259" w:lineRule="auto"/>
      <w:ind w:left="10" w:right="0"/>
      <w:jc w:val="left"/>
      <w:outlineLvl w:val="0"/>
    </w:pPr>
    <w:rPr>
      <w:rFonts w:cs="Times New Roman"/>
      <w:b/>
      <w:sz w:val="16"/>
    </w:rPr>
  </w:style>
  <w:style w:type="paragraph" w:styleId="Nagwek2">
    <w:name w:val="heading 2"/>
    <w:basedOn w:val="Normalny"/>
    <w:next w:val="Normalny"/>
    <w:link w:val="Nagwek2Znak"/>
    <w:qFormat/>
    <w:pPr>
      <w:keepNext/>
      <w:keepLines/>
      <w:spacing w:after="0" w:line="259" w:lineRule="auto"/>
      <w:ind w:left="10" w:right="0"/>
      <w:jc w:val="left"/>
      <w:outlineLvl w:val="1"/>
    </w:pPr>
    <w:rPr>
      <w:rFonts w:cs="Times New Roman"/>
      <w:b/>
      <w:sz w:val="16"/>
    </w:rPr>
  </w:style>
  <w:style w:type="paragraph" w:styleId="Nagwek3">
    <w:name w:val="heading 3"/>
    <w:basedOn w:val="Normalny"/>
    <w:next w:val="Normalny"/>
    <w:link w:val="Nagwek3Znak"/>
    <w:qFormat/>
    <w:pPr>
      <w:keepNext/>
      <w:keepLines/>
      <w:spacing w:after="19" w:line="268" w:lineRule="auto"/>
      <w:ind w:left="730" w:right="0"/>
      <w:jc w:val="left"/>
      <w:outlineLvl w:val="2"/>
    </w:pPr>
    <w:rPr>
      <w:rFonts w:cs="Times New Roman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qFormat/>
    <w:locked/>
    <w:rPr>
      <w:i/>
      <w:iCs/>
    </w:rPr>
  </w:style>
  <w:style w:type="character" w:styleId="Odwoanieprzypisukocowego">
    <w:name w:val="endnote reference"/>
    <w:semiHidden/>
    <w:rPr>
      <w:vertAlign w:val="superscript"/>
    </w:rPr>
  </w:style>
  <w:style w:type="paragraph" w:styleId="Tekstprzypisukocowego">
    <w:name w:val="endnote text"/>
    <w:basedOn w:val="Normalny"/>
    <w:semiHidden/>
    <w:rPr>
      <w:szCs w:val="20"/>
    </w:rPr>
  </w:style>
  <w:style w:type="paragraph" w:styleId="Stopka">
    <w:name w:val="footer"/>
    <w:basedOn w:val="Normalny"/>
    <w:link w:val="StopkaZnak"/>
    <w:uiPriority w:val="99"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3Znak">
    <w:name w:val="Nagłówek 3 Znak"/>
    <w:link w:val="Nagwek3"/>
    <w:qFormat/>
    <w:locked/>
    <w:rPr>
      <w:rFonts w:ascii="Verdana" w:eastAsia="Times New Roman" w:hAnsi="Verdana"/>
      <w:color w:val="000000"/>
      <w:sz w:val="22"/>
    </w:rPr>
  </w:style>
  <w:style w:type="character" w:customStyle="1" w:styleId="Nagwek1Znak">
    <w:name w:val="Nagłówek 1 Znak"/>
    <w:link w:val="Nagwek1"/>
    <w:locked/>
    <w:rPr>
      <w:rFonts w:ascii="Verdana" w:eastAsia="Times New Roman" w:hAnsi="Verdana"/>
      <w:b/>
      <w:color w:val="000000"/>
      <w:sz w:val="22"/>
    </w:rPr>
  </w:style>
  <w:style w:type="character" w:customStyle="1" w:styleId="Nagwek2Znak">
    <w:name w:val="Nagłówek 2 Znak"/>
    <w:link w:val="Nagwek2"/>
    <w:locked/>
    <w:rPr>
      <w:rFonts w:ascii="Verdana" w:eastAsia="Times New Roman" w:hAnsi="Verdana"/>
      <w:b/>
      <w:color w:val="000000"/>
      <w:sz w:val="22"/>
    </w:rPr>
  </w:style>
  <w:style w:type="table" w:customStyle="1" w:styleId="TableGrid">
    <w:name w:val="TableGri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opkaZnak">
    <w:name w:val="Stopka Znak"/>
    <w:link w:val="Stopka"/>
    <w:uiPriority w:val="99"/>
    <w:locked/>
    <w:rPr>
      <w:rFonts w:ascii="Verdana" w:eastAsia="Times New Roman" w:hAnsi="Verdana" w:cs="Verdana"/>
      <w:color w:val="000000"/>
      <w:sz w:val="20"/>
    </w:rPr>
  </w:style>
  <w:style w:type="character" w:customStyle="1" w:styleId="TekstdymkaZnak">
    <w:name w:val="Tekst dymka Znak"/>
    <w:link w:val="Tekstdymka"/>
    <w:semiHidden/>
    <w:locked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ytat1">
    <w:name w:val="Cytat1"/>
    <w:basedOn w:val="Normalny"/>
    <w:next w:val="Normalny"/>
    <w:link w:val="QuoteChar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Cytat1"/>
    <w:qFormat/>
    <w:locked/>
    <w:rPr>
      <w:rFonts w:ascii="Verdana" w:eastAsia="Times New Roman" w:hAnsi="Verdana" w:cs="Verdana"/>
      <w:i/>
      <w:iCs/>
      <w:color w:val="404040"/>
      <w:sz w:val="20"/>
    </w:rPr>
  </w:style>
  <w:style w:type="paragraph" w:customStyle="1" w:styleId="Akapitzlist1">
    <w:name w:val="Akapit z listą1"/>
    <w:basedOn w:val="Normalny"/>
    <w:pPr>
      <w:ind w:left="720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pPr>
      <w:spacing w:after="160" w:line="259" w:lineRule="auto"/>
      <w:ind w:left="720" w:right="0" w:firstLine="0"/>
      <w:contextualSpacing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4A435A"/>
    <w:pPr>
      <w:spacing w:after="120" w:line="276" w:lineRule="auto"/>
      <w:ind w:left="0" w:right="0" w:firstLine="0"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435A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rsid w:val="00A50AE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50AE5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50AE5"/>
    <w:rPr>
      <w:rFonts w:ascii="Verdana" w:eastAsia="Times New Roman" w:hAnsi="Verdana" w:cs="Verdana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A50A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50AE5"/>
    <w:rPr>
      <w:rFonts w:ascii="Verdana" w:eastAsia="Times New Roman" w:hAnsi="Verdana" w:cs="Verdana"/>
      <w:b/>
      <w:bCs/>
      <w:color w:val="000000"/>
    </w:rPr>
  </w:style>
  <w:style w:type="character" w:customStyle="1" w:styleId="fn-ref">
    <w:name w:val="fn-ref"/>
    <w:basedOn w:val="Domylnaczcionkaakapitu"/>
    <w:rsid w:val="00F86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BE84C3-5FCB-4B4D-A2B7-B29136D74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1186</Words>
  <Characters>8554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pbrzuzek</dc:creator>
  <cp:lastModifiedBy>Karolina Teklak</cp:lastModifiedBy>
  <cp:revision>2</cp:revision>
  <cp:lastPrinted>2024-02-23T12:13:00Z</cp:lastPrinted>
  <dcterms:created xsi:type="dcterms:W3CDTF">2024-02-23T12:14:00Z</dcterms:created>
  <dcterms:modified xsi:type="dcterms:W3CDTF">2024-02-23T12:14:00Z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1045-11.2.0.10132</vt:lpwstr>
  </property>
</Properties>
</file>