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35B7B" w14:textId="056516F4" w:rsidR="008E4F1B" w:rsidRPr="00D52FD6" w:rsidRDefault="00D52FD6" w:rsidP="008E4F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52FD6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D52FD6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D52FD6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D52FD6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D52FD6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D52FD6">
        <w:rPr>
          <w:rFonts w:asciiTheme="minorHAnsi" w:eastAsia="Calibri" w:hAnsiTheme="minorHAnsi" w:cstheme="minorHAnsi"/>
          <w:color w:val="000000"/>
          <w:sz w:val="22"/>
          <w:szCs w:val="22"/>
        </w:rPr>
        <w:tab/>
        <w:t>Załącznik nr 1 do SWZ – Tabela parametrów wymaganych</w:t>
      </w:r>
    </w:p>
    <w:p w14:paraId="3167625F" w14:textId="77777777" w:rsidR="008E4F1B" w:rsidRPr="00D52FD6" w:rsidRDefault="008E4F1B" w:rsidP="008E4F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0170FF8E" w14:textId="5F6A0166" w:rsidR="008E4F1B" w:rsidRPr="00D52FD6" w:rsidRDefault="008E4F1B" w:rsidP="00D52F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D52FD6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Reflektometr optyczny o ultra-wysokiej rozdzielczości (1 szt.)</w:t>
      </w:r>
    </w:p>
    <w:tbl>
      <w:tblPr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1911"/>
        <w:gridCol w:w="4819"/>
        <w:gridCol w:w="1950"/>
      </w:tblGrid>
      <w:tr w:rsidR="008E4F1B" w:rsidRPr="00D52FD6" w14:paraId="5C1BC693" w14:textId="77777777" w:rsidTr="00D52FD6">
        <w:trPr>
          <w:trHeight w:val="488"/>
        </w:trPr>
        <w:tc>
          <w:tcPr>
            <w:tcW w:w="608" w:type="dxa"/>
            <w:tcBorders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6708AAF3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911" w:type="dxa"/>
            <w:tcBorders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5293073E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Parametr techniczny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6D89A818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Wymagany przez Zamawiającego</w:t>
            </w:r>
          </w:p>
        </w:tc>
        <w:tc>
          <w:tcPr>
            <w:tcW w:w="1950" w:type="dxa"/>
            <w:tcBorders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55028100" w14:textId="274698EB" w:rsidR="008E4F1B" w:rsidRPr="00D52FD6" w:rsidRDefault="00D52FD6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b/>
                <w:iCs/>
                <w:color w:val="000000"/>
                <w:sz w:val="22"/>
                <w:szCs w:val="22"/>
              </w:rPr>
              <w:t>Parametry oferowane przez Wykonawcę*</w:t>
            </w:r>
          </w:p>
        </w:tc>
      </w:tr>
      <w:tr w:rsidR="008E4F1B" w:rsidRPr="00D52FD6" w14:paraId="3E4F0067" w14:textId="77777777" w:rsidTr="000B6685">
        <w:trPr>
          <w:trHeight w:val="488"/>
        </w:trPr>
        <w:tc>
          <w:tcPr>
            <w:tcW w:w="608" w:type="dxa"/>
            <w:tcBorders>
              <w:top w:val="single" w:sz="4" w:space="0" w:color="000000"/>
            </w:tcBorders>
            <w:vAlign w:val="center"/>
          </w:tcPr>
          <w:p w14:paraId="309DCC9F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11" w:type="dxa"/>
            <w:tcBorders>
              <w:top w:val="single" w:sz="4" w:space="0" w:color="000000"/>
            </w:tcBorders>
            <w:vAlign w:val="center"/>
          </w:tcPr>
          <w:p w14:paraId="30BFB3B9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Zakres spektralny </w:t>
            </w:r>
          </w:p>
        </w:tc>
        <w:tc>
          <w:tcPr>
            <w:tcW w:w="4819" w:type="dxa"/>
            <w:tcBorders>
              <w:top w:val="single" w:sz="4" w:space="0" w:color="000000"/>
            </w:tcBorders>
            <w:vAlign w:val="center"/>
          </w:tcPr>
          <w:p w14:paraId="455E9061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Nie mniej niż 1530-1600 </w:t>
            </w:r>
            <w:proofErr w:type="spellStart"/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nm</w:t>
            </w:r>
            <w:proofErr w:type="spellEnd"/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</w:tcBorders>
            <w:vAlign w:val="center"/>
          </w:tcPr>
          <w:p w14:paraId="57D5C0B7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E4F1B" w:rsidRPr="00D52FD6" w14:paraId="37E33518" w14:textId="77777777" w:rsidTr="000B6685">
        <w:trPr>
          <w:trHeight w:val="488"/>
        </w:trPr>
        <w:tc>
          <w:tcPr>
            <w:tcW w:w="608" w:type="dxa"/>
            <w:vAlign w:val="center"/>
          </w:tcPr>
          <w:p w14:paraId="77CF33AD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11" w:type="dxa"/>
            <w:vAlign w:val="center"/>
          </w:tcPr>
          <w:p w14:paraId="62FE5FE4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Zakres pomiaru odległości </w:t>
            </w:r>
          </w:p>
        </w:tc>
        <w:tc>
          <w:tcPr>
            <w:tcW w:w="4819" w:type="dxa"/>
            <w:vAlign w:val="center"/>
          </w:tcPr>
          <w:p w14:paraId="53B1AB55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Nie mniej niż 1500 m </w:t>
            </w:r>
          </w:p>
        </w:tc>
        <w:tc>
          <w:tcPr>
            <w:tcW w:w="1950" w:type="dxa"/>
            <w:vAlign w:val="center"/>
          </w:tcPr>
          <w:p w14:paraId="6206BF3B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E4F1B" w:rsidRPr="00D52FD6" w14:paraId="4A039AE8" w14:textId="77777777" w:rsidTr="000B6685">
        <w:trPr>
          <w:trHeight w:val="488"/>
        </w:trPr>
        <w:tc>
          <w:tcPr>
            <w:tcW w:w="608" w:type="dxa"/>
            <w:vAlign w:val="center"/>
          </w:tcPr>
          <w:p w14:paraId="22789A75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11" w:type="dxa"/>
            <w:vAlign w:val="center"/>
          </w:tcPr>
          <w:p w14:paraId="07CA51F3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Rozdzielczość przestrzenna pomiaru odległości</w:t>
            </w:r>
          </w:p>
        </w:tc>
        <w:tc>
          <w:tcPr>
            <w:tcW w:w="4819" w:type="dxa"/>
            <w:vAlign w:val="center"/>
          </w:tcPr>
          <w:p w14:paraId="77B689C7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Nie gorsza niż 10 </w:t>
            </w: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sym w:font="Symbol" w:char="F06D"/>
            </w: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950" w:type="dxa"/>
            <w:vAlign w:val="center"/>
          </w:tcPr>
          <w:p w14:paraId="30D08178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E4F1B" w:rsidRPr="00D52FD6" w14:paraId="42D59925" w14:textId="77777777" w:rsidTr="000B6685">
        <w:trPr>
          <w:trHeight w:val="488"/>
        </w:trPr>
        <w:tc>
          <w:tcPr>
            <w:tcW w:w="608" w:type="dxa"/>
            <w:vAlign w:val="center"/>
          </w:tcPr>
          <w:p w14:paraId="075A869C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1911" w:type="dxa"/>
            <w:vAlign w:val="center"/>
          </w:tcPr>
          <w:p w14:paraId="36EAB75C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Czułość przy pomiarach odbicia wstecznego </w:t>
            </w:r>
          </w:p>
        </w:tc>
        <w:tc>
          <w:tcPr>
            <w:tcW w:w="4819" w:type="dxa"/>
            <w:vAlign w:val="center"/>
          </w:tcPr>
          <w:p w14:paraId="65891019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Nie gorsza niż -130 </w:t>
            </w:r>
            <w:proofErr w:type="spellStart"/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dB</w:t>
            </w:r>
            <w:proofErr w:type="spellEnd"/>
          </w:p>
        </w:tc>
        <w:tc>
          <w:tcPr>
            <w:tcW w:w="1950" w:type="dxa"/>
            <w:vAlign w:val="center"/>
          </w:tcPr>
          <w:p w14:paraId="563B7A74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E4F1B" w:rsidRPr="00D52FD6" w14:paraId="70768B4E" w14:textId="77777777" w:rsidTr="000B6685">
        <w:trPr>
          <w:trHeight w:val="488"/>
        </w:trPr>
        <w:tc>
          <w:tcPr>
            <w:tcW w:w="608" w:type="dxa"/>
            <w:vAlign w:val="center"/>
          </w:tcPr>
          <w:p w14:paraId="1760F497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11" w:type="dxa"/>
            <w:vAlign w:val="center"/>
          </w:tcPr>
          <w:p w14:paraId="7D93F7A7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Czas trwania pomiaru</w:t>
            </w:r>
          </w:p>
        </w:tc>
        <w:tc>
          <w:tcPr>
            <w:tcW w:w="4819" w:type="dxa"/>
            <w:vAlign w:val="center"/>
          </w:tcPr>
          <w:p w14:paraId="3090C7B7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8"/>
              </w:tabs>
              <w:spacing w:line="240" w:lineRule="auto"/>
              <w:ind w:leftChars="0" w:left="0" w:firstLineChars="0" w:firstLine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Nie gorszy niż 2 sek.</w:t>
            </w:r>
          </w:p>
        </w:tc>
        <w:tc>
          <w:tcPr>
            <w:tcW w:w="1950" w:type="dxa"/>
            <w:vAlign w:val="center"/>
          </w:tcPr>
          <w:p w14:paraId="3D4A8FAC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8"/>
              </w:tabs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E4F1B" w:rsidRPr="00D52FD6" w14:paraId="1A6FFF96" w14:textId="77777777" w:rsidTr="000B6685">
        <w:trPr>
          <w:trHeight w:val="488"/>
        </w:trPr>
        <w:tc>
          <w:tcPr>
            <w:tcW w:w="608" w:type="dxa"/>
            <w:vAlign w:val="center"/>
          </w:tcPr>
          <w:p w14:paraId="0ECB16AA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1911" w:type="dxa"/>
            <w:vAlign w:val="center"/>
          </w:tcPr>
          <w:p w14:paraId="20313DD1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Podstawowe funkcjonalności systemu </w:t>
            </w:r>
          </w:p>
        </w:tc>
        <w:tc>
          <w:tcPr>
            <w:tcW w:w="4819" w:type="dxa"/>
            <w:vAlign w:val="center"/>
          </w:tcPr>
          <w:p w14:paraId="1C1D4E66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8"/>
              </w:tabs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- Pomiar reflektometryczny (odległości) z rozdzielczością nie gorszą niż 10 </w:t>
            </w: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sym w:font="Symbol" w:char="F06D"/>
            </w: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m na odcinku nie mniejszym niż 20 m</w:t>
            </w:r>
          </w:p>
          <w:p w14:paraId="2B555FDF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8"/>
              </w:tabs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- Pomiary spektralne z rozdzielczością nie gorszą niż 1 </w:t>
            </w:r>
            <w:proofErr w:type="spellStart"/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pm</w:t>
            </w:r>
            <w:proofErr w:type="spellEnd"/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oraz dokładnością nie gorszą niż 5 </w:t>
            </w:r>
            <w:proofErr w:type="spellStart"/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pm</w:t>
            </w:r>
            <w:proofErr w:type="spellEnd"/>
          </w:p>
          <w:p w14:paraId="054BA610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8"/>
              </w:tabs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- Pomiary IL (</w:t>
            </w:r>
            <w:proofErr w:type="spellStart"/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insertion</w:t>
            </w:r>
            <w:proofErr w:type="spellEnd"/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loss</w:t>
            </w:r>
            <w:proofErr w:type="spellEnd"/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) z dynamiką nie mniejsza niż 15 </w:t>
            </w:r>
            <w:proofErr w:type="spellStart"/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dB</w:t>
            </w:r>
            <w:proofErr w:type="spellEnd"/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oraz rozdzielczością nie gorszą niż 0,1 </w:t>
            </w:r>
            <w:proofErr w:type="spellStart"/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dB</w:t>
            </w:r>
            <w:proofErr w:type="spellEnd"/>
          </w:p>
          <w:p w14:paraId="422E6231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8"/>
              </w:tabs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- Pomiar RL (return </w:t>
            </w:r>
            <w:proofErr w:type="spellStart"/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loss</w:t>
            </w:r>
            <w:proofErr w:type="spellEnd"/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) z dynamiką nie gorszą niż 70 </w:t>
            </w:r>
            <w:proofErr w:type="spellStart"/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dB</w:t>
            </w:r>
            <w:proofErr w:type="spellEnd"/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oraz rozdzielczością nie gorszą niż 0,1 </w:t>
            </w:r>
            <w:proofErr w:type="spellStart"/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dB</w:t>
            </w:r>
            <w:proofErr w:type="spellEnd"/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0879DC5A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8"/>
              </w:tabs>
              <w:spacing w:line="240" w:lineRule="auto"/>
              <w:ind w:leftChars="0" w:left="0" w:firstLineChars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- Pomiar GD opóźnienia grupowego</w:t>
            </w:r>
          </w:p>
          <w:p w14:paraId="46072769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8"/>
              </w:tabs>
              <w:spacing w:line="240" w:lineRule="auto"/>
              <w:ind w:leftChars="0" w:left="0" w:firstLineChars="0" w:firstLine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- Praca w trybie pomiarów rozłożonych rozkładu temperatury i naprężenia wzdłuż światłowodu z rozdzielczościami odpowiednio nie gorszymi niż 0,2 </w:t>
            </w: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sym w:font="Symbol" w:char="F0B0"/>
            </w: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C i 5 </w:t>
            </w: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sym w:font="Symbol" w:char="F06D"/>
            </w: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sym w:font="Symbol" w:char="F065"/>
            </w: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oraz rozdzielczością przestrzenną nie gorszą niż 1 cm.</w:t>
            </w:r>
          </w:p>
          <w:p w14:paraId="1B7FC243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8"/>
              </w:tabs>
              <w:spacing w:line="240" w:lineRule="auto"/>
              <w:ind w:leftChars="0" w:left="0" w:firstLineChars="0" w:firstLine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- Pomiary i wizualizacja danych rozproszenia wstecznego dla dwóch ortogonalnych polaryzacji </w:t>
            </w:r>
          </w:p>
          <w:p w14:paraId="0F4C3306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8"/>
              </w:tabs>
              <w:spacing w:line="240" w:lineRule="auto"/>
              <w:ind w:leftChars="0" w:left="0" w:firstLineChars="0" w:firstLine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- Możliwość określenia położenia siatek </w:t>
            </w:r>
            <w:proofErr w:type="spellStart"/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Bragga</w:t>
            </w:r>
            <w:proofErr w:type="spellEnd"/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oraz siatek długookresowych w światłowodzie z dokładnością nie gorszą niż 1 mm </w:t>
            </w:r>
          </w:p>
          <w:p w14:paraId="794E26DF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8"/>
              </w:tabs>
              <w:spacing w:line="240" w:lineRule="auto"/>
              <w:ind w:leftChars="0" w:left="0" w:firstLineChars="0" w:firstLine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- Możliwość wykorzystania urządzenia jako </w:t>
            </w:r>
            <w:proofErr w:type="spellStart"/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interrogatora</w:t>
            </w:r>
            <w:proofErr w:type="spellEnd"/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do czujników w postaci światłowodowych siatek </w:t>
            </w:r>
            <w:proofErr w:type="spellStart"/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Bragga</w:t>
            </w:r>
            <w:proofErr w:type="spellEnd"/>
          </w:p>
          <w:p w14:paraId="463633F8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8"/>
              </w:tabs>
              <w:spacing w:line="240" w:lineRule="auto"/>
              <w:ind w:leftChars="0" w:left="0" w:firstLineChars="0" w:firstLine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- Możliwość pomiaru charakterystyk spektralnych siatek </w:t>
            </w:r>
            <w:proofErr w:type="spellStart"/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Bragga</w:t>
            </w:r>
            <w:proofErr w:type="spellEnd"/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(z uwzględnieniem rozdziału na dwie ortogonalne polaryzacje) oraz charakterystyk opóźnienia grupowego w zakresie spektralnym nie mniejszym niż podany w pkt. 1. </w:t>
            </w:r>
          </w:p>
        </w:tc>
        <w:tc>
          <w:tcPr>
            <w:tcW w:w="1950" w:type="dxa"/>
            <w:vAlign w:val="center"/>
          </w:tcPr>
          <w:p w14:paraId="28748DC8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8"/>
              </w:tabs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E4F1B" w:rsidRPr="00D52FD6" w14:paraId="37564F75" w14:textId="77777777" w:rsidTr="000B6685">
        <w:trPr>
          <w:trHeight w:val="488"/>
        </w:trPr>
        <w:tc>
          <w:tcPr>
            <w:tcW w:w="608" w:type="dxa"/>
            <w:vAlign w:val="center"/>
          </w:tcPr>
          <w:p w14:paraId="55ACCD5F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 xml:space="preserve">8. </w:t>
            </w:r>
          </w:p>
        </w:tc>
        <w:tc>
          <w:tcPr>
            <w:tcW w:w="1911" w:type="dxa"/>
            <w:vAlign w:val="center"/>
          </w:tcPr>
          <w:p w14:paraId="614F91F9" w14:textId="50C0E09B" w:rsidR="008E4F1B" w:rsidRPr="00D52FD6" w:rsidRDefault="00D52FD6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Rodzaj</w:t>
            </w:r>
            <w:r w:rsidR="008E4F1B"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złączą</w:t>
            </w:r>
          </w:p>
        </w:tc>
        <w:tc>
          <w:tcPr>
            <w:tcW w:w="4819" w:type="dxa"/>
            <w:vAlign w:val="center"/>
          </w:tcPr>
          <w:p w14:paraId="449FDCD7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8"/>
              </w:tabs>
              <w:spacing w:line="240" w:lineRule="auto"/>
              <w:ind w:leftChars="0" w:left="0" w:firstLineChars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FC/APC lub SC/APC (lub inne ale wówczas z dołączonym adapterem)</w:t>
            </w:r>
          </w:p>
        </w:tc>
        <w:tc>
          <w:tcPr>
            <w:tcW w:w="1950" w:type="dxa"/>
            <w:vAlign w:val="center"/>
          </w:tcPr>
          <w:p w14:paraId="43E806B6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8"/>
              </w:tabs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E4F1B" w:rsidRPr="00D52FD6" w14:paraId="530546F3" w14:textId="77777777" w:rsidTr="000B6685">
        <w:trPr>
          <w:trHeight w:val="488"/>
        </w:trPr>
        <w:tc>
          <w:tcPr>
            <w:tcW w:w="608" w:type="dxa"/>
            <w:vAlign w:val="center"/>
          </w:tcPr>
          <w:p w14:paraId="0532FF18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1911" w:type="dxa"/>
            <w:vAlign w:val="center"/>
          </w:tcPr>
          <w:p w14:paraId="1070E90E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Napięcie zasilania</w:t>
            </w:r>
          </w:p>
        </w:tc>
        <w:tc>
          <w:tcPr>
            <w:tcW w:w="4819" w:type="dxa"/>
            <w:vAlign w:val="center"/>
          </w:tcPr>
          <w:p w14:paraId="56A96D71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8"/>
              </w:tabs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230V ±10%</w:t>
            </w:r>
          </w:p>
        </w:tc>
        <w:tc>
          <w:tcPr>
            <w:tcW w:w="1950" w:type="dxa"/>
            <w:vAlign w:val="center"/>
          </w:tcPr>
          <w:p w14:paraId="3CD85A19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8"/>
              </w:tabs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E4F1B" w:rsidRPr="00D52FD6" w14:paraId="7039341F" w14:textId="77777777" w:rsidTr="000B6685">
        <w:trPr>
          <w:trHeight w:val="488"/>
        </w:trPr>
        <w:tc>
          <w:tcPr>
            <w:tcW w:w="608" w:type="dxa"/>
            <w:vAlign w:val="center"/>
          </w:tcPr>
          <w:p w14:paraId="0C7FB844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911" w:type="dxa"/>
            <w:vAlign w:val="center"/>
          </w:tcPr>
          <w:p w14:paraId="1ACCAFF8" w14:textId="77777777" w:rsidR="008E4F1B" w:rsidRPr="00D52FD6" w:rsidRDefault="008E4F1B" w:rsidP="000B6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Wymagane wyposażenie</w:t>
            </w:r>
          </w:p>
        </w:tc>
        <w:tc>
          <w:tcPr>
            <w:tcW w:w="4819" w:type="dxa"/>
            <w:vAlign w:val="center"/>
          </w:tcPr>
          <w:p w14:paraId="39877777" w14:textId="77777777" w:rsidR="008E4F1B" w:rsidRPr="00D52FD6" w:rsidRDefault="008E4F1B" w:rsidP="000B6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9"/>
              </w:tabs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a) kable niezbędne do podłączenia do zasilania oraz do komputera w celu komunikacji z urządzeniem</w:t>
            </w:r>
          </w:p>
          <w:p w14:paraId="1CFED6D1" w14:textId="77777777" w:rsidR="008E4F1B" w:rsidRPr="00D52FD6" w:rsidRDefault="008E4F1B" w:rsidP="000B6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b) pozostałe elementy wyposażenia niezbędne do zasilania, uruchomienia i pracy reflektometru w pełnej jego funkcjonalności (w tym do wizualizacji danych i sterowania procesem pomiarowym przez użytkownika – interfejs użytkownika)</w:t>
            </w:r>
          </w:p>
          <w:p w14:paraId="7783C772" w14:textId="77777777" w:rsidR="008E4F1B" w:rsidRPr="00D52FD6" w:rsidRDefault="008E4F1B" w:rsidP="000B6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c) niezbędne wyposażenie umożliwiające pomiary światłowodów specjalnych, w tym co najmniej: </w:t>
            </w:r>
          </w:p>
          <w:p w14:paraId="1587511C" w14:textId="77777777" w:rsidR="008E4F1B" w:rsidRPr="00D52FD6" w:rsidRDefault="008E4F1B" w:rsidP="000B6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28" w:left="309" w:hanging="2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- światłowodów utrzymujących polaryzację (PM), z możliwością ich trwałego łączenia z wizualną kontrolą orientacji kątowej oraz z możliwością manualnego oraz automatycznego dopasowania osi polaryzacji, oraz z możliwością automatycznego przesunięcia osi polaryzacji o zadany kąt, </w:t>
            </w:r>
          </w:p>
          <w:p w14:paraId="033F59D8" w14:textId="77777777" w:rsidR="008E4F1B" w:rsidRPr="00D52FD6" w:rsidRDefault="008E4F1B" w:rsidP="000B6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28" w:left="309" w:hanging="2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- światłowodów o dużej średnicy płaszcza ( nie mniejszej niż 400 </w:t>
            </w:r>
            <w:r w:rsidRPr="00D52FD6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sym w:font="Symbol" w:char="F06D"/>
            </w:r>
            <w:r w:rsidRPr="00D52FD6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m), z możliwością ich trwałego łączenia,</w:t>
            </w:r>
          </w:p>
          <w:p w14:paraId="30666F90" w14:textId="77777777" w:rsidR="008E4F1B" w:rsidRPr="00D52FD6" w:rsidRDefault="008E4F1B" w:rsidP="000B6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28" w:left="309" w:hanging="2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- światłowodów wielordzeniowych (MCF) z możliwością ich trwałego łączenia z wizualną kontrolą orientacji kątowej rdzeni oraz z możliwością manualnego oraz automatycznego dopasowania rdzeni;</w:t>
            </w:r>
          </w:p>
          <w:p w14:paraId="64D2B4B7" w14:textId="77777777" w:rsidR="008E4F1B" w:rsidRPr="00D52FD6" w:rsidRDefault="008E4F1B" w:rsidP="000B6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 także pomiary światłowodów SMF z możliwością ich trwałego łączenia ze światłowodem rozbiegowym (z parametrami połączenia: IL nie gorsze niż 0,015 </w:t>
            </w:r>
            <w:proofErr w:type="spellStart"/>
            <w:r w:rsidRPr="00D52FD6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dB</w:t>
            </w:r>
            <w:proofErr w:type="spellEnd"/>
            <w:r w:rsidRPr="00D52FD6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oraz RL nie gorsze niż 70 </w:t>
            </w:r>
            <w:proofErr w:type="spellStart"/>
            <w:r w:rsidRPr="00D52FD6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dB</w:t>
            </w:r>
            <w:proofErr w:type="spellEnd"/>
            <w:r w:rsidRPr="00D52FD6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).   </w:t>
            </w:r>
          </w:p>
          <w:p w14:paraId="026BB351" w14:textId="77777777" w:rsidR="008E4F1B" w:rsidRPr="00D52FD6" w:rsidRDefault="008E4F1B" w:rsidP="000B6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d) niezbędne oprogramowanie do sterowania urządzeniem i akwizycji danych </w:t>
            </w:r>
          </w:p>
          <w:p w14:paraId="78CACDF0" w14:textId="77777777" w:rsidR="008E4F1B" w:rsidRPr="00D52FD6" w:rsidRDefault="008E4F1B" w:rsidP="000B6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e) oprogramowanie do wizualizacji i analizy danych pomiarowych w trybie off-</w:t>
            </w:r>
            <w:proofErr w:type="spellStart"/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line</w:t>
            </w:r>
            <w:proofErr w:type="spellEnd"/>
          </w:p>
          <w:p w14:paraId="174B7424" w14:textId="77777777" w:rsidR="008E4F1B" w:rsidRPr="00D52FD6" w:rsidRDefault="008E4F1B" w:rsidP="000B6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f) biblioteki do pisania własnego oprogramowania </w:t>
            </w:r>
          </w:p>
          <w:p w14:paraId="44B34E89" w14:textId="77777777" w:rsidR="008E4F1B" w:rsidRPr="00D52FD6" w:rsidRDefault="008E4F1B" w:rsidP="000B6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g) dokumentacja techniczna urządzenia (co najmniej instrukcja obsługi w j. polskim lub angielskim)</w:t>
            </w:r>
          </w:p>
        </w:tc>
        <w:tc>
          <w:tcPr>
            <w:tcW w:w="1950" w:type="dxa"/>
            <w:vAlign w:val="center"/>
          </w:tcPr>
          <w:p w14:paraId="2DD8C639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8"/>
              </w:tabs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E4F1B" w:rsidRPr="00D52FD6" w14:paraId="3006149A" w14:textId="77777777" w:rsidTr="000B6685">
        <w:trPr>
          <w:trHeight w:val="488"/>
        </w:trPr>
        <w:tc>
          <w:tcPr>
            <w:tcW w:w="608" w:type="dxa"/>
            <w:vAlign w:val="center"/>
          </w:tcPr>
          <w:p w14:paraId="5D918B09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911" w:type="dxa"/>
            <w:vAlign w:val="center"/>
          </w:tcPr>
          <w:p w14:paraId="338FC930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Gwarancja</w:t>
            </w:r>
          </w:p>
        </w:tc>
        <w:tc>
          <w:tcPr>
            <w:tcW w:w="4819" w:type="dxa"/>
            <w:vAlign w:val="center"/>
          </w:tcPr>
          <w:p w14:paraId="2E260603" w14:textId="2577FD26" w:rsidR="008E4F1B" w:rsidRPr="00D52FD6" w:rsidRDefault="005956B8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8"/>
              </w:tabs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minimum 18</w:t>
            </w:r>
            <w:r w:rsidR="008E4F1B"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miesięcy</w:t>
            </w:r>
          </w:p>
        </w:tc>
        <w:tc>
          <w:tcPr>
            <w:tcW w:w="1950" w:type="dxa"/>
            <w:vAlign w:val="center"/>
          </w:tcPr>
          <w:p w14:paraId="03C17730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8"/>
              </w:tabs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E4F1B" w:rsidRPr="00D52FD6" w14:paraId="15BEB58D" w14:textId="77777777" w:rsidTr="000B6685">
        <w:trPr>
          <w:trHeight w:val="488"/>
        </w:trPr>
        <w:tc>
          <w:tcPr>
            <w:tcW w:w="608" w:type="dxa"/>
            <w:vAlign w:val="center"/>
          </w:tcPr>
          <w:p w14:paraId="74511934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911" w:type="dxa"/>
            <w:vAlign w:val="center"/>
          </w:tcPr>
          <w:p w14:paraId="6640E81C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Szkolenia </w:t>
            </w:r>
          </w:p>
        </w:tc>
        <w:tc>
          <w:tcPr>
            <w:tcW w:w="4819" w:type="dxa"/>
            <w:vAlign w:val="center"/>
          </w:tcPr>
          <w:p w14:paraId="63155CB3" w14:textId="483E41FB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8"/>
              </w:tabs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Szkolenie z obsługi i utrzymania urządzenia dla minimum 3 osób przeprowadzone w siedzibie Zamawiającego (w j</w:t>
            </w:r>
            <w:r w:rsidR="00D8728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ęzyku</w:t>
            </w: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polskim lub </w:t>
            </w:r>
            <w:r w:rsidR="00D8728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języku </w:t>
            </w:r>
            <w:r w:rsidRPr="00D52FD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angielskim)</w:t>
            </w:r>
          </w:p>
        </w:tc>
        <w:tc>
          <w:tcPr>
            <w:tcW w:w="1950" w:type="dxa"/>
            <w:vAlign w:val="center"/>
          </w:tcPr>
          <w:p w14:paraId="459239C3" w14:textId="77777777" w:rsidR="008E4F1B" w:rsidRPr="00D52FD6" w:rsidRDefault="008E4F1B" w:rsidP="000B6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8"/>
              </w:tabs>
              <w:spacing w:line="240" w:lineRule="auto"/>
              <w:ind w:left="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97D22CE" w14:textId="77777777" w:rsidR="008E4F1B" w:rsidRPr="00D52FD6" w:rsidRDefault="008E4F1B" w:rsidP="008E4F1B">
      <w:pPr>
        <w:ind w:left="0" w:hanging="2"/>
        <w:rPr>
          <w:rFonts w:asciiTheme="minorHAnsi" w:hAnsiTheme="minorHAnsi" w:cstheme="minorHAnsi"/>
          <w:sz w:val="22"/>
          <w:szCs w:val="22"/>
        </w:rPr>
      </w:pPr>
    </w:p>
    <w:p w14:paraId="39239827" w14:textId="67C3C798" w:rsidR="00D52FD6" w:rsidRPr="00D52FD6" w:rsidRDefault="00D52FD6" w:rsidP="00D52FD6">
      <w:pPr>
        <w:ind w:left="0" w:hanging="2"/>
        <w:rPr>
          <w:rFonts w:asciiTheme="minorHAnsi" w:hAnsiTheme="minorHAnsi" w:cstheme="minorHAnsi"/>
          <w:sz w:val="22"/>
          <w:szCs w:val="22"/>
        </w:rPr>
      </w:pPr>
      <w:r w:rsidRPr="00D52FD6">
        <w:rPr>
          <w:rFonts w:asciiTheme="minorHAnsi" w:hAnsiTheme="minorHAnsi" w:cstheme="minorHAnsi"/>
          <w:sz w:val="22"/>
          <w:szCs w:val="22"/>
        </w:rPr>
        <w:t xml:space="preserve">*W tabeli </w:t>
      </w:r>
      <w:r w:rsidR="00D87286">
        <w:rPr>
          <w:rFonts w:asciiTheme="minorHAnsi" w:hAnsiTheme="minorHAnsi" w:cstheme="minorHAnsi"/>
          <w:sz w:val="22"/>
          <w:szCs w:val="22"/>
        </w:rPr>
        <w:t>Z</w:t>
      </w:r>
      <w:r w:rsidRPr="00D52FD6">
        <w:rPr>
          <w:rFonts w:asciiTheme="minorHAnsi" w:hAnsiTheme="minorHAnsi" w:cstheme="minorHAnsi"/>
          <w:sz w:val="22"/>
          <w:szCs w:val="22"/>
        </w:rPr>
        <w:t>amawiający określił wymaga</w:t>
      </w:r>
      <w:bookmarkStart w:id="0" w:name="_GoBack"/>
      <w:bookmarkEnd w:id="0"/>
      <w:r w:rsidRPr="00D52FD6">
        <w:rPr>
          <w:rFonts w:asciiTheme="minorHAnsi" w:hAnsiTheme="minorHAnsi" w:cstheme="minorHAnsi"/>
          <w:sz w:val="22"/>
          <w:szCs w:val="22"/>
        </w:rPr>
        <w:t xml:space="preserve">nia konieczne do spełnienia przez </w:t>
      </w:r>
      <w:r w:rsidR="00D87286">
        <w:rPr>
          <w:rFonts w:asciiTheme="minorHAnsi" w:hAnsiTheme="minorHAnsi" w:cstheme="minorHAnsi"/>
          <w:sz w:val="22"/>
          <w:szCs w:val="22"/>
        </w:rPr>
        <w:t>W</w:t>
      </w:r>
      <w:r w:rsidRPr="00D52FD6">
        <w:rPr>
          <w:rFonts w:asciiTheme="minorHAnsi" w:hAnsiTheme="minorHAnsi" w:cstheme="minorHAnsi"/>
          <w:sz w:val="22"/>
          <w:szCs w:val="22"/>
        </w:rPr>
        <w:t xml:space="preserve">ykonawcę. W związku z powyższym </w:t>
      </w:r>
      <w:r w:rsidR="00D87286">
        <w:rPr>
          <w:rFonts w:asciiTheme="minorHAnsi" w:hAnsiTheme="minorHAnsi" w:cstheme="minorHAnsi"/>
          <w:sz w:val="22"/>
          <w:szCs w:val="22"/>
        </w:rPr>
        <w:t>Z</w:t>
      </w:r>
      <w:r w:rsidRPr="00D52FD6">
        <w:rPr>
          <w:rFonts w:asciiTheme="minorHAnsi" w:hAnsiTheme="minorHAnsi" w:cstheme="minorHAnsi"/>
          <w:sz w:val="22"/>
          <w:szCs w:val="22"/>
        </w:rPr>
        <w:t xml:space="preserve">amawiający oczekuje odpowiedzi binarnej: Tak – w przypadku spełnienia warunku, Nie - w przypadku niespełnienia warunku. W przypadku udzielenia odpowiedzi negatywnej </w:t>
      </w:r>
      <w:r w:rsidR="00D87286">
        <w:rPr>
          <w:rFonts w:asciiTheme="minorHAnsi" w:hAnsiTheme="minorHAnsi" w:cstheme="minorHAnsi"/>
          <w:sz w:val="22"/>
          <w:szCs w:val="22"/>
        </w:rPr>
        <w:t>Z</w:t>
      </w:r>
      <w:r w:rsidRPr="00D52FD6">
        <w:rPr>
          <w:rFonts w:asciiTheme="minorHAnsi" w:hAnsiTheme="minorHAnsi" w:cstheme="minorHAnsi"/>
          <w:sz w:val="22"/>
          <w:szCs w:val="22"/>
        </w:rPr>
        <w:t>amawiający interpretuje fakt, jako niespełnienia warunku koniecznego, co skutkuje odrzuceniem oferty.</w:t>
      </w:r>
    </w:p>
    <w:p w14:paraId="2590D721" w14:textId="77777777" w:rsidR="00D52FD6" w:rsidRPr="00D52FD6" w:rsidRDefault="00D52FD6" w:rsidP="00D52FD6">
      <w:pPr>
        <w:ind w:left="0" w:hanging="2"/>
        <w:rPr>
          <w:rFonts w:asciiTheme="minorHAnsi" w:hAnsiTheme="minorHAnsi" w:cstheme="minorHAnsi"/>
          <w:bCs/>
          <w:sz w:val="22"/>
          <w:szCs w:val="22"/>
        </w:rPr>
      </w:pPr>
      <w:r w:rsidRPr="00D52FD6">
        <w:rPr>
          <w:rFonts w:asciiTheme="minorHAnsi" w:hAnsiTheme="minorHAnsi" w:cstheme="minorHAnsi"/>
          <w:sz w:val="22"/>
          <w:szCs w:val="22"/>
        </w:rPr>
        <w:lastRenderedPageBreak/>
        <w:t>W przypadku, gdy w wymagających tego rubrykach Wykonawca nie poda dokładnej wartości oferowanego parametru, a jedynie zamieści odpowiedź „TAK” lub „min./max.” Zamawiający uzna, że oferowany parametr ma wartość odpowiadającą wartości określonej przez Zamawiającego.</w:t>
      </w:r>
    </w:p>
    <w:p w14:paraId="4099C0FD" w14:textId="7DD3C732" w:rsidR="00D52FD6" w:rsidRPr="00D52FD6" w:rsidRDefault="00D52FD6" w:rsidP="00D52FD6">
      <w:pPr>
        <w:ind w:left="0" w:hanging="2"/>
        <w:rPr>
          <w:rFonts w:asciiTheme="minorHAnsi" w:hAnsiTheme="minorHAnsi" w:cstheme="minorHAnsi"/>
          <w:bCs/>
          <w:sz w:val="22"/>
          <w:szCs w:val="22"/>
        </w:rPr>
      </w:pPr>
      <w:r w:rsidRPr="00D87286">
        <w:rPr>
          <w:rFonts w:asciiTheme="minorHAnsi" w:hAnsiTheme="minorHAnsi" w:cstheme="minorHAnsi"/>
          <w:bCs/>
          <w:sz w:val="22"/>
          <w:szCs w:val="22"/>
        </w:rPr>
        <w:t xml:space="preserve">Zamawiający dokona weryfikacji udzielonych odpowiedzi na podstawie dokumentów wymienionych </w:t>
      </w:r>
      <w:r w:rsidRPr="00D87286">
        <w:rPr>
          <w:rFonts w:asciiTheme="minorHAnsi" w:hAnsiTheme="minorHAnsi" w:cstheme="minorHAnsi"/>
          <w:bCs/>
          <w:sz w:val="22"/>
          <w:szCs w:val="22"/>
        </w:rPr>
        <w:br/>
        <w:t>w pkt 10.4.1 SWZ – opisu technicznego oferowanego urządzenia.</w:t>
      </w:r>
    </w:p>
    <w:p w14:paraId="658D85FF" w14:textId="77777777" w:rsidR="00D52FD6" w:rsidRPr="00D52FD6" w:rsidRDefault="00D52FD6" w:rsidP="00D52FD6">
      <w:pPr>
        <w:ind w:left="0" w:hanging="2"/>
        <w:rPr>
          <w:rFonts w:asciiTheme="minorHAnsi" w:hAnsiTheme="minorHAnsi" w:cstheme="minorHAnsi"/>
          <w:bCs/>
          <w:sz w:val="22"/>
          <w:szCs w:val="22"/>
        </w:rPr>
      </w:pPr>
      <w:r w:rsidRPr="00D52FD6">
        <w:rPr>
          <w:rFonts w:asciiTheme="minorHAnsi" w:hAnsiTheme="minorHAnsi" w:cstheme="minorHAnsi"/>
          <w:bCs/>
          <w:sz w:val="22"/>
          <w:szCs w:val="22"/>
        </w:rPr>
        <w:t>Zamawiający zastrzega sobie prawo do sprawdzenia wiarygodności podanych przez Wykonawcę parametrów we wszystkich dostępnych źródłach, w tym również poprzez zwrócenie się do Wykonawców o </w:t>
      </w:r>
      <w:r w:rsidRPr="00D52FD6">
        <w:rPr>
          <w:rFonts w:asciiTheme="minorHAnsi" w:hAnsiTheme="minorHAnsi" w:cstheme="minorHAnsi"/>
          <w:bCs/>
          <w:iCs/>
          <w:sz w:val="22"/>
          <w:szCs w:val="22"/>
        </w:rPr>
        <w:t>udzielenie dalszych wyjaśnień niezbędnych dla weryfikacji udzielonych odpowiedzi.</w:t>
      </w:r>
    </w:p>
    <w:p w14:paraId="30AD130D" w14:textId="77777777" w:rsidR="001F5F91" w:rsidRPr="00D52FD6" w:rsidRDefault="001F5F91">
      <w:pPr>
        <w:ind w:left="0" w:hanging="2"/>
        <w:rPr>
          <w:rFonts w:asciiTheme="minorHAnsi" w:hAnsiTheme="minorHAnsi" w:cstheme="minorHAnsi"/>
          <w:sz w:val="22"/>
          <w:szCs w:val="22"/>
        </w:rPr>
      </w:pPr>
    </w:p>
    <w:p w14:paraId="7AC0A7DF" w14:textId="77777777" w:rsidR="008E4F1B" w:rsidRPr="00D52FD6" w:rsidRDefault="008E4F1B">
      <w:pPr>
        <w:ind w:left="0" w:hanging="2"/>
        <w:rPr>
          <w:rFonts w:asciiTheme="minorHAnsi" w:hAnsiTheme="minorHAnsi" w:cstheme="minorHAnsi"/>
          <w:sz w:val="22"/>
          <w:szCs w:val="22"/>
        </w:rPr>
      </w:pPr>
    </w:p>
    <w:p w14:paraId="4BF50129" w14:textId="77777777" w:rsidR="008E4F1B" w:rsidRPr="00D52FD6" w:rsidRDefault="008E4F1B">
      <w:pPr>
        <w:ind w:left="0" w:hanging="2"/>
        <w:rPr>
          <w:rFonts w:asciiTheme="minorHAnsi" w:hAnsiTheme="minorHAnsi" w:cstheme="minorHAnsi"/>
          <w:sz w:val="22"/>
          <w:szCs w:val="22"/>
        </w:rPr>
      </w:pPr>
    </w:p>
    <w:sectPr w:rsidR="008E4F1B" w:rsidRPr="00D52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91"/>
    <w:rsid w:val="001F5F91"/>
    <w:rsid w:val="004E6991"/>
    <w:rsid w:val="005956B8"/>
    <w:rsid w:val="008E4F1B"/>
    <w:rsid w:val="0096257A"/>
    <w:rsid w:val="00BC7B5D"/>
    <w:rsid w:val="00C24556"/>
    <w:rsid w:val="00D52FD6"/>
    <w:rsid w:val="00D8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1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E4F1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E4F1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Kęsik Karolina</dc:creator>
  <cp:keywords/>
  <dc:description/>
  <cp:lastModifiedBy>Agnieszka</cp:lastModifiedBy>
  <cp:revision>5</cp:revision>
  <dcterms:created xsi:type="dcterms:W3CDTF">2023-07-21T07:11:00Z</dcterms:created>
  <dcterms:modified xsi:type="dcterms:W3CDTF">2023-08-09T11:22:00Z</dcterms:modified>
</cp:coreProperties>
</file>