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2" w:rsidRPr="004D03B0" w:rsidRDefault="007C5DD3" w:rsidP="004D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B0">
        <w:rPr>
          <w:rFonts w:ascii="Times New Roman" w:hAnsi="Times New Roman" w:cs="Times New Roman"/>
          <w:b/>
          <w:sz w:val="24"/>
          <w:szCs w:val="24"/>
        </w:rPr>
        <w:t>Warunki oceny kryteriów</w:t>
      </w:r>
      <w:r w:rsidR="00C4687C" w:rsidRPr="004D03B0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4D03B0" w:rsidRPr="004D03B0">
        <w:rPr>
          <w:rFonts w:ascii="Times New Roman" w:hAnsi="Times New Roman" w:cs="Times New Roman"/>
          <w:b/>
          <w:sz w:val="24"/>
          <w:szCs w:val="24"/>
        </w:rPr>
        <w:t>przeglądu okresowego urządzeń oddymiających oraz przeciwpożarowych</w:t>
      </w:r>
    </w:p>
    <w:p w:rsidR="004F2F19" w:rsidRDefault="004F2F19" w:rsidP="004F2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4D03B0">
        <w:rPr>
          <w:rFonts w:ascii="Times New Roman" w:hAnsi="Times New Roman" w:cs="Times New Roman"/>
          <w:b/>
          <w:sz w:val="24"/>
          <w:szCs w:val="24"/>
        </w:rPr>
        <w:t>100</w:t>
      </w:r>
      <w:r w:rsidRPr="005F45F3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E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B0" w:rsidRPr="004D03B0" w:rsidRDefault="004D03B0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03B0">
        <w:rPr>
          <w:rFonts w:ascii="Times New Roman" w:hAnsi="Times New Roman" w:cs="Times New Roman"/>
          <w:color w:val="444444"/>
          <w:sz w:val="24"/>
          <w:szCs w:val="24"/>
        </w:rPr>
        <w:t>Wykonawcy, który złoży najkorzystniejszą ofertę, Zamawiający zleci realizację przedmiotu zamówienia.</w:t>
      </w:r>
      <w:r w:rsidRPr="004D03B0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wykonania:</w:t>
      </w:r>
    </w:p>
    <w:p w:rsidR="004D03B0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</w:t>
      </w:r>
      <w:r w:rsidR="00C90A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dni od podpisania </w:t>
      </w:r>
      <w:r w:rsidR="00CF4F23">
        <w:rPr>
          <w:rFonts w:ascii="Times New Roman" w:hAnsi="Times New Roman" w:cs="Times New Roman"/>
          <w:sz w:val="24"/>
          <w:szCs w:val="24"/>
        </w:rPr>
        <w:t>zlecenia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</w:t>
      </w:r>
    </w:p>
    <w:p w:rsidR="004F2F19" w:rsidRDefault="004D03B0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2F19">
        <w:rPr>
          <w:rFonts w:ascii="Times New Roman" w:hAnsi="Times New Roman" w:cs="Times New Roman"/>
          <w:sz w:val="24"/>
          <w:szCs w:val="24"/>
        </w:rPr>
        <w:t xml:space="preserve">warancji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2F19">
        <w:rPr>
          <w:rFonts w:ascii="Times New Roman" w:hAnsi="Times New Roman" w:cs="Times New Roman"/>
          <w:sz w:val="24"/>
          <w:szCs w:val="24"/>
        </w:rPr>
        <w:t xml:space="preserve"> miesięcy </w:t>
      </w: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2F19" w:rsidRDefault="004F2F19" w:rsidP="004F2F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Waldemar Ochman</w:t>
      </w:r>
    </w:p>
    <w:p w:rsidR="00036B8A" w:rsidRDefault="00036B8A" w:rsidP="00036B8A">
      <w:pPr>
        <w:rPr>
          <w:rFonts w:ascii="Times New Roman" w:hAnsi="Times New Roman" w:cs="Times New Roman"/>
          <w:sz w:val="24"/>
          <w:szCs w:val="24"/>
        </w:rPr>
      </w:pPr>
    </w:p>
    <w:p w:rsidR="00036B8A" w:rsidRDefault="00036B8A" w:rsidP="00036B8A">
      <w:pPr>
        <w:rPr>
          <w:rFonts w:ascii="Times New Roman" w:hAnsi="Times New Roman" w:cs="Times New Roman"/>
          <w:sz w:val="24"/>
          <w:szCs w:val="24"/>
        </w:rPr>
      </w:pPr>
    </w:p>
    <w:p w:rsidR="00036B8A" w:rsidRDefault="00036B8A" w:rsidP="00036B8A">
      <w:pPr>
        <w:rPr>
          <w:rFonts w:ascii="Times New Roman" w:hAnsi="Times New Roman" w:cs="Times New Roman"/>
          <w:sz w:val="24"/>
          <w:szCs w:val="24"/>
        </w:rPr>
      </w:pPr>
    </w:p>
    <w:p w:rsidR="00036B8A" w:rsidRDefault="00036B8A" w:rsidP="00036B8A">
      <w:pPr>
        <w:rPr>
          <w:rFonts w:ascii="Times New Roman" w:hAnsi="Times New Roman" w:cs="Times New Roman"/>
          <w:sz w:val="24"/>
          <w:szCs w:val="24"/>
        </w:rPr>
      </w:pPr>
    </w:p>
    <w:sectPr w:rsidR="00036B8A" w:rsidSect="00B740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8FC"/>
    <w:multiLevelType w:val="hybridMultilevel"/>
    <w:tmpl w:val="0388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EF2"/>
    <w:multiLevelType w:val="hybridMultilevel"/>
    <w:tmpl w:val="70D2A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3"/>
    <w:rsid w:val="00036B8A"/>
    <w:rsid w:val="000A56EB"/>
    <w:rsid w:val="000E50C7"/>
    <w:rsid w:val="001341BB"/>
    <w:rsid w:val="0016376B"/>
    <w:rsid w:val="00190D7C"/>
    <w:rsid w:val="001F6592"/>
    <w:rsid w:val="00206B3F"/>
    <w:rsid w:val="00252542"/>
    <w:rsid w:val="00332EDF"/>
    <w:rsid w:val="0033463E"/>
    <w:rsid w:val="00335554"/>
    <w:rsid w:val="0036793B"/>
    <w:rsid w:val="003C6985"/>
    <w:rsid w:val="0042104F"/>
    <w:rsid w:val="004321A0"/>
    <w:rsid w:val="00447C6C"/>
    <w:rsid w:val="0046484C"/>
    <w:rsid w:val="004B3BAD"/>
    <w:rsid w:val="004B5ABE"/>
    <w:rsid w:val="004D03B0"/>
    <w:rsid w:val="004F2F19"/>
    <w:rsid w:val="004F7EB1"/>
    <w:rsid w:val="005A73BE"/>
    <w:rsid w:val="005E2A6B"/>
    <w:rsid w:val="005E7470"/>
    <w:rsid w:val="00650F52"/>
    <w:rsid w:val="006B12A3"/>
    <w:rsid w:val="006E108C"/>
    <w:rsid w:val="00737D9B"/>
    <w:rsid w:val="007926A0"/>
    <w:rsid w:val="00796BFC"/>
    <w:rsid w:val="007C5DD3"/>
    <w:rsid w:val="007D7245"/>
    <w:rsid w:val="007E2B99"/>
    <w:rsid w:val="00876460"/>
    <w:rsid w:val="008819F5"/>
    <w:rsid w:val="0089578F"/>
    <w:rsid w:val="008B45AA"/>
    <w:rsid w:val="008C2FFF"/>
    <w:rsid w:val="008C3FCD"/>
    <w:rsid w:val="00947823"/>
    <w:rsid w:val="00955EE4"/>
    <w:rsid w:val="00987CB5"/>
    <w:rsid w:val="009B6891"/>
    <w:rsid w:val="00A03684"/>
    <w:rsid w:val="00A544E8"/>
    <w:rsid w:val="00A56B7D"/>
    <w:rsid w:val="00A86575"/>
    <w:rsid w:val="00B11E49"/>
    <w:rsid w:val="00B700EC"/>
    <w:rsid w:val="00B7405F"/>
    <w:rsid w:val="00BB1839"/>
    <w:rsid w:val="00BC6CB3"/>
    <w:rsid w:val="00BD156E"/>
    <w:rsid w:val="00BE61D8"/>
    <w:rsid w:val="00C4687C"/>
    <w:rsid w:val="00C66D7D"/>
    <w:rsid w:val="00C90A94"/>
    <w:rsid w:val="00CA0245"/>
    <w:rsid w:val="00CF4F23"/>
    <w:rsid w:val="00D50752"/>
    <w:rsid w:val="00DC6F06"/>
    <w:rsid w:val="00E00C0E"/>
    <w:rsid w:val="00E079C3"/>
    <w:rsid w:val="00E3695E"/>
    <w:rsid w:val="00FE666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991"/>
  <w15:docId w15:val="{1E68B935-F152-49D8-9C70-8D291BE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F"/>
    <w:pPr>
      <w:ind w:left="720"/>
      <w:contextualSpacing/>
    </w:pPr>
  </w:style>
  <w:style w:type="character" w:customStyle="1" w:styleId="GenRapStyle25">
    <w:name w:val="GenRap Style 25"/>
    <w:uiPriority w:val="99"/>
    <w:rsid w:val="005E2A6B"/>
    <w:rPr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Wojciech</dc:creator>
  <cp:keywords/>
  <dc:description/>
  <cp:lastModifiedBy>Ochman Waldemar</cp:lastModifiedBy>
  <cp:revision>5</cp:revision>
  <cp:lastPrinted>2019-10-09T11:09:00Z</cp:lastPrinted>
  <dcterms:created xsi:type="dcterms:W3CDTF">2019-10-09T10:13:00Z</dcterms:created>
  <dcterms:modified xsi:type="dcterms:W3CDTF">2019-10-09T11:14:00Z</dcterms:modified>
</cp:coreProperties>
</file>