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1" w:rsidRPr="00453562" w:rsidRDefault="00572771" w:rsidP="00572771">
      <w:pPr>
        <w:ind w:left="426"/>
        <w:contextualSpacing/>
        <w:jc w:val="right"/>
        <w:rPr>
          <w:rFonts w:ascii="Arial" w:hAnsi="Arial" w:cs="Arial"/>
          <w:sz w:val="20"/>
          <w:szCs w:val="20"/>
        </w:rPr>
      </w:pPr>
      <w:r w:rsidRPr="00453562">
        <w:rPr>
          <w:rFonts w:ascii="Arial" w:hAnsi="Arial" w:cs="Arial"/>
          <w:sz w:val="20"/>
          <w:szCs w:val="20"/>
        </w:rPr>
        <w:t xml:space="preserve">Załącznik nr </w:t>
      </w:r>
      <w:r w:rsidR="00842259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EB1202" w:rsidRDefault="00EB1202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A2F6D">
        <w:rPr>
          <w:sz w:val="22"/>
          <w:szCs w:val="22"/>
        </w:rPr>
        <w:t>………………………….</w:t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  <w:t xml:space="preserve">       </w:t>
      </w:r>
      <w:r w:rsidRPr="00CA2F6D">
        <w:rPr>
          <w:sz w:val="22"/>
          <w:szCs w:val="22"/>
        </w:rPr>
        <w:tab/>
        <w:t xml:space="preserve">    …….…………………….</w:t>
      </w:r>
    </w:p>
    <w:p w:rsidR="00572771" w:rsidRPr="008F2895" w:rsidRDefault="00572771" w:rsidP="005727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A2F6D">
        <w:rPr>
          <w:rFonts w:ascii="Arial" w:hAnsi="Arial" w:cs="Arial"/>
          <w:sz w:val="22"/>
          <w:szCs w:val="22"/>
        </w:rPr>
        <w:t xml:space="preserve">     </w:t>
      </w:r>
      <w:r w:rsidRPr="008F2895">
        <w:rPr>
          <w:rFonts w:ascii="Arial" w:hAnsi="Arial" w:cs="Arial"/>
          <w:sz w:val="20"/>
          <w:szCs w:val="20"/>
        </w:rPr>
        <w:t xml:space="preserve">(pieczęć </w:t>
      </w:r>
      <w:proofErr w:type="gramStart"/>
      <w:r w:rsidRPr="008F2895">
        <w:rPr>
          <w:rFonts w:ascii="Arial" w:hAnsi="Arial" w:cs="Arial"/>
          <w:sz w:val="20"/>
          <w:szCs w:val="20"/>
        </w:rPr>
        <w:t>firmowa )</w:t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8F2895">
        <w:rPr>
          <w:rFonts w:ascii="Arial" w:hAnsi="Arial" w:cs="Arial"/>
          <w:sz w:val="20"/>
          <w:szCs w:val="20"/>
        </w:rPr>
        <w:t>, data)</w:t>
      </w:r>
    </w:p>
    <w:p w:rsidR="00572771" w:rsidRDefault="00572771" w:rsidP="002B2D6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A2F6D">
        <w:rPr>
          <w:rFonts w:ascii="Arial" w:hAnsi="Arial" w:cs="Arial"/>
          <w:b/>
          <w:sz w:val="28"/>
          <w:szCs w:val="28"/>
        </w:rPr>
        <w:t>OFERTA CENOWA</w:t>
      </w:r>
    </w:p>
    <w:p w:rsidR="00572771" w:rsidRDefault="00572771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72771" w:rsidRPr="00CA2F6D" w:rsidRDefault="00572771" w:rsidP="00B57707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Oferuję wykonanie </w:t>
      </w:r>
      <w:r w:rsidR="00852AD6" w:rsidRPr="00852AD6">
        <w:rPr>
          <w:rFonts w:ascii="Arial" w:hAnsi="Arial" w:cs="Arial"/>
          <w:color w:val="000000"/>
          <w:sz w:val="22"/>
          <w:szCs w:val="22"/>
        </w:rPr>
        <w:t>przedmiotu zamówienia</w:t>
      </w:r>
      <w:r w:rsidR="00852A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2F6D">
        <w:rPr>
          <w:rFonts w:ascii="Arial" w:hAnsi="Arial" w:cs="Arial"/>
          <w:color w:val="000000"/>
          <w:sz w:val="22"/>
          <w:szCs w:val="22"/>
        </w:rPr>
        <w:t>za kwotę łączną:</w:t>
      </w:r>
    </w:p>
    <w:p w:rsidR="00572771" w:rsidRPr="00B57707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r w:rsidRPr="00B57707">
        <w:rPr>
          <w:rFonts w:ascii="Arial" w:hAnsi="Arial" w:cs="Arial"/>
          <w:color w:val="000000"/>
        </w:rPr>
        <w:t>Wartość netto:…………………….</w:t>
      </w:r>
    </w:p>
    <w:p w:rsidR="00572771" w:rsidRPr="00B57707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proofErr w:type="gramStart"/>
      <w:r w:rsidRPr="00B57707">
        <w:rPr>
          <w:rFonts w:ascii="Arial" w:hAnsi="Arial" w:cs="Arial"/>
          <w:color w:val="000000"/>
        </w:rPr>
        <w:t>powiększone</w:t>
      </w:r>
      <w:proofErr w:type="gramEnd"/>
      <w:r w:rsidRPr="00B57707">
        <w:rPr>
          <w:rFonts w:ascii="Arial" w:hAnsi="Arial" w:cs="Arial"/>
          <w:color w:val="000000"/>
        </w:rPr>
        <w:t xml:space="preserve"> o ………</w:t>
      </w:r>
      <w:r w:rsidR="00852AD6" w:rsidRPr="00B57707">
        <w:rPr>
          <w:rFonts w:ascii="Arial" w:hAnsi="Arial" w:cs="Arial"/>
          <w:color w:val="000000"/>
        </w:rPr>
        <w:t xml:space="preserve">% </w:t>
      </w:r>
      <w:r w:rsidRPr="00B57707">
        <w:rPr>
          <w:rFonts w:ascii="Arial" w:hAnsi="Arial" w:cs="Arial"/>
          <w:color w:val="000000"/>
        </w:rPr>
        <w:t xml:space="preserve">VAT, </w:t>
      </w:r>
    </w:p>
    <w:p w:rsidR="00572771" w:rsidRPr="00B57707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proofErr w:type="gramStart"/>
      <w:r w:rsidRPr="00B57707">
        <w:rPr>
          <w:rFonts w:ascii="Arial" w:hAnsi="Arial" w:cs="Arial"/>
          <w:color w:val="000000"/>
        </w:rPr>
        <w:t>co</w:t>
      </w:r>
      <w:proofErr w:type="gramEnd"/>
      <w:r w:rsidRPr="00B57707">
        <w:rPr>
          <w:rFonts w:ascii="Arial" w:hAnsi="Arial" w:cs="Arial"/>
          <w:color w:val="000000"/>
        </w:rPr>
        <w:t xml:space="preserve"> daje wartość brutto: ………………….</w:t>
      </w:r>
    </w:p>
    <w:p w:rsidR="00572771" w:rsidRPr="00B57707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r w:rsidRPr="00B57707">
        <w:rPr>
          <w:rFonts w:ascii="Arial" w:hAnsi="Arial" w:cs="Arial"/>
          <w:color w:val="000000"/>
        </w:rPr>
        <w:t xml:space="preserve">(słownie: ……………………………………………………………………..………), </w:t>
      </w:r>
      <w:proofErr w:type="gramStart"/>
      <w:r w:rsidRPr="00B57707">
        <w:rPr>
          <w:rFonts w:ascii="Arial" w:hAnsi="Arial" w:cs="Arial"/>
          <w:color w:val="000000"/>
        </w:rPr>
        <w:t>zgodnie</w:t>
      </w:r>
      <w:proofErr w:type="gramEnd"/>
      <w:r w:rsidRPr="00B57707">
        <w:rPr>
          <w:rFonts w:ascii="Arial" w:hAnsi="Arial" w:cs="Arial"/>
          <w:color w:val="000000"/>
        </w:rPr>
        <w:t xml:space="preserve"> z obowiązującymi przepisami prawa oraz wymogami opisu przedmiotu zamówienia, za ceny podane w tabeli poniżej: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20"/>
        <w:gridCol w:w="5260"/>
        <w:gridCol w:w="742"/>
        <w:gridCol w:w="1564"/>
        <w:gridCol w:w="1838"/>
      </w:tblGrid>
      <w:tr w:rsidR="001944A4" w:rsidTr="002D5AB2">
        <w:tc>
          <w:tcPr>
            <w:tcW w:w="520" w:type="dxa"/>
            <w:vAlign w:val="center"/>
          </w:tcPr>
          <w:p w:rsidR="001944A4" w:rsidRPr="002D5AB2" w:rsidRDefault="001944A4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2D5AB2">
              <w:rPr>
                <w:rFonts w:ascii="Arial" w:hAnsi="Arial" w:cs="Arial"/>
                <w:b/>
                <w:sz w:val="16"/>
                <w:szCs w:val="16"/>
              </w:rPr>
              <w:t>Ip</w:t>
            </w:r>
            <w:proofErr w:type="spellEnd"/>
          </w:p>
        </w:tc>
        <w:tc>
          <w:tcPr>
            <w:tcW w:w="5260" w:type="dxa"/>
            <w:vAlign w:val="center"/>
          </w:tcPr>
          <w:p w:rsidR="001944A4" w:rsidRPr="002D5AB2" w:rsidRDefault="001944A4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Treść przedsięwzięcia </w:t>
            </w:r>
          </w:p>
        </w:tc>
        <w:tc>
          <w:tcPr>
            <w:tcW w:w="742" w:type="dxa"/>
            <w:vAlign w:val="center"/>
          </w:tcPr>
          <w:p w:rsidR="001944A4" w:rsidRPr="002D5AB2" w:rsidRDefault="001944A4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gramStart"/>
            <w:r w:rsidRPr="002D5AB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ilość</w:t>
            </w:r>
            <w:proofErr w:type="gramEnd"/>
          </w:p>
        </w:tc>
        <w:tc>
          <w:tcPr>
            <w:tcW w:w="1564" w:type="dxa"/>
          </w:tcPr>
          <w:p w:rsidR="001944A4" w:rsidRPr="002D5AB2" w:rsidRDefault="001944A4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Wartość jednostkowa brutto w zł</w:t>
            </w:r>
          </w:p>
        </w:tc>
        <w:tc>
          <w:tcPr>
            <w:tcW w:w="1838" w:type="dxa"/>
          </w:tcPr>
          <w:p w:rsidR="00BB15A6" w:rsidRPr="002D5AB2" w:rsidRDefault="002D5AB2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  <w:r w:rsidR="00BB15A6" w:rsidRPr="002D5AB2">
              <w:rPr>
                <w:rFonts w:ascii="Arial" w:hAnsi="Arial" w:cs="Arial"/>
                <w:b/>
                <w:sz w:val="16"/>
                <w:szCs w:val="16"/>
              </w:rPr>
              <w:t xml:space="preserve"> ogółem</w:t>
            </w:r>
            <w:r w:rsidR="001944A4" w:rsidRPr="002D5AB2"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  <w:p w:rsidR="001944A4" w:rsidRPr="002D5AB2" w:rsidRDefault="00BB15A6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[kol.3 x kol.4]</w:t>
            </w:r>
          </w:p>
        </w:tc>
      </w:tr>
      <w:tr w:rsidR="00BB15A6" w:rsidTr="00593DC4">
        <w:trPr>
          <w:trHeight w:val="151"/>
        </w:trPr>
        <w:tc>
          <w:tcPr>
            <w:tcW w:w="520" w:type="dxa"/>
            <w:vAlign w:val="center"/>
          </w:tcPr>
          <w:p w:rsidR="00BB15A6" w:rsidRPr="005F0142" w:rsidRDefault="00BB15A6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260" w:type="dxa"/>
            <w:vAlign w:val="center"/>
          </w:tcPr>
          <w:p w:rsidR="00BB15A6" w:rsidRPr="005F0142" w:rsidRDefault="00BB15A6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2" w:type="dxa"/>
            <w:vAlign w:val="center"/>
          </w:tcPr>
          <w:p w:rsidR="00BB15A6" w:rsidRDefault="00BB15A6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4" w:type="dxa"/>
          </w:tcPr>
          <w:p w:rsidR="00BB15A6" w:rsidRPr="001944A4" w:rsidRDefault="00BB15A6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38" w:type="dxa"/>
          </w:tcPr>
          <w:p w:rsidR="00BB15A6" w:rsidRPr="005F0142" w:rsidRDefault="00BB15A6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1944A4" w:rsidTr="002D5AB2">
        <w:tc>
          <w:tcPr>
            <w:tcW w:w="520" w:type="dxa"/>
            <w:vAlign w:val="center"/>
          </w:tcPr>
          <w:p w:rsidR="001944A4" w:rsidRPr="00035F4E" w:rsidRDefault="001944A4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0" w:type="dxa"/>
          </w:tcPr>
          <w:p w:rsidR="000F0281" w:rsidRPr="000F0281" w:rsidRDefault="000F0281" w:rsidP="003112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0281">
              <w:rPr>
                <w:rFonts w:ascii="Arial" w:hAnsi="Arial" w:cs="Arial"/>
                <w:sz w:val="20"/>
                <w:szCs w:val="20"/>
              </w:rPr>
              <w:t xml:space="preserve">Walec łąkowy do nawierzchni darniowych: </w:t>
            </w:r>
          </w:p>
          <w:p w:rsidR="000F0281" w:rsidRPr="000F0281" w:rsidRDefault="000F0281" w:rsidP="003112E5">
            <w:pPr>
              <w:rPr>
                <w:rStyle w:val="ircsu"/>
                <w:rFonts w:ascii="Arial" w:hAnsi="Arial" w:cs="Arial"/>
                <w:sz w:val="20"/>
                <w:szCs w:val="20"/>
              </w:rPr>
            </w:pPr>
            <w:r w:rsidRPr="000F0281">
              <w:rPr>
                <w:rStyle w:val="ircsu"/>
                <w:rFonts w:ascii="Arial" w:hAnsi="Arial" w:cs="Arial"/>
                <w:sz w:val="20"/>
                <w:szCs w:val="20"/>
              </w:rPr>
              <w:t>Maszyna rolnicza typu wał łąkowy, przeznaczona jest głównie do uprawy dużych nawierzchni darniowych.</w:t>
            </w:r>
          </w:p>
          <w:p w:rsidR="001944A4" w:rsidRPr="006A23A8" w:rsidRDefault="000F0281" w:rsidP="003112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281">
              <w:rPr>
                <w:rFonts w:ascii="Arial" w:hAnsi="Arial" w:cs="Arial"/>
                <w:sz w:val="20"/>
                <w:szCs w:val="20"/>
              </w:rPr>
              <w:t xml:space="preserve">Wał łąkowy podnoszony hydraulicznie na </w:t>
            </w:r>
            <w:proofErr w:type="gramStart"/>
            <w:r w:rsidRPr="000F0281">
              <w:rPr>
                <w:rFonts w:ascii="Arial" w:hAnsi="Arial" w:cs="Arial"/>
                <w:sz w:val="20"/>
                <w:szCs w:val="20"/>
              </w:rPr>
              <w:t>podwoziu  kołowym</w:t>
            </w:r>
            <w:proofErr w:type="gramEnd"/>
            <w:r w:rsidRPr="000F0281">
              <w:rPr>
                <w:rFonts w:ascii="Arial" w:hAnsi="Arial" w:cs="Arial"/>
                <w:sz w:val="20"/>
                <w:szCs w:val="20"/>
              </w:rPr>
              <w:t xml:space="preserve">  o szer. roboczej 2,75 m, wysokość 1220mm, Walec  wykonany z blachy o grubości 12 mm napełniany wodą, stopę podporową oraz regulowany skrobak.</w:t>
            </w:r>
          </w:p>
        </w:tc>
        <w:tc>
          <w:tcPr>
            <w:tcW w:w="742" w:type="dxa"/>
          </w:tcPr>
          <w:p w:rsidR="001944A4" w:rsidRDefault="001944A4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44A4" w:rsidRDefault="001944A4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44A4" w:rsidRDefault="001944A4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44A4" w:rsidRDefault="001944A4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44A4" w:rsidRDefault="001944A4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44A4" w:rsidRPr="007635FD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4" w:type="dxa"/>
          </w:tcPr>
          <w:p w:rsidR="001944A4" w:rsidRDefault="001944A4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E7871" w:rsidRDefault="008E78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E7871" w:rsidRDefault="008E78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E7871" w:rsidRDefault="008E78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E7871" w:rsidRDefault="008E78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E7871" w:rsidRDefault="008E78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</w:tcPr>
          <w:p w:rsidR="001944A4" w:rsidRDefault="001944A4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44A4" w:rsidRDefault="001944A4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44A4" w:rsidRPr="007635FD" w:rsidRDefault="001944A4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5029" w:rsidTr="002D5AB2">
        <w:tc>
          <w:tcPr>
            <w:tcW w:w="520" w:type="dxa"/>
            <w:vAlign w:val="center"/>
          </w:tcPr>
          <w:p w:rsidR="00135029" w:rsidRPr="00035F4E" w:rsidRDefault="00135029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60" w:type="dxa"/>
          </w:tcPr>
          <w:p w:rsidR="00135029" w:rsidRPr="00135029" w:rsidRDefault="00135029" w:rsidP="003112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5029">
              <w:rPr>
                <w:rFonts w:ascii="Arial" w:hAnsi="Arial" w:cs="Arial"/>
                <w:sz w:val="20"/>
                <w:szCs w:val="20"/>
              </w:rPr>
              <w:t>Kosiarka płozowa do koszenia traw.</w:t>
            </w:r>
          </w:p>
          <w:p w:rsidR="00135029" w:rsidRPr="00135029" w:rsidRDefault="00135029" w:rsidP="003112E5">
            <w:pPr>
              <w:rPr>
                <w:rFonts w:ascii="Arial" w:hAnsi="Arial" w:cs="Arial"/>
                <w:sz w:val="20"/>
                <w:szCs w:val="20"/>
              </w:rPr>
            </w:pPr>
            <w:r w:rsidRPr="00135029">
              <w:rPr>
                <w:rFonts w:ascii="Arial" w:hAnsi="Arial" w:cs="Arial"/>
                <w:sz w:val="20"/>
                <w:szCs w:val="20"/>
              </w:rPr>
              <w:t xml:space="preserve">Kosiarka płozowa przeznaczona jest do </w:t>
            </w:r>
            <w:r w:rsidR="003112E5" w:rsidRPr="00135029">
              <w:rPr>
                <w:rFonts w:ascii="Arial" w:hAnsi="Arial" w:cs="Arial"/>
                <w:sz w:val="20"/>
                <w:szCs w:val="20"/>
              </w:rPr>
              <w:t>pielęgnacji</w:t>
            </w:r>
            <w:r w:rsidRPr="00135029">
              <w:rPr>
                <w:rFonts w:ascii="Arial" w:hAnsi="Arial" w:cs="Arial"/>
                <w:sz w:val="20"/>
                <w:szCs w:val="20"/>
              </w:rPr>
              <w:t xml:space="preserve"> pastwisk, łąk i terenów rekreacyjnych.</w:t>
            </w:r>
          </w:p>
          <w:p w:rsidR="00135029" w:rsidRPr="000F0281" w:rsidRDefault="00135029" w:rsidP="003112E5">
            <w:pPr>
              <w:rPr>
                <w:rFonts w:ascii="Arial" w:hAnsi="Arial" w:cs="Arial"/>
                <w:sz w:val="20"/>
                <w:szCs w:val="20"/>
              </w:rPr>
            </w:pPr>
            <w:r w:rsidRPr="00135029">
              <w:rPr>
                <w:rFonts w:ascii="Arial" w:hAnsi="Arial" w:cs="Arial"/>
                <w:sz w:val="20"/>
                <w:szCs w:val="20"/>
              </w:rPr>
              <w:t xml:space="preserve">Kosiarka płozowa do koszenia traw szerokość robocza 1,8m 2 wirniki po 2 noże tnące Wydajność: 1,5ha/h Wysokość koszenia 2-10cm / w </w:t>
            </w:r>
            <w:proofErr w:type="gramStart"/>
            <w:r w:rsidRPr="00135029">
              <w:rPr>
                <w:rFonts w:ascii="Arial" w:hAnsi="Arial" w:cs="Arial"/>
                <w:sz w:val="20"/>
                <w:szCs w:val="20"/>
              </w:rPr>
              <w:t>odstępach co</w:t>
            </w:r>
            <w:proofErr w:type="gramEnd"/>
            <w:r w:rsidRPr="00135029">
              <w:rPr>
                <w:rFonts w:ascii="Arial" w:hAnsi="Arial" w:cs="Arial"/>
                <w:sz w:val="20"/>
                <w:szCs w:val="20"/>
              </w:rPr>
              <w:t xml:space="preserve"> 2cm Minimalne zapotrzebowanie mocy 40KM Gabaryty: szer. 2200mm; wys. 1060mm; dł. 1560mm</w:t>
            </w:r>
          </w:p>
        </w:tc>
        <w:tc>
          <w:tcPr>
            <w:tcW w:w="742" w:type="dxa"/>
          </w:tcPr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4" w:type="dxa"/>
          </w:tcPr>
          <w:p w:rsidR="00135029" w:rsidRDefault="00135029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</w:tcPr>
          <w:p w:rsidR="00135029" w:rsidRDefault="00135029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5029" w:rsidTr="002D5AB2">
        <w:tc>
          <w:tcPr>
            <w:tcW w:w="520" w:type="dxa"/>
            <w:vAlign w:val="center"/>
          </w:tcPr>
          <w:p w:rsidR="00135029" w:rsidRPr="00035F4E" w:rsidRDefault="00135029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60" w:type="dxa"/>
          </w:tcPr>
          <w:p w:rsidR="00135029" w:rsidRPr="003112E5" w:rsidRDefault="00135029" w:rsidP="003112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2E5">
              <w:rPr>
                <w:rFonts w:ascii="Arial" w:hAnsi="Arial" w:cs="Arial"/>
                <w:sz w:val="20"/>
                <w:szCs w:val="20"/>
              </w:rPr>
              <w:t>Kultywator zawieszany</w:t>
            </w:r>
          </w:p>
          <w:p w:rsidR="00135029" w:rsidRPr="003112E5" w:rsidRDefault="00135029" w:rsidP="003112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2E5">
              <w:rPr>
                <w:rFonts w:ascii="Arial" w:hAnsi="Arial" w:cs="Arial"/>
                <w:sz w:val="20"/>
                <w:szCs w:val="20"/>
              </w:rPr>
              <w:t>Kultywatory zębowe zapewniają efektywne przygotowanie gleby do siewu na lekkich glebach piaszczysto-gliniastych</w:t>
            </w:r>
          </w:p>
          <w:p w:rsidR="00135029" w:rsidRPr="000F0281" w:rsidRDefault="00135029" w:rsidP="003112E5">
            <w:pPr>
              <w:rPr>
                <w:rFonts w:ascii="Arial" w:hAnsi="Arial" w:cs="Arial"/>
                <w:sz w:val="20"/>
                <w:szCs w:val="20"/>
              </w:rPr>
            </w:pPr>
            <w:r w:rsidRPr="003112E5">
              <w:rPr>
                <w:rFonts w:ascii="Arial" w:hAnsi="Arial" w:cs="Arial"/>
                <w:sz w:val="20"/>
                <w:szCs w:val="20"/>
              </w:rPr>
              <w:t>Szerokość robocza [m]: 4,00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Minimalne zapotrzebowanie mocy podczas pracy solo [KM]: 90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Minimalne zapotrzebowanie mocy podczas pracy w zestawie z siewnikiem nadbudowanym [KM]: 100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Liczba rzędów zębów: 3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Liczba zębów [szt.]: 32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Wał strunowy o średnicy 535 mm z tyłu</w:t>
            </w:r>
            <w:r w:rsidRPr="001350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</w:tcPr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029" w:rsidRDefault="00135029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4" w:type="dxa"/>
          </w:tcPr>
          <w:p w:rsidR="00135029" w:rsidRDefault="00135029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</w:tcPr>
          <w:p w:rsidR="00135029" w:rsidRDefault="00135029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5029" w:rsidTr="002D5AB2">
        <w:tc>
          <w:tcPr>
            <w:tcW w:w="520" w:type="dxa"/>
            <w:vAlign w:val="center"/>
          </w:tcPr>
          <w:p w:rsidR="00135029" w:rsidRPr="00035F4E" w:rsidRDefault="00135029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60" w:type="dxa"/>
          </w:tcPr>
          <w:p w:rsidR="003112E5" w:rsidRPr="003112E5" w:rsidRDefault="003112E5" w:rsidP="00B57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2E5">
              <w:rPr>
                <w:rFonts w:ascii="Arial" w:hAnsi="Arial" w:cs="Arial"/>
                <w:sz w:val="20"/>
                <w:szCs w:val="20"/>
              </w:rPr>
              <w:t xml:space="preserve">Pług orny 4 skibowy </w:t>
            </w:r>
          </w:p>
          <w:p w:rsidR="00135029" w:rsidRPr="000F0281" w:rsidRDefault="003112E5" w:rsidP="00B57707">
            <w:pPr>
              <w:rPr>
                <w:rFonts w:ascii="Arial" w:hAnsi="Arial" w:cs="Arial"/>
                <w:sz w:val="20"/>
                <w:szCs w:val="20"/>
              </w:rPr>
            </w:pPr>
            <w:r w:rsidRPr="003112E5">
              <w:rPr>
                <w:rFonts w:ascii="Arial" w:hAnsi="Arial" w:cs="Arial"/>
                <w:sz w:val="20"/>
                <w:szCs w:val="20"/>
              </w:rPr>
              <w:t>Pług orny przeznaczony jest do pracy w rolnictwie do wykonywania orki zagonowej polach płaskich o niewielkim nachyleniu.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Liczba korpusów: 4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- Odstęp miedzy korpusami: 94cm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- Zabezpieczenia resorowe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- Długość: 4170mm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- Szerokość: 2570mm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</w:r>
            <w:r w:rsidRPr="003112E5">
              <w:rPr>
                <w:rFonts w:ascii="Arial" w:hAnsi="Arial" w:cs="Arial"/>
                <w:sz w:val="20"/>
                <w:szCs w:val="20"/>
              </w:rPr>
              <w:lastRenderedPageBreak/>
              <w:t>- Wysokość: 1300mm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- Szerokość bruzd: 30-50cm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- Głębokość robocza: 30cm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- Szerokość robocza: 1.2 - 1.7</w:t>
            </w:r>
            <w:proofErr w:type="gramStart"/>
            <w:r w:rsidRPr="003112E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3112E5">
              <w:rPr>
                <w:rFonts w:ascii="Arial" w:hAnsi="Arial" w:cs="Arial"/>
                <w:sz w:val="20"/>
                <w:szCs w:val="20"/>
              </w:rPr>
              <w:br/>
              <w:t>- Moc ciągnika: 59-80KM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- Wydajność: 1-1,35ha/h</w:t>
            </w:r>
            <w:r w:rsidRPr="003112E5">
              <w:rPr>
                <w:rFonts w:ascii="Arial" w:hAnsi="Arial" w:cs="Arial"/>
                <w:sz w:val="20"/>
                <w:szCs w:val="20"/>
              </w:rPr>
              <w:br/>
              <w:t>- Sposób zmiany położenia korpusu podłużnego: mechaniczny/hydrauliczny</w:t>
            </w:r>
          </w:p>
        </w:tc>
        <w:tc>
          <w:tcPr>
            <w:tcW w:w="742" w:type="dxa"/>
          </w:tcPr>
          <w:p w:rsidR="00B57707" w:rsidRDefault="00B57707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57707" w:rsidRDefault="00B57707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57707" w:rsidRDefault="00B57707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57707" w:rsidRDefault="00B57707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57707" w:rsidRDefault="00B57707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57707" w:rsidRDefault="00B57707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5029" w:rsidRDefault="00B57707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4" w:type="dxa"/>
          </w:tcPr>
          <w:p w:rsidR="00135029" w:rsidRDefault="00135029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</w:tcPr>
          <w:p w:rsidR="00135029" w:rsidRDefault="00135029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57707" w:rsidTr="00BF2855">
        <w:tc>
          <w:tcPr>
            <w:tcW w:w="8086" w:type="dxa"/>
            <w:gridSpan w:val="4"/>
            <w:vAlign w:val="center"/>
          </w:tcPr>
          <w:p w:rsidR="00B57707" w:rsidRDefault="00B57707" w:rsidP="00B57707">
            <w:pPr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RAZEM:</w:t>
            </w:r>
          </w:p>
        </w:tc>
        <w:tc>
          <w:tcPr>
            <w:tcW w:w="1838" w:type="dxa"/>
          </w:tcPr>
          <w:p w:rsidR="00B57707" w:rsidRDefault="00B57707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72771" w:rsidRPr="008F2895" w:rsidRDefault="00572771" w:rsidP="00572771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572771" w:rsidRPr="00B57707" w:rsidRDefault="00572771" w:rsidP="00EB120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57707">
        <w:rPr>
          <w:rFonts w:ascii="Arial" w:hAnsi="Arial" w:cs="Arial"/>
        </w:rPr>
        <w:t xml:space="preserve">W załączniku składamy dokumenty ………………..……………………………… </w:t>
      </w:r>
    </w:p>
    <w:p w:rsidR="00572771" w:rsidRPr="00B57707" w:rsidRDefault="00572771" w:rsidP="00572771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B57707">
        <w:rPr>
          <w:rFonts w:ascii="Arial" w:hAnsi="Arial" w:cs="Arial"/>
        </w:rPr>
        <w:t>Dane kontaktowe:</w:t>
      </w:r>
    </w:p>
    <w:p w:rsidR="00572771" w:rsidRPr="00B57707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57707">
        <w:rPr>
          <w:rFonts w:ascii="Arial" w:hAnsi="Arial" w:cs="Arial"/>
        </w:rPr>
        <w:t>Osoba upoważniona do kontaktu:…………………………………</w:t>
      </w:r>
    </w:p>
    <w:p w:rsidR="00572771" w:rsidRPr="00B57707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57707">
        <w:rPr>
          <w:rFonts w:ascii="Arial" w:hAnsi="Arial" w:cs="Arial"/>
        </w:rPr>
        <w:t>Tel.:……………………………</w:t>
      </w:r>
    </w:p>
    <w:p w:rsidR="00572771" w:rsidRPr="00B57707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57707">
        <w:rPr>
          <w:rFonts w:ascii="Arial" w:hAnsi="Arial" w:cs="Arial"/>
        </w:rPr>
        <w:t>Adres poczty elektronicznej:……………………………………….</w:t>
      </w:r>
    </w:p>
    <w:p w:rsidR="00572771" w:rsidRPr="008F2895" w:rsidRDefault="00572771" w:rsidP="00572771">
      <w:pPr>
        <w:spacing w:line="276" w:lineRule="auto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ab/>
      </w:r>
    </w:p>
    <w:p w:rsidR="00572771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57707" w:rsidRDefault="00B57707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57707" w:rsidRDefault="00B57707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57707" w:rsidRPr="008F2895" w:rsidRDefault="00B57707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8F2895">
        <w:rPr>
          <w:rFonts w:ascii="Arial" w:hAnsi="Arial" w:cs="Arial"/>
          <w:sz w:val="22"/>
          <w:szCs w:val="22"/>
        </w:rPr>
        <w:t>……….…………………………….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572771">
        <w:rPr>
          <w:rFonts w:ascii="Arial" w:hAnsi="Arial" w:cs="Arial"/>
          <w:sz w:val="16"/>
          <w:szCs w:val="16"/>
        </w:rPr>
        <w:t>do</w:t>
      </w:r>
      <w:proofErr w:type="gramEnd"/>
      <w:r w:rsidRPr="0057277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572771" w:rsidRPr="00572771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16"/>
          <w:szCs w:val="16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572771" w:rsidRPr="008F2895" w:rsidSect="00EB1202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C"/>
    <w:multiLevelType w:val="hybridMultilevel"/>
    <w:tmpl w:val="A70A94A2"/>
    <w:lvl w:ilvl="0" w:tplc="07F0C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F12B7"/>
    <w:multiLevelType w:val="multilevel"/>
    <w:tmpl w:val="52F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29CC"/>
    <w:multiLevelType w:val="hybridMultilevel"/>
    <w:tmpl w:val="C5D88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4083"/>
    <w:multiLevelType w:val="hybridMultilevel"/>
    <w:tmpl w:val="F6C22D28"/>
    <w:lvl w:ilvl="0" w:tplc="01A0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E67C1"/>
    <w:multiLevelType w:val="multilevel"/>
    <w:tmpl w:val="52B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236AA"/>
    <w:multiLevelType w:val="hybridMultilevel"/>
    <w:tmpl w:val="1B3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15FE"/>
    <w:multiLevelType w:val="hybridMultilevel"/>
    <w:tmpl w:val="215E9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A4494"/>
    <w:multiLevelType w:val="hybridMultilevel"/>
    <w:tmpl w:val="FD1CB832"/>
    <w:lvl w:ilvl="0" w:tplc="1A8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1"/>
    <w:rsid w:val="000235BA"/>
    <w:rsid w:val="000507E0"/>
    <w:rsid w:val="000B1ADE"/>
    <w:rsid w:val="000F0281"/>
    <w:rsid w:val="00135029"/>
    <w:rsid w:val="001944A4"/>
    <w:rsid w:val="00297DB3"/>
    <w:rsid w:val="002B2D65"/>
    <w:rsid w:val="002D5AB2"/>
    <w:rsid w:val="003112E5"/>
    <w:rsid w:val="004073A7"/>
    <w:rsid w:val="004A362F"/>
    <w:rsid w:val="004B7998"/>
    <w:rsid w:val="004F5D13"/>
    <w:rsid w:val="00572771"/>
    <w:rsid w:val="00593DC4"/>
    <w:rsid w:val="005E0F8A"/>
    <w:rsid w:val="005F0142"/>
    <w:rsid w:val="006544A4"/>
    <w:rsid w:val="007E35C9"/>
    <w:rsid w:val="00842259"/>
    <w:rsid w:val="00852AD6"/>
    <w:rsid w:val="00877FB2"/>
    <w:rsid w:val="008D278F"/>
    <w:rsid w:val="008E7871"/>
    <w:rsid w:val="00B57707"/>
    <w:rsid w:val="00B63C25"/>
    <w:rsid w:val="00BB15A6"/>
    <w:rsid w:val="00C907B5"/>
    <w:rsid w:val="00DC0DCD"/>
    <w:rsid w:val="00E122A2"/>
    <w:rsid w:val="00E432C1"/>
    <w:rsid w:val="00EB1202"/>
    <w:rsid w:val="00EE219B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omylnaczcionkaakapitu"/>
    <w:rsid w:val="000F0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omylnaczcionkaakapitu"/>
    <w:rsid w:val="000F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2019-10-15T12:54:00Z</cp:lastPrinted>
  <dcterms:created xsi:type="dcterms:W3CDTF">2019-10-15T13:01:00Z</dcterms:created>
  <dcterms:modified xsi:type="dcterms:W3CDTF">2019-10-15T13:06:00Z</dcterms:modified>
</cp:coreProperties>
</file>