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DE45A8"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004A7E" w:rsidRPr="00004A7E" w:rsidRDefault="00004A7E" w:rsidP="00004A7E">
      <w:pPr>
        <w:rPr>
          <w:b/>
        </w:rPr>
      </w:pPr>
      <w:r w:rsidRPr="00004A7E">
        <w:rPr>
          <w:b/>
        </w:rPr>
        <w:t>Znak sprawy: ZP/220/71/20</w:t>
      </w:r>
    </w:p>
    <w:p w:rsidR="00004A7E" w:rsidRPr="00004A7E" w:rsidRDefault="00004A7E" w:rsidP="00004A7E">
      <w:pPr>
        <w:rPr>
          <w:lang w:eastAsia="en-US"/>
        </w:rPr>
      </w:pPr>
      <w:r w:rsidRPr="00004A7E">
        <w:rPr>
          <w:bCs/>
          <w:lang w:eastAsia="en-US"/>
        </w:rPr>
        <w:t xml:space="preserve">Dotyczy: dostawy </w:t>
      </w:r>
      <w:r w:rsidRPr="00004A7E">
        <w:rPr>
          <w:lang w:eastAsia="en-US"/>
        </w:rPr>
        <w:t>przeciwciał do wykonywania badań immunohistochemicznych wraz z dzierżawą aparatu a także innych materiałów i barwników na potrzeby Zakładu Patomorfologii SPSK-2.</w:t>
      </w:r>
    </w:p>
    <w:p w:rsidR="004A287F" w:rsidRDefault="004A287F" w:rsidP="00C37588">
      <w:pPr>
        <w:pStyle w:val="Tekstpodstawowy3"/>
        <w:spacing w:after="0"/>
        <w:jc w:val="left"/>
        <w:rPr>
          <w:b/>
          <w:sz w:val="24"/>
          <w:szCs w:val="24"/>
        </w:rPr>
      </w:pPr>
    </w:p>
    <w:p w:rsidR="004A287F" w:rsidRPr="004A287F" w:rsidRDefault="004A287F" w:rsidP="004A287F">
      <w:pPr>
        <w:pStyle w:val="Tekstpodstawowy3"/>
        <w:spacing w:after="0"/>
        <w:rPr>
          <w:sz w:val="24"/>
          <w:szCs w:val="24"/>
        </w:rPr>
      </w:pPr>
      <w:proofErr w:type="gramStart"/>
      <w:r w:rsidRPr="004A287F">
        <w:rPr>
          <w:sz w:val="24"/>
          <w:szCs w:val="24"/>
        </w:rPr>
        <w:t>30/11/2020    S</w:t>
      </w:r>
      <w:proofErr w:type="gramEnd"/>
      <w:r w:rsidRPr="004A287F">
        <w:rPr>
          <w:sz w:val="24"/>
          <w:szCs w:val="24"/>
        </w:rPr>
        <w:t>233</w:t>
      </w:r>
    </w:p>
    <w:p w:rsidR="004A287F" w:rsidRPr="004A287F" w:rsidRDefault="004A287F" w:rsidP="004A287F">
      <w:pPr>
        <w:pStyle w:val="Tekstpodstawowy3"/>
        <w:spacing w:after="0"/>
        <w:rPr>
          <w:sz w:val="24"/>
          <w:szCs w:val="24"/>
        </w:rPr>
      </w:pPr>
      <w:r w:rsidRPr="004A287F">
        <w:rPr>
          <w:sz w:val="24"/>
          <w:szCs w:val="24"/>
        </w:rPr>
        <w:t>Polska-Szczecin: Odczynniki laboratoryjne</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2020/S 233-574552</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jc w:val="center"/>
        <w:rPr>
          <w:b/>
          <w:sz w:val="36"/>
          <w:szCs w:val="36"/>
        </w:rPr>
      </w:pPr>
      <w:r w:rsidRPr="00D80917">
        <w:rPr>
          <w:b/>
          <w:sz w:val="36"/>
          <w:szCs w:val="36"/>
          <w:highlight w:val="yellow"/>
        </w:rPr>
        <w:t>Ogłoszenie o zamówieniu</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Dostawy</w:t>
      </w:r>
    </w:p>
    <w:p w:rsidR="004A287F" w:rsidRPr="004A287F" w:rsidRDefault="004A287F" w:rsidP="004A287F">
      <w:pPr>
        <w:pStyle w:val="Tekstpodstawowy3"/>
        <w:spacing w:after="0"/>
        <w:rPr>
          <w:sz w:val="24"/>
          <w:szCs w:val="24"/>
        </w:rPr>
      </w:pPr>
      <w:r w:rsidRPr="004A287F">
        <w:rPr>
          <w:sz w:val="24"/>
          <w:szCs w:val="24"/>
        </w:rPr>
        <w:t>Podstawa prawna:</w:t>
      </w:r>
    </w:p>
    <w:p w:rsidR="004A287F" w:rsidRPr="004A287F" w:rsidRDefault="004A287F" w:rsidP="004A287F">
      <w:pPr>
        <w:pStyle w:val="Tekstpodstawowy3"/>
        <w:spacing w:after="0"/>
        <w:rPr>
          <w:sz w:val="24"/>
          <w:szCs w:val="24"/>
        </w:rPr>
      </w:pPr>
      <w:r w:rsidRPr="004A287F">
        <w:rPr>
          <w:sz w:val="24"/>
          <w:szCs w:val="24"/>
        </w:rPr>
        <w:t>Dyrektywa 2014/24/UE</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Sekcja I: Instytucja zamawiająca</w:t>
      </w:r>
    </w:p>
    <w:p w:rsidR="004A287F" w:rsidRPr="004A287F" w:rsidRDefault="004A287F" w:rsidP="004A287F">
      <w:pPr>
        <w:pStyle w:val="Tekstpodstawowy3"/>
        <w:spacing w:after="0"/>
        <w:rPr>
          <w:sz w:val="24"/>
          <w:szCs w:val="24"/>
        </w:rPr>
      </w:pPr>
      <w:r w:rsidRPr="004A287F">
        <w:rPr>
          <w:sz w:val="24"/>
          <w:szCs w:val="24"/>
        </w:rPr>
        <w:t>I.1)Nazwa i adresy</w:t>
      </w:r>
    </w:p>
    <w:p w:rsidR="004A287F" w:rsidRPr="004A287F" w:rsidRDefault="004A287F" w:rsidP="004A287F">
      <w:pPr>
        <w:pStyle w:val="Tekstpodstawowy3"/>
        <w:spacing w:after="0"/>
        <w:rPr>
          <w:sz w:val="24"/>
          <w:szCs w:val="24"/>
        </w:rPr>
      </w:pPr>
      <w:r w:rsidRPr="004A287F">
        <w:rPr>
          <w:sz w:val="24"/>
          <w:szCs w:val="24"/>
        </w:rPr>
        <w:t>Oficjalna nazwa: Samodzielny Publiczny Szpital Kliniczny nr 2 PUM w Szczecinie</w:t>
      </w:r>
    </w:p>
    <w:p w:rsidR="004A287F" w:rsidRPr="004A287F" w:rsidRDefault="004A287F" w:rsidP="004A287F">
      <w:pPr>
        <w:pStyle w:val="Tekstpodstawowy3"/>
        <w:spacing w:after="0"/>
        <w:rPr>
          <w:sz w:val="24"/>
          <w:szCs w:val="24"/>
        </w:rPr>
      </w:pPr>
      <w:r w:rsidRPr="004A287F">
        <w:rPr>
          <w:sz w:val="24"/>
          <w:szCs w:val="24"/>
        </w:rPr>
        <w:t>Krajowy numer identyfikacyjny: 000288900</w:t>
      </w:r>
    </w:p>
    <w:p w:rsidR="004A287F" w:rsidRPr="004A287F" w:rsidRDefault="004A287F" w:rsidP="004A287F">
      <w:pPr>
        <w:pStyle w:val="Tekstpodstawowy3"/>
        <w:spacing w:after="0"/>
        <w:rPr>
          <w:sz w:val="24"/>
          <w:szCs w:val="24"/>
        </w:rPr>
      </w:pPr>
      <w:r w:rsidRPr="004A287F">
        <w:rPr>
          <w:sz w:val="24"/>
          <w:szCs w:val="24"/>
        </w:rPr>
        <w:t>Adres pocztowy: al. Powstańców Wielkopolskich 72</w:t>
      </w:r>
    </w:p>
    <w:p w:rsidR="004A287F" w:rsidRPr="004A287F" w:rsidRDefault="004A287F" w:rsidP="004A287F">
      <w:pPr>
        <w:pStyle w:val="Tekstpodstawowy3"/>
        <w:spacing w:after="0"/>
        <w:rPr>
          <w:sz w:val="24"/>
          <w:szCs w:val="24"/>
        </w:rPr>
      </w:pPr>
      <w:r w:rsidRPr="004A287F">
        <w:rPr>
          <w:sz w:val="24"/>
          <w:szCs w:val="24"/>
        </w:rPr>
        <w:t>Miejscowość: Szczecin</w:t>
      </w:r>
    </w:p>
    <w:p w:rsidR="004A287F" w:rsidRPr="004A287F" w:rsidRDefault="004A287F" w:rsidP="004A287F">
      <w:pPr>
        <w:pStyle w:val="Tekstpodstawowy3"/>
        <w:spacing w:after="0"/>
        <w:rPr>
          <w:sz w:val="24"/>
          <w:szCs w:val="24"/>
        </w:rPr>
      </w:pPr>
      <w:r w:rsidRPr="004A287F">
        <w:rPr>
          <w:sz w:val="24"/>
          <w:szCs w:val="24"/>
        </w:rPr>
        <w:t>Kod NUTS: PL424 Miasto Szczecin</w:t>
      </w:r>
    </w:p>
    <w:p w:rsidR="004A287F" w:rsidRPr="004A287F" w:rsidRDefault="004A287F" w:rsidP="004A287F">
      <w:pPr>
        <w:pStyle w:val="Tekstpodstawowy3"/>
        <w:spacing w:after="0"/>
        <w:rPr>
          <w:sz w:val="24"/>
          <w:szCs w:val="24"/>
        </w:rPr>
      </w:pPr>
      <w:r w:rsidRPr="004A287F">
        <w:rPr>
          <w:sz w:val="24"/>
          <w:szCs w:val="24"/>
        </w:rPr>
        <w:t>Kod pocztowy: 70-111</w:t>
      </w:r>
    </w:p>
    <w:p w:rsidR="004A287F" w:rsidRPr="004A287F" w:rsidRDefault="004A287F" w:rsidP="004A287F">
      <w:pPr>
        <w:pStyle w:val="Tekstpodstawowy3"/>
        <w:spacing w:after="0"/>
        <w:rPr>
          <w:sz w:val="24"/>
          <w:szCs w:val="24"/>
        </w:rPr>
      </w:pPr>
      <w:r w:rsidRPr="004A287F">
        <w:rPr>
          <w:sz w:val="24"/>
          <w:szCs w:val="24"/>
        </w:rPr>
        <w:t>Państwo: Polska</w:t>
      </w:r>
    </w:p>
    <w:p w:rsidR="004A287F" w:rsidRPr="004A287F" w:rsidRDefault="004A287F" w:rsidP="004A287F">
      <w:pPr>
        <w:pStyle w:val="Tekstpodstawowy3"/>
        <w:spacing w:after="0"/>
        <w:rPr>
          <w:sz w:val="24"/>
          <w:szCs w:val="24"/>
        </w:rPr>
      </w:pPr>
      <w:r w:rsidRPr="004A287F">
        <w:rPr>
          <w:sz w:val="24"/>
          <w:szCs w:val="24"/>
        </w:rPr>
        <w:t xml:space="preserve">Osoba do kontaktów: Wioletta </w:t>
      </w:r>
      <w:proofErr w:type="spellStart"/>
      <w:r w:rsidRPr="004A287F">
        <w:rPr>
          <w:sz w:val="24"/>
          <w:szCs w:val="24"/>
        </w:rPr>
        <w:t>Sybal</w:t>
      </w:r>
      <w:proofErr w:type="spellEnd"/>
    </w:p>
    <w:p w:rsidR="004A287F" w:rsidRPr="004A287F" w:rsidRDefault="004A287F" w:rsidP="004A287F">
      <w:pPr>
        <w:pStyle w:val="Tekstpodstawowy3"/>
        <w:spacing w:after="0"/>
        <w:rPr>
          <w:sz w:val="24"/>
          <w:szCs w:val="24"/>
          <w:lang w:val="en-US"/>
        </w:rPr>
      </w:pPr>
      <w:r w:rsidRPr="004A287F">
        <w:rPr>
          <w:sz w:val="24"/>
          <w:szCs w:val="24"/>
          <w:lang w:val="en-US"/>
        </w:rPr>
        <w:t>E-mail: w.sybal@spsk2-szczecin.pl</w:t>
      </w:r>
    </w:p>
    <w:p w:rsidR="004A287F" w:rsidRPr="004A287F" w:rsidRDefault="004A287F" w:rsidP="004A287F">
      <w:pPr>
        <w:pStyle w:val="Tekstpodstawowy3"/>
        <w:spacing w:after="0"/>
        <w:rPr>
          <w:sz w:val="24"/>
          <w:szCs w:val="24"/>
        </w:rPr>
      </w:pPr>
      <w:r w:rsidRPr="004A287F">
        <w:rPr>
          <w:sz w:val="24"/>
          <w:szCs w:val="24"/>
        </w:rPr>
        <w:t>Tel.: +48 914661088</w:t>
      </w:r>
    </w:p>
    <w:p w:rsidR="004A287F" w:rsidRPr="004A287F" w:rsidRDefault="004A287F" w:rsidP="004A287F">
      <w:pPr>
        <w:pStyle w:val="Tekstpodstawowy3"/>
        <w:spacing w:after="0"/>
        <w:rPr>
          <w:sz w:val="24"/>
          <w:szCs w:val="24"/>
        </w:rPr>
      </w:pPr>
      <w:r w:rsidRPr="004A287F">
        <w:rPr>
          <w:sz w:val="24"/>
          <w:szCs w:val="24"/>
        </w:rPr>
        <w:t>Faks: +48 914661113</w:t>
      </w:r>
    </w:p>
    <w:p w:rsidR="004A287F" w:rsidRPr="004A287F" w:rsidRDefault="004A287F" w:rsidP="004A287F">
      <w:pPr>
        <w:pStyle w:val="Tekstpodstawowy3"/>
        <w:spacing w:after="0"/>
        <w:rPr>
          <w:sz w:val="24"/>
          <w:szCs w:val="24"/>
        </w:rPr>
      </w:pPr>
      <w:r w:rsidRPr="004A287F">
        <w:rPr>
          <w:sz w:val="24"/>
          <w:szCs w:val="24"/>
        </w:rPr>
        <w:t>Adresy internetowe:</w:t>
      </w:r>
    </w:p>
    <w:p w:rsidR="004A287F" w:rsidRPr="004A287F" w:rsidRDefault="004A287F" w:rsidP="004A287F">
      <w:pPr>
        <w:pStyle w:val="Tekstpodstawowy3"/>
        <w:spacing w:after="0"/>
        <w:rPr>
          <w:sz w:val="24"/>
          <w:szCs w:val="24"/>
        </w:rPr>
      </w:pPr>
      <w:r w:rsidRPr="004A287F">
        <w:rPr>
          <w:sz w:val="24"/>
          <w:szCs w:val="24"/>
        </w:rPr>
        <w:t>Główny adres: https</w:t>
      </w:r>
      <w:proofErr w:type="gramStart"/>
      <w:r w:rsidRPr="004A287F">
        <w:rPr>
          <w:sz w:val="24"/>
          <w:szCs w:val="24"/>
        </w:rPr>
        <w:t>://zamowienia</w:t>
      </w:r>
      <w:proofErr w:type="gramEnd"/>
      <w:r w:rsidRPr="004A287F">
        <w:rPr>
          <w:sz w:val="24"/>
          <w:szCs w:val="24"/>
        </w:rPr>
        <w:t>.</w:t>
      </w:r>
      <w:proofErr w:type="gramStart"/>
      <w:r w:rsidRPr="004A287F">
        <w:rPr>
          <w:sz w:val="24"/>
          <w:szCs w:val="24"/>
        </w:rPr>
        <w:t>spsk</w:t>
      </w:r>
      <w:proofErr w:type="gramEnd"/>
      <w:r w:rsidRPr="004A287F">
        <w:rPr>
          <w:sz w:val="24"/>
          <w:szCs w:val="24"/>
        </w:rPr>
        <w:t>2-szczecin.</w:t>
      </w:r>
      <w:proofErr w:type="gramStart"/>
      <w:r w:rsidRPr="004A287F">
        <w:rPr>
          <w:sz w:val="24"/>
          <w:szCs w:val="24"/>
        </w:rPr>
        <w:t>pl</w:t>
      </w:r>
      <w:proofErr w:type="gramEnd"/>
    </w:p>
    <w:p w:rsidR="004A287F" w:rsidRPr="004A287F" w:rsidRDefault="004A287F" w:rsidP="004A287F">
      <w:pPr>
        <w:pStyle w:val="Tekstpodstawowy3"/>
        <w:spacing w:after="0"/>
        <w:rPr>
          <w:sz w:val="24"/>
          <w:szCs w:val="24"/>
        </w:rPr>
      </w:pPr>
      <w:r w:rsidRPr="004A287F">
        <w:rPr>
          <w:sz w:val="24"/>
          <w:szCs w:val="24"/>
        </w:rPr>
        <w:t>Adres profilu nabywcy: https</w:t>
      </w:r>
      <w:proofErr w:type="gramStart"/>
      <w:r w:rsidRPr="004A287F">
        <w:rPr>
          <w:sz w:val="24"/>
          <w:szCs w:val="24"/>
        </w:rPr>
        <w:t>://platformazakupowa</w:t>
      </w:r>
      <w:proofErr w:type="gramEnd"/>
      <w:r w:rsidRPr="004A287F">
        <w:rPr>
          <w:sz w:val="24"/>
          <w:szCs w:val="24"/>
        </w:rPr>
        <w:t>.</w:t>
      </w:r>
      <w:proofErr w:type="gramStart"/>
      <w:r w:rsidRPr="004A287F">
        <w:rPr>
          <w:sz w:val="24"/>
          <w:szCs w:val="24"/>
        </w:rPr>
        <w:t>pl</w:t>
      </w:r>
      <w:proofErr w:type="gramEnd"/>
      <w:r w:rsidRPr="004A287F">
        <w:rPr>
          <w:sz w:val="24"/>
          <w:szCs w:val="24"/>
        </w:rPr>
        <w:t>/pn/spsk2_szczecin</w:t>
      </w:r>
    </w:p>
    <w:p w:rsidR="004A287F" w:rsidRPr="004A287F" w:rsidRDefault="004A287F" w:rsidP="004A287F">
      <w:pPr>
        <w:pStyle w:val="Tekstpodstawowy3"/>
        <w:spacing w:after="0"/>
        <w:rPr>
          <w:sz w:val="24"/>
          <w:szCs w:val="24"/>
        </w:rPr>
      </w:pPr>
      <w:r w:rsidRPr="004A287F">
        <w:rPr>
          <w:sz w:val="24"/>
          <w:szCs w:val="24"/>
        </w:rPr>
        <w:t>I.3)Komunikacja</w:t>
      </w:r>
    </w:p>
    <w:p w:rsidR="004A287F" w:rsidRPr="004A287F" w:rsidRDefault="004A287F" w:rsidP="004A287F">
      <w:pPr>
        <w:pStyle w:val="Tekstpodstawowy3"/>
        <w:spacing w:after="0"/>
        <w:rPr>
          <w:sz w:val="24"/>
          <w:szCs w:val="24"/>
        </w:rPr>
      </w:pPr>
      <w:r w:rsidRPr="004A287F">
        <w:rPr>
          <w:sz w:val="24"/>
          <w:szCs w:val="24"/>
        </w:rPr>
        <w:t>Nieograniczony, pełny i bezpośredni dostęp do dokumentów zamówienia można uzyskać bezpłatnie pod adresem: https</w:t>
      </w:r>
      <w:proofErr w:type="gramStart"/>
      <w:r w:rsidRPr="004A287F">
        <w:rPr>
          <w:sz w:val="24"/>
          <w:szCs w:val="24"/>
        </w:rPr>
        <w:t>://platformazakupowa</w:t>
      </w:r>
      <w:proofErr w:type="gramEnd"/>
      <w:r w:rsidRPr="004A287F">
        <w:rPr>
          <w:sz w:val="24"/>
          <w:szCs w:val="24"/>
        </w:rPr>
        <w:t>.</w:t>
      </w:r>
      <w:proofErr w:type="gramStart"/>
      <w:r w:rsidRPr="004A287F">
        <w:rPr>
          <w:sz w:val="24"/>
          <w:szCs w:val="24"/>
        </w:rPr>
        <w:t>pl</w:t>
      </w:r>
      <w:proofErr w:type="gramEnd"/>
      <w:r w:rsidRPr="004A287F">
        <w:rPr>
          <w:sz w:val="24"/>
          <w:szCs w:val="24"/>
        </w:rPr>
        <w:t>/pn/spsk2_szczecin</w:t>
      </w:r>
    </w:p>
    <w:p w:rsidR="004A287F" w:rsidRPr="004A287F" w:rsidRDefault="004A287F" w:rsidP="004A287F">
      <w:pPr>
        <w:pStyle w:val="Tekstpodstawowy3"/>
        <w:spacing w:after="0"/>
        <w:rPr>
          <w:sz w:val="24"/>
          <w:szCs w:val="24"/>
        </w:rPr>
      </w:pPr>
      <w:r w:rsidRPr="004A287F">
        <w:rPr>
          <w:sz w:val="24"/>
          <w:szCs w:val="24"/>
        </w:rPr>
        <w:t>Więcej informacji można uzyskać pod adresem podanym powyżej</w:t>
      </w:r>
    </w:p>
    <w:p w:rsidR="004A287F" w:rsidRPr="004A287F" w:rsidRDefault="004A287F" w:rsidP="004A287F">
      <w:pPr>
        <w:pStyle w:val="Tekstpodstawowy3"/>
        <w:spacing w:after="0"/>
        <w:rPr>
          <w:sz w:val="24"/>
          <w:szCs w:val="24"/>
        </w:rPr>
      </w:pPr>
      <w:r w:rsidRPr="004A287F">
        <w:rPr>
          <w:sz w:val="24"/>
          <w:szCs w:val="24"/>
        </w:rPr>
        <w:t>Oferty lub wnioski o dopuszczenie do udziału w postępowaniu należy przesyłać na adres podany powyżej</w:t>
      </w:r>
    </w:p>
    <w:p w:rsidR="004A287F" w:rsidRPr="004A287F" w:rsidRDefault="004A287F" w:rsidP="004A287F">
      <w:pPr>
        <w:pStyle w:val="Tekstpodstawowy3"/>
        <w:spacing w:after="0"/>
        <w:rPr>
          <w:sz w:val="24"/>
          <w:szCs w:val="24"/>
        </w:rPr>
      </w:pPr>
      <w:r w:rsidRPr="004A287F">
        <w:rPr>
          <w:sz w:val="24"/>
          <w:szCs w:val="24"/>
        </w:rPr>
        <w:t xml:space="preserve">I.4)Rodzaj instytucji </w:t>
      </w:r>
      <w:proofErr w:type="gramStart"/>
      <w:r w:rsidRPr="004A287F">
        <w:rPr>
          <w:sz w:val="24"/>
          <w:szCs w:val="24"/>
        </w:rPr>
        <w:t>zamawiającej</w:t>
      </w:r>
      <w:r w:rsidR="00D80917">
        <w:rPr>
          <w:sz w:val="24"/>
          <w:szCs w:val="24"/>
        </w:rPr>
        <w:t xml:space="preserve">  </w:t>
      </w:r>
      <w:r w:rsidRPr="004A287F">
        <w:rPr>
          <w:sz w:val="24"/>
          <w:szCs w:val="24"/>
        </w:rPr>
        <w:t>Podmiot</w:t>
      </w:r>
      <w:proofErr w:type="gramEnd"/>
      <w:r w:rsidRPr="004A287F">
        <w:rPr>
          <w:sz w:val="24"/>
          <w:szCs w:val="24"/>
        </w:rPr>
        <w:t xml:space="preserve"> prawa publicznego</w:t>
      </w:r>
    </w:p>
    <w:p w:rsidR="004A287F" w:rsidRPr="004A287F" w:rsidRDefault="004A287F" w:rsidP="004A287F">
      <w:pPr>
        <w:pStyle w:val="Tekstpodstawowy3"/>
        <w:spacing w:after="0"/>
        <w:rPr>
          <w:sz w:val="24"/>
          <w:szCs w:val="24"/>
        </w:rPr>
      </w:pPr>
      <w:r w:rsidRPr="004A287F">
        <w:rPr>
          <w:sz w:val="24"/>
          <w:szCs w:val="24"/>
        </w:rPr>
        <w:t xml:space="preserve">I.5)Główny przedmiot </w:t>
      </w:r>
      <w:proofErr w:type="gramStart"/>
      <w:r w:rsidRPr="004A287F">
        <w:rPr>
          <w:sz w:val="24"/>
          <w:szCs w:val="24"/>
        </w:rPr>
        <w:t>działalności</w:t>
      </w:r>
      <w:r w:rsidR="00D80917">
        <w:rPr>
          <w:sz w:val="24"/>
          <w:szCs w:val="24"/>
        </w:rPr>
        <w:t xml:space="preserve">  </w:t>
      </w:r>
      <w:r w:rsidRPr="004A287F">
        <w:rPr>
          <w:sz w:val="24"/>
          <w:szCs w:val="24"/>
        </w:rPr>
        <w:t>Zdrowie</w:t>
      </w:r>
      <w:proofErr w:type="gramEnd"/>
    </w:p>
    <w:p w:rsidR="004A287F" w:rsidRPr="004A287F" w:rsidRDefault="004A287F" w:rsidP="004A287F">
      <w:pPr>
        <w:pStyle w:val="Tekstpodstawowy3"/>
        <w:spacing w:after="0"/>
        <w:rPr>
          <w:sz w:val="24"/>
          <w:szCs w:val="24"/>
        </w:rPr>
      </w:pPr>
      <w:r w:rsidRPr="004A287F">
        <w:rPr>
          <w:sz w:val="24"/>
          <w:szCs w:val="24"/>
        </w:rPr>
        <w:t>Sekcja II: Przedmiot</w:t>
      </w:r>
    </w:p>
    <w:p w:rsidR="004A287F" w:rsidRPr="004A287F" w:rsidRDefault="004A287F" w:rsidP="004A287F">
      <w:pPr>
        <w:pStyle w:val="Tekstpodstawowy3"/>
        <w:spacing w:after="0"/>
        <w:rPr>
          <w:sz w:val="24"/>
          <w:szCs w:val="24"/>
        </w:rPr>
      </w:pPr>
      <w:r w:rsidRPr="004A287F">
        <w:rPr>
          <w:sz w:val="24"/>
          <w:szCs w:val="24"/>
        </w:rPr>
        <w:t>II.1)Wielkość lub zakres zamówienia</w:t>
      </w:r>
    </w:p>
    <w:p w:rsidR="00D80917" w:rsidRDefault="004A287F" w:rsidP="004A287F">
      <w:pPr>
        <w:pStyle w:val="Tekstpodstawowy3"/>
        <w:spacing w:after="0"/>
        <w:rPr>
          <w:sz w:val="24"/>
          <w:szCs w:val="24"/>
        </w:rPr>
      </w:pPr>
      <w:r w:rsidRPr="004A287F">
        <w:rPr>
          <w:sz w:val="24"/>
          <w:szCs w:val="24"/>
        </w:rPr>
        <w:t>II.1.1)Nazwa:</w:t>
      </w:r>
      <w:r w:rsidR="00D80917">
        <w:rPr>
          <w:sz w:val="24"/>
          <w:szCs w:val="24"/>
        </w:rPr>
        <w:t xml:space="preserve"> </w:t>
      </w:r>
    </w:p>
    <w:p w:rsidR="004A287F" w:rsidRPr="004A287F" w:rsidRDefault="004A287F" w:rsidP="004A287F">
      <w:pPr>
        <w:pStyle w:val="Tekstpodstawowy3"/>
        <w:spacing w:after="0"/>
        <w:rPr>
          <w:sz w:val="24"/>
          <w:szCs w:val="24"/>
        </w:rPr>
      </w:pPr>
      <w:r w:rsidRPr="00D80917">
        <w:rPr>
          <w:sz w:val="24"/>
          <w:szCs w:val="24"/>
          <w:highlight w:val="yellow"/>
        </w:rPr>
        <w:t>Dostawa przeciwciał do wykonywania badań immunohistochemicznych wraz z dzierżawą aparatu a także innych materiałów i barwników na potrzeby Zakładu Patomorfologii SPSK-2</w:t>
      </w:r>
    </w:p>
    <w:p w:rsidR="004A287F" w:rsidRDefault="004A287F" w:rsidP="004A287F">
      <w:pPr>
        <w:pStyle w:val="Tekstpodstawowy3"/>
        <w:spacing w:after="0"/>
        <w:rPr>
          <w:sz w:val="24"/>
          <w:szCs w:val="24"/>
        </w:rPr>
      </w:pPr>
      <w:r w:rsidRPr="004A287F">
        <w:rPr>
          <w:sz w:val="24"/>
          <w:szCs w:val="24"/>
        </w:rPr>
        <w:t>Numer referencyjny: ZP/220/71/20</w:t>
      </w:r>
    </w:p>
    <w:p w:rsidR="00D80917" w:rsidRPr="004A287F" w:rsidRDefault="00D80917"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lastRenderedPageBreak/>
        <w:t>II.1.2)</w:t>
      </w:r>
      <w:r w:rsidR="00D80917">
        <w:rPr>
          <w:sz w:val="24"/>
          <w:szCs w:val="24"/>
        </w:rPr>
        <w:t xml:space="preserve"> </w:t>
      </w:r>
      <w:r w:rsidRPr="004A287F">
        <w:rPr>
          <w:sz w:val="24"/>
          <w:szCs w:val="24"/>
        </w:rPr>
        <w:t>Główny kod CPV</w:t>
      </w:r>
    </w:p>
    <w:p w:rsidR="004A287F" w:rsidRPr="004A287F" w:rsidRDefault="004A287F" w:rsidP="004A287F">
      <w:pPr>
        <w:pStyle w:val="Tekstpodstawowy3"/>
        <w:spacing w:after="0"/>
        <w:rPr>
          <w:sz w:val="24"/>
          <w:szCs w:val="24"/>
        </w:rPr>
      </w:pPr>
      <w:r w:rsidRPr="004A287F">
        <w:rPr>
          <w:sz w:val="24"/>
          <w:szCs w:val="24"/>
        </w:rPr>
        <w:t>33696500 Odczynniki laboratoryjne - PA02</w:t>
      </w:r>
    </w:p>
    <w:p w:rsidR="004A287F" w:rsidRPr="004A287F" w:rsidRDefault="004A287F" w:rsidP="004A287F">
      <w:pPr>
        <w:pStyle w:val="Tekstpodstawowy3"/>
        <w:spacing w:after="0"/>
        <w:rPr>
          <w:sz w:val="24"/>
          <w:szCs w:val="24"/>
        </w:rPr>
      </w:pPr>
      <w:r w:rsidRPr="004A287F">
        <w:rPr>
          <w:sz w:val="24"/>
          <w:szCs w:val="24"/>
        </w:rPr>
        <w:t>II.1.3)Rodzaj zamówienia</w:t>
      </w:r>
      <w:r w:rsidR="00D80917">
        <w:rPr>
          <w:sz w:val="24"/>
          <w:szCs w:val="24"/>
        </w:rPr>
        <w:t xml:space="preserve"> </w:t>
      </w:r>
      <w:r w:rsidRPr="004A287F">
        <w:rPr>
          <w:sz w:val="24"/>
          <w:szCs w:val="24"/>
        </w:rPr>
        <w:t>Dostawy</w:t>
      </w:r>
    </w:p>
    <w:p w:rsidR="004A287F" w:rsidRPr="004A287F" w:rsidRDefault="004A287F" w:rsidP="004A287F">
      <w:pPr>
        <w:pStyle w:val="Tekstpodstawowy3"/>
        <w:spacing w:after="0"/>
        <w:rPr>
          <w:sz w:val="24"/>
          <w:szCs w:val="24"/>
        </w:rPr>
      </w:pPr>
      <w:r w:rsidRPr="004A287F">
        <w:rPr>
          <w:sz w:val="24"/>
          <w:szCs w:val="24"/>
        </w:rPr>
        <w:t>II.1.4)</w:t>
      </w:r>
      <w:r>
        <w:rPr>
          <w:sz w:val="24"/>
          <w:szCs w:val="24"/>
        </w:rPr>
        <w:t xml:space="preserve"> </w:t>
      </w:r>
      <w:r w:rsidRPr="004A287F">
        <w:rPr>
          <w:b/>
          <w:sz w:val="24"/>
          <w:szCs w:val="24"/>
        </w:rPr>
        <w:t>Krótki opis:</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1. Przedmiotem zamówienia jest dostawa przeciwciał do wykonywania badań immunohistochemicznych wraz z dzierżawą aparatu a także innych materiałów i barwników na potrzeby Zakładu Patomorfologii SPSK-2, zwanych dalej „wyrobami”.</w:t>
      </w:r>
    </w:p>
    <w:p w:rsidR="004A287F" w:rsidRPr="004A287F" w:rsidRDefault="004A287F" w:rsidP="004A287F">
      <w:pPr>
        <w:pStyle w:val="Tekstpodstawowy3"/>
        <w:spacing w:after="0"/>
        <w:rPr>
          <w:sz w:val="24"/>
          <w:szCs w:val="24"/>
        </w:rPr>
      </w:pPr>
      <w:r w:rsidRPr="004A287F">
        <w:rPr>
          <w:sz w:val="24"/>
          <w:szCs w:val="24"/>
        </w:rPr>
        <w:t>2. Szczegółowy opis przedmiotu zamówienia oraz szacowane ilości zostały zawarte w formularzu cen jednostkowych.</w:t>
      </w:r>
    </w:p>
    <w:p w:rsidR="004A287F" w:rsidRPr="004A287F" w:rsidRDefault="004A287F" w:rsidP="004A287F">
      <w:pPr>
        <w:pStyle w:val="Tekstpodstawowy3"/>
        <w:spacing w:after="0"/>
        <w:rPr>
          <w:sz w:val="24"/>
          <w:szCs w:val="24"/>
        </w:rPr>
      </w:pPr>
      <w:r w:rsidRPr="004A287F">
        <w:rPr>
          <w:sz w:val="24"/>
          <w:szCs w:val="24"/>
        </w:rPr>
        <w:t xml:space="preserve">3. Zamawiający ma prawo zamówić mniejszą ilość wyrobów, z </w:t>
      </w:r>
      <w:proofErr w:type="gramStart"/>
      <w:r w:rsidRPr="004A287F">
        <w:rPr>
          <w:sz w:val="24"/>
          <w:szCs w:val="24"/>
        </w:rPr>
        <w:t>tym że</w:t>
      </w:r>
      <w:proofErr w:type="gramEnd"/>
      <w:r w:rsidRPr="004A287F">
        <w:rPr>
          <w:sz w:val="24"/>
          <w:szCs w:val="24"/>
        </w:rPr>
        <w:t xml:space="preserve"> nie mniej niż 60 % ilości podanej w formularzu cen jednostkowych.</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4. Zamawiający wymaga zaoferowania wyrobów medycznych – w rozumieniu ustawy z dnia 20 maja 2010 r. o wyrobach medycznych (</w:t>
      </w:r>
      <w:proofErr w:type="spellStart"/>
      <w:r w:rsidRPr="004A287F">
        <w:rPr>
          <w:sz w:val="24"/>
          <w:szCs w:val="24"/>
        </w:rPr>
        <w:t>Dz.U</w:t>
      </w:r>
      <w:proofErr w:type="spellEnd"/>
      <w:r w:rsidRPr="004A287F">
        <w:rPr>
          <w:sz w:val="24"/>
          <w:szCs w:val="24"/>
        </w:rPr>
        <w:t xml:space="preserve">. 2020.186 </w:t>
      </w:r>
      <w:proofErr w:type="spellStart"/>
      <w:proofErr w:type="gramStart"/>
      <w:r w:rsidRPr="004A287F">
        <w:rPr>
          <w:sz w:val="24"/>
          <w:szCs w:val="24"/>
        </w:rPr>
        <w:t>t</w:t>
      </w:r>
      <w:proofErr w:type="gramEnd"/>
      <w:r w:rsidRPr="004A287F">
        <w:rPr>
          <w:sz w:val="24"/>
          <w:szCs w:val="24"/>
        </w:rPr>
        <w:t>.j</w:t>
      </w:r>
      <w:proofErr w:type="spellEnd"/>
      <w:r w:rsidRPr="004A287F">
        <w:rPr>
          <w:sz w:val="24"/>
          <w:szCs w:val="24"/>
        </w:rPr>
        <w:t xml:space="preserve">. z 6.2.2020, </w:t>
      </w:r>
      <w:proofErr w:type="gramStart"/>
      <w:r w:rsidRPr="004A287F">
        <w:rPr>
          <w:sz w:val="24"/>
          <w:szCs w:val="24"/>
        </w:rPr>
        <w:t>dalej</w:t>
      </w:r>
      <w:proofErr w:type="gramEnd"/>
      <w:r w:rsidRPr="004A287F">
        <w:rPr>
          <w:sz w:val="24"/>
          <w:szCs w:val="24"/>
        </w:rPr>
        <w:t>: „</w:t>
      </w:r>
      <w:proofErr w:type="spellStart"/>
      <w:r w:rsidRPr="004A287F">
        <w:rPr>
          <w:sz w:val="24"/>
          <w:szCs w:val="24"/>
        </w:rPr>
        <w:t>UoWM</w:t>
      </w:r>
      <w:proofErr w:type="spellEnd"/>
      <w:r w:rsidRPr="004A287F">
        <w:rPr>
          <w:sz w:val="24"/>
          <w:szCs w:val="24"/>
        </w:rPr>
        <w:t>”), wprowadzonych do obrotu i używania na terytorium RP zgodnie z obowiązującymi przepisami – warunek ten nie dotyczy materiałów zużywalnych.</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II.1.5)Szacunkowa całkowita wartość</w:t>
      </w:r>
    </w:p>
    <w:p w:rsidR="004A287F" w:rsidRPr="004A287F" w:rsidRDefault="004A287F" w:rsidP="004A287F">
      <w:pPr>
        <w:pStyle w:val="Tekstpodstawowy3"/>
        <w:spacing w:after="0"/>
        <w:rPr>
          <w:sz w:val="24"/>
          <w:szCs w:val="24"/>
        </w:rPr>
      </w:pPr>
      <w:r w:rsidRPr="004A287F">
        <w:rPr>
          <w:sz w:val="24"/>
          <w:szCs w:val="24"/>
        </w:rPr>
        <w:t>Wartość bez VAT: 480 746.00 PLN</w:t>
      </w:r>
    </w:p>
    <w:p w:rsidR="004A287F" w:rsidRPr="004A287F" w:rsidRDefault="004A287F" w:rsidP="004A287F">
      <w:pPr>
        <w:pStyle w:val="Tekstpodstawowy3"/>
        <w:spacing w:after="0"/>
        <w:rPr>
          <w:sz w:val="24"/>
          <w:szCs w:val="24"/>
        </w:rPr>
      </w:pPr>
      <w:r w:rsidRPr="004A287F">
        <w:rPr>
          <w:sz w:val="24"/>
          <w:szCs w:val="24"/>
        </w:rPr>
        <w:t>II.1.6)Informacje o częściach</w:t>
      </w:r>
    </w:p>
    <w:p w:rsidR="004A287F" w:rsidRPr="004A287F" w:rsidRDefault="004A287F" w:rsidP="004A287F">
      <w:pPr>
        <w:pStyle w:val="Tekstpodstawowy3"/>
        <w:spacing w:after="0"/>
        <w:rPr>
          <w:sz w:val="24"/>
          <w:szCs w:val="24"/>
        </w:rPr>
      </w:pPr>
      <w:r w:rsidRPr="004A287F">
        <w:rPr>
          <w:sz w:val="24"/>
          <w:szCs w:val="24"/>
        </w:rPr>
        <w:t>To zamówienie podzielone jest na części: tak</w:t>
      </w:r>
    </w:p>
    <w:p w:rsidR="004A287F" w:rsidRPr="004A287F" w:rsidRDefault="004A287F" w:rsidP="004A287F">
      <w:pPr>
        <w:pStyle w:val="Tekstpodstawowy3"/>
        <w:spacing w:after="0"/>
        <w:rPr>
          <w:sz w:val="24"/>
          <w:szCs w:val="24"/>
        </w:rPr>
      </w:pPr>
      <w:r w:rsidRPr="004A287F">
        <w:rPr>
          <w:sz w:val="24"/>
          <w:szCs w:val="24"/>
        </w:rPr>
        <w:t>Oferty można składać w odniesieniu do wszystkich części</w:t>
      </w:r>
    </w:p>
    <w:p w:rsidR="004A287F" w:rsidRPr="004A287F" w:rsidRDefault="004A287F" w:rsidP="004A287F">
      <w:pPr>
        <w:pStyle w:val="Tekstpodstawowy3"/>
        <w:spacing w:after="0"/>
        <w:rPr>
          <w:sz w:val="24"/>
          <w:szCs w:val="24"/>
        </w:rPr>
      </w:pPr>
      <w:r w:rsidRPr="004A287F">
        <w:rPr>
          <w:sz w:val="24"/>
          <w:szCs w:val="24"/>
        </w:rPr>
        <w:t>Maksymalna liczba części, które mogą zostać udzielone jednemu oferentowi: 3</w:t>
      </w:r>
    </w:p>
    <w:p w:rsidR="004A287F" w:rsidRPr="004A287F" w:rsidRDefault="004A287F" w:rsidP="004A287F">
      <w:pPr>
        <w:pStyle w:val="Tekstpodstawowy3"/>
        <w:spacing w:after="0"/>
        <w:rPr>
          <w:sz w:val="24"/>
          <w:szCs w:val="24"/>
        </w:rPr>
      </w:pPr>
      <w:r w:rsidRPr="004A287F">
        <w:rPr>
          <w:sz w:val="24"/>
          <w:szCs w:val="24"/>
        </w:rPr>
        <w:t>II.2)Opis</w:t>
      </w:r>
    </w:p>
    <w:p w:rsidR="004A287F" w:rsidRPr="004A287F" w:rsidRDefault="004A287F" w:rsidP="004A287F">
      <w:pPr>
        <w:pStyle w:val="Tekstpodstawowy3"/>
        <w:spacing w:after="0"/>
        <w:rPr>
          <w:sz w:val="24"/>
          <w:szCs w:val="24"/>
        </w:rPr>
      </w:pPr>
      <w:r w:rsidRPr="004A287F">
        <w:rPr>
          <w:sz w:val="24"/>
          <w:szCs w:val="24"/>
        </w:rPr>
        <w:t>II.2.1)Nazwa:</w:t>
      </w:r>
      <w:r>
        <w:rPr>
          <w:sz w:val="24"/>
          <w:szCs w:val="24"/>
        </w:rPr>
        <w:t xml:space="preserve"> </w:t>
      </w:r>
      <w:r w:rsidRPr="004A287F">
        <w:rPr>
          <w:sz w:val="24"/>
          <w:szCs w:val="24"/>
          <w:highlight w:val="yellow"/>
        </w:rPr>
        <w:t>Odczynniki i materiały eksploatacyjne wraz z dzierżawą aparatu do oznaczeń immunohistochemicznych (</w:t>
      </w:r>
      <w:proofErr w:type="gramStart"/>
      <w:r w:rsidRPr="004A287F">
        <w:rPr>
          <w:sz w:val="24"/>
          <w:szCs w:val="24"/>
          <w:highlight w:val="yellow"/>
        </w:rPr>
        <w:t>IHC)</w:t>
      </w:r>
      <w:r>
        <w:rPr>
          <w:sz w:val="24"/>
          <w:szCs w:val="24"/>
        </w:rPr>
        <w:t xml:space="preserve">  </w:t>
      </w:r>
      <w:r w:rsidRPr="000019F4">
        <w:rPr>
          <w:sz w:val="24"/>
          <w:szCs w:val="24"/>
          <w:highlight w:val="cyan"/>
        </w:rPr>
        <w:t>Część</w:t>
      </w:r>
      <w:proofErr w:type="gramEnd"/>
      <w:r w:rsidRPr="000019F4">
        <w:rPr>
          <w:sz w:val="24"/>
          <w:szCs w:val="24"/>
          <w:highlight w:val="cyan"/>
        </w:rPr>
        <w:t xml:space="preserve"> nr: 1</w:t>
      </w:r>
    </w:p>
    <w:p w:rsidR="004A287F" w:rsidRPr="004A287F" w:rsidRDefault="004A287F" w:rsidP="004A287F">
      <w:pPr>
        <w:pStyle w:val="Tekstpodstawowy3"/>
        <w:spacing w:after="0"/>
        <w:rPr>
          <w:sz w:val="24"/>
          <w:szCs w:val="24"/>
        </w:rPr>
      </w:pPr>
      <w:r w:rsidRPr="004A287F">
        <w:rPr>
          <w:sz w:val="24"/>
          <w:szCs w:val="24"/>
        </w:rPr>
        <w:t>II.2.2)Dodatkowy kod lub kody CPV</w:t>
      </w:r>
    </w:p>
    <w:p w:rsidR="004A287F" w:rsidRPr="004A287F" w:rsidRDefault="004A287F" w:rsidP="004A287F">
      <w:pPr>
        <w:pStyle w:val="Tekstpodstawowy3"/>
        <w:spacing w:after="0"/>
        <w:rPr>
          <w:sz w:val="24"/>
          <w:szCs w:val="24"/>
        </w:rPr>
      </w:pPr>
      <w:r w:rsidRPr="004A287F">
        <w:rPr>
          <w:sz w:val="24"/>
          <w:szCs w:val="24"/>
        </w:rPr>
        <w:t>33696500 Odczynniki laboratoryjne - PA02</w:t>
      </w:r>
    </w:p>
    <w:p w:rsidR="004A287F" w:rsidRPr="004A287F" w:rsidRDefault="004A287F" w:rsidP="004A287F">
      <w:pPr>
        <w:pStyle w:val="Tekstpodstawowy3"/>
        <w:spacing w:after="0"/>
        <w:rPr>
          <w:sz w:val="24"/>
          <w:szCs w:val="24"/>
        </w:rPr>
      </w:pPr>
      <w:r w:rsidRPr="004A287F">
        <w:rPr>
          <w:sz w:val="24"/>
          <w:szCs w:val="24"/>
        </w:rPr>
        <w:t>II.2.3)Miejsce świadczenia usług</w:t>
      </w:r>
    </w:p>
    <w:p w:rsidR="004A287F" w:rsidRPr="004A287F" w:rsidRDefault="004A287F" w:rsidP="004A287F">
      <w:pPr>
        <w:pStyle w:val="Tekstpodstawowy3"/>
        <w:spacing w:after="0"/>
        <w:rPr>
          <w:sz w:val="24"/>
          <w:szCs w:val="24"/>
        </w:rPr>
      </w:pPr>
      <w:r w:rsidRPr="004A287F">
        <w:rPr>
          <w:sz w:val="24"/>
          <w:szCs w:val="24"/>
        </w:rPr>
        <w:t>Kod NUTS: PL424 Miasto Szczecin</w:t>
      </w:r>
    </w:p>
    <w:p w:rsidR="004A287F" w:rsidRPr="004A287F" w:rsidRDefault="004A287F" w:rsidP="004A287F">
      <w:pPr>
        <w:pStyle w:val="Tekstpodstawowy3"/>
        <w:spacing w:after="0"/>
        <w:rPr>
          <w:sz w:val="24"/>
          <w:szCs w:val="24"/>
        </w:rPr>
      </w:pPr>
      <w:r w:rsidRPr="004A287F">
        <w:rPr>
          <w:sz w:val="24"/>
          <w:szCs w:val="24"/>
        </w:rPr>
        <w:t>Główne miejsce lub lokalizacja realizacji:</w:t>
      </w:r>
    </w:p>
    <w:p w:rsidR="004A287F" w:rsidRPr="004A287F" w:rsidRDefault="004A287F" w:rsidP="004A287F">
      <w:pPr>
        <w:pStyle w:val="Tekstpodstawowy3"/>
        <w:spacing w:after="0"/>
        <w:rPr>
          <w:sz w:val="24"/>
          <w:szCs w:val="24"/>
        </w:rPr>
      </w:pPr>
      <w:r w:rsidRPr="004A287F">
        <w:rPr>
          <w:sz w:val="24"/>
          <w:szCs w:val="24"/>
        </w:rPr>
        <w:t>Siedziba Zamawiającego, 70-111 Szczecin, al. Powstańców Wielkopolskich nr 72</w:t>
      </w:r>
    </w:p>
    <w:p w:rsidR="004A287F" w:rsidRPr="004A287F" w:rsidRDefault="004A287F" w:rsidP="004A287F">
      <w:pPr>
        <w:pStyle w:val="Tekstpodstawowy3"/>
        <w:spacing w:after="0"/>
        <w:rPr>
          <w:sz w:val="24"/>
          <w:szCs w:val="24"/>
        </w:rPr>
      </w:pPr>
      <w:r w:rsidRPr="004A287F">
        <w:rPr>
          <w:sz w:val="24"/>
          <w:szCs w:val="24"/>
        </w:rPr>
        <w:t>II.2.4)Opis zamówienia:</w:t>
      </w:r>
    </w:p>
    <w:p w:rsidR="004A287F" w:rsidRPr="004A287F" w:rsidRDefault="004A287F" w:rsidP="004A287F">
      <w:pPr>
        <w:pStyle w:val="Tekstpodstawowy3"/>
        <w:spacing w:after="0"/>
        <w:rPr>
          <w:sz w:val="24"/>
          <w:szCs w:val="24"/>
        </w:rPr>
      </w:pPr>
      <w:r w:rsidRPr="004A287F">
        <w:rPr>
          <w:sz w:val="24"/>
          <w:szCs w:val="24"/>
        </w:rPr>
        <w:t>Odczynniki i materiały eksploatacyjne wraz z dzierżawą aparatu do oznaczeń immunohistochemicznych (IHC).</w:t>
      </w:r>
    </w:p>
    <w:p w:rsidR="004A287F" w:rsidRPr="004A287F" w:rsidRDefault="004A287F" w:rsidP="004A287F">
      <w:pPr>
        <w:pStyle w:val="Tekstpodstawowy3"/>
        <w:spacing w:after="0"/>
        <w:rPr>
          <w:sz w:val="24"/>
          <w:szCs w:val="24"/>
        </w:rPr>
      </w:pPr>
      <w:r w:rsidRPr="004A287F">
        <w:rPr>
          <w:sz w:val="24"/>
          <w:szCs w:val="24"/>
        </w:rPr>
        <w:t>Zadanie nr 1 składa się z trzech części A–C:</w:t>
      </w:r>
    </w:p>
    <w:p w:rsidR="004A287F" w:rsidRPr="004A287F" w:rsidRDefault="004A287F" w:rsidP="004A287F">
      <w:pPr>
        <w:pStyle w:val="Tekstpodstawowy3"/>
        <w:spacing w:after="0"/>
        <w:rPr>
          <w:sz w:val="24"/>
          <w:szCs w:val="24"/>
        </w:rPr>
      </w:pPr>
      <w:r w:rsidRPr="004A287F">
        <w:rPr>
          <w:sz w:val="24"/>
          <w:szCs w:val="24"/>
        </w:rPr>
        <w:t>— część A: Dostawa przeciwciał do oznaczeń kompatybilnych z aparatem opisanym w części C w ilości 399 opakowań;</w:t>
      </w:r>
    </w:p>
    <w:p w:rsidR="004A287F" w:rsidRPr="004A287F" w:rsidRDefault="004A287F" w:rsidP="004A287F">
      <w:pPr>
        <w:pStyle w:val="Tekstpodstawowy3"/>
        <w:spacing w:after="0"/>
        <w:rPr>
          <w:sz w:val="24"/>
          <w:szCs w:val="24"/>
        </w:rPr>
      </w:pPr>
      <w:r w:rsidRPr="004A287F">
        <w:rPr>
          <w:sz w:val="24"/>
          <w:szCs w:val="24"/>
        </w:rPr>
        <w:t>— część B: Dostawa odczynników i materiałów do detekcji – należy wskazać wszystkie odczynniki i materiały zużywalne potrzebne do wykonania 12 000 oznaczeń;</w:t>
      </w:r>
    </w:p>
    <w:p w:rsidR="004A287F" w:rsidRPr="004A287F" w:rsidRDefault="004A287F" w:rsidP="004A287F">
      <w:pPr>
        <w:pStyle w:val="Tekstpodstawowy3"/>
        <w:spacing w:after="0"/>
        <w:rPr>
          <w:sz w:val="24"/>
          <w:szCs w:val="24"/>
        </w:rPr>
      </w:pPr>
      <w:r w:rsidRPr="004A287F">
        <w:rPr>
          <w:sz w:val="24"/>
          <w:szCs w:val="24"/>
        </w:rPr>
        <w:t xml:space="preserve">— część C: Dzierżawa aparatu do </w:t>
      </w:r>
      <w:proofErr w:type="spellStart"/>
      <w:r w:rsidRPr="004A287F">
        <w:rPr>
          <w:sz w:val="24"/>
          <w:szCs w:val="24"/>
        </w:rPr>
        <w:t>barwień</w:t>
      </w:r>
      <w:proofErr w:type="spellEnd"/>
      <w:r w:rsidRPr="004A287F">
        <w:rPr>
          <w:sz w:val="24"/>
          <w:szCs w:val="24"/>
        </w:rPr>
        <w:t xml:space="preserve"> histopatologicznych, kompatybilnego z materiałami opisanymi w części A i B.</w:t>
      </w:r>
    </w:p>
    <w:p w:rsidR="004A287F" w:rsidRPr="004A287F" w:rsidRDefault="004A287F" w:rsidP="004A287F">
      <w:pPr>
        <w:pStyle w:val="Tekstpodstawowy3"/>
        <w:spacing w:after="0"/>
        <w:rPr>
          <w:sz w:val="24"/>
          <w:szCs w:val="24"/>
        </w:rPr>
      </w:pPr>
      <w:r w:rsidRPr="004A287F">
        <w:rPr>
          <w:sz w:val="24"/>
          <w:szCs w:val="24"/>
        </w:rPr>
        <w:t>II.2.5)Kryteria udzielenia zamówienia</w:t>
      </w:r>
    </w:p>
    <w:p w:rsidR="004A287F" w:rsidRPr="004A287F" w:rsidRDefault="004A287F" w:rsidP="004A287F">
      <w:pPr>
        <w:pStyle w:val="Tekstpodstawowy3"/>
        <w:spacing w:after="0"/>
        <w:rPr>
          <w:sz w:val="24"/>
          <w:szCs w:val="24"/>
        </w:rPr>
      </w:pPr>
      <w:r w:rsidRPr="004A287F">
        <w:rPr>
          <w:sz w:val="24"/>
          <w:szCs w:val="24"/>
        </w:rPr>
        <w:t>Kryteria określone poniżej</w:t>
      </w:r>
    </w:p>
    <w:p w:rsidR="004A287F" w:rsidRPr="004A287F" w:rsidRDefault="004A287F" w:rsidP="004A287F">
      <w:pPr>
        <w:pStyle w:val="Tekstpodstawowy3"/>
        <w:spacing w:after="0"/>
        <w:rPr>
          <w:sz w:val="24"/>
          <w:szCs w:val="24"/>
        </w:rPr>
      </w:pPr>
      <w:r w:rsidRPr="004A287F">
        <w:rPr>
          <w:sz w:val="24"/>
          <w:szCs w:val="24"/>
        </w:rPr>
        <w:t>Kryterium kosztu - Nazwa: Cena brutto / Waga: 95</w:t>
      </w:r>
    </w:p>
    <w:p w:rsidR="004A287F" w:rsidRPr="004A287F" w:rsidRDefault="004A287F" w:rsidP="004A287F">
      <w:pPr>
        <w:pStyle w:val="Tekstpodstawowy3"/>
        <w:spacing w:after="0"/>
        <w:rPr>
          <w:sz w:val="24"/>
          <w:szCs w:val="24"/>
        </w:rPr>
      </w:pPr>
      <w:r w:rsidRPr="004A287F">
        <w:rPr>
          <w:sz w:val="24"/>
          <w:szCs w:val="24"/>
        </w:rPr>
        <w:t>Kryterium kosztu - Nazwa: Termin dostaw cząstkowych / Waga: 5</w:t>
      </w:r>
    </w:p>
    <w:p w:rsidR="004A287F" w:rsidRPr="004A287F" w:rsidRDefault="004A287F" w:rsidP="004A287F">
      <w:pPr>
        <w:pStyle w:val="Tekstpodstawowy3"/>
        <w:spacing w:after="0"/>
        <w:rPr>
          <w:sz w:val="24"/>
          <w:szCs w:val="24"/>
        </w:rPr>
      </w:pPr>
      <w:r w:rsidRPr="004A287F">
        <w:rPr>
          <w:sz w:val="24"/>
          <w:szCs w:val="24"/>
        </w:rPr>
        <w:t>II.2.6)Szacunkowa wartość</w:t>
      </w:r>
    </w:p>
    <w:p w:rsidR="004A287F" w:rsidRPr="004A287F" w:rsidRDefault="004A287F" w:rsidP="004A287F">
      <w:pPr>
        <w:pStyle w:val="Tekstpodstawowy3"/>
        <w:spacing w:after="0"/>
        <w:rPr>
          <w:sz w:val="24"/>
          <w:szCs w:val="24"/>
        </w:rPr>
      </w:pPr>
      <w:r w:rsidRPr="004A287F">
        <w:rPr>
          <w:sz w:val="24"/>
          <w:szCs w:val="24"/>
        </w:rPr>
        <w:t>Wartość bez VAT: 458 086.00 PLN</w:t>
      </w:r>
    </w:p>
    <w:p w:rsidR="004A287F" w:rsidRPr="004A287F" w:rsidRDefault="004A287F" w:rsidP="004A287F">
      <w:pPr>
        <w:pStyle w:val="Tekstpodstawowy3"/>
        <w:spacing w:after="0"/>
        <w:rPr>
          <w:sz w:val="24"/>
          <w:szCs w:val="24"/>
        </w:rPr>
      </w:pPr>
      <w:r w:rsidRPr="004A287F">
        <w:rPr>
          <w:sz w:val="24"/>
          <w:szCs w:val="24"/>
        </w:rPr>
        <w:t>II.2.7)Okres obowiązywania zamówienia, umowy ramowej lub dynamicznego systemu zakupów</w:t>
      </w:r>
    </w:p>
    <w:p w:rsidR="004A287F" w:rsidRPr="004A287F" w:rsidRDefault="004A287F" w:rsidP="004A287F">
      <w:pPr>
        <w:pStyle w:val="Tekstpodstawowy3"/>
        <w:spacing w:after="0"/>
        <w:rPr>
          <w:sz w:val="24"/>
          <w:szCs w:val="24"/>
        </w:rPr>
      </w:pPr>
      <w:r w:rsidRPr="004A287F">
        <w:rPr>
          <w:sz w:val="24"/>
          <w:szCs w:val="24"/>
        </w:rPr>
        <w:t>Okres w miesiącach: 24</w:t>
      </w:r>
    </w:p>
    <w:p w:rsidR="004A287F" w:rsidRPr="004A287F" w:rsidRDefault="004A287F" w:rsidP="004A287F">
      <w:pPr>
        <w:pStyle w:val="Tekstpodstawowy3"/>
        <w:spacing w:after="0"/>
        <w:rPr>
          <w:sz w:val="24"/>
          <w:szCs w:val="24"/>
        </w:rPr>
      </w:pPr>
      <w:r w:rsidRPr="004A287F">
        <w:rPr>
          <w:sz w:val="24"/>
          <w:szCs w:val="24"/>
        </w:rPr>
        <w:t>Niniejsze zamówienie podlega wznowieniu: nie</w:t>
      </w:r>
    </w:p>
    <w:p w:rsidR="004A287F" w:rsidRPr="004A287F" w:rsidRDefault="004A287F" w:rsidP="004A287F">
      <w:pPr>
        <w:pStyle w:val="Tekstpodstawowy3"/>
        <w:spacing w:after="0"/>
        <w:rPr>
          <w:sz w:val="24"/>
          <w:szCs w:val="24"/>
        </w:rPr>
      </w:pPr>
      <w:r w:rsidRPr="004A287F">
        <w:rPr>
          <w:sz w:val="24"/>
          <w:szCs w:val="24"/>
        </w:rPr>
        <w:t>II.2.10)Informacje o ofertach wariantowych</w:t>
      </w:r>
    </w:p>
    <w:p w:rsidR="004A287F" w:rsidRPr="004A287F" w:rsidRDefault="004A287F" w:rsidP="004A287F">
      <w:pPr>
        <w:pStyle w:val="Tekstpodstawowy3"/>
        <w:spacing w:after="0"/>
        <w:rPr>
          <w:sz w:val="24"/>
          <w:szCs w:val="24"/>
        </w:rPr>
      </w:pPr>
      <w:r w:rsidRPr="004A287F">
        <w:rPr>
          <w:sz w:val="24"/>
          <w:szCs w:val="24"/>
        </w:rPr>
        <w:lastRenderedPageBreak/>
        <w:t>Dopuszcza się składanie ofert wariantowych: nie</w:t>
      </w:r>
    </w:p>
    <w:p w:rsidR="004A287F" w:rsidRPr="004A287F" w:rsidRDefault="004A287F" w:rsidP="004A287F">
      <w:pPr>
        <w:pStyle w:val="Tekstpodstawowy3"/>
        <w:spacing w:after="0"/>
        <w:rPr>
          <w:sz w:val="24"/>
          <w:szCs w:val="24"/>
        </w:rPr>
      </w:pPr>
      <w:r w:rsidRPr="004A287F">
        <w:rPr>
          <w:sz w:val="24"/>
          <w:szCs w:val="24"/>
        </w:rPr>
        <w:t xml:space="preserve">II.2.11)Informacje o </w:t>
      </w:r>
      <w:proofErr w:type="gramStart"/>
      <w:r w:rsidRPr="004A287F">
        <w:rPr>
          <w:sz w:val="24"/>
          <w:szCs w:val="24"/>
        </w:rPr>
        <w:t>opcjach</w:t>
      </w:r>
      <w:r>
        <w:rPr>
          <w:sz w:val="24"/>
          <w:szCs w:val="24"/>
        </w:rPr>
        <w:t xml:space="preserve">  </w:t>
      </w:r>
      <w:r w:rsidRPr="004A287F">
        <w:rPr>
          <w:sz w:val="24"/>
          <w:szCs w:val="24"/>
        </w:rPr>
        <w:t>Opcje</w:t>
      </w:r>
      <w:proofErr w:type="gramEnd"/>
      <w:r w:rsidRPr="004A287F">
        <w:rPr>
          <w:sz w:val="24"/>
          <w:szCs w:val="24"/>
        </w:rPr>
        <w:t>: nie</w:t>
      </w:r>
    </w:p>
    <w:p w:rsidR="004A287F" w:rsidRPr="004A287F" w:rsidRDefault="004A287F" w:rsidP="004A287F">
      <w:pPr>
        <w:pStyle w:val="Tekstpodstawowy3"/>
        <w:spacing w:after="0"/>
        <w:rPr>
          <w:sz w:val="24"/>
          <w:szCs w:val="24"/>
        </w:rPr>
      </w:pPr>
      <w:r w:rsidRPr="004A287F">
        <w:rPr>
          <w:sz w:val="24"/>
          <w:szCs w:val="24"/>
        </w:rPr>
        <w:t>II.2.13)Informacje o funduszach Unii Europejskiej</w:t>
      </w:r>
    </w:p>
    <w:p w:rsidR="004A287F" w:rsidRPr="004A287F" w:rsidRDefault="004A287F" w:rsidP="004A287F">
      <w:pPr>
        <w:pStyle w:val="Tekstpodstawowy3"/>
        <w:spacing w:after="0"/>
        <w:rPr>
          <w:sz w:val="24"/>
          <w:szCs w:val="24"/>
        </w:rPr>
      </w:pPr>
      <w:r w:rsidRPr="004A287F">
        <w:rPr>
          <w:sz w:val="24"/>
          <w:szCs w:val="24"/>
        </w:rPr>
        <w:t>Zamówienie dotyczy projektu/programu finansowanego ze środków Unii Europejskiej: nie</w:t>
      </w:r>
    </w:p>
    <w:p w:rsidR="004A287F" w:rsidRPr="004A287F" w:rsidRDefault="004A287F" w:rsidP="004A287F">
      <w:pPr>
        <w:pStyle w:val="Tekstpodstawowy3"/>
        <w:spacing w:after="0"/>
        <w:rPr>
          <w:sz w:val="24"/>
          <w:szCs w:val="24"/>
        </w:rPr>
      </w:pPr>
      <w:r w:rsidRPr="004A287F">
        <w:rPr>
          <w:sz w:val="24"/>
          <w:szCs w:val="24"/>
        </w:rPr>
        <w:t>II.2.14)Informacje dodatkowe</w:t>
      </w:r>
    </w:p>
    <w:p w:rsidR="004A287F" w:rsidRPr="004A287F" w:rsidRDefault="004A287F" w:rsidP="004A287F">
      <w:pPr>
        <w:pStyle w:val="Tekstpodstawowy3"/>
        <w:spacing w:after="0"/>
        <w:rPr>
          <w:sz w:val="24"/>
          <w:szCs w:val="24"/>
        </w:rPr>
      </w:pPr>
      <w:r w:rsidRPr="004A287F">
        <w:rPr>
          <w:sz w:val="24"/>
          <w:szCs w:val="24"/>
        </w:rPr>
        <w:t>W zakresie zadania nr 1 należy wnieść wadium w wysokości 5 000 PLN.</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II.2)Opis</w:t>
      </w:r>
    </w:p>
    <w:p w:rsidR="004A287F" w:rsidRPr="004A287F" w:rsidRDefault="004A287F" w:rsidP="004A287F">
      <w:pPr>
        <w:pStyle w:val="Tekstpodstawowy3"/>
        <w:spacing w:after="0"/>
        <w:rPr>
          <w:sz w:val="24"/>
          <w:szCs w:val="24"/>
        </w:rPr>
      </w:pPr>
      <w:r w:rsidRPr="004A287F">
        <w:rPr>
          <w:sz w:val="24"/>
          <w:szCs w:val="24"/>
        </w:rPr>
        <w:t>II.2.1)</w:t>
      </w:r>
      <w:proofErr w:type="spellStart"/>
      <w:r w:rsidRPr="004A287F">
        <w:rPr>
          <w:sz w:val="24"/>
          <w:szCs w:val="24"/>
        </w:rPr>
        <w:t>Nazwa:</w:t>
      </w:r>
      <w:r w:rsidRPr="004A287F">
        <w:rPr>
          <w:sz w:val="24"/>
          <w:szCs w:val="24"/>
          <w:highlight w:val="yellow"/>
        </w:rPr>
        <w:t>Zestawy</w:t>
      </w:r>
      <w:proofErr w:type="spellEnd"/>
      <w:r w:rsidRPr="004A287F">
        <w:rPr>
          <w:sz w:val="24"/>
          <w:szCs w:val="24"/>
          <w:highlight w:val="yellow"/>
        </w:rPr>
        <w:t xml:space="preserve"> odczynników diagnostycznych do oceny materiału cytologicznego i histopatologicznego na potrzeby Zakładu </w:t>
      </w:r>
      <w:proofErr w:type="gramStart"/>
      <w:r w:rsidRPr="004A287F">
        <w:rPr>
          <w:sz w:val="24"/>
          <w:szCs w:val="24"/>
          <w:highlight w:val="yellow"/>
        </w:rPr>
        <w:t>Patomorfologii</w:t>
      </w:r>
      <w:r>
        <w:rPr>
          <w:sz w:val="24"/>
          <w:szCs w:val="24"/>
        </w:rPr>
        <w:t xml:space="preserve">  </w:t>
      </w:r>
      <w:r w:rsidRPr="000019F4">
        <w:rPr>
          <w:sz w:val="24"/>
          <w:szCs w:val="24"/>
          <w:highlight w:val="cyan"/>
        </w:rPr>
        <w:t>Część</w:t>
      </w:r>
      <w:proofErr w:type="gramEnd"/>
      <w:r w:rsidRPr="000019F4">
        <w:rPr>
          <w:sz w:val="24"/>
          <w:szCs w:val="24"/>
          <w:highlight w:val="cyan"/>
        </w:rPr>
        <w:t xml:space="preserve"> nr: 2</w:t>
      </w:r>
    </w:p>
    <w:p w:rsidR="004A287F" w:rsidRPr="004A287F" w:rsidRDefault="004A287F" w:rsidP="004A287F">
      <w:pPr>
        <w:pStyle w:val="Tekstpodstawowy3"/>
        <w:spacing w:after="0"/>
        <w:rPr>
          <w:sz w:val="24"/>
          <w:szCs w:val="24"/>
        </w:rPr>
      </w:pPr>
      <w:r w:rsidRPr="004A287F">
        <w:rPr>
          <w:sz w:val="24"/>
          <w:szCs w:val="24"/>
        </w:rPr>
        <w:t>II.2.2)Dodatkowy kod lub kody CPV</w:t>
      </w:r>
    </w:p>
    <w:p w:rsidR="004A287F" w:rsidRPr="004A287F" w:rsidRDefault="004A287F" w:rsidP="004A287F">
      <w:pPr>
        <w:pStyle w:val="Tekstpodstawowy3"/>
        <w:spacing w:after="0"/>
        <w:rPr>
          <w:sz w:val="24"/>
          <w:szCs w:val="24"/>
        </w:rPr>
      </w:pPr>
      <w:r w:rsidRPr="004A287F">
        <w:rPr>
          <w:sz w:val="24"/>
          <w:szCs w:val="24"/>
        </w:rPr>
        <w:t>33696500 Odczynniki laboratoryjne</w:t>
      </w:r>
    </w:p>
    <w:p w:rsidR="004A287F" w:rsidRPr="004A287F" w:rsidRDefault="004A287F" w:rsidP="004A287F">
      <w:pPr>
        <w:pStyle w:val="Tekstpodstawowy3"/>
        <w:spacing w:after="0"/>
        <w:rPr>
          <w:sz w:val="24"/>
          <w:szCs w:val="24"/>
        </w:rPr>
      </w:pPr>
      <w:r w:rsidRPr="004A287F">
        <w:rPr>
          <w:sz w:val="24"/>
          <w:szCs w:val="24"/>
        </w:rPr>
        <w:t>II.2.3)Miejsce świadczenia usług</w:t>
      </w:r>
    </w:p>
    <w:p w:rsidR="004A287F" w:rsidRPr="004A287F" w:rsidRDefault="004A287F" w:rsidP="004A287F">
      <w:pPr>
        <w:pStyle w:val="Tekstpodstawowy3"/>
        <w:spacing w:after="0"/>
        <w:rPr>
          <w:sz w:val="24"/>
          <w:szCs w:val="24"/>
        </w:rPr>
      </w:pPr>
      <w:r w:rsidRPr="004A287F">
        <w:rPr>
          <w:sz w:val="24"/>
          <w:szCs w:val="24"/>
        </w:rPr>
        <w:t>Kod NUTS: PL424 Miasto Szczecin</w:t>
      </w:r>
    </w:p>
    <w:p w:rsidR="004A287F" w:rsidRPr="004A287F" w:rsidRDefault="004A287F" w:rsidP="004A287F">
      <w:pPr>
        <w:pStyle w:val="Tekstpodstawowy3"/>
        <w:spacing w:after="0"/>
        <w:rPr>
          <w:sz w:val="24"/>
          <w:szCs w:val="24"/>
        </w:rPr>
      </w:pPr>
      <w:r w:rsidRPr="004A287F">
        <w:rPr>
          <w:sz w:val="24"/>
          <w:szCs w:val="24"/>
        </w:rPr>
        <w:t>Główne miejsce lub lokalizacja realizacji:</w:t>
      </w:r>
    </w:p>
    <w:p w:rsidR="004A287F" w:rsidRPr="004A287F" w:rsidRDefault="004A287F" w:rsidP="004A287F">
      <w:pPr>
        <w:pStyle w:val="Tekstpodstawowy3"/>
        <w:spacing w:after="0"/>
        <w:rPr>
          <w:sz w:val="24"/>
          <w:szCs w:val="24"/>
        </w:rPr>
      </w:pPr>
      <w:r w:rsidRPr="004A287F">
        <w:rPr>
          <w:sz w:val="24"/>
          <w:szCs w:val="24"/>
        </w:rPr>
        <w:t>Siedziba Zamawiającego, 70-111 Szczecin, al. Powstańców Wielkopolskich nr 72</w:t>
      </w:r>
    </w:p>
    <w:p w:rsidR="004A287F" w:rsidRPr="004A287F" w:rsidRDefault="004A287F" w:rsidP="004A287F">
      <w:pPr>
        <w:pStyle w:val="Tekstpodstawowy3"/>
        <w:spacing w:after="0"/>
        <w:rPr>
          <w:sz w:val="24"/>
          <w:szCs w:val="24"/>
        </w:rPr>
      </w:pPr>
      <w:r w:rsidRPr="004A287F">
        <w:rPr>
          <w:sz w:val="24"/>
          <w:szCs w:val="24"/>
        </w:rPr>
        <w:t>II.2.4)Opis zamówienia:</w:t>
      </w:r>
    </w:p>
    <w:p w:rsidR="004A287F" w:rsidRPr="004A287F" w:rsidRDefault="004A287F" w:rsidP="004A287F">
      <w:pPr>
        <w:pStyle w:val="Tekstpodstawowy3"/>
        <w:spacing w:after="0"/>
        <w:rPr>
          <w:sz w:val="24"/>
          <w:szCs w:val="24"/>
        </w:rPr>
      </w:pPr>
      <w:r w:rsidRPr="004A287F">
        <w:rPr>
          <w:sz w:val="24"/>
          <w:szCs w:val="24"/>
        </w:rPr>
        <w:t>Zestawy odczynników diagnostycznych do oceny materiału cytologicznego i histopatologicznego na potrzeby Zakładu Patomorfologii.</w:t>
      </w:r>
    </w:p>
    <w:p w:rsidR="004A287F" w:rsidRPr="004A287F" w:rsidRDefault="004A287F" w:rsidP="004A287F">
      <w:pPr>
        <w:pStyle w:val="Tekstpodstawowy3"/>
        <w:spacing w:after="0"/>
        <w:rPr>
          <w:sz w:val="24"/>
          <w:szCs w:val="24"/>
        </w:rPr>
      </w:pPr>
      <w:r w:rsidRPr="004A287F">
        <w:rPr>
          <w:sz w:val="24"/>
          <w:szCs w:val="24"/>
        </w:rPr>
        <w:t>Zadanie nr 2 składa się z 3 części A–C:</w:t>
      </w:r>
    </w:p>
    <w:p w:rsidR="004A287F" w:rsidRPr="004A287F" w:rsidRDefault="004A287F" w:rsidP="004A287F">
      <w:pPr>
        <w:pStyle w:val="Tekstpodstawowy3"/>
        <w:spacing w:after="0"/>
        <w:rPr>
          <w:sz w:val="24"/>
          <w:szCs w:val="24"/>
        </w:rPr>
      </w:pPr>
      <w:r w:rsidRPr="004A287F">
        <w:rPr>
          <w:sz w:val="24"/>
          <w:szCs w:val="24"/>
        </w:rPr>
        <w:t>— część A: Szybkie zestawy diagnostyczne w ilości 4 opakowania;</w:t>
      </w:r>
    </w:p>
    <w:p w:rsidR="004A287F" w:rsidRPr="004A287F" w:rsidRDefault="004A287F" w:rsidP="004A287F">
      <w:pPr>
        <w:pStyle w:val="Tekstpodstawowy3"/>
        <w:spacing w:after="0"/>
        <w:rPr>
          <w:sz w:val="24"/>
          <w:szCs w:val="24"/>
        </w:rPr>
      </w:pPr>
      <w:r w:rsidRPr="004A287F">
        <w:rPr>
          <w:sz w:val="24"/>
          <w:szCs w:val="24"/>
        </w:rPr>
        <w:t>— część B: Odczynniki do barwienia wycinków histopatologicznych w ilości 123 opakowania;</w:t>
      </w:r>
    </w:p>
    <w:p w:rsidR="004A287F" w:rsidRPr="004A287F" w:rsidRDefault="004A287F" w:rsidP="004A287F">
      <w:pPr>
        <w:pStyle w:val="Tekstpodstawowy3"/>
        <w:spacing w:after="0"/>
        <w:rPr>
          <w:sz w:val="24"/>
          <w:szCs w:val="24"/>
        </w:rPr>
      </w:pPr>
      <w:r w:rsidRPr="004A287F">
        <w:rPr>
          <w:sz w:val="24"/>
          <w:szCs w:val="24"/>
        </w:rPr>
        <w:t>— część C: Środki czyszczące do mikrotomów w ilości 5 opakowania.</w:t>
      </w:r>
    </w:p>
    <w:p w:rsidR="004A287F" w:rsidRPr="004A287F" w:rsidRDefault="004A287F" w:rsidP="004A287F">
      <w:pPr>
        <w:pStyle w:val="Tekstpodstawowy3"/>
        <w:spacing w:after="0"/>
        <w:rPr>
          <w:sz w:val="24"/>
          <w:szCs w:val="24"/>
        </w:rPr>
      </w:pPr>
      <w:r w:rsidRPr="004A287F">
        <w:rPr>
          <w:sz w:val="24"/>
          <w:szCs w:val="24"/>
        </w:rPr>
        <w:t>II.2.5)Kryteria udzielenia zamówienia</w:t>
      </w:r>
    </w:p>
    <w:p w:rsidR="004A287F" w:rsidRPr="004A287F" w:rsidRDefault="004A287F" w:rsidP="004A287F">
      <w:pPr>
        <w:pStyle w:val="Tekstpodstawowy3"/>
        <w:spacing w:after="0"/>
        <w:rPr>
          <w:sz w:val="24"/>
          <w:szCs w:val="24"/>
        </w:rPr>
      </w:pPr>
      <w:r w:rsidRPr="004A287F">
        <w:rPr>
          <w:sz w:val="24"/>
          <w:szCs w:val="24"/>
        </w:rPr>
        <w:t>Kryteria określone poniżej</w:t>
      </w:r>
    </w:p>
    <w:p w:rsidR="004A287F" w:rsidRPr="004A287F" w:rsidRDefault="004A287F" w:rsidP="004A287F">
      <w:pPr>
        <w:pStyle w:val="Tekstpodstawowy3"/>
        <w:spacing w:after="0"/>
        <w:rPr>
          <w:sz w:val="24"/>
          <w:szCs w:val="24"/>
        </w:rPr>
      </w:pPr>
      <w:r w:rsidRPr="004A287F">
        <w:rPr>
          <w:sz w:val="24"/>
          <w:szCs w:val="24"/>
        </w:rPr>
        <w:t>Kryterium kosztu - Nazwa: Cena brutto / Waga: 95</w:t>
      </w:r>
    </w:p>
    <w:p w:rsidR="004A287F" w:rsidRPr="004A287F" w:rsidRDefault="004A287F" w:rsidP="004A287F">
      <w:pPr>
        <w:pStyle w:val="Tekstpodstawowy3"/>
        <w:spacing w:after="0"/>
        <w:rPr>
          <w:sz w:val="24"/>
          <w:szCs w:val="24"/>
        </w:rPr>
      </w:pPr>
      <w:r w:rsidRPr="004A287F">
        <w:rPr>
          <w:sz w:val="24"/>
          <w:szCs w:val="24"/>
        </w:rPr>
        <w:t>Kryterium kosztu - Nazwa: Termin dostaw cząstkowych / Waga: 5</w:t>
      </w:r>
    </w:p>
    <w:p w:rsidR="004A287F" w:rsidRPr="004A287F" w:rsidRDefault="004A287F" w:rsidP="004A287F">
      <w:pPr>
        <w:pStyle w:val="Tekstpodstawowy3"/>
        <w:spacing w:after="0"/>
        <w:rPr>
          <w:sz w:val="24"/>
          <w:szCs w:val="24"/>
        </w:rPr>
      </w:pPr>
      <w:r w:rsidRPr="004A287F">
        <w:rPr>
          <w:sz w:val="24"/>
          <w:szCs w:val="24"/>
        </w:rPr>
        <w:t>II.2.6)Szacunkowa wartość</w:t>
      </w:r>
    </w:p>
    <w:p w:rsidR="004A287F" w:rsidRPr="004A287F" w:rsidRDefault="004A287F" w:rsidP="004A287F">
      <w:pPr>
        <w:pStyle w:val="Tekstpodstawowy3"/>
        <w:spacing w:after="0"/>
        <w:rPr>
          <w:sz w:val="24"/>
          <w:szCs w:val="24"/>
        </w:rPr>
      </w:pPr>
      <w:r w:rsidRPr="004A287F">
        <w:rPr>
          <w:sz w:val="24"/>
          <w:szCs w:val="24"/>
        </w:rPr>
        <w:t>Wartość bez VAT: 10 605.00 PLN</w:t>
      </w:r>
    </w:p>
    <w:p w:rsidR="004A287F" w:rsidRPr="004A287F" w:rsidRDefault="004A287F" w:rsidP="004A287F">
      <w:pPr>
        <w:pStyle w:val="Tekstpodstawowy3"/>
        <w:spacing w:after="0"/>
        <w:rPr>
          <w:sz w:val="24"/>
          <w:szCs w:val="24"/>
        </w:rPr>
      </w:pPr>
      <w:r w:rsidRPr="004A287F">
        <w:rPr>
          <w:sz w:val="24"/>
          <w:szCs w:val="24"/>
        </w:rPr>
        <w:t>II.2.7)Okres obowiązywania zamówienia, umowy ramowej lub dynamicznego systemu zakupów</w:t>
      </w:r>
    </w:p>
    <w:p w:rsidR="004A287F" w:rsidRPr="004A287F" w:rsidRDefault="004A287F" w:rsidP="004A287F">
      <w:pPr>
        <w:pStyle w:val="Tekstpodstawowy3"/>
        <w:spacing w:after="0"/>
        <w:rPr>
          <w:sz w:val="24"/>
          <w:szCs w:val="24"/>
        </w:rPr>
      </w:pPr>
      <w:r w:rsidRPr="004A287F">
        <w:rPr>
          <w:sz w:val="24"/>
          <w:szCs w:val="24"/>
        </w:rPr>
        <w:t>Okres w miesiącach: 24</w:t>
      </w:r>
    </w:p>
    <w:p w:rsidR="004A287F" w:rsidRPr="004A287F" w:rsidRDefault="004A287F" w:rsidP="004A287F">
      <w:pPr>
        <w:pStyle w:val="Tekstpodstawowy3"/>
        <w:spacing w:after="0"/>
        <w:rPr>
          <w:sz w:val="24"/>
          <w:szCs w:val="24"/>
        </w:rPr>
      </w:pPr>
      <w:r w:rsidRPr="004A287F">
        <w:rPr>
          <w:sz w:val="24"/>
          <w:szCs w:val="24"/>
        </w:rPr>
        <w:t>Niniejsze zamówienie podlega wznowieniu: nie</w:t>
      </w:r>
    </w:p>
    <w:p w:rsidR="004A287F" w:rsidRPr="004A287F" w:rsidRDefault="004A287F" w:rsidP="004A287F">
      <w:pPr>
        <w:pStyle w:val="Tekstpodstawowy3"/>
        <w:spacing w:after="0"/>
        <w:rPr>
          <w:sz w:val="24"/>
          <w:szCs w:val="24"/>
        </w:rPr>
      </w:pPr>
      <w:r w:rsidRPr="004A287F">
        <w:rPr>
          <w:sz w:val="24"/>
          <w:szCs w:val="24"/>
        </w:rPr>
        <w:t>II.2.10)Informacje o ofertach wariantowych</w:t>
      </w:r>
    </w:p>
    <w:p w:rsidR="004A287F" w:rsidRPr="004A287F" w:rsidRDefault="004A287F" w:rsidP="004A287F">
      <w:pPr>
        <w:pStyle w:val="Tekstpodstawowy3"/>
        <w:spacing w:after="0"/>
        <w:rPr>
          <w:sz w:val="24"/>
          <w:szCs w:val="24"/>
        </w:rPr>
      </w:pPr>
      <w:r w:rsidRPr="004A287F">
        <w:rPr>
          <w:sz w:val="24"/>
          <w:szCs w:val="24"/>
        </w:rPr>
        <w:t>Dopuszcza się składanie ofert wariantowych: nie</w:t>
      </w:r>
    </w:p>
    <w:p w:rsidR="004A287F" w:rsidRPr="004A287F" w:rsidRDefault="004A287F" w:rsidP="004A287F">
      <w:pPr>
        <w:pStyle w:val="Tekstpodstawowy3"/>
        <w:spacing w:after="0"/>
        <w:rPr>
          <w:sz w:val="24"/>
          <w:szCs w:val="24"/>
        </w:rPr>
      </w:pPr>
      <w:r w:rsidRPr="004A287F">
        <w:rPr>
          <w:sz w:val="24"/>
          <w:szCs w:val="24"/>
        </w:rPr>
        <w:t>II.2.11)Informacje o opcjach</w:t>
      </w:r>
      <w:r>
        <w:rPr>
          <w:sz w:val="24"/>
          <w:szCs w:val="24"/>
        </w:rPr>
        <w:t xml:space="preserve"> </w:t>
      </w:r>
      <w:r w:rsidRPr="004A287F">
        <w:rPr>
          <w:sz w:val="24"/>
          <w:szCs w:val="24"/>
        </w:rPr>
        <w:t>Opcje: nie</w:t>
      </w:r>
    </w:p>
    <w:p w:rsidR="004A287F" w:rsidRPr="004A287F" w:rsidRDefault="004A287F" w:rsidP="004A287F">
      <w:pPr>
        <w:pStyle w:val="Tekstpodstawowy3"/>
        <w:spacing w:after="0"/>
        <w:rPr>
          <w:sz w:val="24"/>
          <w:szCs w:val="24"/>
        </w:rPr>
      </w:pPr>
      <w:r w:rsidRPr="004A287F">
        <w:rPr>
          <w:sz w:val="24"/>
          <w:szCs w:val="24"/>
        </w:rPr>
        <w:t>II.2.13)Informacje o funduszach Unii Europejskiej</w:t>
      </w:r>
    </w:p>
    <w:p w:rsidR="004A287F" w:rsidRPr="004A287F" w:rsidRDefault="004A287F" w:rsidP="004A287F">
      <w:pPr>
        <w:pStyle w:val="Tekstpodstawowy3"/>
        <w:spacing w:after="0"/>
        <w:rPr>
          <w:sz w:val="24"/>
          <w:szCs w:val="24"/>
        </w:rPr>
      </w:pPr>
      <w:r w:rsidRPr="004A287F">
        <w:rPr>
          <w:sz w:val="24"/>
          <w:szCs w:val="24"/>
        </w:rPr>
        <w:t>Zamówienie dotyczy projektu/programu finansowanego ze środków Unii Europejskiej: nie</w:t>
      </w:r>
    </w:p>
    <w:p w:rsidR="004A287F" w:rsidRPr="004A287F" w:rsidRDefault="004A287F" w:rsidP="004A287F">
      <w:pPr>
        <w:pStyle w:val="Tekstpodstawowy3"/>
        <w:spacing w:after="0"/>
        <w:rPr>
          <w:sz w:val="24"/>
          <w:szCs w:val="24"/>
        </w:rPr>
      </w:pPr>
      <w:r w:rsidRPr="004A287F">
        <w:rPr>
          <w:sz w:val="24"/>
          <w:szCs w:val="24"/>
        </w:rPr>
        <w:t>II.2.14)Informacje dodatkowe</w:t>
      </w:r>
    </w:p>
    <w:p w:rsidR="004A287F" w:rsidRPr="004A287F" w:rsidRDefault="004A287F" w:rsidP="004A287F">
      <w:pPr>
        <w:pStyle w:val="Tekstpodstawowy3"/>
        <w:spacing w:after="0"/>
        <w:rPr>
          <w:sz w:val="24"/>
          <w:szCs w:val="24"/>
        </w:rPr>
      </w:pPr>
      <w:r w:rsidRPr="004A287F">
        <w:rPr>
          <w:sz w:val="24"/>
          <w:szCs w:val="24"/>
        </w:rPr>
        <w:t>W zakresie zadania nr 2 należy wnieść wadium w wysokości 200 PLN.</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II.2)Opis</w:t>
      </w:r>
    </w:p>
    <w:p w:rsidR="004A287F" w:rsidRPr="004A287F" w:rsidRDefault="004A287F" w:rsidP="004A287F">
      <w:pPr>
        <w:pStyle w:val="Tekstpodstawowy3"/>
        <w:spacing w:after="0"/>
        <w:rPr>
          <w:sz w:val="24"/>
          <w:szCs w:val="24"/>
        </w:rPr>
      </w:pPr>
      <w:r w:rsidRPr="004A287F">
        <w:rPr>
          <w:sz w:val="24"/>
          <w:szCs w:val="24"/>
        </w:rPr>
        <w:t>II.2.1)Nazwa:</w:t>
      </w:r>
      <w:r>
        <w:rPr>
          <w:sz w:val="24"/>
          <w:szCs w:val="24"/>
        </w:rPr>
        <w:t xml:space="preserve"> </w:t>
      </w:r>
      <w:r w:rsidRPr="004A287F">
        <w:rPr>
          <w:sz w:val="24"/>
          <w:szCs w:val="24"/>
          <w:highlight w:val="yellow"/>
        </w:rPr>
        <w:t xml:space="preserve">Zestawy odczynników diagnostycznych oraz materiałów pomocniczych na potrzeby Zakładu </w:t>
      </w:r>
      <w:proofErr w:type="gramStart"/>
      <w:r w:rsidRPr="004A287F">
        <w:rPr>
          <w:sz w:val="24"/>
          <w:szCs w:val="24"/>
          <w:highlight w:val="yellow"/>
        </w:rPr>
        <w:t>Patomorfologii</w:t>
      </w:r>
      <w:r>
        <w:rPr>
          <w:sz w:val="24"/>
          <w:szCs w:val="24"/>
        </w:rPr>
        <w:t xml:space="preserve">  </w:t>
      </w:r>
      <w:r w:rsidRPr="000019F4">
        <w:rPr>
          <w:sz w:val="24"/>
          <w:szCs w:val="24"/>
          <w:highlight w:val="cyan"/>
        </w:rPr>
        <w:t>Część</w:t>
      </w:r>
      <w:proofErr w:type="gramEnd"/>
      <w:r w:rsidRPr="000019F4">
        <w:rPr>
          <w:sz w:val="24"/>
          <w:szCs w:val="24"/>
          <w:highlight w:val="cyan"/>
        </w:rPr>
        <w:t xml:space="preserve"> nr: 3</w:t>
      </w:r>
    </w:p>
    <w:p w:rsidR="004A287F" w:rsidRPr="004A287F" w:rsidRDefault="004A287F" w:rsidP="004A287F">
      <w:pPr>
        <w:pStyle w:val="Tekstpodstawowy3"/>
        <w:spacing w:after="0"/>
        <w:rPr>
          <w:sz w:val="24"/>
          <w:szCs w:val="24"/>
        </w:rPr>
      </w:pPr>
      <w:r w:rsidRPr="004A287F">
        <w:rPr>
          <w:sz w:val="24"/>
          <w:szCs w:val="24"/>
        </w:rPr>
        <w:t>II.2.2)Dodatkowy kod lub kody CPV</w:t>
      </w:r>
    </w:p>
    <w:p w:rsidR="004A287F" w:rsidRPr="004A287F" w:rsidRDefault="004A287F" w:rsidP="004A287F">
      <w:pPr>
        <w:pStyle w:val="Tekstpodstawowy3"/>
        <w:spacing w:after="0"/>
        <w:rPr>
          <w:sz w:val="24"/>
          <w:szCs w:val="24"/>
        </w:rPr>
      </w:pPr>
      <w:r w:rsidRPr="004A287F">
        <w:rPr>
          <w:sz w:val="24"/>
          <w:szCs w:val="24"/>
        </w:rPr>
        <w:t>33696500 Odczynniki laboratoryjne</w:t>
      </w:r>
    </w:p>
    <w:p w:rsidR="004A287F" w:rsidRPr="004A287F" w:rsidRDefault="004A287F" w:rsidP="004A287F">
      <w:pPr>
        <w:pStyle w:val="Tekstpodstawowy3"/>
        <w:spacing w:after="0"/>
        <w:rPr>
          <w:sz w:val="24"/>
          <w:szCs w:val="24"/>
        </w:rPr>
      </w:pPr>
      <w:r w:rsidRPr="004A287F">
        <w:rPr>
          <w:sz w:val="24"/>
          <w:szCs w:val="24"/>
        </w:rPr>
        <w:t>II.2.3)Miejsce świadczenia usług</w:t>
      </w:r>
    </w:p>
    <w:p w:rsidR="004A287F" w:rsidRPr="004A287F" w:rsidRDefault="004A287F" w:rsidP="004A287F">
      <w:pPr>
        <w:pStyle w:val="Tekstpodstawowy3"/>
        <w:spacing w:after="0"/>
        <w:rPr>
          <w:sz w:val="24"/>
          <w:szCs w:val="24"/>
        </w:rPr>
      </w:pPr>
      <w:r w:rsidRPr="004A287F">
        <w:rPr>
          <w:sz w:val="24"/>
          <w:szCs w:val="24"/>
        </w:rPr>
        <w:t>Kod NUTS: PL424 Miasto Szczecin</w:t>
      </w:r>
    </w:p>
    <w:p w:rsidR="004A287F" w:rsidRPr="004A287F" w:rsidRDefault="004A287F" w:rsidP="004A287F">
      <w:pPr>
        <w:pStyle w:val="Tekstpodstawowy3"/>
        <w:spacing w:after="0"/>
        <w:rPr>
          <w:sz w:val="24"/>
          <w:szCs w:val="24"/>
        </w:rPr>
      </w:pPr>
      <w:r w:rsidRPr="004A287F">
        <w:rPr>
          <w:sz w:val="24"/>
          <w:szCs w:val="24"/>
        </w:rPr>
        <w:t>Główne miejsce lub lokalizacja realizacji:</w:t>
      </w:r>
    </w:p>
    <w:p w:rsidR="004A287F" w:rsidRPr="004A287F" w:rsidRDefault="004A287F" w:rsidP="004A287F">
      <w:pPr>
        <w:pStyle w:val="Tekstpodstawowy3"/>
        <w:spacing w:after="0"/>
        <w:rPr>
          <w:sz w:val="24"/>
          <w:szCs w:val="24"/>
        </w:rPr>
      </w:pPr>
      <w:r w:rsidRPr="004A287F">
        <w:rPr>
          <w:sz w:val="24"/>
          <w:szCs w:val="24"/>
        </w:rPr>
        <w:t>Siedziba Zamawiającego, 70-111 Szczecin, al. Powstańców Wielkopolskich nr 72</w:t>
      </w:r>
    </w:p>
    <w:p w:rsidR="004A287F" w:rsidRPr="004A287F" w:rsidRDefault="004A287F" w:rsidP="004A287F">
      <w:pPr>
        <w:pStyle w:val="Tekstpodstawowy3"/>
        <w:spacing w:after="0"/>
        <w:rPr>
          <w:sz w:val="24"/>
          <w:szCs w:val="24"/>
        </w:rPr>
      </w:pPr>
      <w:r w:rsidRPr="004A287F">
        <w:rPr>
          <w:sz w:val="24"/>
          <w:szCs w:val="24"/>
        </w:rPr>
        <w:t>II.2.4)Opis zamówienia:</w:t>
      </w:r>
    </w:p>
    <w:p w:rsidR="004A287F" w:rsidRPr="004A287F" w:rsidRDefault="004A287F" w:rsidP="004A287F">
      <w:pPr>
        <w:pStyle w:val="Tekstpodstawowy3"/>
        <w:spacing w:after="0"/>
        <w:rPr>
          <w:sz w:val="24"/>
          <w:szCs w:val="24"/>
        </w:rPr>
      </w:pPr>
      <w:r w:rsidRPr="004A287F">
        <w:rPr>
          <w:sz w:val="24"/>
          <w:szCs w:val="24"/>
        </w:rPr>
        <w:t>Zestawy odczynników diagnostycznych oraz materiałów pomocniczych na potrzeby Zakładu Patomorfologii.</w:t>
      </w:r>
    </w:p>
    <w:p w:rsidR="004A287F" w:rsidRPr="004A287F" w:rsidRDefault="004A287F" w:rsidP="004A287F">
      <w:pPr>
        <w:pStyle w:val="Tekstpodstawowy3"/>
        <w:spacing w:after="0"/>
        <w:rPr>
          <w:sz w:val="24"/>
          <w:szCs w:val="24"/>
        </w:rPr>
      </w:pPr>
      <w:r w:rsidRPr="004A287F">
        <w:rPr>
          <w:sz w:val="24"/>
          <w:szCs w:val="24"/>
        </w:rPr>
        <w:lastRenderedPageBreak/>
        <w:t>Zadanie nr 3 składa się z 2 części A–B.</w:t>
      </w:r>
    </w:p>
    <w:p w:rsidR="004A287F" w:rsidRPr="004A287F" w:rsidRDefault="004A287F" w:rsidP="004A287F">
      <w:pPr>
        <w:pStyle w:val="Tekstpodstawowy3"/>
        <w:spacing w:after="0"/>
        <w:rPr>
          <w:sz w:val="24"/>
          <w:szCs w:val="24"/>
        </w:rPr>
      </w:pPr>
      <w:r w:rsidRPr="004A287F">
        <w:rPr>
          <w:sz w:val="24"/>
          <w:szCs w:val="24"/>
        </w:rPr>
        <w:t>— część A: Szybkie zestawy diagnostyczne w ilości 6 opakowań;</w:t>
      </w:r>
    </w:p>
    <w:p w:rsidR="004A287F" w:rsidRPr="004A287F" w:rsidRDefault="004A287F" w:rsidP="004A287F">
      <w:pPr>
        <w:pStyle w:val="Tekstpodstawowy3"/>
        <w:spacing w:after="0"/>
        <w:rPr>
          <w:sz w:val="24"/>
          <w:szCs w:val="24"/>
        </w:rPr>
      </w:pPr>
      <w:r w:rsidRPr="004A287F">
        <w:rPr>
          <w:sz w:val="24"/>
          <w:szCs w:val="24"/>
        </w:rPr>
        <w:t>— część B: Odczynniki i materiały pomocnicze w ilości 25 opakowań.</w:t>
      </w:r>
    </w:p>
    <w:p w:rsidR="004A287F" w:rsidRPr="004A287F" w:rsidRDefault="004A287F" w:rsidP="004A287F">
      <w:pPr>
        <w:pStyle w:val="Tekstpodstawowy3"/>
        <w:spacing w:after="0"/>
        <w:rPr>
          <w:sz w:val="24"/>
          <w:szCs w:val="24"/>
        </w:rPr>
      </w:pPr>
      <w:r w:rsidRPr="004A287F">
        <w:rPr>
          <w:sz w:val="24"/>
          <w:szCs w:val="24"/>
        </w:rPr>
        <w:t>II.2.5)Kryteria udzielenia zamówienia</w:t>
      </w:r>
    </w:p>
    <w:p w:rsidR="004A287F" w:rsidRPr="004A287F" w:rsidRDefault="004A287F" w:rsidP="004A287F">
      <w:pPr>
        <w:pStyle w:val="Tekstpodstawowy3"/>
        <w:spacing w:after="0"/>
        <w:rPr>
          <w:sz w:val="24"/>
          <w:szCs w:val="24"/>
        </w:rPr>
      </w:pPr>
      <w:r w:rsidRPr="004A287F">
        <w:rPr>
          <w:sz w:val="24"/>
          <w:szCs w:val="24"/>
        </w:rPr>
        <w:t>Kryteria określone poniżej</w:t>
      </w:r>
    </w:p>
    <w:p w:rsidR="004A287F" w:rsidRPr="004A287F" w:rsidRDefault="004A287F" w:rsidP="004A287F">
      <w:pPr>
        <w:pStyle w:val="Tekstpodstawowy3"/>
        <w:spacing w:after="0"/>
        <w:rPr>
          <w:sz w:val="24"/>
          <w:szCs w:val="24"/>
        </w:rPr>
      </w:pPr>
      <w:r w:rsidRPr="004A287F">
        <w:rPr>
          <w:sz w:val="24"/>
          <w:szCs w:val="24"/>
        </w:rPr>
        <w:t>Kryterium kosztu - Nazwa: Cena brutto / Waga: 95</w:t>
      </w:r>
    </w:p>
    <w:p w:rsidR="004A287F" w:rsidRPr="004A287F" w:rsidRDefault="004A287F" w:rsidP="004A287F">
      <w:pPr>
        <w:pStyle w:val="Tekstpodstawowy3"/>
        <w:spacing w:after="0"/>
        <w:rPr>
          <w:sz w:val="24"/>
          <w:szCs w:val="24"/>
        </w:rPr>
      </w:pPr>
      <w:r w:rsidRPr="004A287F">
        <w:rPr>
          <w:sz w:val="24"/>
          <w:szCs w:val="24"/>
        </w:rPr>
        <w:t>Kryterium kosztu - Nazwa: Termin dostaw cząstkowych / Waga: 5</w:t>
      </w:r>
    </w:p>
    <w:p w:rsidR="004A287F" w:rsidRPr="004A287F" w:rsidRDefault="004A287F" w:rsidP="004A287F">
      <w:pPr>
        <w:pStyle w:val="Tekstpodstawowy3"/>
        <w:spacing w:after="0"/>
        <w:rPr>
          <w:sz w:val="24"/>
          <w:szCs w:val="24"/>
        </w:rPr>
      </w:pPr>
      <w:r w:rsidRPr="004A287F">
        <w:rPr>
          <w:sz w:val="24"/>
          <w:szCs w:val="24"/>
        </w:rPr>
        <w:t>II.2.6)Szacunkowa wartość</w:t>
      </w:r>
    </w:p>
    <w:p w:rsidR="004A287F" w:rsidRPr="004A287F" w:rsidRDefault="004A287F" w:rsidP="004A287F">
      <w:pPr>
        <w:pStyle w:val="Tekstpodstawowy3"/>
        <w:spacing w:after="0"/>
        <w:rPr>
          <w:sz w:val="24"/>
          <w:szCs w:val="24"/>
        </w:rPr>
      </w:pPr>
      <w:r w:rsidRPr="004A287F">
        <w:rPr>
          <w:sz w:val="24"/>
          <w:szCs w:val="24"/>
        </w:rPr>
        <w:t>Wartość bez VAT: 12 055.00 PLN</w:t>
      </w:r>
    </w:p>
    <w:p w:rsidR="004A287F" w:rsidRPr="004A287F" w:rsidRDefault="004A287F" w:rsidP="004A287F">
      <w:pPr>
        <w:pStyle w:val="Tekstpodstawowy3"/>
        <w:spacing w:after="0"/>
        <w:rPr>
          <w:sz w:val="24"/>
          <w:szCs w:val="24"/>
        </w:rPr>
      </w:pPr>
      <w:r w:rsidRPr="004A287F">
        <w:rPr>
          <w:sz w:val="24"/>
          <w:szCs w:val="24"/>
        </w:rPr>
        <w:t>II.2.7)Okres obowiązywania zamówienia, umowy ramowej lub dynamicznego systemu zakupów</w:t>
      </w:r>
    </w:p>
    <w:p w:rsidR="004A287F" w:rsidRPr="004A287F" w:rsidRDefault="004A287F" w:rsidP="004A287F">
      <w:pPr>
        <w:pStyle w:val="Tekstpodstawowy3"/>
        <w:spacing w:after="0"/>
        <w:rPr>
          <w:sz w:val="24"/>
          <w:szCs w:val="24"/>
        </w:rPr>
      </w:pPr>
      <w:r w:rsidRPr="004A287F">
        <w:rPr>
          <w:sz w:val="24"/>
          <w:szCs w:val="24"/>
        </w:rPr>
        <w:t>Okres w miesiącach: 24</w:t>
      </w:r>
    </w:p>
    <w:p w:rsidR="004A287F" w:rsidRPr="004A287F" w:rsidRDefault="004A287F" w:rsidP="004A287F">
      <w:pPr>
        <w:pStyle w:val="Tekstpodstawowy3"/>
        <w:spacing w:after="0"/>
        <w:rPr>
          <w:sz w:val="24"/>
          <w:szCs w:val="24"/>
        </w:rPr>
      </w:pPr>
      <w:r w:rsidRPr="004A287F">
        <w:rPr>
          <w:sz w:val="24"/>
          <w:szCs w:val="24"/>
        </w:rPr>
        <w:t>Niniejsze zamówienie podlega wznowieniu: nie</w:t>
      </w:r>
    </w:p>
    <w:p w:rsidR="004A287F" w:rsidRPr="004A287F" w:rsidRDefault="004A287F" w:rsidP="004A287F">
      <w:pPr>
        <w:pStyle w:val="Tekstpodstawowy3"/>
        <w:spacing w:after="0"/>
        <w:rPr>
          <w:sz w:val="24"/>
          <w:szCs w:val="24"/>
        </w:rPr>
      </w:pPr>
      <w:r w:rsidRPr="004A287F">
        <w:rPr>
          <w:sz w:val="24"/>
          <w:szCs w:val="24"/>
        </w:rPr>
        <w:t>II.2.10)Informacje o ofertach wariantowych</w:t>
      </w:r>
    </w:p>
    <w:p w:rsidR="004A287F" w:rsidRPr="004A287F" w:rsidRDefault="004A287F" w:rsidP="004A287F">
      <w:pPr>
        <w:pStyle w:val="Tekstpodstawowy3"/>
        <w:spacing w:after="0"/>
        <w:rPr>
          <w:sz w:val="24"/>
          <w:szCs w:val="24"/>
        </w:rPr>
      </w:pPr>
      <w:r w:rsidRPr="004A287F">
        <w:rPr>
          <w:sz w:val="24"/>
          <w:szCs w:val="24"/>
        </w:rPr>
        <w:t>Dopuszcza się składanie ofert wariantowych: nie</w:t>
      </w:r>
    </w:p>
    <w:p w:rsidR="004A287F" w:rsidRPr="004A287F" w:rsidRDefault="004A287F" w:rsidP="004A287F">
      <w:pPr>
        <w:pStyle w:val="Tekstpodstawowy3"/>
        <w:spacing w:after="0"/>
        <w:rPr>
          <w:sz w:val="24"/>
          <w:szCs w:val="24"/>
        </w:rPr>
      </w:pPr>
      <w:r w:rsidRPr="004A287F">
        <w:rPr>
          <w:sz w:val="24"/>
          <w:szCs w:val="24"/>
        </w:rPr>
        <w:t xml:space="preserve">II.2.11)Informacje o </w:t>
      </w:r>
      <w:proofErr w:type="gramStart"/>
      <w:r w:rsidRPr="004A287F">
        <w:rPr>
          <w:sz w:val="24"/>
          <w:szCs w:val="24"/>
        </w:rPr>
        <w:t>opcjach</w:t>
      </w:r>
      <w:r>
        <w:rPr>
          <w:sz w:val="24"/>
          <w:szCs w:val="24"/>
        </w:rPr>
        <w:t xml:space="preserve">  </w:t>
      </w:r>
      <w:r w:rsidRPr="004A287F">
        <w:rPr>
          <w:sz w:val="24"/>
          <w:szCs w:val="24"/>
        </w:rPr>
        <w:t>Opcje</w:t>
      </w:r>
      <w:proofErr w:type="gramEnd"/>
      <w:r w:rsidRPr="004A287F">
        <w:rPr>
          <w:sz w:val="24"/>
          <w:szCs w:val="24"/>
        </w:rPr>
        <w:t>: nie</w:t>
      </w:r>
    </w:p>
    <w:p w:rsidR="004A287F" w:rsidRPr="004A287F" w:rsidRDefault="004A287F" w:rsidP="004A287F">
      <w:pPr>
        <w:pStyle w:val="Tekstpodstawowy3"/>
        <w:spacing w:after="0"/>
        <w:rPr>
          <w:sz w:val="24"/>
          <w:szCs w:val="24"/>
        </w:rPr>
      </w:pPr>
      <w:r w:rsidRPr="004A287F">
        <w:rPr>
          <w:sz w:val="24"/>
          <w:szCs w:val="24"/>
        </w:rPr>
        <w:t>II.2.13)Informacje o funduszach Unii Europejskiej</w:t>
      </w:r>
    </w:p>
    <w:p w:rsidR="004A287F" w:rsidRPr="004A287F" w:rsidRDefault="004A287F" w:rsidP="004A287F">
      <w:pPr>
        <w:pStyle w:val="Tekstpodstawowy3"/>
        <w:spacing w:after="0"/>
        <w:rPr>
          <w:sz w:val="24"/>
          <w:szCs w:val="24"/>
        </w:rPr>
      </w:pPr>
      <w:r w:rsidRPr="004A287F">
        <w:rPr>
          <w:sz w:val="24"/>
          <w:szCs w:val="24"/>
        </w:rPr>
        <w:t>Zamówienie dotyczy projektu/programu finansowanego ze środków Unii Europejskiej: nie</w:t>
      </w:r>
    </w:p>
    <w:p w:rsidR="004A287F" w:rsidRPr="004A287F" w:rsidRDefault="004A287F" w:rsidP="004A287F">
      <w:pPr>
        <w:pStyle w:val="Tekstpodstawowy3"/>
        <w:spacing w:after="0"/>
        <w:rPr>
          <w:sz w:val="24"/>
          <w:szCs w:val="24"/>
        </w:rPr>
      </w:pPr>
      <w:r w:rsidRPr="004A287F">
        <w:rPr>
          <w:sz w:val="24"/>
          <w:szCs w:val="24"/>
        </w:rPr>
        <w:t>II.2.14)Informacje dodatkowe</w:t>
      </w:r>
    </w:p>
    <w:p w:rsidR="004A287F" w:rsidRPr="004A287F" w:rsidRDefault="004A287F" w:rsidP="004A287F">
      <w:pPr>
        <w:pStyle w:val="Tekstpodstawowy3"/>
        <w:spacing w:after="0"/>
        <w:rPr>
          <w:sz w:val="24"/>
          <w:szCs w:val="24"/>
        </w:rPr>
      </w:pPr>
      <w:r w:rsidRPr="004A287F">
        <w:rPr>
          <w:sz w:val="24"/>
          <w:szCs w:val="24"/>
        </w:rPr>
        <w:t>W zakresie zadania nr 3 należy wnieść wadium w wysokości 200 PLN.</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 xml:space="preserve">Sekcja III: </w:t>
      </w:r>
      <w:r w:rsidRPr="004A287F">
        <w:rPr>
          <w:sz w:val="24"/>
          <w:szCs w:val="24"/>
          <w:highlight w:val="cyan"/>
        </w:rPr>
        <w:t>Informacje o charakterze prawnym, ekonomicznym, finansowym i technicznym</w:t>
      </w:r>
    </w:p>
    <w:p w:rsidR="004A287F" w:rsidRPr="004A287F" w:rsidRDefault="004A287F" w:rsidP="004A287F">
      <w:pPr>
        <w:pStyle w:val="Tekstpodstawowy3"/>
        <w:spacing w:after="0"/>
        <w:rPr>
          <w:sz w:val="24"/>
          <w:szCs w:val="24"/>
        </w:rPr>
      </w:pPr>
      <w:r w:rsidRPr="004A287F">
        <w:rPr>
          <w:sz w:val="24"/>
          <w:szCs w:val="24"/>
        </w:rPr>
        <w:t>III.1)Warunki udziału</w:t>
      </w:r>
    </w:p>
    <w:p w:rsidR="004A287F" w:rsidRPr="004A287F" w:rsidRDefault="004A287F" w:rsidP="004A287F">
      <w:pPr>
        <w:pStyle w:val="Tekstpodstawowy3"/>
        <w:spacing w:after="0"/>
        <w:rPr>
          <w:sz w:val="24"/>
          <w:szCs w:val="24"/>
        </w:rPr>
      </w:pPr>
      <w:r w:rsidRPr="004A287F">
        <w:rPr>
          <w:sz w:val="24"/>
          <w:szCs w:val="24"/>
        </w:rPr>
        <w:t>III.1.1)Zdolność do prowadzenia działalności zawodowej, w tym wymogi związane z wpisem do rejestru zawodowego lub handlowego</w:t>
      </w:r>
    </w:p>
    <w:p w:rsidR="004A287F" w:rsidRPr="004A287F" w:rsidRDefault="004A287F" w:rsidP="004A287F">
      <w:pPr>
        <w:pStyle w:val="Tekstpodstawowy3"/>
        <w:spacing w:after="0"/>
        <w:rPr>
          <w:sz w:val="24"/>
          <w:szCs w:val="24"/>
        </w:rPr>
      </w:pPr>
      <w:r w:rsidRPr="004A287F">
        <w:rPr>
          <w:sz w:val="24"/>
          <w:szCs w:val="24"/>
        </w:rPr>
        <w:t>Wykaz i krótki opis warunków:</w:t>
      </w:r>
    </w:p>
    <w:p w:rsidR="004A287F" w:rsidRPr="004A287F" w:rsidRDefault="004A287F" w:rsidP="004A287F">
      <w:pPr>
        <w:pStyle w:val="Tekstpodstawowy3"/>
        <w:spacing w:after="0"/>
        <w:rPr>
          <w:sz w:val="24"/>
          <w:szCs w:val="24"/>
        </w:rPr>
      </w:pPr>
      <w:r w:rsidRPr="004A287F">
        <w:rPr>
          <w:sz w:val="24"/>
          <w:szCs w:val="24"/>
        </w:rPr>
        <w:t>Zamawiający nie opisuje sposobu spełniania tego warunku.</w:t>
      </w:r>
    </w:p>
    <w:p w:rsidR="004A287F" w:rsidRPr="004A287F" w:rsidRDefault="004A287F" w:rsidP="004A287F">
      <w:pPr>
        <w:pStyle w:val="Tekstpodstawowy3"/>
        <w:spacing w:after="0"/>
        <w:rPr>
          <w:sz w:val="24"/>
          <w:szCs w:val="24"/>
        </w:rPr>
      </w:pPr>
      <w:r w:rsidRPr="004A287F">
        <w:rPr>
          <w:sz w:val="24"/>
          <w:szCs w:val="24"/>
        </w:rPr>
        <w:t>III.1.2)</w:t>
      </w:r>
      <w:r>
        <w:rPr>
          <w:sz w:val="24"/>
          <w:szCs w:val="24"/>
        </w:rPr>
        <w:t xml:space="preserve">   </w:t>
      </w:r>
      <w:r w:rsidRPr="004A287F">
        <w:rPr>
          <w:sz w:val="24"/>
          <w:szCs w:val="24"/>
          <w:highlight w:val="cyan"/>
        </w:rPr>
        <w:t>Sytuacja ekonomiczna i finansowa</w:t>
      </w:r>
    </w:p>
    <w:p w:rsidR="004A287F" w:rsidRPr="004A287F" w:rsidRDefault="004A287F" w:rsidP="004A287F">
      <w:pPr>
        <w:pStyle w:val="Tekstpodstawowy3"/>
        <w:spacing w:after="0"/>
        <w:rPr>
          <w:sz w:val="24"/>
          <w:szCs w:val="24"/>
        </w:rPr>
      </w:pPr>
      <w:r w:rsidRPr="004A287F">
        <w:rPr>
          <w:sz w:val="24"/>
          <w:szCs w:val="24"/>
        </w:rPr>
        <w:t>Wykaz i krótki opis kryteriów kwalifikacji:</w:t>
      </w:r>
    </w:p>
    <w:p w:rsidR="004A287F" w:rsidRPr="004A287F" w:rsidRDefault="004A287F" w:rsidP="004A287F">
      <w:pPr>
        <w:pStyle w:val="Tekstpodstawowy3"/>
        <w:spacing w:after="0"/>
        <w:rPr>
          <w:sz w:val="24"/>
          <w:szCs w:val="24"/>
        </w:rPr>
      </w:pPr>
      <w:r w:rsidRPr="004A287F">
        <w:rPr>
          <w:sz w:val="24"/>
          <w:szCs w:val="24"/>
        </w:rPr>
        <w:t>W zakresie sytuacji ekonomicznej lub finansowej na wezwanie Wykonawca będzie zobowiązany złożyć aktualną na dzień złożenia informację banku lub spółdzielczej kasy oszczędnościowo-kredytowej, potwierdzającą wysokość posiadanych środków finansowych lub zdolność kredytową Wykonawcy (termin potwierdzenia nie może być wcześniejszy niż 1 miesiąc przed upływem terminu składania ofert); jeżeli z uzasadnionej przyczyny Wykonawca nie może złożyć dokumentu, o którym mowa w tym punkcie, Zamawiający dopuszcza złożenie przez Wykonawcę innych dokumentów, potwierdzających w wystarczający sposób spełnienie warunku dotyczącego sytuacji ekonomicznej lub finansowej.</w:t>
      </w:r>
    </w:p>
    <w:p w:rsidR="004A287F" w:rsidRPr="004A287F" w:rsidRDefault="004A287F" w:rsidP="004A287F">
      <w:pPr>
        <w:pStyle w:val="Tekstpodstawowy3"/>
        <w:spacing w:after="0"/>
        <w:rPr>
          <w:sz w:val="24"/>
          <w:szCs w:val="24"/>
        </w:rPr>
      </w:pPr>
      <w:r w:rsidRPr="004A287F">
        <w:rPr>
          <w:sz w:val="24"/>
          <w:szCs w:val="24"/>
        </w:rPr>
        <w:t>Minimalny poziom ewentualnie wymaganych standardów:</w:t>
      </w:r>
    </w:p>
    <w:p w:rsidR="004A287F" w:rsidRPr="004A287F" w:rsidRDefault="004A287F" w:rsidP="004A287F">
      <w:pPr>
        <w:pStyle w:val="Tekstpodstawowy3"/>
        <w:spacing w:after="0"/>
        <w:rPr>
          <w:sz w:val="24"/>
          <w:szCs w:val="24"/>
        </w:rPr>
      </w:pPr>
      <w:r w:rsidRPr="004A287F">
        <w:rPr>
          <w:sz w:val="24"/>
          <w:szCs w:val="24"/>
        </w:rPr>
        <w:t>W tym zakresie Zamawiający wymaga, aby Wykonawca wykazał wysokość posiadanych środków finansowych bądź zdolność kredytową na kwotę nie mniejszą niż:</w:t>
      </w:r>
    </w:p>
    <w:p w:rsidR="004A287F" w:rsidRPr="004A287F" w:rsidRDefault="004A287F" w:rsidP="004A287F">
      <w:pPr>
        <w:pStyle w:val="Tekstpodstawowy3"/>
        <w:spacing w:after="0"/>
        <w:rPr>
          <w:sz w:val="24"/>
          <w:szCs w:val="24"/>
        </w:rPr>
      </w:pPr>
      <w:r w:rsidRPr="004A287F">
        <w:rPr>
          <w:sz w:val="24"/>
          <w:szCs w:val="24"/>
        </w:rPr>
        <w:t>— zadanie nr 1 – 40 000,00 PLN;</w:t>
      </w:r>
    </w:p>
    <w:p w:rsidR="004A287F" w:rsidRPr="004A287F" w:rsidRDefault="004A287F" w:rsidP="004A287F">
      <w:pPr>
        <w:pStyle w:val="Tekstpodstawowy3"/>
        <w:spacing w:after="0"/>
        <w:rPr>
          <w:sz w:val="24"/>
          <w:szCs w:val="24"/>
        </w:rPr>
      </w:pPr>
      <w:r w:rsidRPr="004A287F">
        <w:rPr>
          <w:sz w:val="24"/>
          <w:szCs w:val="24"/>
        </w:rPr>
        <w:t>— zadanie nr 2 – 1 000,00 PLN;</w:t>
      </w:r>
    </w:p>
    <w:p w:rsidR="004A287F" w:rsidRPr="004A287F" w:rsidRDefault="004A287F" w:rsidP="004A287F">
      <w:pPr>
        <w:pStyle w:val="Tekstpodstawowy3"/>
        <w:spacing w:after="0"/>
        <w:rPr>
          <w:sz w:val="24"/>
          <w:szCs w:val="24"/>
        </w:rPr>
      </w:pPr>
      <w:r w:rsidRPr="004A287F">
        <w:rPr>
          <w:sz w:val="24"/>
          <w:szCs w:val="24"/>
        </w:rPr>
        <w:t>— zadanie nr 3 – 1 000,00 PLN;</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III.1.3)</w:t>
      </w:r>
      <w:r>
        <w:rPr>
          <w:sz w:val="24"/>
          <w:szCs w:val="24"/>
        </w:rPr>
        <w:t xml:space="preserve">    </w:t>
      </w:r>
      <w:r w:rsidRPr="004A287F">
        <w:rPr>
          <w:sz w:val="24"/>
          <w:szCs w:val="24"/>
          <w:highlight w:val="cyan"/>
        </w:rPr>
        <w:t>Zdolność techniczna i kwalifikacje zawodowe</w:t>
      </w:r>
    </w:p>
    <w:p w:rsidR="004A287F" w:rsidRPr="004A287F" w:rsidRDefault="004A287F" w:rsidP="004A287F">
      <w:pPr>
        <w:pStyle w:val="Tekstpodstawowy3"/>
        <w:spacing w:after="0"/>
        <w:rPr>
          <w:sz w:val="24"/>
          <w:szCs w:val="24"/>
        </w:rPr>
      </w:pPr>
      <w:r w:rsidRPr="004A287F">
        <w:rPr>
          <w:sz w:val="24"/>
          <w:szCs w:val="24"/>
        </w:rPr>
        <w:t>Wykaz i krótki opis kryteriów kwalifikacji:</w:t>
      </w:r>
    </w:p>
    <w:p w:rsidR="004A287F" w:rsidRPr="004A287F" w:rsidRDefault="004A287F" w:rsidP="004A287F">
      <w:pPr>
        <w:pStyle w:val="Tekstpodstawowy3"/>
        <w:spacing w:after="0"/>
        <w:rPr>
          <w:sz w:val="24"/>
          <w:szCs w:val="24"/>
        </w:rPr>
      </w:pPr>
      <w:r w:rsidRPr="004A287F">
        <w:rPr>
          <w:sz w:val="24"/>
          <w:szCs w:val="24"/>
        </w:rPr>
        <w:t xml:space="preserve">1. w zakresie doświadczenia na wezwanie Wykonawca będzie zobowiązany złożyć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w:t>
      </w:r>
      <w:proofErr w:type="gramStart"/>
      <w:r w:rsidRPr="004A287F">
        <w:rPr>
          <w:sz w:val="24"/>
          <w:szCs w:val="24"/>
        </w:rPr>
        <w:t>rzecz których</w:t>
      </w:r>
      <w:proofErr w:type="gramEnd"/>
      <w:r w:rsidRPr="004A287F">
        <w:rPr>
          <w:sz w:val="24"/>
          <w:szCs w:val="24"/>
        </w:rPr>
        <w:t xml:space="preserve"> dostawy zostały wykonane, według wzoru stanowiącego załącznik do FO oraz załączy dowody określające, czy dostawy te zostały wykonane lub są wykonywane należycie;</w:t>
      </w:r>
    </w:p>
    <w:p w:rsidR="004A287F" w:rsidRPr="004A287F" w:rsidRDefault="004A287F" w:rsidP="004A287F">
      <w:pPr>
        <w:pStyle w:val="Tekstpodstawowy3"/>
        <w:spacing w:after="0"/>
        <w:rPr>
          <w:sz w:val="24"/>
          <w:szCs w:val="24"/>
        </w:rPr>
      </w:pPr>
      <w:r w:rsidRPr="004A287F">
        <w:rPr>
          <w:sz w:val="24"/>
          <w:szCs w:val="24"/>
        </w:rPr>
        <w:lastRenderedPageBreak/>
        <w:t xml:space="preserve">2. dowodami, o których mowa w pkt 1 są referencje bądź inne dokumenty wystawione przez podmiot, na </w:t>
      </w:r>
      <w:proofErr w:type="gramStart"/>
      <w:r w:rsidRPr="004A287F">
        <w:rPr>
          <w:sz w:val="24"/>
          <w:szCs w:val="24"/>
        </w:rPr>
        <w:t>rzecz którego</w:t>
      </w:r>
      <w:proofErr w:type="gramEnd"/>
      <w:r w:rsidRPr="004A287F">
        <w:rPr>
          <w:sz w:val="24"/>
          <w:szCs w:val="24"/>
        </w:rPr>
        <w:t xml:space="preserve"> dostawy były wykonywane, a w przypadku świadczeń okresowych lub ciągłych są nadal wykonywane; jeżeli z uzasadnionej przyczyny o obiektywnym charakterze Wykonawca nie jest w stanie uzyskać tych dokumentów, Zamawiający za dowód, o którym mowa w pkt 1 przyjmie oświadczenie Wykonawcy.</w:t>
      </w:r>
    </w:p>
    <w:p w:rsidR="004A287F" w:rsidRPr="004A287F" w:rsidRDefault="004A287F" w:rsidP="004A287F">
      <w:pPr>
        <w:pStyle w:val="Tekstpodstawowy3"/>
        <w:spacing w:after="0"/>
        <w:rPr>
          <w:sz w:val="24"/>
          <w:szCs w:val="24"/>
        </w:rPr>
      </w:pPr>
      <w:r w:rsidRPr="004A287F">
        <w:rPr>
          <w:sz w:val="24"/>
          <w:szCs w:val="24"/>
        </w:rPr>
        <w:t>W przypadku świadczeń okresowych lub ciągłych nadal wykonywanych referencje bądź inne dokumenty potwierdzające ich należyte wykonywanie powinny być wydane nie wcześniej niż 3 miesiące przed upływem terminu składania ofert; przypadku, gdy Wykonawca wykaże spełnianie warunku zdolności technicznej lub zawodowej w innej walucie niż PLN, Zamawiający dokona przeliczenia tej waluty po średnim kursie w stosunku do PLN opublikowanym przez NBP w dniu publikacji ogłoszenia o zamówieniu; jeżeli w dniu ogłoszenia postępowania NBP nie opublikuje kursu walut, Zamawiający przyjmie kurs opublikowany w pierwszym dniu roboczym po tej dacie.</w:t>
      </w:r>
    </w:p>
    <w:p w:rsidR="004A287F" w:rsidRPr="004A287F" w:rsidRDefault="004A287F" w:rsidP="004A287F">
      <w:pPr>
        <w:pStyle w:val="Tekstpodstawowy3"/>
        <w:spacing w:after="0"/>
        <w:rPr>
          <w:sz w:val="24"/>
          <w:szCs w:val="24"/>
        </w:rPr>
      </w:pPr>
      <w:r w:rsidRPr="004A287F">
        <w:rPr>
          <w:sz w:val="24"/>
          <w:szCs w:val="24"/>
          <w:highlight w:val="yellow"/>
        </w:rPr>
        <w:t>Minimalny poziom ewentualnie wymaganych standardów:</w:t>
      </w:r>
    </w:p>
    <w:p w:rsidR="004A287F" w:rsidRPr="004A287F" w:rsidRDefault="004A287F" w:rsidP="004A287F">
      <w:pPr>
        <w:pStyle w:val="Tekstpodstawowy3"/>
        <w:spacing w:after="0"/>
        <w:rPr>
          <w:sz w:val="24"/>
          <w:szCs w:val="24"/>
        </w:rPr>
      </w:pPr>
      <w:r w:rsidRPr="004A287F">
        <w:rPr>
          <w:sz w:val="24"/>
          <w:szCs w:val="24"/>
        </w:rPr>
        <w:t>W tym zakresie Zamawiający wymaga, aby Wykonawca wykazał wykonanie/</w:t>
      </w:r>
      <w:proofErr w:type="gramStart"/>
      <w:r w:rsidRPr="004A287F">
        <w:rPr>
          <w:sz w:val="24"/>
          <w:szCs w:val="24"/>
        </w:rPr>
        <w:t>wykonywanie co</w:t>
      </w:r>
      <w:proofErr w:type="gramEnd"/>
      <w:r w:rsidRPr="004A287F">
        <w:rPr>
          <w:sz w:val="24"/>
          <w:szCs w:val="24"/>
        </w:rPr>
        <w:t xml:space="preserve"> najmniej jednej dostawy głównej, której przedmiotem były materiały i odczynniki laboratoryjne na kwotę nie mniejszą niż:</w:t>
      </w:r>
    </w:p>
    <w:p w:rsidR="004A287F" w:rsidRPr="004A287F" w:rsidRDefault="004A287F" w:rsidP="004A287F">
      <w:pPr>
        <w:pStyle w:val="Tekstpodstawowy3"/>
        <w:spacing w:after="0"/>
        <w:rPr>
          <w:sz w:val="24"/>
          <w:szCs w:val="24"/>
        </w:rPr>
      </w:pPr>
      <w:r w:rsidRPr="004A287F">
        <w:rPr>
          <w:sz w:val="24"/>
          <w:szCs w:val="24"/>
        </w:rPr>
        <w:t>— zadanie nr 1 – 60 000,00 PLN brutto;</w:t>
      </w:r>
    </w:p>
    <w:p w:rsidR="004A287F" w:rsidRPr="004A287F" w:rsidRDefault="004A287F" w:rsidP="004A287F">
      <w:pPr>
        <w:pStyle w:val="Tekstpodstawowy3"/>
        <w:spacing w:after="0"/>
        <w:rPr>
          <w:sz w:val="24"/>
          <w:szCs w:val="24"/>
        </w:rPr>
      </w:pPr>
      <w:r w:rsidRPr="004A287F">
        <w:rPr>
          <w:sz w:val="24"/>
          <w:szCs w:val="24"/>
        </w:rPr>
        <w:t>— zadanie nr 2 – 2 000,00 PLN brutto;</w:t>
      </w:r>
    </w:p>
    <w:p w:rsidR="004A287F" w:rsidRPr="004A287F" w:rsidRDefault="004A287F" w:rsidP="004A287F">
      <w:pPr>
        <w:pStyle w:val="Tekstpodstawowy3"/>
        <w:spacing w:after="0"/>
        <w:rPr>
          <w:sz w:val="24"/>
          <w:szCs w:val="24"/>
        </w:rPr>
      </w:pPr>
      <w:r w:rsidRPr="004A287F">
        <w:rPr>
          <w:sz w:val="24"/>
          <w:szCs w:val="24"/>
        </w:rPr>
        <w:t>— zadanie nr 3 – 2 000,00 PLN brutto.</w:t>
      </w:r>
    </w:p>
    <w:p w:rsidR="004A287F" w:rsidRPr="004A287F" w:rsidRDefault="004A287F" w:rsidP="004A287F">
      <w:pPr>
        <w:pStyle w:val="Tekstpodstawowy3"/>
        <w:spacing w:after="0"/>
        <w:rPr>
          <w:sz w:val="24"/>
          <w:szCs w:val="24"/>
        </w:rPr>
      </w:pPr>
    </w:p>
    <w:p w:rsidR="004A287F" w:rsidRPr="004A287F" w:rsidRDefault="004A287F" w:rsidP="004A287F">
      <w:pPr>
        <w:pStyle w:val="Tekstpodstawowy3"/>
        <w:spacing w:after="0"/>
        <w:rPr>
          <w:sz w:val="24"/>
          <w:szCs w:val="24"/>
        </w:rPr>
      </w:pPr>
      <w:r w:rsidRPr="004A287F">
        <w:rPr>
          <w:sz w:val="24"/>
          <w:szCs w:val="24"/>
        </w:rPr>
        <w:t>III.2)Warunki dotyczące zamówienia</w:t>
      </w:r>
    </w:p>
    <w:p w:rsidR="004A287F" w:rsidRPr="004A287F" w:rsidRDefault="004A287F" w:rsidP="004A287F">
      <w:pPr>
        <w:pStyle w:val="Tekstpodstawowy3"/>
        <w:spacing w:after="0"/>
        <w:rPr>
          <w:sz w:val="24"/>
          <w:szCs w:val="24"/>
        </w:rPr>
      </w:pPr>
      <w:r w:rsidRPr="004A287F">
        <w:rPr>
          <w:sz w:val="24"/>
          <w:szCs w:val="24"/>
        </w:rPr>
        <w:t>III.2.2)Warunki realizacji umowy:</w:t>
      </w:r>
    </w:p>
    <w:p w:rsidR="004A287F" w:rsidRPr="004A287F" w:rsidRDefault="004A287F" w:rsidP="004A287F">
      <w:pPr>
        <w:pStyle w:val="Tekstpodstawowy3"/>
        <w:spacing w:after="0"/>
        <w:rPr>
          <w:sz w:val="24"/>
          <w:szCs w:val="24"/>
        </w:rPr>
      </w:pPr>
      <w:r w:rsidRPr="004A287F">
        <w:rPr>
          <w:sz w:val="24"/>
          <w:szCs w:val="24"/>
        </w:rPr>
        <w:t xml:space="preserve">1. Wykonawca zobowiązany jest dostarczyć zamówione wyroby na własny koszt i ryzyko do apteki szpitalnej Zamawiającego w Szczecinie przy al. Powstańców Wlkp. 72 w dni robocze od poniedziałku do piątku w godzinach od 7.30 </w:t>
      </w:r>
      <w:proofErr w:type="gramStart"/>
      <w:r w:rsidRPr="004A287F">
        <w:rPr>
          <w:sz w:val="24"/>
          <w:szCs w:val="24"/>
        </w:rPr>
        <w:t>do</w:t>
      </w:r>
      <w:proofErr w:type="gramEnd"/>
      <w:r w:rsidRPr="004A287F">
        <w:rPr>
          <w:sz w:val="24"/>
          <w:szCs w:val="24"/>
        </w:rPr>
        <w:t xml:space="preserve"> 14.30 w </w:t>
      </w:r>
      <w:proofErr w:type="gramStart"/>
      <w:r w:rsidRPr="004A287F">
        <w:rPr>
          <w:sz w:val="24"/>
          <w:szCs w:val="24"/>
        </w:rPr>
        <w:t>ciągu .... (maks</w:t>
      </w:r>
      <w:proofErr w:type="gramEnd"/>
      <w:r w:rsidRPr="004A287F">
        <w:rPr>
          <w:sz w:val="24"/>
          <w:szCs w:val="24"/>
        </w:rPr>
        <w:t>. 10) dni roboczych.</w:t>
      </w:r>
    </w:p>
    <w:p w:rsidR="004A287F" w:rsidRPr="004A287F" w:rsidRDefault="004A287F" w:rsidP="004A287F">
      <w:pPr>
        <w:pStyle w:val="Tekstpodstawowy3"/>
        <w:spacing w:after="0"/>
        <w:rPr>
          <w:sz w:val="24"/>
          <w:szCs w:val="24"/>
        </w:rPr>
      </w:pPr>
      <w:r w:rsidRPr="004A287F">
        <w:rPr>
          <w:sz w:val="24"/>
          <w:szCs w:val="24"/>
        </w:rPr>
        <w:t>Termin dostawy liczy się od pierwszego dnia roboczego po dniu złożenia zamówienia.</w:t>
      </w:r>
    </w:p>
    <w:p w:rsidR="004A287F" w:rsidRPr="004A287F" w:rsidRDefault="004A287F" w:rsidP="004A287F">
      <w:pPr>
        <w:pStyle w:val="Tekstpodstawowy3"/>
        <w:spacing w:after="0"/>
        <w:rPr>
          <w:sz w:val="24"/>
          <w:szCs w:val="24"/>
        </w:rPr>
      </w:pPr>
      <w:r w:rsidRPr="004A287F">
        <w:rPr>
          <w:sz w:val="24"/>
          <w:szCs w:val="24"/>
        </w:rPr>
        <w:t>2. Wykonawca dostarczać będzie wyroby do miejsca wskazanego w ust. 1 na podstawie zamówień, określających szczegółowy asortyment i ilość wyrobów, przekazywanych faksem lub mailem przez aptekę szpitalną Zamawiającego. Wykonawca ponosi odpowiedzialność za opóźnienie w dostawie zamówionych wyrobów w terminie określonym w ust. 1.</w:t>
      </w:r>
    </w:p>
    <w:p w:rsidR="004A287F" w:rsidRPr="004A287F" w:rsidRDefault="004A287F" w:rsidP="004A287F">
      <w:pPr>
        <w:pStyle w:val="Tekstpodstawowy3"/>
        <w:spacing w:after="0"/>
        <w:rPr>
          <w:sz w:val="24"/>
          <w:szCs w:val="24"/>
        </w:rPr>
      </w:pPr>
      <w:r w:rsidRPr="004A287F">
        <w:rPr>
          <w:sz w:val="24"/>
          <w:szCs w:val="24"/>
        </w:rPr>
        <w:t>3. Wykonawca zobowiązany jest dokonać wyładowania i wniesienia dostarczonych wyrobów:</w:t>
      </w:r>
    </w:p>
    <w:p w:rsidR="004A287F" w:rsidRPr="004A287F" w:rsidRDefault="004A287F" w:rsidP="004A287F">
      <w:pPr>
        <w:pStyle w:val="Tekstpodstawowy3"/>
        <w:spacing w:after="0"/>
        <w:rPr>
          <w:sz w:val="24"/>
          <w:szCs w:val="24"/>
        </w:rPr>
      </w:pPr>
      <w:proofErr w:type="gramStart"/>
      <w:r w:rsidRPr="004A287F">
        <w:rPr>
          <w:sz w:val="24"/>
          <w:szCs w:val="24"/>
        </w:rPr>
        <w:t>a</w:t>
      </w:r>
      <w:proofErr w:type="gramEnd"/>
      <w:r w:rsidRPr="004A287F">
        <w:rPr>
          <w:sz w:val="24"/>
          <w:szCs w:val="24"/>
        </w:rPr>
        <w:t>) wyroby o wadze opakowania transportowego do 5 kg – do pomieszczenia apteki,</w:t>
      </w:r>
    </w:p>
    <w:p w:rsidR="004A287F" w:rsidRPr="004A287F" w:rsidRDefault="004A287F" w:rsidP="004A287F">
      <w:pPr>
        <w:pStyle w:val="Tekstpodstawowy3"/>
        <w:spacing w:after="0"/>
        <w:rPr>
          <w:sz w:val="24"/>
          <w:szCs w:val="24"/>
        </w:rPr>
      </w:pPr>
      <w:proofErr w:type="gramStart"/>
      <w:r w:rsidRPr="004A287F">
        <w:rPr>
          <w:sz w:val="24"/>
          <w:szCs w:val="24"/>
        </w:rPr>
        <w:t>b</w:t>
      </w:r>
      <w:proofErr w:type="gramEnd"/>
      <w:r w:rsidRPr="004A287F">
        <w:rPr>
          <w:sz w:val="24"/>
          <w:szCs w:val="24"/>
        </w:rPr>
        <w:t>) wyroby o wadze opakowania transportowego powyżej 5 kg – do magazynu wskazanego przez pracownika apteki.</w:t>
      </w:r>
    </w:p>
    <w:p w:rsidR="004A287F" w:rsidRPr="004A287F" w:rsidRDefault="004A287F" w:rsidP="004A287F">
      <w:pPr>
        <w:pStyle w:val="Tekstpodstawowy3"/>
        <w:spacing w:after="0"/>
        <w:rPr>
          <w:sz w:val="24"/>
          <w:szCs w:val="24"/>
        </w:rPr>
      </w:pPr>
      <w:r w:rsidRPr="004A287F">
        <w:rPr>
          <w:sz w:val="24"/>
          <w:szCs w:val="24"/>
        </w:rPr>
        <w:t>4. Okres przydatności do użycia 12 miesięczny.</w:t>
      </w:r>
    </w:p>
    <w:p w:rsidR="004A287F" w:rsidRPr="004A287F" w:rsidRDefault="004A287F" w:rsidP="004A287F">
      <w:pPr>
        <w:pStyle w:val="Tekstpodstawowy3"/>
        <w:spacing w:after="0"/>
        <w:rPr>
          <w:sz w:val="24"/>
          <w:szCs w:val="24"/>
        </w:rPr>
      </w:pPr>
      <w:r w:rsidRPr="004A287F">
        <w:rPr>
          <w:sz w:val="24"/>
          <w:szCs w:val="24"/>
        </w:rPr>
        <w:t>Sekcja IV: Procedura</w:t>
      </w:r>
    </w:p>
    <w:p w:rsidR="004A287F" w:rsidRPr="004A287F" w:rsidRDefault="004A287F" w:rsidP="004A287F">
      <w:pPr>
        <w:pStyle w:val="Tekstpodstawowy3"/>
        <w:spacing w:after="0"/>
        <w:rPr>
          <w:sz w:val="24"/>
          <w:szCs w:val="24"/>
        </w:rPr>
      </w:pPr>
      <w:r w:rsidRPr="004A287F">
        <w:rPr>
          <w:sz w:val="24"/>
          <w:szCs w:val="24"/>
        </w:rPr>
        <w:t>IV.1)Opis</w:t>
      </w:r>
    </w:p>
    <w:p w:rsidR="004A287F" w:rsidRPr="004A287F" w:rsidRDefault="004A287F" w:rsidP="004A287F">
      <w:pPr>
        <w:pStyle w:val="Tekstpodstawowy3"/>
        <w:spacing w:after="0"/>
        <w:rPr>
          <w:sz w:val="24"/>
          <w:szCs w:val="24"/>
        </w:rPr>
      </w:pPr>
      <w:r w:rsidRPr="004A287F">
        <w:rPr>
          <w:sz w:val="24"/>
          <w:szCs w:val="24"/>
        </w:rPr>
        <w:t>IV.1.1)Rodzaj procedury</w:t>
      </w:r>
    </w:p>
    <w:p w:rsidR="004A287F" w:rsidRPr="004A287F" w:rsidRDefault="004A287F" w:rsidP="004A287F">
      <w:pPr>
        <w:pStyle w:val="Tekstpodstawowy3"/>
        <w:spacing w:after="0"/>
        <w:rPr>
          <w:sz w:val="24"/>
          <w:szCs w:val="24"/>
        </w:rPr>
      </w:pPr>
      <w:r w:rsidRPr="004A287F">
        <w:rPr>
          <w:sz w:val="24"/>
          <w:szCs w:val="24"/>
        </w:rPr>
        <w:t>Procedura otwarta</w:t>
      </w:r>
    </w:p>
    <w:p w:rsidR="004A287F" w:rsidRPr="004A287F" w:rsidRDefault="004A287F" w:rsidP="004A287F">
      <w:pPr>
        <w:pStyle w:val="Tekstpodstawowy3"/>
        <w:spacing w:after="0"/>
        <w:rPr>
          <w:sz w:val="24"/>
          <w:szCs w:val="24"/>
        </w:rPr>
      </w:pPr>
      <w:r w:rsidRPr="004A287F">
        <w:rPr>
          <w:sz w:val="24"/>
          <w:szCs w:val="24"/>
        </w:rPr>
        <w:t>IV.1.3)Informacje na temat umowy ramowej lub dynamicznego systemu zakupów</w:t>
      </w:r>
    </w:p>
    <w:p w:rsidR="004A287F" w:rsidRPr="004A287F" w:rsidRDefault="004A287F" w:rsidP="004A287F">
      <w:pPr>
        <w:pStyle w:val="Tekstpodstawowy3"/>
        <w:spacing w:after="0"/>
        <w:rPr>
          <w:sz w:val="24"/>
          <w:szCs w:val="24"/>
        </w:rPr>
      </w:pPr>
      <w:r w:rsidRPr="004A287F">
        <w:rPr>
          <w:sz w:val="24"/>
          <w:szCs w:val="24"/>
        </w:rPr>
        <w:t>IV.1.8)Informacje na temat Porozumienia w sprawie zamówień rządowych (GPA)</w:t>
      </w:r>
    </w:p>
    <w:p w:rsidR="004A287F" w:rsidRPr="004A287F" w:rsidRDefault="004A287F" w:rsidP="004A287F">
      <w:pPr>
        <w:pStyle w:val="Tekstpodstawowy3"/>
        <w:spacing w:after="0"/>
        <w:rPr>
          <w:sz w:val="24"/>
          <w:szCs w:val="24"/>
        </w:rPr>
      </w:pPr>
      <w:r w:rsidRPr="004A287F">
        <w:rPr>
          <w:sz w:val="24"/>
          <w:szCs w:val="24"/>
        </w:rPr>
        <w:t>Zamówienie jest objęte Porozumieniem w sprawie zamówień rządowych: nie</w:t>
      </w:r>
    </w:p>
    <w:p w:rsidR="004A287F" w:rsidRPr="004A287F" w:rsidRDefault="004A287F" w:rsidP="004A287F">
      <w:pPr>
        <w:pStyle w:val="Tekstpodstawowy3"/>
        <w:spacing w:after="0"/>
        <w:rPr>
          <w:sz w:val="24"/>
          <w:szCs w:val="24"/>
        </w:rPr>
      </w:pPr>
      <w:r w:rsidRPr="004A287F">
        <w:rPr>
          <w:sz w:val="24"/>
          <w:szCs w:val="24"/>
        </w:rPr>
        <w:t>IV.2)Informacje administracyjne</w:t>
      </w:r>
    </w:p>
    <w:p w:rsidR="004A287F" w:rsidRPr="004A287F" w:rsidRDefault="004A287F" w:rsidP="004A287F">
      <w:pPr>
        <w:pStyle w:val="Tekstpodstawowy3"/>
        <w:spacing w:after="0"/>
        <w:rPr>
          <w:sz w:val="24"/>
          <w:szCs w:val="24"/>
        </w:rPr>
      </w:pPr>
      <w:r w:rsidRPr="004A287F">
        <w:rPr>
          <w:sz w:val="24"/>
          <w:szCs w:val="24"/>
        </w:rPr>
        <w:t>IV.2.2)</w:t>
      </w:r>
      <w:r>
        <w:rPr>
          <w:sz w:val="24"/>
          <w:szCs w:val="24"/>
        </w:rPr>
        <w:t xml:space="preserve">    </w:t>
      </w:r>
      <w:r w:rsidRPr="004A287F">
        <w:rPr>
          <w:sz w:val="24"/>
          <w:szCs w:val="24"/>
          <w:highlight w:val="yellow"/>
        </w:rPr>
        <w:t>Termin składania ofert lub wniosków o dopuszczenie do udziału</w:t>
      </w:r>
    </w:p>
    <w:p w:rsidR="004A287F" w:rsidRPr="004A287F" w:rsidRDefault="004A287F" w:rsidP="004A287F">
      <w:pPr>
        <w:pStyle w:val="Tekstpodstawowy3"/>
        <w:spacing w:after="0"/>
        <w:rPr>
          <w:sz w:val="24"/>
          <w:szCs w:val="24"/>
        </w:rPr>
      </w:pPr>
      <w:r w:rsidRPr="004A287F">
        <w:rPr>
          <w:sz w:val="24"/>
          <w:szCs w:val="24"/>
        </w:rPr>
        <w:t xml:space="preserve">                </w:t>
      </w:r>
      <w:r w:rsidRPr="004A287F">
        <w:rPr>
          <w:sz w:val="24"/>
          <w:szCs w:val="24"/>
          <w:highlight w:val="cyan"/>
        </w:rPr>
        <w:t>Data: 11/12/2020 Czas lokalny: 09:00</w:t>
      </w:r>
    </w:p>
    <w:p w:rsidR="004A287F" w:rsidRPr="004A287F" w:rsidRDefault="004A287F" w:rsidP="004A287F">
      <w:pPr>
        <w:pStyle w:val="Tekstpodstawowy3"/>
        <w:spacing w:after="0"/>
        <w:rPr>
          <w:sz w:val="24"/>
          <w:szCs w:val="24"/>
        </w:rPr>
      </w:pPr>
      <w:r w:rsidRPr="004A287F">
        <w:rPr>
          <w:sz w:val="24"/>
          <w:szCs w:val="24"/>
        </w:rPr>
        <w:t>IV.2.3)Szacunkowa data wysłania zaproszeń do składania ofert lub do udziału wybranym kandydatom</w:t>
      </w:r>
    </w:p>
    <w:p w:rsidR="004A287F" w:rsidRPr="004A287F" w:rsidRDefault="004A287F" w:rsidP="004A287F">
      <w:pPr>
        <w:pStyle w:val="Tekstpodstawowy3"/>
        <w:spacing w:after="0"/>
        <w:rPr>
          <w:sz w:val="24"/>
          <w:szCs w:val="24"/>
        </w:rPr>
      </w:pPr>
      <w:r w:rsidRPr="004A287F">
        <w:rPr>
          <w:sz w:val="24"/>
          <w:szCs w:val="24"/>
        </w:rPr>
        <w:t>IV.2.4)Języki, w których można sporządzać oferty lub wnioski o dopuszczenie do udziału:</w:t>
      </w:r>
    </w:p>
    <w:p w:rsidR="004A287F" w:rsidRPr="004A287F" w:rsidRDefault="004A287F" w:rsidP="004A287F">
      <w:pPr>
        <w:pStyle w:val="Tekstpodstawowy3"/>
        <w:spacing w:after="0"/>
        <w:rPr>
          <w:sz w:val="24"/>
          <w:szCs w:val="24"/>
        </w:rPr>
      </w:pPr>
      <w:r w:rsidRPr="004A287F">
        <w:rPr>
          <w:sz w:val="24"/>
          <w:szCs w:val="24"/>
        </w:rPr>
        <w:t>Polski</w:t>
      </w:r>
    </w:p>
    <w:p w:rsidR="004A287F" w:rsidRPr="004A287F" w:rsidRDefault="004A287F" w:rsidP="004A287F">
      <w:pPr>
        <w:pStyle w:val="Tekstpodstawowy3"/>
        <w:spacing w:after="0"/>
        <w:rPr>
          <w:sz w:val="24"/>
          <w:szCs w:val="24"/>
        </w:rPr>
      </w:pPr>
      <w:r w:rsidRPr="004A287F">
        <w:rPr>
          <w:sz w:val="24"/>
          <w:szCs w:val="24"/>
        </w:rPr>
        <w:t>IV.2.6)Minimalny okres, w którym oferent będzie związany ofertą</w:t>
      </w:r>
    </w:p>
    <w:p w:rsidR="004A287F" w:rsidRPr="004A287F" w:rsidRDefault="004A287F" w:rsidP="004A287F">
      <w:pPr>
        <w:pStyle w:val="Tekstpodstawowy3"/>
        <w:spacing w:after="0"/>
        <w:rPr>
          <w:sz w:val="24"/>
          <w:szCs w:val="24"/>
        </w:rPr>
      </w:pPr>
      <w:r w:rsidRPr="004A287F">
        <w:rPr>
          <w:sz w:val="24"/>
          <w:szCs w:val="24"/>
        </w:rPr>
        <w:t>Oferta musi zachować ważność do: 08/02/2021</w:t>
      </w:r>
    </w:p>
    <w:p w:rsidR="004A287F" w:rsidRPr="004A287F" w:rsidRDefault="004A287F" w:rsidP="004A287F">
      <w:pPr>
        <w:pStyle w:val="Tekstpodstawowy3"/>
        <w:spacing w:after="0"/>
        <w:rPr>
          <w:sz w:val="24"/>
          <w:szCs w:val="24"/>
        </w:rPr>
      </w:pPr>
      <w:r w:rsidRPr="004A287F">
        <w:rPr>
          <w:sz w:val="24"/>
          <w:szCs w:val="24"/>
        </w:rPr>
        <w:t>IV.2.7)</w:t>
      </w:r>
      <w:r>
        <w:rPr>
          <w:sz w:val="24"/>
          <w:szCs w:val="24"/>
        </w:rPr>
        <w:t xml:space="preserve"> </w:t>
      </w:r>
      <w:r w:rsidRPr="004A287F">
        <w:rPr>
          <w:sz w:val="24"/>
          <w:szCs w:val="24"/>
          <w:highlight w:val="yellow"/>
        </w:rPr>
        <w:t xml:space="preserve">Warunki otwarcia </w:t>
      </w:r>
      <w:proofErr w:type="gramStart"/>
      <w:r w:rsidRPr="004A287F">
        <w:rPr>
          <w:sz w:val="24"/>
          <w:szCs w:val="24"/>
          <w:highlight w:val="yellow"/>
        </w:rPr>
        <w:t>ofert</w:t>
      </w:r>
      <w:r>
        <w:rPr>
          <w:sz w:val="24"/>
          <w:szCs w:val="24"/>
        </w:rPr>
        <w:t xml:space="preserve">  </w:t>
      </w:r>
      <w:r w:rsidRPr="004A287F">
        <w:rPr>
          <w:sz w:val="24"/>
          <w:szCs w:val="24"/>
          <w:highlight w:val="cyan"/>
        </w:rPr>
        <w:t>Data</w:t>
      </w:r>
      <w:proofErr w:type="gramEnd"/>
      <w:r w:rsidRPr="004A287F">
        <w:rPr>
          <w:sz w:val="24"/>
          <w:szCs w:val="24"/>
          <w:highlight w:val="cyan"/>
        </w:rPr>
        <w:t>: 11/12/2020 Czas lokalny: 09:30</w:t>
      </w:r>
    </w:p>
    <w:p w:rsidR="004A287F" w:rsidRPr="007E6B58" w:rsidRDefault="004A287F" w:rsidP="004A287F">
      <w:pPr>
        <w:pStyle w:val="Tekstpodstawowy3"/>
        <w:spacing w:after="0"/>
        <w:rPr>
          <w:sz w:val="22"/>
          <w:szCs w:val="22"/>
        </w:rPr>
      </w:pPr>
      <w:r w:rsidRPr="007E6B58">
        <w:rPr>
          <w:sz w:val="22"/>
          <w:szCs w:val="22"/>
        </w:rPr>
        <w:lastRenderedPageBreak/>
        <w:t>Miejsce: Otwarcie ofert nastąp w siedzibie Zamawiającego – w Dziale Zamówień Publicznych, budynek B, pok. 4.</w:t>
      </w:r>
    </w:p>
    <w:p w:rsidR="004A287F" w:rsidRPr="007E6B58" w:rsidRDefault="004A287F" w:rsidP="004A287F">
      <w:pPr>
        <w:pStyle w:val="Tekstpodstawowy3"/>
        <w:spacing w:after="0"/>
        <w:rPr>
          <w:sz w:val="22"/>
          <w:szCs w:val="22"/>
        </w:rPr>
      </w:pPr>
      <w:r w:rsidRPr="007E6B58">
        <w:rPr>
          <w:sz w:val="22"/>
          <w:szCs w:val="22"/>
        </w:rPr>
        <w:t>Informacje o osobach upoważnionych i procedurze otwarcia:</w:t>
      </w:r>
    </w:p>
    <w:p w:rsidR="004A287F" w:rsidRPr="007E6B58" w:rsidRDefault="004A287F" w:rsidP="004A287F">
      <w:pPr>
        <w:pStyle w:val="Tekstpodstawowy3"/>
        <w:spacing w:after="0"/>
        <w:rPr>
          <w:sz w:val="22"/>
          <w:szCs w:val="22"/>
        </w:rPr>
      </w:pPr>
      <w:r w:rsidRPr="007E6B58">
        <w:rPr>
          <w:sz w:val="22"/>
          <w:szCs w:val="22"/>
        </w:rPr>
        <w:t>Wszyscy zainteresowani mogą uczestniczyć w publicznym otwarciu ofert.</w:t>
      </w:r>
    </w:p>
    <w:p w:rsidR="004A287F" w:rsidRPr="007E6B58" w:rsidRDefault="004A287F" w:rsidP="004A287F">
      <w:pPr>
        <w:pStyle w:val="Tekstpodstawowy3"/>
        <w:spacing w:after="0"/>
        <w:rPr>
          <w:sz w:val="22"/>
          <w:szCs w:val="22"/>
        </w:rPr>
      </w:pPr>
      <w:r w:rsidRPr="007E6B58">
        <w:rPr>
          <w:sz w:val="22"/>
          <w:szCs w:val="22"/>
        </w:rPr>
        <w:t>Sekcja VI: Informacje uzupełniające</w:t>
      </w:r>
    </w:p>
    <w:p w:rsidR="004A287F" w:rsidRPr="007E6B58" w:rsidRDefault="004A287F" w:rsidP="004A287F">
      <w:pPr>
        <w:pStyle w:val="Tekstpodstawowy3"/>
        <w:spacing w:after="0"/>
        <w:rPr>
          <w:sz w:val="22"/>
          <w:szCs w:val="22"/>
        </w:rPr>
      </w:pPr>
      <w:r w:rsidRPr="007E6B58">
        <w:rPr>
          <w:sz w:val="22"/>
          <w:szCs w:val="22"/>
        </w:rPr>
        <w:t>VI.1)Informacje o powtarzającym się charakterze zamówienia</w:t>
      </w:r>
    </w:p>
    <w:p w:rsidR="004A287F" w:rsidRPr="007E6B58" w:rsidRDefault="004A287F" w:rsidP="004A287F">
      <w:pPr>
        <w:pStyle w:val="Tekstpodstawowy3"/>
        <w:spacing w:after="0"/>
        <w:rPr>
          <w:sz w:val="22"/>
          <w:szCs w:val="22"/>
        </w:rPr>
      </w:pPr>
      <w:r w:rsidRPr="007E6B58">
        <w:rPr>
          <w:sz w:val="22"/>
          <w:szCs w:val="22"/>
        </w:rPr>
        <w:t>Jest to zamówienie o charakterze powtarzającym się: nie</w:t>
      </w:r>
    </w:p>
    <w:p w:rsidR="004A287F" w:rsidRPr="007E6B58" w:rsidRDefault="004A287F" w:rsidP="004A287F">
      <w:pPr>
        <w:pStyle w:val="Tekstpodstawowy3"/>
        <w:spacing w:after="0"/>
        <w:rPr>
          <w:sz w:val="22"/>
          <w:szCs w:val="22"/>
        </w:rPr>
      </w:pPr>
      <w:r w:rsidRPr="007E6B58">
        <w:rPr>
          <w:sz w:val="22"/>
          <w:szCs w:val="22"/>
        </w:rPr>
        <w:t>VI.2)Informacje na temat procesów elektronicznych</w:t>
      </w:r>
    </w:p>
    <w:p w:rsidR="004A287F" w:rsidRPr="007E6B58" w:rsidRDefault="004A287F" w:rsidP="004A287F">
      <w:pPr>
        <w:pStyle w:val="Tekstpodstawowy3"/>
        <w:spacing w:after="0"/>
        <w:rPr>
          <w:sz w:val="22"/>
          <w:szCs w:val="22"/>
        </w:rPr>
      </w:pPr>
      <w:r w:rsidRPr="007E6B58">
        <w:rPr>
          <w:sz w:val="22"/>
          <w:szCs w:val="22"/>
        </w:rPr>
        <w:t>Stosowane będą zlecenia elektroniczne</w:t>
      </w:r>
    </w:p>
    <w:p w:rsidR="004A287F" w:rsidRPr="007E6B58" w:rsidRDefault="004A287F" w:rsidP="004A287F">
      <w:pPr>
        <w:pStyle w:val="Tekstpodstawowy3"/>
        <w:spacing w:after="0"/>
        <w:rPr>
          <w:sz w:val="22"/>
          <w:szCs w:val="22"/>
        </w:rPr>
      </w:pPr>
      <w:r w:rsidRPr="007E6B58">
        <w:rPr>
          <w:sz w:val="22"/>
          <w:szCs w:val="22"/>
        </w:rPr>
        <w:t>Akceptowane będą faktury elektroniczne</w:t>
      </w:r>
    </w:p>
    <w:p w:rsidR="004A287F" w:rsidRPr="007E6B58" w:rsidRDefault="004A287F" w:rsidP="004A287F">
      <w:pPr>
        <w:pStyle w:val="Tekstpodstawowy3"/>
        <w:spacing w:after="0"/>
        <w:rPr>
          <w:sz w:val="22"/>
          <w:szCs w:val="22"/>
        </w:rPr>
      </w:pPr>
      <w:r w:rsidRPr="007E6B58">
        <w:rPr>
          <w:sz w:val="22"/>
          <w:szCs w:val="22"/>
        </w:rPr>
        <w:t>Stosowane będą płatności elektroniczne</w:t>
      </w:r>
    </w:p>
    <w:p w:rsidR="004A287F" w:rsidRPr="007E6B58" w:rsidRDefault="004A287F" w:rsidP="004A287F">
      <w:pPr>
        <w:pStyle w:val="Tekstpodstawowy3"/>
        <w:spacing w:after="0"/>
        <w:rPr>
          <w:sz w:val="22"/>
          <w:szCs w:val="22"/>
        </w:rPr>
      </w:pPr>
      <w:r w:rsidRPr="007E6B58">
        <w:rPr>
          <w:sz w:val="22"/>
          <w:szCs w:val="22"/>
        </w:rPr>
        <w:t>VI.3)Informacje dodatkowe:</w:t>
      </w:r>
    </w:p>
    <w:p w:rsidR="004A287F" w:rsidRPr="007E6B58" w:rsidRDefault="004A287F" w:rsidP="004A287F">
      <w:pPr>
        <w:pStyle w:val="Tekstpodstawowy3"/>
        <w:spacing w:after="0"/>
        <w:rPr>
          <w:sz w:val="22"/>
          <w:szCs w:val="22"/>
        </w:rPr>
      </w:pPr>
      <w:r w:rsidRPr="007E6B58">
        <w:rPr>
          <w:sz w:val="22"/>
          <w:szCs w:val="22"/>
        </w:rPr>
        <w:t>Na wezwanie Zamawiającego Wykonawca złoży:</w:t>
      </w:r>
    </w:p>
    <w:p w:rsidR="004A287F" w:rsidRPr="007E6B58" w:rsidRDefault="004A287F" w:rsidP="004A287F">
      <w:pPr>
        <w:pStyle w:val="Tekstpodstawowy3"/>
        <w:spacing w:after="0"/>
        <w:rPr>
          <w:sz w:val="22"/>
          <w:szCs w:val="22"/>
        </w:rPr>
      </w:pPr>
      <w:r w:rsidRPr="007E6B58">
        <w:rPr>
          <w:sz w:val="22"/>
          <w:szCs w:val="22"/>
        </w:rPr>
        <w:t>I. W zakresie niepodlegania wykluczeniu z postępowania</w:t>
      </w:r>
    </w:p>
    <w:p w:rsidR="004A287F" w:rsidRPr="007E6B58" w:rsidRDefault="004A287F" w:rsidP="004A287F">
      <w:pPr>
        <w:pStyle w:val="Tekstpodstawowy3"/>
        <w:spacing w:after="0"/>
        <w:rPr>
          <w:sz w:val="22"/>
          <w:szCs w:val="22"/>
        </w:rPr>
      </w:pPr>
      <w:r w:rsidRPr="007E6B58">
        <w:rPr>
          <w:sz w:val="22"/>
          <w:szCs w:val="22"/>
        </w:rPr>
        <w:t xml:space="preserve">1. </w:t>
      </w:r>
      <w:proofErr w:type="gramStart"/>
      <w:r w:rsidRPr="007E6B58">
        <w:rPr>
          <w:sz w:val="22"/>
          <w:szCs w:val="22"/>
        </w:rPr>
        <w:t>informację</w:t>
      </w:r>
      <w:proofErr w:type="gramEnd"/>
      <w:r w:rsidRPr="007E6B58">
        <w:rPr>
          <w:sz w:val="22"/>
          <w:szCs w:val="22"/>
        </w:rPr>
        <w:t xml:space="preserve"> z Krajowego Rejestru Karnego w zakresie określonym w art. 24 ust. 1 pkt 13, 14 i 21 </w:t>
      </w:r>
      <w:proofErr w:type="spellStart"/>
      <w:r w:rsidRPr="007E6B58">
        <w:rPr>
          <w:sz w:val="22"/>
          <w:szCs w:val="22"/>
        </w:rPr>
        <w:t>Pzp</w:t>
      </w:r>
      <w:proofErr w:type="spellEnd"/>
      <w:r w:rsidRPr="007E6B58">
        <w:rPr>
          <w:sz w:val="22"/>
          <w:szCs w:val="22"/>
        </w:rPr>
        <w:t>;</w:t>
      </w:r>
    </w:p>
    <w:p w:rsidR="004A287F" w:rsidRPr="007E6B58" w:rsidRDefault="004A287F" w:rsidP="004A287F">
      <w:pPr>
        <w:pStyle w:val="Tekstpodstawowy3"/>
        <w:spacing w:after="0"/>
        <w:rPr>
          <w:sz w:val="22"/>
          <w:szCs w:val="22"/>
        </w:rPr>
      </w:pPr>
      <w:r w:rsidRPr="007E6B58">
        <w:rPr>
          <w:sz w:val="22"/>
          <w:szCs w:val="22"/>
        </w:rPr>
        <w:t xml:space="preserve">2. </w:t>
      </w:r>
      <w:proofErr w:type="gramStart"/>
      <w:r w:rsidRPr="007E6B58">
        <w:rPr>
          <w:sz w:val="22"/>
          <w:szCs w:val="22"/>
        </w:rPr>
        <w:t>zaświadczenie</w:t>
      </w:r>
      <w:proofErr w:type="gramEnd"/>
      <w:r w:rsidRPr="007E6B58">
        <w:rPr>
          <w:sz w:val="22"/>
          <w:szCs w:val="22"/>
        </w:rPr>
        <w:t xml:space="preserve"> właściwego naczelnika urzędu skarbowego potwierdzające, że Wykonawca nie zalega z opłacaniem podatków, lub inny dokument określony w SIWZ;</w:t>
      </w:r>
    </w:p>
    <w:p w:rsidR="004A287F" w:rsidRPr="007E6B58" w:rsidRDefault="004A287F" w:rsidP="004A287F">
      <w:pPr>
        <w:pStyle w:val="Tekstpodstawowy3"/>
        <w:spacing w:after="0"/>
        <w:rPr>
          <w:sz w:val="22"/>
          <w:szCs w:val="22"/>
        </w:rPr>
      </w:pPr>
      <w:r w:rsidRPr="007E6B58">
        <w:rPr>
          <w:sz w:val="22"/>
          <w:szCs w:val="22"/>
        </w:rPr>
        <w:t xml:space="preserve">3. </w:t>
      </w:r>
      <w:proofErr w:type="gramStart"/>
      <w:r w:rsidRPr="007E6B58">
        <w:rPr>
          <w:sz w:val="22"/>
          <w:szCs w:val="22"/>
        </w:rPr>
        <w:t>zaświadczenie</w:t>
      </w:r>
      <w:proofErr w:type="gramEnd"/>
      <w:r w:rsidRPr="007E6B58">
        <w:rPr>
          <w:sz w:val="22"/>
          <w:szCs w:val="22"/>
        </w:rPr>
        <w:t xml:space="preserve"> właściwej terenowej jednostki organizacyjnej Zakładu Ubezpieczeń Społecznych lub Kasy Rolniczego Ubezpieczenia Społecznego albo innego dokumentu określonego w SIWZ;</w:t>
      </w:r>
    </w:p>
    <w:p w:rsidR="004A287F" w:rsidRPr="007E6B58" w:rsidRDefault="004A287F" w:rsidP="004A287F">
      <w:pPr>
        <w:pStyle w:val="Tekstpodstawowy3"/>
        <w:spacing w:after="0"/>
        <w:rPr>
          <w:sz w:val="22"/>
          <w:szCs w:val="22"/>
        </w:rPr>
      </w:pPr>
      <w:r w:rsidRPr="007E6B58">
        <w:rPr>
          <w:sz w:val="22"/>
          <w:szCs w:val="22"/>
        </w:rPr>
        <w:t xml:space="preserve">4. </w:t>
      </w:r>
      <w:proofErr w:type="gramStart"/>
      <w:r w:rsidRPr="007E6B58">
        <w:rPr>
          <w:sz w:val="22"/>
          <w:szCs w:val="22"/>
        </w:rPr>
        <w:t>odpis</w:t>
      </w:r>
      <w:proofErr w:type="gramEnd"/>
      <w:r w:rsidRPr="007E6B58">
        <w:rPr>
          <w:sz w:val="22"/>
          <w:szCs w:val="22"/>
        </w:rPr>
        <w:t xml:space="preserve"> z właściwego rejestru lub z centralnej ewidencji i informacji o działalności gospodarczej, jeżeli odrębne przepisy wymagają wpisu do rejestru lub ewidencji, w celu potwierdzenia braku podstaw wykluczenia na podstawie pkt VI </w:t>
      </w:r>
      <w:proofErr w:type="spellStart"/>
      <w:r w:rsidRPr="007E6B58">
        <w:rPr>
          <w:sz w:val="22"/>
          <w:szCs w:val="22"/>
        </w:rPr>
        <w:t>ppkt</w:t>
      </w:r>
      <w:proofErr w:type="spellEnd"/>
      <w:r w:rsidRPr="007E6B58">
        <w:rPr>
          <w:sz w:val="22"/>
          <w:szCs w:val="22"/>
        </w:rPr>
        <w:t xml:space="preserve"> 2 lit. a SIWZ;</w:t>
      </w:r>
    </w:p>
    <w:p w:rsidR="004A287F" w:rsidRPr="007E6B58" w:rsidRDefault="004A287F" w:rsidP="004A287F">
      <w:pPr>
        <w:pStyle w:val="Tekstpodstawowy3"/>
        <w:spacing w:after="0"/>
        <w:rPr>
          <w:sz w:val="22"/>
          <w:szCs w:val="22"/>
        </w:rPr>
      </w:pPr>
      <w:r w:rsidRPr="007E6B58">
        <w:rPr>
          <w:sz w:val="22"/>
          <w:szCs w:val="22"/>
        </w:rPr>
        <w:t xml:space="preserve">5. </w:t>
      </w:r>
      <w:proofErr w:type="gramStart"/>
      <w:r w:rsidRPr="007E6B58">
        <w:rPr>
          <w:sz w:val="22"/>
          <w:szCs w:val="22"/>
        </w:rPr>
        <w:t>oświadczenie</w:t>
      </w:r>
      <w:proofErr w:type="gramEnd"/>
      <w:r w:rsidRPr="007E6B58">
        <w:rPr>
          <w:sz w:val="22"/>
          <w:szCs w:val="22"/>
        </w:rPr>
        <w:t xml:space="preserve"> Wykonawcy o braku wydania wobec niego prawomocnego wyroku sądu lub ostatecznej decyzji administracyjnej o zaleganiu z uiszczaniem podatków, opłat lub składek na ubezpieczenia społeczne lub zdrowotne;</w:t>
      </w:r>
    </w:p>
    <w:p w:rsidR="004A287F" w:rsidRPr="007E6B58" w:rsidRDefault="004A287F" w:rsidP="004A287F">
      <w:pPr>
        <w:pStyle w:val="Tekstpodstawowy3"/>
        <w:spacing w:after="0"/>
        <w:rPr>
          <w:sz w:val="22"/>
          <w:szCs w:val="22"/>
        </w:rPr>
      </w:pPr>
      <w:r w:rsidRPr="007E6B58">
        <w:rPr>
          <w:sz w:val="22"/>
          <w:szCs w:val="22"/>
        </w:rPr>
        <w:t xml:space="preserve">5a. </w:t>
      </w:r>
      <w:proofErr w:type="gramStart"/>
      <w:r w:rsidRPr="007E6B58">
        <w:rPr>
          <w:sz w:val="22"/>
          <w:szCs w:val="22"/>
        </w:rPr>
        <w:t>w</w:t>
      </w:r>
      <w:proofErr w:type="gramEnd"/>
      <w:r w:rsidRPr="007E6B58">
        <w:rPr>
          <w:sz w:val="22"/>
          <w:szCs w:val="22"/>
        </w:rPr>
        <w:t xml:space="preserve"> przypadku wydania takiego wyroku lub decyzji – dokumenty potwierdzające dokonanie płatności tych należności wraz z ewentualnymi odsetkami lub grzywnami lub zawarcie wiążącego porozumienia w sprawie spłat tych należności;</w:t>
      </w:r>
    </w:p>
    <w:p w:rsidR="004A287F" w:rsidRPr="007E6B58" w:rsidRDefault="004A287F" w:rsidP="004A287F">
      <w:pPr>
        <w:pStyle w:val="Tekstpodstawowy3"/>
        <w:spacing w:after="0"/>
        <w:rPr>
          <w:sz w:val="22"/>
          <w:szCs w:val="22"/>
        </w:rPr>
      </w:pPr>
      <w:r w:rsidRPr="007E6B58">
        <w:rPr>
          <w:sz w:val="22"/>
          <w:szCs w:val="22"/>
        </w:rPr>
        <w:t xml:space="preserve">6. </w:t>
      </w:r>
      <w:proofErr w:type="gramStart"/>
      <w:r w:rsidRPr="007E6B58">
        <w:rPr>
          <w:sz w:val="22"/>
          <w:szCs w:val="22"/>
        </w:rPr>
        <w:t>oświadczenie</w:t>
      </w:r>
      <w:proofErr w:type="gramEnd"/>
      <w:r w:rsidRPr="007E6B58">
        <w:rPr>
          <w:sz w:val="22"/>
          <w:szCs w:val="22"/>
        </w:rPr>
        <w:t xml:space="preserve"> Wykonawcy o braku orzeczenia wobec niego tytułem środka zapobiegawczego zakazu ubiegania się o zamówienia publiczne;</w:t>
      </w:r>
    </w:p>
    <w:p w:rsidR="004A287F" w:rsidRPr="007E6B58" w:rsidRDefault="004A287F" w:rsidP="004A287F">
      <w:pPr>
        <w:pStyle w:val="Tekstpodstawowy3"/>
        <w:spacing w:after="0"/>
        <w:rPr>
          <w:sz w:val="22"/>
          <w:szCs w:val="22"/>
        </w:rPr>
      </w:pPr>
      <w:r w:rsidRPr="007E6B58">
        <w:rPr>
          <w:sz w:val="22"/>
          <w:szCs w:val="22"/>
        </w:rPr>
        <w:t xml:space="preserve">7. </w:t>
      </w:r>
      <w:proofErr w:type="gramStart"/>
      <w:r w:rsidRPr="007E6B58">
        <w:rPr>
          <w:sz w:val="22"/>
          <w:szCs w:val="22"/>
        </w:rPr>
        <w:t>oświadczenie</w:t>
      </w:r>
      <w:proofErr w:type="gramEnd"/>
      <w:r w:rsidRPr="007E6B58">
        <w:rPr>
          <w:sz w:val="22"/>
          <w:szCs w:val="22"/>
        </w:rPr>
        <w:t xml:space="preserve"> Wykonawcy o niezaleganiu z opłacaniem podatków i opłat lokalnych, o których mowa w ustawie z dnia 12 stycznia 1991 r. o podatkach i opłatach lokalnych (Dz.U.2019.1170 </w:t>
      </w:r>
      <w:proofErr w:type="spellStart"/>
      <w:proofErr w:type="gramStart"/>
      <w:r w:rsidRPr="007E6B58">
        <w:rPr>
          <w:sz w:val="22"/>
          <w:szCs w:val="22"/>
        </w:rPr>
        <w:t>t</w:t>
      </w:r>
      <w:proofErr w:type="gramEnd"/>
      <w:r w:rsidRPr="007E6B58">
        <w:rPr>
          <w:sz w:val="22"/>
          <w:szCs w:val="22"/>
        </w:rPr>
        <w:t>.j</w:t>
      </w:r>
      <w:proofErr w:type="spellEnd"/>
      <w:r w:rsidRPr="007E6B58">
        <w:rPr>
          <w:sz w:val="22"/>
          <w:szCs w:val="22"/>
        </w:rPr>
        <w:t>. z 25.6.2019);</w:t>
      </w:r>
    </w:p>
    <w:p w:rsidR="004A287F" w:rsidRPr="007E6B58" w:rsidRDefault="004A287F" w:rsidP="004A287F">
      <w:pPr>
        <w:pStyle w:val="Tekstpodstawowy3"/>
        <w:spacing w:after="0"/>
        <w:rPr>
          <w:sz w:val="22"/>
          <w:szCs w:val="22"/>
        </w:rPr>
      </w:pPr>
      <w:r w:rsidRPr="007E6B58">
        <w:rPr>
          <w:sz w:val="22"/>
          <w:szCs w:val="22"/>
        </w:rPr>
        <w:t xml:space="preserve">8. </w:t>
      </w:r>
      <w:proofErr w:type="gramStart"/>
      <w:r w:rsidRPr="007E6B58">
        <w:rPr>
          <w:sz w:val="22"/>
          <w:szCs w:val="22"/>
        </w:rPr>
        <w:t>jeżeli</w:t>
      </w:r>
      <w:proofErr w:type="gramEnd"/>
      <w:r w:rsidRPr="007E6B58">
        <w:rPr>
          <w:sz w:val="22"/>
          <w:szCs w:val="22"/>
        </w:rPr>
        <w:t xml:space="preserve"> Wykonawca ma siedzibę lub miejsce zamieszkania poza terytorium Rzeczypospolitej Polskiej, zamiast dokumentów, o których mowa powyżej składa dokumenty określone w SIWZ;</w:t>
      </w:r>
    </w:p>
    <w:p w:rsidR="004A287F" w:rsidRPr="007E6B58" w:rsidRDefault="004A287F" w:rsidP="004A287F">
      <w:pPr>
        <w:pStyle w:val="Tekstpodstawowy3"/>
        <w:spacing w:after="0"/>
        <w:rPr>
          <w:sz w:val="22"/>
          <w:szCs w:val="22"/>
        </w:rPr>
      </w:pPr>
      <w:r w:rsidRPr="007E6B58">
        <w:rPr>
          <w:sz w:val="22"/>
          <w:szCs w:val="22"/>
        </w:rPr>
        <w:t xml:space="preserve">9. Wykonawcy w terminie 3 dni od dnia opublikowania na platformie informacji z otwarcia ofert przekazują Zamawiającemu oświadczenie o przynależności lub braku przynależności do tej samej grupy kapitałowej, o której mowa w art. 24 ust. 1 pkt 23 </w:t>
      </w:r>
      <w:proofErr w:type="spellStart"/>
      <w:r w:rsidRPr="007E6B58">
        <w:rPr>
          <w:sz w:val="22"/>
          <w:szCs w:val="22"/>
        </w:rPr>
        <w:t>Pzp</w:t>
      </w:r>
      <w:proofErr w:type="spellEnd"/>
      <w:r w:rsidRPr="007E6B58">
        <w:rPr>
          <w:sz w:val="22"/>
          <w:szCs w:val="22"/>
        </w:rPr>
        <w:t>.</w:t>
      </w:r>
    </w:p>
    <w:p w:rsidR="004A287F" w:rsidRPr="007E6B58" w:rsidRDefault="004A287F" w:rsidP="004A287F">
      <w:pPr>
        <w:pStyle w:val="Tekstpodstawowy3"/>
        <w:spacing w:after="0"/>
        <w:rPr>
          <w:sz w:val="22"/>
          <w:szCs w:val="22"/>
        </w:rPr>
      </w:pPr>
    </w:p>
    <w:p w:rsidR="004A287F" w:rsidRPr="007E6B58" w:rsidRDefault="004A287F" w:rsidP="004A287F">
      <w:pPr>
        <w:pStyle w:val="Tekstpodstawowy3"/>
        <w:spacing w:after="0"/>
        <w:rPr>
          <w:sz w:val="22"/>
          <w:szCs w:val="22"/>
        </w:rPr>
      </w:pPr>
      <w:r w:rsidRPr="007E6B58">
        <w:rPr>
          <w:sz w:val="22"/>
          <w:szCs w:val="22"/>
        </w:rPr>
        <w:t>Ponadto</w:t>
      </w:r>
    </w:p>
    <w:p w:rsidR="004A287F" w:rsidRPr="007E6B58" w:rsidRDefault="004A287F" w:rsidP="004A287F">
      <w:pPr>
        <w:pStyle w:val="Tekstpodstawowy3"/>
        <w:spacing w:after="0"/>
        <w:rPr>
          <w:sz w:val="22"/>
          <w:szCs w:val="22"/>
        </w:rPr>
      </w:pPr>
      <w:r w:rsidRPr="007E6B58">
        <w:rPr>
          <w:sz w:val="22"/>
          <w:szCs w:val="22"/>
        </w:rPr>
        <w:t>II. W celu potwierdzenia zgodności przedmiotu zamówienia z wymaganiami wobec wyrobów, Wykonawca złoży:</w:t>
      </w:r>
    </w:p>
    <w:p w:rsidR="004A287F" w:rsidRPr="007E6B58" w:rsidRDefault="004A287F" w:rsidP="004A287F">
      <w:pPr>
        <w:pStyle w:val="Tekstpodstawowy3"/>
        <w:spacing w:after="0"/>
        <w:rPr>
          <w:sz w:val="22"/>
          <w:szCs w:val="22"/>
        </w:rPr>
      </w:pPr>
      <w:r w:rsidRPr="007E6B58">
        <w:rPr>
          <w:sz w:val="22"/>
          <w:szCs w:val="22"/>
        </w:rPr>
        <w:t xml:space="preserve">1. </w:t>
      </w:r>
      <w:proofErr w:type="gramStart"/>
      <w:r w:rsidRPr="007E6B58">
        <w:rPr>
          <w:sz w:val="22"/>
          <w:szCs w:val="22"/>
        </w:rPr>
        <w:t>oświadczenie</w:t>
      </w:r>
      <w:proofErr w:type="gramEnd"/>
      <w:r w:rsidRPr="007E6B58">
        <w:rPr>
          <w:sz w:val="22"/>
          <w:szCs w:val="22"/>
        </w:rPr>
        <w:t xml:space="preserve"> o dopuszczeniu oferowanych wyrobów do obrotu i używania na terytorium RP – zgodnie z ustawą z dnia 20 maja 2010 r. o wyrobach medycznych;</w:t>
      </w:r>
    </w:p>
    <w:p w:rsidR="004A287F" w:rsidRPr="007E6B58" w:rsidRDefault="004A287F" w:rsidP="004A287F">
      <w:pPr>
        <w:pStyle w:val="Tekstpodstawowy3"/>
        <w:spacing w:after="0"/>
        <w:rPr>
          <w:sz w:val="22"/>
          <w:szCs w:val="22"/>
        </w:rPr>
      </w:pPr>
    </w:p>
    <w:p w:rsidR="004A287F" w:rsidRPr="007E6B58" w:rsidRDefault="004A287F" w:rsidP="004A287F">
      <w:pPr>
        <w:pStyle w:val="Tekstpodstawowy3"/>
        <w:spacing w:after="0"/>
        <w:rPr>
          <w:sz w:val="22"/>
          <w:szCs w:val="22"/>
        </w:rPr>
      </w:pPr>
      <w:r w:rsidRPr="007E6B58">
        <w:rPr>
          <w:sz w:val="22"/>
          <w:szCs w:val="22"/>
        </w:rPr>
        <w:t xml:space="preserve">2. </w:t>
      </w:r>
      <w:proofErr w:type="gramStart"/>
      <w:r w:rsidRPr="007E6B58">
        <w:rPr>
          <w:sz w:val="22"/>
          <w:szCs w:val="22"/>
        </w:rPr>
        <w:t>dokumenty</w:t>
      </w:r>
      <w:proofErr w:type="gramEnd"/>
      <w:r w:rsidRPr="007E6B58">
        <w:rPr>
          <w:sz w:val="22"/>
          <w:szCs w:val="22"/>
        </w:rPr>
        <w:t xml:space="preserve"> potwierdzające dopuszczenie do obrotu i używania na terytorium RP aparatu, będącego przedmiotem dzierżawy w zakresie zadania nr 1 zgodnie z ustawą z dnia 20 maja 2010 r. o wyrobach medycznych (Dz.U.2020.186 </w:t>
      </w:r>
      <w:proofErr w:type="spellStart"/>
      <w:proofErr w:type="gramStart"/>
      <w:r w:rsidRPr="007E6B58">
        <w:rPr>
          <w:sz w:val="22"/>
          <w:szCs w:val="22"/>
        </w:rPr>
        <w:t>t</w:t>
      </w:r>
      <w:proofErr w:type="gramEnd"/>
      <w:r w:rsidRPr="007E6B58">
        <w:rPr>
          <w:sz w:val="22"/>
          <w:szCs w:val="22"/>
        </w:rPr>
        <w:t>.j</w:t>
      </w:r>
      <w:proofErr w:type="spellEnd"/>
      <w:r w:rsidRPr="007E6B58">
        <w:rPr>
          <w:sz w:val="22"/>
          <w:szCs w:val="22"/>
        </w:rPr>
        <w:t>. z 6.2.2020);</w:t>
      </w:r>
    </w:p>
    <w:p w:rsidR="004A287F" w:rsidRPr="007E6B58" w:rsidRDefault="004A287F" w:rsidP="004A287F">
      <w:pPr>
        <w:pStyle w:val="Tekstpodstawowy3"/>
        <w:spacing w:after="0"/>
        <w:rPr>
          <w:sz w:val="22"/>
          <w:szCs w:val="22"/>
        </w:rPr>
      </w:pPr>
      <w:r w:rsidRPr="007E6B58">
        <w:rPr>
          <w:sz w:val="22"/>
          <w:szCs w:val="22"/>
        </w:rPr>
        <w:t xml:space="preserve">3. </w:t>
      </w:r>
      <w:proofErr w:type="gramStart"/>
      <w:r w:rsidRPr="007E6B58">
        <w:rPr>
          <w:sz w:val="22"/>
          <w:szCs w:val="22"/>
        </w:rPr>
        <w:t>opis</w:t>
      </w:r>
      <w:proofErr w:type="gramEnd"/>
      <w:r w:rsidRPr="007E6B58">
        <w:rPr>
          <w:sz w:val="22"/>
          <w:szCs w:val="22"/>
        </w:rPr>
        <w:t xml:space="preserve"> przedmiotu zamówienia (aparatu do barwienia badań immunohistochemicznych) w zakresie zadania nr 1.</w:t>
      </w:r>
    </w:p>
    <w:p w:rsidR="004A287F" w:rsidRPr="007E6B58" w:rsidRDefault="004A287F" w:rsidP="004A287F">
      <w:pPr>
        <w:pStyle w:val="Tekstpodstawowy3"/>
        <w:spacing w:after="0"/>
        <w:rPr>
          <w:sz w:val="22"/>
          <w:szCs w:val="22"/>
        </w:rPr>
      </w:pPr>
      <w:r w:rsidRPr="007E6B58">
        <w:rPr>
          <w:sz w:val="22"/>
          <w:szCs w:val="22"/>
        </w:rPr>
        <w:t>III. Do formularza oferty (FO) należy dołączyć następujące dokumenty i oświadczenia:</w:t>
      </w:r>
    </w:p>
    <w:p w:rsidR="004A287F" w:rsidRPr="004A287F" w:rsidRDefault="004A287F" w:rsidP="004A287F">
      <w:pPr>
        <w:pStyle w:val="Tekstpodstawowy3"/>
        <w:spacing w:after="0"/>
        <w:rPr>
          <w:sz w:val="24"/>
          <w:szCs w:val="24"/>
        </w:rPr>
      </w:pPr>
      <w:proofErr w:type="gramStart"/>
      <w:r w:rsidRPr="004A287F">
        <w:rPr>
          <w:sz w:val="24"/>
          <w:szCs w:val="24"/>
        </w:rPr>
        <w:t>a</w:t>
      </w:r>
      <w:proofErr w:type="gramEnd"/>
      <w:r w:rsidRPr="004A287F">
        <w:rPr>
          <w:sz w:val="24"/>
          <w:szCs w:val="24"/>
        </w:rPr>
        <w:t>) pełnomocnictwo – o ile dotyczy;</w:t>
      </w:r>
    </w:p>
    <w:p w:rsidR="004A287F" w:rsidRPr="004A287F" w:rsidRDefault="004A287F" w:rsidP="004A287F">
      <w:pPr>
        <w:pStyle w:val="Tekstpodstawowy3"/>
        <w:spacing w:after="0"/>
        <w:rPr>
          <w:sz w:val="24"/>
          <w:szCs w:val="24"/>
        </w:rPr>
      </w:pPr>
      <w:proofErr w:type="gramStart"/>
      <w:r w:rsidRPr="004A287F">
        <w:rPr>
          <w:sz w:val="24"/>
          <w:szCs w:val="24"/>
        </w:rPr>
        <w:t>b</w:t>
      </w:r>
      <w:proofErr w:type="gramEnd"/>
      <w:r w:rsidRPr="004A287F">
        <w:rPr>
          <w:sz w:val="24"/>
          <w:szCs w:val="24"/>
        </w:rPr>
        <w:t>) JEDZ (jednolity europejski dokument zamówienia);</w:t>
      </w:r>
    </w:p>
    <w:p w:rsidR="004A287F" w:rsidRPr="004A287F" w:rsidRDefault="004A287F" w:rsidP="004A287F">
      <w:pPr>
        <w:pStyle w:val="Tekstpodstawowy3"/>
        <w:spacing w:after="0"/>
        <w:rPr>
          <w:sz w:val="24"/>
          <w:szCs w:val="24"/>
        </w:rPr>
      </w:pPr>
      <w:proofErr w:type="gramStart"/>
      <w:r w:rsidRPr="004A287F">
        <w:rPr>
          <w:sz w:val="24"/>
          <w:szCs w:val="24"/>
        </w:rPr>
        <w:t>c</w:t>
      </w:r>
      <w:proofErr w:type="gramEnd"/>
      <w:r w:rsidRPr="004A287F">
        <w:rPr>
          <w:sz w:val="24"/>
          <w:szCs w:val="24"/>
        </w:rPr>
        <w:t>) formularz cen jednostkowych;</w:t>
      </w:r>
    </w:p>
    <w:p w:rsidR="004A287F" w:rsidRPr="004A287F" w:rsidRDefault="004A287F" w:rsidP="004A287F">
      <w:pPr>
        <w:pStyle w:val="Tekstpodstawowy3"/>
        <w:spacing w:after="0"/>
        <w:rPr>
          <w:sz w:val="24"/>
          <w:szCs w:val="24"/>
        </w:rPr>
      </w:pPr>
      <w:proofErr w:type="gramStart"/>
      <w:r w:rsidRPr="004A287F">
        <w:rPr>
          <w:sz w:val="24"/>
          <w:szCs w:val="24"/>
        </w:rPr>
        <w:t>d</w:t>
      </w:r>
      <w:proofErr w:type="gramEnd"/>
      <w:r w:rsidRPr="004A287F">
        <w:rPr>
          <w:sz w:val="24"/>
          <w:szCs w:val="24"/>
        </w:rPr>
        <w:t>) dowód wpłacenia/wniesienia wadium – nie dotyczy gotówki.</w:t>
      </w:r>
    </w:p>
    <w:p w:rsidR="004A287F" w:rsidRDefault="004A287F" w:rsidP="004A287F">
      <w:pPr>
        <w:pStyle w:val="Tekstpodstawowy3"/>
        <w:spacing w:after="0"/>
        <w:rPr>
          <w:sz w:val="24"/>
          <w:szCs w:val="24"/>
        </w:rPr>
      </w:pPr>
    </w:p>
    <w:p w:rsidR="004A287F" w:rsidRPr="007E6B58" w:rsidRDefault="004A287F" w:rsidP="004A287F">
      <w:pPr>
        <w:pStyle w:val="Tekstpodstawowy3"/>
        <w:spacing w:after="0"/>
        <w:rPr>
          <w:sz w:val="22"/>
          <w:szCs w:val="22"/>
        </w:rPr>
      </w:pPr>
      <w:r w:rsidRPr="007E6B58">
        <w:rPr>
          <w:sz w:val="22"/>
          <w:szCs w:val="22"/>
        </w:rPr>
        <w:t>Pozostałe informacje:</w:t>
      </w:r>
    </w:p>
    <w:p w:rsidR="004A287F" w:rsidRPr="007E6B58" w:rsidRDefault="004A287F" w:rsidP="004A287F">
      <w:pPr>
        <w:pStyle w:val="Tekstpodstawowy3"/>
        <w:spacing w:after="0"/>
        <w:rPr>
          <w:sz w:val="22"/>
          <w:szCs w:val="22"/>
        </w:rPr>
      </w:pPr>
      <w:r w:rsidRPr="007E6B58">
        <w:rPr>
          <w:sz w:val="22"/>
          <w:szCs w:val="22"/>
        </w:rPr>
        <w:lastRenderedPageBreak/>
        <w:t>1. Klauzula informacyjna dotycząca art. 13 rozporządzenia RODO znajduje się w SIWZ, rozdział I pkt XXII.</w:t>
      </w:r>
    </w:p>
    <w:p w:rsidR="004A287F" w:rsidRPr="007E6B58" w:rsidRDefault="004A287F" w:rsidP="004A287F">
      <w:pPr>
        <w:pStyle w:val="Tekstpodstawowy3"/>
        <w:spacing w:after="0"/>
        <w:rPr>
          <w:sz w:val="22"/>
          <w:szCs w:val="22"/>
        </w:rPr>
      </w:pPr>
      <w:r w:rsidRPr="007E6B58">
        <w:rPr>
          <w:sz w:val="22"/>
          <w:szCs w:val="22"/>
        </w:rPr>
        <w:t xml:space="preserve">2. Zamawiający dokona badania i oceny ofert z zastosowaniem procedury z art. 24aa </w:t>
      </w:r>
      <w:proofErr w:type="spellStart"/>
      <w:r w:rsidRPr="007E6B58">
        <w:rPr>
          <w:sz w:val="22"/>
          <w:szCs w:val="22"/>
        </w:rPr>
        <w:t>Pzp</w:t>
      </w:r>
      <w:proofErr w:type="spellEnd"/>
      <w:r w:rsidRPr="007E6B58">
        <w:rPr>
          <w:sz w:val="22"/>
          <w:szCs w:val="22"/>
        </w:rPr>
        <w:t>, z zastrzeżeniem, że może odstąpić od stosowania tej procedury, jeśli oceniając stan faktyczny sprawy uzna to za niecelowe.</w:t>
      </w:r>
    </w:p>
    <w:p w:rsidR="004A287F" w:rsidRPr="007E6B58" w:rsidRDefault="004A287F" w:rsidP="004A287F">
      <w:pPr>
        <w:pStyle w:val="Tekstpodstawowy3"/>
        <w:spacing w:after="0"/>
        <w:rPr>
          <w:sz w:val="22"/>
          <w:szCs w:val="22"/>
        </w:rPr>
      </w:pPr>
      <w:r w:rsidRPr="007E6B58">
        <w:rPr>
          <w:sz w:val="22"/>
          <w:szCs w:val="22"/>
        </w:rPr>
        <w:t xml:space="preserve">3. Zgodnie z art. 8 ust. 3 ustawy </w:t>
      </w:r>
      <w:proofErr w:type="spellStart"/>
      <w:r w:rsidRPr="007E6B58">
        <w:rPr>
          <w:sz w:val="22"/>
          <w:szCs w:val="22"/>
        </w:rPr>
        <w:t>Pzp</w:t>
      </w:r>
      <w:proofErr w:type="spellEnd"/>
      <w:r w:rsidRPr="007E6B58">
        <w:rPr>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Wykonawca zobowiązany jest wykazać, że zastrzeżone informacje stanowią tajemnicę przedsiębiorstwa.</w:t>
      </w:r>
    </w:p>
    <w:p w:rsidR="004A287F" w:rsidRPr="004A287F" w:rsidRDefault="004A287F" w:rsidP="004A287F">
      <w:pPr>
        <w:pStyle w:val="Tekstpodstawowy3"/>
        <w:spacing w:after="0"/>
        <w:rPr>
          <w:sz w:val="24"/>
          <w:szCs w:val="24"/>
        </w:rPr>
      </w:pPr>
    </w:p>
    <w:p w:rsidR="004A287F" w:rsidRPr="007E6B58" w:rsidRDefault="004A287F" w:rsidP="004A287F">
      <w:pPr>
        <w:pStyle w:val="Tekstpodstawowy3"/>
        <w:spacing w:after="0"/>
        <w:rPr>
          <w:sz w:val="22"/>
          <w:szCs w:val="22"/>
        </w:rPr>
      </w:pPr>
      <w:r w:rsidRPr="007E6B58">
        <w:rPr>
          <w:sz w:val="22"/>
          <w:szCs w:val="22"/>
        </w:rPr>
        <w:t>VI.4)Procedury odwoławcze</w:t>
      </w:r>
    </w:p>
    <w:p w:rsidR="004A287F" w:rsidRPr="007E6B58" w:rsidRDefault="004A287F" w:rsidP="004A287F">
      <w:pPr>
        <w:pStyle w:val="Tekstpodstawowy3"/>
        <w:spacing w:after="0"/>
        <w:rPr>
          <w:sz w:val="22"/>
          <w:szCs w:val="22"/>
        </w:rPr>
      </w:pPr>
      <w:r w:rsidRPr="007E6B58">
        <w:rPr>
          <w:sz w:val="22"/>
          <w:szCs w:val="22"/>
        </w:rPr>
        <w:t>VI.4.1)Organ odpowiedzialny za procedury odwoławcze</w:t>
      </w:r>
    </w:p>
    <w:p w:rsidR="004A287F" w:rsidRPr="007E6B58" w:rsidRDefault="004A287F" w:rsidP="004A287F">
      <w:pPr>
        <w:pStyle w:val="Tekstpodstawowy3"/>
        <w:spacing w:after="0"/>
        <w:rPr>
          <w:sz w:val="22"/>
          <w:szCs w:val="22"/>
        </w:rPr>
      </w:pPr>
      <w:r w:rsidRPr="007E6B58">
        <w:rPr>
          <w:sz w:val="22"/>
          <w:szCs w:val="22"/>
        </w:rPr>
        <w:t>Oficjalna nazwa: Krajowa Izba Odwoławcza</w:t>
      </w:r>
    </w:p>
    <w:p w:rsidR="004A287F" w:rsidRPr="007E6B58" w:rsidRDefault="004A287F" w:rsidP="004A287F">
      <w:pPr>
        <w:pStyle w:val="Tekstpodstawowy3"/>
        <w:spacing w:after="0"/>
        <w:rPr>
          <w:sz w:val="22"/>
          <w:szCs w:val="22"/>
        </w:rPr>
      </w:pPr>
      <w:r w:rsidRPr="007E6B58">
        <w:rPr>
          <w:sz w:val="22"/>
          <w:szCs w:val="22"/>
        </w:rPr>
        <w:t>Adres pocztowy: ul. Postępu 17 a</w:t>
      </w:r>
    </w:p>
    <w:p w:rsidR="004A287F" w:rsidRPr="007E6B58" w:rsidRDefault="004A287F" w:rsidP="004A287F">
      <w:pPr>
        <w:pStyle w:val="Tekstpodstawowy3"/>
        <w:spacing w:after="0"/>
        <w:rPr>
          <w:sz w:val="22"/>
          <w:szCs w:val="22"/>
        </w:rPr>
      </w:pPr>
      <w:r w:rsidRPr="007E6B58">
        <w:rPr>
          <w:sz w:val="22"/>
          <w:szCs w:val="22"/>
        </w:rPr>
        <w:t>Miejscowość: Warszawa</w:t>
      </w:r>
    </w:p>
    <w:p w:rsidR="004A287F" w:rsidRPr="007E6B58" w:rsidRDefault="004A287F" w:rsidP="004A287F">
      <w:pPr>
        <w:pStyle w:val="Tekstpodstawowy3"/>
        <w:spacing w:after="0"/>
        <w:rPr>
          <w:sz w:val="22"/>
          <w:szCs w:val="22"/>
        </w:rPr>
      </w:pPr>
      <w:r w:rsidRPr="007E6B58">
        <w:rPr>
          <w:sz w:val="22"/>
          <w:szCs w:val="22"/>
        </w:rPr>
        <w:t>Kod pocztowy: 02-676</w:t>
      </w:r>
    </w:p>
    <w:p w:rsidR="004A287F" w:rsidRPr="007E6B58" w:rsidRDefault="004A287F" w:rsidP="004A287F">
      <w:pPr>
        <w:pStyle w:val="Tekstpodstawowy3"/>
        <w:spacing w:after="0"/>
        <w:rPr>
          <w:sz w:val="22"/>
          <w:szCs w:val="22"/>
        </w:rPr>
      </w:pPr>
      <w:r w:rsidRPr="007E6B58">
        <w:rPr>
          <w:sz w:val="22"/>
          <w:szCs w:val="22"/>
        </w:rPr>
        <w:t>Państwo: Polska</w:t>
      </w:r>
    </w:p>
    <w:p w:rsidR="004A287F" w:rsidRPr="007E6B58" w:rsidRDefault="004A287F" w:rsidP="004A287F">
      <w:pPr>
        <w:pStyle w:val="Tekstpodstawowy3"/>
        <w:spacing w:after="0"/>
        <w:rPr>
          <w:sz w:val="22"/>
          <w:szCs w:val="22"/>
          <w:lang w:val="en-US"/>
        </w:rPr>
      </w:pPr>
      <w:r w:rsidRPr="007E6B58">
        <w:rPr>
          <w:sz w:val="22"/>
          <w:szCs w:val="22"/>
          <w:lang w:val="en-US"/>
        </w:rPr>
        <w:t>E-mail: uzp@uzp.gov.pl</w:t>
      </w:r>
    </w:p>
    <w:p w:rsidR="004A287F" w:rsidRPr="007E6B58" w:rsidRDefault="004A287F" w:rsidP="004A287F">
      <w:pPr>
        <w:pStyle w:val="Tekstpodstawowy3"/>
        <w:spacing w:after="0"/>
        <w:rPr>
          <w:sz w:val="22"/>
          <w:szCs w:val="22"/>
          <w:lang w:val="en-US"/>
        </w:rPr>
      </w:pPr>
      <w:r w:rsidRPr="007E6B58">
        <w:rPr>
          <w:sz w:val="22"/>
          <w:szCs w:val="22"/>
          <w:lang w:val="en-US"/>
        </w:rPr>
        <w:t>Tel.: +48 224587801</w:t>
      </w:r>
    </w:p>
    <w:p w:rsidR="004A287F" w:rsidRPr="007E6B58" w:rsidRDefault="004A287F" w:rsidP="004A287F">
      <w:pPr>
        <w:pStyle w:val="Tekstpodstawowy3"/>
        <w:spacing w:after="0"/>
        <w:rPr>
          <w:sz w:val="22"/>
          <w:szCs w:val="22"/>
          <w:lang w:val="en-US"/>
        </w:rPr>
      </w:pPr>
      <w:proofErr w:type="spellStart"/>
      <w:r w:rsidRPr="007E6B58">
        <w:rPr>
          <w:sz w:val="22"/>
          <w:szCs w:val="22"/>
          <w:lang w:val="en-US"/>
        </w:rPr>
        <w:t>Faks</w:t>
      </w:r>
      <w:proofErr w:type="spellEnd"/>
      <w:r w:rsidRPr="007E6B58">
        <w:rPr>
          <w:sz w:val="22"/>
          <w:szCs w:val="22"/>
          <w:lang w:val="en-US"/>
        </w:rPr>
        <w:t>: +48 224587800</w:t>
      </w:r>
    </w:p>
    <w:p w:rsidR="004A287F" w:rsidRPr="007E6B58" w:rsidRDefault="004A287F" w:rsidP="004A287F">
      <w:pPr>
        <w:pStyle w:val="Tekstpodstawowy3"/>
        <w:spacing w:after="0"/>
        <w:rPr>
          <w:sz w:val="22"/>
          <w:szCs w:val="22"/>
          <w:lang w:val="en-US"/>
        </w:rPr>
      </w:pPr>
      <w:proofErr w:type="spellStart"/>
      <w:r w:rsidRPr="007E6B58">
        <w:rPr>
          <w:sz w:val="22"/>
          <w:szCs w:val="22"/>
          <w:lang w:val="en-US"/>
        </w:rPr>
        <w:t>Adres</w:t>
      </w:r>
      <w:proofErr w:type="spellEnd"/>
      <w:r w:rsidRPr="007E6B58">
        <w:rPr>
          <w:sz w:val="22"/>
          <w:szCs w:val="22"/>
          <w:lang w:val="en-US"/>
        </w:rPr>
        <w:t xml:space="preserve"> </w:t>
      </w:r>
      <w:proofErr w:type="spellStart"/>
      <w:r w:rsidRPr="007E6B58">
        <w:rPr>
          <w:sz w:val="22"/>
          <w:szCs w:val="22"/>
          <w:lang w:val="en-US"/>
        </w:rPr>
        <w:t>internetowy</w:t>
      </w:r>
      <w:proofErr w:type="spellEnd"/>
      <w:r w:rsidRPr="007E6B58">
        <w:rPr>
          <w:sz w:val="22"/>
          <w:szCs w:val="22"/>
          <w:lang w:val="en-US"/>
        </w:rPr>
        <w:t>: www.uzp.gov.pl</w:t>
      </w:r>
    </w:p>
    <w:p w:rsidR="004A287F" w:rsidRPr="007E6B58" w:rsidRDefault="004A287F" w:rsidP="004A287F">
      <w:pPr>
        <w:pStyle w:val="Tekstpodstawowy3"/>
        <w:spacing w:after="0"/>
        <w:rPr>
          <w:sz w:val="22"/>
          <w:szCs w:val="22"/>
        </w:rPr>
      </w:pPr>
      <w:r w:rsidRPr="007E6B58">
        <w:rPr>
          <w:sz w:val="22"/>
          <w:szCs w:val="22"/>
        </w:rPr>
        <w:t xml:space="preserve">VI.4.3)Składanie </w:t>
      </w:r>
      <w:proofErr w:type="spellStart"/>
      <w:r w:rsidRPr="007E6B58">
        <w:rPr>
          <w:sz w:val="22"/>
          <w:szCs w:val="22"/>
        </w:rPr>
        <w:t>odwołań</w:t>
      </w:r>
      <w:proofErr w:type="spellEnd"/>
    </w:p>
    <w:p w:rsidR="004A287F" w:rsidRPr="007E6B58" w:rsidRDefault="004A287F" w:rsidP="004A287F">
      <w:pPr>
        <w:pStyle w:val="Tekstpodstawowy3"/>
        <w:spacing w:after="0"/>
        <w:rPr>
          <w:sz w:val="22"/>
          <w:szCs w:val="22"/>
        </w:rPr>
      </w:pPr>
      <w:r w:rsidRPr="007E6B58">
        <w:rPr>
          <w:sz w:val="22"/>
          <w:szCs w:val="22"/>
        </w:rPr>
        <w:t xml:space="preserve">Dokładne informacje na temat terminów składania </w:t>
      </w:r>
      <w:proofErr w:type="spellStart"/>
      <w:r w:rsidRPr="007E6B58">
        <w:rPr>
          <w:sz w:val="22"/>
          <w:szCs w:val="22"/>
        </w:rPr>
        <w:t>odwołań</w:t>
      </w:r>
      <w:proofErr w:type="spellEnd"/>
      <w:r w:rsidRPr="007E6B58">
        <w:rPr>
          <w:sz w:val="22"/>
          <w:szCs w:val="22"/>
        </w:rPr>
        <w:t>:</w:t>
      </w:r>
    </w:p>
    <w:p w:rsidR="004A287F" w:rsidRPr="007E6B58" w:rsidRDefault="004A287F" w:rsidP="004A287F">
      <w:pPr>
        <w:pStyle w:val="Tekstpodstawowy3"/>
        <w:spacing w:after="0"/>
        <w:rPr>
          <w:sz w:val="22"/>
          <w:szCs w:val="22"/>
        </w:rPr>
      </w:pPr>
    </w:p>
    <w:p w:rsidR="004A287F" w:rsidRPr="007E6B58" w:rsidRDefault="004A287F" w:rsidP="004A287F">
      <w:pPr>
        <w:pStyle w:val="Tekstpodstawowy3"/>
        <w:spacing w:after="0"/>
        <w:rPr>
          <w:sz w:val="22"/>
          <w:szCs w:val="22"/>
        </w:rPr>
      </w:pPr>
      <w:r w:rsidRPr="007E6B58">
        <w:rPr>
          <w:sz w:val="22"/>
          <w:szCs w:val="22"/>
        </w:rPr>
        <w:t xml:space="preserve">1. Środki ochrony prawnej określone w dziale VI </w:t>
      </w:r>
      <w:proofErr w:type="spellStart"/>
      <w:r w:rsidRPr="007E6B58">
        <w:rPr>
          <w:sz w:val="22"/>
          <w:szCs w:val="22"/>
        </w:rPr>
        <w:t>Pzp</w:t>
      </w:r>
      <w:proofErr w:type="spellEnd"/>
      <w:r w:rsidRPr="007E6B58">
        <w:rPr>
          <w:sz w:val="22"/>
          <w:szCs w:val="22"/>
        </w:rPr>
        <w:t xml:space="preserve"> przysługują Wykonawcy, a także innemu </w:t>
      </w:r>
      <w:proofErr w:type="gramStart"/>
      <w:r w:rsidRPr="007E6B58">
        <w:rPr>
          <w:sz w:val="22"/>
          <w:szCs w:val="22"/>
        </w:rPr>
        <w:t>podmiotowi jeżeli</w:t>
      </w:r>
      <w:proofErr w:type="gramEnd"/>
      <w:r w:rsidRPr="007E6B58">
        <w:rPr>
          <w:sz w:val="22"/>
          <w:szCs w:val="22"/>
        </w:rPr>
        <w:t xml:space="preserve"> ma lub miał interes w uzyskaniu danego zamówienia oraz poniósł szkodę w wyniku naruszenia przez Zamawiającego przepisów ustawy Prawo zamówień publicznych.</w:t>
      </w:r>
    </w:p>
    <w:p w:rsidR="004A287F" w:rsidRPr="007E6B58" w:rsidRDefault="004A287F" w:rsidP="004A287F">
      <w:pPr>
        <w:pStyle w:val="Tekstpodstawowy3"/>
        <w:spacing w:after="0"/>
        <w:rPr>
          <w:sz w:val="22"/>
          <w:szCs w:val="22"/>
        </w:rPr>
      </w:pPr>
      <w:r w:rsidRPr="007E6B58">
        <w:rPr>
          <w:sz w:val="22"/>
          <w:szCs w:val="22"/>
        </w:rPr>
        <w:t xml:space="preserve">2. Odwołanie wnosi się w terminie określonym w art. 182 </w:t>
      </w:r>
      <w:proofErr w:type="spellStart"/>
      <w:r w:rsidRPr="007E6B58">
        <w:rPr>
          <w:sz w:val="22"/>
          <w:szCs w:val="22"/>
        </w:rPr>
        <w:t>Pzp</w:t>
      </w:r>
      <w:proofErr w:type="spellEnd"/>
      <w:r w:rsidRPr="007E6B58">
        <w:rPr>
          <w:sz w:val="22"/>
          <w:szCs w:val="22"/>
        </w:rPr>
        <w:t>.</w:t>
      </w:r>
    </w:p>
    <w:p w:rsidR="004A287F" w:rsidRPr="007E6B58" w:rsidRDefault="004A287F" w:rsidP="004A287F">
      <w:pPr>
        <w:pStyle w:val="Tekstpodstawowy3"/>
        <w:spacing w:after="0"/>
        <w:rPr>
          <w:sz w:val="22"/>
          <w:szCs w:val="22"/>
        </w:rPr>
      </w:pPr>
      <w:r w:rsidRPr="007E6B58">
        <w:rPr>
          <w:sz w:val="22"/>
          <w:szCs w:val="22"/>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4A287F" w:rsidRPr="007E6B58" w:rsidRDefault="004A287F" w:rsidP="004A287F">
      <w:pPr>
        <w:pStyle w:val="Tekstpodstawowy3"/>
        <w:spacing w:after="0"/>
        <w:rPr>
          <w:sz w:val="22"/>
          <w:szCs w:val="22"/>
        </w:rPr>
      </w:pPr>
    </w:p>
    <w:p w:rsidR="004A287F" w:rsidRPr="007E6B58" w:rsidRDefault="004A287F" w:rsidP="004A287F">
      <w:pPr>
        <w:pStyle w:val="Tekstpodstawowy3"/>
        <w:spacing w:after="0"/>
        <w:rPr>
          <w:sz w:val="22"/>
          <w:szCs w:val="22"/>
        </w:rPr>
      </w:pPr>
      <w:r w:rsidRPr="007E6B58">
        <w:rPr>
          <w:sz w:val="22"/>
          <w:szCs w:val="22"/>
        </w:rPr>
        <w:t xml:space="preserve">VI.4.4)Źródło, gdzie można uzyskać informacje na temat składania </w:t>
      </w:r>
      <w:proofErr w:type="spellStart"/>
      <w:r w:rsidRPr="007E6B58">
        <w:rPr>
          <w:sz w:val="22"/>
          <w:szCs w:val="22"/>
        </w:rPr>
        <w:t>odwołań</w:t>
      </w:r>
      <w:proofErr w:type="spellEnd"/>
    </w:p>
    <w:p w:rsidR="004A287F" w:rsidRPr="007E6B58" w:rsidRDefault="004A287F" w:rsidP="004A287F">
      <w:pPr>
        <w:pStyle w:val="Tekstpodstawowy3"/>
        <w:spacing w:after="0"/>
        <w:rPr>
          <w:sz w:val="22"/>
          <w:szCs w:val="22"/>
        </w:rPr>
      </w:pPr>
      <w:r w:rsidRPr="007E6B58">
        <w:rPr>
          <w:sz w:val="22"/>
          <w:szCs w:val="22"/>
        </w:rPr>
        <w:t xml:space="preserve">Oficjalna nazwa: Departament </w:t>
      </w:r>
      <w:proofErr w:type="spellStart"/>
      <w:r w:rsidRPr="007E6B58">
        <w:rPr>
          <w:sz w:val="22"/>
          <w:szCs w:val="22"/>
        </w:rPr>
        <w:t>Odwołań</w:t>
      </w:r>
      <w:proofErr w:type="spellEnd"/>
      <w:r w:rsidRPr="007E6B58">
        <w:rPr>
          <w:sz w:val="22"/>
          <w:szCs w:val="22"/>
        </w:rPr>
        <w:t xml:space="preserve"> Urzędu Zamówień Publicznych</w:t>
      </w:r>
    </w:p>
    <w:p w:rsidR="004A287F" w:rsidRPr="007E6B58" w:rsidRDefault="004A287F" w:rsidP="004A287F">
      <w:pPr>
        <w:pStyle w:val="Tekstpodstawowy3"/>
        <w:spacing w:after="0"/>
        <w:rPr>
          <w:sz w:val="22"/>
          <w:szCs w:val="22"/>
        </w:rPr>
      </w:pPr>
      <w:r w:rsidRPr="007E6B58">
        <w:rPr>
          <w:sz w:val="22"/>
          <w:szCs w:val="22"/>
        </w:rPr>
        <w:t>Adres pocztowy: ul. Postępu 17 a</w:t>
      </w:r>
    </w:p>
    <w:p w:rsidR="004A287F" w:rsidRPr="007E6B58" w:rsidRDefault="004A287F" w:rsidP="004A287F">
      <w:pPr>
        <w:pStyle w:val="Tekstpodstawowy3"/>
        <w:spacing w:after="0"/>
        <w:rPr>
          <w:sz w:val="22"/>
          <w:szCs w:val="22"/>
        </w:rPr>
      </w:pPr>
      <w:r w:rsidRPr="007E6B58">
        <w:rPr>
          <w:sz w:val="22"/>
          <w:szCs w:val="22"/>
        </w:rPr>
        <w:t>Miejscowość: Warszawa</w:t>
      </w:r>
    </w:p>
    <w:p w:rsidR="004A287F" w:rsidRPr="007E6B58" w:rsidRDefault="004A287F" w:rsidP="004A287F">
      <w:pPr>
        <w:pStyle w:val="Tekstpodstawowy3"/>
        <w:spacing w:after="0"/>
        <w:rPr>
          <w:sz w:val="22"/>
          <w:szCs w:val="22"/>
        </w:rPr>
      </w:pPr>
      <w:r w:rsidRPr="007E6B58">
        <w:rPr>
          <w:sz w:val="22"/>
          <w:szCs w:val="22"/>
        </w:rPr>
        <w:t>Kod pocztowy: 02-676</w:t>
      </w:r>
    </w:p>
    <w:p w:rsidR="004A287F" w:rsidRPr="007E6B58" w:rsidRDefault="004A287F" w:rsidP="004A287F">
      <w:pPr>
        <w:pStyle w:val="Tekstpodstawowy3"/>
        <w:spacing w:after="0"/>
        <w:rPr>
          <w:sz w:val="22"/>
          <w:szCs w:val="22"/>
        </w:rPr>
      </w:pPr>
      <w:r w:rsidRPr="007E6B58">
        <w:rPr>
          <w:sz w:val="22"/>
          <w:szCs w:val="22"/>
        </w:rPr>
        <w:t>Państwo: Polska</w:t>
      </w:r>
    </w:p>
    <w:p w:rsidR="004A287F" w:rsidRPr="007E6B58" w:rsidRDefault="004A287F" w:rsidP="004A287F">
      <w:pPr>
        <w:pStyle w:val="Tekstpodstawowy3"/>
        <w:spacing w:after="0"/>
        <w:rPr>
          <w:sz w:val="22"/>
          <w:szCs w:val="22"/>
          <w:lang w:val="en-US"/>
        </w:rPr>
      </w:pPr>
      <w:r w:rsidRPr="007E6B58">
        <w:rPr>
          <w:sz w:val="22"/>
          <w:szCs w:val="22"/>
          <w:lang w:val="en-US"/>
        </w:rPr>
        <w:t>E-mail: odwolania@uzp.gov.pl</w:t>
      </w:r>
    </w:p>
    <w:p w:rsidR="004A287F" w:rsidRPr="007E6B58" w:rsidRDefault="004A287F" w:rsidP="004A287F">
      <w:pPr>
        <w:pStyle w:val="Tekstpodstawowy3"/>
        <w:spacing w:after="0"/>
        <w:rPr>
          <w:sz w:val="22"/>
          <w:szCs w:val="22"/>
          <w:lang w:val="en-US"/>
        </w:rPr>
      </w:pPr>
      <w:r w:rsidRPr="007E6B58">
        <w:rPr>
          <w:sz w:val="22"/>
          <w:szCs w:val="22"/>
          <w:lang w:val="en-US"/>
        </w:rPr>
        <w:t>Tel.: +48 224587801</w:t>
      </w:r>
    </w:p>
    <w:p w:rsidR="004A287F" w:rsidRPr="007E6B58" w:rsidRDefault="004A287F" w:rsidP="004A287F">
      <w:pPr>
        <w:pStyle w:val="Tekstpodstawowy3"/>
        <w:spacing w:after="0"/>
        <w:rPr>
          <w:sz w:val="22"/>
          <w:szCs w:val="22"/>
          <w:lang w:val="en-US"/>
        </w:rPr>
      </w:pPr>
      <w:proofErr w:type="spellStart"/>
      <w:r w:rsidRPr="007E6B58">
        <w:rPr>
          <w:sz w:val="22"/>
          <w:szCs w:val="22"/>
          <w:lang w:val="en-US"/>
        </w:rPr>
        <w:t>Faks</w:t>
      </w:r>
      <w:proofErr w:type="spellEnd"/>
      <w:r w:rsidRPr="007E6B58">
        <w:rPr>
          <w:sz w:val="22"/>
          <w:szCs w:val="22"/>
          <w:lang w:val="en-US"/>
        </w:rPr>
        <w:t>: +48 224587800</w:t>
      </w:r>
    </w:p>
    <w:p w:rsidR="004A287F" w:rsidRPr="007E6B58" w:rsidRDefault="004A287F" w:rsidP="004A287F">
      <w:pPr>
        <w:pStyle w:val="Tekstpodstawowy3"/>
        <w:spacing w:after="0"/>
        <w:rPr>
          <w:sz w:val="22"/>
          <w:szCs w:val="22"/>
          <w:lang w:val="en-US"/>
        </w:rPr>
      </w:pPr>
      <w:proofErr w:type="spellStart"/>
      <w:r w:rsidRPr="007E6B58">
        <w:rPr>
          <w:sz w:val="22"/>
          <w:szCs w:val="22"/>
          <w:lang w:val="en-US"/>
        </w:rPr>
        <w:t>Adres</w:t>
      </w:r>
      <w:proofErr w:type="spellEnd"/>
      <w:r w:rsidRPr="007E6B58">
        <w:rPr>
          <w:sz w:val="22"/>
          <w:szCs w:val="22"/>
          <w:lang w:val="en-US"/>
        </w:rPr>
        <w:t xml:space="preserve"> </w:t>
      </w:r>
      <w:proofErr w:type="spellStart"/>
      <w:r w:rsidRPr="007E6B58">
        <w:rPr>
          <w:sz w:val="22"/>
          <w:szCs w:val="22"/>
          <w:lang w:val="en-US"/>
        </w:rPr>
        <w:t>internetowy</w:t>
      </w:r>
      <w:proofErr w:type="spellEnd"/>
      <w:r w:rsidRPr="007E6B58">
        <w:rPr>
          <w:sz w:val="22"/>
          <w:szCs w:val="22"/>
          <w:lang w:val="en-US"/>
        </w:rPr>
        <w:t>: www.uzp.gov.pl</w:t>
      </w:r>
    </w:p>
    <w:p w:rsidR="006E4747" w:rsidRPr="007E6B58" w:rsidRDefault="004A287F" w:rsidP="004A287F">
      <w:pPr>
        <w:pStyle w:val="Tekstpodstawowy3"/>
        <w:spacing w:after="0"/>
        <w:rPr>
          <w:rFonts w:ascii="Times" w:hAnsi="Times"/>
          <w:bCs/>
          <w:sz w:val="22"/>
          <w:szCs w:val="22"/>
        </w:rPr>
      </w:pPr>
      <w:r w:rsidRPr="007E6B58">
        <w:rPr>
          <w:sz w:val="22"/>
          <w:szCs w:val="22"/>
        </w:rPr>
        <w:t xml:space="preserve">VI.5)Data wysłania niniejszego </w:t>
      </w:r>
      <w:proofErr w:type="gramStart"/>
      <w:r w:rsidRPr="007E6B58">
        <w:rPr>
          <w:sz w:val="22"/>
          <w:szCs w:val="22"/>
        </w:rPr>
        <w:t>ogłoszenia:   25/11/2020</w:t>
      </w:r>
      <w:r w:rsidR="006E4747" w:rsidRPr="007E6B58">
        <w:rPr>
          <w:sz w:val="22"/>
          <w:szCs w:val="22"/>
        </w:rPr>
        <w:t xml:space="preserve">                    </w:t>
      </w:r>
      <w:r w:rsidR="006E4747" w:rsidRPr="007E6B58">
        <w:rPr>
          <w:rFonts w:ascii="Times" w:hAnsi="Times"/>
          <w:bCs/>
          <w:sz w:val="22"/>
          <w:szCs w:val="22"/>
        </w:rPr>
        <w:t xml:space="preserve">                </w:t>
      </w:r>
      <w:proofErr w:type="gramEnd"/>
      <w:r w:rsidR="006E4747" w:rsidRPr="007E6B58">
        <w:rPr>
          <w:rFonts w:ascii="Times" w:hAnsi="Times"/>
          <w:bCs/>
          <w:sz w:val="22"/>
          <w:szCs w:val="22"/>
        </w:rPr>
        <w:t xml:space="preserve">                        </w:t>
      </w:r>
    </w:p>
    <w:p w:rsidR="00DE42D2" w:rsidRPr="007E6B58" w:rsidRDefault="00DE42D2" w:rsidP="00DE42D2">
      <w:pPr>
        <w:ind w:left="5664" w:firstLine="432"/>
        <w:rPr>
          <w:sz w:val="22"/>
          <w:szCs w:val="22"/>
        </w:rPr>
      </w:pPr>
    </w:p>
    <w:p w:rsidR="00004A7E" w:rsidRPr="007E6B58" w:rsidRDefault="00004A7E" w:rsidP="00DE42D2">
      <w:pPr>
        <w:ind w:left="5664" w:firstLine="432"/>
        <w:rPr>
          <w:b/>
          <w:i/>
          <w:sz w:val="22"/>
          <w:szCs w:val="22"/>
        </w:rPr>
      </w:pPr>
    </w:p>
    <w:p w:rsidR="007375F6" w:rsidRPr="006E4747" w:rsidRDefault="00AF39F7" w:rsidP="00DE42D2">
      <w:pPr>
        <w:ind w:left="5664" w:firstLine="432"/>
        <w:rPr>
          <w:b/>
          <w:i/>
          <w:sz w:val="22"/>
          <w:szCs w:val="22"/>
        </w:rPr>
      </w:pPr>
      <w:r>
        <w:rPr>
          <w:b/>
          <w:i/>
          <w:sz w:val="22"/>
          <w:szCs w:val="22"/>
        </w:rPr>
        <w:t xml:space="preserve">   </w:t>
      </w:r>
      <w:r w:rsidR="006E4747" w:rsidRPr="006E4747">
        <w:rPr>
          <w:b/>
          <w:i/>
          <w:sz w:val="22"/>
          <w:szCs w:val="22"/>
        </w:rPr>
        <w:t>Z poważaniem</w:t>
      </w:r>
    </w:p>
    <w:p w:rsidR="007375F6" w:rsidRDefault="007375F6" w:rsidP="00FC363B">
      <w:pPr>
        <w:rPr>
          <w:sz w:val="22"/>
          <w:szCs w:val="22"/>
        </w:rPr>
      </w:pPr>
    </w:p>
    <w:p w:rsidR="008460A6" w:rsidRDefault="008460A6" w:rsidP="00FC363B">
      <w:pPr>
        <w:rPr>
          <w:sz w:val="22"/>
          <w:szCs w:val="22"/>
        </w:rPr>
      </w:pPr>
    </w:p>
    <w:p w:rsidR="00AF39F7" w:rsidRPr="00EA50F5" w:rsidRDefault="00EA50F5" w:rsidP="00FC363B">
      <w:pPr>
        <w:rPr>
          <w:b/>
          <w:sz w:val="22"/>
          <w:szCs w:val="22"/>
        </w:rPr>
      </w:pPr>
      <w:r>
        <w:rPr>
          <w:sz w:val="22"/>
          <w:szCs w:val="22"/>
        </w:rPr>
        <w:t xml:space="preserve">                                                                                                                </w:t>
      </w:r>
      <w:proofErr w:type="gramStart"/>
      <w:r w:rsidRPr="00EA50F5">
        <w:rPr>
          <w:b/>
          <w:sz w:val="22"/>
          <w:szCs w:val="22"/>
        </w:rPr>
        <w:t>podpis</w:t>
      </w:r>
      <w:proofErr w:type="gramEnd"/>
      <w:r w:rsidRPr="00EA50F5">
        <w:rPr>
          <w:b/>
          <w:sz w:val="22"/>
          <w:szCs w:val="22"/>
        </w:rPr>
        <w:t xml:space="preserve"> w oryginale</w:t>
      </w:r>
    </w:p>
    <w:p w:rsidR="00FC363B" w:rsidRPr="002E3E6B" w:rsidRDefault="00FC363B" w:rsidP="00FC363B">
      <w:pPr>
        <w:ind w:left="5664"/>
        <w:rPr>
          <w:sz w:val="22"/>
          <w:szCs w:val="22"/>
        </w:rPr>
      </w:pPr>
      <w:bookmarkStart w:id="0" w:name="_GoBack"/>
      <w:bookmarkEnd w:id="0"/>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5468C3" w:rsidRDefault="005468C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0"/>
      <w:pgSz w:w="11906" w:h="16838"/>
      <w:pgMar w:top="426" w:right="1418" w:bottom="540" w:left="1418"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FD" w:rsidRDefault="00023EFD">
      <w:r>
        <w:separator/>
      </w:r>
    </w:p>
  </w:endnote>
  <w:endnote w:type="continuationSeparator" w:id="0">
    <w:p w:rsidR="00023EFD" w:rsidRDefault="0002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EA50F5"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6C705D"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6C705D" w:rsidRPr="00A71AF1">
              <w:rPr>
                <w:rFonts w:asciiTheme="minorHAnsi" w:hAnsiTheme="minorHAnsi" w:cstheme="minorHAnsi"/>
                <w:b/>
                <w:bCs/>
                <w:sz w:val="22"/>
                <w:szCs w:val="22"/>
              </w:rPr>
              <w:fldChar w:fldCharType="separate"/>
            </w:r>
            <w:r w:rsidR="00EA50F5">
              <w:rPr>
                <w:rFonts w:asciiTheme="minorHAnsi" w:hAnsiTheme="minorHAnsi" w:cstheme="minorHAnsi"/>
                <w:b/>
                <w:bCs/>
                <w:noProof/>
                <w:sz w:val="22"/>
                <w:szCs w:val="22"/>
              </w:rPr>
              <w:t>7</w:t>
            </w:r>
            <w:r w:rsidR="006C705D"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6C705D"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6C705D" w:rsidRPr="00A71AF1">
              <w:rPr>
                <w:rFonts w:asciiTheme="minorHAnsi" w:hAnsiTheme="minorHAnsi" w:cstheme="minorHAnsi"/>
                <w:b/>
                <w:bCs/>
                <w:sz w:val="22"/>
                <w:szCs w:val="22"/>
              </w:rPr>
              <w:fldChar w:fldCharType="separate"/>
            </w:r>
            <w:r w:rsidR="00EA50F5">
              <w:rPr>
                <w:rFonts w:asciiTheme="minorHAnsi" w:hAnsiTheme="minorHAnsi" w:cstheme="minorHAnsi"/>
                <w:b/>
                <w:bCs/>
                <w:noProof/>
                <w:sz w:val="22"/>
                <w:szCs w:val="22"/>
              </w:rPr>
              <w:t>7</w:t>
            </w:r>
            <w:r w:rsidR="006C705D"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FD" w:rsidRDefault="00023EFD">
      <w:r>
        <w:separator/>
      </w:r>
    </w:p>
  </w:footnote>
  <w:footnote w:type="continuationSeparator" w:id="0">
    <w:p w:rsidR="00023EFD" w:rsidRDefault="0002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6F91D86"/>
    <w:multiLevelType w:val="multilevel"/>
    <w:tmpl w:val="C926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DB037A0"/>
    <w:multiLevelType w:val="multilevel"/>
    <w:tmpl w:val="5EF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5">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9">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4">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5">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1">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4"/>
  </w:num>
  <w:num w:numId="3">
    <w:abstractNumId w:val="46"/>
  </w:num>
  <w:num w:numId="4">
    <w:abstractNumId w:val="29"/>
  </w:num>
  <w:num w:numId="5">
    <w:abstractNumId w:val="21"/>
  </w:num>
  <w:num w:numId="6">
    <w:abstractNumId w:val="23"/>
  </w:num>
  <w:num w:numId="7">
    <w:abstractNumId w:val="48"/>
  </w:num>
  <w:num w:numId="8">
    <w:abstractNumId w:val="17"/>
  </w:num>
  <w:num w:numId="9">
    <w:abstractNumId w:val="26"/>
  </w:num>
  <w:num w:numId="10">
    <w:abstractNumId w:val="35"/>
  </w:num>
  <w:num w:numId="11">
    <w:abstractNumId w:val="52"/>
  </w:num>
  <w:num w:numId="12">
    <w:abstractNumId w:val="57"/>
  </w:num>
  <w:num w:numId="13">
    <w:abstractNumId w:val="27"/>
  </w:num>
  <w:num w:numId="14">
    <w:abstractNumId w:val="22"/>
  </w:num>
  <w:num w:numId="15">
    <w:abstractNumId w:val="38"/>
  </w:num>
  <w:num w:numId="16">
    <w:abstractNumId w:val="18"/>
  </w:num>
  <w:num w:numId="17">
    <w:abstractNumId w:val="56"/>
  </w:num>
  <w:num w:numId="18">
    <w:abstractNumId w:val="55"/>
  </w:num>
  <w:num w:numId="19">
    <w:abstractNumId w:val="45"/>
  </w:num>
  <w:num w:numId="20">
    <w:abstractNumId w:val="28"/>
  </w:num>
  <w:num w:numId="21">
    <w:abstractNumId w:val="51"/>
  </w:num>
  <w:num w:numId="22">
    <w:abstractNumId w:val="34"/>
  </w:num>
  <w:num w:numId="23">
    <w:abstractNumId w:val="14"/>
  </w:num>
  <w:num w:numId="24">
    <w:abstractNumId w:val="32"/>
  </w:num>
  <w:num w:numId="25">
    <w:abstractNumId w:val="30"/>
  </w:num>
  <w:num w:numId="26">
    <w:abstractNumId w:val="54"/>
  </w:num>
  <w:num w:numId="27">
    <w:abstractNumId w:val="62"/>
  </w:num>
  <w:num w:numId="28">
    <w:abstractNumId w:val="31"/>
  </w:num>
  <w:num w:numId="29">
    <w:abstractNumId w:val="53"/>
  </w:num>
  <w:num w:numId="30">
    <w:abstractNumId w:val="60"/>
  </w:num>
  <w:num w:numId="31">
    <w:abstractNumId w:val="20"/>
  </w:num>
  <w:num w:numId="32">
    <w:abstractNumId w:val="61"/>
  </w:num>
  <w:num w:numId="33">
    <w:abstractNumId w:val="50"/>
  </w:num>
  <w:num w:numId="34">
    <w:abstractNumId w:val="16"/>
  </w:num>
  <w:num w:numId="35">
    <w:abstractNumId w:val="24"/>
  </w:num>
  <w:num w:numId="36">
    <w:abstractNumId w:val="49"/>
  </w:num>
  <w:num w:numId="37">
    <w:abstractNumId w:val="37"/>
  </w:num>
  <w:num w:numId="38">
    <w:abstractNumId w:val="47"/>
  </w:num>
  <w:num w:numId="39">
    <w:abstractNumId w:val="59"/>
  </w:num>
  <w:num w:numId="40">
    <w:abstractNumId w:val="58"/>
  </w:num>
  <w:num w:numId="41">
    <w:abstractNumId w:val="43"/>
  </w:num>
  <w:num w:numId="42">
    <w:abstractNumId w:val="41"/>
  </w:num>
  <w:num w:numId="43">
    <w:abstractNumId w:val="33"/>
  </w:num>
  <w:num w:numId="44">
    <w:abstractNumId w:val="19"/>
  </w:num>
  <w:num w:numId="45">
    <w:abstractNumId w:val="40"/>
  </w:num>
  <w:num w:numId="46">
    <w:abstractNumId w:val="42"/>
  </w:num>
  <w:num w:numId="47">
    <w:abstractNumId w:val="39"/>
  </w:num>
  <w:num w:numId="48">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9F4"/>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A7E"/>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3EFD"/>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39"/>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7"/>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B13"/>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7F"/>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203"/>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8C3"/>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D65"/>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05D"/>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B5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6C15"/>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3A"/>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9F7"/>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2E6"/>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221"/>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588"/>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917"/>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2D2"/>
    <w:rsid w:val="00DE449E"/>
    <w:rsid w:val="00DE45A8"/>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0F5"/>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9BE"/>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0128580">
      <w:bodyDiv w:val="1"/>
      <w:marLeft w:val="0"/>
      <w:marRight w:val="0"/>
      <w:marTop w:val="0"/>
      <w:marBottom w:val="0"/>
      <w:divBdr>
        <w:top w:val="none" w:sz="0" w:space="0" w:color="auto"/>
        <w:left w:val="none" w:sz="0" w:space="0" w:color="auto"/>
        <w:bottom w:val="none" w:sz="0" w:space="0" w:color="auto"/>
        <w:right w:val="none" w:sz="0" w:space="0" w:color="auto"/>
      </w:divBdr>
      <w:divsChild>
        <w:div w:id="488639247">
          <w:marLeft w:val="0"/>
          <w:marRight w:val="0"/>
          <w:marTop w:val="0"/>
          <w:marBottom w:val="0"/>
          <w:divBdr>
            <w:top w:val="none" w:sz="0" w:space="0" w:color="auto"/>
            <w:left w:val="none" w:sz="0" w:space="0" w:color="auto"/>
            <w:bottom w:val="single" w:sz="12" w:space="0" w:color="000033"/>
            <w:right w:val="none" w:sz="0" w:space="0" w:color="auto"/>
          </w:divBdr>
        </w:div>
        <w:div w:id="541983919">
          <w:marLeft w:val="0"/>
          <w:marRight w:val="0"/>
          <w:marTop w:val="0"/>
          <w:marBottom w:val="0"/>
          <w:divBdr>
            <w:top w:val="none" w:sz="0" w:space="0" w:color="auto"/>
            <w:left w:val="none" w:sz="0" w:space="0" w:color="auto"/>
            <w:bottom w:val="none" w:sz="0" w:space="0" w:color="auto"/>
            <w:right w:val="none" w:sz="0" w:space="0" w:color="auto"/>
          </w:divBdr>
          <w:divsChild>
            <w:div w:id="57217970">
              <w:marLeft w:val="0"/>
              <w:marRight w:val="0"/>
              <w:marTop w:val="150"/>
              <w:marBottom w:val="150"/>
              <w:divBdr>
                <w:top w:val="none" w:sz="0" w:space="0" w:color="auto"/>
                <w:left w:val="none" w:sz="0" w:space="0" w:color="auto"/>
                <w:bottom w:val="none" w:sz="0" w:space="0" w:color="auto"/>
                <w:right w:val="none" w:sz="0" w:space="0" w:color="auto"/>
              </w:divBdr>
              <w:divsChild>
                <w:div w:id="10837640">
                  <w:marLeft w:val="300"/>
                  <w:marRight w:val="0"/>
                  <w:marTop w:val="75"/>
                  <w:marBottom w:val="0"/>
                  <w:divBdr>
                    <w:top w:val="none" w:sz="0" w:space="0" w:color="auto"/>
                    <w:left w:val="none" w:sz="0" w:space="0" w:color="auto"/>
                    <w:bottom w:val="none" w:sz="0" w:space="0" w:color="auto"/>
                    <w:right w:val="none" w:sz="0" w:space="0" w:color="auto"/>
                  </w:divBdr>
                  <w:divsChild>
                    <w:div w:id="1437864704">
                      <w:marLeft w:val="750"/>
                      <w:marRight w:val="0"/>
                      <w:marTop w:val="0"/>
                      <w:marBottom w:val="0"/>
                      <w:divBdr>
                        <w:top w:val="none" w:sz="0" w:space="0" w:color="auto"/>
                        <w:left w:val="none" w:sz="0" w:space="0" w:color="auto"/>
                        <w:bottom w:val="none" w:sz="0" w:space="0" w:color="auto"/>
                        <w:right w:val="none" w:sz="0" w:space="0" w:color="auto"/>
                      </w:divBdr>
                    </w:div>
                  </w:divsChild>
                </w:div>
                <w:div w:id="1007290003">
                  <w:marLeft w:val="300"/>
                  <w:marRight w:val="0"/>
                  <w:marTop w:val="75"/>
                  <w:marBottom w:val="0"/>
                  <w:divBdr>
                    <w:top w:val="none" w:sz="0" w:space="0" w:color="auto"/>
                    <w:left w:val="none" w:sz="0" w:space="0" w:color="auto"/>
                    <w:bottom w:val="none" w:sz="0" w:space="0" w:color="auto"/>
                    <w:right w:val="none" w:sz="0" w:space="0" w:color="auto"/>
                  </w:divBdr>
                </w:div>
                <w:div w:id="210575511">
                  <w:marLeft w:val="300"/>
                  <w:marRight w:val="0"/>
                  <w:marTop w:val="75"/>
                  <w:marBottom w:val="0"/>
                  <w:divBdr>
                    <w:top w:val="none" w:sz="0" w:space="0" w:color="auto"/>
                    <w:left w:val="none" w:sz="0" w:space="0" w:color="auto"/>
                    <w:bottom w:val="none" w:sz="0" w:space="0" w:color="auto"/>
                    <w:right w:val="none" w:sz="0" w:space="0" w:color="auto"/>
                  </w:divBdr>
                  <w:divsChild>
                    <w:div w:id="1063066894">
                      <w:marLeft w:val="750"/>
                      <w:marRight w:val="0"/>
                      <w:marTop w:val="0"/>
                      <w:marBottom w:val="0"/>
                      <w:divBdr>
                        <w:top w:val="none" w:sz="0" w:space="0" w:color="auto"/>
                        <w:left w:val="none" w:sz="0" w:space="0" w:color="auto"/>
                        <w:bottom w:val="none" w:sz="0" w:space="0" w:color="auto"/>
                        <w:right w:val="none" w:sz="0" w:space="0" w:color="auto"/>
                      </w:divBdr>
                    </w:div>
                    <w:div w:id="844171966">
                      <w:marLeft w:val="750"/>
                      <w:marRight w:val="0"/>
                      <w:marTop w:val="0"/>
                      <w:marBottom w:val="0"/>
                      <w:divBdr>
                        <w:top w:val="none" w:sz="0" w:space="0" w:color="auto"/>
                        <w:left w:val="none" w:sz="0" w:space="0" w:color="auto"/>
                        <w:bottom w:val="none" w:sz="0" w:space="0" w:color="auto"/>
                        <w:right w:val="none" w:sz="0" w:space="0" w:color="auto"/>
                      </w:divBdr>
                    </w:div>
                    <w:div w:id="796681173">
                      <w:marLeft w:val="750"/>
                      <w:marRight w:val="0"/>
                      <w:marTop w:val="0"/>
                      <w:marBottom w:val="0"/>
                      <w:divBdr>
                        <w:top w:val="none" w:sz="0" w:space="0" w:color="auto"/>
                        <w:left w:val="none" w:sz="0" w:space="0" w:color="auto"/>
                        <w:bottom w:val="none" w:sz="0" w:space="0" w:color="auto"/>
                        <w:right w:val="none" w:sz="0" w:space="0" w:color="auto"/>
                      </w:divBdr>
                    </w:div>
                  </w:divsChild>
                </w:div>
                <w:div w:id="1241141151">
                  <w:marLeft w:val="300"/>
                  <w:marRight w:val="0"/>
                  <w:marTop w:val="75"/>
                  <w:marBottom w:val="0"/>
                  <w:divBdr>
                    <w:top w:val="none" w:sz="0" w:space="0" w:color="auto"/>
                    <w:left w:val="none" w:sz="0" w:space="0" w:color="auto"/>
                    <w:bottom w:val="none" w:sz="0" w:space="0" w:color="auto"/>
                    <w:right w:val="none" w:sz="0" w:space="0" w:color="auto"/>
                  </w:divBdr>
                  <w:divsChild>
                    <w:div w:id="1645355950">
                      <w:marLeft w:val="750"/>
                      <w:marRight w:val="0"/>
                      <w:marTop w:val="0"/>
                      <w:marBottom w:val="0"/>
                      <w:divBdr>
                        <w:top w:val="none" w:sz="0" w:space="0" w:color="auto"/>
                        <w:left w:val="none" w:sz="0" w:space="0" w:color="auto"/>
                        <w:bottom w:val="none" w:sz="0" w:space="0" w:color="auto"/>
                        <w:right w:val="none" w:sz="0" w:space="0" w:color="auto"/>
                      </w:divBdr>
                    </w:div>
                  </w:divsChild>
                </w:div>
                <w:div w:id="1288051030">
                  <w:marLeft w:val="300"/>
                  <w:marRight w:val="0"/>
                  <w:marTop w:val="75"/>
                  <w:marBottom w:val="0"/>
                  <w:divBdr>
                    <w:top w:val="none" w:sz="0" w:space="0" w:color="auto"/>
                    <w:left w:val="none" w:sz="0" w:space="0" w:color="auto"/>
                    <w:bottom w:val="none" w:sz="0" w:space="0" w:color="auto"/>
                    <w:right w:val="none" w:sz="0" w:space="0" w:color="auto"/>
                  </w:divBdr>
                  <w:divsChild>
                    <w:div w:id="4944961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9074329">
              <w:marLeft w:val="0"/>
              <w:marRight w:val="0"/>
              <w:marTop w:val="150"/>
              <w:marBottom w:val="150"/>
              <w:divBdr>
                <w:top w:val="none" w:sz="0" w:space="0" w:color="auto"/>
                <w:left w:val="none" w:sz="0" w:space="0" w:color="auto"/>
                <w:bottom w:val="none" w:sz="0" w:space="0" w:color="auto"/>
                <w:right w:val="none" w:sz="0" w:space="0" w:color="auto"/>
              </w:divBdr>
              <w:divsChild>
                <w:div w:id="669603489">
                  <w:marLeft w:val="300"/>
                  <w:marRight w:val="0"/>
                  <w:marTop w:val="75"/>
                  <w:marBottom w:val="0"/>
                  <w:divBdr>
                    <w:top w:val="none" w:sz="0" w:space="0" w:color="auto"/>
                    <w:left w:val="none" w:sz="0" w:space="0" w:color="auto"/>
                    <w:bottom w:val="none" w:sz="0" w:space="0" w:color="auto"/>
                    <w:right w:val="none" w:sz="0" w:space="0" w:color="auto"/>
                  </w:divBdr>
                </w:div>
                <w:div w:id="433749266">
                  <w:marLeft w:val="300"/>
                  <w:marRight w:val="0"/>
                  <w:marTop w:val="75"/>
                  <w:marBottom w:val="0"/>
                  <w:divBdr>
                    <w:top w:val="none" w:sz="0" w:space="0" w:color="auto"/>
                    <w:left w:val="none" w:sz="0" w:space="0" w:color="auto"/>
                    <w:bottom w:val="none" w:sz="0" w:space="0" w:color="auto"/>
                    <w:right w:val="none" w:sz="0" w:space="0" w:color="auto"/>
                  </w:divBdr>
                  <w:divsChild>
                    <w:div w:id="110438189">
                      <w:marLeft w:val="750"/>
                      <w:marRight w:val="0"/>
                      <w:marTop w:val="0"/>
                      <w:marBottom w:val="0"/>
                      <w:divBdr>
                        <w:top w:val="none" w:sz="0" w:space="0" w:color="auto"/>
                        <w:left w:val="none" w:sz="0" w:space="0" w:color="auto"/>
                        <w:bottom w:val="none" w:sz="0" w:space="0" w:color="auto"/>
                        <w:right w:val="none" w:sz="0" w:space="0" w:color="auto"/>
                      </w:divBdr>
                    </w:div>
                    <w:div w:id="1941140742">
                      <w:marLeft w:val="750"/>
                      <w:marRight w:val="0"/>
                      <w:marTop w:val="0"/>
                      <w:marBottom w:val="0"/>
                      <w:divBdr>
                        <w:top w:val="none" w:sz="0" w:space="0" w:color="auto"/>
                        <w:left w:val="none" w:sz="0" w:space="0" w:color="auto"/>
                        <w:bottom w:val="none" w:sz="0" w:space="0" w:color="auto"/>
                        <w:right w:val="none" w:sz="0" w:space="0" w:color="auto"/>
                      </w:divBdr>
                    </w:div>
                  </w:divsChild>
                </w:div>
                <w:div w:id="1127891584">
                  <w:marLeft w:val="300"/>
                  <w:marRight w:val="0"/>
                  <w:marTop w:val="75"/>
                  <w:marBottom w:val="0"/>
                  <w:divBdr>
                    <w:top w:val="none" w:sz="0" w:space="0" w:color="auto"/>
                    <w:left w:val="none" w:sz="0" w:space="0" w:color="auto"/>
                    <w:bottom w:val="none" w:sz="0" w:space="0" w:color="auto"/>
                    <w:right w:val="none" w:sz="0" w:space="0" w:color="auto"/>
                  </w:divBdr>
                  <w:divsChild>
                    <w:div w:id="914359118">
                      <w:marLeft w:val="750"/>
                      <w:marRight w:val="0"/>
                      <w:marTop w:val="0"/>
                      <w:marBottom w:val="0"/>
                      <w:divBdr>
                        <w:top w:val="none" w:sz="0" w:space="0" w:color="auto"/>
                        <w:left w:val="none" w:sz="0" w:space="0" w:color="auto"/>
                        <w:bottom w:val="none" w:sz="0" w:space="0" w:color="auto"/>
                        <w:right w:val="none" w:sz="0" w:space="0" w:color="auto"/>
                      </w:divBdr>
                    </w:div>
                  </w:divsChild>
                </w:div>
                <w:div w:id="109008509">
                  <w:marLeft w:val="300"/>
                  <w:marRight w:val="0"/>
                  <w:marTop w:val="75"/>
                  <w:marBottom w:val="0"/>
                  <w:divBdr>
                    <w:top w:val="none" w:sz="0" w:space="0" w:color="auto"/>
                    <w:left w:val="none" w:sz="0" w:space="0" w:color="auto"/>
                    <w:bottom w:val="none" w:sz="0" w:space="0" w:color="auto"/>
                    <w:right w:val="none" w:sz="0" w:space="0" w:color="auto"/>
                  </w:divBdr>
                  <w:divsChild>
                    <w:div w:id="1191651167">
                      <w:marLeft w:val="750"/>
                      <w:marRight w:val="0"/>
                      <w:marTop w:val="0"/>
                      <w:marBottom w:val="0"/>
                      <w:divBdr>
                        <w:top w:val="none" w:sz="0" w:space="0" w:color="auto"/>
                        <w:left w:val="none" w:sz="0" w:space="0" w:color="auto"/>
                        <w:bottom w:val="none" w:sz="0" w:space="0" w:color="auto"/>
                        <w:right w:val="none" w:sz="0" w:space="0" w:color="auto"/>
                      </w:divBdr>
                    </w:div>
                  </w:divsChild>
                </w:div>
                <w:div w:id="1220241143">
                  <w:marLeft w:val="300"/>
                  <w:marRight w:val="0"/>
                  <w:marTop w:val="75"/>
                  <w:marBottom w:val="0"/>
                  <w:divBdr>
                    <w:top w:val="none" w:sz="0" w:space="0" w:color="auto"/>
                    <w:left w:val="none" w:sz="0" w:space="0" w:color="auto"/>
                    <w:bottom w:val="none" w:sz="0" w:space="0" w:color="auto"/>
                    <w:right w:val="none" w:sz="0" w:space="0" w:color="auto"/>
                  </w:divBdr>
                  <w:divsChild>
                    <w:div w:id="373581259">
                      <w:marLeft w:val="750"/>
                      <w:marRight w:val="0"/>
                      <w:marTop w:val="0"/>
                      <w:marBottom w:val="0"/>
                      <w:divBdr>
                        <w:top w:val="none" w:sz="0" w:space="0" w:color="auto"/>
                        <w:left w:val="none" w:sz="0" w:space="0" w:color="auto"/>
                        <w:bottom w:val="none" w:sz="0" w:space="0" w:color="auto"/>
                        <w:right w:val="none" w:sz="0" w:space="0" w:color="auto"/>
                      </w:divBdr>
                    </w:div>
                  </w:divsChild>
                </w:div>
                <w:div w:id="1993019858">
                  <w:marLeft w:val="300"/>
                  <w:marRight w:val="0"/>
                  <w:marTop w:val="75"/>
                  <w:marBottom w:val="0"/>
                  <w:divBdr>
                    <w:top w:val="none" w:sz="0" w:space="0" w:color="auto"/>
                    <w:left w:val="none" w:sz="0" w:space="0" w:color="auto"/>
                    <w:bottom w:val="none" w:sz="0" w:space="0" w:color="auto"/>
                    <w:right w:val="none" w:sz="0" w:space="0" w:color="auto"/>
                  </w:divBdr>
                  <w:divsChild>
                    <w:div w:id="959993718">
                      <w:marLeft w:val="750"/>
                      <w:marRight w:val="0"/>
                      <w:marTop w:val="0"/>
                      <w:marBottom w:val="0"/>
                      <w:divBdr>
                        <w:top w:val="none" w:sz="0" w:space="0" w:color="auto"/>
                        <w:left w:val="none" w:sz="0" w:space="0" w:color="auto"/>
                        <w:bottom w:val="none" w:sz="0" w:space="0" w:color="auto"/>
                        <w:right w:val="none" w:sz="0" w:space="0" w:color="auto"/>
                      </w:divBdr>
                    </w:div>
                  </w:divsChild>
                </w:div>
                <w:div w:id="910233986">
                  <w:marLeft w:val="300"/>
                  <w:marRight w:val="0"/>
                  <w:marTop w:val="75"/>
                  <w:marBottom w:val="0"/>
                  <w:divBdr>
                    <w:top w:val="none" w:sz="0" w:space="0" w:color="auto"/>
                    <w:left w:val="none" w:sz="0" w:space="0" w:color="auto"/>
                    <w:bottom w:val="none" w:sz="0" w:space="0" w:color="auto"/>
                    <w:right w:val="none" w:sz="0" w:space="0" w:color="auto"/>
                  </w:divBdr>
                  <w:divsChild>
                    <w:div w:id="553466642">
                      <w:marLeft w:val="750"/>
                      <w:marRight w:val="0"/>
                      <w:marTop w:val="0"/>
                      <w:marBottom w:val="0"/>
                      <w:divBdr>
                        <w:top w:val="none" w:sz="0" w:space="0" w:color="auto"/>
                        <w:left w:val="none" w:sz="0" w:space="0" w:color="auto"/>
                        <w:bottom w:val="none" w:sz="0" w:space="0" w:color="auto"/>
                        <w:right w:val="none" w:sz="0" w:space="0" w:color="auto"/>
                      </w:divBdr>
                    </w:div>
                    <w:div w:id="988554457">
                      <w:marLeft w:val="750"/>
                      <w:marRight w:val="0"/>
                      <w:marTop w:val="0"/>
                      <w:marBottom w:val="0"/>
                      <w:divBdr>
                        <w:top w:val="none" w:sz="0" w:space="0" w:color="auto"/>
                        <w:left w:val="none" w:sz="0" w:space="0" w:color="auto"/>
                        <w:bottom w:val="none" w:sz="0" w:space="0" w:color="auto"/>
                        <w:right w:val="none" w:sz="0" w:space="0" w:color="auto"/>
                      </w:divBdr>
                    </w:div>
                    <w:div w:id="671109217">
                      <w:marLeft w:val="750"/>
                      <w:marRight w:val="0"/>
                      <w:marTop w:val="0"/>
                      <w:marBottom w:val="0"/>
                      <w:divBdr>
                        <w:top w:val="none" w:sz="0" w:space="0" w:color="auto"/>
                        <w:left w:val="none" w:sz="0" w:space="0" w:color="auto"/>
                        <w:bottom w:val="none" w:sz="0" w:space="0" w:color="auto"/>
                        <w:right w:val="none" w:sz="0" w:space="0" w:color="auto"/>
                      </w:divBdr>
                    </w:div>
                  </w:divsChild>
                </w:div>
                <w:div w:id="1115518512">
                  <w:marLeft w:val="300"/>
                  <w:marRight w:val="0"/>
                  <w:marTop w:val="75"/>
                  <w:marBottom w:val="0"/>
                  <w:divBdr>
                    <w:top w:val="none" w:sz="0" w:space="0" w:color="auto"/>
                    <w:left w:val="none" w:sz="0" w:space="0" w:color="auto"/>
                    <w:bottom w:val="none" w:sz="0" w:space="0" w:color="auto"/>
                    <w:right w:val="none" w:sz="0" w:space="0" w:color="auto"/>
                  </w:divBdr>
                </w:div>
                <w:div w:id="43332179">
                  <w:marLeft w:val="300"/>
                  <w:marRight w:val="0"/>
                  <w:marTop w:val="75"/>
                  <w:marBottom w:val="0"/>
                  <w:divBdr>
                    <w:top w:val="none" w:sz="0" w:space="0" w:color="auto"/>
                    <w:left w:val="none" w:sz="0" w:space="0" w:color="auto"/>
                    <w:bottom w:val="none" w:sz="0" w:space="0" w:color="auto"/>
                    <w:right w:val="none" w:sz="0" w:space="0" w:color="auto"/>
                  </w:divBdr>
                  <w:divsChild>
                    <w:div w:id="755636357">
                      <w:marLeft w:val="750"/>
                      <w:marRight w:val="0"/>
                      <w:marTop w:val="0"/>
                      <w:marBottom w:val="0"/>
                      <w:divBdr>
                        <w:top w:val="none" w:sz="0" w:space="0" w:color="auto"/>
                        <w:left w:val="none" w:sz="0" w:space="0" w:color="auto"/>
                        <w:bottom w:val="none" w:sz="0" w:space="0" w:color="auto"/>
                        <w:right w:val="none" w:sz="0" w:space="0" w:color="auto"/>
                      </w:divBdr>
                    </w:div>
                    <w:div w:id="1180894572">
                      <w:marLeft w:val="750"/>
                      <w:marRight w:val="0"/>
                      <w:marTop w:val="0"/>
                      <w:marBottom w:val="0"/>
                      <w:divBdr>
                        <w:top w:val="none" w:sz="0" w:space="0" w:color="auto"/>
                        <w:left w:val="none" w:sz="0" w:space="0" w:color="auto"/>
                        <w:bottom w:val="none" w:sz="0" w:space="0" w:color="auto"/>
                        <w:right w:val="none" w:sz="0" w:space="0" w:color="auto"/>
                      </w:divBdr>
                    </w:div>
                  </w:divsChild>
                </w:div>
                <w:div w:id="1323270124">
                  <w:marLeft w:val="300"/>
                  <w:marRight w:val="0"/>
                  <w:marTop w:val="75"/>
                  <w:marBottom w:val="0"/>
                  <w:divBdr>
                    <w:top w:val="none" w:sz="0" w:space="0" w:color="auto"/>
                    <w:left w:val="none" w:sz="0" w:space="0" w:color="auto"/>
                    <w:bottom w:val="none" w:sz="0" w:space="0" w:color="auto"/>
                    <w:right w:val="none" w:sz="0" w:space="0" w:color="auto"/>
                  </w:divBdr>
                  <w:divsChild>
                    <w:div w:id="584194271">
                      <w:marLeft w:val="750"/>
                      <w:marRight w:val="0"/>
                      <w:marTop w:val="0"/>
                      <w:marBottom w:val="0"/>
                      <w:divBdr>
                        <w:top w:val="none" w:sz="0" w:space="0" w:color="auto"/>
                        <w:left w:val="none" w:sz="0" w:space="0" w:color="auto"/>
                        <w:bottom w:val="none" w:sz="0" w:space="0" w:color="auto"/>
                        <w:right w:val="none" w:sz="0" w:space="0" w:color="auto"/>
                      </w:divBdr>
                    </w:div>
                    <w:div w:id="1139768247">
                      <w:marLeft w:val="750"/>
                      <w:marRight w:val="0"/>
                      <w:marTop w:val="0"/>
                      <w:marBottom w:val="0"/>
                      <w:divBdr>
                        <w:top w:val="none" w:sz="0" w:space="0" w:color="auto"/>
                        <w:left w:val="none" w:sz="0" w:space="0" w:color="auto"/>
                        <w:bottom w:val="none" w:sz="0" w:space="0" w:color="auto"/>
                        <w:right w:val="none" w:sz="0" w:space="0" w:color="auto"/>
                      </w:divBdr>
                    </w:div>
                  </w:divsChild>
                </w:div>
                <w:div w:id="1701009181">
                  <w:marLeft w:val="300"/>
                  <w:marRight w:val="0"/>
                  <w:marTop w:val="75"/>
                  <w:marBottom w:val="0"/>
                  <w:divBdr>
                    <w:top w:val="none" w:sz="0" w:space="0" w:color="auto"/>
                    <w:left w:val="none" w:sz="0" w:space="0" w:color="auto"/>
                    <w:bottom w:val="none" w:sz="0" w:space="0" w:color="auto"/>
                    <w:right w:val="none" w:sz="0" w:space="0" w:color="auto"/>
                  </w:divBdr>
                  <w:divsChild>
                    <w:div w:id="995761168">
                      <w:marLeft w:val="750"/>
                      <w:marRight w:val="0"/>
                      <w:marTop w:val="0"/>
                      <w:marBottom w:val="0"/>
                      <w:divBdr>
                        <w:top w:val="none" w:sz="0" w:space="0" w:color="auto"/>
                        <w:left w:val="none" w:sz="0" w:space="0" w:color="auto"/>
                        <w:bottom w:val="none" w:sz="0" w:space="0" w:color="auto"/>
                        <w:right w:val="none" w:sz="0" w:space="0" w:color="auto"/>
                      </w:divBdr>
                    </w:div>
                    <w:div w:id="438113182">
                      <w:marLeft w:val="750"/>
                      <w:marRight w:val="0"/>
                      <w:marTop w:val="0"/>
                      <w:marBottom w:val="0"/>
                      <w:divBdr>
                        <w:top w:val="none" w:sz="0" w:space="0" w:color="auto"/>
                        <w:left w:val="none" w:sz="0" w:space="0" w:color="auto"/>
                        <w:bottom w:val="none" w:sz="0" w:space="0" w:color="auto"/>
                        <w:right w:val="none" w:sz="0" w:space="0" w:color="auto"/>
                      </w:divBdr>
                    </w:div>
                    <w:div w:id="438527576">
                      <w:marLeft w:val="750"/>
                      <w:marRight w:val="0"/>
                      <w:marTop w:val="0"/>
                      <w:marBottom w:val="0"/>
                      <w:divBdr>
                        <w:top w:val="none" w:sz="0" w:space="0" w:color="auto"/>
                        <w:left w:val="none" w:sz="0" w:space="0" w:color="auto"/>
                        <w:bottom w:val="none" w:sz="0" w:space="0" w:color="auto"/>
                        <w:right w:val="none" w:sz="0" w:space="0" w:color="auto"/>
                      </w:divBdr>
                    </w:div>
                  </w:divsChild>
                </w:div>
                <w:div w:id="232201928">
                  <w:marLeft w:val="300"/>
                  <w:marRight w:val="0"/>
                  <w:marTop w:val="75"/>
                  <w:marBottom w:val="0"/>
                  <w:divBdr>
                    <w:top w:val="none" w:sz="0" w:space="0" w:color="auto"/>
                    <w:left w:val="none" w:sz="0" w:space="0" w:color="auto"/>
                    <w:bottom w:val="none" w:sz="0" w:space="0" w:color="auto"/>
                    <w:right w:val="none" w:sz="0" w:space="0" w:color="auto"/>
                  </w:divBdr>
                  <w:divsChild>
                    <w:div w:id="468548090">
                      <w:marLeft w:val="750"/>
                      <w:marRight w:val="0"/>
                      <w:marTop w:val="0"/>
                      <w:marBottom w:val="0"/>
                      <w:divBdr>
                        <w:top w:val="none" w:sz="0" w:space="0" w:color="auto"/>
                        <w:left w:val="none" w:sz="0" w:space="0" w:color="auto"/>
                        <w:bottom w:val="none" w:sz="0" w:space="0" w:color="auto"/>
                        <w:right w:val="none" w:sz="0" w:space="0" w:color="auto"/>
                      </w:divBdr>
                    </w:div>
                  </w:divsChild>
                </w:div>
                <w:div w:id="117921013">
                  <w:marLeft w:val="300"/>
                  <w:marRight w:val="0"/>
                  <w:marTop w:val="75"/>
                  <w:marBottom w:val="0"/>
                  <w:divBdr>
                    <w:top w:val="none" w:sz="0" w:space="0" w:color="auto"/>
                    <w:left w:val="none" w:sz="0" w:space="0" w:color="auto"/>
                    <w:bottom w:val="none" w:sz="0" w:space="0" w:color="auto"/>
                    <w:right w:val="none" w:sz="0" w:space="0" w:color="auto"/>
                  </w:divBdr>
                  <w:divsChild>
                    <w:div w:id="1864784643">
                      <w:marLeft w:val="750"/>
                      <w:marRight w:val="0"/>
                      <w:marTop w:val="0"/>
                      <w:marBottom w:val="0"/>
                      <w:divBdr>
                        <w:top w:val="none" w:sz="0" w:space="0" w:color="auto"/>
                        <w:left w:val="none" w:sz="0" w:space="0" w:color="auto"/>
                        <w:bottom w:val="none" w:sz="0" w:space="0" w:color="auto"/>
                        <w:right w:val="none" w:sz="0" w:space="0" w:color="auto"/>
                      </w:divBdr>
                    </w:div>
                    <w:div w:id="451367161">
                      <w:marLeft w:val="750"/>
                      <w:marRight w:val="0"/>
                      <w:marTop w:val="0"/>
                      <w:marBottom w:val="0"/>
                      <w:divBdr>
                        <w:top w:val="none" w:sz="0" w:space="0" w:color="auto"/>
                        <w:left w:val="none" w:sz="0" w:space="0" w:color="auto"/>
                        <w:bottom w:val="none" w:sz="0" w:space="0" w:color="auto"/>
                        <w:right w:val="none" w:sz="0" w:space="0" w:color="auto"/>
                      </w:divBdr>
                    </w:div>
                    <w:div w:id="20127098">
                      <w:marLeft w:val="750"/>
                      <w:marRight w:val="0"/>
                      <w:marTop w:val="0"/>
                      <w:marBottom w:val="0"/>
                      <w:divBdr>
                        <w:top w:val="none" w:sz="0" w:space="0" w:color="auto"/>
                        <w:left w:val="none" w:sz="0" w:space="0" w:color="auto"/>
                        <w:bottom w:val="none" w:sz="0" w:space="0" w:color="auto"/>
                        <w:right w:val="none" w:sz="0" w:space="0" w:color="auto"/>
                      </w:divBdr>
                    </w:div>
                    <w:div w:id="1687637408">
                      <w:marLeft w:val="750"/>
                      <w:marRight w:val="0"/>
                      <w:marTop w:val="0"/>
                      <w:marBottom w:val="0"/>
                      <w:divBdr>
                        <w:top w:val="none" w:sz="0" w:space="0" w:color="auto"/>
                        <w:left w:val="none" w:sz="0" w:space="0" w:color="auto"/>
                        <w:bottom w:val="none" w:sz="0" w:space="0" w:color="auto"/>
                        <w:right w:val="none" w:sz="0" w:space="0" w:color="auto"/>
                      </w:divBdr>
                    </w:div>
                  </w:divsChild>
                </w:div>
                <w:div w:id="2114977965">
                  <w:marLeft w:val="300"/>
                  <w:marRight w:val="0"/>
                  <w:marTop w:val="75"/>
                  <w:marBottom w:val="0"/>
                  <w:divBdr>
                    <w:top w:val="none" w:sz="0" w:space="0" w:color="auto"/>
                    <w:left w:val="none" w:sz="0" w:space="0" w:color="auto"/>
                    <w:bottom w:val="none" w:sz="0" w:space="0" w:color="auto"/>
                    <w:right w:val="none" w:sz="0" w:space="0" w:color="auto"/>
                  </w:divBdr>
                  <w:divsChild>
                    <w:div w:id="1291395584">
                      <w:marLeft w:val="750"/>
                      <w:marRight w:val="0"/>
                      <w:marTop w:val="0"/>
                      <w:marBottom w:val="0"/>
                      <w:divBdr>
                        <w:top w:val="none" w:sz="0" w:space="0" w:color="auto"/>
                        <w:left w:val="none" w:sz="0" w:space="0" w:color="auto"/>
                        <w:bottom w:val="none" w:sz="0" w:space="0" w:color="auto"/>
                        <w:right w:val="none" w:sz="0" w:space="0" w:color="auto"/>
                      </w:divBdr>
                    </w:div>
                  </w:divsChild>
                </w:div>
                <w:div w:id="803040454">
                  <w:marLeft w:val="300"/>
                  <w:marRight w:val="0"/>
                  <w:marTop w:val="75"/>
                  <w:marBottom w:val="0"/>
                  <w:divBdr>
                    <w:top w:val="none" w:sz="0" w:space="0" w:color="auto"/>
                    <w:left w:val="none" w:sz="0" w:space="0" w:color="auto"/>
                    <w:bottom w:val="none" w:sz="0" w:space="0" w:color="auto"/>
                    <w:right w:val="none" w:sz="0" w:space="0" w:color="auto"/>
                  </w:divBdr>
                  <w:divsChild>
                    <w:div w:id="2129153308">
                      <w:marLeft w:val="750"/>
                      <w:marRight w:val="0"/>
                      <w:marTop w:val="0"/>
                      <w:marBottom w:val="0"/>
                      <w:divBdr>
                        <w:top w:val="none" w:sz="0" w:space="0" w:color="auto"/>
                        <w:left w:val="none" w:sz="0" w:space="0" w:color="auto"/>
                        <w:bottom w:val="none" w:sz="0" w:space="0" w:color="auto"/>
                        <w:right w:val="none" w:sz="0" w:space="0" w:color="auto"/>
                      </w:divBdr>
                    </w:div>
                    <w:div w:id="1380473977">
                      <w:marLeft w:val="750"/>
                      <w:marRight w:val="0"/>
                      <w:marTop w:val="0"/>
                      <w:marBottom w:val="0"/>
                      <w:divBdr>
                        <w:top w:val="none" w:sz="0" w:space="0" w:color="auto"/>
                        <w:left w:val="none" w:sz="0" w:space="0" w:color="auto"/>
                        <w:bottom w:val="none" w:sz="0" w:space="0" w:color="auto"/>
                        <w:right w:val="none" w:sz="0" w:space="0" w:color="auto"/>
                      </w:divBdr>
                    </w:div>
                  </w:divsChild>
                </w:div>
                <w:div w:id="2138257658">
                  <w:marLeft w:val="300"/>
                  <w:marRight w:val="0"/>
                  <w:marTop w:val="75"/>
                  <w:marBottom w:val="0"/>
                  <w:divBdr>
                    <w:top w:val="none" w:sz="0" w:space="0" w:color="auto"/>
                    <w:left w:val="none" w:sz="0" w:space="0" w:color="auto"/>
                    <w:bottom w:val="none" w:sz="0" w:space="0" w:color="auto"/>
                    <w:right w:val="none" w:sz="0" w:space="0" w:color="auto"/>
                  </w:divBdr>
                  <w:divsChild>
                    <w:div w:id="392126177">
                      <w:marLeft w:val="750"/>
                      <w:marRight w:val="0"/>
                      <w:marTop w:val="0"/>
                      <w:marBottom w:val="0"/>
                      <w:divBdr>
                        <w:top w:val="none" w:sz="0" w:space="0" w:color="auto"/>
                        <w:left w:val="none" w:sz="0" w:space="0" w:color="auto"/>
                        <w:bottom w:val="none" w:sz="0" w:space="0" w:color="auto"/>
                        <w:right w:val="none" w:sz="0" w:space="0" w:color="auto"/>
                      </w:divBdr>
                    </w:div>
                  </w:divsChild>
                </w:div>
                <w:div w:id="1110902584">
                  <w:marLeft w:val="300"/>
                  <w:marRight w:val="0"/>
                  <w:marTop w:val="75"/>
                  <w:marBottom w:val="0"/>
                  <w:divBdr>
                    <w:top w:val="none" w:sz="0" w:space="0" w:color="auto"/>
                    <w:left w:val="none" w:sz="0" w:space="0" w:color="auto"/>
                    <w:bottom w:val="none" w:sz="0" w:space="0" w:color="auto"/>
                    <w:right w:val="none" w:sz="0" w:space="0" w:color="auto"/>
                  </w:divBdr>
                  <w:divsChild>
                    <w:div w:id="1985156066">
                      <w:marLeft w:val="750"/>
                      <w:marRight w:val="0"/>
                      <w:marTop w:val="0"/>
                      <w:marBottom w:val="0"/>
                      <w:divBdr>
                        <w:top w:val="none" w:sz="0" w:space="0" w:color="auto"/>
                        <w:left w:val="none" w:sz="0" w:space="0" w:color="auto"/>
                        <w:bottom w:val="none" w:sz="0" w:space="0" w:color="auto"/>
                        <w:right w:val="none" w:sz="0" w:space="0" w:color="auto"/>
                      </w:divBdr>
                    </w:div>
                  </w:divsChild>
                </w:div>
                <w:div w:id="41178570">
                  <w:marLeft w:val="300"/>
                  <w:marRight w:val="0"/>
                  <w:marTop w:val="75"/>
                  <w:marBottom w:val="0"/>
                  <w:divBdr>
                    <w:top w:val="none" w:sz="0" w:space="0" w:color="auto"/>
                    <w:left w:val="none" w:sz="0" w:space="0" w:color="auto"/>
                    <w:bottom w:val="none" w:sz="0" w:space="0" w:color="auto"/>
                    <w:right w:val="none" w:sz="0" w:space="0" w:color="auto"/>
                  </w:divBdr>
                </w:div>
                <w:div w:id="171922629">
                  <w:marLeft w:val="300"/>
                  <w:marRight w:val="0"/>
                  <w:marTop w:val="75"/>
                  <w:marBottom w:val="0"/>
                  <w:divBdr>
                    <w:top w:val="none" w:sz="0" w:space="0" w:color="auto"/>
                    <w:left w:val="none" w:sz="0" w:space="0" w:color="auto"/>
                    <w:bottom w:val="none" w:sz="0" w:space="0" w:color="auto"/>
                    <w:right w:val="none" w:sz="0" w:space="0" w:color="auto"/>
                  </w:divBdr>
                  <w:divsChild>
                    <w:div w:id="1377507290">
                      <w:marLeft w:val="750"/>
                      <w:marRight w:val="0"/>
                      <w:marTop w:val="0"/>
                      <w:marBottom w:val="0"/>
                      <w:divBdr>
                        <w:top w:val="none" w:sz="0" w:space="0" w:color="auto"/>
                        <w:left w:val="none" w:sz="0" w:space="0" w:color="auto"/>
                        <w:bottom w:val="none" w:sz="0" w:space="0" w:color="auto"/>
                        <w:right w:val="none" w:sz="0" w:space="0" w:color="auto"/>
                      </w:divBdr>
                    </w:div>
                  </w:divsChild>
                </w:div>
                <w:div w:id="1620918941">
                  <w:marLeft w:val="300"/>
                  <w:marRight w:val="0"/>
                  <w:marTop w:val="75"/>
                  <w:marBottom w:val="0"/>
                  <w:divBdr>
                    <w:top w:val="none" w:sz="0" w:space="0" w:color="auto"/>
                    <w:left w:val="none" w:sz="0" w:space="0" w:color="auto"/>
                    <w:bottom w:val="none" w:sz="0" w:space="0" w:color="auto"/>
                    <w:right w:val="none" w:sz="0" w:space="0" w:color="auto"/>
                  </w:divBdr>
                  <w:divsChild>
                    <w:div w:id="872498213">
                      <w:marLeft w:val="750"/>
                      <w:marRight w:val="0"/>
                      <w:marTop w:val="0"/>
                      <w:marBottom w:val="0"/>
                      <w:divBdr>
                        <w:top w:val="none" w:sz="0" w:space="0" w:color="auto"/>
                        <w:left w:val="none" w:sz="0" w:space="0" w:color="auto"/>
                        <w:bottom w:val="none" w:sz="0" w:space="0" w:color="auto"/>
                        <w:right w:val="none" w:sz="0" w:space="0" w:color="auto"/>
                      </w:divBdr>
                    </w:div>
                  </w:divsChild>
                </w:div>
                <w:div w:id="760832550">
                  <w:marLeft w:val="300"/>
                  <w:marRight w:val="0"/>
                  <w:marTop w:val="75"/>
                  <w:marBottom w:val="0"/>
                  <w:divBdr>
                    <w:top w:val="none" w:sz="0" w:space="0" w:color="auto"/>
                    <w:left w:val="none" w:sz="0" w:space="0" w:color="auto"/>
                    <w:bottom w:val="none" w:sz="0" w:space="0" w:color="auto"/>
                    <w:right w:val="none" w:sz="0" w:space="0" w:color="auto"/>
                  </w:divBdr>
                </w:div>
                <w:div w:id="529339621">
                  <w:marLeft w:val="300"/>
                  <w:marRight w:val="0"/>
                  <w:marTop w:val="75"/>
                  <w:marBottom w:val="0"/>
                  <w:divBdr>
                    <w:top w:val="none" w:sz="0" w:space="0" w:color="auto"/>
                    <w:left w:val="none" w:sz="0" w:space="0" w:color="auto"/>
                    <w:bottom w:val="none" w:sz="0" w:space="0" w:color="auto"/>
                    <w:right w:val="none" w:sz="0" w:space="0" w:color="auto"/>
                  </w:divBdr>
                  <w:divsChild>
                    <w:div w:id="2044355488">
                      <w:marLeft w:val="750"/>
                      <w:marRight w:val="0"/>
                      <w:marTop w:val="0"/>
                      <w:marBottom w:val="0"/>
                      <w:divBdr>
                        <w:top w:val="none" w:sz="0" w:space="0" w:color="auto"/>
                        <w:left w:val="none" w:sz="0" w:space="0" w:color="auto"/>
                        <w:bottom w:val="none" w:sz="0" w:space="0" w:color="auto"/>
                        <w:right w:val="none" w:sz="0" w:space="0" w:color="auto"/>
                      </w:divBdr>
                    </w:div>
                    <w:div w:id="304627610">
                      <w:marLeft w:val="750"/>
                      <w:marRight w:val="0"/>
                      <w:marTop w:val="0"/>
                      <w:marBottom w:val="0"/>
                      <w:divBdr>
                        <w:top w:val="none" w:sz="0" w:space="0" w:color="auto"/>
                        <w:left w:val="none" w:sz="0" w:space="0" w:color="auto"/>
                        <w:bottom w:val="none" w:sz="0" w:space="0" w:color="auto"/>
                        <w:right w:val="none" w:sz="0" w:space="0" w:color="auto"/>
                      </w:divBdr>
                    </w:div>
                  </w:divsChild>
                </w:div>
                <w:div w:id="1256862993">
                  <w:marLeft w:val="300"/>
                  <w:marRight w:val="0"/>
                  <w:marTop w:val="75"/>
                  <w:marBottom w:val="0"/>
                  <w:divBdr>
                    <w:top w:val="none" w:sz="0" w:space="0" w:color="auto"/>
                    <w:left w:val="none" w:sz="0" w:space="0" w:color="auto"/>
                    <w:bottom w:val="none" w:sz="0" w:space="0" w:color="auto"/>
                    <w:right w:val="none" w:sz="0" w:space="0" w:color="auto"/>
                  </w:divBdr>
                  <w:divsChild>
                    <w:div w:id="607543145">
                      <w:marLeft w:val="750"/>
                      <w:marRight w:val="0"/>
                      <w:marTop w:val="0"/>
                      <w:marBottom w:val="0"/>
                      <w:divBdr>
                        <w:top w:val="none" w:sz="0" w:space="0" w:color="auto"/>
                        <w:left w:val="none" w:sz="0" w:space="0" w:color="auto"/>
                        <w:bottom w:val="none" w:sz="0" w:space="0" w:color="auto"/>
                        <w:right w:val="none" w:sz="0" w:space="0" w:color="auto"/>
                      </w:divBdr>
                    </w:div>
                    <w:div w:id="1876893293">
                      <w:marLeft w:val="750"/>
                      <w:marRight w:val="0"/>
                      <w:marTop w:val="0"/>
                      <w:marBottom w:val="0"/>
                      <w:divBdr>
                        <w:top w:val="none" w:sz="0" w:space="0" w:color="auto"/>
                        <w:left w:val="none" w:sz="0" w:space="0" w:color="auto"/>
                        <w:bottom w:val="none" w:sz="0" w:space="0" w:color="auto"/>
                        <w:right w:val="none" w:sz="0" w:space="0" w:color="auto"/>
                      </w:divBdr>
                    </w:div>
                  </w:divsChild>
                </w:div>
                <w:div w:id="2099793353">
                  <w:marLeft w:val="300"/>
                  <w:marRight w:val="0"/>
                  <w:marTop w:val="75"/>
                  <w:marBottom w:val="0"/>
                  <w:divBdr>
                    <w:top w:val="none" w:sz="0" w:space="0" w:color="auto"/>
                    <w:left w:val="none" w:sz="0" w:space="0" w:color="auto"/>
                    <w:bottom w:val="none" w:sz="0" w:space="0" w:color="auto"/>
                    <w:right w:val="none" w:sz="0" w:space="0" w:color="auto"/>
                  </w:divBdr>
                  <w:divsChild>
                    <w:div w:id="1908031993">
                      <w:marLeft w:val="750"/>
                      <w:marRight w:val="0"/>
                      <w:marTop w:val="0"/>
                      <w:marBottom w:val="0"/>
                      <w:divBdr>
                        <w:top w:val="none" w:sz="0" w:space="0" w:color="auto"/>
                        <w:left w:val="none" w:sz="0" w:space="0" w:color="auto"/>
                        <w:bottom w:val="none" w:sz="0" w:space="0" w:color="auto"/>
                        <w:right w:val="none" w:sz="0" w:space="0" w:color="auto"/>
                      </w:divBdr>
                    </w:div>
                    <w:div w:id="2043701972">
                      <w:marLeft w:val="750"/>
                      <w:marRight w:val="0"/>
                      <w:marTop w:val="0"/>
                      <w:marBottom w:val="0"/>
                      <w:divBdr>
                        <w:top w:val="none" w:sz="0" w:space="0" w:color="auto"/>
                        <w:left w:val="none" w:sz="0" w:space="0" w:color="auto"/>
                        <w:bottom w:val="none" w:sz="0" w:space="0" w:color="auto"/>
                        <w:right w:val="none" w:sz="0" w:space="0" w:color="auto"/>
                      </w:divBdr>
                    </w:div>
                    <w:div w:id="2084722177">
                      <w:marLeft w:val="750"/>
                      <w:marRight w:val="0"/>
                      <w:marTop w:val="0"/>
                      <w:marBottom w:val="0"/>
                      <w:divBdr>
                        <w:top w:val="none" w:sz="0" w:space="0" w:color="auto"/>
                        <w:left w:val="none" w:sz="0" w:space="0" w:color="auto"/>
                        <w:bottom w:val="none" w:sz="0" w:space="0" w:color="auto"/>
                        <w:right w:val="none" w:sz="0" w:space="0" w:color="auto"/>
                      </w:divBdr>
                    </w:div>
                  </w:divsChild>
                </w:div>
                <w:div w:id="516582011">
                  <w:marLeft w:val="300"/>
                  <w:marRight w:val="0"/>
                  <w:marTop w:val="75"/>
                  <w:marBottom w:val="0"/>
                  <w:divBdr>
                    <w:top w:val="none" w:sz="0" w:space="0" w:color="auto"/>
                    <w:left w:val="none" w:sz="0" w:space="0" w:color="auto"/>
                    <w:bottom w:val="none" w:sz="0" w:space="0" w:color="auto"/>
                    <w:right w:val="none" w:sz="0" w:space="0" w:color="auto"/>
                  </w:divBdr>
                  <w:divsChild>
                    <w:div w:id="1085035019">
                      <w:marLeft w:val="750"/>
                      <w:marRight w:val="0"/>
                      <w:marTop w:val="0"/>
                      <w:marBottom w:val="0"/>
                      <w:divBdr>
                        <w:top w:val="none" w:sz="0" w:space="0" w:color="auto"/>
                        <w:left w:val="none" w:sz="0" w:space="0" w:color="auto"/>
                        <w:bottom w:val="none" w:sz="0" w:space="0" w:color="auto"/>
                        <w:right w:val="none" w:sz="0" w:space="0" w:color="auto"/>
                      </w:divBdr>
                    </w:div>
                  </w:divsChild>
                </w:div>
                <w:div w:id="277952809">
                  <w:marLeft w:val="300"/>
                  <w:marRight w:val="0"/>
                  <w:marTop w:val="75"/>
                  <w:marBottom w:val="0"/>
                  <w:divBdr>
                    <w:top w:val="none" w:sz="0" w:space="0" w:color="auto"/>
                    <w:left w:val="none" w:sz="0" w:space="0" w:color="auto"/>
                    <w:bottom w:val="none" w:sz="0" w:space="0" w:color="auto"/>
                    <w:right w:val="none" w:sz="0" w:space="0" w:color="auto"/>
                  </w:divBdr>
                  <w:divsChild>
                    <w:div w:id="557741852">
                      <w:marLeft w:val="750"/>
                      <w:marRight w:val="0"/>
                      <w:marTop w:val="0"/>
                      <w:marBottom w:val="0"/>
                      <w:divBdr>
                        <w:top w:val="none" w:sz="0" w:space="0" w:color="auto"/>
                        <w:left w:val="none" w:sz="0" w:space="0" w:color="auto"/>
                        <w:bottom w:val="none" w:sz="0" w:space="0" w:color="auto"/>
                        <w:right w:val="none" w:sz="0" w:space="0" w:color="auto"/>
                      </w:divBdr>
                    </w:div>
                    <w:div w:id="690569150">
                      <w:marLeft w:val="750"/>
                      <w:marRight w:val="0"/>
                      <w:marTop w:val="0"/>
                      <w:marBottom w:val="0"/>
                      <w:divBdr>
                        <w:top w:val="none" w:sz="0" w:space="0" w:color="auto"/>
                        <w:left w:val="none" w:sz="0" w:space="0" w:color="auto"/>
                        <w:bottom w:val="none" w:sz="0" w:space="0" w:color="auto"/>
                        <w:right w:val="none" w:sz="0" w:space="0" w:color="auto"/>
                      </w:divBdr>
                    </w:div>
                    <w:div w:id="2039508512">
                      <w:marLeft w:val="750"/>
                      <w:marRight w:val="0"/>
                      <w:marTop w:val="0"/>
                      <w:marBottom w:val="0"/>
                      <w:divBdr>
                        <w:top w:val="none" w:sz="0" w:space="0" w:color="auto"/>
                        <w:left w:val="none" w:sz="0" w:space="0" w:color="auto"/>
                        <w:bottom w:val="none" w:sz="0" w:space="0" w:color="auto"/>
                        <w:right w:val="none" w:sz="0" w:space="0" w:color="auto"/>
                      </w:divBdr>
                    </w:div>
                    <w:div w:id="1690066858">
                      <w:marLeft w:val="750"/>
                      <w:marRight w:val="0"/>
                      <w:marTop w:val="0"/>
                      <w:marBottom w:val="0"/>
                      <w:divBdr>
                        <w:top w:val="none" w:sz="0" w:space="0" w:color="auto"/>
                        <w:left w:val="none" w:sz="0" w:space="0" w:color="auto"/>
                        <w:bottom w:val="none" w:sz="0" w:space="0" w:color="auto"/>
                        <w:right w:val="none" w:sz="0" w:space="0" w:color="auto"/>
                      </w:divBdr>
                    </w:div>
                  </w:divsChild>
                </w:div>
                <w:div w:id="125590935">
                  <w:marLeft w:val="300"/>
                  <w:marRight w:val="0"/>
                  <w:marTop w:val="75"/>
                  <w:marBottom w:val="0"/>
                  <w:divBdr>
                    <w:top w:val="none" w:sz="0" w:space="0" w:color="auto"/>
                    <w:left w:val="none" w:sz="0" w:space="0" w:color="auto"/>
                    <w:bottom w:val="none" w:sz="0" w:space="0" w:color="auto"/>
                    <w:right w:val="none" w:sz="0" w:space="0" w:color="auto"/>
                  </w:divBdr>
                  <w:divsChild>
                    <w:div w:id="1871141424">
                      <w:marLeft w:val="750"/>
                      <w:marRight w:val="0"/>
                      <w:marTop w:val="0"/>
                      <w:marBottom w:val="0"/>
                      <w:divBdr>
                        <w:top w:val="none" w:sz="0" w:space="0" w:color="auto"/>
                        <w:left w:val="none" w:sz="0" w:space="0" w:color="auto"/>
                        <w:bottom w:val="none" w:sz="0" w:space="0" w:color="auto"/>
                        <w:right w:val="none" w:sz="0" w:space="0" w:color="auto"/>
                      </w:divBdr>
                    </w:div>
                  </w:divsChild>
                </w:div>
                <w:div w:id="1035732397">
                  <w:marLeft w:val="300"/>
                  <w:marRight w:val="0"/>
                  <w:marTop w:val="75"/>
                  <w:marBottom w:val="0"/>
                  <w:divBdr>
                    <w:top w:val="none" w:sz="0" w:space="0" w:color="auto"/>
                    <w:left w:val="none" w:sz="0" w:space="0" w:color="auto"/>
                    <w:bottom w:val="none" w:sz="0" w:space="0" w:color="auto"/>
                    <w:right w:val="none" w:sz="0" w:space="0" w:color="auto"/>
                  </w:divBdr>
                  <w:divsChild>
                    <w:div w:id="464398929">
                      <w:marLeft w:val="750"/>
                      <w:marRight w:val="0"/>
                      <w:marTop w:val="0"/>
                      <w:marBottom w:val="0"/>
                      <w:divBdr>
                        <w:top w:val="none" w:sz="0" w:space="0" w:color="auto"/>
                        <w:left w:val="none" w:sz="0" w:space="0" w:color="auto"/>
                        <w:bottom w:val="none" w:sz="0" w:space="0" w:color="auto"/>
                        <w:right w:val="none" w:sz="0" w:space="0" w:color="auto"/>
                      </w:divBdr>
                    </w:div>
                    <w:div w:id="190188406">
                      <w:marLeft w:val="750"/>
                      <w:marRight w:val="0"/>
                      <w:marTop w:val="0"/>
                      <w:marBottom w:val="0"/>
                      <w:divBdr>
                        <w:top w:val="none" w:sz="0" w:space="0" w:color="auto"/>
                        <w:left w:val="none" w:sz="0" w:space="0" w:color="auto"/>
                        <w:bottom w:val="none" w:sz="0" w:space="0" w:color="auto"/>
                        <w:right w:val="none" w:sz="0" w:space="0" w:color="auto"/>
                      </w:divBdr>
                    </w:div>
                  </w:divsChild>
                </w:div>
                <w:div w:id="1557810959">
                  <w:marLeft w:val="300"/>
                  <w:marRight w:val="0"/>
                  <w:marTop w:val="75"/>
                  <w:marBottom w:val="0"/>
                  <w:divBdr>
                    <w:top w:val="none" w:sz="0" w:space="0" w:color="auto"/>
                    <w:left w:val="none" w:sz="0" w:space="0" w:color="auto"/>
                    <w:bottom w:val="none" w:sz="0" w:space="0" w:color="auto"/>
                    <w:right w:val="none" w:sz="0" w:space="0" w:color="auto"/>
                  </w:divBdr>
                  <w:divsChild>
                    <w:div w:id="1445034041">
                      <w:marLeft w:val="750"/>
                      <w:marRight w:val="0"/>
                      <w:marTop w:val="0"/>
                      <w:marBottom w:val="0"/>
                      <w:divBdr>
                        <w:top w:val="none" w:sz="0" w:space="0" w:color="auto"/>
                        <w:left w:val="none" w:sz="0" w:space="0" w:color="auto"/>
                        <w:bottom w:val="none" w:sz="0" w:space="0" w:color="auto"/>
                        <w:right w:val="none" w:sz="0" w:space="0" w:color="auto"/>
                      </w:divBdr>
                    </w:div>
                  </w:divsChild>
                </w:div>
                <w:div w:id="1822309986">
                  <w:marLeft w:val="300"/>
                  <w:marRight w:val="0"/>
                  <w:marTop w:val="75"/>
                  <w:marBottom w:val="0"/>
                  <w:divBdr>
                    <w:top w:val="none" w:sz="0" w:space="0" w:color="auto"/>
                    <w:left w:val="none" w:sz="0" w:space="0" w:color="auto"/>
                    <w:bottom w:val="none" w:sz="0" w:space="0" w:color="auto"/>
                    <w:right w:val="none" w:sz="0" w:space="0" w:color="auto"/>
                  </w:divBdr>
                  <w:divsChild>
                    <w:div w:id="2144955035">
                      <w:marLeft w:val="750"/>
                      <w:marRight w:val="0"/>
                      <w:marTop w:val="0"/>
                      <w:marBottom w:val="0"/>
                      <w:divBdr>
                        <w:top w:val="none" w:sz="0" w:space="0" w:color="auto"/>
                        <w:left w:val="none" w:sz="0" w:space="0" w:color="auto"/>
                        <w:bottom w:val="none" w:sz="0" w:space="0" w:color="auto"/>
                        <w:right w:val="none" w:sz="0" w:space="0" w:color="auto"/>
                      </w:divBdr>
                    </w:div>
                  </w:divsChild>
                </w:div>
                <w:div w:id="1443106734">
                  <w:marLeft w:val="300"/>
                  <w:marRight w:val="0"/>
                  <w:marTop w:val="75"/>
                  <w:marBottom w:val="0"/>
                  <w:divBdr>
                    <w:top w:val="none" w:sz="0" w:space="0" w:color="auto"/>
                    <w:left w:val="none" w:sz="0" w:space="0" w:color="auto"/>
                    <w:bottom w:val="none" w:sz="0" w:space="0" w:color="auto"/>
                    <w:right w:val="none" w:sz="0" w:space="0" w:color="auto"/>
                  </w:divBdr>
                </w:div>
                <w:div w:id="1462071466">
                  <w:marLeft w:val="300"/>
                  <w:marRight w:val="0"/>
                  <w:marTop w:val="75"/>
                  <w:marBottom w:val="0"/>
                  <w:divBdr>
                    <w:top w:val="none" w:sz="0" w:space="0" w:color="auto"/>
                    <w:left w:val="none" w:sz="0" w:space="0" w:color="auto"/>
                    <w:bottom w:val="none" w:sz="0" w:space="0" w:color="auto"/>
                    <w:right w:val="none" w:sz="0" w:space="0" w:color="auto"/>
                  </w:divBdr>
                  <w:divsChild>
                    <w:div w:id="563636580">
                      <w:marLeft w:val="750"/>
                      <w:marRight w:val="0"/>
                      <w:marTop w:val="0"/>
                      <w:marBottom w:val="0"/>
                      <w:divBdr>
                        <w:top w:val="none" w:sz="0" w:space="0" w:color="auto"/>
                        <w:left w:val="none" w:sz="0" w:space="0" w:color="auto"/>
                        <w:bottom w:val="none" w:sz="0" w:space="0" w:color="auto"/>
                        <w:right w:val="none" w:sz="0" w:space="0" w:color="auto"/>
                      </w:divBdr>
                    </w:div>
                  </w:divsChild>
                </w:div>
                <w:div w:id="2101871966">
                  <w:marLeft w:val="300"/>
                  <w:marRight w:val="0"/>
                  <w:marTop w:val="75"/>
                  <w:marBottom w:val="0"/>
                  <w:divBdr>
                    <w:top w:val="none" w:sz="0" w:space="0" w:color="auto"/>
                    <w:left w:val="none" w:sz="0" w:space="0" w:color="auto"/>
                    <w:bottom w:val="none" w:sz="0" w:space="0" w:color="auto"/>
                    <w:right w:val="none" w:sz="0" w:space="0" w:color="auto"/>
                  </w:divBdr>
                  <w:divsChild>
                    <w:div w:id="1135489564">
                      <w:marLeft w:val="750"/>
                      <w:marRight w:val="0"/>
                      <w:marTop w:val="0"/>
                      <w:marBottom w:val="0"/>
                      <w:divBdr>
                        <w:top w:val="none" w:sz="0" w:space="0" w:color="auto"/>
                        <w:left w:val="none" w:sz="0" w:space="0" w:color="auto"/>
                        <w:bottom w:val="none" w:sz="0" w:space="0" w:color="auto"/>
                        <w:right w:val="none" w:sz="0" w:space="0" w:color="auto"/>
                      </w:divBdr>
                    </w:div>
                  </w:divsChild>
                </w:div>
                <w:div w:id="28771669">
                  <w:marLeft w:val="300"/>
                  <w:marRight w:val="0"/>
                  <w:marTop w:val="75"/>
                  <w:marBottom w:val="0"/>
                  <w:divBdr>
                    <w:top w:val="none" w:sz="0" w:space="0" w:color="auto"/>
                    <w:left w:val="none" w:sz="0" w:space="0" w:color="auto"/>
                    <w:bottom w:val="none" w:sz="0" w:space="0" w:color="auto"/>
                    <w:right w:val="none" w:sz="0" w:space="0" w:color="auto"/>
                  </w:divBdr>
                </w:div>
                <w:div w:id="1810857444">
                  <w:marLeft w:val="300"/>
                  <w:marRight w:val="0"/>
                  <w:marTop w:val="75"/>
                  <w:marBottom w:val="0"/>
                  <w:divBdr>
                    <w:top w:val="none" w:sz="0" w:space="0" w:color="auto"/>
                    <w:left w:val="none" w:sz="0" w:space="0" w:color="auto"/>
                    <w:bottom w:val="none" w:sz="0" w:space="0" w:color="auto"/>
                    <w:right w:val="none" w:sz="0" w:space="0" w:color="auto"/>
                  </w:divBdr>
                  <w:divsChild>
                    <w:div w:id="468212250">
                      <w:marLeft w:val="750"/>
                      <w:marRight w:val="0"/>
                      <w:marTop w:val="0"/>
                      <w:marBottom w:val="0"/>
                      <w:divBdr>
                        <w:top w:val="none" w:sz="0" w:space="0" w:color="auto"/>
                        <w:left w:val="none" w:sz="0" w:space="0" w:color="auto"/>
                        <w:bottom w:val="none" w:sz="0" w:space="0" w:color="auto"/>
                        <w:right w:val="none" w:sz="0" w:space="0" w:color="auto"/>
                      </w:divBdr>
                    </w:div>
                    <w:div w:id="1137917592">
                      <w:marLeft w:val="750"/>
                      <w:marRight w:val="0"/>
                      <w:marTop w:val="0"/>
                      <w:marBottom w:val="0"/>
                      <w:divBdr>
                        <w:top w:val="none" w:sz="0" w:space="0" w:color="auto"/>
                        <w:left w:val="none" w:sz="0" w:space="0" w:color="auto"/>
                        <w:bottom w:val="none" w:sz="0" w:space="0" w:color="auto"/>
                        <w:right w:val="none" w:sz="0" w:space="0" w:color="auto"/>
                      </w:divBdr>
                    </w:div>
                  </w:divsChild>
                </w:div>
                <w:div w:id="259530823">
                  <w:marLeft w:val="300"/>
                  <w:marRight w:val="0"/>
                  <w:marTop w:val="75"/>
                  <w:marBottom w:val="0"/>
                  <w:divBdr>
                    <w:top w:val="none" w:sz="0" w:space="0" w:color="auto"/>
                    <w:left w:val="none" w:sz="0" w:space="0" w:color="auto"/>
                    <w:bottom w:val="none" w:sz="0" w:space="0" w:color="auto"/>
                    <w:right w:val="none" w:sz="0" w:space="0" w:color="auto"/>
                  </w:divBdr>
                  <w:divsChild>
                    <w:div w:id="1001395869">
                      <w:marLeft w:val="750"/>
                      <w:marRight w:val="0"/>
                      <w:marTop w:val="0"/>
                      <w:marBottom w:val="0"/>
                      <w:divBdr>
                        <w:top w:val="none" w:sz="0" w:space="0" w:color="auto"/>
                        <w:left w:val="none" w:sz="0" w:space="0" w:color="auto"/>
                        <w:bottom w:val="none" w:sz="0" w:space="0" w:color="auto"/>
                        <w:right w:val="none" w:sz="0" w:space="0" w:color="auto"/>
                      </w:divBdr>
                    </w:div>
                  </w:divsChild>
                </w:div>
                <w:div w:id="1565214736">
                  <w:marLeft w:val="300"/>
                  <w:marRight w:val="0"/>
                  <w:marTop w:val="75"/>
                  <w:marBottom w:val="0"/>
                  <w:divBdr>
                    <w:top w:val="none" w:sz="0" w:space="0" w:color="auto"/>
                    <w:left w:val="none" w:sz="0" w:space="0" w:color="auto"/>
                    <w:bottom w:val="none" w:sz="0" w:space="0" w:color="auto"/>
                    <w:right w:val="none" w:sz="0" w:space="0" w:color="auto"/>
                  </w:divBdr>
                  <w:divsChild>
                    <w:div w:id="1336179147">
                      <w:marLeft w:val="750"/>
                      <w:marRight w:val="0"/>
                      <w:marTop w:val="0"/>
                      <w:marBottom w:val="0"/>
                      <w:divBdr>
                        <w:top w:val="none" w:sz="0" w:space="0" w:color="auto"/>
                        <w:left w:val="none" w:sz="0" w:space="0" w:color="auto"/>
                        <w:bottom w:val="none" w:sz="0" w:space="0" w:color="auto"/>
                        <w:right w:val="none" w:sz="0" w:space="0" w:color="auto"/>
                      </w:divBdr>
                    </w:div>
                    <w:div w:id="234821043">
                      <w:marLeft w:val="750"/>
                      <w:marRight w:val="0"/>
                      <w:marTop w:val="0"/>
                      <w:marBottom w:val="0"/>
                      <w:divBdr>
                        <w:top w:val="none" w:sz="0" w:space="0" w:color="auto"/>
                        <w:left w:val="none" w:sz="0" w:space="0" w:color="auto"/>
                        <w:bottom w:val="none" w:sz="0" w:space="0" w:color="auto"/>
                        <w:right w:val="none" w:sz="0" w:space="0" w:color="auto"/>
                      </w:divBdr>
                    </w:div>
                    <w:div w:id="144126038">
                      <w:marLeft w:val="750"/>
                      <w:marRight w:val="0"/>
                      <w:marTop w:val="0"/>
                      <w:marBottom w:val="0"/>
                      <w:divBdr>
                        <w:top w:val="none" w:sz="0" w:space="0" w:color="auto"/>
                        <w:left w:val="none" w:sz="0" w:space="0" w:color="auto"/>
                        <w:bottom w:val="none" w:sz="0" w:space="0" w:color="auto"/>
                        <w:right w:val="none" w:sz="0" w:space="0" w:color="auto"/>
                      </w:divBdr>
                    </w:div>
                  </w:divsChild>
                </w:div>
                <w:div w:id="770130259">
                  <w:marLeft w:val="300"/>
                  <w:marRight w:val="0"/>
                  <w:marTop w:val="75"/>
                  <w:marBottom w:val="0"/>
                  <w:divBdr>
                    <w:top w:val="none" w:sz="0" w:space="0" w:color="auto"/>
                    <w:left w:val="none" w:sz="0" w:space="0" w:color="auto"/>
                    <w:bottom w:val="none" w:sz="0" w:space="0" w:color="auto"/>
                    <w:right w:val="none" w:sz="0" w:space="0" w:color="auto"/>
                  </w:divBdr>
                  <w:divsChild>
                    <w:div w:id="541018028">
                      <w:marLeft w:val="750"/>
                      <w:marRight w:val="0"/>
                      <w:marTop w:val="0"/>
                      <w:marBottom w:val="0"/>
                      <w:divBdr>
                        <w:top w:val="none" w:sz="0" w:space="0" w:color="auto"/>
                        <w:left w:val="none" w:sz="0" w:space="0" w:color="auto"/>
                        <w:bottom w:val="none" w:sz="0" w:space="0" w:color="auto"/>
                        <w:right w:val="none" w:sz="0" w:space="0" w:color="auto"/>
                      </w:divBdr>
                    </w:div>
                  </w:divsChild>
                </w:div>
                <w:div w:id="1967735688">
                  <w:marLeft w:val="300"/>
                  <w:marRight w:val="0"/>
                  <w:marTop w:val="75"/>
                  <w:marBottom w:val="0"/>
                  <w:divBdr>
                    <w:top w:val="none" w:sz="0" w:space="0" w:color="auto"/>
                    <w:left w:val="none" w:sz="0" w:space="0" w:color="auto"/>
                    <w:bottom w:val="none" w:sz="0" w:space="0" w:color="auto"/>
                    <w:right w:val="none" w:sz="0" w:space="0" w:color="auto"/>
                  </w:divBdr>
                  <w:divsChild>
                    <w:div w:id="841089250">
                      <w:marLeft w:val="750"/>
                      <w:marRight w:val="0"/>
                      <w:marTop w:val="0"/>
                      <w:marBottom w:val="0"/>
                      <w:divBdr>
                        <w:top w:val="none" w:sz="0" w:space="0" w:color="auto"/>
                        <w:left w:val="none" w:sz="0" w:space="0" w:color="auto"/>
                        <w:bottom w:val="none" w:sz="0" w:space="0" w:color="auto"/>
                        <w:right w:val="none" w:sz="0" w:space="0" w:color="auto"/>
                      </w:divBdr>
                    </w:div>
                    <w:div w:id="1492915140">
                      <w:marLeft w:val="750"/>
                      <w:marRight w:val="0"/>
                      <w:marTop w:val="0"/>
                      <w:marBottom w:val="0"/>
                      <w:divBdr>
                        <w:top w:val="none" w:sz="0" w:space="0" w:color="auto"/>
                        <w:left w:val="none" w:sz="0" w:space="0" w:color="auto"/>
                        <w:bottom w:val="none" w:sz="0" w:space="0" w:color="auto"/>
                        <w:right w:val="none" w:sz="0" w:space="0" w:color="auto"/>
                      </w:divBdr>
                    </w:div>
                    <w:div w:id="1507595086">
                      <w:marLeft w:val="750"/>
                      <w:marRight w:val="0"/>
                      <w:marTop w:val="0"/>
                      <w:marBottom w:val="0"/>
                      <w:divBdr>
                        <w:top w:val="none" w:sz="0" w:space="0" w:color="auto"/>
                        <w:left w:val="none" w:sz="0" w:space="0" w:color="auto"/>
                        <w:bottom w:val="none" w:sz="0" w:space="0" w:color="auto"/>
                        <w:right w:val="none" w:sz="0" w:space="0" w:color="auto"/>
                      </w:divBdr>
                    </w:div>
                    <w:div w:id="827596288">
                      <w:marLeft w:val="750"/>
                      <w:marRight w:val="0"/>
                      <w:marTop w:val="0"/>
                      <w:marBottom w:val="0"/>
                      <w:divBdr>
                        <w:top w:val="none" w:sz="0" w:space="0" w:color="auto"/>
                        <w:left w:val="none" w:sz="0" w:space="0" w:color="auto"/>
                        <w:bottom w:val="none" w:sz="0" w:space="0" w:color="auto"/>
                        <w:right w:val="none" w:sz="0" w:space="0" w:color="auto"/>
                      </w:divBdr>
                    </w:div>
                  </w:divsChild>
                </w:div>
                <w:div w:id="2102142980">
                  <w:marLeft w:val="300"/>
                  <w:marRight w:val="0"/>
                  <w:marTop w:val="75"/>
                  <w:marBottom w:val="0"/>
                  <w:divBdr>
                    <w:top w:val="none" w:sz="0" w:space="0" w:color="auto"/>
                    <w:left w:val="none" w:sz="0" w:space="0" w:color="auto"/>
                    <w:bottom w:val="none" w:sz="0" w:space="0" w:color="auto"/>
                    <w:right w:val="none" w:sz="0" w:space="0" w:color="auto"/>
                  </w:divBdr>
                  <w:divsChild>
                    <w:div w:id="1617639851">
                      <w:marLeft w:val="750"/>
                      <w:marRight w:val="0"/>
                      <w:marTop w:val="0"/>
                      <w:marBottom w:val="0"/>
                      <w:divBdr>
                        <w:top w:val="none" w:sz="0" w:space="0" w:color="auto"/>
                        <w:left w:val="none" w:sz="0" w:space="0" w:color="auto"/>
                        <w:bottom w:val="none" w:sz="0" w:space="0" w:color="auto"/>
                        <w:right w:val="none" w:sz="0" w:space="0" w:color="auto"/>
                      </w:divBdr>
                    </w:div>
                  </w:divsChild>
                </w:div>
                <w:div w:id="1182276122">
                  <w:marLeft w:val="300"/>
                  <w:marRight w:val="0"/>
                  <w:marTop w:val="75"/>
                  <w:marBottom w:val="0"/>
                  <w:divBdr>
                    <w:top w:val="none" w:sz="0" w:space="0" w:color="auto"/>
                    <w:left w:val="none" w:sz="0" w:space="0" w:color="auto"/>
                    <w:bottom w:val="none" w:sz="0" w:space="0" w:color="auto"/>
                    <w:right w:val="none" w:sz="0" w:space="0" w:color="auto"/>
                  </w:divBdr>
                  <w:divsChild>
                    <w:div w:id="1094324116">
                      <w:marLeft w:val="750"/>
                      <w:marRight w:val="0"/>
                      <w:marTop w:val="0"/>
                      <w:marBottom w:val="0"/>
                      <w:divBdr>
                        <w:top w:val="none" w:sz="0" w:space="0" w:color="auto"/>
                        <w:left w:val="none" w:sz="0" w:space="0" w:color="auto"/>
                        <w:bottom w:val="none" w:sz="0" w:space="0" w:color="auto"/>
                        <w:right w:val="none" w:sz="0" w:space="0" w:color="auto"/>
                      </w:divBdr>
                    </w:div>
                    <w:div w:id="781073297">
                      <w:marLeft w:val="750"/>
                      <w:marRight w:val="0"/>
                      <w:marTop w:val="0"/>
                      <w:marBottom w:val="0"/>
                      <w:divBdr>
                        <w:top w:val="none" w:sz="0" w:space="0" w:color="auto"/>
                        <w:left w:val="none" w:sz="0" w:space="0" w:color="auto"/>
                        <w:bottom w:val="none" w:sz="0" w:space="0" w:color="auto"/>
                        <w:right w:val="none" w:sz="0" w:space="0" w:color="auto"/>
                      </w:divBdr>
                    </w:div>
                  </w:divsChild>
                </w:div>
                <w:div w:id="1789468554">
                  <w:marLeft w:val="300"/>
                  <w:marRight w:val="0"/>
                  <w:marTop w:val="75"/>
                  <w:marBottom w:val="0"/>
                  <w:divBdr>
                    <w:top w:val="none" w:sz="0" w:space="0" w:color="auto"/>
                    <w:left w:val="none" w:sz="0" w:space="0" w:color="auto"/>
                    <w:bottom w:val="none" w:sz="0" w:space="0" w:color="auto"/>
                    <w:right w:val="none" w:sz="0" w:space="0" w:color="auto"/>
                  </w:divBdr>
                  <w:divsChild>
                    <w:div w:id="1826629054">
                      <w:marLeft w:val="750"/>
                      <w:marRight w:val="0"/>
                      <w:marTop w:val="0"/>
                      <w:marBottom w:val="0"/>
                      <w:divBdr>
                        <w:top w:val="none" w:sz="0" w:space="0" w:color="auto"/>
                        <w:left w:val="none" w:sz="0" w:space="0" w:color="auto"/>
                        <w:bottom w:val="none" w:sz="0" w:space="0" w:color="auto"/>
                        <w:right w:val="none" w:sz="0" w:space="0" w:color="auto"/>
                      </w:divBdr>
                    </w:div>
                  </w:divsChild>
                </w:div>
                <w:div w:id="701784454">
                  <w:marLeft w:val="300"/>
                  <w:marRight w:val="0"/>
                  <w:marTop w:val="75"/>
                  <w:marBottom w:val="0"/>
                  <w:divBdr>
                    <w:top w:val="none" w:sz="0" w:space="0" w:color="auto"/>
                    <w:left w:val="none" w:sz="0" w:space="0" w:color="auto"/>
                    <w:bottom w:val="none" w:sz="0" w:space="0" w:color="auto"/>
                    <w:right w:val="none" w:sz="0" w:space="0" w:color="auto"/>
                  </w:divBdr>
                  <w:divsChild>
                    <w:div w:id="316616752">
                      <w:marLeft w:val="750"/>
                      <w:marRight w:val="0"/>
                      <w:marTop w:val="0"/>
                      <w:marBottom w:val="0"/>
                      <w:divBdr>
                        <w:top w:val="none" w:sz="0" w:space="0" w:color="auto"/>
                        <w:left w:val="none" w:sz="0" w:space="0" w:color="auto"/>
                        <w:bottom w:val="none" w:sz="0" w:space="0" w:color="auto"/>
                        <w:right w:val="none" w:sz="0" w:space="0" w:color="auto"/>
                      </w:divBdr>
                    </w:div>
                  </w:divsChild>
                </w:div>
                <w:div w:id="2089381413">
                  <w:marLeft w:val="300"/>
                  <w:marRight w:val="0"/>
                  <w:marTop w:val="75"/>
                  <w:marBottom w:val="0"/>
                  <w:divBdr>
                    <w:top w:val="none" w:sz="0" w:space="0" w:color="auto"/>
                    <w:left w:val="none" w:sz="0" w:space="0" w:color="auto"/>
                    <w:bottom w:val="none" w:sz="0" w:space="0" w:color="auto"/>
                    <w:right w:val="none" w:sz="0" w:space="0" w:color="auto"/>
                  </w:divBdr>
                </w:div>
                <w:div w:id="1213468495">
                  <w:marLeft w:val="300"/>
                  <w:marRight w:val="0"/>
                  <w:marTop w:val="75"/>
                  <w:marBottom w:val="0"/>
                  <w:divBdr>
                    <w:top w:val="none" w:sz="0" w:space="0" w:color="auto"/>
                    <w:left w:val="none" w:sz="0" w:space="0" w:color="auto"/>
                    <w:bottom w:val="none" w:sz="0" w:space="0" w:color="auto"/>
                    <w:right w:val="none" w:sz="0" w:space="0" w:color="auto"/>
                  </w:divBdr>
                  <w:divsChild>
                    <w:div w:id="566035284">
                      <w:marLeft w:val="750"/>
                      <w:marRight w:val="0"/>
                      <w:marTop w:val="0"/>
                      <w:marBottom w:val="0"/>
                      <w:divBdr>
                        <w:top w:val="none" w:sz="0" w:space="0" w:color="auto"/>
                        <w:left w:val="none" w:sz="0" w:space="0" w:color="auto"/>
                        <w:bottom w:val="none" w:sz="0" w:space="0" w:color="auto"/>
                        <w:right w:val="none" w:sz="0" w:space="0" w:color="auto"/>
                      </w:divBdr>
                    </w:div>
                  </w:divsChild>
                </w:div>
                <w:div w:id="627928650">
                  <w:marLeft w:val="300"/>
                  <w:marRight w:val="0"/>
                  <w:marTop w:val="75"/>
                  <w:marBottom w:val="0"/>
                  <w:divBdr>
                    <w:top w:val="none" w:sz="0" w:space="0" w:color="auto"/>
                    <w:left w:val="none" w:sz="0" w:space="0" w:color="auto"/>
                    <w:bottom w:val="none" w:sz="0" w:space="0" w:color="auto"/>
                    <w:right w:val="none" w:sz="0" w:space="0" w:color="auto"/>
                  </w:divBdr>
                  <w:divsChild>
                    <w:div w:id="1758282474">
                      <w:marLeft w:val="750"/>
                      <w:marRight w:val="0"/>
                      <w:marTop w:val="0"/>
                      <w:marBottom w:val="0"/>
                      <w:divBdr>
                        <w:top w:val="none" w:sz="0" w:space="0" w:color="auto"/>
                        <w:left w:val="none" w:sz="0" w:space="0" w:color="auto"/>
                        <w:bottom w:val="none" w:sz="0" w:space="0" w:color="auto"/>
                        <w:right w:val="none" w:sz="0" w:space="0" w:color="auto"/>
                      </w:divBdr>
                    </w:div>
                  </w:divsChild>
                </w:div>
                <w:div w:id="930818521">
                  <w:marLeft w:val="300"/>
                  <w:marRight w:val="0"/>
                  <w:marTop w:val="75"/>
                  <w:marBottom w:val="0"/>
                  <w:divBdr>
                    <w:top w:val="none" w:sz="0" w:space="0" w:color="auto"/>
                    <w:left w:val="none" w:sz="0" w:space="0" w:color="auto"/>
                    <w:bottom w:val="none" w:sz="0" w:space="0" w:color="auto"/>
                    <w:right w:val="none" w:sz="0" w:space="0" w:color="auto"/>
                  </w:divBdr>
                </w:div>
                <w:div w:id="1623263903">
                  <w:marLeft w:val="300"/>
                  <w:marRight w:val="0"/>
                  <w:marTop w:val="75"/>
                  <w:marBottom w:val="0"/>
                  <w:divBdr>
                    <w:top w:val="none" w:sz="0" w:space="0" w:color="auto"/>
                    <w:left w:val="none" w:sz="0" w:space="0" w:color="auto"/>
                    <w:bottom w:val="none" w:sz="0" w:space="0" w:color="auto"/>
                    <w:right w:val="none" w:sz="0" w:space="0" w:color="auto"/>
                  </w:divBdr>
                  <w:divsChild>
                    <w:div w:id="70323141">
                      <w:marLeft w:val="750"/>
                      <w:marRight w:val="0"/>
                      <w:marTop w:val="0"/>
                      <w:marBottom w:val="0"/>
                      <w:divBdr>
                        <w:top w:val="none" w:sz="0" w:space="0" w:color="auto"/>
                        <w:left w:val="none" w:sz="0" w:space="0" w:color="auto"/>
                        <w:bottom w:val="none" w:sz="0" w:space="0" w:color="auto"/>
                        <w:right w:val="none" w:sz="0" w:space="0" w:color="auto"/>
                      </w:divBdr>
                    </w:div>
                    <w:div w:id="580679217">
                      <w:marLeft w:val="750"/>
                      <w:marRight w:val="0"/>
                      <w:marTop w:val="0"/>
                      <w:marBottom w:val="0"/>
                      <w:divBdr>
                        <w:top w:val="none" w:sz="0" w:space="0" w:color="auto"/>
                        <w:left w:val="none" w:sz="0" w:space="0" w:color="auto"/>
                        <w:bottom w:val="none" w:sz="0" w:space="0" w:color="auto"/>
                        <w:right w:val="none" w:sz="0" w:space="0" w:color="auto"/>
                      </w:divBdr>
                    </w:div>
                  </w:divsChild>
                </w:div>
                <w:div w:id="1289974598">
                  <w:marLeft w:val="300"/>
                  <w:marRight w:val="0"/>
                  <w:marTop w:val="75"/>
                  <w:marBottom w:val="0"/>
                  <w:divBdr>
                    <w:top w:val="none" w:sz="0" w:space="0" w:color="auto"/>
                    <w:left w:val="none" w:sz="0" w:space="0" w:color="auto"/>
                    <w:bottom w:val="none" w:sz="0" w:space="0" w:color="auto"/>
                    <w:right w:val="none" w:sz="0" w:space="0" w:color="auto"/>
                  </w:divBdr>
                  <w:divsChild>
                    <w:div w:id="35159478">
                      <w:marLeft w:val="750"/>
                      <w:marRight w:val="0"/>
                      <w:marTop w:val="0"/>
                      <w:marBottom w:val="0"/>
                      <w:divBdr>
                        <w:top w:val="none" w:sz="0" w:space="0" w:color="auto"/>
                        <w:left w:val="none" w:sz="0" w:space="0" w:color="auto"/>
                        <w:bottom w:val="none" w:sz="0" w:space="0" w:color="auto"/>
                        <w:right w:val="none" w:sz="0" w:space="0" w:color="auto"/>
                      </w:divBdr>
                    </w:div>
                  </w:divsChild>
                </w:div>
                <w:div w:id="1565874493">
                  <w:marLeft w:val="300"/>
                  <w:marRight w:val="0"/>
                  <w:marTop w:val="75"/>
                  <w:marBottom w:val="0"/>
                  <w:divBdr>
                    <w:top w:val="none" w:sz="0" w:space="0" w:color="auto"/>
                    <w:left w:val="none" w:sz="0" w:space="0" w:color="auto"/>
                    <w:bottom w:val="none" w:sz="0" w:space="0" w:color="auto"/>
                    <w:right w:val="none" w:sz="0" w:space="0" w:color="auto"/>
                  </w:divBdr>
                  <w:divsChild>
                    <w:div w:id="1779908721">
                      <w:marLeft w:val="750"/>
                      <w:marRight w:val="0"/>
                      <w:marTop w:val="0"/>
                      <w:marBottom w:val="0"/>
                      <w:divBdr>
                        <w:top w:val="none" w:sz="0" w:space="0" w:color="auto"/>
                        <w:left w:val="none" w:sz="0" w:space="0" w:color="auto"/>
                        <w:bottom w:val="none" w:sz="0" w:space="0" w:color="auto"/>
                        <w:right w:val="none" w:sz="0" w:space="0" w:color="auto"/>
                      </w:divBdr>
                    </w:div>
                    <w:div w:id="1390572790">
                      <w:marLeft w:val="750"/>
                      <w:marRight w:val="0"/>
                      <w:marTop w:val="0"/>
                      <w:marBottom w:val="0"/>
                      <w:divBdr>
                        <w:top w:val="none" w:sz="0" w:space="0" w:color="auto"/>
                        <w:left w:val="none" w:sz="0" w:space="0" w:color="auto"/>
                        <w:bottom w:val="none" w:sz="0" w:space="0" w:color="auto"/>
                        <w:right w:val="none" w:sz="0" w:space="0" w:color="auto"/>
                      </w:divBdr>
                    </w:div>
                    <w:div w:id="772436826">
                      <w:marLeft w:val="750"/>
                      <w:marRight w:val="0"/>
                      <w:marTop w:val="0"/>
                      <w:marBottom w:val="0"/>
                      <w:divBdr>
                        <w:top w:val="none" w:sz="0" w:space="0" w:color="auto"/>
                        <w:left w:val="none" w:sz="0" w:space="0" w:color="auto"/>
                        <w:bottom w:val="none" w:sz="0" w:space="0" w:color="auto"/>
                        <w:right w:val="none" w:sz="0" w:space="0" w:color="auto"/>
                      </w:divBdr>
                    </w:div>
                  </w:divsChild>
                </w:div>
                <w:div w:id="2068529475">
                  <w:marLeft w:val="300"/>
                  <w:marRight w:val="0"/>
                  <w:marTop w:val="75"/>
                  <w:marBottom w:val="0"/>
                  <w:divBdr>
                    <w:top w:val="none" w:sz="0" w:space="0" w:color="auto"/>
                    <w:left w:val="none" w:sz="0" w:space="0" w:color="auto"/>
                    <w:bottom w:val="none" w:sz="0" w:space="0" w:color="auto"/>
                    <w:right w:val="none" w:sz="0" w:space="0" w:color="auto"/>
                  </w:divBdr>
                  <w:divsChild>
                    <w:div w:id="670720837">
                      <w:marLeft w:val="750"/>
                      <w:marRight w:val="0"/>
                      <w:marTop w:val="0"/>
                      <w:marBottom w:val="0"/>
                      <w:divBdr>
                        <w:top w:val="none" w:sz="0" w:space="0" w:color="auto"/>
                        <w:left w:val="none" w:sz="0" w:space="0" w:color="auto"/>
                        <w:bottom w:val="none" w:sz="0" w:space="0" w:color="auto"/>
                        <w:right w:val="none" w:sz="0" w:space="0" w:color="auto"/>
                      </w:divBdr>
                    </w:div>
                  </w:divsChild>
                </w:div>
                <w:div w:id="1462770730">
                  <w:marLeft w:val="300"/>
                  <w:marRight w:val="0"/>
                  <w:marTop w:val="75"/>
                  <w:marBottom w:val="0"/>
                  <w:divBdr>
                    <w:top w:val="none" w:sz="0" w:space="0" w:color="auto"/>
                    <w:left w:val="none" w:sz="0" w:space="0" w:color="auto"/>
                    <w:bottom w:val="none" w:sz="0" w:space="0" w:color="auto"/>
                    <w:right w:val="none" w:sz="0" w:space="0" w:color="auto"/>
                  </w:divBdr>
                  <w:divsChild>
                    <w:div w:id="1000426501">
                      <w:marLeft w:val="750"/>
                      <w:marRight w:val="0"/>
                      <w:marTop w:val="0"/>
                      <w:marBottom w:val="0"/>
                      <w:divBdr>
                        <w:top w:val="none" w:sz="0" w:space="0" w:color="auto"/>
                        <w:left w:val="none" w:sz="0" w:space="0" w:color="auto"/>
                        <w:bottom w:val="none" w:sz="0" w:space="0" w:color="auto"/>
                        <w:right w:val="none" w:sz="0" w:space="0" w:color="auto"/>
                      </w:divBdr>
                    </w:div>
                    <w:div w:id="42681512">
                      <w:marLeft w:val="750"/>
                      <w:marRight w:val="0"/>
                      <w:marTop w:val="0"/>
                      <w:marBottom w:val="0"/>
                      <w:divBdr>
                        <w:top w:val="none" w:sz="0" w:space="0" w:color="auto"/>
                        <w:left w:val="none" w:sz="0" w:space="0" w:color="auto"/>
                        <w:bottom w:val="none" w:sz="0" w:space="0" w:color="auto"/>
                        <w:right w:val="none" w:sz="0" w:space="0" w:color="auto"/>
                      </w:divBdr>
                    </w:div>
                    <w:div w:id="1852067442">
                      <w:marLeft w:val="750"/>
                      <w:marRight w:val="0"/>
                      <w:marTop w:val="0"/>
                      <w:marBottom w:val="0"/>
                      <w:divBdr>
                        <w:top w:val="none" w:sz="0" w:space="0" w:color="auto"/>
                        <w:left w:val="none" w:sz="0" w:space="0" w:color="auto"/>
                        <w:bottom w:val="none" w:sz="0" w:space="0" w:color="auto"/>
                        <w:right w:val="none" w:sz="0" w:space="0" w:color="auto"/>
                      </w:divBdr>
                    </w:div>
                    <w:div w:id="358774451">
                      <w:marLeft w:val="750"/>
                      <w:marRight w:val="0"/>
                      <w:marTop w:val="0"/>
                      <w:marBottom w:val="0"/>
                      <w:divBdr>
                        <w:top w:val="none" w:sz="0" w:space="0" w:color="auto"/>
                        <w:left w:val="none" w:sz="0" w:space="0" w:color="auto"/>
                        <w:bottom w:val="none" w:sz="0" w:space="0" w:color="auto"/>
                        <w:right w:val="none" w:sz="0" w:space="0" w:color="auto"/>
                      </w:divBdr>
                    </w:div>
                  </w:divsChild>
                </w:div>
                <w:div w:id="1635909874">
                  <w:marLeft w:val="300"/>
                  <w:marRight w:val="0"/>
                  <w:marTop w:val="75"/>
                  <w:marBottom w:val="0"/>
                  <w:divBdr>
                    <w:top w:val="none" w:sz="0" w:space="0" w:color="auto"/>
                    <w:left w:val="none" w:sz="0" w:space="0" w:color="auto"/>
                    <w:bottom w:val="none" w:sz="0" w:space="0" w:color="auto"/>
                    <w:right w:val="none" w:sz="0" w:space="0" w:color="auto"/>
                  </w:divBdr>
                  <w:divsChild>
                    <w:div w:id="315260753">
                      <w:marLeft w:val="750"/>
                      <w:marRight w:val="0"/>
                      <w:marTop w:val="0"/>
                      <w:marBottom w:val="0"/>
                      <w:divBdr>
                        <w:top w:val="none" w:sz="0" w:space="0" w:color="auto"/>
                        <w:left w:val="none" w:sz="0" w:space="0" w:color="auto"/>
                        <w:bottom w:val="none" w:sz="0" w:space="0" w:color="auto"/>
                        <w:right w:val="none" w:sz="0" w:space="0" w:color="auto"/>
                      </w:divBdr>
                    </w:div>
                  </w:divsChild>
                </w:div>
                <w:div w:id="2079473441">
                  <w:marLeft w:val="300"/>
                  <w:marRight w:val="0"/>
                  <w:marTop w:val="75"/>
                  <w:marBottom w:val="0"/>
                  <w:divBdr>
                    <w:top w:val="none" w:sz="0" w:space="0" w:color="auto"/>
                    <w:left w:val="none" w:sz="0" w:space="0" w:color="auto"/>
                    <w:bottom w:val="none" w:sz="0" w:space="0" w:color="auto"/>
                    <w:right w:val="none" w:sz="0" w:space="0" w:color="auto"/>
                  </w:divBdr>
                  <w:divsChild>
                    <w:div w:id="1030301436">
                      <w:marLeft w:val="750"/>
                      <w:marRight w:val="0"/>
                      <w:marTop w:val="0"/>
                      <w:marBottom w:val="0"/>
                      <w:divBdr>
                        <w:top w:val="none" w:sz="0" w:space="0" w:color="auto"/>
                        <w:left w:val="none" w:sz="0" w:space="0" w:color="auto"/>
                        <w:bottom w:val="none" w:sz="0" w:space="0" w:color="auto"/>
                        <w:right w:val="none" w:sz="0" w:space="0" w:color="auto"/>
                      </w:divBdr>
                    </w:div>
                    <w:div w:id="936407631">
                      <w:marLeft w:val="750"/>
                      <w:marRight w:val="0"/>
                      <w:marTop w:val="0"/>
                      <w:marBottom w:val="0"/>
                      <w:divBdr>
                        <w:top w:val="none" w:sz="0" w:space="0" w:color="auto"/>
                        <w:left w:val="none" w:sz="0" w:space="0" w:color="auto"/>
                        <w:bottom w:val="none" w:sz="0" w:space="0" w:color="auto"/>
                        <w:right w:val="none" w:sz="0" w:space="0" w:color="auto"/>
                      </w:divBdr>
                    </w:div>
                  </w:divsChild>
                </w:div>
                <w:div w:id="775633062">
                  <w:marLeft w:val="300"/>
                  <w:marRight w:val="0"/>
                  <w:marTop w:val="75"/>
                  <w:marBottom w:val="0"/>
                  <w:divBdr>
                    <w:top w:val="none" w:sz="0" w:space="0" w:color="auto"/>
                    <w:left w:val="none" w:sz="0" w:space="0" w:color="auto"/>
                    <w:bottom w:val="none" w:sz="0" w:space="0" w:color="auto"/>
                    <w:right w:val="none" w:sz="0" w:space="0" w:color="auto"/>
                  </w:divBdr>
                  <w:divsChild>
                    <w:div w:id="2039088016">
                      <w:marLeft w:val="750"/>
                      <w:marRight w:val="0"/>
                      <w:marTop w:val="0"/>
                      <w:marBottom w:val="0"/>
                      <w:divBdr>
                        <w:top w:val="none" w:sz="0" w:space="0" w:color="auto"/>
                        <w:left w:val="none" w:sz="0" w:space="0" w:color="auto"/>
                        <w:bottom w:val="none" w:sz="0" w:space="0" w:color="auto"/>
                        <w:right w:val="none" w:sz="0" w:space="0" w:color="auto"/>
                      </w:divBdr>
                    </w:div>
                  </w:divsChild>
                </w:div>
                <w:div w:id="314846181">
                  <w:marLeft w:val="300"/>
                  <w:marRight w:val="0"/>
                  <w:marTop w:val="75"/>
                  <w:marBottom w:val="0"/>
                  <w:divBdr>
                    <w:top w:val="none" w:sz="0" w:space="0" w:color="auto"/>
                    <w:left w:val="none" w:sz="0" w:space="0" w:color="auto"/>
                    <w:bottom w:val="none" w:sz="0" w:space="0" w:color="auto"/>
                    <w:right w:val="none" w:sz="0" w:space="0" w:color="auto"/>
                  </w:divBdr>
                  <w:divsChild>
                    <w:div w:id="1452937321">
                      <w:marLeft w:val="750"/>
                      <w:marRight w:val="0"/>
                      <w:marTop w:val="0"/>
                      <w:marBottom w:val="0"/>
                      <w:divBdr>
                        <w:top w:val="none" w:sz="0" w:space="0" w:color="auto"/>
                        <w:left w:val="none" w:sz="0" w:space="0" w:color="auto"/>
                        <w:bottom w:val="none" w:sz="0" w:space="0" w:color="auto"/>
                        <w:right w:val="none" w:sz="0" w:space="0" w:color="auto"/>
                      </w:divBdr>
                    </w:div>
                  </w:divsChild>
                </w:div>
                <w:div w:id="371927838">
                  <w:marLeft w:val="300"/>
                  <w:marRight w:val="0"/>
                  <w:marTop w:val="75"/>
                  <w:marBottom w:val="0"/>
                  <w:divBdr>
                    <w:top w:val="none" w:sz="0" w:space="0" w:color="auto"/>
                    <w:left w:val="none" w:sz="0" w:space="0" w:color="auto"/>
                    <w:bottom w:val="none" w:sz="0" w:space="0" w:color="auto"/>
                    <w:right w:val="none" w:sz="0" w:space="0" w:color="auto"/>
                  </w:divBdr>
                </w:div>
                <w:div w:id="2065595223">
                  <w:marLeft w:val="300"/>
                  <w:marRight w:val="0"/>
                  <w:marTop w:val="75"/>
                  <w:marBottom w:val="0"/>
                  <w:divBdr>
                    <w:top w:val="none" w:sz="0" w:space="0" w:color="auto"/>
                    <w:left w:val="none" w:sz="0" w:space="0" w:color="auto"/>
                    <w:bottom w:val="none" w:sz="0" w:space="0" w:color="auto"/>
                    <w:right w:val="none" w:sz="0" w:space="0" w:color="auto"/>
                  </w:divBdr>
                  <w:divsChild>
                    <w:div w:id="823008508">
                      <w:marLeft w:val="750"/>
                      <w:marRight w:val="0"/>
                      <w:marTop w:val="0"/>
                      <w:marBottom w:val="0"/>
                      <w:divBdr>
                        <w:top w:val="none" w:sz="0" w:space="0" w:color="auto"/>
                        <w:left w:val="none" w:sz="0" w:space="0" w:color="auto"/>
                        <w:bottom w:val="none" w:sz="0" w:space="0" w:color="auto"/>
                        <w:right w:val="none" w:sz="0" w:space="0" w:color="auto"/>
                      </w:divBdr>
                    </w:div>
                  </w:divsChild>
                </w:div>
                <w:div w:id="415516838">
                  <w:marLeft w:val="300"/>
                  <w:marRight w:val="0"/>
                  <w:marTop w:val="75"/>
                  <w:marBottom w:val="0"/>
                  <w:divBdr>
                    <w:top w:val="none" w:sz="0" w:space="0" w:color="auto"/>
                    <w:left w:val="none" w:sz="0" w:space="0" w:color="auto"/>
                    <w:bottom w:val="none" w:sz="0" w:space="0" w:color="auto"/>
                    <w:right w:val="none" w:sz="0" w:space="0" w:color="auto"/>
                  </w:divBdr>
                  <w:divsChild>
                    <w:div w:id="1541939026">
                      <w:marLeft w:val="750"/>
                      <w:marRight w:val="0"/>
                      <w:marTop w:val="0"/>
                      <w:marBottom w:val="0"/>
                      <w:divBdr>
                        <w:top w:val="none" w:sz="0" w:space="0" w:color="auto"/>
                        <w:left w:val="none" w:sz="0" w:space="0" w:color="auto"/>
                        <w:bottom w:val="none" w:sz="0" w:space="0" w:color="auto"/>
                        <w:right w:val="none" w:sz="0" w:space="0" w:color="auto"/>
                      </w:divBdr>
                    </w:div>
                  </w:divsChild>
                </w:div>
                <w:div w:id="494223263">
                  <w:marLeft w:val="300"/>
                  <w:marRight w:val="0"/>
                  <w:marTop w:val="75"/>
                  <w:marBottom w:val="0"/>
                  <w:divBdr>
                    <w:top w:val="none" w:sz="0" w:space="0" w:color="auto"/>
                    <w:left w:val="none" w:sz="0" w:space="0" w:color="auto"/>
                    <w:bottom w:val="none" w:sz="0" w:space="0" w:color="auto"/>
                    <w:right w:val="none" w:sz="0" w:space="0" w:color="auto"/>
                  </w:divBdr>
                </w:div>
                <w:div w:id="144974985">
                  <w:marLeft w:val="300"/>
                  <w:marRight w:val="0"/>
                  <w:marTop w:val="75"/>
                  <w:marBottom w:val="0"/>
                  <w:divBdr>
                    <w:top w:val="none" w:sz="0" w:space="0" w:color="auto"/>
                    <w:left w:val="none" w:sz="0" w:space="0" w:color="auto"/>
                    <w:bottom w:val="none" w:sz="0" w:space="0" w:color="auto"/>
                    <w:right w:val="none" w:sz="0" w:space="0" w:color="auto"/>
                  </w:divBdr>
                  <w:divsChild>
                    <w:div w:id="1619020513">
                      <w:marLeft w:val="750"/>
                      <w:marRight w:val="0"/>
                      <w:marTop w:val="0"/>
                      <w:marBottom w:val="0"/>
                      <w:divBdr>
                        <w:top w:val="none" w:sz="0" w:space="0" w:color="auto"/>
                        <w:left w:val="none" w:sz="0" w:space="0" w:color="auto"/>
                        <w:bottom w:val="none" w:sz="0" w:space="0" w:color="auto"/>
                        <w:right w:val="none" w:sz="0" w:space="0" w:color="auto"/>
                      </w:divBdr>
                    </w:div>
                    <w:div w:id="1204826336">
                      <w:marLeft w:val="750"/>
                      <w:marRight w:val="0"/>
                      <w:marTop w:val="0"/>
                      <w:marBottom w:val="0"/>
                      <w:divBdr>
                        <w:top w:val="none" w:sz="0" w:space="0" w:color="auto"/>
                        <w:left w:val="none" w:sz="0" w:space="0" w:color="auto"/>
                        <w:bottom w:val="none" w:sz="0" w:space="0" w:color="auto"/>
                        <w:right w:val="none" w:sz="0" w:space="0" w:color="auto"/>
                      </w:divBdr>
                    </w:div>
                  </w:divsChild>
                </w:div>
                <w:div w:id="2057896789">
                  <w:marLeft w:val="300"/>
                  <w:marRight w:val="0"/>
                  <w:marTop w:val="75"/>
                  <w:marBottom w:val="0"/>
                  <w:divBdr>
                    <w:top w:val="none" w:sz="0" w:space="0" w:color="auto"/>
                    <w:left w:val="none" w:sz="0" w:space="0" w:color="auto"/>
                    <w:bottom w:val="none" w:sz="0" w:space="0" w:color="auto"/>
                    <w:right w:val="none" w:sz="0" w:space="0" w:color="auto"/>
                  </w:divBdr>
                  <w:divsChild>
                    <w:div w:id="777144562">
                      <w:marLeft w:val="750"/>
                      <w:marRight w:val="0"/>
                      <w:marTop w:val="0"/>
                      <w:marBottom w:val="0"/>
                      <w:divBdr>
                        <w:top w:val="none" w:sz="0" w:space="0" w:color="auto"/>
                        <w:left w:val="none" w:sz="0" w:space="0" w:color="auto"/>
                        <w:bottom w:val="none" w:sz="0" w:space="0" w:color="auto"/>
                        <w:right w:val="none" w:sz="0" w:space="0" w:color="auto"/>
                      </w:divBdr>
                    </w:div>
                  </w:divsChild>
                </w:div>
                <w:div w:id="1083334228">
                  <w:marLeft w:val="300"/>
                  <w:marRight w:val="0"/>
                  <w:marTop w:val="75"/>
                  <w:marBottom w:val="0"/>
                  <w:divBdr>
                    <w:top w:val="none" w:sz="0" w:space="0" w:color="auto"/>
                    <w:left w:val="none" w:sz="0" w:space="0" w:color="auto"/>
                    <w:bottom w:val="none" w:sz="0" w:space="0" w:color="auto"/>
                    <w:right w:val="none" w:sz="0" w:space="0" w:color="auto"/>
                  </w:divBdr>
                  <w:divsChild>
                    <w:div w:id="1612514793">
                      <w:marLeft w:val="750"/>
                      <w:marRight w:val="0"/>
                      <w:marTop w:val="0"/>
                      <w:marBottom w:val="0"/>
                      <w:divBdr>
                        <w:top w:val="none" w:sz="0" w:space="0" w:color="auto"/>
                        <w:left w:val="none" w:sz="0" w:space="0" w:color="auto"/>
                        <w:bottom w:val="none" w:sz="0" w:space="0" w:color="auto"/>
                        <w:right w:val="none" w:sz="0" w:space="0" w:color="auto"/>
                      </w:divBdr>
                    </w:div>
                    <w:div w:id="1325090042">
                      <w:marLeft w:val="750"/>
                      <w:marRight w:val="0"/>
                      <w:marTop w:val="0"/>
                      <w:marBottom w:val="0"/>
                      <w:divBdr>
                        <w:top w:val="none" w:sz="0" w:space="0" w:color="auto"/>
                        <w:left w:val="none" w:sz="0" w:space="0" w:color="auto"/>
                        <w:bottom w:val="none" w:sz="0" w:space="0" w:color="auto"/>
                        <w:right w:val="none" w:sz="0" w:space="0" w:color="auto"/>
                      </w:divBdr>
                    </w:div>
                    <w:div w:id="1246652778">
                      <w:marLeft w:val="750"/>
                      <w:marRight w:val="0"/>
                      <w:marTop w:val="0"/>
                      <w:marBottom w:val="0"/>
                      <w:divBdr>
                        <w:top w:val="none" w:sz="0" w:space="0" w:color="auto"/>
                        <w:left w:val="none" w:sz="0" w:space="0" w:color="auto"/>
                        <w:bottom w:val="none" w:sz="0" w:space="0" w:color="auto"/>
                        <w:right w:val="none" w:sz="0" w:space="0" w:color="auto"/>
                      </w:divBdr>
                    </w:div>
                  </w:divsChild>
                </w:div>
                <w:div w:id="1279754195">
                  <w:marLeft w:val="300"/>
                  <w:marRight w:val="0"/>
                  <w:marTop w:val="75"/>
                  <w:marBottom w:val="0"/>
                  <w:divBdr>
                    <w:top w:val="none" w:sz="0" w:space="0" w:color="auto"/>
                    <w:left w:val="none" w:sz="0" w:space="0" w:color="auto"/>
                    <w:bottom w:val="none" w:sz="0" w:space="0" w:color="auto"/>
                    <w:right w:val="none" w:sz="0" w:space="0" w:color="auto"/>
                  </w:divBdr>
                  <w:divsChild>
                    <w:div w:id="1388917559">
                      <w:marLeft w:val="750"/>
                      <w:marRight w:val="0"/>
                      <w:marTop w:val="0"/>
                      <w:marBottom w:val="0"/>
                      <w:divBdr>
                        <w:top w:val="none" w:sz="0" w:space="0" w:color="auto"/>
                        <w:left w:val="none" w:sz="0" w:space="0" w:color="auto"/>
                        <w:bottom w:val="none" w:sz="0" w:space="0" w:color="auto"/>
                        <w:right w:val="none" w:sz="0" w:space="0" w:color="auto"/>
                      </w:divBdr>
                    </w:div>
                  </w:divsChild>
                </w:div>
                <w:div w:id="62147081">
                  <w:marLeft w:val="300"/>
                  <w:marRight w:val="0"/>
                  <w:marTop w:val="75"/>
                  <w:marBottom w:val="0"/>
                  <w:divBdr>
                    <w:top w:val="none" w:sz="0" w:space="0" w:color="auto"/>
                    <w:left w:val="none" w:sz="0" w:space="0" w:color="auto"/>
                    <w:bottom w:val="none" w:sz="0" w:space="0" w:color="auto"/>
                    <w:right w:val="none" w:sz="0" w:space="0" w:color="auto"/>
                  </w:divBdr>
                  <w:divsChild>
                    <w:div w:id="1833521024">
                      <w:marLeft w:val="750"/>
                      <w:marRight w:val="0"/>
                      <w:marTop w:val="0"/>
                      <w:marBottom w:val="0"/>
                      <w:divBdr>
                        <w:top w:val="none" w:sz="0" w:space="0" w:color="auto"/>
                        <w:left w:val="none" w:sz="0" w:space="0" w:color="auto"/>
                        <w:bottom w:val="none" w:sz="0" w:space="0" w:color="auto"/>
                        <w:right w:val="none" w:sz="0" w:space="0" w:color="auto"/>
                      </w:divBdr>
                    </w:div>
                    <w:div w:id="1900554527">
                      <w:marLeft w:val="750"/>
                      <w:marRight w:val="0"/>
                      <w:marTop w:val="0"/>
                      <w:marBottom w:val="0"/>
                      <w:divBdr>
                        <w:top w:val="none" w:sz="0" w:space="0" w:color="auto"/>
                        <w:left w:val="none" w:sz="0" w:space="0" w:color="auto"/>
                        <w:bottom w:val="none" w:sz="0" w:space="0" w:color="auto"/>
                        <w:right w:val="none" w:sz="0" w:space="0" w:color="auto"/>
                      </w:divBdr>
                    </w:div>
                    <w:div w:id="715273582">
                      <w:marLeft w:val="750"/>
                      <w:marRight w:val="0"/>
                      <w:marTop w:val="0"/>
                      <w:marBottom w:val="0"/>
                      <w:divBdr>
                        <w:top w:val="none" w:sz="0" w:space="0" w:color="auto"/>
                        <w:left w:val="none" w:sz="0" w:space="0" w:color="auto"/>
                        <w:bottom w:val="none" w:sz="0" w:space="0" w:color="auto"/>
                        <w:right w:val="none" w:sz="0" w:space="0" w:color="auto"/>
                      </w:divBdr>
                    </w:div>
                    <w:div w:id="1488522271">
                      <w:marLeft w:val="750"/>
                      <w:marRight w:val="0"/>
                      <w:marTop w:val="0"/>
                      <w:marBottom w:val="0"/>
                      <w:divBdr>
                        <w:top w:val="none" w:sz="0" w:space="0" w:color="auto"/>
                        <w:left w:val="none" w:sz="0" w:space="0" w:color="auto"/>
                        <w:bottom w:val="none" w:sz="0" w:space="0" w:color="auto"/>
                        <w:right w:val="none" w:sz="0" w:space="0" w:color="auto"/>
                      </w:divBdr>
                    </w:div>
                  </w:divsChild>
                </w:div>
                <w:div w:id="1964190442">
                  <w:marLeft w:val="300"/>
                  <w:marRight w:val="0"/>
                  <w:marTop w:val="75"/>
                  <w:marBottom w:val="0"/>
                  <w:divBdr>
                    <w:top w:val="none" w:sz="0" w:space="0" w:color="auto"/>
                    <w:left w:val="none" w:sz="0" w:space="0" w:color="auto"/>
                    <w:bottom w:val="none" w:sz="0" w:space="0" w:color="auto"/>
                    <w:right w:val="none" w:sz="0" w:space="0" w:color="auto"/>
                  </w:divBdr>
                  <w:divsChild>
                    <w:div w:id="1774393902">
                      <w:marLeft w:val="750"/>
                      <w:marRight w:val="0"/>
                      <w:marTop w:val="0"/>
                      <w:marBottom w:val="0"/>
                      <w:divBdr>
                        <w:top w:val="none" w:sz="0" w:space="0" w:color="auto"/>
                        <w:left w:val="none" w:sz="0" w:space="0" w:color="auto"/>
                        <w:bottom w:val="none" w:sz="0" w:space="0" w:color="auto"/>
                        <w:right w:val="none" w:sz="0" w:space="0" w:color="auto"/>
                      </w:divBdr>
                    </w:div>
                  </w:divsChild>
                </w:div>
                <w:div w:id="1918124023">
                  <w:marLeft w:val="300"/>
                  <w:marRight w:val="0"/>
                  <w:marTop w:val="75"/>
                  <w:marBottom w:val="0"/>
                  <w:divBdr>
                    <w:top w:val="none" w:sz="0" w:space="0" w:color="auto"/>
                    <w:left w:val="none" w:sz="0" w:space="0" w:color="auto"/>
                    <w:bottom w:val="none" w:sz="0" w:space="0" w:color="auto"/>
                    <w:right w:val="none" w:sz="0" w:space="0" w:color="auto"/>
                  </w:divBdr>
                  <w:divsChild>
                    <w:div w:id="1551111318">
                      <w:marLeft w:val="750"/>
                      <w:marRight w:val="0"/>
                      <w:marTop w:val="0"/>
                      <w:marBottom w:val="0"/>
                      <w:divBdr>
                        <w:top w:val="none" w:sz="0" w:space="0" w:color="auto"/>
                        <w:left w:val="none" w:sz="0" w:space="0" w:color="auto"/>
                        <w:bottom w:val="none" w:sz="0" w:space="0" w:color="auto"/>
                        <w:right w:val="none" w:sz="0" w:space="0" w:color="auto"/>
                      </w:divBdr>
                    </w:div>
                    <w:div w:id="1001200958">
                      <w:marLeft w:val="750"/>
                      <w:marRight w:val="0"/>
                      <w:marTop w:val="0"/>
                      <w:marBottom w:val="0"/>
                      <w:divBdr>
                        <w:top w:val="none" w:sz="0" w:space="0" w:color="auto"/>
                        <w:left w:val="none" w:sz="0" w:space="0" w:color="auto"/>
                        <w:bottom w:val="none" w:sz="0" w:space="0" w:color="auto"/>
                        <w:right w:val="none" w:sz="0" w:space="0" w:color="auto"/>
                      </w:divBdr>
                    </w:div>
                  </w:divsChild>
                </w:div>
                <w:div w:id="18507355">
                  <w:marLeft w:val="300"/>
                  <w:marRight w:val="0"/>
                  <w:marTop w:val="75"/>
                  <w:marBottom w:val="0"/>
                  <w:divBdr>
                    <w:top w:val="none" w:sz="0" w:space="0" w:color="auto"/>
                    <w:left w:val="none" w:sz="0" w:space="0" w:color="auto"/>
                    <w:bottom w:val="none" w:sz="0" w:space="0" w:color="auto"/>
                    <w:right w:val="none" w:sz="0" w:space="0" w:color="auto"/>
                  </w:divBdr>
                  <w:divsChild>
                    <w:div w:id="218907446">
                      <w:marLeft w:val="750"/>
                      <w:marRight w:val="0"/>
                      <w:marTop w:val="0"/>
                      <w:marBottom w:val="0"/>
                      <w:divBdr>
                        <w:top w:val="none" w:sz="0" w:space="0" w:color="auto"/>
                        <w:left w:val="none" w:sz="0" w:space="0" w:color="auto"/>
                        <w:bottom w:val="none" w:sz="0" w:space="0" w:color="auto"/>
                        <w:right w:val="none" w:sz="0" w:space="0" w:color="auto"/>
                      </w:divBdr>
                    </w:div>
                  </w:divsChild>
                </w:div>
                <w:div w:id="433600135">
                  <w:marLeft w:val="300"/>
                  <w:marRight w:val="0"/>
                  <w:marTop w:val="75"/>
                  <w:marBottom w:val="0"/>
                  <w:divBdr>
                    <w:top w:val="none" w:sz="0" w:space="0" w:color="auto"/>
                    <w:left w:val="none" w:sz="0" w:space="0" w:color="auto"/>
                    <w:bottom w:val="none" w:sz="0" w:space="0" w:color="auto"/>
                    <w:right w:val="none" w:sz="0" w:space="0" w:color="auto"/>
                  </w:divBdr>
                  <w:divsChild>
                    <w:div w:id="1644963226">
                      <w:marLeft w:val="750"/>
                      <w:marRight w:val="0"/>
                      <w:marTop w:val="0"/>
                      <w:marBottom w:val="0"/>
                      <w:divBdr>
                        <w:top w:val="none" w:sz="0" w:space="0" w:color="auto"/>
                        <w:left w:val="none" w:sz="0" w:space="0" w:color="auto"/>
                        <w:bottom w:val="none" w:sz="0" w:space="0" w:color="auto"/>
                        <w:right w:val="none" w:sz="0" w:space="0" w:color="auto"/>
                      </w:divBdr>
                    </w:div>
                  </w:divsChild>
                </w:div>
                <w:div w:id="45107854">
                  <w:marLeft w:val="300"/>
                  <w:marRight w:val="0"/>
                  <w:marTop w:val="75"/>
                  <w:marBottom w:val="0"/>
                  <w:divBdr>
                    <w:top w:val="none" w:sz="0" w:space="0" w:color="auto"/>
                    <w:left w:val="none" w:sz="0" w:space="0" w:color="auto"/>
                    <w:bottom w:val="none" w:sz="0" w:space="0" w:color="auto"/>
                    <w:right w:val="none" w:sz="0" w:space="0" w:color="auto"/>
                  </w:divBdr>
                </w:div>
                <w:div w:id="1278491189">
                  <w:marLeft w:val="300"/>
                  <w:marRight w:val="0"/>
                  <w:marTop w:val="75"/>
                  <w:marBottom w:val="0"/>
                  <w:divBdr>
                    <w:top w:val="none" w:sz="0" w:space="0" w:color="auto"/>
                    <w:left w:val="none" w:sz="0" w:space="0" w:color="auto"/>
                    <w:bottom w:val="none" w:sz="0" w:space="0" w:color="auto"/>
                    <w:right w:val="none" w:sz="0" w:space="0" w:color="auto"/>
                  </w:divBdr>
                  <w:divsChild>
                    <w:div w:id="1279604318">
                      <w:marLeft w:val="750"/>
                      <w:marRight w:val="0"/>
                      <w:marTop w:val="0"/>
                      <w:marBottom w:val="0"/>
                      <w:divBdr>
                        <w:top w:val="none" w:sz="0" w:space="0" w:color="auto"/>
                        <w:left w:val="none" w:sz="0" w:space="0" w:color="auto"/>
                        <w:bottom w:val="none" w:sz="0" w:space="0" w:color="auto"/>
                        <w:right w:val="none" w:sz="0" w:space="0" w:color="auto"/>
                      </w:divBdr>
                    </w:div>
                  </w:divsChild>
                </w:div>
                <w:div w:id="1421484546">
                  <w:marLeft w:val="300"/>
                  <w:marRight w:val="0"/>
                  <w:marTop w:val="75"/>
                  <w:marBottom w:val="0"/>
                  <w:divBdr>
                    <w:top w:val="none" w:sz="0" w:space="0" w:color="auto"/>
                    <w:left w:val="none" w:sz="0" w:space="0" w:color="auto"/>
                    <w:bottom w:val="none" w:sz="0" w:space="0" w:color="auto"/>
                    <w:right w:val="none" w:sz="0" w:space="0" w:color="auto"/>
                  </w:divBdr>
                  <w:divsChild>
                    <w:div w:id="778568866">
                      <w:marLeft w:val="750"/>
                      <w:marRight w:val="0"/>
                      <w:marTop w:val="0"/>
                      <w:marBottom w:val="0"/>
                      <w:divBdr>
                        <w:top w:val="none" w:sz="0" w:space="0" w:color="auto"/>
                        <w:left w:val="none" w:sz="0" w:space="0" w:color="auto"/>
                        <w:bottom w:val="none" w:sz="0" w:space="0" w:color="auto"/>
                        <w:right w:val="none" w:sz="0" w:space="0" w:color="auto"/>
                      </w:divBdr>
                    </w:div>
                  </w:divsChild>
                </w:div>
                <w:div w:id="810950019">
                  <w:marLeft w:val="300"/>
                  <w:marRight w:val="0"/>
                  <w:marTop w:val="75"/>
                  <w:marBottom w:val="0"/>
                  <w:divBdr>
                    <w:top w:val="none" w:sz="0" w:space="0" w:color="auto"/>
                    <w:left w:val="none" w:sz="0" w:space="0" w:color="auto"/>
                    <w:bottom w:val="none" w:sz="0" w:space="0" w:color="auto"/>
                    <w:right w:val="none" w:sz="0" w:space="0" w:color="auto"/>
                  </w:divBdr>
                </w:div>
                <w:div w:id="1863932626">
                  <w:marLeft w:val="300"/>
                  <w:marRight w:val="0"/>
                  <w:marTop w:val="75"/>
                  <w:marBottom w:val="0"/>
                  <w:divBdr>
                    <w:top w:val="none" w:sz="0" w:space="0" w:color="auto"/>
                    <w:left w:val="none" w:sz="0" w:space="0" w:color="auto"/>
                    <w:bottom w:val="none" w:sz="0" w:space="0" w:color="auto"/>
                    <w:right w:val="none" w:sz="0" w:space="0" w:color="auto"/>
                  </w:divBdr>
                  <w:divsChild>
                    <w:div w:id="1044518854">
                      <w:marLeft w:val="750"/>
                      <w:marRight w:val="0"/>
                      <w:marTop w:val="0"/>
                      <w:marBottom w:val="0"/>
                      <w:divBdr>
                        <w:top w:val="none" w:sz="0" w:space="0" w:color="auto"/>
                        <w:left w:val="none" w:sz="0" w:space="0" w:color="auto"/>
                        <w:bottom w:val="none" w:sz="0" w:space="0" w:color="auto"/>
                        <w:right w:val="none" w:sz="0" w:space="0" w:color="auto"/>
                      </w:divBdr>
                    </w:div>
                    <w:div w:id="184369820">
                      <w:marLeft w:val="750"/>
                      <w:marRight w:val="0"/>
                      <w:marTop w:val="0"/>
                      <w:marBottom w:val="0"/>
                      <w:divBdr>
                        <w:top w:val="none" w:sz="0" w:space="0" w:color="auto"/>
                        <w:left w:val="none" w:sz="0" w:space="0" w:color="auto"/>
                        <w:bottom w:val="none" w:sz="0" w:space="0" w:color="auto"/>
                        <w:right w:val="none" w:sz="0" w:space="0" w:color="auto"/>
                      </w:divBdr>
                    </w:div>
                  </w:divsChild>
                </w:div>
                <w:div w:id="878932117">
                  <w:marLeft w:val="300"/>
                  <w:marRight w:val="0"/>
                  <w:marTop w:val="75"/>
                  <w:marBottom w:val="0"/>
                  <w:divBdr>
                    <w:top w:val="none" w:sz="0" w:space="0" w:color="auto"/>
                    <w:left w:val="none" w:sz="0" w:space="0" w:color="auto"/>
                    <w:bottom w:val="none" w:sz="0" w:space="0" w:color="auto"/>
                    <w:right w:val="none" w:sz="0" w:space="0" w:color="auto"/>
                  </w:divBdr>
                  <w:divsChild>
                    <w:div w:id="1063797843">
                      <w:marLeft w:val="750"/>
                      <w:marRight w:val="0"/>
                      <w:marTop w:val="0"/>
                      <w:marBottom w:val="0"/>
                      <w:divBdr>
                        <w:top w:val="none" w:sz="0" w:space="0" w:color="auto"/>
                        <w:left w:val="none" w:sz="0" w:space="0" w:color="auto"/>
                        <w:bottom w:val="none" w:sz="0" w:space="0" w:color="auto"/>
                        <w:right w:val="none" w:sz="0" w:space="0" w:color="auto"/>
                      </w:divBdr>
                    </w:div>
                  </w:divsChild>
                </w:div>
                <w:div w:id="375744057">
                  <w:marLeft w:val="300"/>
                  <w:marRight w:val="0"/>
                  <w:marTop w:val="75"/>
                  <w:marBottom w:val="0"/>
                  <w:divBdr>
                    <w:top w:val="none" w:sz="0" w:space="0" w:color="auto"/>
                    <w:left w:val="none" w:sz="0" w:space="0" w:color="auto"/>
                    <w:bottom w:val="none" w:sz="0" w:space="0" w:color="auto"/>
                    <w:right w:val="none" w:sz="0" w:space="0" w:color="auto"/>
                  </w:divBdr>
                  <w:divsChild>
                    <w:div w:id="461114062">
                      <w:marLeft w:val="750"/>
                      <w:marRight w:val="0"/>
                      <w:marTop w:val="0"/>
                      <w:marBottom w:val="0"/>
                      <w:divBdr>
                        <w:top w:val="none" w:sz="0" w:space="0" w:color="auto"/>
                        <w:left w:val="none" w:sz="0" w:space="0" w:color="auto"/>
                        <w:bottom w:val="none" w:sz="0" w:space="0" w:color="auto"/>
                        <w:right w:val="none" w:sz="0" w:space="0" w:color="auto"/>
                      </w:divBdr>
                    </w:div>
                    <w:div w:id="389380883">
                      <w:marLeft w:val="750"/>
                      <w:marRight w:val="0"/>
                      <w:marTop w:val="0"/>
                      <w:marBottom w:val="0"/>
                      <w:divBdr>
                        <w:top w:val="none" w:sz="0" w:space="0" w:color="auto"/>
                        <w:left w:val="none" w:sz="0" w:space="0" w:color="auto"/>
                        <w:bottom w:val="none" w:sz="0" w:space="0" w:color="auto"/>
                        <w:right w:val="none" w:sz="0" w:space="0" w:color="auto"/>
                      </w:divBdr>
                    </w:div>
                    <w:div w:id="966618464">
                      <w:marLeft w:val="750"/>
                      <w:marRight w:val="0"/>
                      <w:marTop w:val="0"/>
                      <w:marBottom w:val="0"/>
                      <w:divBdr>
                        <w:top w:val="none" w:sz="0" w:space="0" w:color="auto"/>
                        <w:left w:val="none" w:sz="0" w:space="0" w:color="auto"/>
                        <w:bottom w:val="none" w:sz="0" w:space="0" w:color="auto"/>
                        <w:right w:val="none" w:sz="0" w:space="0" w:color="auto"/>
                      </w:divBdr>
                    </w:div>
                  </w:divsChild>
                </w:div>
                <w:div w:id="1364015699">
                  <w:marLeft w:val="300"/>
                  <w:marRight w:val="0"/>
                  <w:marTop w:val="75"/>
                  <w:marBottom w:val="0"/>
                  <w:divBdr>
                    <w:top w:val="none" w:sz="0" w:space="0" w:color="auto"/>
                    <w:left w:val="none" w:sz="0" w:space="0" w:color="auto"/>
                    <w:bottom w:val="none" w:sz="0" w:space="0" w:color="auto"/>
                    <w:right w:val="none" w:sz="0" w:space="0" w:color="auto"/>
                  </w:divBdr>
                  <w:divsChild>
                    <w:div w:id="908613246">
                      <w:marLeft w:val="750"/>
                      <w:marRight w:val="0"/>
                      <w:marTop w:val="0"/>
                      <w:marBottom w:val="0"/>
                      <w:divBdr>
                        <w:top w:val="none" w:sz="0" w:space="0" w:color="auto"/>
                        <w:left w:val="none" w:sz="0" w:space="0" w:color="auto"/>
                        <w:bottom w:val="none" w:sz="0" w:space="0" w:color="auto"/>
                        <w:right w:val="none" w:sz="0" w:space="0" w:color="auto"/>
                      </w:divBdr>
                    </w:div>
                  </w:divsChild>
                </w:div>
                <w:div w:id="41557674">
                  <w:marLeft w:val="300"/>
                  <w:marRight w:val="0"/>
                  <w:marTop w:val="75"/>
                  <w:marBottom w:val="0"/>
                  <w:divBdr>
                    <w:top w:val="none" w:sz="0" w:space="0" w:color="auto"/>
                    <w:left w:val="none" w:sz="0" w:space="0" w:color="auto"/>
                    <w:bottom w:val="none" w:sz="0" w:space="0" w:color="auto"/>
                    <w:right w:val="none" w:sz="0" w:space="0" w:color="auto"/>
                  </w:divBdr>
                  <w:divsChild>
                    <w:div w:id="681473798">
                      <w:marLeft w:val="750"/>
                      <w:marRight w:val="0"/>
                      <w:marTop w:val="0"/>
                      <w:marBottom w:val="0"/>
                      <w:divBdr>
                        <w:top w:val="none" w:sz="0" w:space="0" w:color="auto"/>
                        <w:left w:val="none" w:sz="0" w:space="0" w:color="auto"/>
                        <w:bottom w:val="none" w:sz="0" w:space="0" w:color="auto"/>
                        <w:right w:val="none" w:sz="0" w:space="0" w:color="auto"/>
                      </w:divBdr>
                    </w:div>
                    <w:div w:id="1103185688">
                      <w:marLeft w:val="750"/>
                      <w:marRight w:val="0"/>
                      <w:marTop w:val="0"/>
                      <w:marBottom w:val="0"/>
                      <w:divBdr>
                        <w:top w:val="none" w:sz="0" w:space="0" w:color="auto"/>
                        <w:left w:val="none" w:sz="0" w:space="0" w:color="auto"/>
                        <w:bottom w:val="none" w:sz="0" w:space="0" w:color="auto"/>
                        <w:right w:val="none" w:sz="0" w:space="0" w:color="auto"/>
                      </w:divBdr>
                    </w:div>
                    <w:div w:id="2036034787">
                      <w:marLeft w:val="750"/>
                      <w:marRight w:val="0"/>
                      <w:marTop w:val="0"/>
                      <w:marBottom w:val="0"/>
                      <w:divBdr>
                        <w:top w:val="none" w:sz="0" w:space="0" w:color="auto"/>
                        <w:left w:val="none" w:sz="0" w:space="0" w:color="auto"/>
                        <w:bottom w:val="none" w:sz="0" w:space="0" w:color="auto"/>
                        <w:right w:val="none" w:sz="0" w:space="0" w:color="auto"/>
                      </w:divBdr>
                    </w:div>
                    <w:div w:id="1772118463">
                      <w:marLeft w:val="750"/>
                      <w:marRight w:val="0"/>
                      <w:marTop w:val="0"/>
                      <w:marBottom w:val="0"/>
                      <w:divBdr>
                        <w:top w:val="none" w:sz="0" w:space="0" w:color="auto"/>
                        <w:left w:val="none" w:sz="0" w:space="0" w:color="auto"/>
                        <w:bottom w:val="none" w:sz="0" w:space="0" w:color="auto"/>
                        <w:right w:val="none" w:sz="0" w:space="0" w:color="auto"/>
                      </w:divBdr>
                    </w:div>
                  </w:divsChild>
                </w:div>
                <w:div w:id="2143304374">
                  <w:marLeft w:val="300"/>
                  <w:marRight w:val="0"/>
                  <w:marTop w:val="75"/>
                  <w:marBottom w:val="0"/>
                  <w:divBdr>
                    <w:top w:val="none" w:sz="0" w:space="0" w:color="auto"/>
                    <w:left w:val="none" w:sz="0" w:space="0" w:color="auto"/>
                    <w:bottom w:val="none" w:sz="0" w:space="0" w:color="auto"/>
                    <w:right w:val="none" w:sz="0" w:space="0" w:color="auto"/>
                  </w:divBdr>
                  <w:divsChild>
                    <w:div w:id="1910310902">
                      <w:marLeft w:val="750"/>
                      <w:marRight w:val="0"/>
                      <w:marTop w:val="0"/>
                      <w:marBottom w:val="0"/>
                      <w:divBdr>
                        <w:top w:val="none" w:sz="0" w:space="0" w:color="auto"/>
                        <w:left w:val="none" w:sz="0" w:space="0" w:color="auto"/>
                        <w:bottom w:val="none" w:sz="0" w:space="0" w:color="auto"/>
                        <w:right w:val="none" w:sz="0" w:space="0" w:color="auto"/>
                      </w:divBdr>
                    </w:div>
                  </w:divsChild>
                </w:div>
                <w:div w:id="1030033430">
                  <w:marLeft w:val="300"/>
                  <w:marRight w:val="0"/>
                  <w:marTop w:val="75"/>
                  <w:marBottom w:val="0"/>
                  <w:divBdr>
                    <w:top w:val="none" w:sz="0" w:space="0" w:color="auto"/>
                    <w:left w:val="none" w:sz="0" w:space="0" w:color="auto"/>
                    <w:bottom w:val="none" w:sz="0" w:space="0" w:color="auto"/>
                    <w:right w:val="none" w:sz="0" w:space="0" w:color="auto"/>
                  </w:divBdr>
                  <w:divsChild>
                    <w:div w:id="11229806">
                      <w:marLeft w:val="750"/>
                      <w:marRight w:val="0"/>
                      <w:marTop w:val="0"/>
                      <w:marBottom w:val="0"/>
                      <w:divBdr>
                        <w:top w:val="none" w:sz="0" w:space="0" w:color="auto"/>
                        <w:left w:val="none" w:sz="0" w:space="0" w:color="auto"/>
                        <w:bottom w:val="none" w:sz="0" w:space="0" w:color="auto"/>
                        <w:right w:val="none" w:sz="0" w:space="0" w:color="auto"/>
                      </w:divBdr>
                    </w:div>
                    <w:div w:id="1332181089">
                      <w:marLeft w:val="750"/>
                      <w:marRight w:val="0"/>
                      <w:marTop w:val="0"/>
                      <w:marBottom w:val="0"/>
                      <w:divBdr>
                        <w:top w:val="none" w:sz="0" w:space="0" w:color="auto"/>
                        <w:left w:val="none" w:sz="0" w:space="0" w:color="auto"/>
                        <w:bottom w:val="none" w:sz="0" w:space="0" w:color="auto"/>
                        <w:right w:val="none" w:sz="0" w:space="0" w:color="auto"/>
                      </w:divBdr>
                    </w:div>
                  </w:divsChild>
                </w:div>
                <w:div w:id="226958978">
                  <w:marLeft w:val="300"/>
                  <w:marRight w:val="0"/>
                  <w:marTop w:val="75"/>
                  <w:marBottom w:val="0"/>
                  <w:divBdr>
                    <w:top w:val="none" w:sz="0" w:space="0" w:color="auto"/>
                    <w:left w:val="none" w:sz="0" w:space="0" w:color="auto"/>
                    <w:bottom w:val="none" w:sz="0" w:space="0" w:color="auto"/>
                    <w:right w:val="none" w:sz="0" w:space="0" w:color="auto"/>
                  </w:divBdr>
                  <w:divsChild>
                    <w:div w:id="390009210">
                      <w:marLeft w:val="750"/>
                      <w:marRight w:val="0"/>
                      <w:marTop w:val="0"/>
                      <w:marBottom w:val="0"/>
                      <w:divBdr>
                        <w:top w:val="none" w:sz="0" w:space="0" w:color="auto"/>
                        <w:left w:val="none" w:sz="0" w:space="0" w:color="auto"/>
                        <w:bottom w:val="none" w:sz="0" w:space="0" w:color="auto"/>
                        <w:right w:val="none" w:sz="0" w:space="0" w:color="auto"/>
                      </w:divBdr>
                    </w:div>
                  </w:divsChild>
                </w:div>
                <w:div w:id="187960617">
                  <w:marLeft w:val="300"/>
                  <w:marRight w:val="0"/>
                  <w:marTop w:val="75"/>
                  <w:marBottom w:val="0"/>
                  <w:divBdr>
                    <w:top w:val="none" w:sz="0" w:space="0" w:color="auto"/>
                    <w:left w:val="none" w:sz="0" w:space="0" w:color="auto"/>
                    <w:bottom w:val="none" w:sz="0" w:space="0" w:color="auto"/>
                    <w:right w:val="none" w:sz="0" w:space="0" w:color="auto"/>
                  </w:divBdr>
                  <w:divsChild>
                    <w:div w:id="1968468423">
                      <w:marLeft w:val="750"/>
                      <w:marRight w:val="0"/>
                      <w:marTop w:val="0"/>
                      <w:marBottom w:val="0"/>
                      <w:divBdr>
                        <w:top w:val="none" w:sz="0" w:space="0" w:color="auto"/>
                        <w:left w:val="none" w:sz="0" w:space="0" w:color="auto"/>
                        <w:bottom w:val="none" w:sz="0" w:space="0" w:color="auto"/>
                        <w:right w:val="none" w:sz="0" w:space="0" w:color="auto"/>
                      </w:divBdr>
                    </w:div>
                  </w:divsChild>
                </w:div>
                <w:div w:id="1487167221">
                  <w:marLeft w:val="300"/>
                  <w:marRight w:val="0"/>
                  <w:marTop w:val="75"/>
                  <w:marBottom w:val="0"/>
                  <w:divBdr>
                    <w:top w:val="none" w:sz="0" w:space="0" w:color="auto"/>
                    <w:left w:val="none" w:sz="0" w:space="0" w:color="auto"/>
                    <w:bottom w:val="none" w:sz="0" w:space="0" w:color="auto"/>
                    <w:right w:val="none" w:sz="0" w:space="0" w:color="auto"/>
                  </w:divBdr>
                </w:div>
                <w:div w:id="2031445128">
                  <w:marLeft w:val="300"/>
                  <w:marRight w:val="0"/>
                  <w:marTop w:val="75"/>
                  <w:marBottom w:val="0"/>
                  <w:divBdr>
                    <w:top w:val="none" w:sz="0" w:space="0" w:color="auto"/>
                    <w:left w:val="none" w:sz="0" w:space="0" w:color="auto"/>
                    <w:bottom w:val="none" w:sz="0" w:space="0" w:color="auto"/>
                    <w:right w:val="none" w:sz="0" w:space="0" w:color="auto"/>
                  </w:divBdr>
                  <w:divsChild>
                    <w:div w:id="1972176159">
                      <w:marLeft w:val="750"/>
                      <w:marRight w:val="0"/>
                      <w:marTop w:val="0"/>
                      <w:marBottom w:val="0"/>
                      <w:divBdr>
                        <w:top w:val="none" w:sz="0" w:space="0" w:color="auto"/>
                        <w:left w:val="none" w:sz="0" w:space="0" w:color="auto"/>
                        <w:bottom w:val="none" w:sz="0" w:space="0" w:color="auto"/>
                        <w:right w:val="none" w:sz="0" w:space="0" w:color="auto"/>
                      </w:divBdr>
                    </w:div>
                  </w:divsChild>
                </w:div>
                <w:div w:id="1076899543">
                  <w:marLeft w:val="300"/>
                  <w:marRight w:val="0"/>
                  <w:marTop w:val="75"/>
                  <w:marBottom w:val="0"/>
                  <w:divBdr>
                    <w:top w:val="none" w:sz="0" w:space="0" w:color="auto"/>
                    <w:left w:val="none" w:sz="0" w:space="0" w:color="auto"/>
                    <w:bottom w:val="none" w:sz="0" w:space="0" w:color="auto"/>
                    <w:right w:val="none" w:sz="0" w:space="0" w:color="auto"/>
                  </w:divBdr>
                  <w:divsChild>
                    <w:div w:id="1416702400">
                      <w:marLeft w:val="750"/>
                      <w:marRight w:val="0"/>
                      <w:marTop w:val="0"/>
                      <w:marBottom w:val="0"/>
                      <w:divBdr>
                        <w:top w:val="none" w:sz="0" w:space="0" w:color="auto"/>
                        <w:left w:val="none" w:sz="0" w:space="0" w:color="auto"/>
                        <w:bottom w:val="none" w:sz="0" w:space="0" w:color="auto"/>
                        <w:right w:val="none" w:sz="0" w:space="0" w:color="auto"/>
                      </w:divBdr>
                    </w:div>
                  </w:divsChild>
                </w:div>
                <w:div w:id="200362301">
                  <w:marLeft w:val="300"/>
                  <w:marRight w:val="0"/>
                  <w:marTop w:val="75"/>
                  <w:marBottom w:val="0"/>
                  <w:divBdr>
                    <w:top w:val="none" w:sz="0" w:space="0" w:color="auto"/>
                    <w:left w:val="none" w:sz="0" w:space="0" w:color="auto"/>
                    <w:bottom w:val="none" w:sz="0" w:space="0" w:color="auto"/>
                    <w:right w:val="none" w:sz="0" w:space="0" w:color="auto"/>
                  </w:divBdr>
                </w:div>
                <w:div w:id="2028092401">
                  <w:marLeft w:val="300"/>
                  <w:marRight w:val="0"/>
                  <w:marTop w:val="75"/>
                  <w:marBottom w:val="0"/>
                  <w:divBdr>
                    <w:top w:val="none" w:sz="0" w:space="0" w:color="auto"/>
                    <w:left w:val="none" w:sz="0" w:space="0" w:color="auto"/>
                    <w:bottom w:val="none" w:sz="0" w:space="0" w:color="auto"/>
                    <w:right w:val="none" w:sz="0" w:space="0" w:color="auto"/>
                  </w:divBdr>
                  <w:divsChild>
                    <w:div w:id="941425100">
                      <w:marLeft w:val="750"/>
                      <w:marRight w:val="0"/>
                      <w:marTop w:val="0"/>
                      <w:marBottom w:val="0"/>
                      <w:divBdr>
                        <w:top w:val="none" w:sz="0" w:space="0" w:color="auto"/>
                        <w:left w:val="none" w:sz="0" w:space="0" w:color="auto"/>
                        <w:bottom w:val="none" w:sz="0" w:space="0" w:color="auto"/>
                        <w:right w:val="none" w:sz="0" w:space="0" w:color="auto"/>
                      </w:divBdr>
                    </w:div>
                    <w:div w:id="61950030">
                      <w:marLeft w:val="750"/>
                      <w:marRight w:val="0"/>
                      <w:marTop w:val="0"/>
                      <w:marBottom w:val="0"/>
                      <w:divBdr>
                        <w:top w:val="none" w:sz="0" w:space="0" w:color="auto"/>
                        <w:left w:val="none" w:sz="0" w:space="0" w:color="auto"/>
                        <w:bottom w:val="none" w:sz="0" w:space="0" w:color="auto"/>
                        <w:right w:val="none" w:sz="0" w:space="0" w:color="auto"/>
                      </w:divBdr>
                    </w:div>
                  </w:divsChild>
                </w:div>
                <w:div w:id="187912116">
                  <w:marLeft w:val="300"/>
                  <w:marRight w:val="0"/>
                  <w:marTop w:val="75"/>
                  <w:marBottom w:val="0"/>
                  <w:divBdr>
                    <w:top w:val="none" w:sz="0" w:space="0" w:color="auto"/>
                    <w:left w:val="none" w:sz="0" w:space="0" w:color="auto"/>
                    <w:bottom w:val="none" w:sz="0" w:space="0" w:color="auto"/>
                    <w:right w:val="none" w:sz="0" w:space="0" w:color="auto"/>
                  </w:divBdr>
                  <w:divsChild>
                    <w:div w:id="811019841">
                      <w:marLeft w:val="750"/>
                      <w:marRight w:val="0"/>
                      <w:marTop w:val="0"/>
                      <w:marBottom w:val="0"/>
                      <w:divBdr>
                        <w:top w:val="none" w:sz="0" w:space="0" w:color="auto"/>
                        <w:left w:val="none" w:sz="0" w:space="0" w:color="auto"/>
                        <w:bottom w:val="none" w:sz="0" w:space="0" w:color="auto"/>
                        <w:right w:val="none" w:sz="0" w:space="0" w:color="auto"/>
                      </w:divBdr>
                    </w:div>
                  </w:divsChild>
                </w:div>
                <w:div w:id="1687898956">
                  <w:marLeft w:val="300"/>
                  <w:marRight w:val="0"/>
                  <w:marTop w:val="75"/>
                  <w:marBottom w:val="0"/>
                  <w:divBdr>
                    <w:top w:val="none" w:sz="0" w:space="0" w:color="auto"/>
                    <w:left w:val="none" w:sz="0" w:space="0" w:color="auto"/>
                    <w:bottom w:val="none" w:sz="0" w:space="0" w:color="auto"/>
                    <w:right w:val="none" w:sz="0" w:space="0" w:color="auto"/>
                  </w:divBdr>
                  <w:divsChild>
                    <w:div w:id="1230917289">
                      <w:marLeft w:val="750"/>
                      <w:marRight w:val="0"/>
                      <w:marTop w:val="0"/>
                      <w:marBottom w:val="0"/>
                      <w:divBdr>
                        <w:top w:val="none" w:sz="0" w:space="0" w:color="auto"/>
                        <w:left w:val="none" w:sz="0" w:space="0" w:color="auto"/>
                        <w:bottom w:val="none" w:sz="0" w:space="0" w:color="auto"/>
                        <w:right w:val="none" w:sz="0" w:space="0" w:color="auto"/>
                      </w:divBdr>
                    </w:div>
                    <w:div w:id="1532258280">
                      <w:marLeft w:val="750"/>
                      <w:marRight w:val="0"/>
                      <w:marTop w:val="0"/>
                      <w:marBottom w:val="0"/>
                      <w:divBdr>
                        <w:top w:val="none" w:sz="0" w:space="0" w:color="auto"/>
                        <w:left w:val="none" w:sz="0" w:space="0" w:color="auto"/>
                        <w:bottom w:val="none" w:sz="0" w:space="0" w:color="auto"/>
                        <w:right w:val="none" w:sz="0" w:space="0" w:color="auto"/>
                      </w:divBdr>
                    </w:div>
                    <w:div w:id="1705444108">
                      <w:marLeft w:val="750"/>
                      <w:marRight w:val="0"/>
                      <w:marTop w:val="0"/>
                      <w:marBottom w:val="0"/>
                      <w:divBdr>
                        <w:top w:val="none" w:sz="0" w:space="0" w:color="auto"/>
                        <w:left w:val="none" w:sz="0" w:space="0" w:color="auto"/>
                        <w:bottom w:val="none" w:sz="0" w:space="0" w:color="auto"/>
                        <w:right w:val="none" w:sz="0" w:space="0" w:color="auto"/>
                      </w:divBdr>
                    </w:div>
                  </w:divsChild>
                </w:div>
                <w:div w:id="1131248085">
                  <w:marLeft w:val="300"/>
                  <w:marRight w:val="0"/>
                  <w:marTop w:val="75"/>
                  <w:marBottom w:val="0"/>
                  <w:divBdr>
                    <w:top w:val="none" w:sz="0" w:space="0" w:color="auto"/>
                    <w:left w:val="none" w:sz="0" w:space="0" w:color="auto"/>
                    <w:bottom w:val="none" w:sz="0" w:space="0" w:color="auto"/>
                    <w:right w:val="none" w:sz="0" w:space="0" w:color="auto"/>
                  </w:divBdr>
                  <w:divsChild>
                    <w:div w:id="1202472606">
                      <w:marLeft w:val="750"/>
                      <w:marRight w:val="0"/>
                      <w:marTop w:val="0"/>
                      <w:marBottom w:val="0"/>
                      <w:divBdr>
                        <w:top w:val="none" w:sz="0" w:space="0" w:color="auto"/>
                        <w:left w:val="none" w:sz="0" w:space="0" w:color="auto"/>
                        <w:bottom w:val="none" w:sz="0" w:space="0" w:color="auto"/>
                        <w:right w:val="none" w:sz="0" w:space="0" w:color="auto"/>
                      </w:divBdr>
                    </w:div>
                  </w:divsChild>
                </w:div>
                <w:div w:id="1088691430">
                  <w:marLeft w:val="300"/>
                  <w:marRight w:val="0"/>
                  <w:marTop w:val="75"/>
                  <w:marBottom w:val="0"/>
                  <w:divBdr>
                    <w:top w:val="none" w:sz="0" w:space="0" w:color="auto"/>
                    <w:left w:val="none" w:sz="0" w:space="0" w:color="auto"/>
                    <w:bottom w:val="none" w:sz="0" w:space="0" w:color="auto"/>
                    <w:right w:val="none" w:sz="0" w:space="0" w:color="auto"/>
                  </w:divBdr>
                  <w:divsChild>
                    <w:div w:id="2053767501">
                      <w:marLeft w:val="750"/>
                      <w:marRight w:val="0"/>
                      <w:marTop w:val="0"/>
                      <w:marBottom w:val="0"/>
                      <w:divBdr>
                        <w:top w:val="none" w:sz="0" w:space="0" w:color="auto"/>
                        <w:left w:val="none" w:sz="0" w:space="0" w:color="auto"/>
                        <w:bottom w:val="none" w:sz="0" w:space="0" w:color="auto"/>
                        <w:right w:val="none" w:sz="0" w:space="0" w:color="auto"/>
                      </w:divBdr>
                    </w:div>
                    <w:div w:id="1704744360">
                      <w:marLeft w:val="750"/>
                      <w:marRight w:val="0"/>
                      <w:marTop w:val="0"/>
                      <w:marBottom w:val="0"/>
                      <w:divBdr>
                        <w:top w:val="none" w:sz="0" w:space="0" w:color="auto"/>
                        <w:left w:val="none" w:sz="0" w:space="0" w:color="auto"/>
                        <w:bottom w:val="none" w:sz="0" w:space="0" w:color="auto"/>
                        <w:right w:val="none" w:sz="0" w:space="0" w:color="auto"/>
                      </w:divBdr>
                    </w:div>
                    <w:div w:id="792942353">
                      <w:marLeft w:val="750"/>
                      <w:marRight w:val="0"/>
                      <w:marTop w:val="0"/>
                      <w:marBottom w:val="0"/>
                      <w:divBdr>
                        <w:top w:val="none" w:sz="0" w:space="0" w:color="auto"/>
                        <w:left w:val="none" w:sz="0" w:space="0" w:color="auto"/>
                        <w:bottom w:val="none" w:sz="0" w:space="0" w:color="auto"/>
                        <w:right w:val="none" w:sz="0" w:space="0" w:color="auto"/>
                      </w:divBdr>
                    </w:div>
                    <w:div w:id="1003703193">
                      <w:marLeft w:val="750"/>
                      <w:marRight w:val="0"/>
                      <w:marTop w:val="0"/>
                      <w:marBottom w:val="0"/>
                      <w:divBdr>
                        <w:top w:val="none" w:sz="0" w:space="0" w:color="auto"/>
                        <w:left w:val="none" w:sz="0" w:space="0" w:color="auto"/>
                        <w:bottom w:val="none" w:sz="0" w:space="0" w:color="auto"/>
                        <w:right w:val="none" w:sz="0" w:space="0" w:color="auto"/>
                      </w:divBdr>
                    </w:div>
                  </w:divsChild>
                </w:div>
                <w:div w:id="1433820287">
                  <w:marLeft w:val="300"/>
                  <w:marRight w:val="0"/>
                  <w:marTop w:val="75"/>
                  <w:marBottom w:val="0"/>
                  <w:divBdr>
                    <w:top w:val="none" w:sz="0" w:space="0" w:color="auto"/>
                    <w:left w:val="none" w:sz="0" w:space="0" w:color="auto"/>
                    <w:bottom w:val="none" w:sz="0" w:space="0" w:color="auto"/>
                    <w:right w:val="none" w:sz="0" w:space="0" w:color="auto"/>
                  </w:divBdr>
                  <w:divsChild>
                    <w:div w:id="580674165">
                      <w:marLeft w:val="750"/>
                      <w:marRight w:val="0"/>
                      <w:marTop w:val="0"/>
                      <w:marBottom w:val="0"/>
                      <w:divBdr>
                        <w:top w:val="none" w:sz="0" w:space="0" w:color="auto"/>
                        <w:left w:val="none" w:sz="0" w:space="0" w:color="auto"/>
                        <w:bottom w:val="none" w:sz="0" w:space="0" w:color="auto"/>
                        <w:right w:val="none" w:sz="0" w:space="0" w:color="auto"/>
                      </w:divBdr>
                    </w:div>
                  </w:divsChild>
                </w:div>
                <w:div w:id="1651902819">
                  <w:marLeft w:val="300"/>
                  <w:marRight w:val="0"/>
                  <w:marTop w:val="75"/>
                  <w:marBottom w:val="0"/>
                  <w:divBdr>
                    <w:top w:val="none" w:sz="0" w:space="0" w:color="auto"/>
                    <w:left w:val="none" w:sz="0" w:space="0" w:color="auto"/>
                    <w:bottom w:val="none" w:sz="0" w:space="0" w:color="auto"/>
                    <w:right w:val="none" w:sz="0" w:space="0" w:color="auto"/>
                  </w:divBdr>
                  <w:divsChild>
                    <w:div w:id="522478156">
                      <w:marLeft w:val="750"/>
                      <w:marRight w:val="0"/>
                      <w:marTop w:val="0"/>
                      <w:marBottom w:val="0"/>
                      <w:divBdr>
                        <w:top w:val="none" w:sz="0" w:space="0" w:color="auto"/>
                        <w:left w:val="none" w:sz="0" w:space="0" w:color="auto"/>
                        <w:bottom w:val="none" w:sz="0" w:space="0" w:color="auto"/>
                        <w:right w:val="none" w:sz="0" w:space="0" w:color="auto"/>
                      </w:divBdr>
                    </w:div>
                    <w:div w:id="491410771">
                      <w:marLeft w:val="750"/>
                      <w:marRight w:val="0"/>
                      <w:marTop w:val="0"/>
                      <w:marBottom w:val="0"/>
                      <w:divBdr>
                        <w:top w:val="none" w:sz="0" w:space="0" w:color="auto"/>
                        <w:left w:val="none" w:sz="0" w:space="0" w:color="auto"/>
                        <w:bottom w:val="none" w:sz="0" w:space="0" w:color="auto"/>
                        <w:right w:val="none" w:sz="0" w:space="0" w:color="auto"/>
                      </w:divBdr>
                    </w:div>
                  </w:divsChild>
                </w:div>
                <w:div w:id="606233412">
                  <w:marLeft w:val="300"/>
                  <w:marRight w:val="0"/>
                  <w:marTop w:val="75"/>
                  <w:marBottom w:val="0"/>
                  <w:divBdr>
                    <w:top w:val="none" w:sz="0" w:space="0" w:color="auto"/>
                    <w:left w:val="none" w:sz="0" w:space="0" w:color="auto"/>
                    <w:bottom w:val="none" w:sz="0" w:space="0" w:color="auto"/>
                    <w:right w:val="none" w:sz="0" w:space="0" w:color="auto"/>
                  </w:divBdr>
                  <w:divsChild>
                    <w:div w:id="864051948">
                      <w:marLeft w:val="750"/>
                      <w:marRight w:val="0"/>
                      <w:marTop w:val="0"/>
                      <w:marBottom w:val="0"/>
                      <w:divBdr>
                        <w:top w:val="none" w:sz="0" w:space="0" w:color="auto"/>
                        <w:left w:val="none" w:sz="0" w:space="0" w:color="auto"/>
                        <w:bottom w:val="none" w:sz="0" w:space="0" w:color="auto"/>
                        <w:right w:val="none" w:sz="0" w:space="0" w:color="auto"/>
                      </w:divBdr>
                    </w:div>
                  </w:divsChild>
                </w:div>
                <w:div w:id="432095846">
                  <w:marLeft w:val="300"/>
                  <w:marRight w:val="0"/>
                  <w:marTop w:val="75"/>
                  <w:marBottom w:val="0"/>
                  <w:divBdr>
                    <w:top w:val="none" w:sz="0" w:space="0" w:color="auto"/>
                    <w:left w:val="none" w:sz="0" w:space="0" w:color="auto"/>
                    <w:bottom w:val="none" w:sz="0" w:space="0" w:color="auto"/>
                    <w:right w:val="none" w:sz="0" w:space="0" w:color="auto"/>
                  </w:divBdr>
                  <w:divsChild>
                    <w:div w:id="1177230982">
                      <w:marLeft w:val="750"/>
                      <w:marRight w:val="0"/>
                      <w:marTop w:val="0"/>
                      <w:marBottom w:val="0"/>
                      <w:divBdr>
                        <w:top w:val="none" w:sz="0" w:space="0" w:color="auto"/>
                        <w:left w:val="none" w:sz="0" w:space="0" w:color="auto"/>
                        <w:bottom w:val="none" w:sz="0" w:space="0" w:color="auto"/>
                        <w:right w:val="none" w:sz="0" w:space="0" w:color="auto"/>
                      </w:divBdr>
                    </w:div>
                  </w:divsChild>
                </w:div>
                <w:div w:id="1895696937">
                  <w:marLeft w:val="300"/>
                  <w:marRight w:val="0"/>
                  <w:marTop w:val="75"/>
                  <w:marBottom w:val="0"/>
                  <w:divBdr>
                    <w:top w:val="none" w:sz="0" w:space="0" w:color="auto"/>
                    <w:left w:val="none" w:sz="0" w:space="0" w:color="auto"/>
                    <w:bottom w:val="none" w:sz="0" w:space="0" w:color="auto"/>
                    <w:right w:val="none" w:sz="0" w:space="0" w:color="auto"/>
                  </w:divBdr>
                </w:div>
                <w:div w:id="789514917">
                  <w:marLeft w:val="300"/>
                  <w:marRight w:val="0"/>
                  <w:marTop w:val="75"/>
                  <w:marBottom w:val="0"/>
                  <w:divBdr>
                    <w:top w:val="none" w:sz="0" w:space="0" w:color="auto"/>
                    <w:left w:val="none" w:sz="0" w:space="0" w:color="auto"/>
                    <w:bottom w:val="none" w:sz="0" w:space="0" w:color="auto"/>
                    <w:right w:val="none" w:sz="0" w:space="0" w:color="auto"/>
                  </w:divBdr>
                  <w:divsChild>
                    <w:div w:id="1284965284">
                      <w:marLeft w:val="750"/>
                      <w:marRight w:val="0"/>
                      <w:marTop w:val="0"/>
                      <w:marBottom w:val="0"/>
                      <w:divBdr>
                        <w:top w:val="none" w:sz="0" w:space="0" w:color="auto"/>
                        <w:left w:val="none" w:sz="0" w:space="0" w:color="auto"/>
                        <w:bottom w:val="none" w:sz="0" w:space="0" w:color="auto"/>
                        <w:right w:val="none" w:sz="0" w:space="0" w:color="auto"/>
                      </w:divBdr>
                    </w:div>
                  </w:divsChild>
                </w:div>
                <w:div w:id="1958369143">
                  <w:marLeft w:val="300"/>
                  <w:marRight w:val="0"/>
                  <w:marTop w:val="75"/>
                  <w:marBottom w:val="0"/>
                  <w:divBdr>
                    <w:top w:val="none" w:sz="0" w:space="0" w:color="auto"/>
                    <w:left w:val="none" w:sz="0" w:space="0" w:color="auto"/>
                    <w:bottom w:val="none" w:sz="0" w:space="0" w:color="auto"/>
                    <w:right w:val="none" w:sz="0" w:space="0" w:color="auto"/>
                  </w:divBdr>
                  <w:divsChild>
                    <w:div w:id="1740522260">
                      <w:marLeft w:val="750"/>
                      <w:marRight w:val="0"/>
                      <w:marTop w:val="0"/>
                      <w:marBottom w:val="0"/>
                      <w:divBdr>
                        <w:top w:val="none" w:sz="0" w:space="0" w:color="auto"/>
                        <w:left w:val="none" w:sz="0" w:space="0" w:color="auto"/>
                        <w:bottom w:val="none" w:sz="0" w:space="0" w:color="auto"/>
                        <w:right w:val="none" w:sz="0" w:space="0" w:color="auto"/>
                      </w:divBdr>
                    </w:div>
                  </w:divsChild>
                </w:div>
                <w:div w:id="357514516">
                  <w:marLeft w:val="300"/>
                  <w:marRight w:val="0"/>
                  <w:marTop w:val="75"/>
                  <w:marBottom w:val="0"/>
                  <w:divBdr>
                    <w:top w:val="none" w:sz="0" w:space="0" w:color="auto"/>
                    <w:left w:val="none" w:sz="0" w:space="0" w:color="auto"/>
                    <w:bottom w:val="none" w:sz="0" w:space="0" w:color="auto"/>
                    <w:right w:val="none" w:sz="0" w:space="0" w:color="auto"/>
                  </w:divBdr>
                </w:div>
                <w:div w:id="1176578187">
                  <w:marLeft w:val="300"/>
                  <w:marRight w:val="0"/>
                  <w:marTop w:val="75"/>
                  <w:marBottom w:val="0"/>
                  <w:divBdr>
                    <w:top w:val="none" w:sz="0" w:space="0" w:color="auto"/>
                    <w:left w:val="none" w:sz="0" w:space="0" w:color="auto"/>
                    <w:bottom w:val="none" w:sz="0" w:space="0" w:color="auto"/>
                    <w:right w:val="none" w:sz="0" w:space="0" w:color="auto"/>
                  </w:divBdr>
                  <w:divsChild>
                    <w:div w:id="858155546">
                      <w:marLeft w:val="750"/>
                      <w:marRight w:val="0"/>
                      <w:marTop w:val="0"/>
                      <w:marBottom w:val="0"/>
                      <w:divBdr>
                        <w:top w:val="none" w:sz="0" w:space="0" w:color="auto"/>
                        <w:left w:val="none" w:sz="0" w:space="0" w:color="auto"/>
                        <w:bottom w:val="none" w:sz="0" w:space="0" w:color="auto"/>
                        <w:right w:val="none" w:sz="0" w:space="0" w:color="auto"/>
                      </w:divBdr>
                    </w:div>
                    <w:div w:id="528760451">
                      <w:marLeft w:val="750"/>
                      <w:marRight w:val="0"/>
                      <w:marTop w:val="0"/>
                      <w:marBottom w:val="0"/>
                      <w:divBdr>
                        <w:top w:val="none" w:sz="0" w:space="0" w:color="auto"/>
                        <w:left w:val="none" w:sz="0" w:space="0" w:color="auto"/>
                        <w:bottom w:val="none" w:sz="0" w:space="0" w:color="auto"/>
                        <w:right w:val="none" w:sz="0" w:space="0" w:color="auto"/>
                      </w:divBdr>
                    </w:div>
                  </w:divsChild>
                </w:div>
                <w:div w:id="903445941">
                  <w:marLeft w:val="300"/>
                  <w:marRight w:val="0"/>
                  <w:marTop w:val="75"/>
                  <w:marBottom w:val="0"/>
                  <w:divBdr>
                    <w:top w:val="none" w:sz="0" w:space="0" w:color="auto"/>
                    <w:left w:val="none" w:sz="0" w:space="0" w:color="auto"/>
                    <w:bottom w:val="none" w:sz="0" w:space="0" w:color="auto"/>
                    <w:right w:val="none" w:sz="0" w:space="0" w:color="auto"/>
                  </w:divBdr>
                  <w:divsChild>
                    <w:div w:id="2006744648">
                      <w:marLeft w:val="750"/>
                      <w:marRight w:val="0"/>
                      <w:marTop w:val="0"/>
                      <w:marBottom w:val="0"/>
                      <w:divBdr>
                        <w:top w:val="none" w:sz="0" w:space="0" w:color="auto"/>
                        <w:left w:val="none" w:sz="0" w:space="0" w:color="auto"/>
                        <w:bottom w:val="none" w:sz="0" w:space="0" w:color="auto"/>
                        <w:right w:val="none" w:sz="0" w:space="0" w:color="auto"/>
                      </w:divBdr>
                    </w:div>
                  </w:divsChild>
                </w:div>
                <w:div w:id="1432893763">
                  <w:marLeft w:val="300"/>
                  <w:marRight w:val="0"/>
                  <w:marTop w:val="75"/>
                  <w:marBottom w:val="0"/>
                  <w:divBdr>
                    <w:top w:val="none" w:sz="0" w:space="0" w:color="auto"/>
                    <w:left w:val="none" w:sz="0" w:space="0" w:color="auto"/>
                    <w:bottom w:val="none" w:sz="0" w:space="0" w:color="auto"/>
                    <w:right w:val="none" w:sz="0" w:space="0" w:color="auto"/>
                  </w:divBdr>
                  <w:divsChild>
                    <w:div w:id="1054426029">
                      <w:marLeft w:val="750"/>
                      <w:marRight w:val="0"/>
                      <w:marTop w:val="0"/>
                      <w:marBottom w:val="0"/>
                      <w:divBdr>
                        <w:top w:val="none" w:sz="0" w:space="0" w:color="auto"/>
                        <w:left w:val="none" w:sz="0" w:space="0" w:color="auto"/>
                        <w:bottom w:val="none" w:sz="0" w:space="0" w:color="auto"/>
                        <w:right w:val="none" w:sz="0" w:space="0" w:color="auto"/>
                      </w:divBdr>
                    </w:div>
                    <w:div w:id="1806072791">
                      <w:marLeft w:val="750"/>
                      <w:marRight w:val="0"/>
                      <w:marTop w:val="0"/>
                      <w:marBottom w:val="0"/>
                      <w:divBdr>
                        <w:top w:val="none" w:sz="0" w:space="0" w:color="auto"/>
                        <w:left w:val="none" w:sz="0" w:space="0" w:color="auto"/>
                        <w:bottom w:val="none" w:sz="0" w:space="0" w:color="auto"/>
                        <w:right w:val="none" w:sz="0" w:space="0" w:color="auto"/>
                      </w:divBdr>
                    </w:div>
                    <w:div w:id="89326114">
                      <w:marLeft w:val="750"/>
                      <w:marRight w:val="0"/>
                      <w:marTop w:val="0"/>
                      <w:marBottom w:val="0"/>
                      <w:divBdr>
                        <w:top w:val="none" w:sz="0" w:space="0" w:color="auto"/>
                        <w:left w:val="none" w:sz="0" w:space="0" w:color="auto"/>
                        <w:bottom w:val="none" w:sz="0" w:space="0" w:color="auto"/>
                        <w:right w:val="none" w:sz="0" w:space="0" w:color="auto"/>
                      </w:divBdr>
                    </w:div>
                  </w:divsChild>
                </w:div>
                <w:div w:id="88627196">
                  <w:marLeft w:val="300"/>
                  <w:marRight w:val="0"/>
                  <w:marTop w:val="75"/>
                  <w:marBottom w:val="0"/>
                  <w:divBdr>
                    <w:top w:val="none" w:sz="0" w:space="0" w:color="auto"/>
                    <w:left w:val="none" w:sz="0" w:space="0" w:color="auto"/>
                    <w:bottom w:val="none" w:sz="0" w:space="0" w:color="auto"/>
                    <w:right w:val="none" w:sz="0" w:space="0" w:color="auto"/>
                  </w:divBdr>
                  <w:divsChild>
                    <w:div w:id="1518497449">
                      <w:marLeft w:val="750"/>
                      <w:marRight w:val="0"/>
                      <w:marTop w:val="0"/>
                      <w:marBottom w:val="0"/>
                      <w:divBdr>
                        <w:top w:val="none" w:sz="0" w:space="0" w:color="auto"/>
                        <w:left w:val="none" w:sz="0" w:space="0" w:color="auto"/>
                        <w:bottom w:val="none" w:sz="0" w:space="0" w:color="auto"/>
                        <w:right w:val="none" w:sz="0" w:space="0" w:color="auto"/>
                      </w:divBdr>
                    </w:div>
                  </w:divsChild>
                </w:div>
                <w:div w:id="1385443355">
                  <w:marLeft w:val="300"/>
                  <w:marRight w:val="0"/>
                  <w:marTop w:val="75"/>
                  <w:marBottom w:val="0"/>
                  <w:divBdr>
                    <w:top w:val="none" w:sz="0" w:space="0" w:color="auto"/>
                    <w:left w:val="none" w:sz="0" w:space="0" w:color="auto"/>
                    <w:bottom w:val="none" w:sz="0" w:space="0" w:color="auto"/>
                    <w:right w:val="none" w:sz="0" w:space="0" w:color="auto"/>
                  </w:divBdr>
                  <w:divsChild>
                    <w:div w:id="1960793586">
                      <w:marLeft w:val="750"/>
                      <w:marRight w:val="0"/>
                      <w:marTop w:val="0"/>
                      <w:marBottom w:val="0"/>
                      <w:divBdr>
                        <w:top w:val="none" w:sz="0" w:space="0" w:color="auto"/>
                        <w:left w:val="none" w:sz="0" w:space="0" w:color="auto"/>
                        <w:bottom w:val="none" w:sz="0" w:space="0" w:color="auto"/>
                        <w:right w:val="none" w:sz="0" w:space="0" w:color="auto"/>
                      </w:divBdr>
                    </w:div>
                    <w:div w:id="891578421">
                      <w:marLeft w:val="750"/>
                      <w:marRight w:val="0"/>
                      <w:marTop w:val="0"/>
                      <w:marBottom w:val="0"/>
                      <w:divBdr>
                        <w:top w:val="none" w:sz="0" w:space="0" w:color="auto"/>
                        <w:left w:val="none" w:sz="0" w:space="0" w:color="auto"/>
                        <w:bottom w:val="none" w:sz="0" w:space="0" w:color="auto"/>
                        <w:right w:val="none" w:sz="0" w:space="0" w:color="auto"/>
                      </w:divBdr>
                    </w:div>
                    <w:div w:id="1309938498">
                      <w:marLeft w:val="750"/>
                      <w:marRight w:val="0"/>
                      <w:marTop w:val="0"/>
                      <w:marBottom w:val="0"/>
                      <w:divBdr>
                        <w:top w:val="none" w:sz="0" w:space="0" w:color="auto"/>
                        <w:left w:val="none" w:sz="0" w:space="0" w:color="auto"/>
                        <w:bottom w:val="none" w:sz="0" w:space="0" w:color="auto"/>
                        <w:right w:val="none" w:sz="0" w:space="0" w:color="auto"/>
                      </w:divBdr>
                    </w:div>
                    <w:div w:id="1246651718">
                      <w:marLeft w:val="750"/>
                      <w:marRight w:val="0"/>
                      <w:marTop w:val="0"/>
                      <w:marBottom w:val="0"/>
                      <w:divBdr>
                        <w:top w:val="none" w:sz="0" w:space="0" w:color="auto"/>
                        <w:left w:val="none" w:sz="0" w:space="0" w:color="auto"/>
                        <w:bottom w:val="none" w:sz="0" w:space="0" w:color="auto"/>
                        <w:right w:val="none" w:sz="0" w:space="0" w:color="auto"/>
                      </w:divBdr>
                    </w:div>
                  </w:divsChild>
                </w:div>
                <w:div w:id="1998218227">
                  <w:marLeft w:val="300"/>
                  <w:marRight w:val="0"/>
                  <w:marTop w:val="75"/>
                  <w:marBottom w:val="0"/>
                  <w:divBdr>
                    <w:top w:val="none" w:sz="0" w:space="0" w:color="auto"/>
                    <w:left w:val="none" w:sz="0" w:space="0" w:color="auto"/>
                    <w:bottom w:val="none" w:sz="0" w:space="0" w:color="auto"/>
                    <w:right w:val="none" w:sz="0" w:space="0" w:color="auto"/>
                  </w:divBdr>
                  <w:divsChild>
                    <w:div w:id="352651181">
                      <w:marLeft w:val="750"/>
                      <w:marRight w:val="0"/>
                      <w:marTop w:val="0"/>
                      <w:marBottom w:val="0"/>
                      <w:divBdr>
                        <w:top w:val="none" w:sz="0" w:space="0" w:color="auto"/>
                        <w:left w:val="none" w:sz="0" w:space="0" w:color="auto"/>
                        <w:bottom w:val="none" w:sz="0" w:space="0" w:color="auto"/>
                        <w:right w:val="none" w:sz="0" w:space="0" w:color="auto"/>
                      </w:divBdr>
                    </w:div>
                  </w:divsChild>
                </w:div>
                <w:div w:id="795490705">
                  <w:marLeft w:val="300"/>
                  <w:marRight w:val="0"/>
                  <w:marTop w:val="75"/>
                  <w:marBottom w:val="0"/>
                  <w:divBdr>
                    <w:top w:val="none" w:sz="0" w:space="0" w:color="auto"/>
                    <w:left w:val="none" w:sz="0" w:space="0" w:color="auto"/>
                    <w:bottom w:val="none" w:sz="0" w:space="0" w:color="auto"/>
                    <w:right w:val="none" w:sz="0" w:space="0" w:color="auto"/>
                  </w:divBdr>
                  <w:divsChild>
                    <w:div w:id="2070036868">
                      <w:marLeft w:val="750"/>
                      <w:marRight w:val="0"/>
                      <w:marTop w:val="0"/>
                      <w:marBottom w:val="0"/>
                      <w:divBdr>
                        <w:top w:val="none" w:sz="0" w:space="0" w:color="auto"/>
                        <w:left w:val="none" w:sz="0" w:space="0" w:color="auto"/>
                        <w:bottom w:val="none" w:sz="0" w:space="0" w:color="auto"/>
                        <w:right w:val="none" w:sz="0" w:space="0" w:color="auto"/>
                      </w:divBdr>
                    </w:div>
                    <w:div w:id="1871142052">
                      <w:marLeft w:val="750"/>
                      <w:marRight w:val="0"/>
                      <w:marTop w:val="0"/>
                      <w:marBottom w:val="0"/>
                      <w:divBdr>
                        <w:top w:val="none" w:sz="0" w:space="0" w:color="auto"/>
                        <w:left w:val="none" w:sz="0" w:space="0" w:color="auto"/>
                        <w:bottom w:val="none" w:sz="0" w:space="0" w:color="auto"/>
                        <w:right w:val="none" w:sz="0" w:space="0" w:color="auto"/>
                      </w:divBdr>
                    </w:div>
                  </w:divsChild>
                </w:div>
                <w:div w:id="223954941">
                  <w:marLeft w:val="300"/>
                  <w:marRight w:val="0"/>
                  <w:marTop w:val="75"/>
                  <w:marBottom w:val="0"/>
                  <w:divBdr>
                    <w:top w:val="none" w:sz="0" w:space="0" w:color="auto"/>
                    <w:left w:val="none" w:sz="0" w:space="0" w:color="auto"/>
                    <w:bottom w:val="none" w:sz="0" w:space="0" w:color="auto"/>
                    <w:right w:val="none" w:sz="0" w:space="0" w:color="auto"/>
                  </w:divBdr>
                  <w:divsChild>
                    <w:div w:id="338777611">
                      <w:marLeft w:val="750"/>
                      <w:marRight w:val="0"/>
                      <w:marTop w:val="0"/>
                      <w:marBottom w:val="0"/>
                      <w:divBdr>
                        <w:top w:val="none" w:sz="0" w:space="0" w:color="auto"/>
                        <w:left w:val="none" w:sz="0" w:space="0" w:color="auto"/>
                        <w:bottom w:val="none" w:sz="0" w:space="0" w:color="auto"/>
                        <w:right w:val="none" w:sz="0" w:space="0" w:color="auto"/>
                      </w:divBdr>
                    </w:div>
                  </w:divsChild>
                </w:div>
                <w:div w:id="1318653555">
                  <w:marLeft w:val="300"/>
                  <w:marRight w:val="0"/>
                  <w:marTop w:val="75"/>
                  <w:marBottom w:val="0"/>
                  <w:divBdr>
                    <w:top w:val="none" w:sz="0" w:space="0" w:color="auto"/>
                    <w:left w:val="none" w:sz="0" w:space="0" w:color="auto"/>
                    <w:bottom w:val="none" w:sz="0" w:space="0" w:color="auto"/>
                    <w:right w:val="none" w:sz="0" w:space="0" w:color="auto"/>
                  </w:divBdr>
                  <w:divsChild>
                    <w:div w:id="1606616383">
                      <w:marLeft w:val="750"/>
                      <w:marRight w:val="0"/>
                      <w:marTop w:val="0"/>
                      <w:marBottom w:val="0"/>
                      <w:divBdr>
                        <w:top w:val="none" w:sz="0" w:space="0" w:color="auto"/>
                        <w:left w:val="none" w:sz="0" w:space="0" w:color="auto"/>
                        <w:bottom w:val="none" w:sz="0" w:space="0" w:color="auto"/>
                        <w:right w:val="none" w:sz="0" w:space="0" w:color="auto"/>
                      </w:divBdr>
                    </w:div>
                  </w:divsChild>
                </w:div>
                <w:div w:id="1883906592">
                  <w:marLeft w:val="300"/>
                  <w:marRight w:val="0"/>
                  <w:marTop w:val="75"/>
                  <w:marBottom w:val="0"/>
                  <w:divBdr>
                    <w:top w:val="none" w:sz="0" w:space="0" w:color="auto"/>
                    <w:left w:val="none" w:sz="0" w:space="0" w:color="auto"/>
                    <w:bottom w:val="none" w:sz="0" w:space="0" w:color="auto"/>
                    <w:right w:val="none" w:sz="0" w:space="0" w:color="auto"/>
                  </w:divBdr>
                </w:div>
                <w:div w:id="1382560608">
                  <w:marLeft w:val="300"/>
                  <w:marRight w:val="0"/>
                  <w:marTop w:val="75"/>
                  <w:marBottom w:val="0"/>
                  <w:divBdr>
                    <w:top w:val="none" w:sz="0" w:space="0" w:color="auto"/>
                    <w:left w:val="none" w:sz="0" w:space="0" w:color="auto"/>
                    <w:bottom w:val="none" w:sz="0" w:space="0" w:color="auto"/>
                    <w:right w:val="none" w:sz="0" w:space="0" w:color="auto"/>
                  </w:divBdr>
                  <w:divsChild>
                    <w:div w:id="919675885">
                      <w:marLeft w:val="750"/>
                      <w:marRight w:val="0"/>
                      <w:marTop w:val="0"/>
                      <w:marBottom w:val="0"/>
                      <w:divBdr>
                        <w:top w:val="none" w:sz="0" w:space="0" w:color="auto"/>
                        <w:left w:val="none" w:sz="0" w:space="0" w:color="auto"/>
                        <w:bottom w:val="none" w:sz="0" w:space="0" w:color="auto"/>
                        <w:right w:val="none" w:sz="0" w:space="0" w:color="auto"/>
                      </w:divBdr>
                    </w:div>
                  </w:divsChild>
                </w:div>
                <w:div w:id="946617340">
                  <w:marLeft w:val="300"/>
                  <w:marRight w:val="0"/>
                  <w:marTop w:val="75"/>
                  <w:marBottom w:val="0"/>
                  <w:divBdr>
                    <w:top w:val="none" w:sz="0" w:space="0" w:color="auto"/>
                    <w:left w:val="none" w:sz="0" w:space="0" w:color="auto"/>
                    <w:bottom w:val="none" w:sz="0" w:space="0" w:color="auto"/>
                    <w:right w:val="none" w:sz="0" w:space="0" w:color="auto"/>
                  </w:divBdr>
                  <w:divsChild>
                    <w:div w:id="290135604">
                      <w:marLeft w:val="750"/>
                      <w:marRight w:val="0"/>
                      <w:marTop w:val="0"/>
                      <w:marBottom w:val="0"/>
                      <w:divBdr>
                        <w:top w:val="none" w:sz="0" w:space="0" w:color="auto"/>
                        <w:left w:val="none" w:sz="0" w:space="0" w:color="auto"/>
                        <w:bottom w:val="none" w:sz="0" w:space="0" w:color="auto"/>
                        <w:right w:val="none" w:sz="0" w:space="0" w:color="auto"/>
                      </w:divBdr>
                    </w:div>
                  </w:divsChild>
                </w:div>
                <w:div w:id="983433606">
                  <w:marLeft w:val="300"/>
                  <w:marRight w:val="0"/>
                  <w:marTop w:val="75"/>
                  <w:marBottom w:val="0"/>
                  <w:divBdr>
                    <w:top w:val="none" w:sz="0" w:space="0" w:color="auto"/>
                    <w:left w:val="none" w:sz="0" w:space="0" w:color="auto"/>
                    <w:bottom w:val="none" w:sz="0" w:space="0" w:color="auto"/>
                    <w:right w:val="none" w:sz="0" w:space="0" w:color="auto"/>
                  </w:divBdr>
                </w:div>
                <w:div w:id="302005625">
                  <w:marLeft w:val="300"/>
                  <w:marRight w:val="0"/>
                  <w:marTop w:val="75"/>
                  <w:marBottom w:val="0"/>
                  <w:divBdr>
                    <w:top w:val="none" w:sz="0" w:space="0" w:color="auto"/>
                    <w:left w:val="none" w:sz="0" w:space="0" w:color="auto"/>
                    <w:bottom w:val="none" w:sz="0" w:space="0" w:color="auto"/>
                    <w:right w:val="none" w:sz="0" w:space="0" w:color="auto"/>
                  </w:divBdr>
                  <w:divsChild>
                    <w:div w:id="2017489341">
                      <w:marLeft w:val="750"/>
                      <w:marRight w:val="0"/>
                      <w:marTop w:val="0"/>
                      <w:marBottom w:val="0"/>
                      <w:divBdr>
                        <w:top w:val="none" w:sz="0" w:space="0" w:color="auto"/>
                        <w:left w:val="none" w:sz="0" w:space="0" w:color="auto"/>
                        <w:bottom w:val="none" w:sz="0" w:space="0" w:color="auto"/>
                        <w:right w:val="none" w:sz="0" w:space="0" w:color="auto"/>
                      </w:divBdr>
                    </w:div>
                    <w:div w:id="2047098061">
                      <w:marLeft w:val="750"/>
                      <w:marRight w:val="0"/>
                      <w:marTop w:val="0"/>
                      <w:marBottom w:val="0"/>
                      <w:divBdr>
                        <w:top w:val="none" w:sz="0" w:space="0" w:color="auto"/>
                        <w:left w:val="none" w:sz="0" w:space="0" w:color="auto"/>
                        <w:bottom w:val="none" w:sz="0" w:space="0" w:color="auto"/>
                        <w:right w:val="none" w:sz="0" w:space="0" w:color="auto"/>
                      </w:divBdr>
                    </w:div>
                  </w:divsChild>
                </w:div>
                <w:div w:id="2085452188">
                  <w:marLeft w:val="300"/>
                  <w:marRight w:val="0"/>
                  <w:marTop w:val="75"/>
                  <w:marBottom w:val="0"/>
                  <w:divBdr>
                    <w:top w:val="none" w:sz="0" w:space="0" w:color="auto"/>
                    <w:left w:val="none" w:sz="0" w:space="0" w:color="auto"/>
                    <w:bottom w:val="none" w:sz="0" w:space="0" w:color="auto"/>
                    <w:right w:val="none" w:sz="0" w:space="0" w:color="auto"/>
                  </w:divBdr>
                  <w:divsChild>
                    <w:div w:id="1814251321">
                      <w:marLeft w:val="750"/>
                      <w:marRight w:val="0"/>
                      <w:marTop w:val="0"/>
                      <w:marBottom w:val="0"/>
                      <w:divBdr>
                        <w:top w:val="none" w:sz="0" w:space="0" w:color="auto"/>
                        <w:left w:val="none" w:sz="0" w:space="0" w:color="auto"/>
                        <w:bottom w:val="none" w:sz="0" w:space="0" w:color="auto"/>
                        <w:right w:val="none" w:sz="0" w:space="0" w:color="auto"/>
                      </w:divBdr>
                    </w:div>
                  </w:divsChild>
                </w:div>
                <w:div w:id="1795126341">
                  <w:marLeft w:val="300"/>
                  <w:marRight w:val="0"/>
                  <w:marTop w:val="75"/>
                  <w:marBottom w:val="0"/>
                  <w:divBdr>
                    <w:top w:val="none" w:sz="0" w:space="0" w:color="auto"/>
                    <w:left w:val="none" w:sz="0" w:space="0" w:color="auto"/>
                    <w:bottom w:val="none" w:sz="0" w:space="0" w:color="auto"/>
                    <w:right w:val="none" w:sz="0" w:space="0" w:color="auto"/>
                  </w:divBdr>
                  <w:divsChild>
                    <w:div w:id="85421279">
                      <w:marLeft w:val="750"/>
                      <w:marRight w:val="0"/>
                      <w:marTop w:val="0"/>
                      <w:marBottom w:val="0"/>
                      <w:divBdr>
                        <w:top w:val="none" w:sz="0" w:space="0" w:color="auto"/>
                        <w:left w:val="none" w:sz="0" w:space="0" w:color="auto"/>
                        <w:bottom w:val="none" w:sz="0" w:space="0" w:color="auto"/>
                        <w:right w:val="none" w:sz="0" w:space="0" w:color="auto"/>
                      </w:divBdr>
                    </w:div>
                    <w:div w:id="1509061713">
                      <w:marLeft w:val="750"/>
                      <w:marRight w:val="0"/>
                      <w:marTop w:val="0"/>
                      <w:marBottom w:val="0"/>
                      <w:divBdr>
                        <w:top w:val="none" w:sz="0" w:space="0" w:color="auto"/>
                        <w:left w:val="none" w:sz="0" w:space="0" w:color="auto"/>
                        <w:bottom w:val="none" w:sz="0" w:space="0" w:color="auto"/>
                        <w:right w:val="none" w:sz="0" w:space="0" w:color="auto"/>
                      </w:divBdr>
                    </w:div>
                    <w:div w:id="1721515689">
                      <w:marLeft w:val="750"/>
                      <w:marRight w:val="0"/>
                      <w:marTop w:val="0"/>
                      <w:marBottom w:val="0"/>
                      <w:divBdr>
                        <w:top w:val="none" w:sz="0" w:space="0" w:color="auto"/>
                        <w:left w:val="none" w:sz="0" w:space="0" w:color="auto"/>
                        <w:bottom w:val="none" w:sz="0" w:space="0" w:color="auto"/>
                        <w:right w:val="none" w:sz="0" w:space="0" w:color="auto"/>
                      </w:divBdr>
                    </w:div>
                  </w:divsChild>
                </w:div>
                <w:div w:id="485636018">
                  <w:marLeft w:val="300"/>
                  <w:marRight w:val="0"/>
                  <w:marTop w:val="75"/>
                  <w:marBottom w:val="0"/>
                  <w:divBdr>
                    <w:top w:val="none" w:sz="0" w:space="0" w:color="auto"/>
                    <w:left w:val="none" w:sz="0" w:space="0" w:color="auto"/>
                    <w:bottom w:val="none" w:sz="0" w:space="0" w:color="auto"/>
                    <w:right w:val="none" w:sz="0" w:space="0" w:color="auto"/>
                  </w:divBdr>
                  <w:divsChild>
                    <w:div w:id="663626445">
                      <w:marLeft w:val="750"/>
                      <w:marRight w:val="0"/>
                      <w:marTop w:val="0"/>
                      <w:marBottom w:val="0"/>
                      <w:divBdr>
                        <w:top w:val="none" w:sz="0" w:space="0" w:color="auto"/>
                        <w:left w:val="none" w:sz="0" w:space="0" w:color="auto"/>
                        <w:bottom w:val="none" w:sz="0" w:space="0" w:color="auto"/>
                        <w:right w:val="none" w:sz="0" w:space="0" w:color="auto"/>
                      </w:divBdr>
                    </w:div>
                  </w:divsChild>
                </w:div>
                <w:div w:id="2080859296">
                  <w:marLeft w:val="300"/>
                  <w:marRight w:val="0"/>
                  <w:marTop w:val="75"/>
                  <w:marBottom w:val="0"/>
                  <w:divBdr>
                    <w:top w:val="none" w:sz="0" w:space="0" w:color="auto"/>
                    <w:left w:val="none" w:sz="0" w:space="0" w:color="auto"/>
                    <w:bottom w:val="none" w:sz="0" w:space="0" w:color="auto"/>
                    <w:right w:val="none" w:sz="0" w:space="0" w:color="auto"/>
                  </w:divBdr>
                  <w:divsChild>
                    <w:div w:id="861553276">
                      <w:marLeft w:val="750"/>
                      <w:marRight w:val="0"/>
                      <w:marTop w:val="0"/>
                      <w:marBottom w:val="0"/>
                      <w:divBdr>
                        <w:top w:val="none" w:sz="0" w:space="0" w:color="auto"/>
                        <w:left w:val="none" w:sz="0" w:space="0" w:color="auto"/>
                        <w:bottom w:val="none" w:sz="0" w:space="0" w:color="auto"/>
                        <w:right w:val="none" w:sz="0" w:space="0" w:color="auto"/>
                      </w:divBdr>
                    </w:div>
                    <w:div w:id="686643306">
                      <w:marLeft w:val="750"/>
                      <w:marRight w:val="0"/>
                      <w:marTop w:val="0"/>
                      <w:marBottom w:val="0"/>
                      <w:divBdr>
                        <w:top w:val="none" w:sz="0" w:space="0" w:color="auto"/>
                        <w:left w:val="none" w:sz="0" w:space="0" w:color="auto"/>
                        <w:bottom w:val="none" w:sz="0" w:space="0" w:color="auto"/>
                        <w:right w:val="none" w:sz="0" w:space="0" w:color="auto"/>
                      </w:divBdr>
                    </w:div>
                    <w:div w:id="191579275">
                      <w:marLeft w:val="750"/>
                      <w:marRight w:val="0"/>
                      <w:marTop w:val="0"/>
                      <w:marBottom w:val="0"/>
                      <w:divBdr>
                        <w:top w:val="none" w:sz="0" w:space="0" w:color="auto"/>
                        <w:left w:val="none" w:sz="0" w:space="0" w:color="auto"/>
                        <w:bottom w:val="none" w:sz="0" w:space="0" w:color="auto"/>
                        <w:right w:val="none" w:sz="0" w:space="0" w:color="auto"/>
                      </w:divBdr>
                    </w:div>
                    <w:div w:id="310258878">
                      <w:marLeft w:val="750"/>
                      <w:marRight w:val="0"/>
                      <w:marTop w:val="0"/>
                      <w:marBottom w:val="0"/>
                      <w:divBdr>
                        <w:top w:val="none" w:sz="0" w:space="0" w:color="auto"/>
                        <w:left w:val="none" w:sz="0" w:space="0" w:color="auto"/>
                        <w:bottom w:val="none" w:sz="0" w:space="0" w:color="auto"/>
                        <w:right w:val="none" w:sz="0" w:space="0" w:color="auto"/>
                      </w:divBdr>
                    </w:div>
                  </w:divsChild>
                </w:div>
                <w:div w:id="746221565">
                  <w:marLeft w:val="300"/>
                  <w:marRight w:val="0"/>
                  <w:marTop w:val="75"/>
                  <w:marBottom w:val="0"/>
                  <w:divBdr>
                    <w:top w:val="none" w:sz="0" w:space="0" w:color="auto"/>
                    <w:left w:val="none" w:sz="0" w:space="0" w:color="auto"/>
                    <w:bottom w:val="none" w:sz="0" w:space="0" w:color="auto"/>
                    <w:right w:val="none" w:sz="0" w:space="0" w:color="auto"/>
                  </w:divBdr>
                  <w:divsChild>
                    <w:div w:id="1661495618">
                      <w:marLeft w:val="750"/>
                      <w:marRight w:val="0"/>
                      <w:marTop w:val="0"/>
                      <w:marBottom w:val="0"/>
                      <w:divBdr>
                        <w:top w:val="none" w:sz="0" w:space="0" w:color="auto"/>
                        <w:left w:val="none" w:sz="0" w:space="0" w:color="auto"/>
                        <w:bottom w:val="none" w:sz="0" w:space="0" w:color="auto"/>
                        <w:right w:val="none" w:sz="0" w:space="0" w:color="auto"/>
                      </w:divBdr>
                    </w:div>
                  </w:divsChild>
                </w:div>
                <w:div w:id="1630866314">
                  <w:marLeft w:val="300"/>
                  <w:marRight w:val="0"/>
                  <w:marTop w:val="75"/>
                  <w:marBottom w:val="0"/>
                  <w:divBdr>
                    <w:top w:val="none" w:sz="0" w:space="0" w:color="auto"/>
                    <w:left w:val="none" w:sz="0" w:space="0" w:color="auto"/>
                    <w:bottom w:val="none" w:sz="0" w:space="0" w:color="auto"/>
                    <w:right w:val="none" w:sz="0" w:space="0" w:color="auto"/>
                  </w:divBdr>
                  <w:divsChild>
                    <w:div w:id="1821531041">
                      <w:marLeft w:val="750"/>
                      <w:marRight w:val="0"/>
                      <w:marTop w:val="0"/>
                      <w:marBottom w:val="0"/>
                      <w:divBdr>
                        <w:top w:val="none" w:sz="0" w:space="0" w:color="auto"/>
                        <w:left w:val="none" w:sz="0" w:space="0" w:color="auto"/>
                        <w:bottom w:val="none" w:sz="0" w:space="0" w:color="auto"/>
                        <w:right w:val="none" w:sz="0" w:space="0" w:color="auto"/>
                      </w:divBdr>
                    </w:div>
                    <w:div w:id="1516263429">
                      <w:marLeft w:val="750"/>
                      <w:marRight w:val="0"/>
                      <w:marTop w:val="0"/>
                      <w:marBottom w:val="0"/>
                      <w:divBdr>
                        <w:top w:val="none" w:sz="0" w:space="0" w:color="auto"/>
                        <w:left w:val="none" w:sz="0" w:space="0" w:color="auto"/>
                        <w:bottom w:val="none" w:sz="0" w:space="0" w:color="auto"/>
                        <w:right w:val="none" w:sz="0" w:space="0" w:color="auto"/>
                      </w:divBdr>
                    </w:div>
                  </w:divsChild>
                </w:div>
                <w:div w:id="1317758667">
                  <w:marLeft w:val="300"/>
                  <w:marRight w:val="0"/>
                  <w:marTop w:val="75"/>
                  <w:marBottom w:val="0"/>
                  <w:divBdr>
                    <w:top w:val="none" w:sz="0" w:space="0" w:color="auto"/>
                    <w:left w:val="none" w:sz="0" w:space="0" w:color="auto"/>
                    <w:bottom w:val="none" w:sz="0" w:space="0" w:color="auto"/>
                    <w:right w:val="none" w:sz="0" w:space="0" w:color="auto"/>
                  </w:divBdr>
                  <w:divsChild>
                    <w:div w:id="1213688214">
                      <w:marLeft w:val="750"/>
                      <w:marRight w:val="0"/>
                      <w:marTop w:val="0"/>
                      <w:marBottom w:val="0"/>
                      <w:divBdr>
                        <w:top w:val="none" w:sz="0" w:space="0" w:color="auto"/>
                        <w:left w:val="none" w:sz="0" w:space="0" w:color="auto"/>
                        <w:bottom w:val="none" w:sz="0" w:space="0" w:color="auto"/>
                        <w:right w:val="none" w:sz="0" w:space="0" w:color="auto"/>
                      </w:divBdr>
                    </w:div>
                  </w:divsChild>
                </w:div>
                <w:div w:id="198206650">
                  <w:marLeft w:val="300"/>
                  <w:marRight w:val="0"/>
                  <w:marTop w:val="75"/>
                  <w:marBottom w:val="0"/>
                  <w:divBdr>
                    <w:top w:val="none" w:sz="0" w:space="0" w:color="auto"/>
                    <w:left w:val="none" w:sz="0" w:space="0" w:color="auto"/>
                    <w:bottom w:val="none" w:sz="0" w:space="0" w:color="auto"/>
                    <w:right w:val="none" w:sz="0" w:space="0" w:color="auto"/>
                  </w:divBdr>
                  <w:divsChild>
                    <w:div w:id="362479656">
                      <w:marLeft w:val="750"/>
                      <w:marRight w:val="0"/>
                      <w:marTop w:val="0"/>
                      <w:marBottom w:val="0"/>
                      <w:divBdr>
                        <w:top w:val="none" w:sz="0" w:space="0" w:color="auto"/>
                        <w:left w:val="none" w:sz="0" w:space="0" w:color="auto"/>
                        <w:bottom w:val="none" w:sz="0" w:space="0" w:color="auto"/>
                        <w:right w:val="none" w:sz="0" w:space="0" w:color="auto"/>
                      </w:divBdr>
                    </w:div>
                  </w:divsChild>
                </w:div>
                <w:div w:id="1220215492">
                  <w:marLeft w:val="300"/>
                  <w:marRight w:val="0"/>
                  <w:marTop w:val="75"/>
                  <w:marBottom w:val="0"/>
                  <w:divBdr>
                    <w:top w:val="none" w:sz="0" w:space="0" w:color="auto"/>
                    <w:left w:val="none" w:sz="0" w:space="0" w:color="auto"/>
                    <w:bottom w:val="none" w:sz="0" w:space="0" w:color="auto"/>
                    <w:right w:val="none" w:sz="0" w:space="0" w:color="auto"/>
                  </w:divBdr>
                </w:div>
                <w:div w:id="1437366673">
                  <w:marLeft w:val="300"/>
                  <w:marRight w:val="0"/>
                  <w:marTop w:val="75"/>
                  <w:marBottom w:val="0"/>
                  <w:divBdr>
                    <w:top w:val="none" w:sz="0" w:space="0" w:color="auto"/>
                    <w:left w:val="none" w:sz="0" w:space="0" w:color="auto"/>
                    <w:bottom w:val="none" w:sz="0" w:space="0" w:color="auto"/>
                    <w:right w:val="none" w:sz="0" w:space="0" w:color="auto"/>
                  </w:divBdr>
                  <w:divsChild>
                    <w:div w:id="686636339">
                      <w:marLeft w:val="750"/>
                      <w:marRight w:val="0"/>
                      <w:marTop w:val="0"/>
                      <w:marBottom w:val="0"/>
                      <w:divBdr>
                        <w:top w:val="none" w:sz="0" w:space="0" w:color="auto"/>
                        <w:left w:val="none" w:sz="0" w:space="0" w:color="auto"/>
                        <w:bottom w:val="none" w:sz="0" w:space="0" w:color="auto"/>
                        <w:right w:val="none" w:sz="0" w:space="0" w:color="auto"/>
                      </w:divBdr>
                    </w:div>
                  </w:divsChild>
                </w:div>
                <w:div w:id="311832797">
                  <w:marLeft w:val="300"/>
                  <w:marRight w:val="0"/>
                  <w:marTop w:val="75"/>
                  <w:marBottom w:val="0"/>
                  <w:divBdr>
                    <w:top w:val="none" w:sz="0" w:space="0" w:color="auto"/>
                    <w:left w:val="none" w:sz="0" w:space="0" w:color="auto"/>
                    <w:bottom w:val="none" w:sz="0" w:space="0" w:color="auto"/>
                    <w:right w:val="none" w:sz="0" w:space="0" w:color="auto"/>
                  </w:divBdr>
                  <w:divsChild>
                    <w:div w:id="17873107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2143795">
              <w:marLeft w:val="0"/>
              <w:marRight w:val="0"/>
              <w:marTop w:val="150"/>
              <w:marBottom w:val="150"/>
              <w:divBdr>
                <w:top w:val="none" w:sz="0" w:space="0" w:color="auto"/>
                <w:left w:val="none" w:sz="0" w:space="0" w:color="auto"/>
                <w:bottom w:val="none" w:sz="0" w:space="0" w:color="auto"/>
                <w:right w:val="none" w:sz="0" w:space="0" w:color="auto"/>
              </w:divBdr>
              <w:divsChild>
                <w:div w:id="1861048757">
                  <w:marLeft w:val="300"/>
                  <w:marRight w:val="0"/>
                  <w:marTop w:val="75"/>
                  <w:marBottom w:val="0"/>
                  <w:divBdr>
                    <w:top w:val="none" w:sz="0" w:space="0" w:color="auto"/>
                    <w:left w:val="none" w:sz="0" w:space="0" w:color="auto"/>
                    <w:bottom w:val="none" w:sz="0" w:space="0" w:color="auto"/>
                    <w:right w:val="none" w:sz="0" w:space="0" w:color="auto"/>
                  </w:divBdr>
                </w:div>
                <w:div w:id="1067535542">
                  <w:marLeft w:val="300"/>
                  <w:marRight w:val="0"/>
                  <w:marTop w:val="75"/>
                  <w:marBottom w:val="0"/>
                  <w:divBdr>
                    <w:top w:val="none" w:sz="0" w:space="0" w:color="auto"/>
                    <w:left w:val="none" w:sz="0" w:space="0" w:color="auto"/>
                    <w:bottom w:val="none" w:sz="0" w:space="0" w:color="auto"/>
                    <w:right w:val="none" w:sz="0" w:space="0" w:color="auto"/>
                  </w:divBdr>
                  <w:divsChild>
                    <w:div w:id="193542470">
                      <w:marLeft w:val="750"/>
                      <w:marRight w:val="0"/>
                      <w:marTop w:val="0"/>
                      <w:marBottom w:val="0"/>
                      <w:divBdr>
                        <w:top w:val="none" w:sz="0" w:space="0" w:color="auto"/>
                        <w:left w:val="none" w:sz="0" w:space="0" w:color="auto"/>
                        <w:bottom w:val="none" w:sz="0" w:space="0" w:color="auto"/>
                        <w:right w:val="none" w:sz="0" w:space="0" w:color="auto"/>
                      </w:divBdr>
                    </w:div>
                    <w:div w:id="1506165913">
                      <w:marLeft w:val="750"/>
                      <w:marRight w:val="0"/>
                      <w:marTop w:val="0"/>
                      <w:marBottom w:val="0"/>
                      <w:divBdr>
                        <w:top w:val="none" w:sz="0" w:space="0" w:color="auto"/>
                        <w:left w:val="none" w:sz="0" w:space="0" w:color="auto"/>
                        <w:bottom w:val="none" w:sz="0" w:space="0" w:color="auto"/>
                        <w:right w:val="none" w:sz="0" w:space="0" w:color="auto"/>
                      </w:divBdr>
                    </w:div>
                  </w:divsChild>
                </w:div>
                <w:div w:id="1292517415">
                  <w:marLeft w:val="300"/>
                  <w:marRight w:val="0"/>
                  <w:marTop w:val="75"/>
                  <w:marBottom w:val="0"/>
                  <w:divBdr>
                    <w:top w:val="none" w:sz="0" w:space="0" w:color="auto"/>
                    <w:left w:val="none" w:sz="0" w:space="0" w:color="auto"/>
                    <w:bottom w:val="none" w:sz="0" w:space="0" w:color="auto"/>
                    <w:right w:val="none" w:sz="0" w:space="0" w:color="auto"/>
                  </w:divBdr>
                  <w:divsChild>
                    <w:div w:id="240220411">
                      <w:marLeft w:val="750"/>
                      <w:marRight w:val="0"/>
                      <w:marTop w:val="0"/>
                      <w:marBottom w:val="0"/>
                      <w:divBdr>
                        <w:top w:val="none" w:sz="0" w:space="0" w:color="auto"/>
                        <w:left w:val="none" w:sz="0" w:space="0" w:color="auto"/>
                        <w:bottom w:val="none" w:sz="0" w:space="0" w:color="auto"/>
                        <w:right w:val="none" w:sz="0" w:space="0" w:color="auto"/>
                      </w:divBdr>
                    </w:div>
                    <w:div w:id="1571967527">
                      <w:marLeft w:val="750"/>
                      <w:marRight w:val="0"/>
                      <w:marTop w:val="0"/>
                      <w:marBottom w:val="0"/>
                      <w:divBdr>
                        <w:top w:val="none" w:sz="0" w:space="0" w:color="auto"/>
                        <w:left w:val="none" w:sz="0" w:space="0" w:color="auto"/>
                        <w:bottom w:val="none" w:sz="0" w:space="0" w:color="auto"/>
                        <w:right w:val="none" w:sz="0" w:space="0" w:color="auto"/>
                      </w:divBdr>
                    </w:div>
                    <w:div w:id="1116605583">
                      <w:marLeft w:val="750"/>
                      <w:marRight w:val="0"/>
                      <w:marTop w:val="0"/>
                      <w:marBottom w:val="0"/>
                      <w:divBdr>
                        <w:top w:val="none" w:sz="0" w:space="0" w:color="auto"/>
                        <w:left w:val="none" w:sz="0" w:space="0" w:color="auto"/>
                        <w:bottom w:val="none" w:sz="0" w:space="0" w:color="auto"/>
                        <w:right w:val="none" w:sz="0" w:space="0" w:color="auto"/>
                      </w:divBdr>
                    </w:div>
                    <w:div w:id="1129591660">
                      <w:marLeft w:val="750"/>
                      <w:marRight w:val="0"/>
                      <w:marTop w:val="0"/>
                      <w:marBottom w:val="0"/>
                      <w:divBdr>
                        <w:top w:val="none" w:sz="0" w:space="0" w:color="auto"/>
                        <w:left w:val="none" w:sz="0" w:space="0" w:color="auto"/>
                        <w:bottom w:val="none" w:sz="0" w:space="0" w:color="auto"/>
                        <w:right w:val="none" w:sz="0" w:space="0" w:color="auto"/>
                      </w:divBdr>
                    </w:div>
                  </w:divsChild>
                </w:div>
                <w:div w:id="84347688">
                  <w:marLeft w:val="300"/>
                  <w:marRight w:val="0"/>
                  <w:marTop w:val="75"/>
                  <w:marBottom w:val="0"/>
                  <w:divBdr>
                    <w:top w:val="none" w:sz="0" w:space="0" w:color="auto"/>
                    <w:left w:val="none" w:sz="0" w:space="0" w:color="auto"/>
                    <w:bottom w:val="none" w:sz="0" w:space="0" w:color="auto"/>
                    <w:right w:val="none" w:sz="0" w:space="0" w:color="auto"/>
                  </w:divBdr>
                  <w:divsChild>
                    <w:div w:id="630282693">
                      <w:marLeft w:val="750"/>
                      <w:marRight w:val="0"/>
                      <w:marTop w:val="0"/>
                      <w:marBottom w:val="0"/>
                      <w:divBdr>
                        <w:top w:val="none" w:sz="0" w:space="0" w:color="auto"/>
                        <w:left w:val="none" w:sz="0" w:space="0" w:color="auto"/>
                        <w:bottom w:val="none" w:sz="0" w:space="0" w:color="auto"/>
                        <w:right w:val="none" w:sz="0" w:space="0" w:color="auto"/>
                      </w:divBdr>
                    </w:div>
                    <w:div w:id="1802534878">
                      <w:marLeft w:val="750"/>
                      <w:marRight w:val="0"/>
                      <w:marTop w:val="0"/>
                      <w:marBottom w:val="0"/>
                      <w:divBdr>
                        <w:top w:val="none" w:sz="0" w:space="0" w:color="auto"/>
                        <w:left w:val="none" w:sz="0" w:space="0" w:color="auto"/>
                        <w:bottom w:val="none" w:sz="0" w:space="0" w:color="auto"/>
                        <w:right w:val="none" w:sz="0" w:space="0" w:color="auto"/>
                      </w:divBdr>
                    </w:div>
                    <w:div w:id="162015210">
                      <w:marLeft w:val="750"/>
                      <w:marRight w:val="0"/>
                      <w:marTop w:val="0"/>
                      <w:marBottom w:val="0"/>
                      <w:divBdr>
                        <w:top w:val="none" w:sz="0" w:space="0" w:color="auto"/>
                        <w:left w:val="none" w:sz="0" w:space="0" w:color="auto"/>
                        <w:bottom w:val="none" w:sz="0" w:space="0" w:color="auto"/>
                        <w:right w:val="none" w:sz="0" w:space="0" w:color="auto"/>
                      </w:divBdr>
                    </w:div>
                    <w:div w:id="1079792966">
                      <w:marLeft w:val="750"/>
                      <w:marRight w:val="0"/>
                      <w:marTop w:val="0"/>
                      <w:marBottom w:val="0"/>
                      <w:divBdr>
                        <w:top w:val="none" w:sz="0" w:space="0" w:color="auto"/>
                        <w:left w:val="none" w:sz="0" w:space="0" w:color="auto"/>
                        <w:bottom w:val="none" w:sz="0" w:space="0" w:color="auto"/>
                        <w:right w:val="none" w:sz="0" w:space="0" w:color="auto"/>
                      </w:divBdr>
                    </w:div>
                  </w:divsChild>
                </w:div>
                <w:div w:id="161818526">
                  <w:marLeft w:val="300"/>
                  <w:marRight w:val="0"/>
                  <w:marTop w:val="75"/>
                  <w:marBottom w:val="0"/>
                  <w:divBdr>
                    <w:top w:val="none" w:sz="0" w:space="0" w:color="auto"/>
                    <w:left w:val="none" w:sz="0" w:space="0" w:color="auto"/>
                    <w:bottom w:val="none" w:sz="0" w:space="0" w:color="auto"/>
                    <w:right w:val="none" w:sz="0" w:space="0" w:color="auto"/>
                  </w:divBdr>
                </w:div>
                <w:div w:id="1828088184">
                  <w:marLeft w:val="300"/>
                  <w:marRight w:val="0"/>
                  <w:marTop w:val="75"/>
                  <w:marBottom w:val="0"/>
                  <w:divBdr>
                    <w:top w:val="none" w:sz="0" w:space="0" w:color="auto"/>
                    <w:left w:val="none" w:sz="0" w:space="0" w:color="auto"/>
                    <w:bottom w:val="none" w:sz="0" w:space="0" w:color="auto"/>
                    <w:right w:val="none" w:sz="0" w:space="0" w:color="auto"/>
                  </w:divBdr>
                </w:div>
                <w:div w:id="1714958377">
                  <w:marLeft w:val="300"/>
                  <w:marRight w:val="0"/>
                  <w:marTop w:val="75"/>
                  <w:marBottom w:val="0"/>
                  <w:divBdr>
                    <w:top w:val="none" w:sz="0" w:space="0" w:color="auto"/>
                    <w:left w:val="none" w:sz="0" w:space="0" w:color="auto"/>
                    <w:bottom w:val="none" w:sz="0" w:space="0" w:color="auto"/>
                    <w:right w:val="none" w:sz="0" w:space="0" w:color="auto"/>
                  </w:divBdr>
                  <w:divsChild>
                    <w:div w:id="1309020787">
                      <w:marLeft w:val="750"/>
                      <w:marRight w:val="0"/>
                      <w:marTop w:val="0"/>
                      <w:marBottom w:val="0"/>
                      <w:divBdr>
                        <w:top w:val="none" w:sz="0" w:space="0" w:color="auto"/>
                        <w:left w:val="none" w:sz="0" w:space="0" w:color="auto"/>
                        <w:bottom w:val="none" w:sz="0" w:space="0" w:color="auto"/>
                        <w:right w:val="none" w:sz="0" w:space="0" w:color="auto"/>
                      </w:divBdr>
                    </w:div>
                  </w:divsChild>
                </w:div>
                <w:div w:id="756247054">
                  <w:marLeft w:val="300"/>
                  <w:marRight w:val="0"/>
                  <w:marTop w:val="75"/>
                  <w:marBottom w:val="0"/>
                  <w:divBdr>
                    <w:top w:val="none" w:sz="0" w:space="0" w:color="auto"/>
                    <w:left w:val="none" w:sz="0" w:space="0" w:color="auto"/>
                    <w:bottom w:val="none" w:sz="0" w:space="0" w:color="auto"/>
                    <w:right w:val="none" w:sz="0" w:space="0" w:color="auto"/>
                  </w:divBdr>
                </w:div>
              </w:divsChild>
            </w:div>
            <w:div w:id="499924898">
              <w:marLeft w:val="0"/>
              <w:marRight w:val="0"/>
              <w:marTop w:val="150"/>
              <w:marBottom w:val="150"/>
              <w:divBdr>
                <w:top w:val="none" w:sz="0" w:space="0" w:color="auto"/>
                <w:left w:val="none" w:sz="0" w:space="0" w:color="auto"/>
                <w:bottom w:val="none" w:sz="0" w:space="0" w:color="auto"/>
                <w:right w:val="none" w:sz="0" w:space="0" w:color="auto"/>
              </w:divBdr>
              <w:divsChild>
                <w:div w:id="1291864506">
                  <w:marLeft w:val="300"/>
                  <w:marRight w:val="0"/>
                  <w:marTop w:val="75"/>
                  <w:marBottom w:val="0"/>
                  <w:divBdr>
                    <w:top w:val="none" w:sz="0" w:space="0" w:color="auto"/>
                    <w:left w:val="none" w:sz="0" w:space="0" w:color="auto"/>
                    <w:bottom w:val="none" w:sz="0" w:space="0" w:color="auto"/>
                    <w:right w:val="none" w:sz="0" w:space="0" w:color="auto"/>
                  </w:divBdr>
                </w:div>
                <w:div w:id="1309553947">
                  <w:marLeft w:val="300"/>
                  <w:marRight w:val="0"/>
                  <w:marTop w:val="75"/>
                  <w:marBottom w:val="0"/>
                  <w:divBdr>
                    <w:top w:val="none" w:sz="0" w:space="0" w:color="auto"/>
                    <w:left w:val="none" w:sz="0" w:space="0" w:color="auto"/>
                    <w:bottom w:val="none" w:sz="0" w:space="0" w:color="auto"/>
                    <w:right w:val="none" w:sz="0" w:space="0" w:color="auto"/>
                  </w:divBdr>
                  <w:divsChild>
                    <w:div w:id="217669357">
                      <w:marLeft w:val="750"/>
                      <w:marRight w:val="0"/>
                      <w:marTop w:val="0"/>
                      <w:marBottom w:val="0"/>
                      <w:divBdr>
                        <w:top w:val="none" w:sz="0" w:space="0" w:color="auto"/>
                        <w:left w:val="none" w:sz="0" w:space="0" w:color="auto"/>
                        <w:bottom w:val="none" w:sz="0" w:space="0" w:color="auto"/>
                        <w:right w:val="none" w:sz="0" w:space="0" w:color="auto"/>
                      </w:divBdr>
                    </w:div>
                  </w:divsChild>
                </w:div>
                <w:div w:id="1926064763">
                  <w:marLeft w:val="300"/>
                  <w:marRight w:val="0"/>
                  <w:marTop w:val="75"/>
                  <w:marBottom w:val="0"/>
                  <w:divBdr>
                    <w:top w:val="none" w:sz="0" w:space="0" w:color="auto"/>
                    <w:left w:val="none" w:sz="0" w:space="0" w:color="auto"/>
                    <w:bottom w:val="none" w:sz="0" w:space="0" w:color="auto"/>
                    <w:right w:val="none" w:sz="0" w:space="0" w:color="auto"/>
                  </w:divBdr>
                </w:div>
                <w:div w:id="648825159">
                  <w:marLeft w:val="300"/>
                  <w:marRight w:val="0"/>
                  <w:marTop w:val="75"/>
                  <w:marBottom w:val="0"/>
                  <w:divBdr>
                    <w:top w:val="none" w:sz="0" w:space="0" w:color="auto"/>
                    <w:left w:val="none" w:sz="0" w:space="0" w:color="auto"/>
                    <w:bottom w:val="none" w:sz="0" w:space="0" w:color="auto"/>
                    <w:right w:val="none" w:sz="0" w:space="0" w:color="auto"/>
                  </w:divBdr>
                </w:div>
                <w:div w:id="1293319502">
                  <w:marLeft w:val="300"/>
                  <w:marRight w:val="0"/>
                  <w:marTop w:val="75"/>
                  <w:marBottom w:val="0"/>
                  <w:divBdr>
                    <w:top w:val="none" w:sz="0" w:space="0" w:color="auto"/>
                    <w:left w:val="none" w:sz="0" w:space="0" w:color="auto"/>
                    <w:bottom w:val="none" w:sz="0" w:space="0" w:color="auto"/>
                    <w:right w:val="none" w:sz="0" w:space="0" w:color="auto"/>
                  </w:divBdr>
                </w:div>
                <w:div w:id="1324746409">
                  <w:marLeft w:val="300"/>
                  <w:marRight w:val="0"/>
                  <w:marTop w:val="75"/>
                  <w:marBottom w:val="0"/>
                  <w:divBdr>
                    <w:top w:val="none" w:sz="0" w:space="0" w:color="auto"/>
                    <w:left w:val="none" w:sz="0" w:space="0" w:color="auto"/>
                    <w:bottom w:val="none" w:sz="0" w:space="0" w:color="auto"/>
                    <w:right w:val="none" w:sz="0" w:space="0" w:color="auto"/>
                  </w:divBdr>
                  <w:divsChild>
                    <w:div w:id="1259481793">
                      <w:marLeft w:val="750"/>
                      <w:marRight w:val="0"/>
                      <w:marTop w:val="0"/>
                      <w:marBottom w:val="0"/>
                      <w:divBdr>
                        <w:top w:val="none" w:sz="0" w:space="0" w:color="auto"/>
                        <w:left w:val="none" w:sz="0" w:space="0" w:color="auto"/>
                        <w:bottom w:val="none" w:sz="0" w:space="0" w:color="auto"/>
                        <w:right w:val="none" w:sz="0" w:space="0" w:color="auto"/>
                      </w:divBdr>
                    </w:div>
                  </w:divsChild>
                </w:div>
                <w:div w:id="207226177">
                  <w:marLeft w:val="300"/>
                  <w:marRight w:val="0"/>
                  <w:marTop w:val="75"/>
                  <w:marBottom w:val="0"/>
                  <w:divBdr>
                    <w:top w:val="none" w:sz="0" w:space="0" w:color="auto"/>
                    <w:left w:val="none" w:sz="0" w:space="0" w:color="auto"/>
                    <w:bottom w:val="none" w:sz="0" w:space="0" w:color="auto"/>
                    <w:right w:val="none" w:sz="0" w:space="0" w:color="auto"/>
                  </w:divBdr>
                </w:div>
                <w:div w:id="410002545">
                  <w:marLeft w:val="300"/>
                  <w:marRight w:val="0"/>
                  <w:marTop w:val="75"/>
                  <w:marBottom w:val="0"/>
                  <w:divBdr>
                    <w:top w:val="none" w:sz="0" w:space="0" w:color="auto"/>
                    <w:left w:val="none" w:sz="0" w:space="0" w:color="auto"/>
                    <w:bottom w:val="none" w:sz="0" w:space="0" w:color="auto"/>
                    <w:right w:val="none" w:sz="0" w:space="0" w:color="auto"/>
                  </w:divBdr>
                </w:div>
                <w:div w:id="1055542980">
                  <w:marLeft w:val="300"/>
                  <w:marRight w:val="0"/>
                  <w:marTop w:val="75"/>
                  <w:marBottom w:val="0"/>
                  <w:divBdr>
                    <w:top w:val="none" w:sz="0" w:space="0" w:color="auto"/>
                    <w:left w:val="none" w:sz="0" w:space="0" w:color="auto"/>
                    <w:bottom w:val="none" w:sz="0" w:space="0" w:color="auto"/>
                    <w:right w:val="none" w:sz="0" w:space="0" w:color="auto"/>
                  </w:divBdr>
                  <w:divsChild>
                    <w:div w:id="656618078">
                      <w:marLeft w:val="750"/>
                      <w:marRight w:val="0"/>
                      <w:marTop w:val="0"/>
                      <w:marBottom w:val="0"/>
                      <w:divBdr>
                        <w:top w:val="none" w:sz="0" w:space="0" w:color="auto"/>
                        <w:left w:val="none" w:sz="0" w:space="0" w:color="auto"/>
                        <w:bottom w:val="none" w:sz="0" w:space="0" w:color="auto"/>
                        <w:right w:val="none" w:sz="0" w:space="0" w:color="auto"/>
                      </w:divBdr>
                    </w:div>
                    <w:div w:id="1181899020">
                      <w:marLeft w:val="750"/>
                      <w:marRight w:val="0"/>
                      <w:marTop w:val="0"/>
                      <w:marBottom w:val="0"/>
                      <w:divBdr>
                        <w:top w:val="none" w:sz="0" w:space="0" w:color="auto"/>
                        <w:left w:val="none" w:sz="0" w:space="0" w:color="auto"/>
                        <w:bottom w:val="none" w:sz="0" w:space="0" w:color="auto"/>
                        <w:right w:val="none" w:sz="0" w:space="0" w:color="auto"/>
                      </w:divBdr>
                    </w:div>
                  </w:divsChild>
                </w:div>
                <w:div w:id="1721780781">
                  <w:marLeft w:val="300"/>
                  <w:marRight w:val="0"/>
                  <w:marTop w:val="75"/>
                  <w:marBottom w:val="0"/>
                  <w:divBdr>
                    <w:top w:val="none" w:sz="0" w:space="0" w:color="auto"/>
                    <w:left w:val="none" w:sz="0" w:space="0" w:color="auto"/>
                    <w:bottom w:val="none" w:sz="0" w:space="0" w:color="auto"/>
                    <w:right w:val="none" w:sz="0" w:space="0" w:color="auto"/>
                  </w:divBdr>
                </w:div>
                <w:div w:id="193422938">
                  <w:marLeft w:val="300"/>
                  <w:marRight w:val="0"/>
                  <w:marTop w:val="75"/>
                  <w:marBottom w:val="0"/>
                  <w:divBdr>
                    <w:top w:val="none" w:sz="0" w:space="0" w:color="auto"/>
                    <w:left w:val="none" w:sz="0" w:space="0" w:color="auto"/>
                    <w:bottom w:val="none" w:sz="0" w:space="0" w:color="auto"/>
                    <w:right w:val="none" w:sz="0" w:space="0" w:color="auto"/>
                  </w:divBdr>
                  <w:divsChild>
                    <w:div w:id="1291280531">
                      <w:marLeft w:val="750"/>
                      <w:marRight w:val="0"/>
                      <w:marTop w:val="0"/>
                      <w:marBottom w:val="0"/>
                      <w:divBdr>
                        <w:top w:val="none" w:sz="0" w:space="0" w:color="auto"/>
                        <w:left w:val="none" w:sz="0" w:space="0" w:color="auto"/>
                        <w:bottom w:val="none" w:sz="0" w:space="0" w:color="auto"/>
                        <w:right w:val="none" w:sz="0" w:space="0" w:color="auto"/>
                      </w:divBdr>
                    </w:div>
                  </w:divsChild>
                </w:div>
                <w:div w:id="648052160">
                  <w:marLeft w:val="300"/>
                  <w:marRight w:val="0"/>
                  <w:marTop w:val="75"/>
                  <w:marBottom w:val="0"/>
                  <w:divBdr>
                    <w:top w:val="none" w:sz="0" w:space="0" w:color="auto"/>
                    <w:left w:val="none" w:sz="0" w:space="0" w:color="auto"/>
                    <w:bottom w:val="none" w:sz="0" w:space="0" w:color="auto"/>
                    <w:right w:val="none" w:sz="0" w:space="0" w:color="auto"/>
                  </w:divBdr>
                  <w:divsChild>
                    <w:div w:id="777602367">
                      <w:marLeft w:val="750"/>
                      <w:marRight w:val="0"/>
                      <w:marTop w:val="0"/>
                      <w:marBottom w:val="0"/>
                      <w:divBdr>
                        <w:top w:val="none" w:sz="0" w:space="0" w:color="auto"/>
                        <w:left w:val="none" w:sz="0" w:space="0" w:color="auto"/>
                        <w:bottom w:val="none" w:sz="0" w:space="0" w:color="auto"/>
                        <w:right w:val="none" w:sz="0" w:space="0" w:color="auto"/>
                      </w:divBdr>
                    </w:div>
                  </w:divsChild>
                </w:div>
                <w:div w:id="352154990">
                  <w:marLeft w:val="300"/>
                  <w:marRight w:val="0"/>
                  <w:marTop w:val="75"/>
                  <w:marBottom w:val="0"/>
                  <w:divBdr>
                    <w:top w:val="none" w:sz="0" w:space="0" w:color="auto"/>
                    <w:left w:val="none" w:sz="0" w:space="0" w:color="auto"/>
                    <w:bottom w:val="none" w:sz="0" w:space="0" w:color="auto"/>
                    <w:right w:val="none" w:sz="0" w:space="0" w:color="auto"/>
                  </w:divBdr>
                  <w:divsChild>
                    <w:div w:id="1446542099">
                      <w:marLeft w:val="750"/>
                      <w:marRight w:val="0"/>
                      <w:marTop w:val="0"/>
                      <w:marBottom w:val="0"/>
                      <w:divBdr>
                        <w:top w:val="none" w:sz="0" w:space="0" w:color="auto"/>
                        <w:left w:val="none" w:sz="0" w:space="0" w:color="auto"/>
                        <w:bottom w:val="none" w:sz="0" w:space="0" w:color="auto"/>
                        <w:right w:val="none" w:sz="0" w:space="0" w:color="auto"/>
                      </w:divBdr>
                    </w:div>
                    <w:div w:id="602036873">
                      <w:marLeft w:val="750"/>
                      <w:marRight w:val="0"/>
                      <w:marTop w:val="0"/>
                      <w:marBottom w:val="0"/>
                      <w:divBdr>
                        <w:top w:val="none" w:sz="0" w:space="0" w:color="auto"/>
                        <w:left w:val="none" w:sz="0" w:space="0" w:color="auto"/>
                        <w:bottom w:val="none" w:sz="0" w:space="0" w:color="auto"/>
                        <w:right w:val="none" w:sz="0" w:space="0" w:color="auto"/>
                      </w:divBdr>
                    </w:div>
                    <w:div w:id="1773547846">
                      <w:marLeft w:val="750"/>
                      <w:marRight w:val="0"/>
                      <w:marTop w:val="0"/>
                      <w:marBottom w:val="0"/>
                      <w:divBdr>
                        <w:top w:val="none" w:sz="0" w:space="0" w:color="auto"/>
                        <w:left w:val="none" w:sz="0" w:space="0" w:color="auto"/>
                        <w:bottom w:val="none" w:sz="0" w:space="0" w:color="auto"/>
                        <w:right w:val="none" w:sz="0" w:space="0" w:color="auto"/>
                      </w:divBdr>
                    </w:div>
                    <w:div w:id="1815485636">
                      <w:marLeft w:val="750"/>
                      <w:marRight w:val="0"/>
                      <w:marTop w:val="0"/>
                      <w:marBottom w:val="0"/>
                      <w:divBdr>
                        <w:top w:val="none" w:sz="0" w:space="0" w:color="auto"/>
                        <w:left w:val="none" w:sz="0" w:space="0" w:color="auto"/>
                        <w:bottom w:val="none" w:sz="0" w:space="0" w:color="auto"/>
                        <w:right w:val="none" w:sz="0" w:space="0" w:color="auto"/>
                      </w:divBdr>
                    </w:div>
                    <w:div w:id="335427406">
                      <w:marLeft w:val="750"/>
                      <w:marRight w:val="0"/>
                      <w:marTop w:val="0"/>
                      <w:marBottom w:val="0"/>
                      <w:divBdr>
                        <w:top w:val="none" w:sz="0" w:space="0" w:color="auto"/>
                        <w:left w:val="none" w:sz="0" w:space="0" w:color="auto"/>
                        <w:bottom w:val="none" w:sz="0" w:space="0" w:color="auto"/>
                        <w:right w:val="none" w:sz="0" w:space="0" w:color="auto"/>
                      </w:divBdr>
                    </w:div>
                    <w:div w:id="8444381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0034355">
              <w:marLeft w:val="0"/>
              <w:marRight w:val="0"/>
              <w:marTop w:val="150"/>
              <w:marBottom w:val="150"/>
              <w:divBdr>
                <w:top w:val="none" w:sz="0" w:space="0" w:color="auto"/>
                <w:left w:val="none" w:sz="0" w:space="0" w:color="auto"/>
                <w:bottom w:val="none" w:sz="0" w:space="0" w:color="auto"/>
                <w:right w:val="none" w:sz="0" w:space="0" w:color="auto"/>
              </w:divBdr>
              <w:divsChild>
                <w:div w:id="254169030">
                  <w:marLeft w:val="300"/>
                  <w:marRight w:val="0"/>
                  <w:marTop w:val="75"/>
                  <w:marBottom w:val="0"/>
                  <w:divBdr>
                    <w:top w:val="none" w:sz="0" w:space="0" w:color="auto"/>
                    <w:left w:val="none" w:sz="0" w:space="0" w:color="auto"/>
                    <w:bottom w:val="none" w:sz="0" w:space="0" w:color="auto"/>
                    <w:right w:val="none" w:sz="0" w:space="0" w:color="auto"/>
                  </w:divBdr>
                  <w:divsChild>
                    <w:div w:id="987320236">
                      <w:marLeft w:val="750"/>
                      <w:marRight w:val="0"/>
                      <w:marTop w:val="0"/>
                      <w:marBottom w:val="0"/>
                      <w:divBdr>
                        <w:top w:val="none" w:sz="0" w:space="0" w:color="auto"/>
                        <w:left w:val="none" w:sz="0" w:space="0" w:color="auto"/>
                        <w:bottom w:val="none" w:sz="0" w:space="0" w:color="auto"/>
                        <w:right w:val="none" w:sz="0" w:space="0" w:color="auto"/>
                      </w:divBdr>
                    </w:div>
                  </w:divsChild>
                </w:div>
                <w:div w:id="227690604">
                  <w:marLeft w:val="300"/>
                  <w:marRight w:val="0"/>
                  <w:marTop w:val="75"/>
                  <w:marBottom w:val="0"/>
                  <w:divBdr>
                    <w:top w:val="none" w:sz="0" w:space="0" w:color="auto"/>
                    <w:left w:val="none" w:sz="0" w:space="0" w:color="auto"/>
                    <w:bottom w:val="none" w:sz="0" w:space="0" w:color="auto"/>
                    <w:right w:val="none" w:sz="0" w:space="0" w:color="auto"/>
                  </w:divBdr>
                  <w:divsChild>
                    <w:div w:id="1833567382">
                      <w:marLeft w:val="750"/>
                      <w:marRight w:val="0"/>
                      <w:marTop w:val="0"/>
                      <w:marBottom w:val="0"/>
                      <w:divBdr>
                        <w:top w:val="none" w:sz="0" w:space="0" w:color="auto"/>
                        <w:left w:val="none" w:sz="0" w:space="0" w:color="auto"/>
                        <w:bottom w:val="none" w:sz="0" w:space="0" w:color="auto"/>
                        <w:right w:val="none" w:sz="0" w:space="0" w:color="auto"/>
                      </w:divBdr>
                    </w:div>
                    <w:div w:id="1762337746">
                      <w:marLeft w:val="750"/>
                      <w:marRight w:val="0"/>
                      <w:marTop w:val="0"/>
                      <w:marBottom w:val="0"/>
                      <w:divBdr>
                        <w:top w:val="none" w:sz="0" w:space="0" w:color="auto"/>
                        <w:left w:val="none" w:sz="0" w:space="0" w:color="auto"/>
                        <w:bottom w:val="none" w:sz="0" w:space="0" w:color="auto"/>
                        <w:right w:val="none" w:sz="0" w:space="0" w:color="auto"/>
                      </w:divBdr>
                    </w:div>
                    <w:div w:id="1320962424">
                      <w:marLeft w:val="750"/>
                      <w:marRight w:val="0"/>
                      <w:marTop w:val="0"/>
                      <w:marBottom w:val="0"/>
                      <w:divBdr>
                        <w:top w:val="none" w:sz="0" w:space="0" w:color="auto"/>
                        <w:left w:val="none" w:sz="0" w:space="0" w:color="auto"/>
                        <w:bottom w:val="none" w:sz="0" w:space="0" w:color="auto"/>
                        <w:right w:val="none" w:sz="0" w:space="0" w:color="auto"/>
                      </w:divBdr>
                    </w:div>
                  </w:divsChild>
                </w:div>
                <w:div w:id="1925066199">
                  <w:marLeft w:val="300"/>
                  <w:marRight w:val="0"/>
                  <w:marTop w:val="75"/>
                  <w:marBottom w:val="0"/>
                  <w:divBdr>
                    <w:top w:val="none" w:sz="0" w:space="0" w:color="auto"/>
                    <w:left w:val="none" w:sz="0" w:space="0" w:color="auto"/>
                    <w:bottom w:val="none" w:sz="0" w:space="0" w:color="auto"/>
                    <w:right w:val="none" w:sz="0" w:space="0" w:color="auto"/>
                  </w:divBdr>
                  <w:divsChild>
                    <w:div w:id="1920022625">
                      <w:marLeft w:val="750"/>
                      <w:marRight w:val="0"/>
                      <w:marTop w:val="0"/>
                      <w:marBottom w:val="0"/>
                      <w:divBdr>
                        <w:top w:val="none" w:sz="0" w:space="0" w:color="auto"/>
                        <w:left w:val="none" w:sz="0" w:space="0" w:color="auto"/>
                        <w:bottom w:val="none" w:sz="0" w:space="0" w:color="auto"/>
                        <w:right w:val="none" w:sz="0" w:space="0" w:color="auto"/>
                      </w:divBdr>
                    </w:div>
                  </w:divsChild>
                </w:div>
                <w:div w:id="609749492">
                  <w:marLeft w:val="300"/>
                  <w:marRight w:val="0"/>
                  <w:marTop w:val="75"/>
                  <w:marBottom w:val="0"/>
                  <w:divBdr>
                    <w:top w:val="none" w:sz="0" w:space="0" w:color="auto"/>
                    <w:left w:val="none" w:sz="0" w:space="0" w:color="auto"/>
                    <w:bottom w:val="none" w:sz="0" w:space="0" w:color="auto"/>
                    <w:right w:val="none" w:sz="0" w:space="0" w:color="auto"/>
                  </w:divBdr>
                </w:div>
                <w:div w:id="937517209">
                  <w:marLeft w:val="300"/>
                  <w:marRight w:val="0"/>
                  <w:marTop w:val="75"/>
                  <w:marBottom w:val="0"/>
                  <w:divBdr>
                    <w:top w:val="none" w:sz="0" w:space="0" w:color="auto"/>
                    <w:left w:val="none" w:sz="0" w:space="0" w:color="auto"/>
                    <w:bottom w:val="none" w:sz="0" w:space="0" w:color="auto"/>
                    <w:right w:val="none" w:sz="0" w:space="0" w:color="auto"/>
                  </w:divBdr>
                  <w:divsChild>
                    <w:div w:id="1357728771">
                      <w:marLeft w:val="750"/>
                      <w:marRight w:val="0"/>
                      <w:marTop w:val="0"/>
                      <w:marBottom w:val="0"/>
                      <w:divBdr>
                        <w:top w:val="none" w:sz="0" w:space="0" w:color="auto"/>
                        <w:left w:val="none" w:sz="0" w:space="0" w:color="auto"/>
                        <w:bottom w:val="none" w:sz="0" w:space="0" w:color="auto"/>
                        <w:right w:val="none" w:sz="0" w:space="0" w:color="auto"/>
                      </w:divBdr>
                    </w:div>
                  </w:divsChild>
                </w:div>
                <w:div w:id="2039238737">
                  <w:marLeft w:val="300"/>
                  <w:marRight w:val="0"/>
                  <w:marTop w:val="75"/>
                  <w:marBottom w:val="0"/>
                  <w:divBdr>
                    <w:top w:val="none" w:sz="0" w:space="0" w:color="auto"/>
                    <w:left w:val="none" w:sz="0" w:space="0" w:color="auto"/>
                    <w:bottom w:val="none" w:sz="0" w:space="0" w:color="auto"/>
                    <w:right w:val="none" w:sz="0" w:space="0" w:color="auto"/>
                  </w:divBdr>
                </w:div>
                <w:div w:id="231234452">
                  <w:marLeft w:val="300"/>
                  <w:marRight w:val="0"/>
                  <w:marTop w:val="75"/>
                  <w:marBottom w:val="0"/>
                  <w:divBdr>
                    <w:top w:val="none" w:sz="0" w:space="0" w:color="auto"/>
                    <w:left w:val="none" w:sz="0" w:space="0" w:color="auto"/>
                    <w:bottom w:val="none" w:sz="0" w:space="0" w:color="auto"/>
                    <w:right w:val="none" w:sz="0" w:space="0" w:color="auto"/>
                  </w:divBdr>
                  <w:divsChild>
                    <w:div w:id="1110974937">
                      <w:marLeft w:val="750"/>
                      <w:marRight w:val="0"/>
                      <w:marTop w:val="0"/>
                      <w:marBottom w:val="0"/>
                      <w:divBdr>
                        <w:top w:val="none" w:sz="0" w:space="0" w:color="auto"/>
                        <w:left w:val="none" w:sz="0" w:space="0" w:color="auto"/>
                        <w:bottom w:val="none" w:sz="0" w:space="0" w:color="auto"/>
                        <w:right w:val="none" w:sz="0" w:space="0" w:color="auto"/>
                      </w:divBdr>
                    </w:div>
                    <w:div w:id="141042300">
                      <w:marLeft w:val="750"/>
                      <w:marRight w:val="0"/>
                      <w:marTop w:val="0"/>
                      <w:marBottom w:val="0"/>
                      <w:divBdr>
                        <w:top w:val="none" w:sz="0" w:space="0" w:color="auto"/>
                        <w:left w:val="none" w:sz="0" w:space="0" w:color="auto"/>
                        <w:bottom w:val="none" w:sz="0" w:space="0" w:color="auto"/>
                        <w:right w:val="none" w:sz="0" w:space="0" w:color="auto"/>
                      </w:divBdr>
                    </w:div>
                  </w:divsChild>
                </w:div>
                <w:div w:id="327945923">
                  <w:marLeft w:val="300"/>
                  <w:marRight w:val="0"/>
                  <w:marTop w:val="75"/>
                  <w:marBottom w:val="0"/>
                  <w:divBdr>
                    <w:top w:val="none" w:sz="0" w:space="0" w:color="auto"/>
                    <w:left w:val="none" w:sz="0" w:space="0" w:color="auto"/>
                    <w:bottom w:val="none" w:sz="0" w:space="0" w:color="auto"/>
                    <w:right w:val="none" w:sz="0" w:space="0" w:color="auto"/>
                  </w:divBdr>
                  <w:divsChild>
                    <w:div w:id="1685814418">
                      <w:marLeft w:val="750"/>
                      <w:marRight w:val="0"/>
                      <w:marTop w:val="0"/>
                      <w:marBottom w:val="0"/>
                      <w:divBdr>
                        <w:top w:val="none" w:sz="0" w:space="0" w:color="auto"/>
                        <w:left w:val="none" w:sz="0" w:space="0" w:color="auto"/>
                        <w:bottom w:val="none" w:sz="0" w:space="0" w:color="auto"/>
                        <w:right w:val="none" w:sz="0" w:space="0" w:color="auto"/>
                      </w:divBdr>
                    </w:div>
                  </w:divsChild>
                </w:div>
                <w:div w:id="1611425565">
                  <w:marLeft w:val="300"/>
                  <w:marRight w:val="0"/>
                  <w:marTop w:val="75"/>
                  <w:marBottom w:val="0"/>
                  <w:divBdr>
                    <w:top w:val="none" w:sz="0" w:space="0" w:color="auto"/>
                    <w:left w:val="none" w:sz="0" w:space="0" w:color="auto"/>
                    <w:bottom w:val="none" w:sz="0" w:space="0" w:color="auto"/>
                    <w:right w:val="none" w:sz="0" w:space="0" w:color="auto"/>
                  </w:divBdr>
                  <w:divsChild>
                    <w:div w:id="1754467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9565">
      <w:bodyDiv w:val="1"/>
      <w:marLeft w:val="0"/>
      <w:marRight w:val="0"/>
      <w:marTop w:val="0"/>
      <w:marBottom w:val="0"/>
      <w:divBdr>
        <w:top w:val="none" w:sz="0" w:space="0" w:color="auto"/>
        <w:left w:val="none" w:sz="0" w:space="0" w:color="auto"/>
        <w:bottom w:val="none" w:sz="0" w:space="0" w:color="auto"/>
        <w:right w:val="none" w:sz="0" w:space="0" w:color="auto"/>
      </w:divBdr>
      <w:divsChild>
        <w:div w:id="748695620">
          <w:marLeft w:val="0"/>
          <w:marRight w:val="0"/>
          <w:marTop w:val="0"/>
          <w:marBottom w:val="0"/>
          <w:divBdr>
            <w:top w:val="none" w:sz="0" w:space="0" w:color="auto"/>
            <w:left w:val="none" w:sz="0" w:space="0" w:color="auto"/>
            <w:bottom w:val="none" w:sz="0" w:space="0" w:color="auto"/>
            <w:right w:val="none" w:sz="0" w:space="0" w:color="auto"/>
          </w:divBdr>
        </w:div>
        <w:div w:id="585043425">
          <w:marLeft w:val="0"/>
          <w:marRight w:val="0"/>
          <w:marTop w:val="0"/>
          <w:marBottom w:val="0"/>
          <w:divBdr>
            <w:top w:val="none" w:sz="0" w:space="0" w:color="auto"/>
            <w:left w:val="none" w:sz="0" w:space="0" w:color="auto"/>
            <w:bottom w:val="none" w:sz="0" w:space="0" w:color="auto"/>
            <w:right w:val="none" w:sz="0" w:space="0" w:color="auto"/>
          </w:divBdr>
          <w:divsChild>
            <w:div w:id="645933051">
              <w:marLeft w:val="0"/>
              <w:marRight w:val="0"/>
              <w:marTop w:val="0"/>
              <w:marBottom w:val="0"/>
              <w:divBdr>
                <w:top w:val="none" w:sz="0" w:space="0" w:color="auto"/>
                <w:left w:val="none" w:sz="0" w:space="0" w:color="auto"/>
                <w:bottom w:val="none" w:sz="0" w:space="0" w:color="auto"/>
                <w:right w:val="none" w:sz="0" w:space="0" w:color="auto"/>
              </w:divBdr>
              <w:divsChild>
                <w:div w:id="1616711281">
                  <w:marLeft w:val="0"/>
                  <w:marRight w:val="0"/>
                  <w:marTop w:val="0"/>
                  <w:marBottom w:val="0"/>
                  <w:divBdr>
                    <w:top w:val="none" w:sz="0" w:space="0" w:color="auto"/>
                    <w:left w:val="none" w:sz="0" w:space="0" w:color="auto"/>
                    <w:bottom w:val="none" w:sz="0" w:space="0" w:color="auto"/>
                    <w:right w:val="none" w:sz="0" w:space="0" w:color="auto"/>
                  </w:divBdr>
                  <w:divsChild>
                    <w:div w:id="1186360677">
                      <w:marLeft w:val="0"/>
                      <w:marRight w:val="0"/>
                      <w:marTop w:val="0"/>
                      <w:marBottom w:val="0"/>
                      <w:divBdr>
                        <w:top w:val="none" w:sz="0" w:space="0" w:color="auto"/>
                        <w:left w:val="none" w:sz="0" w:space="0" w:color="auto"/>
                        <w:bottom w:val="none" w:sz="0" w:space="0" w:color="auto"/>
                        <w:right w:val="none" w:sz="0" w:space="0" w:color="auto"/>
                      </w:divBdr>
                    </w:div>
                  </w:divsChild>
                </w:div>
                <w:div w:id="545029157">
                  <w:marLeft w:val="0"/>
                  <w:marRight w:val="0"/>
                  <w:marTop w:val="0"/>
                  <w:marBottom w:val="0"/>
                  <w:divBdr>
                    <w:top w:val="none" w:sz="0" w:space="0" w:color="auto"/>
                    <w:left w:val="none" w:sz="0" w:space="0" w:color="auto"/>
                    <w:bottom w:val="none" w:sz="0" w:space="0" w:color="auto"/>
                    <w:right w:val="none" w:sz="0" w:space="0" w:color="auto"/>
                  </w:divBdr>
                </w:div>
                <w:div w:id="564344204">
                  <w:marLeft w:val="0"/>
                  <w:marRight w:val="0"/>
                  <w:marTop w:val="0"/>
                  <w:marBottom w:val="0"/>
                  <w:divBdr>
                    <w:top w:val="none" w:sz="0" w:space="0" w:color="auto"/>
                    <w:left w:val="none" w:sz="0" w:space="0" w:color="auto"/>
                    <w:bottom w:val="none" w:sz="0" w:space="0" w:color="auto"/>
                    <w:right w:val="none" w:sz="0" w:space="0" w:color="auto"/>
                  </w:divBdr>
                  <w:divsChild>
                    <w:div w:id="916981447">
                      <w:marLeft w:val="0"/>
                      <w:marRight w:val="0"/>
                      <w:marTop w:val="0"/>
                      <w:marBottom w:val="0"/>
                      <w:divBdr>
                        <w:top w:val="none" w:sz="0" w:space="0" w:color="auto"/>
                        <w:left w:val="none" w:sz="0" w:space="0" w:color="auto"/>
                        <w:bottom w:val="none" w:sz="0" w:space="0" w:color="auto"/>
                        <w:right w:val="none" w:sz="0" w:space="0" w:color="auto"/>
                      </w:divBdr>
                    </w:div>
                    <w:div w:id="205140035">
                      <w:marLeft w:val="0"/>
                      <w:marRight w:val="0"/>
                      <w:marTop w:val="0"/>
                      <w:marBottom w:val="0"/>
                      <w:divBdr>
                        <w:top w:val="none" w:sz="0" w:space="0" w:color="auto"/>
                        <w:left w:val="none" w:sz="0" w:space="0" w:color="auto"/>
                        <w:bottom w:val="none" w:sz="0" w:space="0" w:color="auto"/>
                        <w:right w:val="none" w:sz="0" w:space="0" w:color="auto"/>
                      </w:divBdr>
                    </w:div>
                    <w:div w:id="341786472">
                      <w:marLeft w:val="0"/>
                      <w:marRight w:val="0"/>
                      <w:marTop w:val="0"/>
                      <w:marBottom w:val="0"/>
                      <w:divBdr>
                        <w:top w:val="none" w:sz="0" w:space="0" w:color="auto"/>
                        <w:left w:val="none" w:sz="0" w:space="0" w:color="auto"/>
                        <w:bottom w:val="none" w:sz="0" w:space="0" w:color="auto"/>
                        <w:right w:val="none" w:sz="0" w:space="0" w:color="auto"/>
                      </w:divBdr>
                    </w:div>
                  </w:divsChild>
                </w:div>
                <w:div w:id="303630498">
                  <w:marLeft w:val="0"/>
                  <w:marRight w:val="0"/>
                  <w:marTop w:val="0"/>
                  <w:marBottom w:val="0"/>
                  <w:divBdr>
                    <w:top w:val="none" w:sz="0" w:space="0" w:color="auto"/>
                    <w:left w:val="none" w:sz="0" w:space="0" w:color="auto"/>
                    <w:bottom w:val="none" w:sz="0" w:space="0" w:color="auto"/>
                    <w:right w:val="none" w:sz="0" w:space="0" w:color="auto"/>
                  </w:divBdr>
                  <w:divsChild>
                    <w:div w:id="1714307701">
                      <w:marLeft w:val="0"/>
                      <w:marRight w:val="0"/>
                      <w:marTop w:val="0"/>
                      <w:marBottom w:val="0"/>
                      <w:divBdr>
                        <w:top w:val="none" w:sz="0" w:space="0" w:color="auto"/>
                        <w:left w:val="none" w:sz="0" w:space="0" w:color="auto"/>
                        <w:bottom w:val="none" w:sz="0" w:space="0" w:color="auto"/>
                        <w:right w:val="none" w:sz="0" w:space="0" w:color="auto"/>
                      </w:divBdr>
                    </w:div>
                  </w:divsChild>
                </w:div>
                <w:div w:id="864711259">
                  <w:marLeft w:val="0"/>
                  <w:marRight w:val="0"/>
                  <w:marTop w:val="0"/>
                  <w:marBottom w:val="0"/>
                  <w:divBdr>
                    <w:top w:val="none" w:sz="0" w:space="0" w:color="auto"/>
                    <w:left w:val="none" w:sz="0" w:space="0" w:color="auto"/>
                    <w:bottom w:val="none" w:sz="0" w:space="0" w:color="auto"/>
                    <w:right w:val="none" w:sz="0" w:space="0" w:color="auto"/>
                  </w:divBdr>
                  <w:divsChild>
                    <w:div w:id="8794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9692">
              <w:marLeft w:val="0"/>
              <w:marRight w:val="0"/>
              <w:marTop w:val="0"/>
              <w:marBottom w:val="0"/>
              <w:divBdr>
                <w:top w:val="none" w:sz="0" w:space="0" w:color="auto"/>
                <w:left w:val="none" w:sz="0" w:space="0" w:color="auto"/>
                <w:bottom w:val="none" w:sz="0" w:space="0" w:color="auto"/>
                <w:right w:val="none" w:sz="0" w:space="0" w:color="auto"/>
              </w:divBdr>
              <w:divsChild>
                <w:div w:id="1252197498">
                  <w:marLeft w:val="0"/>
                  <w:marRight w:val="0"/>
                  <w:marTop w:val="0"/>
                  <w:marBottom w:val="0"/>
                  <w:divBdr>
                    <w:top w:val="none" w:sz="0" w:space="0" w:color="auto"/>
                    <w:left w:val="none" w:sz="0" w:space="0" w:color="auto"/>
                    <w:bottom w:val="none" w:sz="0" w:space="0" w:color="auto"/>
                    <w:right w:val="none" w:sz="0" w:space="0" w:color="auto"/>
                  </w:divBdr>
                </w:div>
                <w:div w:id="430274204">
                  <w:marLeft w:val="0"/>
                  <w:marRight w:val="0"/>
                  <w:marTop w:val="0"/>
                  <w:marBottom w:val="0"/>
                  <w:divBdr>
                    <w:top w:val="none" w:sz="0" w:space="0" w:color="auto"/>
                    <w:left w:val="none" w:sz="0" w:space="0" w:color="auto"/>
                    <w:bottom w:val="none" w:sz="0" w:space="0" w:color="auto"/>
                    <w:right w:val="none" w:sz="0" w:space="0" w:color="auto"/>
                  </w:divBdr>
                  <w:divsChild>
                    <w:div w:id="919560383">
                      <w:marLeft w:val="0"/>
                      <w:marRight w:val="0"/>
                      <w:marTop w:val="0"/>
                      <w:marBottom w:val="0"/>
                      <w:divBdr>
                        <w:top w:val="none" w:sz="0" w:space="0" w:color="auto"/>
                        <w:left w:val="none" w:sz="0" w:space="0" w:color="auto"/>
                        <w:bottom w:val="none" w:sz="0" w:space="0" w:color="auto"/>
                        <w:right w:val="none" w:sz="0" w:space="0" w:color="auto"/>
                      </w:divBdr>
                    </w:div>
                    <w:div w:id="335961512">
                      <w:marLeft w:val="0"/>
                      <w:marRight w:val="0"/>
                      <w:marTop w:val="0"/>
                      <w:marBottom w:val="0"/>
                      <w:divBdr>
                        <w:top w:val="none" w:sz="0" w:space="0" w:color="auto"/>
                        <w:left w:val="none" w:sz="0" w:space="0" w:color="auto"/>
                        <w:bottom w:val="none" w:sz="0" w:space="0" w:color="auto"/>
                        <w:right w:val="none" w:sz="0" w:space="0" w:color="auto"/>
                      </w:divBdr>
                    </w:div>
                  </w:divsChild>
                </w:div>
                <w:div w:id="778139847">
                  <w:marLeft w:val="0"/>
                  <w:marRight w:val="0"/>
                  <w:marTop w:val="0"/>
                  <w:marBottom w:val="0"/>
                  <w:divBdr>
                    <w:top w:val="none" w:sz="0" w:space="0" w:color="auto"/>
                    <w:left w:val="none" w:sz="0" w:space="0" w:color="auto"/>
                    <w:bottom w:val="none" w:sz="0" w:space="0" w:color="auto"/>
                    <w:right w:val="none" w:sz="0" w:space="0" w:color="auto"/>
                  </w:divBdr>
                  <w:divsChild>
                    <w:div w:id="1530024373">
                      <w:marLeft w:val="0"/>
                      <w:marRight w:val="0"/>
                      <w:marTop w:val="0"/>
                      <w:marBottom w:val="0"/>
                      <w:divBdr>
                        <w:top w:val="none" w:sz="0" w:space="0" w:color="auto"/>
                        <w:left w:val="none" w:sz="0" w:space="0" w:color="auto"/>
                        <w:bottom w:val="none" w:sz="0" w:space="0" w:color="auto"/>
                        <w:right w:val="none" w:sz="0" w:space="0" w:color="auto"/>
                      </w:divBdr>
                    </w:div>
                  </w:divsChild>
                </w:div>
                <w:div w:id="1499617097">
                  <w:marLeft w:val="0"/>
                  <w:marRight w:val="0"/>
                  <w:marTop w:val="0"/>
                  <w:marBottom w:val="0"/>
                  <w:divBdr>
                    <w:top w:val="none" w:sz="0" w:space="0" w:color="auto"/>
                    <w:left w:val="none" w:sz="0" w:space="0" w:color="auto"/>
                    <w:bottom w:val="none" w:sz="0" w:space="0" w:color="auto"/>
                    <w:right w:val="none" w:sz="0" w:space="0" w:color="auto"/>
                  </w:divBdr>
                  <w:divsChild>
                    <w:div w:id="99960622">
                      <w:marLeft w:val="0"/>
                      <w:marRight w:val="0"/>
                      <w:marTop w:val="0"/>
                      <w:marBottom w:val="0"/>
                      <w:divBdr>
                        <w:top w:val="none" w:sz="0" w:space="0" w:color="auto"/>
                        <w:left w:val="none" w:sz="0" w:space="0" w:color="auto"/>
                        <w:bottom w:val="none" w:sz="0" w:space="0" w:color="auto"/>
                        <w:right w:val="none" w:sz="0" w:space="0" w:color="auto"/>
                      </w:divBdr>
                    </w:div>
                  </w:divsChild>
                </w:div>
                <w:div w:id="531499387">
                  <w:marLeft w:val="0"/>
                  <w:marRight w:val="0"/>
                  <w:marTop w:val="0"/>
                  <w:marBottom w:val="0"/>
                  <w:divBdr>
                    <w:top w:val="none" w:sz="0" w:space="0" w:color="auto"/>
                    <w:left w:val="none" w:sz="0" w:space="0" w:color="auto"/>
                    <w:bottom w:val="none" w:sz="0" w:space="0" w:color="auto"/>
                    <w:right w:val="none" w:sz="0" w:space="0" w:color="auto"/>
                  </w:divBdr>
                  <w:divsChild>
                    <w:div w:id="540554104">
                      <w:marLeft w:val="0"/>
                      <w:marRight w:val="0"/>
                      <w:marTop w:val="0"/>
                      <w:marBottom w:val="0"/>
                      <w:divBdr>
                        <w:top w:val="none" w:sz="0" w:space="0" w:color="auto"/>
                        <w:left w:val="none" w:sz="0" w:space="0" w:color="auto"/>
                        <w:bottom w:val="none" w:sz="0" w:space="0" w:color="auto"/>
                        <w:right w:val="none" w:sz="0" w:space="0" w:color="auto"/>
                      </w:divBdr>
                    </w:div>
                  </w:divsChild>
                </w:div>
                <w:div w:id="256595606">
                  <w:marLeft w:val="0"/>
                  <w:marRight w:val="0"/>
                  <w:marTop w:val="0"/>
                  <w:marBottom w:val="0"/>
                  <w:divBdr>
                    <w:top w:val="none" w:sz="0" w:space="0" w:color="auto"/>
                    <w:left w:val="none" w:sz="0" w:space="0" w:color="auto"/>
                    <w:bottom w:val="none" w:sz="0" w:space="0" w:color="auto"/>
                    <w:right w:val="none" w:sz="0" w:space="0" w:color="auto"/>
                  </w:divBdr>
                  <w:divsChild>
                    <w:div w:id="1259562749">
                      <w:marLeft w:val="0"/>
                      <w:marRight w:val="0"/>
                      <w:marTop w:val="0"/>
                      <w:marBottom w:val="0"/>
                      <w:divBdr>
                        <w:top w:val="none" w:sz="0" w:space="0" w:color="auto"/>
                        <w:left w:val="none" w:sz="0" w:space="0" w:color="auto"/>
                        <w:bottom w:val="none" w:sz="0" w:space="0" w:color="auto"/>
                        <w:right w:val="none" w:sz="0" w:space="0" w:color="auto"/>
                      </w:divBdr>
                    </w:div>
                  </w:divsChild>
                </w:div>
                <w:div w:id="1801418951">
                  <w:marLeft w:val="0"/>
                  <w:marRight w:val="0"/>
                  <w:marTop w:val="0"/>
                  <w:marBottom w:val="0"/>
                  <w:divBdr>
                    <w:top w:val="none" w:sz="0" w:space="0" w:color="auto"/>
                    <w:left w:val="none" w:sz="0" w:space="0" w:color="auto"/>
                    <w:bottom w:val="none" w:sz="0" w:space="0" w:color="auto"/>
                    <w:right w:val="none" w:sz="0" w:space="0" w:color="auto"/>
                  </w:divBdr>
                  <w:divsChild>
                    <w:div w:id="1362703106">
                      <w:marLeft w:val="0"/>
                      <w:marRight w:val="0"/>
                      <w:marTop w:val="0"/>
                      <w:marBottom w:val="0"/>
                      <w:divBdr>
                        <w:top w:val="none" w:sz="0" w:space="0" w:color="auto"/>
                        <w:left w:val="none" w:sz="0" w:space="0" w:color="auto"/>
                        <w:bottom w:val="none" w:sz="0" w:space="0" w:color="auto"/>
                        <w:right w:val="none" w:sz="0" w:space="0" w:color="auto"/>
                      </w:divBdr>
                    </w:div>
                    <w:div w:id="2037461394">
                      <w:marLeft w:val="0"/>
                      <w:marRight w:val="0"/>
                      <w:marTop w:val="0"/>
                      <w:marBottom w:val="0"/>
                      <w:divBdr>
                        <w:top w:val="none" w:sz="0" w:space="0" w:color="auto"/>
                        <w:left w:val="none" w:sz="0" w:space="0" w:color="auto"/>
                        <w:bottom w:val="none" w:sz="0" w:space="0" w:color="auto"/>
                        <w:right w:val="none" w:sz="0" w:space="0" w:color="auto"/>
                      </w:divBdr>
                    </w:div>
                    <w:div w:id="1226188218">
                      <w:marLeft w:val="0"/>
                      <w:marRight w:val="0"/>
                      <w:marTop w:val="0"/>
                      <w:marBottom w:val="0"/>
                      <w:divBdr>
                        <w:top w:val="none" w:sz="0" w:space="0" w:color="auto"/>
                        <w:left w:val="none" w:sz="0" w:space="0" w:color="auto"/>
                        <w:bottom w:val="none" w:sz="0" w:space="0" w:color="auto"/>
                        <w:right w:val="none" w:sz="0" w:space="0" w:color="auto"/>
                      </w:divBdr>
                    </w:div>
                  </w:divsChild>
                </w:div>
                <w:div w:id="152379760">
                  <w:marLeft w:val="0"/>
                  <w:marRight w:val="0"/>
                  <w:marTop w:val="0"/>
                  <w:marBottom w:val="0"/>
                  <w:divBdr>
                    <w:top w:val="none" w:sz="0" w:space="0" w:color="auto"/>
                    <w:left w:val="none" w:sz="0" w:space="0" w:color="auto"/>
                    <w:bottom w:val="none" w:sz="0" w:space="0" w:color="auto"/>
                    <w:right w:val="none" w:sz="0" w:space="0" w:color="auto"/>
                  </w:divBdr>
                </w:div>
                <w:div w:id="1212840215">
                  <w:marLeft w:val="0"/>
                  <w:marRight w:val="0"/>
                  <w:marTop w:val="0"/>
                  <w:marBottom w:val="0"/>
                  <w:divBdr>
                    <w:top w:val="none" w:sz="0" w:space="0" w:color="auto"/>
                    <w:left w:val="none" w:sz="0" w:space="0" w:color="auto"/>
                    <w:bottom w:val="none" w:sz="0" w:space="0" w:color="auto"/>
                    <w:right w:val="none" w:sz="0" w:space="0" w:color="auto"/>
                  </w:divBdr>
                  <w:divsChild>
                    <w:div w:id="1678774261">
                      <w:marLeft w:val="0"/>
                      <w:marRight w:val="0"/>
                      <w:marTop w:val="0"/>
                      <w:marBottom w:val="0"/>
                      <w:divBdr>
                        <w:top w:val="none" w:sz="0" w:space="0" w:color="auto"/>
                        <w:left w:val="none" w:sz="0" w:space="0" w:color="auto"/>
                        <w:bottom w:val="none" w:sz="0" w:space="0" w:color="auto"/>
                        <w:right w:val="none" w:sz="0" w:space="0" w:color="auto"/>
                      </w:divBdr>
                    </w:div>
                    <w:div w:id="1002242096">
                      <w:marLeft w:val="0"/>
                      <w:marRight w:val="0"/>
                      <w:marTop w:val="0"/>
                      <w:marBottom w:val="0"/>
                      <w:divBdr>
                        <w:top w:val="none" w:sz="0" w:space="0" w:color="auto"/>
                        <w:left w:val="none" w:sz="0" w:space="0" w:color="auto"/>
                        <w:bottom w:val="none" w:sz="0" w:space="0" w:color="auto"/>
                        <w:right w:val="none" w:sz="0" w:space="0" w:color="auto"/>
                      </w:divBdr>
                    </w:div>
                  </w:divsChild>
                </w:div>
                <w:div w:id="2085226568">
                  <w:marLeft w:val="0"/>
                  <w:marRight w:val="0"/>
                  <w:marTop w:val="0"/>
                  <w:marBottom w:val="0"/>
                  <w:divBdr>
                    <w:top w:val="none" w:sz="0" w:space="0" w:color="auto"/>
                    <w:left w:val="none" w:sz="0" w:space="0" w:color="auto"/>
                    <w:bottom w:val="none" w:sz="0" w:space="0" w:color="auto"/>
                    <w:right w:val="none" w:sz="0" w:space="0" w:color="auto"/>
                  </w:divBdr>
                  <w:divsChild>
                    <w:div w:id="542986866">
                      <w:marLeft w:val="0"/>
                      <w:marRight w:val="0"/>
                      <w:marTop w:val="0"/>
                      <w:marBottom w:val="0"/>
                      <w:divBdr>
                        <w:top w:val="none" w:sz="0" w:space="0" w:color="auto"/>
                        <w:left w:val="none" w:sz="0" w:space="0" w:color="auto"/>
                        <w:bottom w:val="none" w:sz="0" w:space="0" w:color="auto"/>
                        <w:right w:val="none" w:sz="0" w:space="0" w:color="auto"/>
                      </w:divBdr>
                    </w:div>
                  </w:divsChild>
                </w:div>
                <w:div w:id="786462799">
                  <w:marLeft w:val="0"/>
                  <w:marRight w:val="0"/>
                  <w:marTop w:val="0"/>
                  <w:marBottom w:val="0"/>
                  <w:divBdr>
                    <w:top w:val="none" w:sz="0" w:space="0" w:color="auto"/>
                    <w:left w:val="none" w:sz="0" w:space="0" w:color="auto"/>
                    <w:bottom w:val="none" w:sz="0" w:space="0" w:color="auto"/>
                    <w:right w:val="none" w:sz="0" w:space="0" w:color="auto"/>
                  </w:divBdr>
                  <w:divsChild>
                    <w:div w:id="1200776135">
                      <w:marLeft w:val="0"/>
                      <w:marRight w:val="0"/>
                      <w:marTop w:val="0"/>
                      <w:marBottom w:val="0"/>
                      <w:divBdr>
                        <w:top w:val="none" w:sz="0" w:space="0" w:color="auto"/>
                        <w:left w:val="none" w:sz="0" w:space="0" w:color="auto"/>
                        <w:bottom w:val="none" w:sz="0" w:space="0" w:color="auto"/>
                        <w:right w:val="none" w:sz="0" w:space="0" w:color="auto"/>
                      </w:divBdr>
                    </w:div>
                    <w:div w:id="1801458945">
                      <w:marLeft w:val="0"/>
                      <w:marRight w:val="0"/>
                      <w:marTop w:val="0"/>
                      <w:marBottom w:val="0"/>
                      <w:divBdr>
                        <w:top w:val="none" w:sz="0" w:space="0" w:color="auto"/>
                        <w:left w:val="none" w:sz="0" w:space="0" w:color="auto"/>
                        <w:bottom w:val="none" w:sz="0" w:space="0" w:color="auto"/>
                        <w:right w:val="none" w:sz="0" w:space="0" w:color="auto"/>
                      </w:divBdr>
                    </w:div>
                    <w:div w:id="1199511264">
                      <w:marLeft w:val="0"/>
                      <w:marRight w:val="0"/>
                      <w:marTop w:val="0"/>
                      <w:marBottom w:val="0"/>
                      <w:divBdr>
                        <w:top w:val="none" w:sz="0" w:space="0" w:color="auto"/>
                        <w:left w:val="none" w:sz="0" w:space="0" w:color="auto"/>
                        <w:bottom w:val="none" w:sz="0" w:space="0" w:color="auto"/>
                        <w:right w:val="none" w:sz="0" w:space="0" w:color="auto"/>
                      </w:divBdr>
                    </w:div>
                  </w:divsChild>
                </w:div>
                <w:div w:id="1855532797">
                  <w:marLeft w:val="0"/>
                  <w:marRight w:val="0"/>
                  <w:marTop w:val="0"/>
                  <w:marBottom w:val="0"/>
                  <w:divBdr>
                    <w:top w:val="none" w:sz="0" w:space="0" w:color="auto"/>
                    <w:left w:val="none" w:sz="0" w:space="0" w:color="auto"/>
                    <w:bottom w:val="none" w:sz="0" w:space="0" w:color="auto"/>
                    <w:right w:val="none" w:sz="0" w:space="0" w:color="auto"/>
                  </w:divBdr>
                  <w:divsChild>
                    <w:div w:id="144052551">
                      <w:marLeft w:val="0"/>
                      <w:marRight w:val="0"/>
                      <w:marTop w:val="0"/>
                      <w:marBottom w:val="0"/>
                      <w:divBdr>
                        <w:top w:val="none" w:sz="0" w:space="0" w:color="auto"/>
                        <w:left w:val="none" w:sz="0" w:space="0" w:color="auto"/>
                        <w:bottom w:val="none" w:sz="0" w:space="0" w:color="auto"/>
                        <w:right w:val="none" w:sz="0" w:space="0" w:color="auto"/>
                      </w:divBdr>
                    </w:div>
                  </w:divsChild>
                </w:div>
                <w:div w:id="305551201">
                  <w:marLeft w:val="0"/>
                  <w:marRight w:val="0"/>
                  <w:marTop w:val="0"/>
                  <w:marBottom w:val="0"/>
                  <w:divBdr>
                    <w:top w:val="none" w:sz="0" w:space="0" w:color="auto"/>
                    <w:left w:val="none" w:sz="0" w:space="0" w:color="auto"/>
                    <w:bottom w:val="none" w:sz="0" w:space="0" w:color="auto"/>
                    <w:right w:val="none" w:sz="0" w:space="0" w:color="auto"/>
                  </w:divBdr>
                  <w:divsChild>
                    <w:div w:id="819006441">
                      <w:marLeft w:val="0"/>
                      <w:marRight w:val="0"/>
                      <w:marTop w:val="0"/>
                      <w:marBottom w:val="0"/>
                      <w:divBdr>
                        <w:top w:val="none" w:sz="0" w:space="0" w:color="auto"/>
                        <w:left w:val="none" w:sz="0" w:space="0" w:color="auto"/>
                        <w:bottom w:val="none" w:sz="0" w:space="0" w:color="auto"/>
                        <w:right w:val="none" w:sz="0" w:space="0" w:color="auto"/>
                      </w:divBdr>
                    </w:div>
                    <w:div w:id="2008096528">
                      <w:marLeft w:val="0"/>
                      <w:marRight w:val="0"/>
                      <w:marTop w:val="0"/>
                      <w:marBottom w:val="0"/>
                      <w:divBdr>
                        <w:top w:val="none" w:sz="0" w:space="0" w:color="auto"/>
                        <w:left w:val="none" w:sz="0" w:space="0" w:color="auto"/>
                        <w:bottom w:val="none" w:sz="0" w:space="0" w:color="auto"/>
                        <w:right w:val="none" w:sz="0" w:space="0" w:color="auto"/>
                      </w:divBdr>
                    </w:div>
                    <w:div w:id="1106272313">
                      <w:marLeft w:val="0"/>
                      <w:marRight w:val="0"/>
                      <w:marTop w:val="0"/>
                      <w:marBottom w:val="0"/>
                      <w:divBdr>
                        <w:top w:val="none" w:sz="0" w:space="0" w:color="auto"/>
                        <w:left w:val="none" w:sz="0" w:space="0" w:color="auto"/>
                        <w:bottom w:val="none" w:sz="0" w:space="0" w:color="auto"/>
                        <w:right w:val="none" w:sz="0" w:space="0" w:color="auto"/>
                      </w:divBdr>
                    </w:div>
                  </w:divsChild>
                </w:div>
                <w:div w:id="1842162769">
                  <w:marLeft w:val="0"/>
                  <w:marRight w:val="0"/>
                  <w:marTop w:val="0"/>
                  <w:marBottom w:val="0"/>
                  <w:divBdr>
                    <w:top w:val="none" w:sz="0" w:space="0" w:color="auto"/>
                    <w:left w:val="none" w:sz="0" w:space="0" w:color="auto"/>
                    <w:bottom w:val="none" w:sz="0" w:space="0" w:color="auto"/>
                    <w:right w:val="none" w:sz="0" w:space="0" w:color="auto"/>
                  </w:divBdr>
                  <w:divsChild>
                    <w:div w:id="861018300">
                      <w:marLeft w:val="0"/>
                      <w:marRight w:val="0"/>
                      <w:marTop w:val="0"/>
                      <w:marBottom w:val="0"/>
                      <w:divBdr>
                        <w:top w:val="none" w:sz="0" w:space="0" w:color="auto"/>
                        <w:left w:val="none" w:sz="0" w:space="0" w:color="auto"/>
                        <w:bottom w:val="none" w:sz="0" w:space="0" w:color="auto"/>
                        <w:right w:val="none" w:sz="0" w:space="0" w:color="auto"/>
                      </w:divBdr>
                    </w:div>
                  </w:divsChild>
                </w:div>
                <w:div w:id="950555107">
                  <w:marLeft w:val="0"/>
                  <w:marRight w:val="0"/>
                  <w:marTop w:val="0"/>
                  <w:marBottom w:val="0"/>
                  <w:divBdr>
                    <w:top w:val="none" w:sz="0" w:space="0" w:color="auto"/>
                    <w:left w:val="none" w:sz="0" w:space="0" w:color="auto"/>
                    <w:bottom w:val="none" w:sz="0" w:space="0" w:color="auto"/>
                    <w:right w:val="none" w:sz="0" w:space="0" w:color="auto"/>
                  </w:divBdr>
                  <w:divsChild>
                    <w:div w:id="1086418073">
                      <w:marLeft w:val="0"/>
                      <w:marRight w:val="0"/>
                      <w:marTop w:val="0"/>
                      <w:marBottom w:val="0"/>
                      <w:divBdr>
                        <w:top w:val="none" w:sz="0" w:space="0" w:color="auto"/>
                        <w:left w:val="none" w:sz="0" w:space="0" w:color="auto"/>
                        <w:bottom w:val="none" w:sz="0" w:space="0" w:color="auto"/>
                        <w:right w:val="none" w:sz="0" w:space="0" w:color="auto"/>
                      </w:divBdr>
                    </w:div>
                    <w:div w:id="1314993954">
                      <w:marLeft w:val="0"/>
                      <w:marRight w:val="0"/>
                      <w:marTop w:val="0"/>
                      <w:marBottom w:val="0"/>
                      <w:divBdr>
                        <w:top w:val="none" w:sz="0" w:space="0" w:color="auto"/>
                        <w:left w:val="none" w:sz="0" w:space="0" w:color="auto"/>
                        <w:bottom w:val="none" w:sz="0" w:space="0" w:color="auto"/>
                        <w:right w:val="none" w:sz="0" w:space="0" w:color="auto"/>
                      </w:divBdr>
                    </w:div>
                  </w:divsChild>
                </w:div>
                <w:div w:id="1280994848">
                  <w:marLeft w:val="0"/>
                  <w:marRight w:val="0"/>
                  <w:marTop w:val="0"/>
                  <w:marBottom w:val="0"/>
                  <w:divBdr>
                    <w:top w:val="none" w:sz="0" w:space="0" w:color="auto"/>
                    <w:left w:val="none" w:sz="0" w:space="0" w:color="auto"/>
                    <w:bottom w:val="none" w:sz="0" w:space="0" w:color="auto"/>
                    <w:right w:val="none" w:sz="0" w:space="0" w:color="auto"/>
                  </w:divBdr>
                  <w:divsChild>
                    <w:div w:id="537812837">
                      <w:marLeft w:val="0"/>
                      <w:marRight w:val="0"/>
                      <w:marTop w:val="0"/>
                      <w:marBottom w:val="0"/>
                      <w:divBdr>
                        <w:top w:val="none" w:sz="0" w:space="0" w:color="auto"/>
                        <w:left w:val="none" w:sz="0" w:space="0" w:color="auto"/>
                        <w:bottom w:val="none" w:sz="0" w:space="0" w:color="auto"/>
                        <w:right w:val="none" w:sz="0" w:space="0" w:color="auto"/>
                      </w:divBdr>
                    </w:div>
                  </w:divsChild>
                </w:div>
                <w:div w:id="1165781077">
                  <w:marLeft w:val="0"/>
                  <w:marRight w:val="0"/>
                  <w:marTop w:val="0"/>
                  <w:marBottom w:val="0"/>
                  <w:divBdr>
                    <w:top w:val="none" w:sz="0" w:space="0" w:color="auto"/>
                    <w:left w:val="none" w:sz="0" w:space="0" w:color="auto"/>
                    <w:bottom w:val="none" w:sz="0" w:space="0" w:color="auto"/>
                    <w:right w:val="none" w:sz="0" w:space="0" w:color="auto"/>
                  </w:divBdr>
                  <w:divsChild>
                    <w:div w:id="2007324890">
                      <w:marLeft w:val="0"/>
                      <w:marRight w:val="0"/>
                      <w:marTop w:val="0"/>
                      <w:marBottom w:val="0"/>
                      <w:divBdr>
                        <w:top w:val="none" w:sz="0" w:space="0" w:color="auto"/>
                        <w:left w:val="none" w:sz="0" w:space="0" w:color="auto"/>
                        <w:bottom w:val="none" w:sz="0" w:space="0" w:color="auto"/>
                        <w:right w:val="none" w:sz="0" w:space="0" w:color="auto"/>
                      </w:divBdr>
                    </w:div>
                  </w:divsChild>
                </w:div>
                <w:div w:id="586113266">
                  <w:marLeft w:val="0"/>
                  <w:marRight w:val="0"/>
                  <w:marTop w:val="0"/>
                  <w:marBottom w:val="0"/>
                  <w:divBdr>
                    <w:top w:val="none" w:sz="0" w:space="0" w:color="auto"/>
                    <w:left w:val="none" w:sz="0" w:space="0" w:color="auto"/>
                    <w:bottom w:val="none" w:sz="0" w:space="0" w:color="auto"/>
                    <w:right w:val="none" w:sz="0" w:space="0" w:color="auto"/>
                  </w:divBdr>
                </w:div>
                <w:div w:id="1662808456">
                  <w:marLeft w:val="0"/>
                  <w:marRight w:val="0"/>
                  <w:marTop w:val="0"/>
                  <w:marBottom w:val="0"/>
                  <w:divBdr>
                    <w:top w:val="none" w:sz="0" w:space="0" w:color="auto"/>
                    <w:left w:val="none" w:sz="0" w:space="0" w:color="auto"/>
                    <w:bottom w:val="none" w:sz="0" w:space="0" w:color="auto"/>
                    <w:right w:val="none" w:sz="0" w:space="0" w:color="auto"/>
                  </w:divBdr>
                  <w:divsChild>
                    <w:div w:id="1284532047">
                      <w:marLeft w:val="0"/>
                      <w:marRight w:val="0"/>
                      <w:marTop w:val="0"/>
                      <w:marBottom w:val="0"/>
                      <w:divBdr>
                        <w:top w:val="none" w:sz="0" w:space="0" w:color="auto"/>
                        <w:left w:val="none" w:sz="0" w:space="0" w:color="auto"/>
                        <w:bottom w:val="none" w:sz="0" w:space="0" w:color="auto"/>
                        <w:right w:val="none" w:sz="0" w:space="0" w:color="auto"/>
                      </w:divBdr>
                    </w:div>
                  </w:divsChild>
                </w:div>
                <w:div w:id="958730613">
                  <w:marLeft w:val="0"/>
                  <w:marRight w:val="0"/>
                  <w:marTop w:val="0"/>
                  <w:marBottom w:val="0"/>
                  <w:divBdr>
                    <w:top w:val="none" w:sz="0" w:space="0" w:color="auto"/>
                    <w:left w:val="none" w:sz="0" w:space="0" w:color="auto"/>
                    <w:bottom w:val="none" w:sz="0" w:space="0" w:color="auto"/>
                    <w:right w:val="none" w:sz="0" w:space="0" w:color="auto"/>
                  </w:divBdr>
                  <w:divsChild>
                    <w:div w:id="418674114">
                      <w:marLeft w:val="0"/>
                      <w:marRight w:val="0"/>
                      <w:marTop w:val="0"/>
                      <w:marBottom w:val="0"/>
                      <w:divBdr>
                        <w:top w:val="none" w:sz="0" w:space="0" w:color="auto"/>
                        <w:left w:val="none" w:sz="0" w:space="0" w:color="auto"/>
                        <w:bottom w:val="none" w:sz="0" w:space="0" w:color="auto"/>
                        <w:right w:val="none" w:sz="0" w:space="0" w:color="auto"/>
                      </w:divBdr>
                    </w:div>
                  </w:divsChild>
                </w:div>
                <w:div w:id="1065226233">
                  <w:marLeft w:val="0"/>
                  <w:marRight w:val="0"/>
                  <w:marTop w:val="0"/>
                  <w:marBottom w:val="0"/>
                  <w:divBdr>
                    <w:top w:val="none" w:sz="0" w:space="0" w:color="auto"/>
                    <w:left w:val="none" w:sz="0" w:space="0" w:color="auto"/>
                    <w:bottom w:val="none" w:sz="0" w:space="0" w:color="auto"/>
                    <w:right w:val="none" w:sz="0" w:space="0" w:color="auto"/>
                  </w:divBdr>
                </w:div>
                <w:div w:id="224418621">
                  <w:marLeft w:val="0"/>
                  <w:marRight w:val="0"/>
                  <w:marTop w:val="0"/>
                  <w:marBottom w:val="0"/>
                  <w:divBdr>
                    <w:top w:val="none" w:sz="0" w:space="0" w:color="auto"/>
                    <w:left w:val="none" w:sz="0" w:space="0" w:color="auto"/>
                    <w:bottom w:val="none" w:sz="0" w:space="0" w:color="auto"/>
                    <w:right w:val="none" w:sz="0" w:space="0" w:color="auto"/>
                  </w:divBdr>
                  <w:divsChild>
                    <w:div w:id="1404832339">
                      <w:marLeft w:val="0"/>
                      <w:marRight w:val="0"/>
                      <w:marTop w:val="0"/>
                      <w:marBottom w:val="0"/>
                      <w:divBdr>
                        <w:top w:val="none" w:sz="0" w:space="0" w:color="auto"/>
                        <w:left w:val="none" w:sz="0" w:space="0" w:color="auto"/>
                        <w:bottom w:val="none" w:sz="0" w:space="0" w:color="auto"/>
                        <w:right w:val="none" w:sz="0" w:space="0" w:color="auto"/>
                      </w:divBdr>
                    </w:div>
                    <w:div w:id="452214402">
                      <w:marLeft w:val="0"/>
                      <w:marRight w:val="0"/>
                      <w:marTop w:val="0"/>
                      <w:marBottom w:val="0"/>
                      <w:divBdr>
                        <w:top w:val="none" w:sz="0" w:space="0" w:color="auto"/>
                        <w:left w:val="none" w:sz="0" w:space="0" w:color="auto"/>
                        <w:bottom w:val="none" w:sz="0" w:space="0" w:color="auto"/>
                        <w:right w:val="none" w:sz="0" w:space="0" w:color="auto"/>
                      </w:divBdr>
                    </w:div>
                  </w:divsChild>
                </w:div>
                <w:div w:id="1766418554">
                  <w:marLeft w:val="0"/>
                  <w:marRight w:val="0"/>
                  <w:marTop w:val="0"/>
                  <w:marBottom w:val="0"/>
                  <w:divBdr>
                    <w:top w:val="none" w:sz="0" w:space="0" w:color="auto"/>
                    <w:left w:val="none" w:sz="0" w:space="0" w:color="auto"/>
                    <w:bottom w:val="none" w:sz="0" w:space="0" w:color="auto"/>
                    <w:right w:val="none" w:sz="0" w:space="0" w:color="auto"/>
                  </w:divBdr>
                  <w:divsChild>
                    <w:div w:id="1329019557">
                      <w:marLeft w:val="0"/>
                      <w:marRight w:val="0"/>
                      <w:marTop w:val="0"/>
                      <w:marBottom w:val="0"/>
                      <w:divBdr>
                        <w:top w:val="none" w:sz="0" w:space="0" w:color="auto"/>
                        <w:left w:val="none" w:sz="0" w:space="0" w:color="auto"/>
                        <w:bottom w:val="none" w:sz="0" w:space="0" w:color="auto"/>
                        <w:right w:val="none" w:sz="0" w:space="0" w:color="auto"/>
                      </w:divBdr>
                    </w:div>
                  </w:divsChild>
                </w:div>
                <w:div w:id="650670926">
                  <w:marLeft w:val="0"/>
                  <w:marRight w:val="0"/>
                  <w:marTop w:val="0"/>
                  <w:marBottom w:val="0"/>
                  <w:divBdr>
                    <w:top w:val="none" w:sz="0" w:space="0" w:color="auto"/>
                    <w:left w:val="none" w:sz="0" w:space="0" w:color="auto"/>
                    <w:bottom w:val="none" w:sz="0" w:space="0" w:color="auto"/>
                    <w:right w:val="none" w:sz="0" w:space="0" w:color="auto"/>
                  </w:divBdr>
                  <w:divsChild>
                    <w:div w:id="1251038476">
                      <w:marLeft w:val="0"/>
                      <w:marRight w:val="0"/>
                      <w:marTop w:val="0"/>
                      <w:marBottom w:val="0"/>
                      <w:divBdr>
                        <w:top w:val="none" w:sz="0" w:space="0" w:color="auto"/>
                        <w:left w:val="none" w:sz="0" w:space="0" w:color="auto"/>
                        <w:bottom w:val="none" w:sz="0" w:space="0" w:color="auto"/>
                        <w:right w:val="none" w:sz="0" w:space="0" w:color="auto"/>
                      </w:divBdr>
                    </w:div>
                    <w:div w:id="1292127622">
                      <w:marLeft w:val="0"/>
                      <w:marRight w:val="0"/>
                      <w:marTop w:val="0"/>
                      <w:marBottom w:val="0"/>
                      <w:divBdr>
                        <w:top w:val="none" w:sz="0" w:space="0" w:color="auto"/>
                        <w:left w:val="none" w:sz="0" w:space="0" w:color="auto"/>
                        <w:bottom w:val="none" w:sz="0" w:space="0" w:color="auto"/>
                        <w:right w:val="none" w:sz="0" w:space="0" w:color="auto"/>
                      </w:divBdr>
                    </w:div>
                    <w:div w:id="1068651714">
                      <w:marLeft w:val="0"/>
                      <w:marRight w:val="0"/>
                      <w:marTop w:val="0"/>
                      <w:marBottom w:val="0"/>
                      <w:divBdr>
                        <w:top w:val="none" w:sz="0" w:space="0" w:color="auto"/>
                        <w:left w:val="none" w:sz="0" w:space="0" w:color="auto"/>
                        <w:bottom w:val="none" w:sz="0" w:space="0" w:color="auto"/>
                        <w:right w:val="none" w:sz="0" w:space="0" w:color="auto"/>
                      </w:divBdr>
                    </w:div>
                  </w:divsChild>
                </w:div>
                <w:div w:id="621420484">
                  <w:marLeft w:val="0"/>
                  <w:marRight w:val="0"/>
                  <w:marTop w:val="0"/>
                  <w:marBottom w:val="0"/>
                  <w:divBdr>
                    <w:top w:val="none" w:sz="0" w:space="0" w:color="auto"/>
                    <w:left w:val="none" w:sz="0" w:space="0" w:color="auto"/>
                    <w:bottom w:val="none" w:sz="0" w:space="0" w:color="auto"/>
                    <w:right w:val="none" w:sz="0" w:space="0" w:color="auto"/>
                  </w:divBdr>
                  <w:divsChild>
                    <w:div w:id="250116989">
                      <w:marLeft w:val="0"/>
                      <w:marRight w:val="0"/>
                      <w:marTop w:val="0"/>
                      <w:marBottom w:val="0"/>
                      <w:divBdr>
                        <w:top w:val="none" w:sz="0" w:space="0" w:color="auto"/>
                        <w:left w:val="none" w:sz="0" w:space="0" w:color="auto"/>
                        <w:bottom w:val="none" w:sz="0" w:space="0" w:color="auto"/>
                        <w:right w:val="none" w:sz="0" w:space="0" w:color="auto"/>
                      </w:divBdr>
                    </w:div>
                  </w:divsChild>
                </w:div>
                <w:div w:id="157187610">
                  <w:marLeft w:val="0"/>
                  <w:marRight w:val="0"/>
                  <w:marTop w:val="0"/>
                  <w:marBottom w:val="0"/>
                  <w:divBdr>
                    <w:top w:val="none" w:sz="0" w:space="0" w:color="auto"/>
                    <w:left w:val="none" w:sz="0" w:space="0" w:color="auto"/>
                    <w:bottom w:val="none" w:sz="0" w:space="0" w:color="auto"/>
                    <w:right w:val="none" w:sz="0" w:space="0" w:color="auto"/>
                  </w:divBdr>
                  <w:divsChild>
                    <w:div w:id="956133047">
                      <w:marLeft w:val="0"/>
                      <w:marRight w:val="0"/>
                      <w:marTop w:val="0"/>
                      <w:marBottom w:val="0"/>
                      <w:divBdr>
                        <w:top w:val="none" w:sz="0" w:space="0" w:color="auto"/>
                        <w:left w:val="none" w:sz="0" w:space="0" w:color="auto"/>
                        <w:bottom w:val="none" w:sz="0" w:space="0" w:color="auto"/>
                        <w:right w:val="none" w:sz="0" w:space="0" w:color="auto"/>
                      </w:divBdr>
                    </w:div>
                    <w:div w:id="104036867">
                      <w:marLeft w:val="0"/>
                      <w:marRight w:val="0"/>
                      <w:marTop w:val="0"/>
                      <w:marBottom w:val="0"/>
                      <w:divBdr>
                        <w:top w:val="none" w:sz="0" w:space="0" w:color="auto"/>
                        <w:left w:val="none" w:sz="0" w:space="0" w:color="auto"/>
                        <w:bottom w:val="none" w:sz="0" w:space="0" w:color="auto"/>
                        <w:right w:val="none" w:sz="0" w:space="0" w:color="auto"/>
                      </w:divBdr>
                    </w:div>
                    <w:div w:id="1899169332">
                      <w:marLeft w:val="0"/>
                      <w:marRight w:val="0"/>
                      <w:marTop w:val="0"/>
                      <w:marBottom w:val="0"/>
                      <w:divBdr>
                        <w:top w:val="none" w:sz="0" w:space="0" w:color="auto"/>
                        <w:left w:val="none" w:sz="0" w:space="0" w:color="auto"/>
                        <w:bottom w:val="none" w:sz="0" w:space="0" w:color="auto"/>
                        <w:right w:val="none" w:sz="0" w:space="0" w:color="auto"/>
                      </w:divBdr>
                    </w:div>
                  </w:divsChild>
                </w:div>
                <w:div w:id="430012281">
                  <w:marLeft w:val="0"/>
                  <w:marRight w:val="0"/>
                  <w:marTop w:val="0"/>
                  <w:marBottom w:val="0"/>
                  <w:divBdr>
                    <w:top w:val="none" w:sz="0" w:space="0" w:color="auto"/>
                    <w:left w:val="none" w:sz="0" w:space="0" w:color="auto"/>
                    <w:bottom w:val="none" w:sz="0" w:space="0" w:color="auto"/>
                    <w:right w:val="none" w:sz="0" w:space="0" w:color="auto"/>
                  </w:divBdr>
                  <w:divsChild>
                    <w:div w:id="1199854718">
                      <w:marLeft w:val="0"/>
                      <w:marRight w:val="0"/>
                      <w:marTop w:val="0"/>
                      <w:marBottom w:val="0"/>
                      <w:divBdr>
                        <w:top w:val="none" w:sz="0" w:space="0" w:color="auto"/>
                        <w:left w:val="none" w:sz="0" w:space="0" w:color="auto"/>
                        <w:bottom w:val="none" w:sz="0" w:space="0" w:color="auto"/>
                        <w:right w:val="none" w:sz="0" w:space="0" w:color="auto"/>
                      </w:divBdr>
                    </w:div>
                  </w:divsChild>
                </w:div>
                <w:div w:id="2119173903">
                  <w:marLeft w:val="0"/>
                  <w:marRight w:val="0"/>
                  <w:marTop w:val="0"/>
                  <w:marBottom w:val="0"/>
                  <w:divBdr>
                    <w:top w:val="none" w:sz="0" w:space="0" w:color="auto"/>
                    <w:left w:val="none" w:sz="0" w:space="0" w:color="auto"/>
                    <w:bottom w:val="none" w:sz="0" w:space="0" w:color="auto"/>
                    <w:right w:val="none" w:sz="0" w:space="0" w:color="auto"/>
                  </w:divBdr>
                  <w:divsChild>
                    <w:div w:id="2120105331">
                      <w:marLeft w:val="0"/>
                      <w:marRight w:val="0"/>
                      <w:marTop w:val="0"/>
                      <w:marBottom w:val="0"/>
                      <w:divBdr>
                        <w:top w:val="none" w:sz="0" w:space="0" w:color="auto"/>
                        <w:left w:val="none" w:sz="0" w:space="0" w:color="auto"/>
                        <w:bottom w:val="none" w:sz="0" w:space="0" w:color="auto"/>
                        <w:right w:val="none" w:sz="0" w:space="0" w:color="auto"/>
                      </w:divBdr>
                    </w:div>
                    <w:div w:id="1924138928">
                      <w:marLeft w:val="0"/>
                      <w:marRight w:val="0"/>
                      <w:marTop w:val="0"/>
                      <w:marBottom w:val="0"/>
                      <w:divBdr>
                        <w:top w:val="none" w:sz="0" w:space="0" w:color="auto"/>
                        <w:left w:val="none" w:sz="0" w:space="0" w:color="auto"/>
                        <w:bottom w:val="none" w:sz="0" w:space="0" w:color="auto"/>
                        <w:right w:val="none" w:sz="0" w:space="0" w:color="auto"/>
                      </w:divBdr>
                    </w:div>
                  </w:divsChild>
                </w:div>
                <w:div w:id="842477138">
                  <w:marLeft w:val="0"/>
                  <w:marRight w:val="0"/>
                  <w:marTop w:val="0"/>
                  <w:marBottom w:val="0"/>
                  <w:divBdr>
                    <w:top w:val="none" w:sz="0" w:space="0" w:color="auto"/>
                    <w:left w:val="none" w:sz="0" w:space="0" w:color="auto"/>
                    <w:bottom w:val="none" w:sz="0" w:space="0" w:color="auto"/>
                    <w:right w:val="none" w:sz="0" w:space="0" w:color="auto"/>
                  </w:divBdr>
                  <w:divsChild>
                    <w:div w:id="1285505890">
                      <w:marLeft w:val="0"/>
                      <w:marRight w:val="0"/>
                      <w:marTop w:val="0"/>
                      <w:marBottom w:val="0"/>
                      <w:divBdr>
                        <w:top w:val="none" w:sz="0" w:space="0" w:color="auto"/>
                        <w:left w:val="none" w:sz="0" w:space="0" w:color="auto"/>
                        <w:bottom w:val="none" w:sz="0" w:space="0" w:color="auto"/>
                        <w:right w:val="none" w:sz="0" w:space="0" w:color="auto"/>
                      </w:divBdr>
                    </w:div>
                  </w:divsChild>
                </w:div>
                <w:div w:id="1356154857">
                  <w:marLeft w:val="0"/>
                  <w:marRight w:val="0"/>
                  <w:marTop w:val="0"/>
                  <w:marBottom w:val="0"/>
                  <w:divBdr>
                    <w:top w:val="none" w:sz="0" w:space="0" w:color="auto"/>
                    <w:left w:val="none" w:sz="0" w:space="0" w:color="auto"/>
                    <w:bottom w:val="none" w:sz="0" w:space="0" w:color="auto"/>
                    <w:right w:val="none" w:sz="0" w:space="0" w:color="auto"/>
                  </w:divBdr>
                  <w:divsChild>
                    <w:div w:id="254094841">
                      <w:marLeft w:val="0"/>
                      <w:marRight w:val="0"/>
                      <w:marTop w:val="0"/>
                      <w:marBottom w:val="0"/>
                      <w:divBdr>
                        <w:top w:val="none" w:sz="0" w:space="0" w:color="auto"/>
                        <w:left w:val="none" w:sz="0" w:space="0" w:color="auto"/>
                        <w:bottom w:val="none" w:sz="0" w:space="0" w:color="auto"/>
                        <w:right w:val="none" w:sz="0" w:space="0" w:color="auto"/>
                      </w:divBdr>
                    </w:div>
                  </w:divsChild>
                </w:div>
                <w:div w:id="1110205692">
                  <w:marLeft w:val="0"/>
                  <w:marRight w:val="0"/>
                  <w:marTop w:val="0"/>
                  <w:marBottom w:val="0"/>
                  <w:divBdr>
                    <w:top w:val="none" w:sz="0" w:space="0" w:color="auto"/>
                    <w:left w:val="none" w:sz="0" w:space="0" w:color="auto"/>
                    <w:bottom w:val="none" w:sz="0" w:space="0" w:color="auto"/>
                    <w:right w:val="none" w:sz="0" w:space="0" w:color="auto"/>
                  </w:divBdr>
                </w:div>
                <w:div w:id="1390302900">
                  <w:marLeft w:val="0"/>
                  <w:marRight w:val="0"/>
                  <w:marTop w:val="0"/>
                  <w:marBottom w:val="0"/>
                  <w:divBdr>
                    <w:top w:val="none" w:sz="0" w:space="0" w:color="auto"/>
                    <w:left w:val="none" w:sz="0" w:space="0" w:color="auto"/>
                    <w:bottom w:val="none" w:sz="0" w:space="0" w:color="auto"/>
                    <w:right w:val="none" w:sz="0" w:space="0" w:color="auto"/>
                  </w:divBdr>
                  <w:divsChild>
                    <w:div w:id="749928457">
                      <w:marLeft w:val="0"/>
                      <w:marRight w:val="0"/>
                      <w:marTop w:val="0"/>
                      <w:marBottom w:val="0"/>
                      <w:divBdr>
                        <w:top w:val="none" w:sz="0" w:space="0" w:color="auto"/>
                        <w:left w:val="none" w:sz="0" w:space="0" w:color="auto"/>
                        <w:bottom w:val="none" w:sz="0" w:space="0" w:color="auto"/>
                        <w:right w:val="none" w:sz="0" w:space="0" w:color="auto"/>
                      </w:divBdr>
                    </w:div>
                  </w:divsChild>
                </w:div>
                <w:div w:id="1536506268">
                  <w:marLeft w:val="0"/>
                  <w:marRight w:val="0"/>
                  <w:marTop w:val="0"/>
                  <w:marBottom w:val="0"/>
                  <w:divBdr>
                    <w:top w:val="none" w:sz="0" w:space="0" w:color="auto"/>
                    <w:left w:val="none" w:sz="0" w:space="0" w:color="auto"/>
                    <w:bottom w:val="none" w:sz="0" w:space="0" w:color="auto"/>
                    <w:right w:val="none" w:sz="0" w:space="0" w:color="auto"/>
                  </w:divBdr>
                  <w:divsChild>
                    <w:div w:id="1390806522">
                      <w:marLeft w:val="0"/>
                      <w:marRight w:val="0"/>
                      <w:marTop w:val="0"/>
                      <w:marBottom w:val="0"/>
                      <w:divBdr>
                        <w:top w:val="none" w:sz="0" w:space="0" w:color="auto"/>
                        <w:left w:val="none" w:sz="0" w:space="0" w:color="auto"/>
                        <w:bottom w:val="none" w:sz="0" w:space="0" w:color="auto"/>
                        <w:right w:val="none" w:sz="0" w:space="0" w:color="auto"/>
                      </w:divBdr>
                    </w:div>
                  </w:divsChild>
                </w:div>
                <w:div w:id="1072431764">
                  <w:marLeft w:val="0"/>
                  <w:marRight w:val="0"/>
                  <w:marTop w:val="0"/>
                  <w:marBottom w:val="0"/>
                  <w:divBdr>
                    <w:top w:val="none" w:sz="0" w:space="0" w:color="auto"/>
                    <w:left w:val="none" w:sz="0" w:space="0" w:color="auto"/>
                    <w:bottom w:val="none" w:sz="0" w:space="0" w:color="auto"/>
                    <w:right w:val="none" w:sz="0" w:space="0" w:color="auto"/>
                  </w:divBdr>
                </w:div>
                <w:div w:id="491486130">
                  <w:marLeft w:val="0"/>
                  <w:marRight w:val="0"/>
                  <w:marTop w:val="0"/>
                  <w:marBottom w:val="0"/>
                  <w:divBdr>
                    <w:top w:val="none" w:sz="0" w:space="0" w:color="auto"/>
                    <w:left w:val="none" w:sz="0" w:space="0" w:color="auto"/>
                    <w:bottom w:val="none" w:sz="0" w:space="0" w:color="auto"/>
                    <w:right w:val="none" w:sz="0" w:space="0" w:color="auto"/>
                  </w:divBdr>
                  <w:divsChild>
                    <w:div w:id="1885604063">
                      <w:marLeft w:val="0"/>
                      <w:marRight w:val="0"/>
                      <w:marTop w:val="0"/>
                      <w:marBottom w:val="0"/>
                      <w:divBdr>
                        <w:top w:val="none" w:sz="0" w:space="0" w:color="auto"/>
                        <w:left w:val="none" w:sz="0" w:space="0" w:color="auto"/>
                        <w:bottom w:val="none" w:sz="0" w:space="0" w:color="auto"/>
                        <w:right w:val="none" w:sz="0" w:space="0" w:color="auto"/>
                      </w:divBdr>
                    </w:div>
                    <w:div w:id="1483698031">
                      <w:marLeft w:val="0"/>
                      <w:marRight w:val="0"/>
                      <w:marTop w:val="0"/>
                      <w:marBottom w:val="0"/>
                      <w:divBdr>
                        <w:top w:val="none" w:sz="0" w:space="0" w:color="auto"/>
                        <w:left w:val="none" w:sz="0" w:space="0" w:color="auto"/>
                        <w:bottom w:val="none" w:sz="0" w:space="0" w:color="auto"/>
                        <w:right w:val="none" w:sz="0" w:space="0" w:color="auto"/>
                      </w:divBdr>
                    </w:div>
                  </w:divsChild>
                </w:div>
                <w:div w:id="1788743229">
                  <w:marLeft w:val="0"/>
                  <w:marRight w:val="0"/>
                  <w:marTop w:val="0"/>
                  <w:marBottom w:val="0"/>
                  <w:divBdr>
                    <w:top w:val="none" w:sz="0" w:space="0" w:color="auto"/>
                    <w:left w:val="none" w:sz="0" w:space="0" w:color="auto"/>
                    <w:bottom w:val="none" w:sz="0" w:space="0" w:color="auto"/>
                    <w:right w:val="none" w:sz="0" w:space="0" w:color="auto"/>
                  </w:divBdr>
                  <w:divsChild>
                    <w:div w:id="364793744">
                      <w:marLeft w:val="0"/>
                      <w:marRight w:val="0"/>
                      <w:marTop w:val="0"/>
                      <w:marBottom w:val="0"/>
                      <w:divBdr>
                        <w:top w:val="none" w:sz="0" w:space="0" w:color="auto"/>
                        <w:left w:val="none" w:sz="0" w:space="0" w:color="auto"/>
                        <w:bottom w:val="none" w:sz="0" w:space="0" w:color="auto"/>
                        <w:right w:val="none" w:sz="0" w:space="0" w:color="auto"/>
                      </w:divBdr>
                    </w:div>
                  </w:divsChild>
                </w:div>
                <w:div w:id="1946376951">
                  <w:marLeft w:val="0"/>
                  <w:marRight w:val="0"/>
                  <w:marTop w:val="0"/>
                  <w:marBottom w:val="0"/>
                  <w:divBdr>
                    <w:top w:val="none" w:sz="0" w:space="0" w:color="auto"/>
                    <w:left w:val="none" w:sz="0" w:space="0" w:color="auto"/>
                    <w:bottom w:val="none" w:sz="0" w:space="0" w:color="auto"/>
                    <w:right w:val="none" w:sz="0" w:space="0" w:color="auto"/>
                  </w:divBdr>
                  <w:divsChild>
                    <w:div w:id="1210655368">
                      <w:marLeft w:val="0"/>
                      <w:marRight w:val="0"/>
                      <w:marTop w:val="0"/>
                      <w:marBottom w:val="0"/>
                      <w:divBdr>
                        <w:top w:val="none" w:sz="0" w:space="0" w:color="auto"/>
                        <w:left w:val="none" w:sz="0" w:space="0" w:color="auto"/>
                        <w:bottom w:val="none" w:sz="0" w:space="0" w:color="auto"/>
                        <w:right w:val="none" w:sz="0" w:space="0" w:color="auto"/>
                      </w:divBdr>
                    </w:div>
                    <w:div w:id="1065880628">
                      <w:marLeft w:val="0"/>
                      <w:marRight w:val="0"/>
                      <w:marTop w:val="0"/>
                      <w:marBottom w:val="0"/>
                      <w:divBdr>
                        <w:top w:val="none" w:sz="0" w:space="0" w:color="auto"/>
                        <w:left w:val="none" w:sz="0" w:space="0" w:color="auto"/>
                        <w:bottom w:val="none" w:sz="0" w:space="0" w:color="auto"/>
                        <w:right w:val="none" w:sz="0" w:space="0" w:color="auto"/>
                      </w:divBdr>
                    </w:div>
                    <w:div w:id="1164974178">
                      <w:marLeft w:val="0"/>
                      <w:marRight w:val="0"/>
                      <w:marTop w:val="0"/>
                      <w:marBottom w:val="0"/>
                      <w:divBdr>
                        <w:top w:val="none" w:sz="0" w:space="0" w:color="auto"/>
                        <w:left w:val="none" w:sz="0" w:space="0" w:color="auto"/>
                        <w:bottom w:val="none" w:sz="0" w:space="0" w:color="auto"/>
                        <w:right w:val="none" w:sz="0" w:space="0" w:color="auto"/>
                      </w:divBdr>
                    </w:div>
                  </w:divsChild>
                </w:div>
                <w:div w:id="1657148431">
                  <w:marLeft w:val="0"/>
                  <w:marRight w:val="0"/>
                  <w:marTop w:val="0"/>
                  <w:marBottom w:val="0"/>
                  <w:divBdr>
                    <w:top w:val="none" w:sz="0" w:space="0" w:color="auto"/>
                    <w:left w:val="none" w:sz="0" w:space="0" w:color="auto"/>
                    <w:bottom w:val="none" w:sz="0" w:space="0" w:color="auto"/>
                    <w:right w:val="none" w:sz="0" w:space="0" w:color="auto"/>
                  </w:divBdr>
                  <w:divsChild>
                    <w:div w:id="1311180483">
                      <w:marLeft w:val="0"/>
                      <w:marRight w:val="0"/>
                      <w:marTop w:val="0"/>
                      <w:marBottom w:val="0"/>
                      <w:divBdr>
                        <w:top w:val="none" w:sz="0" w:space="0" w:color="auto"/>
                        <w:left w:val="none" w:sz="0" w:space="0" w:color="auto"/>
                        <w:bottom w:val="none" w:sz="0" w:space="0" w:color="auto"/>
                        <w:right w:val="none" w:sz="0" w:space="0" w:color="auto"/>
                      </w:divBdr>
                    </w:div>
                  </w:divsChild>
                </w:div>
                <w:div w:id="1906599542">
                  <w:marLeft w:val="0"/>
                  <w:marRight w:val="0"/>
                  <w:marTop w:val="0"/>
                  <w:marBottom w:val="0"/>
                  <w:divBdr>
                    <w:top w:val="none" w:sz="0" w:space="0" w:color="auto"/>
                    <w:left w:val="none" w:sz="0" w:space="0" w:color="auto"/>
                    <w:bottom w:val="none" w:sz="0" w:space="0" w:color="auto"/>
                    <w:right w:val="none" w:sz="0" w:space="0" w:color="auto"/>
                  </w:divBdr>
                  <w:divsChild>
                    <w:div w:id="571888321">
                      <w:marLeft w:val="0"/>
                      <w:marRight w:val="0"/>
                      <w:marTop w:val="0"/>
                      <w:marBottom w:val="0"/>
                      <w:divBdr>
                        <w:top w:val="none" w:sz="0" w:space="0" w:color="auto"/>
                        <w:left w:val="none" w:sz="0" w:space="0" w:color="auto"/>
                        <w:bottom w:val="none" w:sz="0" w:space="0" w:color="auto"/>
                        <w:right w:val="none" w:sz="0" w:space="0" w:color="auto"/>
                      </w:divBdr>
                    </w:div>
                    <w:div w:id="1749234149">
                      <w:marLeft w:val="0"/>
                      <w:marRight w:val="0"/>
                      <w:marTop w:val="0"/>
                      <w:marBottom w:val="0"/>
                      <w:divBdr>
                        <w:top w:val="none" w:sz="0" w:space="0" w:color="auto"/>
                        <w:left w:val="none" w:sz="0" w:space="0" w:color="auto"/>
                        <w:bottom w:val="none" w:sz="0" w:space="0" w:color="auto"/>
                        <w:right w:val="none" w:sz="0" w:space="0" w:color="auto"/>
                      </w:divBdr>
                    </w:div>
                    <w:div w:id="780493680">
                      <w:marLeft w:val="0"/>
                      <w:marRight w:val="0"/>
                      <w:marTop w:val="0"/>
                      <w:marBottom w:val="0"/>
                      <w:divBdr>
                        <w:top w:val="none" w:sz="0" w:space="0" w:color="auto"/>
                        <w:left w:val="none" w:sz="0" w:space="0" w:color="auto"/>
                        <w:bottom w:val="none" w:sz="0" w:space="0" w:color="auto"/>
                        <w:right w:val="none" w:sz="0" w:space="0" w:color="auto"/>
                      </w:divBdr>
                    </w:div>
                  </w:divsChild>
                </w:div>
                <w:div w:id="2110537096">
                  <w:marLeft w:val="0"/>
                  <w:marRight w:val="0"/>
                  <w:marTop w:val="0"/>
                  <w:marBottom w:val="0"/>
                  <w:divBdr>
                    <w:top w:val="none" w:sz="0" w:space="0" w:color="auto"/>
                    <w:left w:val="none" w:sz="0" w:space="0" w:color="auto"/>
                    <w:bottom w:val="none" w:sz="0" w:space="0" w:color="auto"/>
                    <w:right w:val="none" w:sz="0" w:space="0" w:color="auto"/>
                  </w:divBdr>
                  <w:divsChild>
                    <w:div w:id="1909531050">
                      <w:marLeft w:val="0"/>
                      <w:marRight w:val="0"/>
                      <w:marTop w:val="0"/>
                      <w:marBottom w:val="0"/>
                      <w:divBdr>
                        <w:top w:val="none" w:sz="0" w:space="0" w:color="auto"/>
                        <w:left w:val="none" w:sz="0" w:space="0" w:color="auto"/>
                        <w:bottom w:val="none" w:sz="0" w:space="0" w:color="auto"/>
                        <w:right w:val="none" w:sz="0" w:space="0" w:color="auto"/>
                      </w:divBdr>
                    </w:div>
                  </w:divsChild>
                </w:div>
                <w:div w:id="273055136">
                  <w:marLeft w:val="0"/>
                  <w:marRight w:val="0"/>
                  <w:marTop w:val="0"/>
                  <w:marBottom w:val="0"/>
                  <w:divBdr>
                    <w:top w:val="none" w:sz="0" w:space="0" w:color="auto"/>
                    <w:left w:val="none" w:sz="0" w:space="0" w:color="auto"/>
                    <w:bottom w:val="none" w:sz="0" w:space="0" w:color="auto"/>
                    <w:right w:val="none" w:sz="0" w:space="0" w:color="auto"/>
                  </w:divBdr>
                  <w:divsChild>
                    <w:div w:id="380986065">
                      <w:marLeft w:val="0"/>
                      <w:marRight w:val="0"/>
                      <w:marTop w:val="0"/>
                      <w:marBottom w:val="0"/>
                      <w:divBdr>
                        <w:top w:val="none" w:sz="0" w:space="0" w:color="auto"/>
                        <w:left w:val="none" w:sz="0" w:space="0" w:color="auto"/>
                        <w:bottom w:val="none" w:sz="0" w:space="0" w:color="auto"/>
                        <w:right w:val="none" w:sz="0" w:space="0" w:color="auto"/>
                      </w:divBdr>
                    </w:div>
                    <w:div w:id="169150912">
                      <w:marLeft w:val="0"/>
                      <w:marRight w:val="0"/>
                      <w:marTop w:val="0"/>
                      <w:marBottom w:val="0"/>
                      <w:divBdr>
                        <w:top w:val="none" w:sz="0" w:space="0" w:color="auto"/>
                        <w:left w:val="none" w:sz="0" w:space="0" w:color="auto"/>
                        <w:bottom w:val="none" w:sz="0" w:space="0" w:color="auto"/>
                        <w:right w:val="none" w:sz="0" w:space="0" w:color="auto"/>
                      </w:divBdr>
                    </w:div>
                  </w:divsChild>
                </w:div>
                <w:div w:id="69890254">
                  <w:marLeft w:val="0"/>
                  <w:marRight w:val="0"/>
                  <w:marTop w:val="0"/>
                  <w:marBottom w:val="0"/>
                  <w:divBdr>
                    <w:top w:val="none" w:sz="0" w:space="0" w:color="auto"/>
                    <w:left w:val="none" w:sz="0" w:space="0" w:color="auto"/>
                    <w:bottom w:val="none" w:sz="0" w:space="0" w:color="auto"/>
                    <w:right w:val="none" w:sz="0" w:space="0" w:color="auto"/>
                  </w:divBdr>
                  <w:divsChild>
                    <w:div w:id="47730420">
                      <w:marLeft w:val="0"/>
                      <w:marRight w:val="0"/>
                      <w:marTop w:val="0"/>
                      <w:marBottom w:val="0"/>
                      <w:divBdr>
                        <w:top w:val="none" w:sz="0" w:space="0" w:color="auto"/>
                        <w:left w:val="none" w:sz="0" w:space="0" w:color="auto"/>
                        <w:bottom w:val="none" w:sz="0" w:space="0" w:color="auto"/>
                        <w:right w:val="none" w:sz="0" w:space="0" w:color="auto"/>
                      </w:divBdr>
                    </w:div>
                  </w:divsChild>
                </w:div>
                <w:div w:id="1155682840">
                  <w:marLeft w:val="0"/>
                  <w:marRight w:val="0"/>
                  <w:marTop w:val="0"/>
                  <w:marBottom w:val="0"/>
                  <w:divBdr>
                    <w:top w:val="none" w:sz="0" w:space="0" w:color="auto"/>
                    <w:left w:val="none" w:sz="0" w:space="0" w:color="auto"/>
                    <w:bottom w:val="none" w:sz="0" w:space="0" w:color="auto"/>
                    <w:right w:val="none" w:sz="0" w:space="0" w:color="auto"/>
                  </w:divBdr>
                  <w:divsChild>
                    <w:div w:id="1031299134">
                      <w:marLeft w:val="0"/>
                      <w:marRight w:val="0"/>
                      <w:marTop w:val="0"/>
                      <w:marBottom w:val="0"/>
                      <w:divBdr>
                        <w:top w:val="none" w:sz="0" w:space="0" w:color="auto"/>
                        <w:left w:val="none" w:sz="0" w:space="0" w:color="auto"/>
                        <w:bottom w:val="none" w:sz="0" w:space="0" w:color="auto"/>
                        <w:right w:val="none" w:sz="0" w:space="0" w:color="auto"/>
                      </w:divBdr>
                    </w:div>
                  </w:divsChild>
                </w:div>
                <w:div w:id="1998653503">
                  <w:marLeft w:val="0"/>
                  <w:marRight w:val="0"/>
                  <w:marTop w:val="0"/>
                  <w:marBottom w:val="0"/>
                  <w:divBdr>
                    <w:top w:val="none" w:sz="0" w:space="0" w:color="auto"/>
                    <w:left w:val="none" w:sz="0" w:space="0" w:color="auto"/>
                    <w:bottom w:val="none" w:sz="0" w:space="0" w:color="auto"/>
                    <w:right w:val="none" w:sz="0" w:space="0" w:color="auto"/>
                  </w:divBdr>
                </w:div>
                <w:div w:id="130754586">
                  <w:marLeft w:val="0"/>
                  <w:marRight w:val="0"/>
                  <w:marTop w:val="0"/>
                  <w:marBottom w:val="0"/>
                  <w:divBdr>
                    <w:top w:val="none" w:sz="0" w:space="0" w:color="auto"/>
                    <w:left w:val="none" w:sz="0" w:space="0" w:color="auto"/>
                    <w:bottom w:val="none" w:sz="0" w:space="0" w:color="auto"/>
                    <w:right w:val="none" w:sz="0" w:space="0" w:color="auto"/>
                  </w:divBdr>
                  <w:divsChild>
                    <w:div w:id="1971551051">
                      <w:marLeft w:val="0"/>
                      <w:marRight w:val="0"/>
                      <w:marTop w:val="0"/>
                      <w:marBottom w:val="0"/>
                      <w:divBdr>
                        <w:top w:val="none" w:sz="0" w:space="0" w:color="auto"/>
                        <w:left w:val="none" w:sz="0" w:space="0" w:color="auto"/>
                        <w:bottom w:val="none" w:sz="0" w:space="0" w:color="auto"/>
                        <w:right w:val="none" w:sz="0" w:space="0" w:color="auto"/>
                      </w:divBdr>
                    </w:div>
                  </w:divsChild>
                </w:div>
                <w:div w:id="775296401">
                  <w:marLeft w:val="0"/>
                  <w:marRight w:val="0"/>
                  <w:marTop w:val="0"/>
                  <w:marBottom w:val="0"/>
                  <w:divBdr>
                    <w:top w:val="none" w:sz="0" w:space="0" w:color="auto"/>
                    <w:left w:val="none" w:sz="0" w:space="0" w:color="auto"/>
                    <w:bottom w:val="none" w:sz="0" w:space="0" w:color="auto"/>
                    <w:right w:val="none" w:sz="0" w:space="0" w:color="auto"/>
                  </w:divBdr>
                  <w:divsChild>
                    <w:div w:id="83497686">
                      <w:marLeft w:val="0"/>
                      <w:marRight w:val="0"/>
                      <w:marTop w:val="0"/>
                      <w:marBottom w:val="0"/>
                      <w:divBdr>
                        <w:top w:val="none" w:sz="0" w:space="0" w:color="auto"/>
                        <w:left w:val="none" w:sz="0" w:space="0" w:color="auto"/>
                        <w:bottom w:val="none" w:sz="0" w:space="0" w:color="auto"/>
                        <w:right w:val="none" w:sz="0" w:space="0" w:color="auto"/>
                      </w:divBdr>
                    </w:div>
                  </w:divsChild>
                </w:div>
                <w:div w:id="1978683138">
                  <w:marLeft w:val="0"/>
                  <w:marRight w:val="0"/>
                  <w:marTop w:val="0"/>
                  <w:marBottom w:val="0"/>
                  <w:divBdr>
                    <w:top w:val="none" w:sz="0" w:space="0" w:color="auto"/>
                    <w:left w:val="none" w:sz="0" w:space="0" w:color="auto"/>
                    <w:bottom w:val="none" w:sz="0" w:space="0" w:color="auto"/>
                    <w:right w:val="none" w:sz="0" w:space="0" w:color="auto"/>
                  </w:divBdr>
                </w:div>
                <w:div w:id="1145125562">
                  <w:marLeft w:val="0"/>
                  <w:marRight w:val="0"/>
                  <w:marTop w:val="0"/>
                  <w:marBottom w:val="0"/>
                  <w:divBdr>
                    <w:top w:val="none" w:sz="0" w:space="0" w:color="auto"/>
                    <w:left w:val="none" w:sz="0" w:space="0" w:color="auto"/>
                    <w:bottom w:val="none" w:sz="0" w:space="0" w:color="auto"/>
                    <w:right w:val="none" w:sz="0" w:space="0" w:color="auto"/>
                  </w:divBdr>
                  <w:divsChild>
                    <w:div w:id="256064498">
                      <w:marLeft w:val="0"/>
                      <w:marRight w:val="0"/>
                      <w:marTop w:val="0"/>
                      <w:marBottom w:val="0"/>
                      <w:divBdr>
                        <w:top w:val="none" w:sz="0" w:space="0" w:color="auto"/>
                        <w:left w:val="none" w:sz="0" w:space="0" w:color="auto"/>
                        <w:bottom w:val="none" w:sz="0" w:space="0" w:color="auto"/>
                        <w:right w:val="none" w:sz="0" w:space="0" w:color="auto"/>
                      </w:divBdr>
                    </w:div>
                    <w:div w:id="1306351627">
                      <w:marLeft w:val="0"/>
                      <w:marRight w:val="0"/>
                      <w:marTop w:val="0"/>
                      <w:marBottom w:val="0"/>
                      <w:divBdr>
                        <w:top w:val="none" w:sz="0" w:space="0" w:color="auto"/>
                        <w:left w:val="none" w:sz="0" w:space="0" w:color="auto"/>
                        <w:bottom w:val="none" w:sz="0" w:space="0" w:color="auto"/>
                        <w:right w:val="none" w:sz="0" w:space="0" w:color="auto"/>
                      </w:divBdr>
                    </w:div>
                  </w:divsChild>
                </w:div>
                <w:div w:id="1739597918">
                  <w:marLeft w:val="0"/>
                  <w:marRight w:val="0"/>
                  <w:marTop w:val="0"/>
                  <w:marBottom w:val="0"/>
                  <w:divBdr>
                    <w:top w:val="none" w:sz="0" w:space="0" w:color="auto"/>
                    <w:left w:val="none" w:sz="0" w:space="0" w:color="auto"/>
                    <w:bottom w:val="none" w:sz="0" w:space="0" w:color="auto"/>
                    <w:right w:val="none" w:sz="0" w:space="0" w:color="auto"/>
                  </w:divBdr>
                  <w:divsChild>
                    <w:div w:id="153765482">
                      <w:marLeft w:val="0"/>
                      <w:marRight w:val="0"/>
                      <w:marTop w:val="0"/>
                      <w:marBottom w:val="0"/>
                      <w:divBdr>
                        <w:top w:val="none" w:sz="0" w:space="0" w:color="auto"/>
                        <w:left w:val="none" w:sz="0" w:space="0" w:color="auto"/>
                        <w:bottom w:val="none" w:sz="0" w:space="0" w:color="auto"/>
                        <w:right w:val="none" w:sz="0" w:space="0" w:color="auto"/>
                      </w:divBdr>
                    </w:div>
                  </w:divsChild>
                </w:div>
                <w:div w:id="1929578999">
                  <w:marLeft w:val="0"/>
                  <w:marRight w:val="0"/>
                  <w:marTop w:val="0"/>
                  <w:marBottom w:val="0"/>
                  <w:divBdr>
                    <w:top w:val="none" w:sz="0" w:space="0" w:color="auto"/>
                    <w:left w:val="none" w:sz="0" w:space="0" w:color="auto"/>
                    <w:bottom w:val="none" w:sz="0" w:space="0" w:color="auto"/>
                    <w:right w:val="none" w:sz="0" w:space="0" w:color="auto"/>
                  </w:divBdr>
                  <w:divsChild>
                    <w:div w:id="855264344">
                      <w:marLeft w:val="0"/>
                      <w:marRight w:val="0"/>
                      <w:marTop w:val="0"/>
                      <w:marBottom w:val="0"/>
                      <w:divBdr>
                        <w:top w:val="none" w:sz="0" w:space="0" w:color="auto"/>
                        <w:left w:val="none" w:sz="0" w:space="0" w:color="auto"/>
                        <w:bottom w:val="none" w:sz="0" w:space="0" w:color="auto"/>
                        <w:right w:val="none" w:sz="0" w:space="0" w:color="auto"/>
                      </w:divBdr>
                    </w:div>
                    <w:div w:id="1652562427">
                      <w:marLeft w:val="0"/>
                      <w:marRight w:val="0"/>
                      <w:marTop w:val="0"/>
                      <w:marBottom w:val="0"/>
                      <w:divBdr>
                        <w:top w:val="none" w:sz="0" w:space="0" w:color="auto"/>
                        <w:left w:val="none" w:sz="0" w:space="0" w:color="auto"/>
                        <w:bottom w:val="none" w:sz="0" w:space="0" w:color="auto"/>
                        <w:right w:val="none" w:sz="0" w:space="0" w:color="auto"/>
                      </w:divBdr>
                    </w:div>
                    <w:div w:id="903636979">
                      <w:marLeft w:val="0"/>
                      <w:marRight w:val="0"/>
                      <w:marTop w:val="0"/>
                      <w:marBottom w:val="0"/>
                      <w:divBdr>
                        <w:top w:val="none" w:sz="0" w:space="0" w:color="auto"/>
                        <w:left w:val="none" w:sz="0" w:space="0" w:color="auto"/>
                        <w:bottom w:val="none" w:sz="0" w:space="0" w:color="auto"/>
                        <w:right w:val="none" w:sz="0" w:space="0" w:color="auto"/>
                      </w:divBdr>
                    </w:div>
                  </w:divsChild>
                </w:div>
                <w:div w:id="331109185">
                  <w:marLeft w:val="0"/>
                  <w:marRight w:val="0"/>
                  <w:marTop w:val="0"/>
                  <w:marBottom w:val="0"/>
                  <w:divBdr>
                    <w:top w:val="none" w:sz="0" w:space="0" w:color="auto"/>
                    <w:left w:val="none" w:sz="0" w:space="0" w:color="auto"/>
                    <w:bottom w:val="none" w:sz="0" w:space="0" w:color="auto"/>
                    <w:right w:val="none" w:sz="0" w:space="0" w:color="auto"/>
                  </w:divBdr>
                  <w:divsChild>
                    <w:div w:id="1176917295">
                      <w:marLeft w:val="0"/>
                      <w:marRight w:val="0"/>
                      <w:marTop w:val="0"/>
                      <w:marBottom w:val="0"/>
                      <w:divBdr>
                        <w:top w:val="none" w:sz="0" w:space="0" w:color="auto"/>
                        <w:left w:val="none" w:sz="0" w:space="0" w:color="auto"/>
                        <w:bottom w:val="none" w:sz="0" w:space="0" w:color="auto"/>
                        <w:right w:val="none" w:sz="0" w:space="0" w:color="auto"/>
                      </w:divBdr>
                    </w:div>
                  </w:divsChild>
                </w:div>
                <w:div w:id="1835031357">
                  <w:marLeft w:val="0"/>
                  <w:marRight w:val="0"/>
                  <w:marTop w:val="0"/>
                  <w:marBottom w:val="0"/>
                  <w:divBdr>
                    <w:top w:val="none" w:sz="0" w:space="0" w:color="auto"/>
                    <w:left w:val="none" w:sz="0" w:space="0" w:color="auto"/>
                    <w:bottom w:val="none" w:sz="0" w:space="0" w:color="auto"/>
                    <w:right w:val="none" w:sz="0" w:space="0" w:color="auto"/>
                  </w:divBdr>
                  <w:divsChild>
                    <w:div w:id="1941990813">
                      <w:marLeft w:val="0"/>
                      <w:marRight w:val="0"/>
                      <w:marTop w:val="0"/>
                      <w:marBottom w:val="0"/>
                      <w:divBdr>
                        <w:top w:val="none" w:sz="0" w:space="0" w:color="auto"/>
                        <w:left w:val="none" w:sz="0" w:space="0" w:color="auto"/>
                        <w:bottom w:val="none" w:sz="0" w:space="0" w:color="auto"/>
                        <w:right w:val="none" w:sz="0" w:space="0" w:color="auto"/>
                      </w:divBdr>
                    </w:div>
                    <w:div w:id="1478836904">
                      <w:marLeft w:val="0"/>
                      <w:marRight w:val="0"/>
                      <w:marTop w:val="0"/>
                      <w:marBottom w:val="0"/>
                      <w:divBdr>
                        <w:top w:val="none" w:sz="0" w:space="0" w:color="auto"/>
                        <w:left w:val="none" w:sz="0" w:space="0" w:color="auto"/>
                        <w:bottom w:val="none" w:sz="0" w:space="0" w:color="auto"/>
                        <w:right w:val="none" w:sz="0" w:space="0" w:color="auto"/>
                      </w:divBdr>
                    </w:div>
                    <w:div w:id="984429578">
                      <w:marLeft w:val="0"/>
                      <w:marRight w:val="0"/>
                      <w:marTop w:val="0"/>
                      <w:marBottom w:val="0"/>
                      <w:divBdr>
                        <w:top w:val="none" w:sz="0" w:space="0" w:color="auto"/>
                        <w:left w:val="none" w:sz="0" w:space="0" w:color="auto"/>
                        <w:bottom w:val="none" w:sz="0" w:space="0" w:color="auto"/>
                        <w:right w:val="none" w:sz="0" w:space="0" w:color="auto"/>
                      </w:divBdr>
                    </w:div>
                  </w:divsChild>
                </w:div>
                <w:div w:id="1635209717">
                  <w:marLeft w:val="0"/>
                  <w:marRight w:val="0"/>
                  <w:marTop w:val="0"/>
                  <w:marBottom w:val="0"/>
                  <w:divBdr>
                    <w:top w:val="none" w:sz="0" w:space="0" w:color="auto"/>
                    <w:left w:val="none" w:sz="0" w:space="0" w:color="auto"/>
                    <w:bottom w:val="none" w:sz="0" w:space="0" w:color="auto"/>
                    <w:right w:val="none" w:sz="0" w:space="0" w:color="auto"/>
                  </w:divBdr>
                  <w:divsChild>
                    <w:div w:id="1183206858">
                      <w:marLeft w:val="0"/>
                      <w:marRight w:val="0"/>
                      <w:marTop w:val="0"/>
                      <w:marBottom w:val="0"/>
                      <w:divBdr>
                        <w:top w:val="none" w:sz="0" w:space="0" w:color="auto"/>
                        <w:left w:val="none" w:sz="0" w:space="0" w:color="auto"/>
                        <w:bottom w:val="none" w:sz="0" w:space="0" w:color="auto"/>
                        <w:right w:val="none" w:sz="0" w:space="0" w:color="auto"/>
                      </w:divBdr>
                    </w:div>
                  </w:divsChild>
                </w:div>
                <w:div w:id="1024286061">
                  <w:marLeft w:val="0"/>
                  <w:marRight w:val="0"/>
                  <w:marTop w:val="0"/>
                  <w:marBottom w:val="0"/>
                  <w:divBdr>
                    <w:top w:val="none" w:sz="0" w:space="0" w:color="auto"/>
                    <w:left w:val="none" w:sz="0" w:space="0" w:color="auto"/>
                    <w:bottom w:val="none" w:sz="0" w:space="0" w:color="auto"/>
                    <w:right w:val="none" w:sz="0" w:space="0" w:color="auto"/>
                  </w:divBdr>
                  <w:divsChild>
                    <w:div w:id="1100570445">
                      <w:marLeft w:val="0"/>
                      <w:marRight w:val="0"/>
                      <w:marTop w:val="0"/>
                      <w:marBottom w:val="0"/>
                      <w:divBdr>
                        <w:top w:val="none" w:sz="0" w:space="0" w:color="auto"/>
                        <w:left w:val="none" w:sz="0" w:space="0" w:color="auto"/>
                        <w:bottom w:val="none" w:sz="0" w:space="0" w:color="auto"/>
                        <w:right w:val="none" w:sz="0" w:space="0" w:color="auto"/>
                      </w:divBdr>
                    </w:div>
                    <w:div w:id="604120075">
                      <w:marLeft w:val="0"/>
                      <w:marRight w:val="0"/>
                      <w:marTop w:val="0"/>
                      <w:marBottom w:val="0"/>
                      <w:divBdr>
                        <w:top w:val="none" w:sz="0" w:space="0" w:color="auto"/>
                        <w:left w:val="none" w:sz="0" w:space="0" w:color="auto"/>
                        <w:bottom w:val="none" w:sz="0" w:space="0" w:color="auto"/>
                        <w:right w:val="none" w:sz="0" w:space="0" w:color="auto"/>
                      </w:divBdr>
                    </w:div>
                  </w:divsChild>
                </w:div>
                <w:div w:id="2117173160">
                  <w:marLeft w:val="0"/>
                  <w:marRight w:val="0"/>
                  <w:marTop w:val="0"/>
                  <w:marBottom w:val="0"/>
                  <w:divBdr>
                    <w:top w:val="none" w:sz="0" w:space="0" w:color="auto"/>
                    <w:left w:val="none" w:sz="0" w:space="0" w:color="auto"/>
                    <w:bottom w:val="none" w:sz="0" w:space="0" w:color="auto"/>
                    <w:right w:val="none" w:sz="0" w:space="0" w:color="auto"/>
                  </w:divBdr>
                  <w:divsChild>
                    <w:div w:id="1393849822">
                      <w:marLeft w:val="0"/>
                      <w:marRight w:val="0"/>
                      <w:marTop w:val="0"/>
                      <w:marBottom w:val="0"/>
                      <w:divBdr>
                        <w:top w:val="none" w:sz="0" w:space="0" w:color="auto"/>
                        <w:left w:val="none" w:sz="0" w:space="0" w:color="auto"/>
                        <w:bottom w:val="none" w:sz="0" w:space="0" w:color="auto"/>
                        <w:right w:val="none" w:sz="0" w:space="0" w:color="auto"/>
                      </w:divBdr>
                    </w:div>
                  </w:divsChild>
                </w:div>
                <w:div w:id="1598439243">
                  <w:marLeft w:val="0"/>
                  <w:marRight w:val="0"/>
                  <w:marTop w:val="0"/>
                  <w:marBottom w:val="0"/>
                  <w:divBdr>
                    <w:top w:val="none" w:sz="0" w:space="0" w:color="auto"/>
                    <w:left w:val="none" w:sz="0" w:space="0" w:color="auto"/>
                    <w:bottom w:val="none" w:sz="0" w:space="0" w:color="auto"/>
                    <w:right w:val="none" w:sz="0" w:space="0" w:color="auto"/>
                  </w:divBdr>
                  <w:divsChild>
                    <w:div w:id="75707298">
                      <w:marLeft w:val="0"/>
                      <w:marRight w:val="0"/>
                      <w:marTop w:val="0"/>
                      <w:marBottom w:val="0"/>
                      <w:divBdr>
                        <w:top w:val="none" w:sz="0" w:space="0" w:color="auto"/>
                        <w:left w:val="none" w:sz="0" w:space="0" w:color="auto"/>
                        <w:bottom w:val="none" w:sz="0" w:space="0" w:color="auto"/>
                        <w:right w:val="none" w:sz="0" w:space="0" w:color="auto"/>
                      </w:divBdr>
                    </w:div>
                  </w:divsChild>
                </w:div>
                <w:div w:id="1126776967">
                  <w:marLeft w:val="0"/>
                  <w:marRight w:val="0"/>
                  <w:marTop w:val="0"/>
                  <w:marBottom w:val="0"/>
                  <w:divBdr>
                    <w:top w:val="none" w:sz="0" w:space="0" w:color="auto"/>
                    <w:left w:val="none" w:sz="0" w:space="0" w:color="auto"/>
                    <w:bottom w:val="none" w:sz="0" w:space="0" w:color="auto"/>
                    <w:right w:val="none" w:sz="0" w:space="0" w:color="auto"/>
                  </w:divBdr>
                </w:div>
                <w:div w:id="1760711211">
                  <w:marLeft w:val="0"/>
                  <w:marRight w:val="0"/>
                  <w:marTop w:val="0"/>
                  <w:marBottom w:val="0"/>
                  <w:divBdr>
                    <w:top w:val="none" w:sz="0" w:space="0" w:color="auto"/>
                    <w:left w:val="none" w:sz="0" w:space="0" w:color="auto"/>
                    <w:bottom w:val="none" w:sz="0" w:space="0" w:color="auto"/>
                    <w:right w:val="none" w:sz="0" w:space="0" w:color="auto"/>
                  </w:divBdr>
                  <w:divsChild>
                    <w:div w:id="170219776">
                      <w:marLeft w:val="0"/>
                      <w:marRight w:val="0"/>
                      <w:marTop w:val="0"/>
                      <w:marBottom w:val="0"/>
                      <w:divBdr>
                        <w:top w:val="none" w:sz="0" w:space="0" w:color="auto"/>
                        <w:left w:val="none" w:sz="0" w:space="0" w:color="auto"/>
                        <w:bottom w:val="none" w:sz="0" w:space="0" w:color="auto"/>
                        <w:right w:val="none" w:sz="0" w:space="0" w:color="auto"/>
                      </w:divBdr>
                    </w:div>
                  </w:divsChild>
                </w:div>
                <w:div w:id="2101873733">
                  <w:marLeft w:val="0"/>
                  <w:marRight w:val="0"/>
                  <w:marTop w:val="0"/>
                  <w:marBottom w:val="0"/>
                  <w:divBdr>
                    <w:top w:val="none" w:sz="0" w:space="0" w:color="auto"/>
                    <w:left w:val="none" w:sz="0" w:space="0" w:color="auto"/>
                    <w:bottom w:val="none" w:sz="0" w:space="0" w:color="auto"/>
                    <w:right w:val="none" w:sz="0" w:space="0" w:color="auto"/>
                  </w:divBdr>
                  <w:divsChild>
                    <w:div w:id="1537498989">
                      <w:marLeft w:val="0"/>
                      <w:marRight w:val="0"/>
                      <w:marTop w:val="0"/>
                      <w:marBottom w:val="0"/>
                      <w:divBdr>
                        <w:top w:val="none" w:sz="0" w:space="0" w:color="auto"/>
                        <w:left w:val="none" w:sz="0" w:space="0" w:color="auto"/>
                        <w:bottom w:val="none" w:sz="0" w:space="0" w:color="auto"/>
                        <w:right w:val="none" w:sz="0" w:space="0" w:color="auto"/>
                      </w:divBdr>
                    </w:div>
                  </w:divsChild>
                </w:div>
                <w:div w:id="1240553464">
                  <w:marLeft w:val="0"/>
                  <w:marRight w:val="0"/>
                  <w:marTop w:val="0"/>
                  <w:marBottom w:val="0"/>
                  <w:divBdr>
                    <w:top w:val="none" w:sz="0" w:space="0" w:color="auto"/>
                    <w:left w:val="none" w:sz="0" w:space="0" w:color="auto"/>
                    <w:bottom w:val="none" w:sz="0" w:space="0" w:color="auto"/>
                    <w:right w:val="none" w:sz="0" w:space="0" w:color="auto"/>
                  </w:divBdr>
                </w:div>
                <w:div w:id="364410981">
                  <w:marLeft w:val="0"/>
                  <w:marRight w:val="0"/>
                  <w:marTop w:val="0"/>
                  <w:marBottom w:val="0"/>
                  <w:divBdr>
                    <w:top w:val="none" w:sz="0" w:space="0" w:color="auto"/>
                    <w:left w:val="none" w:sz="0" w:space="0" w:color="auto"/>
                    <w:bottom w:val="none" w:sz="0" w:space="0" w:color="auto"/>
                    <w:right w:val="none" w:sz="0" w:space="0" w:color="auto"/>
                  </w:divBdr>
                  <w:divsChild>
                    <w:div w:id="1944730412">
                      <w:marLeft w:val="0"/>
                      <w:marRight w:val="0"/>
                      <w:marTop w:val="0"/>
                      <w:marBottom w:val="0"/>
                      <w:divBdr>
                        <w:top w:val="none" w:sz="0" w:space="0" w:color="auto"/>
                        <w:left w:val="none" w:sz="0" w:space="0" w:color="auto"/>
                        <w:bottom w:val="none" w:sz="0" w:space="0" w:color="auto"/>
                        <w:right w:val="none" w:sz="0" w:space="0" w:color="auto"/>
                      </w:divBdr>
                    </w:div>
                    <w:div w:id="478422893">
                      <w:marLeft w:val="0"/>
                      <w:marRight w:val="0"/>
                      <w:marTop w:val="0"/>
                      <w:marBottom w:val="0"/>
                      <w:divBdr>
                        <w:top w:val="none" w:sz="0" w:space="0" w:color="auto"/>
                        <w:left w:val="none" w:sz="0" w:space="0" w:color="auto"/>
                        <w:bottom w:val="none" w:sz="0" w:space="0" w:color="auto"/>
                        <w:right w:val="none" w:sz="0" w:space="0" w:color="auto"/>
                      </w:divBdr>
                    </w:div>
                  </w:divsChild>
                </w:div>
                <w:div w:id="845942862">
                  <w:marLeft w:val="0"/>
                  <w:marRight w:val="0"/>
                  <w:marTop w:val="0"/>
                  <w:marBottom w:val="0"/>
                  <w:divBdr>
                    <w:top w:val="none" w:sz="0" w:space="0" w:color="auto"/>
                    <w:left w:val="none" w:sz="0" w:space="0" w:color="auto"/>
                    <w:bottom w:val="none" w:sz="0" w:space="0" w:color="auto"/>
                    <w:right w:val="none" w:sz="0" w:space="0" w:color="auto"/>
                  </w:divBdr>
                  <w:divsChild>
                    <w:div w:id="1474909955">
                      <w:marLeft w:val="0"/>
                      <w:marRight w:val="0"/>
                      <w:marTop w:val="0"/>
                      <w:marBottom w:val="0"/>
                      <w:divBdr>
                        <w:top w:val="none" w:sz="0" w:space="0" w:color="auto"/>
                        <w:left w:val="none" w:sz="0" w:space="0" w:color="auto"/>
                        <w:bottom w:val="none" w:sz="0" w:space="0" w:color="auto"/>
                        <w:right w:val="none" w:sz="0" w:space="0" w:color="auto"/>
                      </w:divBdr>
                    </w:div>
                  </w:divsChild>
                </w:div>
                <w:div w:id="314796982">
                  <w:marLeft w:val="0"/>
                  <w:marRight w:val="0"/>
                  <w:marTop w:val="0"/>
                  <w:marBottom w:val="0"/>
                  <w:divBdr>
                    <w:top w:val="none" w:sz="0" w:space="0" w:color="auto"/>
                    <w:left w:val="none" w:sz="0" w:space="0" w:color="auto"/>
                    <w:bottom w:val="none" w:sz="0" w:space="0" w:color="auto"/>
                    <w:right w:val="none" w:sz="0" w:space="0" w:color="auto"/>
                  </w:divBdr>
                  <w:divsChild>
                    <w:div w:id="145703422">
                      <w:marLeft w:val="0"/>
                      <w:marRight w:val="0"/>
                      <w:marTop w:val="0"/>
                      <w:marBottom w:val="0"/>
                      <w:divBdr>
                        <w:top w:val="none" w:sz="0" w:space="0" w:color="auto"/>
                        <w:left w:val="none" w:sz="0" w:space="0" w:color="auto"/>
                        <w:bottom w:val="none" w:sz="0" w:space="0" w:color="auto"/>
                        <w:right w:val="none" w:sz="0" w:space="0" w:color="auto"/>
                      </w:divBdr>
                    </w:div>
                    <w:div w:id="1414089548">
                      <w:marLeft w:val="0"/>
                      <w:marRight w:val="0"/>
                      <w:marTop w:val="0"/>
                      <w:marBottom w:val="0"/>
                      <w:divBdr>
                        <w:top w:val="none" w:sz="0" w:space="0" w:color="auto"/>
                        <w:left w:val="none" w:sz="0" w:space="0" w:color="auto"/>
                        <w:bottom w:val="none" w:sz="0" w:space="0" w:color="auto"/>
                        <w:right w:val="none" w:sz="0" w:space="0" w:color="auto"/>
                      </w:divBdr>
                    </w:div>
                    <w:div w:id="1390375968">
                      <w:marLeft w:val="0"/>
                      <w:marRight w:val="0"/>
                      <w:marTop w:val="0"/>
                      <w:marBottom w:val="0"/>
                      <w:divBdr>
                        <w:top w:val="none" w:sz="0" w:space="0" w:color="auto"/>
                        <w:left w:val="none" w:sz="0" w:space="0" w:color="auto"/>
                        <w:bottom w:val="none" w:sz="0" w:space="0" w:color="auto"/>
                        <w:right w:val="none" w:sz="0" w:space="0" w:color="auto"/>
                      </w:divBdr>
                    </w:div>
                  </w:divsChild>
                </w:div>
                <w:div w:id="333384255">
                  <w:marLeft w:val="0"/>
                  <w:marRight w:val="0"/>
                  <w:marTop w:val="0"/>
                  <w:marBottom w:val="0"/>
                  <w:divBdr>
                    <w:top w:val="none" w:sz="0" w:space="0" w:color="auto"/>
                    <w:left w:val="none" w:sz="0" w:space="0" w:color="auto"/>
                    <w:bottom w:val="none" w:sz="0" w:space="0" w:color="auto"/>
                    <w:right w:val="none" w:sz="0" w:space="0" w:color="auto"/>
                  </w:divBdr>
                  <w:divsChild>
                    <w:div w:id="1273636120">
                      <w:marLeft w:val="0"/>
                      <w:marRight w:val="0"/>
                      <w:marTop w:val="0"/>
                      <w:marBottom w:val="0"/>
                      <w:divBdr>
                        <w:top w:val="none" w:sz="0" w:space="0" w:color="auto"/>
                        <w:left w:val="none" w:sz="0" w:space="0" w:color="auto"/>
                        <w:bottom w:val="none" w:sz="0" w:space="0" w:color="auto"/>
                        <w:right w:val="none" w:sz="0" w:space="0" w:color="auto"/>
                      </w:divBdr>
                    </w:div>
                  </w:divsChild>
                </w:div>
                <w:div w:id="827092034">
                  <w:marLeft w:val="0"/>
                  <w:marRight w:val="0"/>
                  <w:marTop w:val="0"/>
                  <w:marBottom w:val="0"/>
                  <w:divBdr>
                    <w:top w:val="none" w:sz="0" w:space="0" w:color="auto"/>
                    <w:left w:val="none" w:sz="0" w:space="0" w:color="auto"/>
                    <w:bottom w:val="none" w:sz="0" w:space="0" w:color="auto"/>
                    <w:right w:val="none" w:sz="0" w:space="0" w:color="auto"/>
                  </w:divBdr>
                  <w:divsChild>
                    <w:div w:id="179050545">
                      <w:marLeft w:val="0"/>
                      <w:marRight w:val="0"/>
                      <w:marTop w:val="0"/>
                      <w:marBottom w:val="0"/>
                      <w:divBdr>
                        <w:top w:val="none" w:sz="0" w:space="0" w:color="auto"/>
                        <w:left w:val="none" w:sz="0" w:space="0" w:color="auto"/>
                        <w:bottom w:val="none" w:sz="0" w:space="0" w:color="auto"/>
                        <w:right w:val="none" w:sz="0" w:space="0" w:color="auto"/>
                      </w:divBdr>
                    </w:div>
                    <w:div w:id="618684370">
                      <w:marLeft w:val="0"/>
                      <w:marRight w:val="0"/>
                      <w:marTop w:val="0"/>
                      <w:marBottom w:val="0"/>
                      <w:divBdr>
                        <w:top w:val="none" w:sz="0" w:space="0" w:color="auto"/>
                        <w:left w:val="none" w:sz="0" w:space="0" w:color="auto"/>
                        <w:bottom w:val="none" w:sz="0" w:space="0" w:color="auto"/>
                        <w:right w:val="none" w:sz="0" w:space="0" w:color="auto"/>
                      </w:divBdr>
                    </w:div>
                    <w:div w:id="759789564">
                      <w:marLeft w:val="0"/>
                      <w:marRight w:val="0"/>
                      <w:marTop w:val="0"/>
                      <w:marBottom w:val="0"/>
                      <w:divBdr>
                        <w:top w:val="none" w:sz="0" w:space="0" w:color="auto"/>
                        <w:left w:val="none" w:sz="0" w:space="0" w:color="auto"/>
                        <w:bottom w:val="none" w:sz="0" w:space="0" w:color="auto"/>
                        <w:right w:val="none" w:sz="0" w:space="0" w:color="auto"/>
                      </w:divBdr>
                    </w:div>
                  </w:divsChild>
                </w:div>
                <w:div w:id="366419815">
                  <w:marLeft w:val="0"/>
                  <w:marRight w:val="0"/>
                  <w:marTop w:val="0"/>
                  <w:marBottom w:val="0"/>
                  <w:divBdr>
                    <w:top w:val="none" w:sz="0" w:space="0" w:color="auto"/>
                    <w:left w:val="none" w:sz="0" w:space="0" w:color="auto"/>
                    <w:bottom w:val="none" w:sz="0" w:space="0" w:color="auto"/>
                    <w:right w:val="none" w:sz="0" w:space="0" w:color="auto"/>
                  </w:divBdr>
                  <w:divsChild>
                    <w:div w:id="1413891227">
                      <w:marLeft w:val="0"/>
                      <w:marRight w:val="0"/>
                      <w:marTop w:val="0"/>
                      <w:marBottom w:val="0"/>
                      <w:divBdr>
                        <w:top w:val="none" w:sz="0" w:space="0" w:color="auto"/>
                        <w:left w:val="none" w:sz="0" w:space="0" w:color="auto"/>
                        <w:bottom w:val="none" w:sz="0" w:space="0" w:color="auto"/>
                        <w:right w:val="none" w:sz="0" w:space="0" w:color="auto"/>
                      </w:divBdr>
                    </w:div>
                  </w:divsChild>
                </w:div>
                <w:div w:id="1673560028">
                  <w:marLeft w:val="0"/>
                  <w:marRight w:val="0"/>
                  <w:marTop w:val="0"/>
                  <w:marBottom w:val="0"/>
                  <w:divBdr>
                    <w:top w:val="none" w:sz="0" w:space="0" w:color="auto"/>
                    <w:left w:val="none" w:sz="0" w:space="0" w:color="auto"/>
                    <w:bottom w:val="none" w:sz="0" w:space="0" w:color="auto"/>
                    <w:right w:val="none" w:sz="0" w:space="0" w:color="auto"/>
                  </w:divBdr>
                  <w:divsChild>
                    <w:div w:id="1452282412">
                      <w:marLeft w:val="0"/>
                      <w:marRight w:val="0"/>
                      <w:marTop w:val="0"/>
                      <w:marBottom w:val="0"/>
                      <w:divBdr>
                        <w:top w:val="none" w:sz="0" w:space="0" w:color="auto"/>
                        <w:left w:val="none" w:sz="0" w:space="0" w:color="auto"/>
                        <w:bottom w:val="none" w:sz="0" w:space="0" w:color="auto"/>
                        <w:right w:val="none" w:sz="0" w:space="0" w:color="auto"/>
                      </w:divBdr>
                    </w:div>
                    <w:div w:id="840392636">
                      <w:marLeft w:val="0"/>
                      <w:marRight w:val="0"/>
                      <w:marTop w:val="0"/>
                      <w:marBottom w:val="0"/>
                      <w:divBdr>
                        <w:top w:val="none" w:sz="0" w:space="0" w:color="auto"/>
                        <w:left w:val="none" w:sz="0" w:space="0" w:color="auto"/>
                        <w:bottom w:val="none" w:sz="0" w:space="0" w:color="auto"/>
                        <w:right w:val="none" w:sz="0" w:space="0" w:color="auto"/>
                      </w:divBdr>
                    </w:div>
                  </w:divsChild>
                </w:div>
                <w:div w:id="541595025">
                  <w:marLeft w:val="0"/>
                  <w:marRight w:val="0"/>
                  <w:marTop w:val="0"/>
                  <w:marBottom w:val="0"/>
                  <w:divBdr>
                    <w:top w:val="none" w:sz="0" w:space="0" w:color="auto"/>
                    <w:left w:val="none" w:sz="0" w:space="0" w:color="auto"/>
                    <w:bottom w:val="none" w:sz="0" w:space="0" w:color="auto"/>
                    <w:right w:val="none" w:sz="0" w:space="0" w:color="auto"/>
                  </w:divBdr>
                  <w:divsChild>
                    <w:div w:id="929969930">
                      <w:marLeft w:val="0"/>
                      <w:marRight w:val="0"/>
                      <w:marTop w:val="0"/>
                      <w:marBottom w:val="0"/>
                      <w:divBdr>
                        <w:top w:val="none" w:sz="0" w:space="0" w:color="auto"/>
                        <w:left w:val="none" w:sz="0" w:space="0" w:color="auto"/>
                        <w:bottom w:val="none" w:sz="0" w:space="0" w:color="auto"/>
                        <w:right w:val="none" w:sz="0" w:space="0" w:color="auto"/>
                      </w:divBdr>
                    </w:div>
                  </w:divsChild>
                </w:div>
                <w:div w:id="396786527">
                  <w:marLeft w:val="0"/>
                  <w:marRight w:val="0"/>
                  <w:marTop w:val="0"/>
                  <w:marBottom w:val="0"/>
                  <w:divBdr>
                    <w:top w:val="none" w:sz="0" w:space="0" w:color="auto"/>
                    <w:left w:val="none" w:sz="0" w:space="0" w:color="auto"/>
                    <w:bottom w:val="none" w:sz="0" w:space="0" w:color="auto"/>
                    <w:right w:val="none" w:sz="0" w:space="0" w:color="auto"/>
                  </w:divBdr>
                  <w:divsChild>
                    <w:div w:id="1912421491">
                      <w:marLeft w:val="0"/>
                      <w:marRight w:val="0"/>
                      <w:marTop w:val="0"/>
                      <w:marBottom w:val="0"/>
                      <w:divBdr>
                        <w:top w:val="none" w:sz="0" w:space="0" w:color="auto"/>
                        <w:left w:val="none" w:sz="0" w:space="0" w:color="auto"/>
                        <w:bottom w:val="none" w:sz="0" w:space="0" w:color="auto"/>
                        <w:right w:val="none" w:sz="0" w:space="0" w:color="auto"/>
                      </w:divBdr>
                    </w:div>
                  </w:divsChild>
                </w:div>
                <w:div w:id="590235347">
                  <w:marLeft w:val="0"/>
                  <w:marRight w:val="0"/>
                  <w:marTop w:val="0"/>
                  <w:marBottom w:val="0"/>
                  <w:divBdr>
                    <w:top w:val="none" w:sz="0" w:space="0" w:color="auto"/>
                    <w:left w:val="none" w:sz="0" w:space="0" w:color="auto"/>
                    <w:bottom w:val="none" w:sz="0" w:space="0" w:color="auto"/>
                    <w:right w:val="none" w:sz="0" w:space="0" w:color="auto"/>
                  </w:divBdr>
                </w:div>
                <w:div w:id="454642393">
                  <w:marLeft w:val="0"/>
                  <w:marRight w:val="0"/>
                  <w:marTop w:val="0"/>
                  <w:marBottom w:val="0"/>
                  <w:divBdr>
                    <w:top w:val="none" w:sz="0" w:space="0" w:color="auto"/>
                    <w:left w:val="none" w:sz="0" w:space="0" w:color="auto"/>
                    <w:bottom w:val="none" w:sz="0" w:space="0" w:color="auto"/>
                    <w:right w:val="none" w:sz="0" w:space="0" w:color="auto"/>
                  </w:divBdr>
                  <w:divsChild>
                    <w:div w:id="665323785">
                      <w:marLeft w:val="0"/>
                      <w:marRight w:val="0"/>
                      <w:marTop w:val="0"/>
                      <w:marBottom w:val="0"/>
                      <w:divBdr>
                        <w:top w:val="none" w:sz="0" w:space="0" w:color="auto"/>
                        <w:left w:val="none" w:sz="0" w:space="0" w:color="auto"/>
                        <w:bottom w:val="none" w:sz="0" w:space="0" w:color="auto"/>
                        <w:right w:val="none" w:sz="0" w:space="0" w:color="auto"/>
                      </w:divBdr>
                    </w:div>
                  </w:divsChild>
                </w:div>
                <w:div w:id="495727063">
                  <w:marLeft w:val="0"/>
                  <w:marRight w:val="0"/>
                  <w:marTop w:val="0"/>
                  <w:marBottom w:val="0"/>
                  <w:divBdr>
                    <w:top w:val="none" w:sz="0" w:space="0" w:color="auto"/>
                    <w:left w:val="none" w:sz="0" w:space="0" w:color="auto"/>
                    <w:bottom w:val="none" w:sz="0" w:space="0" w:color="auto"/>
                    <w:right w:val="none" w:sz="0" w:space="0" w:color="auto"/>
                  </w:divBdr>
                  <w:divsChild>
                    <w:div w:id="2016035031">
                      <w:marLeft w:val="0"/>
                      <w:marRight w:val="0"/>
                      <w:marTop w:val="0"/>
                      <w:marBottom w:val="0"/>
                      <w:divBdr>
                        <w:top w:val="none" w:sz="0" w:space="0" w:color="auto"/>
                        <w:left w:val="none" w:sz="0" w:space="0" w:color="auto"/>
                        <w:bottom w:val="none" w:sz="0" w:space="0" w:color="auto"/>
                        <w:right w:val="none" w:sz="0" w:space="0" w:color="auto"/>
                      </w:divBdr>
                    </w:div>
                  </w:divsChild>
                </w:div>
                <w:div w:id="290867032">
                  <w:marLeft w:val="0"/>
                  <w:marRight w:val="0"/>
                  <w:marTop w:val="0"/>
                  <w:marBottom w:val="0"/>
                  <w:divBdr>
                    <w:top w:val="none" w:sz="0" w:space="0" w:color="auto"/>
                    <w:left w:val="none" w:sz="0" w:space="0" w:color="auto"/>
                    <w:bottom w:val="none" w:sz="0" w:space="0" w:color="auto"/>
                    <w:right w:val="none" w:sz="0" w:space="0" w:color="auto"/>
                  </w:divBdr>
                </w:div>
                <w:div w:id="2124879635">
                  <w:marLeft w:val="0"/>
                  <w:marRight w:val="0"/>
                  <w:marTop w:val="0"/>
                  <w:marBottom w:val="0"/>
                  <w:divBdr>
                    <w:top w:val="none" w:sz="0" w:space="0" w:color="auto"/>
                    <w:left w:val="none" w:sz="0" w:space="0" w:color="auto"/>
                    <w:bottom w:val="none" w:sz="0" w:space="0" w:color="auto"/>
                    <w:right w:val="none" w:sz="0" w:space="0" w:color="auto"/>
                  </w:divBdr>
                  <w:divsChild>
                    <w:div w:id="708605421">
                      <w:marLeft w:val="0"/>
                      <w:marRight w:val="0"/>
                      <w:marTop w:val="0"/>
                      <w:marBottom w:val="0"/>
                      <w:divBdr>
                        <w:top w:val="none" w:sz="0" w:space="0" w:color="auto"/>
                        <w:left w:val="none" w:sz="0" w:space="0" w:color="auto"/>
                        <w:bottom w:val="none" w:sz="0" w:space="0" w:color="auto"/>
                        <w:right w:val="none" w:sz="0" w:space="0" w:color="auto"/>
                      </w:divBdr>
                    </w:div>
                    <w:div w:id="1098478213">
                      <w:marLeft w:val="0"/>
                      <w:marRight w:val="0"/>
                      <w:marTop w:val="0"/>
                      <w:marBottom w:val="0"/>
                      <w:divBdr>
                        <w:top w:val="none" w:sz="0" w:space="0" w:color="auto"/>
                        <w:left w:val="none" w:sz="0" w:space="0" w:color="auto"/>
                        <w:bottom w:val="none" w:sz="0" w:space="0" w:color="auto"/>
                        <w:right w:val="none" w:sz="0" w:space="0" w:color="auto"/>
                      </w:divBdr>
                    </w:div>
                  </w:divsChild>
                </w:div>
                <w:div w:id="658073423">
                  <w:marLeft w:val="0"/>
                  <w:marRight w:val="0"/>
                  <w:marTop w:val="0"/>
                  <w:marBottom w:val="0"/>
                  <w:divBdr>
                    <w:top w:val="none" w:sz="0" w:space="0" w:color="auto"/>
                    <w:left w:val="none" w:sz="0" w:space="0" w:color="auto"/>
                    <w:bottom w:val="none" w:sz="0" w:space="0" w:color="auto"/>
                    <w:right w:val="none" w:sz="0" w:space="0" w:color="auto"/>
                  </w:divBdr>
                  <w:divsChild>
                    <w:div w:id="975063807">
                      <w:marLeft w:val="0"/>
                      <w:marRight w:val="0"/>
                      <w:marTop w:val="0"/>
                      <w:marBottom w:val="0"/>
                      <w:divBdr>
                        <w:top w:val="none" w:sz="0" w:space="0" w:color="auto"/>
                        <w:left w:val="none" w:sz="0" w:space="0" w:color="auto"/>
                        <w:bottom w:val="none" w:sz="0" w:space="0" w:color="auto"/>
                        <w:right w:val="none" w:sz="0" w:space="0" w:color="auto"/>
                      </w:divBdr>
                    </w:div>
                  </w:divsChild>
                </w:div>
                <w:div w:id="696347207">
                  <w:marLeft w:val="0"/>
                  <w:marRight w:val="0"/>
                  <w:marTop w:val="0"/>
                  <w:marBottom w:val="0"/>
                  <w:divBdr>
                    <w:top w:val="none" w:sz="0" w:space="0" w:color="auto"/>
                    <w:left w:val="none" w:sz="0" w:space="0" w:color="auto"/>
                    <w:bottom w:val="none" w:sz="0" w:space="0" w:color="auto"/>
                    <w:right w:val="none" w:sz="0" w:space="0" w:color="auto"/>
                  </w:divBdr>
                  <w:divsChild>
                    <w:div w:id="1555652516">
                      <w:marLeft w:val="0"/>
                      <w:marRight w:val="0"/>
                      <w:marTop w:val="0"/>
                      <w:marBottom w:val="0"/>
                      <w:divBdr>
                        <w:top w:val="none" w:sz="0" w:space="0" w:color="auto"/>
                        <w:left w:val="none" w:sz="0" w:space="0" w:color="auto"/>
                        <w:bottom w:val="none" w:sz="0" w:space="0" w:color="auto"/>
                        <w:right w:val="none" w:sz="0" w:space="0" w:color="auto"/>
                      </w:divBdr>
                    </w:div>
                    <w:div w:id="692919272">
                      <w:marLeft w:val="0"/>
                      <w:marRight w:val="0"/>
                      <w:marTop w:val="0"/>
                      <w:marBottom w:val="0"/>
                      <w:divBdr>
                        <w:top w:val="none" w:sz="0" w:space="0" w:color="auto"/>
                        <w:left w:val="none" w:sz="0" w:space="0" w:color="auto"/>
                        <w:bottom w:val="none" w:sz="0" w:space="0" w:color="auto"/>
                        <w:right w:val="none" w:sz="0" w:space="0" w:color="auto"/>
                      </w:divBdr>
                    </w:div>
                    <w:div w:id="700284017">
                      <w:marLeft w:val="0"/>
                      <w:marRight w:val="0"/>
                      <w:marTop w:val="0"/>
                      <w:marBottom w:val="0"/>
                      <w:divBdr>
                        <w:top w:val="none" w:sz="0" w:space="0" w:color="auto"/>
                        <w:left w:val="none" w:sz="0" w:space="0" w:color="auto"/>
                        <w:bottom w:val="none" w:sz="0" w:space="0" w:color="auto"/>
                        <w:right w:val="none" w:sz="0" w:space="0" w:color="auto"/>
                      </w:divBdr>
                    </w:div>
                  </w:divsChild>
                </w:div>
                <w:div w:id="1287925561">
                  <w:marLeft w:val="0"/>
                  <w:marRight w:val="0"/>
                  <w:marTop w:val="0"/>
                  <w:marBottom w:val="0"/>
                  <w:divBdr>
                    <w:top w:val="none" w:sz="0" w:space="0" w:color="auto"/>
                    <w:left w:val="none" w:sz="0" w:space="0" w:color="auto"/>
                    <w:bottom w:val="none" w:sz="0" w:space="0" w:color="auto"/>
                    <w:right w:val="none" w:sz="0" w:space="0" w:color="auto"/>
                  </w:divBdr>
                  <w:divsChild>
                    <w:div w:id="1334525611">
                      <w:marLeft w:val="0"/>
                      <w:marRight w:val="0"/>
                      <w:marTop w:val="0"/>
                      <w:marBottom w:val="0"/>
                      <w:divBdr>
                        <w:top w:val="none" w:sz="0" w:space="0" w:color="auto"/>
                        <w:left w:val="none" w:sz="0" w:space="0" w:color="auto"/>
                        <w:bottom w:val="none" w:sz="0" w:space="0" w:color="auto"/>
                        <w:right w:val="none" w:sz="0" w:space="0" w:color="auto"/>
                      </w:divBdr>
                    </w:div>
                  </w:divsChild>
                </w:div>
                <w:div w:id="1904483104">
                  <w:marLeft w:val="0"/>
                  <w:marRight w:val="0"/>
                  <w:marTop w:val="0"/>
                  <w:marBottom w:val="0"/>
                  <w:divBdr>
                    <w:top w:val="none" w:sz="0" w:space="0" w:color="auto"/>
                    <w:left w:val="none" w:sz="0" w:space="0" w:color="auto"/>
                    <w:bottom w:val="none" w:sz="0" w:space="0" w:color="auto"/>
                    <w:right w:val="none" w:sz="0" w:space="0" w:color="auto"/>
                  </w:divBdr>
                  <w:divsChild>
                    <w:div w:id="1184130058">
                      <w:marLeft w:val="0"/>
                      <w:marRight w:val="0"/>
                      <w:marTop w:val="0"/>
                      <w:marBottom w:val="0"/>
                      <w:divBdr>
                        <w:top w:val="none" w:sz="0" w:space="0" w:color="auto"/>
                        <w:left w:val="none" w:sz="0" w:space="0" w:color="auto"/>
                        <w:bottom w:val="none" w:sz="0" w:space="0" w:color="auto"/>
                        <w:right w:val="none" w:sz="0" w:space="0" w:color="auto"/>
                      </w:divBdr>
                    </w:div>
                    <w:div w:id="2102604242">
                      <w:marLeft w:val="0"/>
                      <w:marRight w:val="0"/>
                      <w:marTop w:val="0"/>
                      <w:marBottom w:val="0"/>
                      <w:divBdr>
                        <w:top w:val="none" w:sz="0" w:space="0" w:color="auto"/>
                        <w:left w:val="none" w:sz="0" w:space="0" w:color="auto"/>
                        <w:bottom w:val="none" w:sz="0" w:space="0" w:color="auto"/>
                        <w:right w:val="none" w:sz="0" w:space="0" w:color="auto"/>
                      </w:divBdr>
                    </w:div>
                    <w:div w:id="1574582886">
                      <w:marLeft w:val="0"/>
                      <w:marRight w:val="0"/>
                      <w:marTop w:val="0"/>
                      <w:marBottom w:val="0"/>
                      <w:divBdr>
                        <w:top w:val="none" w:sz="0" w:space="0" w:color="auto"/>
                        <w:left w:val="none" w:sz="0" w:space="0" w:color="auto"/>
                        <w:bottom w:val="none" w:sz="0" w:space="0" w:color="auto"/>
                        <w:right w:val="none" w:sz="0" w:space="0" w:color="auto"/>
                      </w:divBdr>
                    </w:div>
                  </w:divsChild>
                </w:div>
                <w:div w:id="383604577">
                  <w:marLeft w:val="0"/>
                  <w:marRight w:val="0"/>
                  <w:marTop w:val="0"/>
                  <w:marBottom w:val="0"/>
                  <w:divBdr>
                    <w:top w:val="none" w:sz="0" w:space="0" w:color="auto"/>
                    <w:left w:val="none" w:sz="0" w:space="0" w:color="auto"/>
                    <w:bottom w:val="none" w:sz="0" w:space="0" w:color="auto"/>
                    <w:right w:val="none" w:sz="0" w:space="0" w:color="auto"/>
                  </w:divBdr>
                  <w:divsChild>
                    <w:div w:id="396827760">
                      <w:marLeft w:val="0"/>
                      <w:marRight w:val="0"/>
                      <w:marTop w:val="0"/>
                      <w:marBottom w:val="0"/>
                      <w:divBdr>
                        <w:top w:val="none" w:sz="0" w:space="0" w:color="auto"/>
                        <w:left w:val="none" w:sz="0" w:space="0" w:color="auto"/>
                        <w:bottom w:val="none" w:sz="0" w:space="0" w:color="auto"/>
                        <w:right w:val="none" w:sz="0" w:space="0" w:color="auto"/>
                      </w:divBdr>
                    </w:div>
                  </w:divsChild>
                </w:div>
                <w:div w:id="1463696040">
                  <w:marLeft w:val="0"/>
                  <w:marRight w:val="0"/>
                  <w:marTop w:val="0"/>
                  <w:marBottom w:val="0"/>
                  <w:divBdr>
                    <w:top w:val="none" w:sz="0" w:space="0" w:color="auto"/>
                    <w:left w:val="none" w:sz="0" w:space="0" w:color="auto"/>
                    <w:bottom w:val="none" w:sz="0" w:space="0" w:color="auto"/>
                    <w:right w:val="none" w:sz="0" w:space="0" w:color="auto"/>
                  </w:divBdr>
                  <w:divsChild>
                    <w:div w:id="872426342">
                      <w:marLeft w:val="0"/>
                      <w:marRight w:val="0"/>
                      <w:marTop w:val="0"/>
                      <w:marBottom w:val="0"/>
                      <w:divBdr>
                        <w:top w:val="none" w:sz="0" w:space="0" w:color="auto"/>
                        <w:left w:val="none" w:sz="0" w:space="0" w:color="auto"/>
                        <w:bottom w:val="none" w:sz="0" w:space="0" w:color="auto"/>
                        <w:right w:val="none" w:sz="0" w:space="0" w:color="auto"/>
                      </w:divBdr>
                    </w:div>
                    <w:div w:id="209155626">
                      <w:marLeft w:val="0"/>
                      <w:marRight w:val="0"/>
                      <w:marTop w:val="0"/>
                      <w:marBottom w:val="0"/>
                      <w:divBdr>
                        <w:top w:val="none" w:sz="0" w:space="0" w:color="auto"/>
                        <w:left w:val="none" w:sz="0" w:space="0" w:color="auto"/>
                        <w:bottom w:val="none" w:sz="0" w:space="0" w:color="auto"/>
                        <w:right w:val="none" w:sz="0" w:space="0" w:color="auto"/>
                      </w:divBdr>
                    </w:div>
                  </w:divsChild>
                </w:div>
                <w:div w:id="456142276">
                  <w:marLeft w:val="0"/>
                  <w:marRight w:val="0"/>
                  <w:marTop w:val="0"/>
                  <w:marBottom w:val="0"/>
                  <w:divBdr>
                    <w:top w:val="none" w:sz="0" w:space="0" w:color="auto"/>
                    <w:left w:val="none" w:sz="0" w:space="0" w:color="auto"/>
                    <w:bottom w:val="none" w:sz="0" w:space="0" w:color="auto"/>
                    <w:right w:val="none" w:sz="0" w:space="0" w:color="auto"/>
                  </w:divBdr>
                  <w:divsChild>
                    <w:div w:id="1576086622">
                      <w:marLeft w:val="0"/>
                      <w:marRight w:val="0"/>
                      <w:marTop w:val="0"/>
                      <w:marBottom w:val="0"/>
                      <w:divBdr>
                        <w:top w:val="none" w:sz="0" w:space="0" w:color="auto"/>
                        <w:left w:val="none" w:sz="0" w:space="0" w:color="auto"/>
                        <w:bottom w:val="none" w:sz="0" w:space="0" w:color="auto"/>
                        <w:right w:val="none" w:sz="0" w:space="0" w:color="auto"/>
                      </w:divBdr>
                    </w:div>
                  </w:divsChild>
                </w:div>
                <w:div w:id="214703295">
                  <w:marLeft w:val="0"/>
                  <w:marRight w:val="0"/>
                  <w:marTop w:val="0"/>
                  <w:marBottom w:val="0"/>
                  <w:divBdr>
                    <w:top w:val="none" w:sz="0" w:space="0" w:color="auto"/>
                    <w:left w:val="none" w:sz="0" w:space="0" w:color="auto"/>
                    <w:bottom w:val="none" w:sz="0" w:space="0" w:color="auto"/>
                    <w:right w:val="none" w:sz="0" w:space="0" w:color="auto"/>
                  </w:divBdr>
                  <w:divsChild>
                    <w:div w:id="1544710872">
                      <w:marLeft w:val="0"/>
                      <w:marRight w:val="0"/>
                      <w:marTop w:val="0"/>
                      <w:marBottom w:val="0"/>
                      <w:divBdr>
                        <w:top w:val="none" w:sz="0" w:space="0" w:color="auto"/>
                        <w:left w:val="none" w:sz="0" w:space="0" w:color="auto"/>
                        <w:bottom w:val="none" w:sz="0" w:space="0" w:color="auto"/>
                        <w:right w:val="none" w:sz="0" w:space="0" w:color="auto"/>
                      </w:divBdr>
                    </w:div>
                  </w:divsChild>
                </w:div>
                <w:div w:id="1737506232">
                  <w:marLeft w:val="0"/>
                  <w:marRight w:val="0"/>
                  <w:marTop w:val="0"/>
                  <w:marBottom w:val="0"/>
                  <w:divBdr>
                    <w:top w:val="none" w:sz="0" w:space="0" w:color="auto"/>
                    <w:left w:val="none" w:sz="0" w:space="0" w:color="auto"/>
                    <w:bottom w:val="none" w:sz="0" w:space="0" w:color="auto"/>
                    <w:right w:val="none" w:sz="0" w:space="0" w:color="auto"/>
                  </w:divBdr>
                </w:div>
                <w:div w:id="1118834362">
                  <w:marLeft w:val="0"/>
                  <w:marRight w:val="0"/>
                  <w:marTop w:val="0"/>
                  <w:marBottom w:val="0"/>
                  <w:divBdr>
                    <w:top w:val="none" w:sz="0" w:space="0" w:color="auto"/>
                    <w:left w:val="none" w:sz="0" w:space="0" w:color="auto"/>
                    <w:bottom w:val="none" w:sz="0" w:space="0" w:color="auto"/>
                    <w:right w:val="none" w:sz="0" w:space="0" w:color="auto"/>
                  </w:divBdr>
                  <w:divsChild>
                    <w:div w:id="1496796097">
                      <w:marLeft w:val="0"/>
                      <w:marRight w:val="0"/>
                      <w:marTop w:val="0"/>
                      <w:marBottom w:val="0"/>
                      <w:divBdr>
                        <w:top w:val="none" w:sz="0" w:space="0" w:color="auto"/>
                        <w:left w:val="none" w:sz="0" w:space="0" w:color="auto"/>
                        <w:bottom w:val="none" w:sz="0" w:space="0" w:color="auto"/>
                        <w:right w:val="none" w:sz="0" w:space="0" w:color="auto"/>
                      </w:divBdr>
                    </w:div>
                  </w:divsChild>
                </w:div>
                <w:div w:id="583689563">
                  <w:marLeft w:val="0"/>
                  <w:marRight w:val="0"/>
                  <w:marTop w:val="0"/>
                  <w:marBottom w:val="0"/>
                  <w:divBdr>
                    <w:top w:val="none" w:sz="0" w:space="0" w:color="auto"/>
                    <w:left w:val="none" w:sz="0" w:space="0" w:color="auto"/>
                    <w:bottom w:val="none" w:sz="0" w:space="0" w:color="auto"/>
                    <w:right w:val="none" w:sz="0" w:space="0" w:color="auto"/>
                  </w:divBdr>
                  <w:divsChild>
                    <w:div w:id="1921595467">
                      <w:marLeft w:val="0"/>
                      <w:marRight w:val="0"/>
                      <w:marTop w:val="0"/>
                      <w:marBottom w:val="0"/>
                      <w:divBdr>
                        <w:top w:val="none" w:sz="0" w:space="0" w:color="auto"/>
                        <w:left w:val="none" w:sz="0" w:space="0" w:color="auto"/>
                        <w:bottom w:val="none" w:sz="0" w:space="0" w:color="auto"/>
                        <w:right w:val="none" w:sz="0" w:space="0" w:color="auto"/>
                      </w:divBdr>
                    </w:div>
                  </w:divsChild>
                </w:div>
                <w:div w:id="1975719469">
                  <w:marLeft w:val="0"/>
                  <w:marRight w:val="0"/>
                  <w:marTop w:val="0"/>
                  <w:marBottom w:val="0"/>
                  <w:divBdr>
                    <w:top w:val="none" w:sz="0" w:space="0" w:color="auto"/>
                    <w:left w:val="none" w:sz="0" w:space="0" w:color="auto"/>
                    <w:bottom w:val="none" w:sz="0" w:space="0" w:color="auto"/>
                    <w:right w:val="none" w:sz="0" w:space="0" w:color="auto"/>
                  </w:divBdr>
                </w:div>
                <w:div w:id="1909539265">
                  <w:marLeft w:val="0"/>
                  <w:marRight w:val="0"/>
                  <w:marTop w:val="0"/>
                  <w:marBottom w:val="0"/>
                  <w:divBdr>
                    <w:top w:val="none" w:sz="0" w:space="0" w:color="auto"/>
                    <w:left w:val="none" w:sz="0" w:space="0" w:color="auto"/>
                    <w:bottom w:val="none" w:sz="0" w:space="0" w:color="auto"/>
                    <w:right w:val="none" w:sz="0" w:space="0" w:color="auto"/>
                  </w:divBdr>
                  <w:divsChild>
                    <w:div w:id="1502043699">
                      <w:marLeft w:val="0"/>
                      <w:marRight w:val="0"/>
                      <w:marTop w:val="0"/>
                      <w:marBottom w:val="0"/>
                      <w:divBdr>
                        <w:top w:val="none" w:sz="0" w:space="0" w:color="auto"/>
                        <w:left w:val="none" w:sz="0" w:space="0" w:color="auto"/>
                        <w:bottom w:val="none" w:sz="0" w:space="0" w:color="auto"/>
                        <w:right w:val="none" w:sz="0" w:space="0" w:color="auto"/>
                      </w:divBdr>
                    </w:div>
                    <w:div w:id="1798180918">
                      <w:marLeft w:val="0"/>
                      <w:marRight w:val="0"/>
                      <w:marTop w:val="0"/>
                      <w:marBottom w:val="0"/>
                      <w:divBdr>
                        <w:top w:val="none" w:sz="0" w:space="0" w:color="auto"/>
                        <w:left w:val="none" w:sz="0" w:space="0" w:color="auto"/>
                        <w:bottom w:val="none" w:sz="0" w:space="0" w:color="auto"/>
                        <w:right w:val="none" w:sz="0" w:space="0" w:color="auto"/>
                      </w:divBdr>
                    </w:div>
                  </w:divsChild>
                </w:div>
                <w:div w:id="2030446922">
                  <w:marLeft w:val="0"/>
                  <w:marRight w:val="0"/>
                  <w:marTop w:val="0"/>
                  <w:marBottom w:val="0"/>
                  <w:divBdr>
                    <w:top w:val="none" w:sz="0" w:space="0" w:color="auto"/>
                    <w:left w:val="none" w:sz="0" w:space="0" w:color="auto"/>
                    <w:bottom w:val="none" w:sz="0" w:space="0" w:color="auto"/>
                    <w:right w:val="none" w:sz="0" w:space="0" w:color="auto"/>
                  </w:divBdr>
                  <w:divsChild>
                    <w:div w:id="817377650">
                      <w:marLeft w:val="0"/>
                      <w:marRight w:val="0"/>
                      <w:marTop w:val="0"/>
                      <w:marBottom w:val="0"/>
                      <w:divBdr>
                        <w:top w:val="none" w:sz="0" w:space="0" w:color="auto"/>
                        <w:left w:val="none" w:sz="0" w:space="0" w:color="auto"/>
                        <w:bottom w:val="none" w:sz="0" w:space="0" w:color="auto"/>
                        <w:right w:val="none" w:sz="0" w:space="0" w:color="auto"/>
                      </w:divBdr>
                    </w:div>
                  </w:divsChild>
                </w:div>
                <w:div w:id="1358652526">
                  <w:marLeft w:val="0"/>
                  <w:marRight w:val="0"/>
                  <w:marTop w:val="0"/>
                  <w:marBottom w:val="0"/>
                  <w:divBdr>
                    <w:top w:val="none" w:sz="0" w:space="0" w:color="auto"/>
                    <w:left w:val="none" w:sz="0" w:space="0" w:color="auto"/>
                    <w:bottom w:val="none" w:sz="0" w:space="0" w:color="auto"/>
                    <w:right w:val="none" w:sz="0" w:space="0" w:color="auto"/>
                  </w:divBdr>
                  <w:divsChild>
                    <w:div w:id="399138927">
                      <w:marLeft w:val="0"/>
                      <w:marRight w:val="0"/>
                      <w:marTop w:val="0"/>
                      <w:marBottom w:val="0"/>
                      <w:divBdr>
                        <w:top w:val="none" w:sz="0" w:space="0" w:color="auto"/>
                        <w:left w:val="none" w:sz="0" w:space="0" w:color="auto"/>
                        <w:bottom w:val="none" w:sz="0" w:space="0" w:color="auto"/>
                        <w:right w:val="none" w:sz="0" w:space="0" w:color="auto"/>
                      </w:divBdr>
                    </w:div>
                    <w:div w:id="464007541">
                      <w:marLeft w:val="0"/>
                      <w:marRight w:val="0"/>
                      <w:marTop w:val="0"/>
                      <w:marBottom w:val="0"/>
                      <w:divBdr>
                        <w:top w:val="none" w:sz="0" w:space="0" w:color="auto"/>
                        <w:left w:val="none" w:sz="0" w:space="0" w:color="auto"/>
                        <w:bottom w:val="none" w:sz="0" w:space="0" w:color="auto"/>
                        <w:right w:val="none" w:sz="0" w:space="0" w:color="auto"/>
                      </w:divBdr>
                    </w:div>
                    <w:div w:id="1639997515">
                      <w:marLeft w:val="0"/>
                      <w:marRight w:val="0"/>
                      <w:marTop w:val="0"/>
                      <w:marBottom w:val="0"/>
                      <w:divBdr>
                        <w:top w:val="none" w:sz="0" w:space="0" w:color="auto"/>
                        <w:left w:val="none" w:sz="0" w:space="0" w:color="auto"/>
                        <w:bottom w:val="none" w:sz="0" w:space="0" w:color="auto"/>
                        <w:right w:val="none" w:sz="0" w:space="0" w:color="auto"/>
                      </w:divBdr>
                    </w:div>
                  </w:divsChild>
                </w:div>
                <w:div w:id="1474176934">
                  <w:marLeft w:val="0"/>
                  <w:marRight w:val="0"/>
                  <w:marTop w:val="0"/>
                  <w:marBottom w:val="0"/>
                  <w:divBdr>
                    <w:top w:val="none" w:sz="0" w:space="0" w:color="auto"/>
                    <w:left w:val="none" w:sz="0" w:space="0" w:color="auto"/>
                    <w:bottom w:val="none" w:sz="0" w:space="0" w:color="auto"/>
                    <w:right w:val="none" w:sz="0" w:space="0" w:color="auto"/>
                  </w:divBdr>
                  <w:divsChild>
                    <w:div w:id="1814561714">
                      <w:marLeft w:val="0"/>
                      <w:marRight w:val="0"/>
                      <w:marTop w:val="0"/>
                      <w:marBottom w:val="0"/>
                      <w:divBdr>
                        <w:top w:val="none" w:sz="0" w:space="0" w:color="auto"/>
                        <w:left w:val="none" w:sz="0" w:space="0" w:color="auto"/>
                        <w:bottom w:val="none" w:sz="0" w:space="0" w:color="auto"/>
                        <w:right w:val="none" w:sz="0" w:space="0" w:color="auto"/>
                      </w:divBdr>
                    </w:div>
                  </w:divsChild>
                </w:div>
                <w:div w:id="912932337">
                  <w:marLeft w:val="0"/>
                  <w:marRight w:val="0"/>
                  <w:marTop w:val="0"/>
                  <w:marBottom w:val="0"/>
                  <w:divBdr>
                    <w:top w:val="none" w:sz="0" w:space="0" w:color="auto"/>
                    <w:left w:val="none" w:sz="0" w:space="0" w:color="auto"/>
                    <w:bottom w:val="none" w:sz="0" w:space="0" w:color="auto"/>
                    <w:right w:val="none" w:sz="0" w:space="0" w:color="auto"/>
                  </w:divBdr>
                  <w:divsChild>
                    <w:div w:id="489255946">
                      <w:marLeft w:val="0"/>
                      <w:marRight w:val="0"/>
                      <w:marTop w:val="0"/>
                      <w:marBottom w:val="0"/>
                      <w:divBdr>
                        <w:top w:val="none" w:sz="0" w:space="0" w:color="auto"/>
                        <w:left w:val="none" w:sz="0" w:space="0" w:color="auto"/>
                        <w:bottom w:val="none" w:sz="0" w:space="0" w:color="auto"/>
                        <w:right w:val="none" w:sz="0" w:space="0" w:color="auto"/>
                      </w:divBdr>
                    </w:div>
                    <w:div w:id="998197719">
                      <w:marLeft w:val="0"/>
                      <w:marRight w:val="0"/>
                      <w:marTop w:val="0"/>
                      <w:marBottom w:val="0"/>
                      <w:divBdr>
                        <w:top w:val="none" w:sz="0" w:space="0" w:color="auto"/>
                        <w:left w:val="none" w:sz="0" w:space="0" w:color="auto"/>
                        <w:bottom w:val="none" w:sz="0" w:space="0" w:color="auto"/>
                        <w:right w:val="none" w:sz="0" w:space="0" w:color="auto"/>
                      </w:divBdr>
                    </w:div>
                    <w:div w:id="1814592082">
                      <w:marLeft w:val="0"/>
                      <w:marRight w:val="0"/>
                      <w:marTop w:val="0"/>
                      <w:marBottom w:val="0"/>
                      <w:divBdr>
                        <w:top w:val="none" w:sz="0" w:space="0" w:color="auto"/>
                        <w:left w:val="none" w:sz="0" w:space="0" w:color="auto"/>
                        <w:bottom w:val="none" w:sz="0" w:space="0" w:color="auto"/>
                        <w:right w:val="none" w:sz="0" w:space="0" w:color="auto"/>
                      </w:divBdr>
                    </w:div>
                  </w:divsChild>
                </w:div>
                <w:div w:id="1295212687">
                  <w:marLeft w:val="0"/>
                  <w:marRight w:val="0"/>
                  <w:marTop w:val="0"/>
                  <w:marBottom w:val="0"/>
                  <w:divBdr>
                    <w:top w:val="none" w:sz="0" w:space="0" w:color="auto"/>
                    <w:left w:val="none" w:sz="0" w:space="0" w:color="auto"/>
                    <w:bottom w:val="none" w:sz="0" w:space="0" w:color="auto"/>
                    <w:right w:val="none" w:sz="0" w:space="0" w:color="auto"/>
                  </w:divBdr>
                  <w:divsChild>
                    <w:div w:id="1605042401">
                      <w:marLeft w:val="0"/>
                      <w:marRight w:val="0"/>
                      <w:marTop w:val="0"/>
                      <w:marBottom w:val="0"/>
                      <w:divBdr>
                        <w:top w:val="none" w:sz="0" w:space="0" w:color="auto"/>
                        <w:left w:val="none" w:sz="0" w:space="0" w:color="auto"/>
                        <w:bottom w:val="none" w:sz="0" w:space="0" w:color="auto"/>
                        <w:right w:val="none" w:sz="0" w:space="0" w:color="auto"/>
                      </w:divBdr>
                    </w:div>
                  </w:divsChild>
                </w:div>
                <w:div w:id="1204640286">
                  <w:marLeft w:val="0"/>
                  <w:marRight w:val="0"/>
                  <w:marTop w:val="0"/>
                  <w:marBottom w:val="0"/>
                  <w:divBdr>
                    <w:top w:val="none" w:sz="0" w:space="0" w:color="auto"/>
                    <w:left w:val="none" w:sz="0" w:space="0" w:color="auto"/>
                    <w:bottom w:val="none" w:sz="0" w:space="0" w:color="auto"/>
                    <w:right w:val="none" w:sz="0" w:space="0" w:color="auto"/>
                  </w:divBdr>
                  <w:divsChild>
                    <w:div w:id="1979335493">
                      <w:marLeft w:val="0"/>
                      <w:marRight w:val="0"/>
                      <w:marTop w:val="0"/>
                      <w:marBottom w:val="0"/>
                      <w:divBdr>
                        <w:top w:val="none" w:sz="0" w:space="0" w:color="auto"/>
                        <w:left w:val="none" w:sz="0" w:space="0" w:color="auto"/>
                        <w:bottom w:val="none" w:sz="0" w:space="0" w:color="auto"/>
                        <w:right w:val="none" w:sz="0" w:space="0" w:color="auto"/>
                      </w:divBdr>
                    </w:div>
                    <w:div w:id="1180899752">
                      <w:marLeft w:val="0"/>
                      <w:marRight w:val="0"/>
                      <w:marTop w:val="0"/>
                      <w:marBottom w:val="0"/>
                      <w:divBdr>
                        <w:top w:val="none" w:sz="0" w:space="0" w:color="auto"/>
                        <w:left w:val="none" w:sz="0" w:space="0" w:color="auto"/>
                        <w:bottom w:val="none" w:sz="0" w:space="0" w:color="auto"/>
                        <w:right w:val="none" w:sz="0" w:space="0" w:color="auto"/>
                      </w:divBdr>
                    </w:div>
                  </w:divsChild>
                </w:div>
                <w:div w:id="1565144514">
                  <w:marLeft w:val="0"/>
                  <w:marRight w:val="0"/>
                  <w:marTop w:val="0"/>
                  <w:marBottom w:val="0"/>
                  <w:divBdr>
                    <w:top w:val="none" w:sz="0" w:space="0" w:color="auto"/>
                    <w:left w:val="none" w:sz="0" w:space="0" w:color="auto"/>
                    <w:bottom w:val="none" w:sz="0" w:space="0" w:color="auto"/>
                    <w:right w:val="none" w:sz="0" w:space="0" w:color="auto"/>
                  </w:divBdr>
                  <w:divsChild>
                    <w:div w:id="1212501664">
                      <w:marLeft w:val="0"/>
                      <w:marRight w:val="0"/>
                      <w:marTop w:val="0"/>
                      <w:marBottom w:val="0"/>
                      <w:divBdr>
                        <w:top w:val="none" w:sz="0" w:space="0" w:color="auto"/>
                        <w:left w:val="none" w:sz="0" w:space="0" w:color="auto"/>
                        <w:bottom w:val="none" w:sz="0" w:space="0" w:color="auto"/>
                        <w:right w:val="none" w:sz="0" w:space="0" w:color="auto"/>
                      </w:divBdr>
                    </w:div>
                  </w:divsChild>
                </w:div>
                <w:div w:id="1401250213">
                  <w:marLeft w:val="0"/>
                  <w:marRight w:val="0"/>
                  <w:marTop w:val="0"/>
                  <w:marBottom w:val="0"/>
                  <w:divBdr>
                    <w:top w:val="none" w:sz="0" w:space="0" w:color="auto"/>
                    <w:left w:val="none" w:sz="0" w:space="0" w:color="auto"/>
                    <w:bottom w:val="none" w:sz="0" w:space="0" w:color="auto"/>
                    <w:right w:val="none" w:sz="0" w:space="0" w:color="auto"/>
                  </w:divBdr>
                  <w:divsChild>
                    <w:div w:id="1937712066">
                      <w:marLeft w:val="0"/>
                      <w:marRight w:val="0"/>
                      <w:marTop w:val="0"/>
                      <w:marBottom w:val="0"/>
                      <w:divBdr>
                        <w:top w:val="none" w:sz="0" w:space="0" w:color="auto"/>
                        <w:left w:val="none" w:sz="0" w:space="0" w:color="auto"/>
                        <w:bottom w:val="none" w:sz="0" w:space="0" w:color="auto"/>
                        <w:right w:val="none" w:sz="0" w:space="0" w:color="auto"/>
                      </w:divBdr>
                    </w:div>
                  </w:divsChild>
                </w:div>
                <w:div w:id="224296436">
                  <w:marLeft w:val="0"/>
                  <w:marRight w:val="0"/>
                  <w:marTop w:val="0"/>
                  <w:marBottom w:val="0"/>
                  <w:divBdr>
                    <w:top w:val="none" w:sz="0" w:space="0" w:color="auto"/>
                    <w:left w:val="none" w:sz="0" w:space="0" w:color="auto"/>
                    <w:bottom w:val="none" w:sz="0" w:space="0" w:color="auto"/>
                    <w:right w:val="none" w:sz="0" w:space="0" w:color="auto"/>
                  </w:divBdr>
                </w:div>
                <w:div w:id="1291983358">
                  <w:marLeft w:val="0"/>
                  <w:marRight w:val="0"/>
                  <w:marTop w:val="0"/>
                  <w:marBottom w:val="0"/>
                  <w:divBdr>
                    <w:top w:val="none" w:sz="0" w:space="0" w:color="auto"/>
                    <w:left w:val="none" w:sz="0" w:space="0" w:color="auto"/>
                    <w:bottom w:val="none" w:sz="0" w:space="0" w:color="auto"/>
                    <w:right w:val="none" w:sz="0" w:space="0" w:color="auto"/>
                  </w:divBdr>
                  <w:divsChild>
                    <w:div w:id="702679876">
                      <w:marLeft w:val="0"/>
                      <w:marRight w:val="0"/>
                      <w:marTop w:val="0"/>
                      <w:marBottom w:val="0"/>
                      <w:divBdr>
                        <w:top w:val="none" w:sz="0" w:space="0" w:color="auto"/>
                        <w:left w:val="none" w:sz="0" w:space="0" w:color="auto"/>
                        <w:bottom w:val="none" w:sz="0" w:space="0" w:color="auto"/>
                        <w:right w:val="none" w:sz="0" w:space="0" w:color="auto"/>
                      </w:divBdr>
                    </w:div>
                  </w:divsChild>
                </w:div>
                <w:div w:id="387001215">
                  <w:marLeft w:val="0"/>
                  <w:marRight w:val="0"/>
                  <w:marTop w:val="0"/>
                  <w:marBottom w:val="0"/>
                  <w:divBdr>
                    <w:top w:val="none" w:sz="0" w:space="0" w:color="auto"/>
                    <w:left w:val="none" w:sz="0" w:space="0" w:color="auto"/>
                    <w:bottom w:val="none" w:sz="0" w:space="0" w:color="auto"/>
                    <w:right w:val="none" w:sz="0" w:space="0" w:color="auto"/>
                  </w:divBdr>
                  <w:divsChild>
                    <w:div w:id="605844375">
                      <w:marLeft w:val="0"/>
                      <w:marRight w:val="0"/>
                      <w:marTop w:val="0"/>
                      <w:marBottom w:val="0"/>
                      <w:divBdr>
                        <w:top w:val="none" w:sz="0" w:space="0" w:color="auto"/>
                        <w:left w:val="none" w:sz="0" w:space="0" w:color="auto"/>
                        <w:bottom w:val="none" w:sz="0" w:space="0" w:color="auto"/>
                        <w:right w:val="none" w:sz="0" w:space="0" w:color="auto"/>
                      </w:divBdr>
                    </w:div>
                  </w:divsChild>
                </w:div>
                <w:div w:id="801460823">
                  <w:marLeft w:val="0"/>
                  <w:marRight w:val="0"/>
                  <w:marTop w:val="0"/>
                  <w:marBottom w:val="0"/>
                  <w:divBdr>
                    <w:top w:val="none" w:sz="0" w:space="0" w:color="auto"/>
                    <w:left w:val="none" w:sz="0" w:space="0" w:color="auto"/>
                    <w:bottom w:val="none" w:sz="0" w:space="0" w:color="auto"/>
                    <w:right w:val="none" w:sz="0" w:space="0" w:color="auto"/>
                  </w:divBdr>
                </w:div>
                <w:div w:id="481166636">
                  <w:marLeft w:val="0"/>
                  <w:marRight w:val="0"/>
                  <w:marTop w:val="0"/>
                  <w:marBottom w:val="0"/>
                  <w:divBdr>
                    <w:top w:val="none" w:sz="0" w:space="0" w:color="auto"/>
                    <w:left w:val="none" w:sz="0" w:space="0" w:color="auto"/>
                    <w:bottom w:val="none" w:sz="0" w:space="0" w:color="auto"/>
                    <w:right w:val="none" w:sz="0" w:space="0" w:color="auto"/>
                  </w:divBdr>
                  <w:divsChild>
                    <w:div w:id="2129003988">
                      <w:marLeft w:val="0"/>
                      <w:marRight w:val="0"/>
                      <w:marTop w:val="0"/>
                      <w:marBottom w:val="0"/>
                      <w:divBdr>
                        <w:top w:val="none" w:sz="0" w:space="0" w:color="auto"/>
                        <w:left w:val="none" w:sz="0" w:space="0" w:color="auto"/>
                        <w:bottom w:val="none" w:sz="0" w:space="0" w:color="auto"/>
                        <w:right w:val="none" w:sz="0" w:space="0" w:color="auto"/>
                      </w:divBdr>
                    </w:div>
                    <w:div w:id="671764383">
                      <w:marLeft w:val="0"/>
                      <w:marRight w:val="0"/>
                      <w:marTop w:val="0"/>
                      <w:marBottom w:val="0"/>
                      <w:divBdr>
                        <w:top w:val="none" w:sz="0" w:space="0" w:color="auto"/>
                        <w:left w:val="none" w:sz="0" w:space="0" w:color="auto"/>
                        <w:bottom w:val="none" w:sz="0" w:space="0" w:color="auto"/>
                        <w:right w:val="none" w:sz="0" w:space="0" w:color="auto"/>
                      </w:divBdr>
                    </w:div>
                  </w:divsChild>
                </w:div>
                <w:div w:id="312029743">
                  <w:marLeft w:val="0"/>
                  <w:marRight w:val="0"/>
                  <w:marTop w:val="0"/>
                  <w:marBottom w:val="0"/>
                  <w:divBdr>
                    <w:top w:val="none" w:sz="0" w:space="0" w:color="auto"/>
                    <w:left w:val="none" w:sz="0" w:space="0" w:color="auto"/>
                    <w:bottom w:val="none" w:sz="0" w:space="0" w:color="auto"/>
                    <w:right w:val="none" w:sz="0" w:space="0" w:color="auto"/>
                  </w:divBdr>
                  <w:divsChild>
                    <w:div w:id="2144423445">
                      <w:marLeft w:val="0"/>
                      <w:marRight w:val="0"/>
                      <w:marTop w:val="0"/>
                      <w:marBottom w:val="0"/>
                      <w:divBdr>
                        <w:top w:val="none" w:sz="0" w:space="0" w:color="auto"/>
                        <w:left w:val="none" w:sz="0" w:space="0" w:color="auto"/>
                        <w:bottom w:val="none" w:sz="0" w:space="0" w:color="auto"/>
                        <w:right w:val="none" w:sz="0" w:space="0" w:color="auto"/>
                      </w:divBdr>
                    </w:div>
                  </w:divsChild>
                </w:div>
                <w:div w:id="16396080">
                  <w:marLeft w:val="0"/>
                  <w:marRight w:val="0"/>
                  <w:marTop w:val="0"/>
                  <w:marBottom w:val="0"/>
                  <w:divBdr>
                    <w:top w:val="none" w:sz="0" w:space="0" w:color="auto"/>
                    <w:left w:val="none" w:sz="0" w:space="0" w:color="auto"/>
                    <w:bottom w:val="none" w:sz="0" w:space="0" w:color="auto"/>
                    <w:right w:val="none" w:sz="0" w:space="0" w:color="auto"/>
                  </w:divBdr>
                  <w:divsChild>
                    <w:div w:id="1574928181">
                      <w:marLeft w:val="0"/>
                      <w:marRight w:val="0"/>
                      <w:marTop w:val="0"/>
                      <w:marBottom w:val="0"/>
                      <w:divBdr>
                        <w:top w:val="none" w:sz="0" w:space="0" w:color="auto"/>
                        <w:left w:val="none" w:sz="0" w:space="0" w:color="auto"/>
                        <w:bottom w:val="none" w:sz="0" w:space="0" w:color="auto"/>
                        <w:right w:val="none" w:sz="0" w:space="0" w:color="auto"/>
                      </w:divBdr>
                    </w:div>
                    <w:div w:id="1385177108">
                      <w:marLeft w:val="0"/>
                      <w:marRight w:val="0"/>
                      <w:marTop w:val="0"/>
                      <w:marBottom w:val="0"/>
                      <w:divBdr>
                        <w:top w:val="none" w:sz="0" w:space="0" w:color="auto"/>
                        <w:left w:val="none" w:sz="0" w:space="0" w:color="auto"/>
                        <w:bottom w:val="none" w:sz="0" w:space="0" w:color="auto"/>
                        <w:right w:val="none" w:sz="0" w:space="0" w:color="auto"/>
                      </w:divBdr>
                    </w:div>
                    <w:div w:id="1002583988">
                      <w:marLeft w:val="0"/>
                      <w:marRight w:val="0"/>
                      <w:marTop w:val="0"/>
                      <w:marBottom w:val="0"/>
                      <w:divBdr>
                        <w:top w:val="none" w:sz="0" w:space="0" w:color="auto"/>
                        <w:left w:val="none" w:sz="0" w:space="0" w:color="auto"/>
                        <w:bottom w:val="none" w:sz="0" w:space="0" w:color="auto"/>
                        <w:right w:val="none" w:sz="0" w:space="0" w:color="auto"/>
                      </w:divBdr>
                    </w:div>
                  </w:divsChild>
                </w:div>
                <w:div w:id="1782988053">
                  <w:marLeft w:val="0"/>
                  <w:marRight w:val="0"/>
                  <w:marTop w:val="0"/>
                  <w:marBottom w:val="0"/>
                  <w:divBdr>
                    <w:top w:val="none" w:sz="0" w:space="0" w:color="auto"/>
                    <w:left w:val="none" w:sz="0" w:space="0" w:color="auto"/>
                    <w:bottom w:val="none" w:sz="0" w:space="0" w:color="auto"/>
                    <w:right w:val="none" w:sz="0" w:space="0" w:color="auto"/>
                  </w:divBdr>
                  <w:divsChild>
                    <w:div w:id="1299260144">
                      <w:marLeft w:val="0"/>
                      <w:marRight w:val="0"/>
                      <w:marTop w:val="0"/>
                      <w:marBottom w:val="0"/>
                      <w:divBdr>
                        <w:top w:val="none" w:sz="0" w:space="0" w:color="auto"/>
                        <w:left w:val="none" w:sz="0" w:space="0" w:color="auto"/>
                        <w:bottom w:val="none" w:sz="0" w:space="0" w:color="auto"/>
                        <w:right w:val="none" w:sz="0" w:space="0" w:color="auto"/>
                      </w:divBdr>
                    </w:div>
                  </w:divsChild>
                </w:div>
                <w:div w:id="1236822612">
                  <w:marLeft w:val="0"/>
                  <w:marRight w:val="0"/>
                  <w:marTop w:val="0"/>
                  <w:marBottom w:val="0"/>
                  <w:divBdr>
                    <w:top w:val="none" w:sz="0" w:space="0" w:color="auto"/>
                    <w:left w:val="none" w:sz="0" w:space="0" w:color="auto"/>
                    <w:bottom w:val="none" w:sz="0" w:space="0" w:color="auto"/>
                    <w:right w:val="none" w:sz="0" w:space="0" w:color="auto"/>
                  </w:divBdr>
                  <w:divsChild>
                    <w:div w:id="1841657227">
                      <w:marLeft w:val="0"/>
                      <w:marRight w:val="0"/>
                      <w:marTop w:val="0"/>
                      <w:marBottom w:val="0"/>
                      <w:divBdr>
                        <w:top w:val="none" w:sz="0" w:space="0" w:color="auto"/>
                        <w:left w:val="none" w:sz="0" w:space="0" w:color="auto"/>
                        <w:bottom w:val="none" w:sz="0" w:space="0" w:color="auto"/>
                        <w:right w:val="none" w:sz="0" w:space="0" w:color="auto"/>
                      </w:divBdr>
                    </w:div>
                    <w:div w:id="14037508">
                      <w:marLeft w:val="0"/>
                      <w:marRight w:val="0"/>
                      <w:marTop w:val="0"/>
                      <w:marBottom w:val="0"/>
                      <w:divBdr>
                        <w:top w:val="none" w:sz="0" w:space="0" w:color="auto"/>
                        <w:left w:val="none" w:sz="0" w:space="0" w:color="auto"/>
                        <w:bottom w:val="none" w:sz="0" w:space="0" w:color="auto"/>
                        <w:right w:val="none" w:sz="0" w:space="0" w:color="auto"/>
                      </w:divBdr>
                    </w:div>
                    <w:div w:id="1731999299">
                      <w:marLeft w:val="0"/>
                      <w:marRight w:val="0"/>
                      <w:marTop w:val="0"/>
                      <w:marBottom w:val="0"/>
                      <w:divBdr>
                        <w:top w:val="none" w:sz="0" w:space="0" w:color="auto"/>
                        <w:left w:val="none" w:sz="0" w:space="0" w:color="auto"/>
                        <w:bottom w:val="none" w:sz="0" w:space="0" w:color="auto"/>
                        <w:right w:val="none" w:sz="0" w:space="0" w:color="auto"/>
                      </w:divBdr>
                    </w:div>
                  </w:divsChild>
                </w:div>
                <w:div w:id="684401389">
                  <w:marLeft w:val="0"/>
                  <w:marRight w:val="0"/>
                  <w:marTop w:val="0"/>
                  <w:marBottom w:val="0"/>
                  <w:divBdr>
                    <w:top w:val="none" w:sz="0" w:space="0" w:color="auto"/>
                    <w:left w:val="none" w:sz="0" w:space="0" w:color="auto"/>
                    <w:bottom w:val="none" w:sz="0" w:space="0" w:color="auto"/>
                    <w:right w:val="none" w:sz="0" w:space="0" w:color="auto"/>
                  </w:divBdr>
                  <w:divsChild>
                    <w:div w:id="1271468778">
                      <w:marLeft w:val="0"/>
                      <w:marRight w:val="0"/>
                      <w:marTop w:val="0"/>
                      <w:marBottom w:val="0"/>
                      <w:divBdr>
                        <w:top w:val="none" w:sz="0" w:space="0" w:color="auto"/>
                        <w:left w:val="none" w:sz="0" w:space="0" w:color="auto"/>
                        <w:bottom w:val="none" w:sz="0" w:space="0" w:color="auto"/>
                        <w:right w:val="none" w:sz="0" w:space="0" w:color="auto"/>
                      </w:divBdr>
                    </w:div>
                  </w:divsChild>
                </w:div>
                <w:div w:id="904875581">
                  <w:marLeft w:val="0"/>
                  <w:marRight w:val="0"/>
                  <w:marTop w:val="0"/>
                  <w:marBottom w:val="0"/>
                  <w:divBdr>
                    <w:top w:val="none" w:sz="0" w:space="0" w:color="auto"/>
                    <w:left w:val="none" w:sz="0" w:space="0" w:color="auto"/>
                    <w:bottom w:val="none" w:sz="0" w:space="0" w:color="auto"/>
                    <w:right w:val="none" w:sz="0" w:space="0" w:color="auto"/>
                  </w:divBdr>
                  <w:divsChild>
                    <w:div w:id="1589996752">
                      <w:marLeft w:val="0"/>
                      <w:marRight w:val="0"/>
                      <w:marTop w:val="0"/>
                      <w:marBottom w:val="0"/>
                      <w:divBdr>
                        <w:top w:val="none" w:sz="0" w:space="0" w:color="auto"/>
                        <w:left w:val="none" w:sz="0" w:space="0" w:color="auto"/>
                        <w:bottom w:val="none" w:sz="0" w:space="0" w:color="auto"/>
                        <w:right w:val="none" w:sz="0" w:space="0" w:color="auto"/>
                      </w:divBdr>
                    </w:div>
                    <w:div w:id="311377332">
                      <w:marLeft w:val="0"/>
                      <w:marRight w:val="0"/>
                      <w:marTop w:val="0"/>
                      <w:marBottom w:val="0"/>
                      <w:divBdr>
                        <w:top w:val="none" w:sz="0" w:space="0" w:color="auto"/>
                        <w:left w:val="none" w:sz="0" w:space="0" w:color="auto"/>
                        <w:bottom w:val="none" w:sz="0" w:space="0" w:color="auto"/>
                        <w:right w:val="none" w:sz="0" w:space="0" w:color="auto"/>
                      </w:divBdr>
                    </w:div>
                  </w:divsChild>
                </w:div>
                <w:div w:id="693311107">
                  <w:marLeft w:val="0"/>
                  <w:marRight w:val="0"/>
                  <w:marTop w:val="0"/>
                  <w:marBottom w:val="0"/>
                  <w:divBdr>
                    <w:top w:val="none" w:sz="0" w:space="0" w:color="auto"/>
                    <w:left w:val="none" w:sz="0" w:space="0" w:color="auto"/>
                    <w:bottom w:val="none" w:sz="0" w:space="0" w:color="auto"/>
                    <w:right w:val="none" w:sz="0" w:space="0" w:color="auto"/>
                  </w:divBdr>
                  <w:divsChild>
                    <w:div w:id="741834572">
                      <w:marLeft w:val="0"/>
                      <w:marRight w:val="0"/>
                      <w:marTop w:val="0"/>
                      <w:marBottom w:val="0"/>
                      <w:divBdr>
                        <w:top w:val="none" w:sz="0" w:space="0" w:color="auto"/>
                        <w:left w:val="none" w:sz="0" w:space="0" w:color="auto"/>
                        <w:bottom w:val="none" w:sz="0" w:space="0" w:color="auto"/>
                        <w:right w:val="none" w:sz="0" w:space="0" w:color="auto"/>
                      </w:divBdr>
                    </w:div>
                  </w:divsChild>
                </w:div>
                <w:div w:id="1419986650">
                  <w:marLeft w:val="0"/>
                  <w:marRight w:val="0"/>
                  <w:marTop w:val="0"/>
                  <w:marBottom w:val="0"/>
                  <w:divBdr>
                    <w:top w:val="none" w:sz="0" w:space="0" w:color="auto"/>
                    <w:left w:val="none" w:sz="0" w:space="0" w:color="auto"/>
                    <w:bottom w:val="none" w:sz="0" w:space="0" w:color="auto"/>
                    <w:right w:val="none" w:sz="0" w:space="0" w:color="auto"/>
                  </w:divBdr>
                  <w:divsChild>
                    <w:div w:id="1055932876">
                      <w:marLeft w:val="0"/>
                      <w:marRight w:val="0"/>
                      <w:marTop w:val="0"/>
                      <w:marBottom w:val="0"/>
                      <w:divBdr>
                        <w:top w:val="none" w:sz="0" w:space="0" w:color="auto"/>
                        <w:left w:val="none" w:sz="0" w:space="0" w:color="auto"/>
                        <w:bottom w:val="none" w:sz="0" w:space="0" w:color="auto"/>
                        <w:right w:val="none" w:sz="0" w:space="0" w:color="auto"/>
                      </w:divBdr>
                    </w:div>
                  </w:divsChild>
                </w:div>
                <w:div w:id="704446681">
                  <w:marLeft w:val="0"/>
                  <w:marRight w:val="0"/>
                  <w:marTop w:val="0"/>
                  <w:marBottom w:val="0"/>
                  <w:divBdr>
                    <w:top w:val="none" w:sz="0" w:space="0" w:color="auto"/>
                    <w:left w:val="none" w:sz="0" w:space="0" w:color="auto"/>
                    <w:bottom w:val="none" w:sz="0" w:space="0" w:color="auto"/>
                    <w:right w:val="none" w:sz="0" w:space="0" w:color="auto"/>
                  </w:divBdr>
                </w:div>
                <w:div w:id="1317297185">
                  <w:marLeft w:val="0"/>
                  <w:marRight w:val="0"/>
                  <w:marTop w:val="0"/>
                  <w:marBottom w:val="0"/>
                  <w:divBdr>
                    <w:top w:val="none" w:sz="0" w:space="0" w:color="auto"/>
                    <w:left w:val="none" w:sz="0" w:space="0" w:color="auto"/>
                    <w:bottom w:val="none" w:sz="0" w:space="0" w:color="auto"/>
                    <w:right w:val="none" w:sz="0" w:space="0" w:color="auto"/>
                  </w:divBdr>
                  <w:divsChild>
                    <w:div w:id="323777032">
                      <w:marLeft w:val="0"/>
                      <w:marRight w:val="0"/>
                      <w:marTop w:val="0"/>
                      <w:marBottom w:val="0"/>
                      <w:divBdr>
                        <w:top w:val="none" w:sz="0" w:space="0" w:color="auto"/>
                        <w:left w:val="none" w:sz="0" w:space="0" w:color="auto"/>
                        <w:bottom w:val="none" w:sz="0" w:space="0" w:color="auto"/>
                        <w:right w:val="none" w:sz="0" w:space="0" w:color="auto"/>
                      </w:divBdr>
                    </w:div>
                  </w:divsChild>
                </w:div>
                <w:div w:id="471757641">
                  <w:marLeft w:val="0"/>
                  <w:marRight w:val="0"/>
                  <w:marTop w:val="0"/>
                  <w:marBottom w:val="0"/>
                  <w:divBdr>
                    <w:top w:val="none" w:sz="0" w:space="0" w:color="auto"/>
                    <w:left w:val="none" w:sz="0" w:space="0" w:color="auto"/>
                    <w:bottom w:val="none" w:sz="0" w:space="0" w:color="auto"/>
                    <w:right w:val="none" w:sz="0" w:space="0" w:color="auto"/>
                  </w:divBdr>
                  <w:divsChild>
                    <w:div w:id="1932351755">
                      <w:marLeft w:val="0"/>
                      <w:marRight w:val="0"/>
                      <w:marTop w:val="0"/>
                      <w:marBottom w:val="0"/>
                      <w:divBdr>
                        <w:top w:val="none" w:sz="0" w:space="0" w:color="auto"/>
                        <w:left w:val="none" w:sz="0" w:space="0" w:color="auto"/>
                        <w:bottom w:val="none" w:sz="0" w:space="0" w:color="auto"/>
                        <w:right w:val="none" w:sz="0" w:space="0" w:color="auto"/>
                      </w:divBdr>
                    </w:div>
                  </w:divsChild>
                </w:div>
                <w:div w:id="1627471646">
                  <w:marLeft w:val="0"/>
                  <w:marRight w:val="0"/>
                  <w:marTop w:val="0"/>
                  <w:marBottom w:val="0"/>
                  <w:divBdr>
                    <w:top w:val="none" w:sz="0" w:space="0" w:color="auto"/>
                    <w:left w:val="none" w:sz="0" w:space="0" w:color="auto"/>
                    <w:bottom w:val="none" w:sz="0" w:space="0" w:color="auto"/>
                    <w:right w:val="none" w:sz="0" w:space="0" w:color="auto"/>
                  </w:divBdr>
                </w:div>
                <w:div w:id="307829479">
                  <w:marLeft w:val="0"/>
                  <w:marRight w:val="0"/>
                  <w:marTop w:val="0"/>
                  <w:marBottom w:val="0"/>
                  <w:divBdr>
                    <w:top w:val="none" w:sz="0" w:space="0" w:color="auto"/>
                    <w:left w:val="none" w:sz="0" w:space="0" w:color="auto"/>
                    <w:bottom w:val="none" w:sz="0" w:space="0" w:color="auto"/>
                    <w:right w:val="none" w:sz="0" w:space="0" w:color="auto"/>
                  </w:divBdr>
                  <w:divsChild>
                    <w:div w:id="2031491928">
                      <w:marLeft w:val="0"/>
                      <w:marRight w:val="0"/>
                      <w:marTop w:val="0"/>
                      <w:marBottom w:val="0"/>
                      <w:divBdr>
                        <w:top w:val="none" w:sz="0" w:space="0" w:color="auto"/>
                        <w:left w:val="none" w:sz="0" w:space="0" w:color="auto"/>
                        <w:bottom w:val="none" w:sz="0" w:space="0" w:color="auto"/>
                        <w:right w:val="none" w:sz="0" w:space="0" w:color="auto"/>
                      </w:divBdr>
                    </w:div>
                    <w:div w:id="210846602">
                      <w:marLeft w:val="0"/>
                      <w:marRight w:val="0"/>
                      <w:marTop w:val="0"/>
                      <w:marBottom w:val="0"/>
                      <w:divBdr>
                        <w:top w:val="none" w:sz="0" w:space="0" w:color="auto"/>
                        <w:left w:val="none" w:sz="0" w:space="0" w:color="auto"/>
                        <w:bottom w:val="none" w:sz="0" w:space="0" w:color="auto"/>
                        <w:right w:val="none" w:sz="0" w:space="0" w:color="auto"/>
                      </w:divBdr>
                    </w:div>
                  </w:divsChild>
                </w:div>
                <w:div w:id="1226602829">
                  <w:marLeft w:val="0"/>
                  <w:marRight w:val="0"/>
                  <w:marTop w:val="0"/>
                  <w:marBottom w:val="0"/>
                  <w:divBdr>
                    <w:top w:val="none" w:sz="0" w:space="0" w:color="auto"/>
                    <w:left w:val="none" w:sz="0" w:space="0" w:color="auto"/>
                    <w:bottom w:val="none" w:sz="0" w:space="0" w:color="auto"/>
                    <w:right w:val="none" w:sz="0" w:space="0" w:color="auto"/>
                  </w:divBdr>
                  <w:divsChild>
                    <w:div w:id="669524013">
                      <w:marLeft w:val="0"/>
                      <w:marRight w:val="0"/>
                      <w:marTop w:val="0"/>
                      <w:marBottom w:val="0"/>
                      <w:divBdr>
                        <w:top w:val="none" w:sz="0" w:space="0" w:color="auto"/>
                        <w:left w:val="none" w:sz="0" w:space="0" w:color="auto"/>
                        <w:bottom w:val="none" w:sz="0" w:space="0" w:color="auto"/>
                        <w:right w:val="none" w:sz="0" w:space="0" w:color="auto"/>
                      </w:divBdr>
                    </w:div>
                    <w:div w:id="1914662741">
                      <w:marLeft w:val="0"/>
                      <w:marRight w:val="0"/>
                      <w:marTop w:val="0"/>
                      <w:marBottom w:val="0"/>
                      <w:divBdr>
                        <w:top w:val="none" w:sz="0" w:space="0" w:color="auto"/>
                        <w:left w:val="none" w:sz="0" w:space="0" w:color="auto"/>
                        <w:bottom w:val="none" w:sz="0" w:space="0" w:color="auto"/>
                        <w:right w:val="none" w:sz="0" w:space="0" w:color="auto"/>
                      </w:divBdr>
                    </w:div>
                  </w:divsChild>
                </w:div>
                <w:div w:id="765998538">
                  <w:marLeft w:val="0"/>
                  <w:marRight w:val="0"/>
                  <w:marTop w:val="0"/>
                  <w:marBottom w:val="0"/>
                  <w:divBdr>
                    <w:top w:val="none" w:sz="0" w:space="0" w:color="auto"/>
                    <w:left w:val="none" w:sz="0" w:space="0" w:color="auto"/>
                    <w:bottom w:val="none" w:sz="0" w:space="0" w:color="auto"/>
                    <w:right w:val="none" w:sz="0" w:space="0" w:color="auto"/>
                  </w:divBdr>
                  <w:divsChild>
                    <w:div w:id="639388086">
                      <w:marLeft w:val="0"/>
                      <w:marRight w:val="0"/>
                      <w:marTop w:val="0"/>
                      <w:marBottom w:val="0"/>
                      <w:divBdr>
                        <w:top w:val="none" w:sz="0" w:space="0" w:color="auto"/>
                        <w:left w:val="none" w:sz="0" w:space="0" w:color="auto"/>
                        <w:bottom w:val="none" w:sz="0" w:space="0" w:color="auto"/>
                        <w:right w:val="none" w:sz="0" w:space="0" w:color="auto"/>
                      </w:divBdr>
                    </w:div>
                    <w:div w:id="1660885288">
                      <w:marLeft w:val="0"/>
                      <w:marRight w:val="0"/>
                      <w:marTop w:val="0"/>
                      <w:marBottom w:val="0"/>
                      <w:divBdr>
                        <w:top w:val="none" w:sz="0" w:space="0" w:color="auto"/>
                        <w:left w:val="none" w:sz="0" w:space="0" w:color="auto"/>
                        <w:bottom w:val="none" w:sz="0" w:space="0" w:color="auto"/>
                        <w:right w:val="none" w:sz="0" w:space="0" w:color="auto"/>
                      </w:divBdr>
                    </w:div>
                    <w:div w:id="266932713">
                      <w:marLeft w:val="0"/>
                      <w:marRight w:val="0"/>
                      <w:marTop w:val="0"/>
                      <w:marBottom w:val="0"/>
                      <w:divBdr>
                        <w:top w:val="none" w:sz="0" w:space="0" w:color="auto"/>
                        <w:left w:val="none" w:sz="0" w:space="0" w:color="auto"/>
                        <w:bottom w:val="none" w:sz="0" w:space="0" w:color="auto"/>
                        <w:right w:val="none" w:sz="0" w:space="0" w:color="auto"/>
                      </w:divBdr>
                    </w:div>
                  </w:divsChild>
                </w:div>
                <w:div w:id="724766836">
                  <w:marLeft w:val="0"/>
                  <w:marRight w:val="0"/>
                  <w:marTop w:val="0"/>
                  <w:marBottom w:val="0"/>
                  <w:divBdr>
                    <w:top w:val="none" w:sz="0" w:space="0" w:color="auto"/>
                    <w:left w:val="none" w:sz="0" w:space="0" w:color="auto"/>
                    <w:bottom w:val="none" w:sz="0" w:space="0" w:color="auto"/>
                    <w:right w:val="none" w:sz="0" w:space="0" w:color="auto"/>
                  </w:divBdr>
                  <w:divsChild>
                    <w:div w:id="458039209">
                      <w:marLeft w:val="0"/>
                      <w:marRight w:val="0"/>
                      <w:marTop w:val="0"/>
                      <w:marBottom w:val="0"/>
                      <w:divBdr>
                        <w:top w:val="none" w:sz="0" w:space="0" w:color="auto"/>
                        <w:left w:val="none" w:sz="0" w:space="0" w:color="auto"/>
                        <w:bottom w:val="none" w:sz="0" w:space="0" w:color="auto"/>
                        <w:right w:val="none" w:sz="0" w:space="0" w:color="auto"/>
                      </w:divBdr>
                    </w:div>
                  </w:divsChild>
                </w:div>
                <w:div w:id="747385210">
                  <w:marLeft w:val="0"/>
                  <w:marRight w:val="0"/>
                  <w:marTop w:val="0"/>
                  <w:marBottom w:val="0"/>
                  <w:divBdr>
                    <w:top w:val="none" w:sz="0" w:space="0" w:color="auto"/>
                    <w:left w:val="none" w:sz="0" w:space="0" w:color="auto"/>
                    <w:bottom w:val="none" w:sz="0" w:space="0" w:color="auto"/>
                    <w:right w:val="none" w:sz="0" w:space="0" w:color="auto"/>
                  </w:divBdr>
                  <w:divsChild>
                    <w:div w:id="883516423">
                      <w:marLeft w:val="0"/>
                      <w:marRight w:val="0"/>
                      <w:marTop w:val="0"/>
                      <w:marBottom w:val="0"/>
                      <w:divBdr>
                        <w:top w:val="none" w:sz="0" w:space="0" w:color="auto"/>
                        <w:left w:val="none" w:sz="0" w:space="0" w:color="auto"/>
                        <w:bottom w:val="none" w:sz="0" w:space="0" w:color="auto"/>
                        <w:right w:val="none" w:sz="0" w:space="0" w:color="auto"/>
                      </w:divBdr>
                    </w:div>
                    <w:div w:id="2039692740">
                      <w:marLeft w:val="0"/>
                      <w:marRight w:val="0"/>
                      <w:marTop w:val="0"/>
                      <w:marBottom w:val="0"/>
                      <w:divBdr>
                        <w:top w:val="none" w:sz="0" w:space="0" w:color="auto"/>
                        <w:left w:val="none" w:sz="0" w:space="0" w:color="auto"/>
                        <w:bottom w:val="none" w:sz="0" w:space="0" w:color="auto"/>
                        <w:right w:val="none" w:sz="0" w:space="0" w:color="auto"/>
                      </w:divBdr>
                    </w:div>
                    <w:div w:id="497311755">
                      <w:marLeft w:val="0"/>
                      <w:marRight w:val="0"/>
                      <w:marTop w:val="0"/>
                      <w:marBottom w:val="0"/>
                      <w:divBdr>
                        <w:top w:val="none" w:sz="0" w:space="0" w:color="auto"/>
                        <w:left w:val="none" w:sz="0" w:space="0" w:color="auto"/>
                        <w:bottom w:val="none" w:sz="0" w:space="0" w:color="auto"/>
                        <w:right w:val="none" w:sz="0" w:space="0" w:color="auto"/>
                      </w:divBdr>
                    </w:div>
                  </w:divsChild>
                </w:div>
                <w:div w:id="63575011">
                  <w:marLeft w:val="0"/>
                  <w:marRight w:val="0"/>
                  <w:marTop w:val="0"/>
                  <w:marBottom w:val="0"/>
                  <w:divBdr>
                    <w:top w:val="none" w:sz="0" w:space="0" w:color="auto"/>
                    <w:left w:val="none" w:sz="0" w:space="0" w:color="auto"/>
                    <w:bottom w:val="none" w:sz="0" w:space="0" w:color="auto"/>
                    <w:right w:val="none" w:sz="0" w:space="0" w:color="auto"/>
                  </w:divBdr>
                  <w:divsChild>
                    <w:div w:id="723021285">
                      <w:marLeft w:val="0"/>
                      <w:marRight w:val="0"/>
                      <w:marTop w:val="0"/>
                      <w:marBottom w:val="0"/>
                      <w:divBdr>
                        <w:top w:val="none" w:sz="0" w:space="0" w:color="auto"/>
                        <w:left w:val="none" w:sz="0" w:space="0" w:color="auto"/>
                        <w:bottom w:val="none" w:sz="0" w:space="0" w:color="auto"/>
                        <w:right w:val="none" w:sz="0" w:space="0" w:color="auto"/>
                      </w:divBdr>
                    </w:div>
                  </w:divsChild>
                </w:div>
                <w:div w:id="294991822">
                  <w:marLeft w:val="0"/>
                  <w:marRight w:val="0"/>
                  <w:marTop w:val="0"/>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
                    <w:div w:id="601914177">
                      <w:marLeft w:val="0"/>
                      <w:marRight w:val="0"/>
                      <w:marTop w:val="0"/>
                      <w:marBottom w:val="0"/>
                      <w:divBdr>
                        <w:top w:val="none" w:sz="0" w:space="0" w:color="auto"/>
                        <w:left w:val="none" w:sz="0" w:space="0" w:color="auto"/>
                        <w:bottom w:val="none" w:sz="0" w:space="0" w:color="auto"/>
                        <w:right w:val="none" w:sz="0" w:space="0" w:color="auto"/>
                      </w:divBdr>
                    </w:div>
                  </w:divsChild>
                </w:div>
                <w:div w:id="1231233738">
                  <w:marLeft w:val="0"/>
                  <w:marRight w:val="0"/>
                  <w:marTop w:val="0"/>
                  <w:marBottom w:val="0"/>
                  <w:divBdr>
                    <w:top w:val="none" w:sz="0" w:space="0" w:color="auto"/>
                    <w:left w:val="none" w:sz="0" w:space="0" w:color="auto"/>
                    <w:bottom w:val="none" w:sz="0" w:space="0" w:color="auto"/>
                    <w:right w:val="none" w:sz="0" w:space="0" w:color="auto"/>
                  </w:divBdr>
                  <w:divsChild>
                    <w:div w:id="18284662">
                      <w:marLeft w:val="0"/>
                      <w:marRight w:val="0"/>
                      <w:marTop w:val="0"/>
                      <w:marBottom w:val="0"/>
                      <w:divBdr>
                        <w:top w:val="none" w:sz="0" w:space="0" w:color="auto"/>
                        <w:left w:val="none" w:sz="0" w:space="0" w:color="auto"/>
                        <w:bottom w:val="none" w:sz="0" w:space="0" w:color="auto"/>
                        <w:right w:val="none" w:sz="0" w:space="0" w:color="auto"/>
                      </w:divBdr>
                    </w:div>
                  </w:divsChild>
                </w:div>
                <w:div w:id="422797896">
                  <w:marLeft w:val="0"/>
                  <w:marRight w:val="0"/>
                  <w:marTop w:val="0"/>
                  <w:marBottom w:val="0"/>
                  <w:divBdr>
                    <w:top w:val="none" w:sz="0" w:space="0" w:color="auto"/>
                    <w:left w:val="none" w:sz="0" w:space="0" w:color="auto"/>
                    <w:bottom w:val="none" w:sz="0" w:space="0" w:color="auto"/>
                    <w:right w:val="none" w:sz="0" w:space="0" w:color="auto"/>
                  </w:divBdr>
                  <w:divsChild>
                    <w:div w:id="661005695">
                      <w:marLeft w:val="0"/>
                      <w:marRight w:val="0"/>
                      <w:marTop w:val="0"/>
                      <w:marBottom w:val="0"/>
                      <w:divBdr>
                        <w:top w:val="none" w:sz="0" w:space="0" w:color="auto"/>
                        <w:left w:val="none" w:sz="0" w:space="0" w:color="auto"/>
                        <w:bottom w:val="none" w:sz="0" w:space="0" w:color="auto"/>
                        <w:right w:val="none" w:sz="0" w:space="0" w:color="auto"/>
                      </w:divBdr>
                    </w:div>
                  </w:divsChild>
                </w:div>
                <w:div w:id="15204531">
                  <w:marLeft w:val="0"/>
                  <w:marRight w:val="0"/>
                  <w:marTop w:val="0"/>
                  <w:marBottom w:val="0"/>
                  <w:divBdr>
                    <w:top w:val="none" w:sz="0" w:space="0" w:color="auto"/>
                    <w:left w:val="none" w:sz="0" w:space="0" w:color="auto"/>
                    <w:bottom w:val="none" w:sz="0" w:space="0" w:color="auto"/>
                    <w:right w:val="none" w:sz="0" w:space="0" w:color="auto"/>
                  </w:divBdr>
                </w:div>
                <w:div w:id="159933995">
                  <w:marLeft w:val="0"/>
                  <w:marRight w:val="0"/>
                  <w:marTop w:val="0"/>
                  <w:marBottom w:val="0"/>
                  <w:divBdr>
                    <w:top w:val="none" w:sz="0" w:space="0" w:color="auto"/>
                    <w:left w:val="none" w:sz="0" w:space="0" w:color="auto"/>
                    <w:bottom w:val="none" w:sz="0" w:space="0" w:color="auto"/>
                    <w:right w:val="none" w:sz="0" w:space="0" w:color="auto"/>
                  </w:divBdr>
                  <w:divsChild>
                    <w:div w:id="1559583994">
                      <w:marLeft w:val="0"/>
                      <w:marRight w:val="0"/>
                      <w:marTop w:val="0"/>
                      <w:marBottom w:val="0"/>
                      <w:divBdr>
                        <w:top w:val="none" w:sz="0" w:space="0" w:color="auto"/>
                        <w:left w:val="none" w:sz="0" w:space="0" w:color="auto"/>
                        <w:bottom w:val="none" w:sz="0" w:space="0" w:color="auto"/>
                        <w:right w:val="none" w:sz="0" w:space="0" w:color="auto"/>
                      </w:divBdr>
                    </w:div>
                  </w:divsChild>
                </w:div>
                <w:div w:id="2110151350">
                  <w:marLeft w:val="0"/>
                  <w:marRight w:val="0"/>
                  <w:marTop w:val="0"/>
                  <w:marBottom w:val="0"/>
                  <w:divBdr>
                    <w:top w:val="none" w:sz="0" w:space="0" w:color="auto"/>
                    <w:left w:val="none" w:sz="0" w:space="0" w:color="auto"/>
                    <w:bottom w:val="none" w:sz="0" w:space="0" w:color="auto"/>
                    <w:right w:val="none" w:sz="0" w:space="0" w:color="auto"/>
                  </w:divBdr>
                  <w:divsChild>
                    <w:div w:id="762916230">
                      <w:marLeft w:val="0"/>
                      <w:marRight w:val="0"/>
                      <w:marTop w:val="0"/>
                      <w:marBottom w:val="0"/>
                      <w:divBdr>
                        <w:top w:val="none" w:sz="0" w:space="0" w:color="auto"/>
                        <w:left w:val="none" w:sz="0" w:space="0" w:color="auto"/>
                        <w:bottom w:val="none" w:sz="0" w:space="0" w:color="auto"/>
                        <w:right w:val="none" w:sz="0" w:space="0" w:color="auto"/>
                      </w:divBdr>
                    </w:div>
                  </w:divsChild>
                </w:div>
                <w:div w:id="471023265">
                  <w:marLeft w:val="0"/>
                  <w:marRight w:val="0"/>
                  <w:marTop w:val="0"/>
                  <w:marBottom w:val="0"/>
                  <w:divBdr>
                    <w:top w:val="none" w:sz="0" w:space="0" w:color="auto"/>
                    <w:left w:val="none" w:sz="0" w:space="0" w:color="auto"/>
                    <w:bottom w:val="none" w:sz="0" w:space="0" w:color="auto"/>
                    <w:right w:val="none" w:sz="0" w:space="0" w:color="auto"/>
                  </w:divBdr>
                </w:div>
                <w:div w:id="395008863">
                  <w:marLeft w:val="0"/>
                  <w:marRight w:val="0"/>
                  <w:marTop w:val="0"/>
                  <w:marBottom w:val="0"/>
                  <w:divBdr>
                    <w:top w:val="none" w:sz="0" w:space="0" w:color="auto"/>
                    <w:left w:val="none" w:sz="0" w:space="0" w:color="auto"/>
                    <w:bottom w:val="none" w:sz="0" w:space="0" w:color="auto"/>
                    <w:right w:val="none" w:sz="0" w:space="0" w:color="auto"/>
                  </w:divBdr>
                  <w:divsChild>
                    <w:div w:id="915094826">
                      <w:marLeft w:val="0"/>
                      <w:marRight w:val="0"/>
                      <w:marTop w:val="0"/>
                      <w:marBottom w:val="0"/>
                      <w:divBdr>
                        <w:top w:val="none" w:sz="0" w:space="0" w:color="auto"/>
                        <w:left w:val="none" w:sz="0" w:space="0" w:color="auto"/>
                        <w:bottom w:val="none" w:sz="0" w:space="0" w:color="auto"/>
                        <w:right w:val="none" w:sz="0" w:space="0" w:color="auto"/>
                      </w:divBdr>
                    </w:div>
                    <w:div w:id="29885054">
                      <w:marLeft w:val="0"/>
                      <w:marRight w:val="0"/>
                      <w:marTop w:val="0"/>
                      <w:marBottom w:val="0"/>
                      <w:divBdr>
                        <w:top w:val="none" w:sz="0" w:space="0" w:color="auto"/>
                        <w:left w:val="none" w:sz="0" w:space="0" w:color="auto"/>
                        <w:bottom w:val="none" w:sz="0" w:space="0" w:color="auto"/>
                        <w:right w:val="none" w:sz="0" w:space="0" w:color="auto"/>
                      </w:divBdr>
                    </w:div>
                  </w:divsChild>
                </w:div>
                <w:div w:id="2038266478">
                  <w:marLeft w:val="0"/>
                  <w:marRight w:val="0"/>
                  <w:marTop w:val="0"/>
                  <w:marBottom w:val="0"/>
                  <w:divBdr>
                    <w:top w:val="none" w:sz="0" w:space="0" w:color="auto"/>
                    <w:left w:val="none" w:sz="0" w:space="0" w:color="auto"/>
                    <w:bottom w:val="none" w:sz="0" w:space="0" w:color="auto"/>
                    <w:right w:val="none" w:sz="0" w:space="0" w:color="auto"/>
                  </w:divBdr>
                  <w:divsChild>
                    <w:div w:id="1538083121">
                      <w:marLeft w:val="0"/>
                      <w:marRight w:val="0"/>
                      <w:marTop w:val="0"/>
                      <w:marBottom w:val="0"/>
                      <w:divBdr>
                        <w:top w:val="none" w:sz="0" w:space="0" w:color="auto"/>
                        <w:left w:val="none" w:sz="0" w:space="0" w:color="auto"/>
                        <w:bottom w:val="none" w:sz="0" w:space="0" w:color="auto"/>
                        <w:right w:val="none" w:sz="0" w:space="0" w:color="auto"/>
                      </w:divBdr>
                    </w:div>
                  </w:divsChild>
                </w:div>
                <w:div w:id="1322388479">
                  <w:marLeft w:val="0"/>
                  <w:marRight w:val="0"/>
                  <w:marTop w:val="0"/>
                  <w:marBottom w:val="0"/>
                  <w:divBdr>
                    <w:top w:val="none" w:sz="0" w:space="0" w:color="auto"/>
                    <w:left w:val="none" w:sz="0" w:space="0" w:color="auto"/>
                    <w:bottom w:val="none" w:sz="0" w:space="0" w:color="auto"/>
                    <w:right w:val="none" w:sz="0" w:space="0" w:color="auto"/>
                  </w:divBdr>
                  <w:divsChild>
                    <w:div w:id="1959753638">
                      <w:marLeft w:val="0"/>
                      <w:marRight w:val="0"/>
                      <w:marTop w:val="0"/>
                      <w:marBottom w:val="0"/>
                      <w:divBdr>
                        <w:top w:val="none" w:sz="0" w:space="0" w:color="auto"/>
                        <w:left w:val="none" w:sz="0" w:space="0" w:color="auto"/>
                        <w:bottom w:val="none" w:sz="0" w:space="0" w:color="auto"/>
                        <w:right w:val="none" w:sz="0" w:space="0" w:color="auto"/>
                      </w:divBdr>
                    </w:div>
                    <w:div w:id="1101611873">
                      <w:marLeft w:val="0"/>
                      <w:marRight w:val="0"/>
                      <w:marTop w:val="0"/>
                      <w:marBottom w:val="0"/>
                      <w:divBdr>
                        <w:top w:val="none" w:sz="0" w:space="0" w:color="auto"/>
                        <w:left w:val="none" w:sz="0" w:space="0" w:color="auto"/>
                        <w:bottom w:val="none" w:sz="0" w:space="0" w:color="auto"/>
                        <w:right w:val="none" w:sz="0" w:space="0" w:color="auto"/>
                      </w:divBdr>
                    </w:div>
                    <w:div w:id="1789271391">
                      <w:marLeft w:val="0"/>
                      <w:marRight w:val="0"/>
                      <w:marTop w:val="0"/>
                      <w:marBottom w:val="0"/>
                      <w:divBdr>
                        <w:top w:val="none" w:sz="0" w:space="0" w:color="auto"/>
                        <w:left w:val="none" w:sz="0" w:space="0" w:color="auto"/>
                        <w:bottom w:val="none" w:sz="0" w:space="0" w:color="auto"/>
                        <w:right w:val="none" w:sz="0" w:space="0" w:color="auto"/>
                      </w:divBdr>
                    </w:div>
                  </w:divsChild>
                </w:div>
                <w:div w:id="113063674">
                  <w:marLeft w:val="0"/>
                  <w:marRight w:val="0"/>
                  <w:marTop w:val="0"/>
                  <w:marBottom w:val="0"/>
                  <w:divBdr>
                    <w:top w:val="none" w:sz="0" w:space="0" w:color="auto"/>
                    <w:left w:val="none" w:sz="0" w:space="0" w:color="auto"/>
                    <w:bottom w:val="none" w:sz="0" w:space="0" w:color="auto"/>
                    <w:right w:val="none" w:sz="0" w:space="0" w:color="auto"/>
                  </w:divBdr>
                  <w:divsChild>
                    <w:div w:id="1288898020">
                      <w:marLeft w:val="0"/>
                      <w:marRight w:val="0"/>
                      <w:marTop w:val="0"/>
                      <w:marBottom w:val="0"/>
                      <w:divBdr>
                        <w:top w:val="none" w:sz="0" w:space="0" w:color="auto"/>
                        <w:left w:val="none" w:sz="0" w:space="0" w:color="auto"/>
                        <w:bottom w:val="none" w:sz="0" w:space="0" w:color="auto"/>
                        <w:right w:val="none" w:sz="0" w:space="0" w:color="auto"/>
                      </w:divBdr>
                    </w:div>
                  </w:divsChild>
                </w:div>
                <w:div w:id="1414160844">
                  <w:marLeft w:val="0"/>
                  <w:marRight w:val="0"/>
                  <w:marTop w:val="0"/>
                  <w:marBottom w:val="0"/>
                  <w:divBdr>
                    <w:top w:val="none" w:sz="0" w:space="0" w:color="auto"/>
                    <w:left w:val="none" w:sz="0" w:space="0" w:color="auto"/>
                    <w:bottom w:val="none" w:sz="0" w:space="0" w:color="auto"/>
                    <w:right w:val="none" w:sz="0" w:space="0" w:color="auto"/>
                  </w:divBdr>
                  <w:divsChild>
                    <w:div w:id="850608104">
                      <w:marLeft w:val="0"/>
                      <w:marRight w:val="0"/>
                      <w:marTop w:val="0"/>
                      <w:marBottom w:val="0"/>
                      <w:divBdr>
                        <w:top w:val="none" w:sz="0" w:space="0" w:color="auto"/>
                        <w:left w:val="none" w:sz="0" w:space="0" w:color="auto"/>
                        <w:bottom w:val="none" w:sz="0" w:space="0" w:color="auto"/>
                        <w:right w:val="none" w:sz="0" w:space="0" w:color="auto"/>
                      </w:divBdr>
                    </w:div>
                    <w:div w:id="1000431836">
                      <w:marLeft w:val="0"/>
                      <w:marRight w:val="0"/>
                      <w:marTop w:val="0"/>
                      <w:marBottom w:val="0"/>
                      <w:divBdr>
                        <w:top w:val="none" w:sz="0" w:space="0" w:color="auto"/>
                        <w:left w:val="none" w:sz="0" w:space="0" w:color="auto"/>
                        <w:bottom w:val="none" w:sz="0" w:space="0" w:color="auto"/>
                        <w:right w:val="none" w:sz="0" w:space="0" w:color="auto"/>
                      </w:divBdr>
                    </w:div>
                    <w:div w:id="7878118">
                      <w:marLeft w:val="0"/>
                      <w:marRight w:val="0"/>
                      <w:marTop w:val="0"/>
                      <w:marBottom w:val="0"/>
                      <w:divBdr>
                        <w:top w:val="none" w:sz="0" w:space="0" w:color="auto"/>
                        <w:left w:val="none" w:sz="0" w:space="0" w:color="auto"/>
                        <w:bottom w:val="none" w:sz="0" w:space="0" w:color="auto"/>
                        <w:right w:val="none" w:sz="0" w:space="0" w:color="auto"/>
                      </w:divBdr>
                    </w:div>
                  </w:divsChild>
                </w:div>
                <w:div w:id="442841899">
                  <w:marLeft w:val="0"/>
                  <w:marRight w:val="0"/>
                  <w:marTop w:val="0"/>
                  <w:marBottom w:val="0"/>
                  <w:divBdr>
                    <w:top w:val="none" w:sz="0" w:space="0" w:color="auto"/>
                    <w:left w:val="none" w:sz="0" w:space="0" w:color="auto"/>
                    <w:bottom w:val="none" w:sz="0" w:space="0" w:color="auto"/>
                    <w:right w:val="none" w:sz="0" w:space="0" w:color="auto"/>
                  </w:divBdr>
                  <w:divsChild>
                    <w:div w:id="2109230296">
                      <w:marLeft w:val="0"/>
                      <w:marRight w:val="0"/>
                      <w:marTop w:val="0"/>
                      <w:marBottom w:val="0"/>
                      <w:divBdr>
                        <w:top w:val="none" w:sz="0" w:space="0" w:color="auto"/>
                        <w:left w:val="none" w:sz="0" w:space="0" w:color="auto"/>
                        <w:bottom w:val="none" w:sz="0" w:space="0" w:color="auto"/>
                        <w:right w:val="none" w:sz="0" w:space="0" w:color="auto"/>
                      </w:divBdr>
                    </w:div>
                  </w:divsChild>
                </w:div>
                <w:div w:id="1405420214">
                  <w:marLeft w:val="0"/>
                  <w:marRight w:val="0"/>
                  <w:marTop w:val="0"/>
                  <w:marBottom w:val="0"/>
                  <w:divBdr>
                    <w:top w:val="none" w:sz="0" w:space="0" w:color="auto"/>
                    <w:left w:val="none" w:sz="0" w:space="0" w:color="auto"/>
                    <w:bottom w:val="none" w:sz="0" w:space="0" w:color="auto"/>
                    <w:right w:val="none" w:sz="0" w:space="0" w:color="auto"/>
                  </w:divBdr>
                  <w:divsChild>
                    <w:div w:id="1789541348">
                      <w:marLeft w:val="0"/>
                      <w:marRight w:val="0"/>
                      <w:marTop w:val="0"/>
                      <w:marBottom w:val="0"/>
                      <w:divBdr>
                        <w:top w:val="none" w:sz="0" w:space="0" w:color="auto"/>
                        <w:left w:val="none" w:sz="0" w:space="0" w:color="auto"/>
                        <w:bottom w:val="none" w:sz="0" w:space="0" w:color="auto"/>
                        <w:right w:val="none" w:sz="0" w:space="0" w:color="auto"/>
                      </w:divBdr>
                    </w:div>
                    <w:div w:id="1001741297">
                      <w:marLeft w:val="0"/>
                      <w:marRight w:val="0"/>
                      <w:marTop w:val="0"/>
                      <w:marBottom w:val="0"/>
                      <w:divBdr>
                        <w:top w:val="none" w:sz="0" w:space="0" w:color="auto"/>
                        <w:left w:val="none" w:sz="0" w:space="0" w:color="auto"/>
                        <w:bottom w:val="none" w:sz="0" w:space="0" w:color="auto"/>
                        <w:right w:val="none" w:sz="0" w:space="0" w:color="auto"/>
                      </w:divBdr>
                    </w:div>
                  </w:divsChild>
                </w:div>
                <w:div w:id="217978640">
                  <w:marLeft w:val="0"/>
                  <w:marRight w:val="0"/>
                  <w:marTop w:val="0"/>
                  <w:marBottom w:val="0"/>
                  <w:divBdr>
                    <w:top w:val="none" w:sz="0" w:space="0" w:color="auto"/>
                    <w:left w:val="none" w:sz="0" w:space="0" w:color="auto"/>
                    <w:bottom w:val="none" w:sz="0" w:space="0" w:color="auto"/>
                    <w:right w:val="none" w:sz="0" w:space="0" w:color="auto"/>
                  </w:divBdr>
                  <w:divsChild>
                    <w:div w:id="2106921025">
                      <w:marLeft w:val="0"/>
                      <w:marRight w:val="0"/>
                      <w:marTop w:val="0"/>
                      <w:marBottom w:val="0"/>
                      <w:divBdr>
                        <w:top w:val="none" w:sz="0" w:space="0" w:color="auto"/>
                        <w:left w:val="none" w:sz="0" w:space="0" w:color="auto"/>
                        <w:bottom w:val="none" w:sz="0" w:space="0" w:color="auto"/>
                        <w:right w:val="none" w:sz="0" w:space="0" w:color="auto"/>
                      </w:divBdr>
                    </w:div>
                  </w:divsChild>
                </w:div>
                <w:div w:id="2085447285">
                  <w:marLeft w:val="0"/>
                  <w:marRight w:val="0"/>
                  <w:marTop w:val="0"/>
                  <w:marBottom w:val="0"/>
                  <w:divBdr>
                    <w:top w:val="none" w:sz="0" w:space="0" w:color="auto"/>
                    <w:left w:val="none" w:sz="0" w:space="0" w:color="auto"/>
                    <w:bottom w:val="none" w:sz="0" w:space="0" w:color="auto"/>
                    <w:right w:val="none" w:sz="0" w:space="0" w:color="auto"/>
                  </w:divBdr>
                  <w:divsChild>
                    <w:div w:id="1287420836">
                      <w:marLeft w:val="0"/>
                      <w:marRight w:val="0"/>
                      <w:marTop w:val="0"/>
                      <w:marBottom w:val="0"/>
                      <w:divBdr>
                        <w:top w:val="none" w:sz="0" w:space="0" w:color="auto"/>
                        <w:left w:val="none" w:sz="0" w:space="0" w:color="auto"/>
                        <w:bottom w:val="none" w:sz="0" w:space="0" w:color="auto"/>
                        <w:right w:val="none" w:sz="0" w:space="0" w:color="auto"/>
                      </w:divBdr>
                    </w:div>
                  </w:divsChild>
                </w:div>
                <w:div w:id="795292502">
                  <w:marLeft w:val="0"/>
                  <w:marRight w:val="0"/>
                  <w:marTop w:val="0"/>
                  <w:marBottom w:val="0"/>
                  <w:divBdr>
                    <w:top w:val="none" w:sz="0" w:space="0" w:color="auto"/>
                    <w:left w:val="none" w:sz="0" w:space="0" w:color="auto"/>
                    <w:bottom w:val="none" w:sz="0" w:space="0" w:color="auto"/>
                    <w:right w:val="none" w:sz="0" w:space="0" w:color="auto"/>
                  </w:divBdr>
                </w:div>
                <w:div w:id="661395207">
                  <w:marLeft w:val="0"/>
                  <w:marRight w:val="0"/>
                  <w:marTop w:val="0"/>
                  <w:marBottom w:val="0"/>
                  <w:divBdr>
                    <w:top w:val="none" w:sz="0" w:space="0" w:color="auto"/>
                    <w:left w:val="none" w:sz="0" w:space="0" w:color="auto"/>
                    <w:bottom w:val="none" w:sz="0" w:space="0" w:color="auto"/>
                    <w:right w:val="none" w:sz="0" w:space="0" w:color="auto"/>
                  </w:divBdr>
                  <w:divsChild>
                    <w:div w:id="26029510">
                      <w:marLeft w:val="0"/>
                      <w:marRight w:val="0"/>
                      <w:marTop w:val="0"/>
                      <w:marBottom w:val="0"/>
                      <w:divBdr>
                        <w:top w:val="none" w:sz="0" w:space="0" w:color="auto"/>
                        <w:left w:val="none" w:sz="0" w:space="0" w:color="auto"/>
                        <w:bottom w:val="none" w:sz="0" w:space="0" w:color="auto"/>
                        <w:right w:val="none" w:sz="0" w:space="0" w:color="auto"/>
                      </w:divBdr>
                    </w:div>
                  </w:divsChild>
                </w:div>
                <w:div w:id="1296830835">
                  <w:marLeft w:val="0"/>
                  <w:marRight w:val="0"/>
                  <w:marTop w:val="0"/>
                  <w:marBottom w:val="0"/>
                  <w:divBdr>
                    <w:top w:val="none" w:sz="0" w:space="0" w:color="auto"/>
                    <w:left w:val="none" w:sz="0" w:space="0" w:color="auto"/>
                    <w:bottom w:val="none" w:sz="0" w:space="0" w:color="auto"/>
                    <w:right w:val="none" w:sz="0" w:space="0" w:color="auto"/>
                  </w:divBdr>
                  <w:divsChild>
                    <w:div w:id="2106415666">
                      <w:marLeft w:val="0"/>
                      <w:marRight w:val="0"/>
                      <w:marTop w:val="0"/>
                      <w:marBottom w:val="0"/>
                      <w:divBdr>
                        <w:top w:val="none" w:sz="0" w:space="0" w:color="auto"/>
                        <w:left w:val="none" w:sz="0" w:space="0" w:color="auto"/>
                        <w:bottom w:val="none" w:sz="0" w:space="0" w:color="auto"/>
                        <w:right w:val="none" w:sz="0" w:space="0" w:color="auto"/>
                      </w:divBdr>
                    </w:div>
                  </w:divsChild>
                </w:div>
                <w:div w:id="2048875347">
                  <w:marLeft w:val="0"/>
                  <w:marRight w:val="0"/>
                  <w:marTop w:val="0"/>
                  <w:marBottom w:val="0"/>
                  <w:divBdr>
                    <w:top w:val="none" w:sz="0" w:space="0" w:color="auto"/>
                    <w:left w:val="none" w:sz="0" w:space="0" w:color="auto"/>
                    <w:bottom w:val="none" w:sz="0" w:space="0" w:color="auto"/>
                    <w:right w:val="none" w:sz="0" w:space="0" w:color="auto"/>
                  </w:divBdr>
                </w:div>
                <w:div w:id="2014913829">
                  <w:marLeft w:val="0"/>
                  <w:marRight w:val="0"/>
                  <w:marTop w:val="0"/>
                  <w:marBottom w:val="0"/>
                  <w:divBdr>
                    <w:top w:val="none" w:sz="0" w:space="0" w:color="auto"/>
                    <w:left w:val="none" w:sz="0" w:space="0" w:color="auto"/>
                    <w:bottom w:val="none" w:sz="0" w:space="0" w:color="auto"/>
                    <w:right w:val="none" w:sz="0" w:space="0" w:color="auto"/>
                  </w:divBdr>
                  <w:divsChild>
                    <w:div w:id="713967639">
                      <w:marLeft w:val="0"/>
                      <w:marRight w:val="0"/>
                      <w:marTop w:val="0"/>
                      <w:marBottom w:val="0"/>
                      <w:divBdr>
                        <w:top w:val="none" w:sz="0" w:space="0" w:color="auto"/>
                        <w:left w:val="none" w:sz="0" w:space="0" w:color="auto"/>
                        <w:bottom w:val="none" w:sz="0" w:space="0" w:color="auto"/>
                        <w:right w:val="none" w:sz="0" w:space="0" w:color="auto"/>
                      </w:divBdr>
                    </w:div>
                    <w:div w:id="1218661534">
                      <w:marLeft w:val="0"/>
                      <w:marRight w:val="0"/>
                      <w:marTop w:val="0"/>
                      <w:marBottom w:val="0"/>
                      <w:divBdr>
                        <w:top w:val="none" w:sz="0" w:space="0" w:color="auto"/>
                        <w:left w:val="none" w:sz="0" w:space="0" w:color="auto"/>
                        <w:bottom w:val="none" w:sz="0" w:space="0" w:color="auto"/>
                        <w:right w:val="none" w:sz="0" w:space="0" w:color="auto"/>
                      </w:divBdr>
                    </w:div>
                  </w:divsChild>
                </w:div>
                <w:div w:id="1584758779">
                  <w:marLeft w:val="0"/>
                  <w:marRight w:val="0"/>
                  <w:marTop w:val="0"/>
                  <w:marBottom w:val="0"/>
                  <w:divBdr>
                    <w:top w:val="none" w:sz="0" w:space="0" w:color="auto"/>
                    <w:left w:val="none" w:sz="0" w:space="0" w:color="auto"/>
                    <w:bottom w:val="none" w:sz="0" w:space="0" w:color="auto"/>
                    <w:right w:val="none" w:sz="0" w:space="0" w:color="auto"/>
                  </w:divBdr>
                  <w:divsChild>
                    <w:div w:id="111899061">
                      <w:marLeft w:val="0"/>
                      <w:marRight w:val="0"/>
                      <w:marTop w:val="0"/>
                      <w:marBottom w:val="0"/>
                      <w:divBdr>
                        <w:top w:val="none" w:sz="0" w:space="0" w:color="auto"/>
                        <w:left w:val="none" w:sz="0" w:space="0" w:color="auto"/>
                        <w:bottom w:val="none" w:sz="0" w:space="0" w:color="auto"/>
                        <w:right w:val="none" w:sz="0" w:space="0" w:color="auto"/>
                      </w:divBdr>
                    </w:div>
                  </w:divsChild>
                </w:div>
                <w:div w:id="385568055">
                  <w:marLeft w:val="0"/>
                  <w:marRight w:val="0"/>
                  <w:marTop w:val="0"/>
                  <w:marBottom w:val="0"/>
                  <w:divBdr>
                    <w:top w:val="none" w:sz="0" w:space="0" w:color="auto"/>
                    <w:left w:val="none" w:sz="0" w:space="0" w:color="auto"/>
                    <w:bottom w:val="none" w:sz="0" w:space="0" w:color="auto"/>
                    <w:right w:val="none" w:sz="0" w:space="0" w:color="auto"/>
                  </w:divBdr>
                  <w:divsChild>
                    <w:div w:id="1767191553">
                      <w:marLeft w:val="0"/>
                      <w:marRight w:val="0"/>
                      <w:marTop w:val="0"/>
                      <w:marBottom w:val="0"/>
                      <w:divBdr>
                        <w:top w:val="none" w:sz="0" w:space="0" w:color="auto"/>
                        <w:left w:val="none" w:sz="0" w:space="0" w:color="auto"/>
                        <w:bottom w:val="none" w:sz="0" w:space="0" w:color="auto"/>
                        <w:right w:val="none" w:sz="0" w:space="0" w:color="auto"/>
                      </w:divBdr>
                    </w:div>
                    <w:div w:id="880552997">
                      <w:marLeft w:val="0"/>
                      <w:marRight w:val="0"/>
                      <w:marTop w:val="0"/>
                      <w:marBottom w:val="0"/>
                      <w:divBdr>
                        <w:top w:val="none" w:sz="0" w:space="0" w:color="auto"/>
                        <w:left w:val="none" w:sz="0" w:space="0" w:color="auto"/>
                        <w:bottom w:val="none" w:sz="0" w:space="0" w:color="auto"/>
                        <w:right w:val="none" w:sz="0" w:space="0" w:color="auto"/>
                      </w:divBdr>
                    </w:div>
                    <w:div w:id="428089313">
                      <w:marLeft w:val="0"/>
                      <w:marRight w:val="0"/>
                      <w:marTop w:val="0"/>
                      <w:marBottom w:val="0"/>
                      <w:divBdr>
                        <w:top w:val="none" w:sz="0" w:space="0" w:color="auto"/>
                        <w:left w:val="none" w:sz="0" w:space="0" w:color="auto"/>
                        <w:bottom w:val="none" w:sz="0" w:space="0" w:color="auto"/>
                        <w:right w:val="none" w:sz="0" w:space="0" w:color="auto"/>
                      </w:divBdr>
                    </w:div>
                  </w:divsChild>
                </w:div>
                <w:div w:id="1894385200">
                  <w:marLeft w:val="0"/>
                  <w:marRight w:val="0"/>
                  <w:marTop w:val="0"/>
                  <w:marBottom w:val="0"/>
                  <w:divBdr>
                    <w:top w:val="none" w:sz="0" w:space="0" w:color="auto"/>
                    <w:left w:val="none" w:sz="0" w:space="0" w:color="auto"/>
                    <w:bottom w:val="none" w:sz="0" w:space="0" w:color="auto"/>
                    <w:right w:val="none" w:sz="0" w:space="0" w:color="auto"/>
                  </w:divBdr>
                  <w:divsChild>
                    <w:div w:id="1231691311">
                      <w:marLeft w:val="0"/>
                      <w:marRight w:val="0"/>
                      <w:marTop w:val="0"/>
                      <w:marBottom w:val="0"/>
                      <w:divBdr>
                        <w:top w:val="none" w:sz="0" w:space="0" w:color="auto"/>
                        <w:left w:val="none" w:sz="0" w:space="0" w:color="auto"/>
                        <w:bottom w:val="none" w:sz="0" w:space="0" w:color="auto"/>
                        <w:right w:val="none" w:sz="0" w:space="0" w:color="auto"/>
                      </w:divBdr>
                    </w:div>
                  </w:divsChild>
                </w:div>
                <w:div w:id="1283607195">
                  <w:marLeft w:val="0"/>
                  <w:marRight w:val="0"/>
                  <w:marTop w:val="0"/>
                  <w:marBottom w:val="0"/>
                  <w:divBdr>
                    <w:top w:val="none" w:sz="0" w:space="0" w:color="auto"/>
                    <w:left w:val="none" w:sz="0" w:space="0" w:color="auto"/>
                    <w:bottom w:val="none" w:sz="0" w:space="0" w:color="auto"/>
                    <w:right w:val="none" w:sz="0" w:space="0" w:color="auto"/>
                  </w:divBdr>
                  <w:divsChild>
                    <w:div w:id="1492409780">
                      <w:marLeft w:val="0"/>
                      <w:marRight w:val="0"/>
                      <w:marTop w:val="0"/>
                      <w:marBottom w:val="0"/>
                      <w:divBdr>
                        <w:top w:val="none" w:sz="0" w:space="0" w:color="auto"/>
                        <w:left w:val="none" w:sz="0" w:space="0" w:color="auto"/>
                        <w:bottom w:val="none" w:sz="0" w:space="0" w:color="auto"/>
                        <w:right w:val="none" w:sz="0" w:space="0" w:color="auto"/>
                      </w:divBdr>
                    </w:div>
                    <w:div w:id="1839615482">
                      <w:marLeft w:val="0"/>
                      <w:marRight w:val="0"/>
                      <w:marTop w:val="0"/>
                      <w:marBottom w:val="0"/>
                      <w:divBdr>
                        <w:top w:val="none" w:sz="0" w:space="0" w:color="auto"/>
                        <w:left w:val="none" w:sz="0" w:space="0" w:color="auto"/>
                        <w:bottom w:val="none" w:sz="0" w:space="0" w:color="auto"/>
                        <w:right w:val="none" w:sz="0" w:space="0" w:color="auto"/>
                      </w:divBdr>
                    </w:div>
                    <w:div w:id="417797484">
                      <w:marLeft w:val="0"/>
                      <w:marRight w:val="0"/>
                      <w:marTop w:val="0"/>
                      <w:marBottom w:val="0"/>
                      <w:divBdr>
                        <w:top w:val="none" w:sz="0" w:space="0" w:color="auto"/>
                        <w:left w:val="none" w:sz="0" w:space="0" w:color="auto"/>
                        <w:bottom w:val="none" w:sz="0" w:space="0" w:color="auto"/>
                        <w:right w:val="none" w:sz="0" w:space="0" w:color="auto"/>
                      </w:divBdr>
                    </w:div>
                  </w:divsChild>
                </w:div>
                <w:div w:id="343439744">
                  <w:marLeft w:val="0"/>
                  <w:marRight w:val="0"/>
                  <w:marTop w:val="0"/>
                  <w:marBottom w:val="0"/>
                  <w:divBdr>
                    <w:top w:val="none" w:sz="0" w:space="0" w:color="auto"/>
                    <w:left w:val="none" w:sz="0" w:space="0" w:color="auto"/>
                    <w:bottom w:val="none" w:sz="0" w:space="0" w:color="auto"/>
                    <w:right w:val="none" w:sz="0" w:space="0" w:color="auto"/>
                  </w:divBdr>
                  <w:divsChild>
                    <w:div w:id="1176767933">
                      <w:marLeft w:val="0"/>
                      <w:marRight w:val="0"/>
                      <w:marTop w:val="0"/>
                      <w:marBottom w:val="0"/>
                      <w:divBdr>
                        <w:top w:val="none" w:sz="0" w:space="0" w:color="auto"/>
                        <w:left w:val="none" w:sz="0" w:space="0" w:color="auto"/>
                        <w:bottom w:val="none" w:sz="0" w:space="0" w:color="auto"/>
                        <w:right w:val="none" w:sz="0" w:space="0" w:color="auto"/>
                      </w:divBdr>
                    </w:div>
                  </w:divsChild>
                </w:div>
                <w:div w:id="1997176196">
                  <w:marLeft w:val="0"/>
                  <w:marRight w:val="0"/>
                  <w:marTop w:val="0"/>
                  <w:marBottom w:val="0"/>
                  <w:divBdr>
                    <w:top w:val="none" w:sz="0" w:space="0" w:color="auto"/>
                    <w:left w:val="none" w:sz="0" w:space="0" w:color="auto"/>
                    <w:bottom w:val="none" w:sz="0" w:space="0" w:color="auto"/>
                    <w:right w:val="none" w:sz="0" w:space="0" w:color="auto"/>
                  </w:divBdr>
                  <w:divsChild>
                    <w:div w:id="1611011282">
                      <w:marLeft w:val="0"/>
                      <w:marRight w:val="0"/>
                      <w:marTop w:val="0"/>
                      <w:marBottom w:val="0"/>
                      <w:divBdr>
                        <w:top w:val="none" w:sz="0" w:space="0" w:color="auto"/>
                        <w:left w:val="none" w:sz="0" w:space="0" w:color="auto"/>
                        <w:bottom w:val="none" w:sz="0" w:space="0" w:color="auto"/>
                        <w:right w:val="none" w:sz="0" w:space="0" w:color="auto"/>
                      </w:divBdr>
                    </w:div>
                    <w:div w:id="975067716">
                      <w:marLeft w:val="0"/>
                      <w:marRight w:val="0"/>
                      <w:marTop w:val="0"/>
                      <w:marBottom w:val="0"/>
                      <w:divBdr>
                        <w:top w:val="none" w:sz="0" w:space="0" w:color="auto"/>
                        <w:left w:val="none" w:sz="0" w:space="0" w:color="auto"/>
                        <w:bottom w:val="none" w:sz="0" w:space="0" w:color="auto"/>
                        <w:right w:val="none" w:sz="0" w:space="0" w:color="auto"/>
                      </w:divBdr>
                    </w:div>
                  </w:divsChild>
                </w:div>
                <w:div w:id="1867711644">
                  <w:marLeft w:val="0"/>
                  <w:marRight w:val="0"/>
                  <w:marTop w:val="0"/>
                  <w:marBottom w:val="0"/>
                  <w:divBdr>
                    <w:top w:val="none" w:sz="0" w:space="0" w:color="auto"/>
                    <w:left w:val="none" w:sz="0" w:space="0" w:color="auto"/>
                    <w:bottom w:val="none" w:sz="0" w:space="0" w:color="auto"/>
                    <w:right w:val="none" w:sz="0" w:space="0" w:color="auto"/>
                  </w:divBdr>
                  <w:divsChild>
                    <w:div w:id="1713771254">
                      <w:marLeft w:val="0"/>
                      <w:marRight w:val="0"/>
                      <w:marTop w:val="0"/>
                      <w:marBottom w:val="0"/>
                      <w:divBdr>
                        <w:top w:val="none" w:sz="0" w:space="0" w:color="auto"/>
                        <w:left w:val="none" w:sz="0" w:space="0" w:color="auto"/>
                        <w:bottom w:val="none" w:sz="0" w:space="0" w:color="auto"/>
                        <w:right w:val="none" w:sz="0" w:space="0" w:color="auto"/>
                      </w:divBdr>
                    </w:div>
                  </w:divsChild>
                </w:div>
                <w:div w:id="382681619">
                  <w:marLeft w:val="0"/>
                  <w:marRight w:val="0"/>
                  <w:marTop w:val="0"/>
                  <w:marBottom w:val="0"/>
                  <w:divBdr>
                    <w:top w:val="none" w:sz="0" w:space="0" w:color="auto"/>
                    <w:left w:val="none" w:sz="0" w:space="0" w:color="auto"/>
                    <w:bottom w:val="none" w:sz="0" w:space="0" w:color="auto"/>
                    <w:right w:val="none" w:sz="0" w:space="0" w:color="auto"/>
                  </w:divBdr>
                  <w:divsChild>
                    <w:div w:id="1343506698">
                      <w:marLeft w:val="0"/>
                      <w:marRight w:val="0"/>
                      <w:marTop w:val="0"/>
                      <w:marBottom w:val="0"/>
                      <w:divBdr>
                        <w:top w:val="none" w:sz="0" w:space="0" w:color="auto"/>
                        <w:left w:val="none" w:sz="0" w:space="0" w:color="auto"/>
                        <w:bottom w:val="none" w:sz="0" w:space="0" w:color="auto"/>
                        <w:right w:val="none" w:sz="0" w:space="0" w:color="auto"/>
                      </w:divBdr>
                    </w:div>
                  </w:divsChild>
                </w:div>
                <w:div w:id="2142261573">
                  <w:marLeft w:val="0"/>
                  <w:marRight w:val="0"/>
                  <w:marTop w:val="0"/>
                  <w:marBottom w:val="0"/>
                  <w:divBdr>
                    <w:top w:val="none" w:sz="0" w:space="0" w:color="auto"/>
                    <w:left w:val="none" w:sz="0" w:space="0" w:color="auto"/>
                    <w:bottom w:val="none" w:sz="0" w:space="0" w:color="auto"/>
                    <w:right w:val="none" w:sz="0" w:space="0" w:color="auto"/>
                  </w:divBdr>
                </w:div>
                <w:div w:id="182866045">
                  <w:marLeft w:val="0"/>
                  <w:marRight w:val="0"/>
                  <w:marTop w:val="0"/>
                  <w:marBottom w:val="0"/>
                  <w:divBdr>
                    <w:top w:val="none" w:sz="0" w:space="0" w:color="auto"/>
                    <w:left w:val="none" w:sz="0" w:space="0" w:color="auto"/>
                    <w:bottom w:val="none" w:sz="0" w:space="0" w:color="auto"/>
                    <w:right w:val="none" w:sz="0" w:space="0" w:color="auto"/>
                  </w:divBdr>
                  <w:divsChild>
                    <w:div w:id="1619526920">
                      <w:marLeft w:val="0"/>
                      <w:marRight w:val="0"/>
                      <w:marTop w:val="0"/>
                      <w:marBottom w:val="0"/>
                      <w:divBdr>
                        <w:top w:val="none" w:sz="0" w:space="0" w:color="auto"/>
                        <w:left w:val="none" w:sz="0" w:space="0" w:color="auto"/>
                        <w:bottom w:val="none" w:sz="0" w:space="0" w:color="auto"/>
                        <w:right w:val="none" w:sz="0" w:space="0" w:color="auto"/>
                      </w:divBdr>
                    </w:div>
                  </w:divsChild>
                </w:div>
                <w:div w:id="766924112">
                  <w:marLeft w:val="0"/>
                  <w:marRight w:val="0"/>
                  <w:marTop w:val="0"/>
                  <w:marBottom w:val="0"/>
                  <w:divBdr>
                    <w:top w:val="none" w:sz="0" w:space="0" w:color="auto"/>
                    <w:left w:val="none" w:sz="0" w:space="0" w:color="auto"/>
                    <w:bottom w:val="none" w:sz="0" w:space="0" w:color="auto"/>
                    <w:right w:val="none" w:sz="0" w:space="0" w:color="auto"/>
                  </w:divBdr>
                  <w:divsChild>
                    <w:div w:id="2101441492">
                      <w:marLeft w:val="0"/>
                      <w:marRight w:val="0"/>
                      <w:marTop w:val="0"/>
                      <w:marBottom w:val="0"/>
                      <w:divBdr>
                        <w:top w:val="none" w:sz="0" w:space="0" w:color="auto"/>
                        <w:left w:val="none" w:sz="0" w:space="0" w:color="auto"/>
                        <w:bottom w:val="none" w:sz="0" w:space="0" w:color="auto"/>
                        <w:right w:val="none" w:sz="0" w:space="0" w:color="auto"/>
                      </w:divBdr>
                    </w:div>
                  </w:divsChild>
                </w:div>
                <w:div w:id="2015035574">
                  <w:marLeft w:val="0"/>
                  <w:marRight w:val="0"/>
                  <w:marTop w:val="0"/>
                  <w:marBottom w:val="0"/>
                  <w:divBdr>
                    <w:top w:val="none" w:sz="0" w:space="0" w:color="auto"/>
                    <w:left w:val="none" w:sz="0" w:space="0" w:color="auto"/>
                    <w:bottom w:val="none" w:sz="0" w:space="0" w:color="auto"/>
                    <w:right w:val="none" w:sz="0" w:space="0" w:color="auto"/>
                  </w:divBdr>
                </w:div>
                <w:div w:id="1129014287">
                  <w:marLeft w:val="0"/>
                  <w:marRight w:val="0"/>
                  <w:marTop w:val="0"/>
                  <w:marBottom w:val="0"/>
                  <w:divBdr>
                    <w:top w:val="none" w:sz="0" w:space="0" w:color="auto"/>
                    <w:left w:val="none" w:sz="0" w:space="0" w:color="auto"/>
                    <w:bottom w:val="none" w:sz="0" w:space="0" w:color="auto"/>
                    <w:right w:val="none" w:sz="0" w:space="0" w:color="auto"/>
                  </w:divBdr>
                  <w:divsChild>
                    <w:div w:id="1361127989">
                      <w:marLeft w:val="0"/>
                      <w:marRight w:val="0"/>
                      <w:marTop w:val="0"/>
                      <w:marBottom w:val="0"/>
                      <w:divBdr>
                        <w:top w:val="none" w:sz="0" w:space="0" w:color="auto"/>
                        <w:left w:val="none" w:sz="0" w:space="0" w:color="auto"/>
                        <w:bottom w:val="none" w:sz="0" w:space="0" w:color="auto"/>
                        <w:right w:val="none" w:sz="0" w:space="0" w:color="auto"/>
                      </w:divBdr>
                    </w:div>
                    <w:div w:id="1077243787">
                      <w:marLeft w:val="0"/>
                      <w:marRight w:val="0"/>
                      <w:marTop w:val="0"/>
                      <w:marBottom w:val="0"/>
                      <w:divBdr>
                        <w:top w:val="none" w:sz="0" w:space="0" w:color="auto"/>
                        <w:left w:val="none" w:sz="0" w:space="0" w:color="auto"/>
                        <w:bottom w:val="none" w:sz="0" w:space="0" w:color="auto"/>
                        <w:right w:val="none" w:sz="0" w:space="0" w:color="auto"/>
                      </w:divBdr>
                    </w:div>
                  </w:divsChild>
                </w:div>
                <w:div w:id="430054541">
                  <w:marLeft w:val="0"/>
                  <w:marRight w:val="0"/>
                  <w:marTop w:val="0"/>
                  <w:marBottom w:val="0"/>
                  <w:divBdr>
                    <w:top w:val="none" w:sz="0" w:space="0" w:color="auto"/>
                    <w:left w:val="none" w:sz="0" w:space="0" w:color="auto"/>
                    <w:bottom w:val="none" w:sz="0" w:space="0" w:color="auto"/>
                    <w:right w:val="none" w:sz="0" w:space="0" w:color="auto"/>
                  </w:divBdr>
                  <w:divsChild>
                    <w:div w:id="908537339">
                      <w:marLeft w:val="0"/>
                      <w:marRight w:val="0"/>
                      <w:marTop w:val="0"/>
                      <w:marBottom w:val="0"/>
                      <w:divBdr>
                        <w:top w:val="none" w:sz="0" w:space="0" w:color="auto"/>
                        <w:left w:val="none" w:sz="0" w:space="0" w:color="auto"/>
                        <w:bottom w:val="none" w:sz="0" w:space="0" w:color="auto"/>
                        <w:right w:val="none" w:sz="0" w:space="0" w:color="auto"/>
                      </w:divBdr>
                    </w:div>
                  </w:divsChild>
                </w:div>
                <w:div w:id="697586955">
                  <w:marLeft w:val="0"/>
                  <w:marRight w:val="0"/>
                  <w:marTop w:val="0"/>
                  <w:marBottom w:val="0"/>
                  <w:divBdr>
                    <w:top w:val="none" w:sz="0" w:space="0" w:color="auto"/>
                    <w:left w:val="none" w:sz="0" w:space="0" w:color="auto"/>
                    <w:bottom w:val="none" w:sz="0" w:space="0" w:color="auto"/>
                    <w:right w:val="none" w:sz="0" w:space="0" w:color="auto"/>
                  </w:divBdr>
                  <w:divsChild>
                    <w:div w:id="1687637670">
                      <w:marLeft w:val="0"/>
                      <w:marRight w:val="0"/>
                      <w:marTop w:val="0"/>
                      <w:marBottom w:val="0"/>
                      <w:divBdr>
                        <w:top w:val="none" w:sz="0" w:space="0" w:color="auto"/>
                        <w:left w:val="none" w:sz="0" w:space="0" w:color="auto"/>
                        <w:bottom w:val="none" w:sz="0" w:space="0" w:color="auto"/>
                        <w:right w:val="none" w:sz="0" w:space="0" w:color="auto"/>
                      </w:divBdr>
                    </w:div>
                    <w:div w:id="1383290276">
                      <w:marLeft w:val="0"/>
                      <w:marRight w:val="0"/>
                      <w:marTop w:val="0"/>
                      <w:marBottom w:val="0"/>
                      <w:divBdr>
                        <w:top w:val="none" w:sz="0" w:space="0" w:color="auto"/>
                        <w:left w:val="none" w:sz="0" w:space="0" w:color="auto"/>
                        <w:bottom w:val="none" w:sz="0" w:space="0" w:color="auto"/>
                        <w:right w:val="none" w:sz="0" w:space="0" w:color="auto"/>
                      </w:divBdr>
                    </w:div>
                    <w:div w:id="476536820">
                      <w:marLeft w:val="0"/>
                      <w:marRight w:val="0"/>
                      <w:marTop w:val="0"/>
                      <w:marBottom w:val="0"/>
                      <w:divBdr>
                        <w:top w:val="none" w:sz="0" w:space="0" w:color="auto"/>
                        <w:left w:val="none" w:sz="0" w:space="0" w:color="auto"/>
                        <w:bottom w:val="none" w:sz="0" w:space="0" w:color="auto"/>
                        <w:right w:val="none" w:sz="0" w:space="0" w:color="auto"/>
                      </w:divBdr>
                    </w:div>
                  </w:divsChild>
                </w:div>
                <w:div w:id="1849251683">
                  <w:marLeft w:val="0"/>
                  <w:marRight w:val="0"/>
                  <w:marTop w:val="0"/>
                  <w:marBottom w:val="0"/>
                  <w:divBdr>
                    <w:top w:val="none" w:sz="0" w:space="0" w:color="auto"/>
                    <w:left w:val="none" w:sz="0" w:space="0" w:color="auto"/>
                    <w:bottom w:val="none" w:sz="0" w:space="0" w:color="auto"/>
                    <w:right w:val="none" w:sz="0" w:space="0" w:color="auto"/>
                  </w:divBdr>
                  <w:divsChild>
                    <w:div w:id="603927071">
                      <w:marLeft w:val="0"/>
                      <w:marRight w:val="0"/>
                      <w:marTop w:val="0"/>
                      <w:marBottom w:val="0"/>
                      <w:divBdr>
                        <w:top w:val="none" w:sz="0" w:space="0" w:color="auto"/>
                        <w:left w:val="none" w:sz="0" w:space="0" w:color="auto"/>
                        <w:bottom w:val="none" w:sz="0" w:space="0" w:color="auto"/>
                        <w:right w:val="none" w:sz="0" w:space="0" w:color="auto"/>
                      </w:divBdr>
                    </w:div>
                  </w:divsChild>
                </w:div>
                <w:div w:id="1183471685">
                  <w:marLeft w:val="0"/>
                  <w:marRight w:val="0"/>
                  <w:marTop w:val="0"/>
                  <w:marBottom w:val="0"/>
                  <w:divBdr>
                    <w:top w:val="none" w:sz="0" w:space="0" w:color="auto"/>
                    <w:left w:val="none" w:sz="0" w:space="0" w:color="auto"/>
                    <w:bottom w:val="none" w:sz="0" w:space="0" w:color="auto"/>
                    <w:right w:val="none" w:sz="0" w:space="0" w:color="auto"/>
                  </w:divBdr>
                  <w:divsChild>
                    <w:div w:id="577251592">
                      <w:marLeft w:val="0"/>
                      <w:marRight w:val="0"/>
                      <w:marTop w:val="0"/>
                      <w:marBottom w:val="0"/>
                      <w:divBdr>
                        <w:top w:val="none" w:sz="0" w:space="0" w:color="auto"/>
                        <w:left w:val="none" w:sz="0" w:space="0" w:color="auto"/>
                        <w:bottom w:val="none" w:sz="0" w:space="0" w:color="auto"/>
                        <w:right w:val="none" w:sz="0" w:space="0" w:color="auto"/>
                      </w:divBdr>
                    </w:div>
                    <w:div w:id="757751576">
                      <w:marLeft w:val="0"/>
                      <w:marRight w:val="0"/>
                      <w:marTop w:val="0"/>
                      <w:marBottom w:val="0"/>
                      <w:divBdr>
                        <w:top w:val="none" w:sz="0" w:space="0" w:color="auto"/>
                        <w:left w:val="none" w:sz="0" w:space="0" w:color="auto"/>
                        <w:bottom w:val="none" w:sz="0" w:space="0" w:color="auto"/>
                        <w:right w:val="none" w:sz="0" w:space="0" w:color="auto"/>
                      </w:divBdr>
                    </w:div>
                    <w:div w:id="1294562471">
                      <w:marLeft w:val="0"/>
                      <w:marRight w:val="0"/>
                      <w:marTop w:val="0"/>
                      <w:marBottom w:val="0"/>
                      <w:divBdr>
                        <w:top w:val="none" w:sz="0" w:space="0" w:color="auto"/>
                        <w:left w:val="none" w:sz="0" w:space="0" w:color="auto"/>
                        <w:bottom w:val="none" w:sz="0" w:space="0" w:color="auto"/>
                        <w:right w:val="none" w:sz="0" w:space="0" w:color="auto"/>
                      </w:divBdr>
                    </w:div>
                  </w:divsChild>
                </w:div>
                <w:div w:id="1203010725">
                  <w:marLeft w:val="0"/>
                  <w:marRight w:val="0"/>
                  <w:marTop w:val="0"/>
                  <w:marBottom w:val="0"/>
                  <w:divBdr>
                    <w:top w:val="none" w:sz="0" w:space="0" w:color="auto"/>
                    <w:left w:val="none" w:sz="0" w:space="0" w:color="auto"/>
                    <w:bottom w:val="none" w:sz="0" w:space="0" w:color="auto"/>
                    <w:right w:val="none" w:sz="0" w:space="0" w:color="auto"/>
                  </w:divBdr>
                  <w:divsChild>
                    <w:div w:id="1725984097">
                      <w:marLeft w:val="0"/>
                      <w:marRight w:val="0"/>
                      <w:marTop w:val="0"/>
                      <w:marBottom w:val="0"/>
                      <w:divBdr>
                        <w:top w:val="none" w:sz="0" w:space="0" w:color="auto"/>
                        <w:left w:val="none" w:sz="0" w:space="0" w:color="auto"/>
                        <w:bottom w:val="none" w:sz="0" w:space="0" w:color="auto"/>
                        <w:right w:val="none" w:sz="0" w:space="0" w:color="auto"/>
                      </w:divBdr>
                    </w:div>
                  </w:divsChild>
                </w:div>
                <w:div w:id="453792146">
                  <w:marLeft w:val="0"/>
                  <w:marRight w:val="0"/>
                  <w:marTop w:val="0"/>
                  <w:marBottom w:val="0"/>
                  <w:divBdr>
                    <w:top w:val="none" w:sz="0" w:space="0" w:color="auto"/>
                    <w:left w:val="none" w:sz="0" w:space="0" w:color="auto"/>
                    <w:bottom w:val="none" w:sz="0" w:space="0" w:color="auto"/>
                    <w:right w:val="none" w:sz="0" w:space="0" w:color="auto"/>
                  </w:divBdr>
                  <w:divsChild>
                    <w:div w:id="72510296">
                      <w:marLeft w:val="0"/>
                      <w:marRight w:val="0"/>
                      <w:marTop w:val="0"/>
                      <w:marBottom w:val="0"/>
                      <w:divBdr>
                        <w:top w:val="none" w:sz="0" w:space="0" w:color="auto"/>
                        <w:left w:val="none" w:sz="0" w:space="0" w:color="auto"/>
                        <w:bottom w:val="none" w:sz="0" w:space="0" w:color="auto"/>
                        <w:right w:val="none" w:sz="0" w:space="0" w:color="auto"/>
                      </w:divBdr>
                    </w:div>
                    <w:div w:id="1029454749">
                      <w:marLeft w:val="0"/>
                      <w:marRight w:val="0"/>
                      <w:marTop w:val="0"/>
                      <w:marBottom w:val="0"/>
                      <w:divBdr>
                        <w:top w:val="none" w:sz="0" w:space="0" w:color="auto"/>
                        <w:left w:val="none" w:sz="0" w:space="0" w:color="auto"/>
                        <w:bottom w:val="none" w:sz="0" w:space="0" w:color="auto"/>
                        <w:right w:val="none" w:sz="0" w:space="0" w:color="auto"/>
                      </w:divBdr>
                    </w:div>
                  </w:divsChild>
                </w:div>
                <w:div w:id="1807819062">
                  <w:marLeft w:val="0"/>
                  <w:marRight w:val="0"/>
                  <w:marTop w:val="0"/>
                  <w:marBottom w:val="0"/>
                  <w:divBdr>
                    <w:top w:val="none" w:sz="0" w:space="0" w:color="auto"/>
                    <w:left w:val="none" w:sz="0" w:space="0" w:color="auto"/>
                    <w:bottom w:val="none" w:sz="0" w:space="0" w:color="auto"/>
                    <w:right w:val="none" w:sz="0" w:space="0" w:color="auto"/>
                  </w:divBdr>
                  <w:divsChild>
                    <w:div w:id="1587955513">
                      <w:marLeft w:val="0"/>
                      <w:marRight w:val="0"/>
                      <w:marTop w:val="0"/>
                      <w:marBottom w:val="0"/>
                      <w:divBdr>
                        <w:top w:val="none" w:sz="0" w:space="0" w:color="auto"/>
                        <w:left w:val="none" w:sz="0" w:space="0" w:color="auto"/>
                        <w:bottom w:val="none" w:sz="0" w:space="0" w:color="auto"/>
                        <w:right w:val="none" w:sz="0" w:space="0" w:color="auto"/>
                      </w:divBdr>
                    </w:div>
                  </w:divsChild>
                </w:div>
                <w:div w:id="1162819497">
                  <w:marLeft w:val="0"/>
                  <w:marRight w:val="0"/>
                  <w:marTop w:val="0"/>
                  <w:marBottom w:val="0"/>
                  <w:divBdr>
                    <w:top w:val="none" w:sz="0" w:space="0" w:color="auto"/>
                    <w:left w:val="none" w:sz="0" w:space="0" w:color="auto"/>
                    <w:bottom w:val="none" w:sz="0" w:space="0" w:color="auto"/>
                    <w:right w:val="none" w:sz="0" w:space="0" w:color="auto"/>
                  </w:divBdr>
                  <w:divsChild>
                    <w:div w:id="852064827">
                      <w:marLeft w:val="0"/>
                      <w:marRight w:val="0"/>
                      <w:marTop w:val="0"/>
                      <w:marBottom w:val="0"/>
                      <w:divBdr>
                        <w:top w:val="none" w:sz="0" w:space="0" w:color="auto"/>
                        <w:left w:val="none" w:sz="0" w:space="0" w:color="auto"/>
                        <w:bottom w:val="none" w:sz="0" w:space="0" w:color="auto"/>
                        <w:right w:val="none" w:sz="0" w:space="0" w:color="auto"/>
                      </w:divBdr>
                    </w:div>
                  </w:divsChild>
                </w:div>
                <w:div w:id="1477986805">
                  <w:marLeft w:val="0"/>
                  <w:marRight w:val="0"/>
                  <w:marTop w:val="0"/>
                  <w:marBottom w:val="0"/>
                  <w:divBdr>
                    <w:top w:val="none" w:sz="0" w:space="0" w:color="auto"/>
                    <w:left w:val="none" w:sz="0" w:space="0" w:color="auto"/>
                    <w:bottom w:val="none" w:sz="0" w:space="0" w:color="auto"/>
                    <w:right w:val="none" w:sz="0" w:space="0" w:color="auto"/>
                  </w:divBdr>
                </w:div>
                <w:div w:id="326785070">
                  <w:marLeft w:val="0"/>
                  <w:marRight w:val="0"/>
                  <w:marTop w:val="0"/>
                  <w:marBottom w:val="0"/>
                  <w:divBdr>
                    <w:top w:val="none" w:sz="0" w:space="0" w:color="auto"/>
                    <w:left w:val="none" w:sz="0" w:space="0" w:color="auto"/>
                    <w:bottom w:val="none" w:sz="0" w:space="0" w:color="auto"/>
                    <w:right w:val="none" w:sz="0" w:space="0" w:color="auto"/>
                  </w:divBdr>
                  <w:divsChild>
                    <w:div w:id="1300188696">
                      <w:marLeft w:val="0"/>
                      <w:marRight w:val="0"/>
                      <w:marTop w:val="0"/>
                      <w:marBottom w:val="0"/>
                      <w:divBdr>
                        <w:top w:val="none" w:sz="0" w:space="0" w:color="auto"/>
                        <w:left w:val="none" w:sz="0" w:space="0" w:color="auto"/>
                        <w:bottom w:val="none" w:sz="0" w:space="0" w:color="auto"/>
                        <w:right w:val="none" w:sz="0" w:space="0" w:color="auto"/>
                      </w:divBdr>
                    </w:div>
                  </w:divsChild>
                </w:div>
                <w:div w:id="258563316">
                  <w:marLeft w:val="0"/>
                  <w:marRight w:val="0"/>
                  <w:marTop w:val="0"/>
                  <w:marBottom w:val="0"/>
                  <w:divBdr>
                    <w:top w:val="none" w:sz="0" w:space="0" w:color="auto"/>
                    <w:left w:val="none" w:sz="0" w:space="0" w:color="auto"/>
                    <w:bottom w:val="none" w:sz="0" w:space="0" w:color="auto"/>
                    <w:right w:val="none" w:sz="0" w:space="0" w:color="auto"/>
                  </w:divBdr>
                  <w:divsChild>
                    <w:div w:id="2020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697">
              <w:marLeft w:val="0"/>
              <w:marRight w:val="0"/>
              <w:marTop w:val="0"/>
              <w:marBottom w:val="0"/>
              <w:divBdr>
                <w:top w:val="none" w:sz="0" w:space="0" w:color="auto"/>
                <w:left w:val="none" w:sz="0" w:space="0" w:color="auto"/>
                <w:bottom w:val="none" w:sz="0" w:space="0" w:color="auto"/>
                <w:right w:val="none" w:sz="0" w:space="0" w:color="auto"/>
              </w:divBdr>
              <w:divsChild>
                <w:div w:id="322248047">
                  <w:marLeft w:val="0"/>
                  <w:marRight w:val="0"/>
                  <w:marTop w:val="0"/>
                  <w:marBottom w:val="0"/>
                  <w:divBdr>
                    <w:top w:val="none" w:sz="0" w:space="0" w:color="auto"/>
                    <w:left w:val="none" w:sz="0" w:space="0" w:color="auto"/>
                    <w:bottom w:val="none" w:sz="0" w:space="0" w:color="auto"/>
                    <w:right w:val="none" w:sz="0" w:space="0" w:color="auto"/>
                  </w:divBdr>
                </w:div>
                <w:div w:id="368067839">
                  <w:marLeft w:val="0"/>
                  <w:marRight w:val="0"/>
                  <w:marTop w:val="0"/>
                  <w:marBottom w:val="0"/>
                  <w:divBdr>
                    <w:top w:val="none" w:sz="0" w:space="0" w:color="auto"/>
                    <w:left w:val="none" w:sz="0" w:space="0" w:color="auto"/>
                    <w:bottom w:val="none" w:sz="0" w:space="0" w:color="auto"/>
                    <w:right w:val="none" w:sz="0" w:space="0" w:color="auto"/>
                  </w:divBdr>
                  <w:divsChild>
                    <w:div w:id="1196429715">
                      <w:marLeft w:val="0"/>
                      <w:marRight w:val="0"/>
                      <w:marTop w:val="0"/>
                      <w:marBottom w:val="0"/>
                      <w:divBdr>
                        <w:top w:val="none" w:sz="0" w:space="0" w:color="auto"/>
                        <w:left w:val="none" w:sz="0" w:space="0" w:color="auto"/>
                        <w:bottom w:val="none" w:sz="0" w:space="0" w:color="auto"/>
                        <w:right w:val="none" w:sz="0" w:space="0" w:color="auto"/>
                      </w:divBdr>
                    </w:div>
                    <w:div w:id="952441588">
                      <w:marLeft w:val="0"/>
                      <w:marRight w:val="0"/>
                      <w:marTop w:val="0"/>
                      <w:marBottom w:val="0"/>
                      <w:divBdr>
                        <w:top w:val="none" w:sz="0" w:space="0" w:color="auto"/>
                        <w:left w:val="none" w:sz="0" w:space="0" w:color="auto"/>
                        <w:bottom w:val="none" w:sz="0" w:space="0" w:color="auto"/>
                        <w:right w:val="none" w:sz="0" w:space="0" w:color="auto"/>
                      </w:divBdr>
                    </w:div>
                  </w:divsChild>
                </w:div>
                <w:div w:id="1851262167">
                  <w:marLeft w:val="0"/>
                  <w:marRight w:val="0"/>
                  <w:marTop w:val="0"/>
                  <w:marBottom w:val="0"/>
                  <w:divBdr>
                    <w:top w:val="none" w:sz="0" w:space="0" w:color="auto"/>
                    <w:left w:val="none" w:sz="0" w:space="0" w:color="auto"/>
                    <w:bottom w:val="none" w:sz="0" w:space="0" w:color="auto"/>
                    <w:right w:val="none" w:sz="0" w:space="0" w:color="auto"/>
                  </w:divBdr>
                  <w:divsChild>
                    <w:div w:id="1946577310">
                      <w:marLeft w:val="0"/>
                      <w:marRight w:val="0"/>
                      <w:marTop w:val="0"/>
                      <w:marBottom w:val="0"/>
                      <w:divBdr>
                        <w:top w:val="none" w:sz="0" w:space="0" w:color="auto"/>
                        <w:left w:val="none" w:sz="0" w:space="0" w:color="auto"/>
                        <w:bottom w:val="none" w:sz="0" w:space="0" w:color="auto"/>
                        <w:right w:val="none" w:sz="0" w:space="0" w:color="auto"/>
                      </w:divBdr>
                    </w:div>
                    <w:div w:id="1747339443">
                      <w:marLeft w:val="0"/>
                      <w:marRight w:val="0"/>
                      <w:marTop w:val="0"/>
                      <w:marBottom w:val="0"/>
                      <w:divBdr>
                        <w:top w:val="none" w:sz="0" w:space="0" w:color="auto"/>
                        <w:left w:val="none" w:sz="0" w:space="0" w:color="auto"/>
                        <w:bottom w:val="none" w:sz="0" w:space="0" w:color="auto"/>
                        <w:right w:val="none" w:sz="0" w:space="0" w:color="auto"/>
                      </w:divBdr>
                    </w:div>
                    <w:div w:id="663824554">
                      <w:marLeft w:val="0"/>
                      <w:marRight w:val="0"/>
                      <w:marTop w:val="0"/>
                      <w:marBottom w:val="0"/>
                      <w:divBdr>
                        <w:top w:val="none" w:sz="0" w:space="0" w:color="auto"/>
                        <w:left w:val="none" w:sz="0" w:space="0" w:color="auto"/>
                        <w:bottom w:val="none" w:sz="0" w:space="0" w:color="auto"/>
                        <w:right w:val="none" w:sz="0" w:space="0" w:color="auto"/>
                      </w:divBdr>
                    </w:div>
                    <w:div w:id="666713088">
                      <w:marLeft w:val="0"/>
                      <w:marRight w:val="0"/>
                      <w:marTop w:val="0"/>
                      <w:marBottom w:val="0"/>
                      <w:divBdr>
                        <w:top w:val="none" w:sz="0" w:space="0" w:color="auto"/>
                        <w:left w:val="none" w:sz="0" w:space="0" w:color="auto"/>
                        <w:bottom w:val="none" w:sz="0" w:space="0" w:color="auto"/>
                        <w:right w:val="none" w:sz="0" w:space="0" w:color="auto"/>
                      </w:divBdr>
                    </w:div>
                  </w:divsChild>
                </w:div>
                <w:div w:id="1045060875">
                  <w:marLeft w:val="0"/>
                  <w:marRight w:val="0"/>
                  <w:marTop w:val="0"/>
                  <w:marBottom w:val="0"/>
                  <w:divBdr>
                    <w:top w:val="none" w:sz="0" w:space="0" w:color="auto"/>
                    <w:left w:val="none" w:sz="0" w:space="0" w:color="auto"/>
                    <w:bottom w:val="none" w:sz="0" w:space="0" w:color="auto"/>
                    <w:right w:val="none" w:sz="0" w:space="0" w:color="auto"/>
                  </w:divBdr>
                  <w:divsChild>
                    <w:div w:id="793715864">
                      <w:marLeft w:val="0"/>
                      <w:marRight w:val="0"/>
                      <w:marTop w:val="0"/>
                      <w:marBottom w:val="0"/>
                      <w:divBdr>
                        <w:top w:val="none" w:sz="0" w:space="0" w:color="auto"/>
                        <w:left w:val="none" w:sz="0" w:space="0" w:color="auto"/>
                        <w:bottom w:val="none" w:sz="0" w:space="0" w:color="auto"/>
                        <w:right w:val="none" w:sz="0" w:space="0" w:color="auto"/>
                      </w:divBdr>
                    </w:div>
                    <w:div w:id="1586258415">
                      <w:marLeft w:val="0"/>
                      <w:marRight w:val="0"/>
                      <w:marTop w:val="0"/>
                      <w:marBottom w:val="0"/>
                      <w:divBdr>
                        <w:top w:val="none" w:sz="0" w:space="0" w:color="auto"/>
                        <w:left w:val="none" w:sz="0" w:space="0" w:color="auto"/>
                        <w:bottom w:val="none" w:sz="0" w:space="0" w:color="auto"/>
                        <w:right w:val="none" w:sz="0" w:space="0" w:color="auto"/>
                      </w:divBdr>
                    </w:div>
                    <w:div w:id="1085806386">
                      <w:marLeft w:val="0"/>
                      <w:marRight w:val="0"/>
                      <w:marTop w:val="0"/>
                      <w:marBottom w:val="0"/>
                      <w:divBdr>
                        <w:top w:val="none" w:sz="0" w:space="0" w:color="auto"/>
                        <w:left w:val="none" w:sz="0" w:space="0" w:color="auto"/>
                        <w:bottom w:val="none" w:sz="0" w:space="0" w:color="auto"/>
                        <w:right w:val="none" w:sz="0" w:space="0" w:color="auto"/>
                      </w:divBdr>
                    </w:div>
                    <w:div w:id="1807697493">
                      <w:marLeft w:val="0"/>
                      <w:marRight w:val="0"/>
                      <w:marTop w:val="0"/>
                      <w:marBottom w:val="0"/>
                      <w:divBdr>
                        <w:top w:val="none" w:sz="0" w:space="0" w:color="auto"/>
                        <w:left w:val="none" w:sz="0" w:space="0" w:color="auto"/>
                        <w:bottom w:val="none" w:sz="0" w:space="0" w:color="auto"/>
                        <w:right w:val="none" w:sz="0" w:space="0" w:color="auto"/>
                      </w:divBdr>
                    </w:div>
                  </w:divsChild>
                </w:div>
                <w:div w:id="162204585">
                  <w:marLeft w:val="0"/>
                  <w:marRight w:val="0"/>
                  <w:marTop w:val="0"/>
                  <w:marBottom w:val="0"/>
                  <w:divBdr>
                    <w:top w:val="none" w:sz="0" w:space="0" w:color="auto"/>
                    <w:left w:val="none" w:sz="0" w:space="0" w:color="auto"/>
                    <w:bottom w:val="none" w:sz="0" w:space="0" w:color="auto"/>
                    <w:right w:val="none" w:sz="0" w:space="0" w:color="auto"/>
                  </w:divBdr>
                </w:div>
                <w:div w:id="1364789394">
                  <w:marLeft w:val="0"/>
                  <w:marRight w:val="0"/>
                  <w:marTop w:val="0"/>
                  <w:marBottom w:val="0"/>
                  <w:divBdr>
                    <w:top w:val="none" w:sz="0" w:space="0" w:color="auto"/>
                    <w:left w:val="none" w:sz="0" w:space="0" w:color="auto"/>
                    <w:bottom w:val="none" w:sz="0" w:space="0" w:color="auto"/>
                    <w:right w:val="none" w:sz="0" w:space="0" w:color="auto"/>
                  </w:divBdr>
                </w:div>
                <w:div w:id="1136416366">
                  <w:marLeft w:val="0"/>
                  <w:marRight w:val="0"/>
                  <w:marTop w:val="0"/>
                  <w:marBottom w:val="0"/>
                  <w:divBdr>
                    <w:top w:val="none" w:sz="0" w:space="0" w:color="auto"/>
                    <w:left w:val="none" w:sz="0" w:space="0" w:color="auto"/>
                    <w:bottom w:val="none" w:sz="0" w:space="0" w:color="auto"/>
                    <w:right w:val="none" w:sz="0" w:space="0" w:color="auto"/>
                  </w:divBdr>
                  <w:divsChild>
                    <w:div w:id="1228151014">
                      <w:marLeft w:val="0"/>
                      <w:marRight w:val="0"/>
                      <w:marTop w:val="0"/>
                      <w:marBottom w:val="0"/>
                      <w:divBdr>
                        <w:top w:val="none" w:sz="0" w:space="0" w:color="auto"/>
                        <w:left w:val="none" w:sz="0" w:space="0" w:color="auto"/>
                        <w:bottom w:val="none" w:sz="0" w:space="0" w:color="auto"/>
                        <w:right w:val="none" w:sz="0" w:space="0" w:color="auto"/>
                      </w:divBdr>
                    </w:div>
                  </w:divsChild>
                </w:div>
                <w:div w:id="1500535854">
                  <w:marLeft w:val="0"/>
                  <w:marRight w:val="0"/>
                  <w:marTop w:val="0"/>
                  <w:marBottom w:val="0"/>
                  <w:divBdr>
                    <w:top w:val="none" w:sz="0" w:space="0" w:color="auto"/>
                    <w:left w:val="none" w:sz="0" w:space="0" w:color="auto"/>
                    <w:bottom w:val="none" w:sz="0" w:space="0" w:color="auto"/>
                    <w:right w:val="none" w:sz="0" w:space="0" w:color="auto"/>
                  </w:divBdr>
                </w:div>
              </w:divsChild>
            </w:div>
            <w:div w:id="28721828">
              <w:marLeft w:val="0"/>
              <w:marRight w:val="0"/>
              <w:marTop w:val="0"/>
              <w:marBottom w:val="0"/>
              <w:divBdr>
                <w:top w:val="none" w:sz="0" w:space="0" w:color="auto"/>
                <w:left w:val="none" w:sz="0" w:space="0" w:color="auto"/>
                <w:bottom w:val="none" w:sz="0" w:space="0" w:color="auto"/>
                <w:right w:val="none" w:sz="0" w:space="0" w:color="auto"/>
              </w:divBdr>
              <w:divsChild>
                <w:div w:id="203905856">
                  <w:marLeft w:val="0"/>
                  <w:marRight w:val="0"/>
                  <w:marTop w:val="0"/>
                  <w:marBottom w:val="0"/>
                  <w:divBdr>
                    <w:top w:val="none" w:sz="0" w:space="0" w:color="auto"/>
                    <w:left w:val="none" w:sz="0" w:space="0" w:color="auto"/>
                    <w:bottom w:val="none" w:sz="0" w:space="0" w:color="auto"/>
                    <w:right w:val="none" w:sz="0" w:space="0" w:color="auto"/>
                  </w:divBdr>
                </w:div>
                <w:div w:id="770131156">
                  <w:marLeft w:val="0"/>
                  <w:marRight w:val="0"/>
                  <w:marTop w:val="0"/>
                  <w:marBottom w:val="0"/>
                  <w:divBdr>
                    <w:top w:val="none" w:sz="0" w:space="0" w:color="auto"/>
                    <w:left w:val="none" w:sz="0" w:space="0" w:color="auto"/>
                    <w:bottom w:val="none" w:sz="0" w:space="0" w:color="auto"/>
                    <w:right w:val="none" w:sz="0" w:space="0" w:color="auto"/>
                  </w:divBdr>
                  <w:divsChild>
                    <w:div w:id="1123500768">
                      <w:marLeft w:val="0"/>
                      <w:marRight w:val="0"/>
                      <w:marTop w:val="0"/>
                      <w:marBottom w:val="0"/>
                      <w:divBdr>
                        <w:top w:val="none" w:sz="0" w:space="0" w:color="auto"/>
                        <w:left w:val="none" w:sz="0" w:space="0" w:color="auto"/>
                        <w:bottom w:val="none" w:sz="0" w:space="0" w:color="auto"/>
                        <w:right w:val="none" w:sz="0" w:space="0" w:color="auto"/>
                      </w:divBdr>
                    </w:div>
                  </w:divsChild>
                </w:div>
                <w:div w:id="510146059">
                  <w:marLeft w:val="0"/>
                  <w:marRight w:val="0"/>
                  <w:marTop w:val="0"/>
                  <w:marBottom w:val="0"/>
                  <w:divBdr>
                    <w:top w:val="none" w:sz="0" w:space="0" w:color="auto"/>
                    <w:left w:val="none" w:sz="0" w:space="0" w:color="auto"/>
                    <w:bottom w:val="none" w:sz="0" w:space="0" w:color="auto"/>
                    <w:right w:val="none" w:sz="0" w:space="0" w:color="auto"/>
                  </w:divBdr>
                </w:div>
                <w:div w:id="1433088937">
                  <w:marLeft w:val="0"/>
                  <w:marRight w:val="0"/>
                  <w:marTop w:val="0"/>
                  <w:marBottom w:val="0"/>
                  <w:divBdr>
                    <w:top w:val="none" w:sz="0" w:space="0" w:color="auto"/>
                    <w:left w:val="none" w:sz="0" w:space="0" w:color="auto"/>
                    <w:bottom w:val="none" w:sz="0" w:space="0" w:color="auto"/>
                    <w:right w:val="none" w:sz="0" w:space="0" w:color="auto"/>
                  </w:divBdr>
                </w:div>
                <w:div w:id="2027290701">
                  <w:marLeft w:val="0"/>
                  <w:marRight w:val="0"/>
                  <w:marTop w:val="0"/>
                  <w:marBottom w:val="0"/>
                  <w:divBdr>
                    <w:top w:val="none" w:sz="0" w:space="0" w:color="auto"/>
                    <w:left w:val="none" w:sz="0" w:space="0" w:color="auto"/>
                    <w:bottom w:val="none" w:sz="0" w:space="0" w:color="auto"/>
                    <w:right w:val="none" w:sz="0" w:space="0" w:color="auto"/>
                  </w:divBdr>
                </w:div>
                <w:div w:id="1349335792">
                  <w:marLeft w:val="0"/>
                  <w:marRight w:val="0"/>
                  <w:marTop w:val="0"/>
                  <w:marBottom w:val="0"/>
                  <w:divBdr>
                    <w:top w:val="none" w:sz="0" w:space="0" w:color="auto"/>
                    <w:left w:val="none" w:sz="0" w:space="0" w:color="auto"/>
                    <w:bottom w:val="none" w:sz="0" w:space="0" w:color="auto"/>
                    <w:right w:val="none" w:sz="0" w:space="0" w:color="auto"/>
                  </w:divBdr>
                  <w:divsChild>
                    <w:div w:id="313266669">
                      <w:marLeft w:val="0"/>
                      <w:marRight w:val="0"/>
                      <w:marTop w:val="0"/>
                      <w:marBottom w:val="0"/>
                      <w:divBdr>
                        <w:top w:val="none" w:sz="0" w:space="0" w:color="auto"/>
                        <w:left w:val="none" w:sz="0" w:space="0" w:color="auto"/>
                        <w:bottom w:val="none" w:sz="0" w:space="0" w:color="auto"/>
                        <w:right w:val="none" w:sz="0" w:space="0" w:color="auto"/>
                      </w:divBdr>
                    </w:div>
                  </w:divsChild>
                </w:div>
                <w:div w:id="322710096">
                  <w:marLeft w:val="0"/>
                  <w:marRight w:val="0"/>
                  <w:marTop w:val="0"/>
                  <w:marBottom w:val="0"/>
                  <w:divBdr>
                    <w:top w:val="none" w:sz="0" w:space="0" w:color="auto"/>
                    <w:left w:val="none" w:sz="0" w:space="0" w:color="auto"/>
                    <w:bottom w:val="none" w:sz="0" w:space="0" w:color="auto"/>
                    <w:right w:val="none" w:sz="0" w:space="0" w:color="auto"/>
                  </w:divBdr>
                </w:div>
                <w:div w:id="1646927915">
                  <w:marLeft w:val="0"/>
                  <w:marRight w:val="0"/>
                  <w:marTop w:val="0"/>
                  <w:marBottom w:val="0"/>
                  <w:divBdr>
                    <w:top w:val="none" w:sz="0" w:space="0" w:color="auto"/>
                    <w:left w:val="none" w:sz="0" w:space="0" w:color="auto"/>
                    <w:bottom w:val="none" w:sz="0" w:space="0" w:color="auto"/>
                    <w:right w:val="none" w:sz="0" w:space="0" w:color="auto"/>
                  </w:divBdr>
                </w:div>
                <w:div w:id="771240823">
                  <w:marLeft w:val="0"/>
                  <w:marRight w:val="0"/>
                  <w:marTop w:val="0"/>
                  <w:marBottom w:val="0"/>
                  <w:divBdr>
                    <w:top w:val="none" w:sz="0" w:space="0" w:color="auto"/>
                    <w:left w:val="none" w:sz="0" w:space="0" w:color="auto"/>
                    <w:bottom w:val="none" w:sz="0" w:space="0" w:color="auto"/>
                    <w:right w:val="none" w:sz="0" w:space="0" w:color="auto"/>
                  </w:divBdr>
                  <w:divsChild>
                    <w:div w:id="687104316">
                      <w:marLeft w:val="0"/>
                      <w:marRight w:val="0"/>
                      <w:marTop w:val="0"/>
                      <w:marBottom w:val="0"/>
                      <w:divBdr>
                        <w:top w:val="none" w:sz="0" w:space="0" w:color="auto"/>
                        <w:left w:val="none" w:sz="0" w:space="0" w:color="auto"/>
                        <w:bottom w:val="none" w:sz="0" w:space="0" w:color="auto"/>
                        <w:right w:val="none" w:sz="0" w:space="0" w:color="auto"/>
                      </w:divBdr>
                    </w:div>
                    <w:div w:id="1737193909">
                      <w:marLeft w:val="0"/>
                      <w:marRight w:val="0"/>
                      <w:marTop w:val="0"/>
                      <w:marBottom w:val="0"/>
                      <w:divBdr>
                        <w:top w:val="none" w:sz="0" w:space="0" w:color="auto"/>
                        <w:left w:val="none" w:sz="0" w:space="0" w:color="auto"/>
                        <w:bottom w:val="none" w:sz="0" w:space="0" w:color="auto"/>
                        <w:right w:val="none" w:sz="0" w:space="0" w:color="auto"/>
                      </w:divBdr>
                    </w:div>
                  </w:divsChild>
                </w:div>
                <w:div w:id="2079477259">
                  <w:marLeft w:val="0"/>
                  <w:marRight w:val="0"/>
                  <w:marTop w:val="0"/>
                  <w:marBottom w:val="0"/>
                  <w:divBdr>
                    <w:top w:val="none" w:sz="0" w:space="0" w:color="auto"/>
                    <w:left w:val="none" w:sz="0" w:space="0" w:color="auto"/>
                    <w:bottom w:val="none" w:sz="0" w:space="0" w:color="auto"/>
                    <w:right w:val="none" w:sz="0" w:space="0" w:color="auto"/>
                  </w:divBdr>
                </w:div>
                <w:div w:id="1793674073">
                  <w:marLeft w:val="0"/>
                  <w:marRight w:val="0"/>
                  <w:marTop w:val="0"/>
                  <w:marBottom w:val="0"/>
                  <w:divBdr>
                    <w:top w:val="none" w:sz="0" w:space="0" w:color="auto"/>
                    <w:left w:val="none" w:sz="0" w:space="0" w:color="auto"/>
                    <w:bottom w:val="none" w:sz="0" w:space="0" w:color="auto"/>
                    <w:right w:val="none" w:sz="0" w:space="0" w:color="auto"/>
                  </w:divBdr>
                  <w:divsChild>
                    <w:div w:id="558202741">
                      <w:marLeft w:val="0"/>
                      <w:marRight w:val="0"/>
                      <w:marTop w:val="0"/>
                      <w:marBottom w:val="0"/>
                      <w:divBdr>
                        <w:top w:val="none" w:sz="0" w:space="0" w:color="auto"/>
                        <w:left w:val="none" w:sz="0" w:space="0" w:color="auto"/>
                        <w:bottom w:val="none" w:sz="0" w:space="0" w:color="auto"/>
                        <w:right w:val="none" w:sz="0" w:space="0" w:color="auto"/>
                      </w:divBdr>
                    </w:div>
                  </w:divsChild>
                </w:div>
                <w:div w:id="625041453">
                  <w:marLeft w:val="0"/>
                  <w:marRight w:val="0"/>
                  <w:marTop w:val="0"/>
                  <w:marBottom w:val="0"/>
                  <w:divBdr>
                    <w:top w:val="none" w:sz="0" w:space="0" w:color="auto"/>
                    <w:left w:val="none" w:sz="0" w:space="0" w:color="auto"/>
                    <w:bottom w:val="none" w:sz="0" w:space="0" w:color="auto"/>
                    <w:right w:val="none" w:sz="0" w:space="0" w:color="auto"/>
                  </w:divBdr>
                  <w:divsChild>
                    <w:div w:id="1121195107">
                      <w:marLeft w:val="0"/>
                      <w:marRight w:val="0"/>
                      <w:marTop w:val="0"/>
                      <w:marBottom w:val="0"/>
                      <w:divBdr>
                        <w:top w:val="none" w:sz="0" w:space="0" w:color="auto"/>
                        <w:left w:val="none" w:sz="0" w:space="0" w:color="auto"/>
                        <w:bottom w:val="none" w:sz="0" w:space="0" w:color="auto"/>
                        <w:right w:val="none" w:sz="0" w:space="0" w:color="auto"/>
                      </w:divBdr>
                    </w:div>
                  </w:divsChild>
                </w:div>
                <w:div w:id="850726883">
                  <w:marLeft w:val="0"/>
                  <w:marRight w:val="0"/>
                  <w:marTop w:val="0"/>
                  <w:marBottom w:val="0"/>
                  <w:divBdr>
                    <w:top w:val="none" w:sz="0" w:space="0" w:color="auto"/>
                    <w:left w:val="none" w:sz="0" w:space="0" w:color="auto"/>
                    <w:bottom w:val="none" w:sz="0" w:space="0" w:color="auto"/>
                    <w:right w:val="none" w:sz="0" w:space="0" w:color="auto"/>
                  </w:divBdr>
                  <w:divsChild>
                    <w:div w:id="1279023722">
                      <w:marLeft w:val="0"/>
                      <w:marRight w:val="0"/>
                      <w:marTop w:val="0"/>
                      <w:marBottom w:val="0"/>
                      <w:divBdr>
                        <w:top w:val="none" w:sz="0" w:space="0" w:color="auto"/>
                        <w:left w:val="none" w:sz="0" w:space="0" w:color="auto"/>
                        <w:bottom w:val="none" w:sz="0" w:space="0" w:color="auto"/>
                        <w:right w:val="none" w:sz="0" w:space="0" w:color="auto"/>
                      </w:divBdr>
                    </w:div>
                    <w:div w:id="1070271182">
                      <w:marLeft w:val="0"/>
                      <w:marRight w:val="0"/>
                      <w:marTop w:val="0"/>
                      <w:marBottom w:val="0"/>
                      <w:divBdr>
                        <w:top w:val="none" w:sz="0" w:space="0" w:color="auto"/>
                        <w:left w:val="none" w:sz="0" w:space="0" w:color="auto"/>
                        <w:bottom w:val="none" w:sz="0" w:space="0" w:color="auto"/>
                        <w:right w:val="none" w:sz="0" w:space="0" w:color="auto"/>
                      </w:divBdr>
                    </w:div>
                    <w:div w:id="397901793">
                      <w:marLeft w:val="0"/>
                      <w:marRight w:val="0"/>
                      <w:marTop w:val="0"/>
                      <w:marBottom w:val="0"/>
                      <w:divBdr>
                        <w:top w:val="none" w:sz="0" w:space="0" w:color="auto"/>
                        <w:left w:val="none" w:sz="0" w:space="0" w:color="auto"/>
                        <w:bottom w:val="none" w:sz="0" w:space="0" w:color="auto"/>
                        <w:right w:val="none" w:sz="0" w:space="0" w:color="auto"/>
                      </w:divBdr>
                    </w:div>
                    <w:div w:id="895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5182">
              <w:marLeft w:val="0"/>
              <w:marRight w:val="0"/>
              <w:marTop w:val="0"/>
              <w:marBottom w:val="0"/>
              <w:divBdr>
                <w:top w:val="none" w:sz="0" w:space="0" w:color="auto"/>
                <w:left w:val="none" w:sz="0" w:space="0" w:color="auto"/>
                <w:bottom w:val="none" w:sz="0" w:space="0" w:color="auto"/>
                <w:right w:val="none" w:sz="0" w:space="0" w:color="auto"/>
              </w:divBdr>
              <w:divsChild>
                <w:div w:id="910045202">
                  <w:marLeft w:val="0"/>
                  <w:marRight w:val="0"/>
                  <w:marTop w:val="0"/>
                  <w:marBottom w:val="0"/>
                  <w:divBdr>
                    <w:top w:val="none" w:sz="0" w:space="0" w:color="auto"/>
                    <w:left w:val="none" w:sz="0" w:space="0" w:color="auto"/>
                    <w:bottom w:val="none" w:sz="0" w:space="0" w:color="auto"/>
                    <w:right w:val="none" w:sz="0" w:space="0" w:color="auto"/>
                  </w:divBdr>
                  <w:divsChild>
                    <w:div w:id="693502620">
                      <w:marLeft w:val="0"/>
                      <w:marRight w:val="0"/>
                      <w:marTop w:val="0"/>
                      <w:marBottom w:val="0"/>
                      <w:divBdr>
                        <w:top w:val="none" w:sz="0" w:space="0" w:color="auto"/>
                        <w:left w:val="none" w:sz="0" w:space="0" w:color="auto"/>
                        <w:bottom w:val="none" w:sz="0" w:space="0" w:color="auto"/>
                        <w:right w:val="none" w:sz="0" w:space="0" w:color="auto"/>
                      </w:divBdr>
                    </w:div>
                  </w:divsChild>
                </w:div>
                <w:div w:id="79908924">
                  <w:marLeft w:val="0"/>
                  <w:marRight w:val="0"/>
                  <w:marTop w:val="0"/>
                  <w:marBottom w:val="0"/>
                  <w:divBdr>
                    <w:top w:val="none" w:sz="0" w:space="0" w:color="auto"/>
                    <w:left w:val="none" w:sz="0" w:space="0" w:color="auto"/>
                    <w:bottom w:val="none" w:sz="0" w:space="0" w:color="auto"/>
                    <w:right w:val="none" w:sz="0" w:space="0" w:color="auto"/>
                  </w:divBdr>
                  <w:divsChild>
                    <w:div w:id="1067730996">
                      <w:marLeft w:val="0"/>
                      <w:marRight w:val="0"/>
                      <w:marTop w:val="0"/>
                      <w:marBottom w:val="0"/>
                      <w:divBdr>
                        <w:top w:val="none" w:sz="0" w:space="0" w:color="auto"/>
                        <w:left w:val="none" w:sz="0" w:space="0" w:color="auto"/>
                        <w:bottom w:val="none" w:sz="0" w:space="0" w:color="auto"/>
                        <w:right w:val="none" w:sz="0" w:space="0" w:color="auto"/>
                      </w:divBdr>
                    </w:div>
                    <w:div w:id="481655959">
                      <w:marLeft w:val="0"/>
                      <w:marRight w:val="0"/>
                      <w:marTop w:val="0"/>
                      <w:marBottom w:val="0"/>
                      <w:divBdr>
                        <w:top w:val="none" w:sz="0" w:space="0" w:color="auto"/>
                        <w:left w:val="none" w:sz="0" w:space="0" w:color="auto"/>
                        <w:bottom w:val="none" w:sz="0" w:space="0" w:color="auto"/>
                        <w:right w:val="none" w:sz="0" w:space="0" w:color="auto"/>
                      </w:divBdr>
                    </w:div>
                    <w:div w:id="1525169346">
                      <w:marLeft w:val="0"/>
                      <w:marRight w:val="0"/>
                      <w:marTop w:val="0"/>
                      <w:marBottom w:val="0"/>
                      <w:divBdr>
                        <w:top w:val="none" w:sz="0" w:space="0" w:color="auto"/>
                        <w:left w:val="none" w:sz="0" w:space="0" w:color="auto"/>
                        <w:bottom w:val="none" w:sz="0" w:space="0" w:color="auto"/>
                        <w:right w:val="none" w:sz="0" w:space="0" w:color="auto"/>
                      </w:divBdr>
                    </w:div>
                  </w:divsChild>
                </w:div>
                <w:div w:id="1254779367">
                  <w:marLeft w:val="0"/>
                  <w:marRight w:val="0"/>
                  <w:marTop w:val="0"/>
                  <w:marBottom w:val="0"/>
                  <w:divBdr>
                    <w:top w:val="none" w:sz="0" w:space="0" w:color="auto"/>
                    <w:left w:val="none" w:sz="0" w:space="0" w:color="auto"/>
                    <w:bottom w:val="none" w:sz="0" w:space="0" w:color="auto"/>
                    <w:right w:val="none" w:sz="0" w:space="0" w:color="auto"/>
                  </w:divBdr>
                  <w:divsChild>
                    <w:div w:id="620918741">
                      <w:marLeft w:val="0"/>
                      <w:marRight w:val="0"/>
                      <w:marTop w:val="0"/>
                      <w:marBottom w:val="0"/>
                      <w:divBdr>
                        <w:top w:val="none" w:sz="0" w:space="0" w:color="auto"/>
                        <w:left w:val="none" w:sz="0" w:space="0" w:color="auto"/>
                        <w:bottom w:val="none" w:sz="0" w:space="0" w:color="auto"/>
                        <w:right w:val="none" w:sz="0" w:space="0" w:color="auto"/>
                      </w:divBdr>
                    </w:div>
                  </w:divsChild>
                </w:div>
                <w:div w:id="1884053948">
                  <w:marLeft w:val="0"/>
                  <w:marRight w:val="0"/>
                  <w:marTop w:val="0"/>
                  <w:marBottom w:val="0"/>
                  <w:divBdr>
                    <w:top w:val="none" w:sz="0" w:space="0" w:color="auto"/>
                    <w:left w:val="none" w:sz="0" w:space="0" w:color="auto"/>
                    <w:bottom w:val="none" w:sz="0" w:space="0" w:color="auto"/>
                    <w:right w:val="none" w:sz="0" w:space="0" w:color="auto"/>
                  </w:divBdr>
                </w:div>
                <w:div w:id="1050955838">
                  <w:marLeft w:val="0"/>
                  <w:marRight w:val="0"/>
                  <w:marTop w:val="0"/>
                  <w:marBottom w:val="0"/>
                  <w:divBdr>
                    <w:top w:val="none" w:sz="0" w:space="0" w:color="auto"/>
                    <w:left w:val="none" w:sz="0" w:space="0" w:color="auto"/>
                    <w:bottom w:val="none" w:sz="0" w:space="0" w:color="auto"/>
                    <w:right w:val="none" w:sz="0" w:space="0" w:color="auto"/>
                  </w:divBdr>
                  <w:divsChild>
                    <w:div w:id="439690321">
                      <w:marLeft w:val="0"/>
                      <w:marRight w:val="0"/>
                      <w:marTop w:val="0"/>
                      <w:marBottom w:val="0"/>
                      <w:divBdr>
                        <w:top w:val="none" w:sz="0" w:space="0" w:color="auto"/>
                        <w:left w:val="none" w:sz="0" w:space="0" w:color="auto"/>
                        <w:bottom w:val="none" w:sz="0" w:space="0" w:color="auto"/>
                        <w:right w:val="none" w:sz="0" w:space="0" w:color="auto"/>
                      </w:divBdr>
                    </w:div>
                  </w:divsChild>
                </w:div>
                <w:div w:id="1956250067">
                  <w:marLeft w:val="0"/>
                  <w:marRight w:val="0"/>
                  <w:marTop w:val="0"/>
                  <w:marBottom w:val="0"/>
                  <w:divBdr>
                    <w:top w:val="none" w:sz="0" w:space="0" w:color="auto"/>
                    <w:left w:val="none" w:sz="0" w:space="0" w:color="auto"/>
                    <w:bottom w:val="none" w:sz="0" w:space="0" w:color="auto"/>
                    <w:right w:val="none" w:sz="0" w:space="0" w:color="auto"/>
                  </w:divBdr>
                </w:div>
                <w:div w:id="1089430182">
                  <w:marLeft w:val="0"/>
                  <w:marRight w:val="0"/>
                  <w:marTop w:val="0"/>
                  <w:marBottom w:val="0"/>
                  <w:divBdr>
                    <w:top w:val="none" w:sz="0" w:space="0" w:color="auto"/>
                    <w:left w:val="none" w:sz="0" w:space="0" w:color="auto"/>
                    <w:bottom w:val="none" w:sz="0" w:space="0" w:color="auto"/>
                    <w:right w:val="none" w:sz="0" w:space="0" w:color="auto"/>
                  </w:divBdr>
                  <w:divsChild>
                    <w:div w:id="1903368899">
                      <w:marLeft w:val="0"/>
                      <w:marRight w:val="0"/>
                      <w:marTop w:val="0"/>
                      <w:marBottom w:val="0"/>
                      <w:divBdr>
                        <w:top w:val="none" w:sz="0" w:space="0" w:color="auto"/>
                        <w:left w:val="none" w:sz="0" w:space="0" w:color="auto"/>
                        <w:bottom w:val="none" w:sz="0" w:space="0" w:color="auto"/>
                        <w:right w:val="none" w:sz="0" w:space="0" w:color="auto"/>
                      </w:divBdr>
                    </w:div>
                    <w:div w:id="824204670">
                      <w:marLeft w:val="0"/>
                      <w:marRight w:val="0"/>
                      <w:marTop w:val="0"/>
                      <w:marBottom w:val="0"/>
                      <w:divBdr>
                        <w:top w:val="none" w:sz="0" w:space="0" w:color="auto"/>
                        <w:left w:val="none" w:sz="0" w:space="0" w:color="auto"/>
                        <w:bottom w:val="none" w:sz="0" w:space="0" w:color="auto"/>
                        <w:right w:val="none" w:sz="0" w:space="0" w:color="auto"/>
                      </w:divBdr>
                    </w:div>
                  </w:divsChild>
                </w:div>
                <w:div w:id="728112139">
                  <w:marLeft w:val="0"/>
                  <w:marRight w:val="0"/>
                  <w:marTop w:val="0"/>
                  <w:marBottom w:val="0"/>
                  <w:divBdr>
                    <w:top w:val="none" w:sz="0" w:space="0" w:color="auto"/>
                    <w:left w:val="none" w:sz="0" w:space="0" w:color="auto"/>
                    <w:bottom w:val="none" w:sz="0" w:space="0" w:color="auto"/>
                    <w:right w:val="none" w:sz="0" w:space="0" w:color="auto"/>
                  </w:divBdr>
                  <w:divsChild>
                    <w:div w:id="740950324">
                      <w:marLeft w:val="0"/>
                      <w:marRight w:val="0"/>
                      <w:marTop w:val="0"/>
                      <w:marBottom w:val="0"/>
                      <w:divBdr>
                        <w:top w:val="none" w:sz="0" w:space="0" w:color="auto"/>
                        <w:left w:val="none" w:sz="0" w:space="0" w:color="auto"/>
                        <w:bottom w:val="none" w:sz="0" w:space="0" w:color="auto"/>
                        <w:right w:val="none" w:sz="0" w:space="0" w:color="auto"/>
                      </w:divBdr>
                    </w:div>
                  </w:divsChild>
                </w:div>
                <w:div w:id="1724524171">
                  <w:marLeft w:val="0"/>
                  <w:marRight w:val="0"/>
                  <w:marTop w:val="0"/>
                  <w:marBottom w:val="0"/>
                  <w:divBdr>
                    <w:top w:val="none" w:sz="0" w:space="0" w:color="auto"/>
                    <w:left w:val="none" w:sz="0" w:space="0" w:color="auto"/>
                    <w:bottom w:val="none" w:sz="0" w:space="0" w:color="auto"/>
                    <w:right w:val="none" w:sz="0" w:space="0" w:color="auto"/>
                  </w:divBdr>
                  <w:divsChild>
                    <w:div w:id="18710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D719-6AB3-4A33-A9AA-B7720A43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2415</Words>
  <Characters>16392</Characters>
  <Application>Microsoft Office Word</Application>
  <DocSecurity>0</DocSecurity>
  <Lines>136</Lines>
  <Paragraphs>37</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18770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18</cp:revision>
  <cp:lastPrinted>2020-11-30T08:25:00Z</cp:lastPrinted>
  <dcterms:created xsi:type="dcterms:W3CDTF">2020-09-11T08:27:00Z</dcterms:created>
  <dcterms:modified xsi:type="dcterms:W3CDTF">2020-11-30T08:26:00Z</dcterms:modified>
</cp:coreProperties>
</file>