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6CC3F" w14:textId="6D388F98" w:rsidR="00EB7C23" w:rsidRPr="000C29E4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0C29E4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0C29E4">
        <w:rPr>
          <w:rFonts w:ascii="Verdana" w:hAnsi="Verdana" w:cstheme="minorHAnsi"/>
          <w:b/>
          <w:sz w:val="18"/>
          <w:szCs w:val="18"/>
        </w:rPr>
        <w:t>ZP/</w:t>
      </w:r>
      <w:r w:rsidR="004E20E0">
        <w:rPr>
          <w:rFonts w:ascii="Verdana" w:hAnsi="Verdana" w:cstheme="minorHAnsi"/>
          <w:b/>
          <w:sz w:val="18"/>
          <w:szCs w:val="18"/>
        </w:rPr>
        <w:t>68</w:t>
      </w:r>
      <w:r w:rsidR="004542DC" w:rsidRPr="000C29E4">
        <w:rPr>
          <w:rFonts w:ascii="Verdana" w:hAnsi="Verdana" w:cstheme="minorHAnsi"/>
          <w:b/>
          <w:sz w:val="18"/>
          <w:szCs w:val="18"/>
        </w:rPr>
        <w:t>/2</w:t>
      </w:r>
      <w:r w:rsidR="00341762" w:rsidRPr="000C29E4">
        <w:rPr>
          <w:rFonts w:ascii="Verdana" w:hAnsi="Verdana" w:cstheme="minorHAnsi"/>
          <w:b/>
          <w:sz w:val="18"/>
          <w:szCs w:val="18"/>
        </w:rPr>
        <w:t>02</w:t>
      </w:r>
      <w:r w:rsidR="00972BD6" w:rsidRPr="000C29E4">
        <w:rPr>
          <w:rFonts w:ascii="Verdana" w:hAnsi="Verdana" w:cstheme="minorHAnsi"/>
          <w:b/>
          <w:sz w:val="18"/>
          <w:szCs w:val="18"/>
        </w:rPr>
        <w:t>4</w:t>
      </w:r>
      <w:r w:rsidR="00341762" w:rsidRPr="000C29E4">
        <w:rPr>
          <w:rFonts w:ascii="Verdana" w:hAnsi="Verdana" w:cstheme="minorHAnsi"/>
          <w:b/>
          <w:sz w:val="18"/>
          <w:szCs w:val="18"/>
        </w:rPr>
        <w:tab/>
      </w:r>
      <w:r w:rsidRPr="000C29E4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56DFA" w:rsidRPr="000C29E4">
        <w:rPr>
          <w:rFonts w:ascii="Verdana" w:hAnsi="Verdana" w:cstheme="minorHAnsi"/>
          <w:b/>
          <w:sz w:val="18"/>
          <w:szCs w:val="18"/>
        </w:rPr>
        <w:t>7</w:t>
      </w:r>
      <w:r w:rsidRPr="000C29E4">
        <w:rPr>
          <w:rFonts w:ascii="Verdana" w:hAnsi="Verdana" w:cstheme="minorHAnsi"/>
          <w:b/>
          <w:sz w:val="18"/>
          <w:szCs w:val="18"/>
        </w:rPr>
        <w:t xml:space="preserve"> do SWZ</w:t>
      </w:r>
    </w:p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5B31B6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Składając ofertę na </w:t>
      </w:r>
      <w:r w:rsidR="004E20E0">
        <w:rPr>
          <w:rFonts w:ascii="Verdana" w:hAnsi="Verdana" w:cstheme="minorHAnsi"/>
          <w:sz w:val="18"/>
          <w:szCs w:val="18"/>
        </w:rPr>
        <w:t>roboty budowlane</w:t>
      </w:r>
      <w:r w:rsidRPr="00556DFA">
        <w:rPr>
          <w:rFonts w:ascii="Verdana" w:hAnsi="Verdana" w:cstheme="minorHAnsi"/>
          <w:sz w:val="18"/>
          <w:szCs w:val="18"/>
        </w:rPr>
        <w:t xml:space="preserve"> pn.:</w:t>
      </w:r>
    </w:p>
    <w:p w14:paraId="78A01C4F" w14:textId="79C7B174" w:rsidR="00556DFA" w:rsidRPr="000C29E4" w:rsidRDefault="000C29E4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iCs/>
          <w:sz w:val="18"/>
          <w:szCs w:val="18"/>
        </w:rPr>
      </w:pPr>
      <w:bookmarkStart w:id="0" w:name="_Hlk91839110"/>
      <w:r w:rsidRPr="000C29E4">
        <w:rPr>
          <w:rFonts w:ascii="Verdana" w:eastAsia="Times New Roman" w:hAnsi="Verdana" w:cstheme="minorHAnsi"/>
          <w:b/>
          <w:iCs/>
          <w:sz w:val="18"/>
          <w:szCs w:val="18"/>
        </w:rPr>
        <w:t xml:space="preserve">Budowa </w:t>
      </w:r>
      <w:bookmarkEnd w:id="0"/>
      <w:r w:rsidR="004E20E0">
        <w:rPr>
          <w:rFonts w:ascii="Verdana" w:eastAsia="Times New Roman" w:hAnsi="Verdana" w:cstheme="minorHAnsi"/>
          <w:b/>
          <w:iCs/>
          <w:sz w:val="18"/>
          <w:szCs w:val="18"/>
        </w:rPr>
        <w:t>Strefy Nauki i Wymiany Wiedzy</w:t>
      </w:r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1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1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50F491FF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2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r w:rsidR="00194099" w:rsidRPr="00556DFA">
        <w:rPr>
          <w:rFonts w:ascii="Verdana" w:hAnsi="Verdana" w:cstheme="minorHAnsi"/>
          <w:i/>
          <w:iCs/>
          <w:sz w:val="18"/>
          <w:szCs w:val="18"/>
        </w:rPr>
        <w:t>elektronicznym</w:t>
      </w:r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2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A5138A">
      <w:footerReference w:type="even" r:id="rId11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97D53" w14:textId="77777777" w:rsidR="0052532B" w:rsidRDefault="0052532B" w:rsidP="00000BB0">
      <w:r>
        <w:separator/>
      </w:r>
    </w:p>
  </w:endnote>
  <w:endnote w:type="continuationSeparator" w:id="0">
    <w:p w14:paraId="512036F0" w14:textId="77777777" w:rsidR="0052532B" w:rsidRDefault="0052532B" w:rsidP="00000BB0">
      <w:r>
        <w:continuationSeparator/>
      </w:r>
    </w:p>
  </w:endnote>
  <w:endnote w:type="continuationNotice" w:id="1">
    <w:p w14:paraId="7FA78953" w14:textId="77777777" w:rsidR="0052532B" w:rsidRDefault="0052532B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C5DE" w14:textId="77777777" w:rsidR="0052532B" w:rsidRDefault="0052532B" w:rsidP="00000BB0">
      <w:r>
        <w:separator/>
      </w:r>
    </w:p>
  </w:footnote>
  <w:footnote w:type="continuationSeparator" w:id="0">
    <w:p w14:paraId="5CB31199" w14:textId="77777777" w:rsidR="0052532B" w:rsidRDefault="0052532B" w:rsidP="00000BB0">
      <w:r>
        <w:continuationSeparator/>
      </w:r>
    </w:p>
  </w:footnote>
  <w:footnote w:type="continuationNotice" w:id="1">
    <w:p w14:paraId="718C67C0" w14:textId="77777777" w:rsidR="0052532B" w:rsidRDefault="0052532B" w:rsidP="00000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924731">
    <w:abstractNumId w:val="77"/>
  </w:num>
  <w:num w:numId="2" w16cid:durableId="1543712855">
    <w:abstractNumId w:val="20"/>
  </w:num>
  <w:num w:numId="3" w16cid:durableId="1791433107">
    <w:abstractNumId w:val="8"/>
  </w:num>
  <w:num w:numId="4" w16cid:durableId="1187475643">
    <w:abstractNumId w:val="78"/>
  </w:num>
  <w:num w:numId="5" w16cid:durableId="1994065632">
    <w:abstractNumId w:val="0"/>
  </w:num>
  <w:num w:numId="6" w16cid:durableId="741677359">
    <w:abstractNumId w:val="50"/>
  </w:num>
  <w:num w:numId="7" w16cid:durableId="1933396469">
    <w:abstractNumId w:val="14"/>
  </w:num>
  <w:num w:numId="8" w16cid:durableId="1382554704">
    <w:abstractNumId w:val="53"/>
  </w:num>
  <w:num w:numId="9" w16cid:durableId="1347754957">
    <w:abstractNumId w:val="4"/>
  </w:num>
  <w:num w:numId="10" w16cid:durableId="1942177693">
    <w:abstractNumId w:val="65"/>
  </w:num>
  <w:num w:numId="11" w16cid:durableId="523519021">
    <w:abstractNumId w:val="17"/>
  </w:num>
  <w:num w:numId="12" w16cid:durableId="1632326736">
    <w:abstractNumId w:val="31"/>
  </w:num>
  <w:num w:numId="13" w16cid:durableId="292297267">
    <w:abstractNumId w:val="72"/>
  </w:num>
  <w:num w:numId="14" w16cid:durableId="730352798">
    <w:abstractNumId w:val="18"/>
  </w:num>
  <w:num w:numId="15" w16cid:durableId="1045368042">
    <w:abstractNumId w:val="21"/>
  </w:num>
  <w:num w:numId="16" w16cid:durableId="445317956">
    <w:abstractNumId w:val="7"/>
  </w:num>
  <w:num w:numId="17" w16cid:durableId="944653181">
    <w:abstractNumId w:val="34"/>
  </w:num>
  <w:num w:numId="18" w16cid:durableId="1911847465">
    <w:abstractNumId w:val="1"/>
  </w:num>
  <w:num w:numId="19" w16cid:durableId="517739979">
    <w:abstractNumId w:val="48"/>
  </w:num>
  <w:num w:numId="20" w16cid:durableId="1673992071">
    <w:abstractNumId w:val="69"/>
  </w:num>
  <w:num w:numId="21" w16cid:durableId="1966037396">
    <w:abstractNumId w:val="38"/>
  </w:num>
  <w:num w:numId="22" w16cid:durableId="551843560">
    <w:abstractNumId w:val="70"/>
  </w:num>
  <w:num w:numId="23" w16cid:durableId="743531972">
    <w:abstractNumId w:val="55"/>
  </w:num>
  <w:num w:numId="24" w16cid:durableId="581138467">
    <w:abstractNumId w:val="27"/>
  </w:num>
  <w:num w:numId="25" w16cid:durableId="1668703676">
    <w:abstractNumId w:val="42"/>
  </w:num>
  <w:num w:numId="26" w16cid:durableId="2057772658">
    <w:abstractNumId w:val="79"/>
  </w:num>
  <w:num w:numId="27" w16cid:durableId="1196039913">
    <w:abstractNumId w:val="59"/>
  </w:num>
  <w:num w:numId="28" w16cid:durableId="1323967825">
    <w:abstractNumId w:val="25"/>
  </w:num>
  <w:num w:numId="29" w16cid:durableId="606809989">
    <w:abstractNumId w:val="47"/>
  </w:num>
  <w:num w:numId="30" w16cid:durableId="1438672082">
    <w:abstractNumId w:val="26"/>
  </w:num>
  <w:num w:numId="31" w16cid:durableId="797114869">
    <w:abstractNumId w:val="16"/>
  </w:num>
  <w:num w:numId="32" w16cid:durableId="1688293501">
    <w:abstractNumId w:val="44"/>
  </w:num>
  <w:num w:numId="33" w16cid:durableId="1008026417">
    <w:abstractNumId w:val="5"/>
  </w:num>
  <w:num w:numId="34" w16cid:durableId="481584592">
    <w:abstractNumId w:val="13"/>
  </w:num>
  <w:num w:numId="35" w16cid:durableId="1991980094">
    <w:abstractNumId w:val="54"/>
  </w:num>
  <w:num w:numId="36" w16cid:durableId="1766724048">
    <w:abstractNumId w:val="56"/>
  </w:num>
  <w:num w:numId="37" w16cid:durableId="433478207">
    <w:abstractNumId w:val="40"/>
  </w:num>
  <w:num w:numId="38" w16cid:durableId="113641208">
    <w:abstractNumId w:val="49"/>
  </w:num>
  <w:num w:numId="39" w16cid:durableId="1669285215">
    <w:abstractNumId w:val="6"/>
  </w:num>
  <w:num w:numId="40" w16cid:durableId="871920936">
    <w:abstractNumId w:val="33"/>
  </w:num>
  <w:num w:numId="41" w16cid:durableId="82804300">
    <w:abstractNumId w:val="29"/>
  </w:num>
  <w:num w:numId="42" w16cid:durableId="1580209335">
    <w:abstractNumId w:val="62"/>
  </w:num>
  <w:num w:numId="43" w16cid:durableId="268701503">
    <w:abstractNumId w:val="51"/>
  </w:num>
  <w:num w:numId="44" w16cid:durableId="1023635046">
    <w:abstractNumId w:val="12"/>
  </w:num>
  <w:num w:numId="45" w16cid:durableId="770583839">
    <w:abstractNumId w:val="52"/>
  </w:num>
  <w:num w:numId="46" w16cid:durableId="2122844203">
    <w:abstractNumId w:val="37"/>
  </w:num>
  <w:num w:numId="47" w16cid:durableId="19822199">
    <w:abstractNumId w:val="67"/>
  </w:num>
  <w:num w:numId="48" w16cid:durableId="876506332">
    <w:abstractNumId w:val="58"/>
  </w:num>
  <w:num w:numId="49" w16cid:durableId="341854264">
    <w:abstractNumId w:val="24"/>
  </w:num>
  <w:num w:numId="50" w16cid:durableId="170337436">
    <w:abstractNumId w:val="73"/>
  </w:num>
  <w:num w:numId="51" w16cid:durableId="278538570">
    <w:abstractNumId w:val="36"/>
  </w:num>
  <w:num w:numId="52" w16cid:durableId="1315186995">
    <w:abstractNumId w:val="30"/>
  </w:num>
  <w:num w:numId="53" w16cid:durableId="688411020">
    <w:abstractNumId w:val="63"/>
  </w:num>
  <w:num w:numId="54" w16cid:durableId="1835029019">
    <w:abstractNumId w:val="41"/>
  </w:num>
  <w:num w:numId="55" w16cid:durableId="1810632117">
    <w:abstractNumId w:val="71"/>
  </w:num>
  <w:num w:numId="56" w16cid:durableId="1888057130">
    <w:abstractNumId w:val="32"/>
  </w:num>
  <w:num w:numId="57" w16cid:durableId="347682554">
    <w:abstractNumId w:val="76"/>
  </w:num>
  <w:num w:numId="58" w16cid:durableId="30422091">
    <w:abstractNumId w:val="10"/>
  </w:num>
  <w:num w:numId="59" w16cid:durableId="601838547">
    <w:abstractNumId w:val="23"/>
  </w:num>
  <w:num w:numId="60" w16cid:durableId="169876310">
    <w:abstractNumId w:val="22"/>
  </w:num>
  <w:num w:numId="61" w16cid:durableId="1192064677">
    <w:abstractNumId w:val="66"/>
  </w:num>
  <w:num w:numId="62" w16cid:durableId="484588870">
    <w:abstractNumId w:val="74"/>
  </w:num>
  <w:num w:numId="63" w16cid:durableId="1094672915">
    <w:abstractNumId w:val="43"/>
  </w:num>
  <w:num w:numId="64" w16cid:durableId="1458066382">
    <w:abstractNumId w:val="68"/>
  </w:num>
  <w:num w:numId="65" w16cid:durableId="369962988">
    <w:abstractNumId w:val="45"/>
  </w:num>
  <w:num w:numId="66" w16cid:durableId="2018186788">
    <w:abstractNumId w:val="64"/>
  </w:num>
  <w:num w:numId="67" w16cid:durableId="1048528592">
    <w:abstractNumId w:val="46"/>
  </w:num>
  <w:num w:numId="68" w16cid:durableId="560561184">
    <w:abstractNumId w:val="39"/>
  </w:num>
  <w:num w:numId="69" w16cid:durableId="97721096">
    <w:abstractNumId w:val="19"/>
  </w:num>
  <w:num w:numId="70" w16cid:durableId="700280344">
    <w:abstractNumId w:val="75"/>
  </w:num>
  <w:num w:numId="71" w16cid:durableId="1451972202">
    <w:abstractNumId w:val="35"/>
  </w:num>
  <w:num w:numId="72" w16cid:durableId="833643862">
    <w:abstractNumId w:val="60"/>
  </w:num>
  <w:num w:numId="73" w16cid:durableId="437867684">
    <w:abstractNumId w:val="9"/>
  </w:num>
  <w:num w:numId="74" w16cid:durableId="814296147">
    <w:abstractNumId w:val="11"/>
  </w:num>
  <w:num w:numId="75" w16cid:durableId="2034257882">
    <w:abstractNumId w:val="61"/>
  </w:num>
  <w:num w:numId="76" w16cid:durableId="1278297971">
    <w:abstractNumId w:val="57"/>
  </w:num>
  <w:num w:numId="77" w16cid:durableId="1797797013">
    <w:abstractNumId w:val="28"/>
  </w:num>
  <w:num w:numId="78" w16cid:durableId="1942955646">
    <w:abstractNumId w:val="3"/>
  </w:num>
  <w:num w:numId="79" w16cid:durableId="2026439022">
    <w:abstractNumId w:val="15"/>
  </w:num>
  <w:num w:numId="80" w16cid:durableId="1863932306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C29E4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09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131C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0E0"/>
    <w:rsid w:val="004E25E7"/>
    <w:rsid w:val="004E3CB6"/>
    <w:rsid w:val="004E57F3"/>
    <w:rsid w:val="004E69F4"/>
    <w:rsid w:val="004F009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532B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5B9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B85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2BD6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138A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157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57327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52C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6F48F-A6DD-4D11-8047-4101CEC80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Janusz Kokoszko</cp:lastModifiedBy>
  <cp:revision>5</cp:revision>
  <cp:lastPrinted>2021-08-31T12:54:00Z</cp:lastPrinted>
  <dcterms:created xsi:type="dcterms:W3CDTF">2022-03-24T09:12:00Z</dcterms:created>
  <dcterms:modified xsi:type="dcterms:W3CDTF">2024-07-03T06:50:00Z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