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4191D241" w:rsidR="00B54B0F" w:rsidRPr="00940C8D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dysponuje lub będzie dysponował i które będą uczestniczyć w wykonywaniu zamówienia </w:t>
      </w:r>
      <w:proofErr w:type="spellStart"/>
      <w:r w:rsidRPr="00940C8D">
        <w:rPr>
          <w:rFonts w:asciiTheme="minorHAnsi" w:hAnsiTheme="minorHAnsi" w:cstheme="minorHAnsi"/>
        </w:rPr>
        <w:t>pn</w:t>
      </w:r>
      <w:proofErr w:type="spellEnd"/>
      <w:r w:rsidRPr="00940C8D">
        <w:rPr>
          <w:rFonts w:asciiTheme="minorHAnsi" w:hAnsiTheme="minorHAnsi" w:cstheme="minorHAnsi"/>
        </w:rPr>
        <w:t xml:space="preserve">: </w:t>
      </w:r>
      <w:r w:rsidRPr="00940C8D">
        <w:rPr>
          <w:rFonts w:asciiTheme="minorHAnsi" w:eastAsia="Calibri" w:hAnsiTheme="minorHAnsi" w:cstheme="minorHAnsi"/>
          <w:b/>
          <w:color w:val="000000"/>
        </w:rPr>
        <w:t>„</w:t>
      </w:r>
      <w:r w:rsidR="00625828" w:rsidRPr="00940C8D">
        <w:rPr>
          <w:rFonts w:asciiTheme="minorHAnsi" w:hAnsiTheme="minorHAnsi" w:cstheme="minorHAnsi"/>
          <w:b/>
          <w:bCs/>
        </w:rPr>
        <w:t>Przebudowa drogi powiatowej nr 1474N Tylkowo w km 8+460 – 9+270</w:t>
      </w:r>
      <w:r w:rsidRPr="00940C8D">
        <w:rPr>
          <w:rFonts w:asciiTheme="minorHAnsi" w:hAnsiTheme="minorHAnsi" w:cstheme="minorHAnsi"/>
          <w:b/>
          <w:color w:val="000000"/>
        </w:rPr>
        <w:t>”</w:t>
      </w:r>
      <w:r w:rsidRPr="00940C8D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C7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292FD7"/>
    <w:rsid w:val="00452EB9"/>
    <w:rsid w:val="0052196F"/>
    <w:rsid w:val="00625828"/>
    <w:rsid w:val="00785E2B"/>
    <w:rsid w:val="00940C8D"/>
    <w:rsid w:val="00B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19</cp:revision>
  <cp:lastPrinted>2022-03-11T11:36:00Z</cp:lastPrinted>
  <dcterms:created xsi:type="dcterms:W3CDTF">2022-03-11T11:30:00Z</dcterms:created>
  <dcterms:modified xsi:type="dcterms:W3CDTF">2023-04-27T09:38:00Z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