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1C20097C" wp14:editId="14189E76">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rsidR="0008470E" w:rsidRPr="00290641" w:rsidRDefault="0008470E" w:rsidP="0008470E">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rsidR="0008470E" w:rsidRPr="00290641" w:rsidRDefault="0008470E" w:rsidP="0008470E">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rsidR="0008470E" w:rsidRPr="00290641" w:rsidRDefault="0008470E" w:rsidP="0008470E">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w:t>
      </w:r>
      <w:r w:rsidR="0058082A">
        <w:rPr>
          <w:rFonts w:ascii="Times New Roman" w:eastAsia="Times New Roman" w:hAnsi="Times New Roman" w:cs="Times New Roman"/>
          <w:b/>
          <w:sz w:val="24"/>
          <w:szCs w:val="24"/>
          <w:lang w:eastAsia="pl-PL"/>
        </w:rPr>
        <w:t>m</w:t>
      </w:r>
    </w:p>
    <w:p w:rsidR="0008470E" w:rsidRPr="00C465EE" w:rsidRDefault="0008470E" w:rsidP="0008470E">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sidR="008D0A47">
        <w:rPr>
          <w:rFonts w:ascii="Times New Roman" w:eastAsia="Times New Roman" w:hAnsi="Times New Roman" w:cs="Times New Roman"/>
          <w:sz w:val="20"/>
          <w:szCs w:val="20"/>
          <w:u w:val="single"/>
          <w:lang w:eastAsia="pl-PL"/>
        </w:rPr>
        <w:t xml:space="preserve"> 47 701 31 03</w:t>
      </w:r>
      <w:r w:rsidR="008D0A47">
        <w:rPr>
          <w:rFonts w:ascii="Times New Roman" w:eastAsia="Times New Roman" w:hAnsi="Times New Roman" w:cs="Times New Roman"/>
          <w:sz w:val="20"/>
          <w:szCs w:val="20"/>
          <w:u w:val="single"/>
          <w:lang w:eastAsia="pl-PL"/>
        </w:rPr>
        <w:tab/>
      </w:r>
      <w:r w:rsidR="008D0A47">
        <w:rPr>
          <w:rFonts w:ascii="Times New Roman" w:eastAsia="Times New Roman" w:hAnsi="Times New Roman" w:cs="Times New Roman"/>
          <w:sz w:val="20"/>
          <w:szCs w:val="20"/>
          <w:u w:val="single"/>
          <w:lang w:eastAsia="pl-PL"/>
        </w:rPr>
        <w:tab/>
      </w:r>
    </w:p>
    <w:p w:rsidR="0008470E" w:rsidRDefault="0008470E" w:rsidP="0008470E">
      <w:pPr>
        <w:spacing w:after="0" w:line="240" w:lineRule="auto"/>
        <w:ind w:left="5664"/>
        <w:rPr>
          <w:rFonts w:ascii="Times New Roman" w:eastAsia="Times New Roman" w:hAnsi="Times New Roman" w:cs="Times New Roman"/>
          <w:sz w:val="20"/>
          <w:szCs w:val="20"/>
          <w:lang w:eastAsia="pl-PL"/>
        </w:rPr>
      </w:pPr>
    </w:p>
    <w:p w:rsidR="0008470E" w:rsidRPr="00355468" w:rsidRDefault="0008470E" w:rsidP="0008470E">
      <w:pPr>
        <w:spacing w:after="0" w:line="240" w:lineRule="auto"/>
        <w:ind w:left="5664"/>
        <w:rPr>
          <w:rFonts w:ascii="Times New Roman" w:eastAsia="Times New Roman" w:hAnsi="Times New Roman" w:cs="Times New Roman"/>
          <w:b/>
          <w:bCs/>
          <w:sz w:val="20"/>
          <w:szCs w:val="20"/>
          <w:lang w:eastAsia="pl-PL"/>
        </w:rPr>
      </w:pPr>
      <w:r w:rsidRPr="00355468">
        <w:rPr>
          <w:rFonts w:ascii="Times New Roman" w:eastAsia="Times New Roman" w:hAnsi="Times New Roman" w:cs="Times New Roman"/>
          <w:sz w:val="20"/>
          <w:szCs w:val="20"/>
          <w:lang w:eastAsia="pl-PL"/>
        </w:rPr>
        <w:t xml:space="preserve">   Radom, dnia </w:t>
      </w:r>
      <w:r w:rsidR="00BC7683">
        <w:rPr>
          <w:rFonts w:ascii="Times New Roman" w:eastAsia="Times New Roman" w:hAnsi="Times New Roman" w:cs="Times New Roman"/>
          <w:sz w:val="20"/>
          <w:szCs w:val="20"/>
          <w:lang w:eastAsia="pl-PL"/>
        </w:rPr>
        <w:t>18.0</w:t>
      </w:r>
      <w:r w:rsidR="0058082A">
        <w:rPr>
          <w:rFonts w:ascii="Times New Roman" w:eastAsia="Times New Roman" w:hAnsi="Times New Roman" w:cs="Times New Roman"/>
          <w:sz w:val="20"/>
          <w:szCs w:val="20"/>
          <w:lang w:eastAsia="pl-PL"/>
        </w:rPr>
        <w:t>4</w:t>
      </w:r>
      <w:r w:rsidR="00BC7683">
        <w:rPr>
          <w:rFonts w:ascii="Times New Roman" w:eastAsia="Times New Roman" w:hAnsi="Times New Roman" w:cs="Times New Roman"/>
          <w:sz w:val="20"/>
          <w:szCs w:val="20"/>
          <w:lang w:eastAsia="pl-PL"/>
        </w:rPr>
        <w:t>.2023</w:t>
      </w:r>
      <w:r w:rsidRPr="00355468">
        <w:rPr>
          <w:rFonts w:ascii="Times New Roman" w:eastAsia="Times New Roman" w:hAnsi="Times New Roman" w:cs="Times New Roman"/>
          <w:b/>
          <w:bCs/>
          <w:sz w:val="20"/>
          <w:szCs w:val="20"/>
          <w:lang w:eastAsia="pl-PL"/>
        </w:rPr>
        <w:tab/>
      </w:r>
    </w:p>
    <w:p w:rsidR="0008470E" w:rsidRPr="00355468" w:rsidRDefault="0008470E" w:rsidP="0008470E">
      <w:pPr>
        <w:spacing w:after="0" w:line="240" w:lineRule="auto"/>
        <w:ind w:left="5664"/>
        <w:rPr>
          <w:rFonts w:ascii="Times New Roman" w:eastAsia="Times New Roman" w:hAnsi="Times New Roman" w:cs="Times New Roman"/>
          <w:sz w:val="20"/>
          <w:szCs w:val="20"/>
          <w:lang w:eastAsia="pl-PL"/>
        </w:rPr>
      </w:pPr>
      <w:r w:rsidRPr="00355468">
        <w:rPr>
          <w:rFonts w:ascii="Times New Roman" w:eastAsia="Times New Roman" w:hAnsi="Times New Roman" w:cs="Times New Roman"/>
          <w:sz w:val="20"/>
          <w:szCs w:val="20"/>
          <w:lang w:eastAsia="pl-PL"/>
        </w:rPr>
        <w:t xml:space="preserve">   Egz. poj.</w:t>
      </w:r>
    </w:p>
    <w:p w:rsidR="0008470E" w:rsidRPr="00355468" w:rsidRDefault="0008470E" w:rsidP="0008470E">
      <w:pPr>
        <w:spacing w:after="0" w:line="240" w:lineRule="auto"/>
        <w:rPr>
          <w:rFonts w:ascii="Times New Roman" w:eastAsia="Times New Roman" w:hAnsi="Times New Roman" w:cs="Times New Roman"/>
          <w:bCs/>
          <w:sz w:val="20"/>
          <w:szCs w:val="20"/>
          <w:lang w:eastAsia="pl-PL"/>
        </w:rPr>
      </w:pPr>
    </w:p>
    <w:p w:rsidR="0008470E" w:rsidRPr="00355468" w:rsidRDefault="008D0A47" w:rsidP="0008470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ZP – </w:t>
      </w:r>
      <w:r w:rsidR="009A5F61">
        <w:rPr>
          <w:rFonts w:ascii="Times New Roman" w:eastAsia="Times New Roman" w:hAnsi="Times New Roman" w:cs="Times New Roman"/>
          <w:bCs/>
          <w:sz w:val="20"/>
          <w:szCs w:val="20"/>
          <w:lang w:eastAsia="pl-PL"/>
        </w:rPr>
        <w:t>649</w:t>
      </w:r>
      <w:r>
        <w:rPr>
          <w:rFonts w:ascii="Times New Roman" w:eastAsia="Times New Roman" w:hAnsi="Times New Roman" w:cs="Times New Roman"/>
          <w:bCs/>
          <w:sz w:val="20"/>
          <w:szCs w:val="20"/>
          <w:lang w:eastAsia="pl-PL"/>
        </w:rPr>
        <w:t xml:space="preserve"> /23</w:t>
      </w:r>
    </w:p>
    <w:p w:rsidR="0008470E" w:rsidRPr="007F5C45" w:rsidRDefault="0008470E" w:rsidP="0008470E">
      <w:pPr>
        <w:spacing w:after="0" w:line="240"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rsidR="0008470E" w:rsidRPr="001A5BDD" w:rsidRDefault="0008470E" w:rsidP="0008470E">
      <w:pPr>
        <w:spacing w:after="0" w:line="240" w:lineRule="auto"/>
        <w:rPr>
          <w:rFonts w:ascii="Times New Roman" w:eastAsia="Times New Roman" w:hAnsi="Times New Roman" w:cs="Times New Roman"/>
          <w:sz w:val="40"/>
          <w:szCs w:val="40"/>
          <w:lang w:eastAsia="pl-PL"/>
        </w:rPr>
      </w:pPr>
    </w:p>
    <w:p w:rsidR="0008470E" w:rsidRDefault="0008470E" w:rsidP="0008470E">
      <w:pPr>
        <w:spacing w:after="0" w:line="276" w:lineRule="auto"/>
        <w:jc w:val="center"/>
        <w:rPr>
          <w:rFonts w:ascii="Times New Roman" w:eastAsia="Times New Roman" w:hAnsi="Times New Roman" w:cs="Times New Roman"/>
          <w:b/>
          <w:bCs/>
          <w:sz w:val="24"/>
          <w:szCs w:val="24"/>
          <w:lang w:eastAsia="pl-PL"/>
        </w:rPr>
      </w:pPr>
      <w:r w:rsidRPr="004F6505">
        <w:rPr>
          <w:rFonts w:ascii="Times New Roman" w:eastAsia="Times New Roman" w:hAnsi="Times New Roman" w:cs="Times New Roman"/>
          <w:b/>
          <w:bCs/>
          <w:sz w:val="24"/>
          <w:szCs w:val="24"/>
          <w:lang w:eastAsia="pl-PL"/>
        </w:rPr>
        <w:t xml:space="preserve">Informacja </w:t>
      </w:r>
      <w:r w:rsidR="00CC7500">
        <w:rPr>
          <w:rFonts w:ascii="Times New Roman" w:eastAsia="Times New Roman" w:hAnsi="Times New Roman" w:cs="Times New Roman"/>
          <w:b/>
          <w:bCs/>
          <w:sz w:val="24"/>
          <w:szCs w:val="24"/>
          <w:lang w:eastAsia="pl-PL"/>
        </w:rPr>
        <w:t xml:space="preserve"> z wyjaśnieniami treści SWZ</w:t>
      </w:r>
    </w:p>
    <w:p w:rsidR="00CC7500" w:rsidRPr="004F6505" w:rsidRDefault="00FC3E98" w:rsidP="0008470E">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w:t>
      </w:r>
      <w:r w:rsidR="00CC7500">
        <w:rPr>
          <w:rFonts w:ascii="Times New Roman" w:eastAsia="Times New Roman" w:hAnsi="Times New Roman" w:cs="Times New Roman"/>
          <w:b/>
          <w:bCs/>
          <w:sz w:val="24"/>
          <w:szCs w:val="24"/>
          <w:lang w:eastAsia="pl-PL"/>
        </w:rPr>
        <w:t xml:space="preserve">otyczy postępowania o udzielenie zamówienia publicznego prowadzonego </w:t>
      </w:r>
      <w:r w:rsidR="00E9046A">
        <w:rPr>
          <w:rFonts w:ascii="Times New Roman" w:eastAsia="Times New Roman" w:hAnsi="Times New Roman" w:cs="Times New Roman"/>
          <w:b/>
          <w:bCs/>
          <w:sz w:val="24"/>
          <w:szCs w:val="24"/>
          <w:lang w:eastAsia="pl-PL"/>
        </w:rPr>
        <w:br/>
      </w:r>
      <w:r w:rsidR="00CC7500">
        <w:rPr>
          <w:rFonts w:ascii="Times New Roman" w:eastAsia="Times New Roman" w:hAnsi="Times New Roman" w:cs="Times New Roman"/>
          <w:b/>
          <w:bCs/>
          <w:sz w:val="24"/>
          <w:szCs w:val="24"/>
          <w:lang w:eastAsia="pl-PL"/>
        </w:rPr>
        <w:t>w trybie</w:t>
      </w:r>
      <w:r w:rsidR="00BC7683">
        <w:rPr>
          <w:rFonts w:ascii="Times New Roman" w:eastAsia="Times New Roman" w:hAnsi="Times New Roman" w:cs="Times New Roman"/>
          <w:b/>
          <w:bCs/>
          <w:sz w:val="24"/>
          <w:szCs w:val="24"/>
          <w:lang w:eastAsia="pl-PL"/>
        </w:rPr>
        <w:t xml:space="preserve"> przetargu nieograniczonego </w:t>
      </w:r>
      <w:r w:rsidR="00A71337">
        <w:rPr>
          <w:rFonts w:ascii="Times New Roman" w:eastAsia="Times New Roman" w:hAnsi="Times New Roman" w:cs="Times New Roman"/>
          <w:b/>
          <w:bCs/>
          <w:sz w:val="24"/>
          <w:szCs w:val="24"/>
          <w:lang w:eastAsia="pl-PL"/>
        </w:rPr>
        <w:t xml:space="preserve"> </w:t>
      </w:r>
      <w:r w:rsidR="00412819">
        <w:rPr>
          <w:rFonts w:ascii="Times New Roman" w:eastAsia="Times New Roman" w:hAnsi="Times New Roman" w:cs="Times New Roman"/>
          <w:b/>
          <w:bCs/>
          <w:sz w:val="24"/>
          <w:szCs w:val="24"/>
          <w:lang w:eastAsia="pl-PL"/>
        </w:rPr>
        <w:t>pn</w:t>
      </w:r>
      <w:r w:rsidR="00BC7683">
        <w:rPr>
          <w:rFonts w:ascii="Times New Roman" w:eastAsia="Times New Roman" w:hAnsi="Times New Roman" w:cs="Times New Roman"/>
          <w:b/>
          <w:bCs/>
          <w:sz w:val="24"/>
          <w:szCs w:val="24"/>
          <w:lang w:eastAsia="pl-PL"/>
        </w:rPr>
        <w:t xml:space="preserve">. </w:t>
      </w:r>
      <w:bookmarkStart w:id="0" w:name="_Hlk102994776"/>
      <w:r w:rsidR="00BC7683" w:rsidRPr="00001C93">
        <w:rPr>
          <w:rFonts w:ascii="Times New Roman" w:hAnsi="Times New Roman" w:cs="Times New Roman"/>
          <w:b/>
        </w:rPr>
        <w:t>Kompleksowa dostawa paliwa gazowego- gazu ziemnego wysokometanowego dla potrzeb jednostek Policji garnizonu mazowieckiego</w:t>
      </w:r>
      <w:bookmarkEnd w:id="0"/>
      <w:r w:rsidR="00BC7683" w:rsidRPr="00001C93">
        <w:rPr>
          <w:rFonts w:ascii="Times New Roman" w:hAnsi="Times New Roman" w:cs="Times New Roman"/>
          <w:b/>
        </w:rPr>
        <w:t xml:space="preserve">                                 </w:t>
      </w:r>
      <w:r w:rsidR="000C6C15">
        <w:rPr>
          <w:rFonts w:ascii="Times New Roman" w:eastAsia="Times New Roman" w:hAnsi="Times New Roman" w:cs="Times New Roman"/>
          <w:b/>
          <w:bCs/>
          <w:sz w:val="24"/>
          <w:szCs w:val="24"/>
          <w:lang w:eastAsia="pl-PL"/>
        </w:rPr>
        <w:br/>
      </w:r>
      <w:r w:rsidR="00C50DED">
        <w:rPr>
          <w:rFonts w:ascii="Times New Roman" w:eastAsia="Times New Roman" w:hAnsi="Times New Roman" w:cs="Times New Roman"/>
          <w:b/>
          <w:bCs/>
          <w:sz w:val="24"/>
          <w:szCs w:val="24"/>
          <w:lang w:eastAsia="pl-PL"/>
        </w:rPr>
        <w:t xml:space="preserve">nr </w:t>
      </w:r>
      <w:r w:rsidR="00E9046A">
        <w:rPr>
          <w:rFonts w:ascii="Times New Roman" w:eastAsia="Times New Roman" w:hAnsi="Times New Roman" w:cs="Times New Roman"/>
          <w:b/>
          <w:bCs/>
          <w:sz w:val="24"/>
          <w:szCs w:val="24"/>
          <w:lang w:eastAsia="pl-PL"/>
        </w:rPr>
        <w:t>sprawy</w:t>
      </w:r>
      <w:r w:rsidR="00BC7683">
        <w:rPr>
          <w:rFonts w:ascii="Times New Roman" w:eastAsia="Times New Roman" w:hAnsi="Times New Roman" w:cs="Times New Roman"/>
          <w:b/>
          <w:bCs/>
          <w:sz w:val="24"/>
          <w:szCs w:val="24"/>
          <w:lang w:eastAsia="pl-PL"/>
        </w:rPr>
        <w:t xml:space="preserve"> 5/23</w:t>
      </w:r>
    </w:p>
    <w:p w:rsidR="00CC7500" w:rsidRDefault="00CC7500" w:rsidP="000125E3">
      <w:pPr>
        <w:spacing w:after="0" w:line="240" w:lineRule="auto"/>
        <w:ind w:left="2832" w:right="283" w:firstLine="708"/>
        <w:rPr>
          <w:rFonts w:ascii="Times New Roman" w:eastAsia="Times New Roman" w:hAnsi="Times New Roman" w:cs="Times New Roman"/>
          <w:b/>
          <w:bCs/>
          <w:sz w:val="24"/>
          <w:szCs w:val="24"/>
          <w:u w:val="single"/>
          <w:lang w:eastAsia="pl-PL"/>
        </w:rPr>
      </w:pPr>
    </w:p>
    <w:p w:rsidR="000125E3" w:rsidRPr="00296177" w:rsidRDefault="000125E3" w:rsidP="000125E3">
      <w:pPr>
        <w:spacing w:after="0" w:line="240" w:lineRule="auto"/>
        <w:jc w:val="both"/>
        <w:rPr>
          <w:rFonts w:ascii="Times New Roman" w:eastAsiaTheme="minorEastAsia" w:hAnsi="Times New Roman" w:cs="Times New Roman"/>
          <w:b/>
          <w:sz w:val="20"/>
          <w:szCs w:val="20"/>
          <w:lang w:eastAsia="pl-PL"/>
        </w:rPr>
      </w:pPr>
    </w:p>
    <w:p w:rsidR="0008470E" w:rsidRPr="00F91EF5" w:rsidRDefault="0076471E" w:rsidP="000C6C15">
      <w:pPr>
        <w:spacing w:after="0" w:line="240" w:lineRule="auto"/>
        <w:jc w:val="both"/>
        <w:rPr>
          <w:rFonts w:ascii="Times New Roman" w:eastAsiaTheme="minorEastAsia" w:hAnsi="Times New Roman" w:cs="Times New Roman"/>
          <w:lang w:eastAsia="pl-PL"/>
        </w:rPr>
      </w:pPr>
      <w:r w:rsidRPr="00F91EF5">
        <w:rPr>
          <w:rFonts w:ascii="Times New Roman" w:eastAsiaTheme="minorEastAsia" w:hAnsi="Times New Roman" w:cs="Times New Roman"/>
          <w:b/>
          <w:lang w:eastAsia="pl-PL"/>
        </w:rPr>
        <w:t xml:space="preserve">Zamawiający - </w:t>
      </w:r>
      <w:r w:rsidR="000125E3" w:rsidRPr="00F91EF5">
        <w:rPr>
          <w:rFonts w:ascii="Times New Roman" w:eastAsiaTheme="minorEastAsia" w:hAnsi="Times New Roman" w:cs="Times New Roman"/>
          <w:b/>
          <w:lang w:eastAsia="pl-PL"/>
        </w:rPr>
        <w:t>Komenda Wojewódzka Policji z</w:t>
      </w:r>
      <w:r w:rsidR="00C465EE" w:rsidRPr="00F91EF5">
        <w:rPr>
          <w:rFonts w:ascii="Times New Roman" w:eastAsiaTheme="minorEastAsia" w:hAnsi="Times New Roman" w:cs="Times New Roman"/>
          <w:b/>
          <w:lang w:eastAsia="pl-PL"/>
        </w:rPr>
        <w:t xml:space="preserve"> </w:t>
      </w:r>
      <w:r w:rsidR="000125E3" w:rsidRPr="00F91EF5">
        <w:rPr>
          <w:rFonts w:ascii="Times New Roman" w:eastAsiaTheme="minorEastAsia" w:hAnsi="Times New Roman" w:cs="Times New Roman"/>
          <w:b/>
          <w:lang w:eastAsia="pl-PL"/>
        </w:rPr>
        <w:t>s</w:t>
      </w:r>
      <w:r w:rsidR="00C465EE" w:rsidRPr="00F91EF5">
        <w:rPr>
          <w:rFonts w:ascii="Times New Roman" w:eastAsiaTheme="minorEastAsia" w:hAnsi="Times New Roman" w:cs="Times New Roman"/>
          <w:b/>
          <w:lang w:eastAsia="pl-PL"/>
        </w:rPr>
        <w:t>iedzibą</w:t>
      </w:r>
      <w:r w:rsidR="000125E3" w:rsidRPr="00F91EF5">
        <w:rPr>
          <w:rFonts w:ascii="Times New Roman" w:eastAsiaTheme="minorEastAsia" w:hAnsi="Times New Roman" w:cs="Times New Roman"/>
          <w:b/>
          <w:lang w:eastAsia="pl-PL"/>
        </w:rPr>
        <w:t xml:space="preserve"> w Radomiu</w:t>
      </w:r>
      <w:r w:rsidR="000125E3" w:rsidRPr="00F91EF5">
        <w:rPr>
          <w:rFonts w:ascii="Times New Roman" w:eastAsiaTheme="minorEastAsia" w:hAnsi="Times New Roman" w:cs="Times New Roman"/>
          <w:lang w:eastAsia="pl-PL"/>
        </w:rPr>
        <w:t xml:space="preserve">, </w:t>
      </w:r>
      <w:r w:rsidR="00C465EE" w:rsidRPr="00F91EF5">
        <w:rPr>
          <w:rFonts w:ascii="Times New Roman" w:eastAsiaTheme="minorEastAsia" w:hAnsi="Times New Roman" w:cs="Times New Roman"/>
          <w:lang w:eastAsia="pl-PL"/>
        </w:rPr>
        <w:t xml:space="preserve">działając na podstawie art. </w:t>
      </w:r>
      <w:r w:rsidR="00BC7683" w:rsidRPr="00F91EF5">
        <w:rPr>
          <w:rFonts w:ascii="Times New Roman" w:hAnsi="Times New Roman" w:cs="Times New Roman"/>
        </w:rPr>
        <w:t>135 ust. 2</w:t>
      </w:r>
      <w:r w:rsidR="00BC7683" w:rsidRPr="00F91EF5">
        <w:rPr>
          <w:rFonts w:ascii="Times New Roman" w:eastAsiaTheme="minorEastAsia" w:hAnsi="Times New Roman" w:cs="Times New Roman"/>
          <w:lang w:eastAsia="pl-PL"/>
        </w:rPr>
        <w:t xml:space="preserve">  </w:t>
      </w:r>
      <w:r w:rsidR="000125E3" w:rsidRPr="00F91EF5">
        <w:rPr>
          <w:rFonts w:ascii="Times New Roman" w:eastAsiaTheme="minorEastAsia" w:hAnsi="Times New Roman" w:cs="Times New Roman"/>
          <w:lang w:eastAsia="pl-PL"/>
        </w:rPr>
        <w:t xml:space="preserve">ustawy </w:t>
      </w:r>
      <w:r w:rsidR="00C465EE" w:rsidRPr="00F91EF5">
        <w:rPr>
          <w:rFonts w:ascii="Times New Roman" w:eastAsiaTheme="minorEastAsia" w:hAnsi="Times New Roman" w:cs="Times New Roman"/>
          <w:lang w:eastAsia="pl-PL"/>
        </w:rPr>
        <w:t xml:space="preserve">z dnia 11 września </w:t>
      </w:r>
      <w:r w:rsidR="000125E3" w:rsidRPr="00F91EF5">
        <w:rPr>
          <w:rFonts w:ascii="Times New Roman" w:eastAsiaTheme="minorEastAsia" w:hAnsi="Times New Roman" w:cs="Times New Roman"/>
          <w:lang w:eastAsia="pl-PL"/>
        </w:rPr>
        <w:t>2019</w:t>
      </w:r>
      <w:r w:rsidR="000C6C15" w:rsidRPr="00F91EF5">
        <w:rPr>
          <w:rFonts w:ascii="Times New Roman" w:eastAsiaTheme="minorEastAsia" w:hAnsi="Times New Roman" w:cs="Times New Roman"/>
          <w:lang w:eastAsia="pl-PL"/>
        </w:rPr>
        <w:t xml:space="preserve"> </w:t>
      </w:r>
      <w:r w:rsidR="000125E3" w:rsidRPr="00F91EF5">
        <w:rPr>
          <w:rFonts w:ascii="Times New Roman" w:eastAsiaTheme="minorEastAsia" w:hAnsi="Times New Roman" w:cs="Times New Roman"/>
          <w:lang w:eastAsia="pl-PL"/>
        </w:rPr>
        <w:t xml:space="preserve">r. </w:t>
      </w:r>
      <w:r w:rsidR="00B9735F" w:rsidRPr="00F91EF5">
        <w:rPr>
          <w:rFonts w:ascii="Times New Roman" w:eastAsiaTheme="minorEastAsia" w:hAnsi="Times New Roman" w:cs="Times New Roman"/>
          <w:lang w:eastAsia="pl-PL"/>
        </w:rPr>
        <w:t xml:space="preserve">Prawo zamówień publicznych </w:t>
      </w:r>
      <w:r w:rsidR="00126FBC" w:rsidRPr="00F91EF5">
        <w:rPr>
          <w:rFonts w:ascii="Times New Roman" w:eastAsiaTheme="minorEastAsia" w:hAnsi="Times New Roman" w:cs="Times New Roman"/>
          <w:lang w:eastAsia="pl-PL"/>
        </w:rPr>
        <w:t>(</w:t>
      </w:r>
      <w:proofErr w:type="spellStart"/>
      <w:r w:rsidR="00126FBC" w:rsidRPr="00F91EF5">
        <w:rPr>
          <w:rFonts w:ascii="Times New Roman" w:eastAsiaTheme="minorEastAsia" w:hAnsi="Times New Roman" w:cs="Times New Roman"/>
          <w:lang w:eastAsia="pl-PL"/>
        </w:rPr>
        <w:t>t.j</w:t>
      </w:r>
      <w:proofErr w:type="spellEnd"/>
      <w:r w:rsidR="00126FBC" w:rsidRPr="00F91EF5">
        <w:rPr>
          <w:rFonts w:ascii="Times New Roman" w:eastAsiaTheme="minorEastAsia" w:hAnsi="Times New Roman" w:cs="Times New Roman"/>
          <w:lang w:eastAsia="pl-PL"/>
        </w:rPr>
        <w:t xml:space="preserve">. </w:t>
      </w:r>
      <w:r w:rsidR="00126FBC" w:rsidRPr="00F91EF5">
        <w:rPr>
          <w:rFonts w:ascii="Times New Roman" w:eastAsiaTheme="minorEastAsia" w:hAnsi="Times New Roman" w:cs="Times New Roman"/>
          <w:bCs/>
          <w:lang w:eastAsia="pl-PL"/>
        </w:rPr>
        <w:t>Dz. U z 2022</w:t>
      </w:r>
      <w:r w:rsidR="000125E3" w:rsidRPr="00F91EF5">
        <w:rPr>
          <w:rFonts w:ascii="Times New Roman" w:eastAsiaTheme="minorEastAsia" w:hAnsi="Times New Roman" w:cs="Times New Roman"/>
          <w:bCs/>
          <w:lang w:eastAsia="pl-PL"/>
        </w:rPr>
        <w:t xml:space="preserve"> </w:t>
      </w:r>
      <w:r w:rsidR="00AF3B1F" w:rsidRPr="00F91EF5">
        <w:rPr>
          <w:rFonts w:ascii="Times New Roman" w:eastAsiaTheme="minorEastAsia" w:hAnsi="Times New Roman" w:cs="Times New Roman"/>
          <w:bCs/>
          <w:lang w:eastAsia="pl-PL"/>
        </w:rPr>
        <w:t xml:space="preserve">r., </w:t>
      </w:r>
      <w:r w:rsidR="000125E3" w:rsidRPr="00F91EF5">
        <w:rPr>
          <w:rFonts w:ascii="Times New Roman" w:eastAsiaTheme="minorEastAsia" w:hAnsi="Times New Roman" w:cs="Times New Roman"/>
          <w:bCs/>
          <w:lang w:eastAsia="pl-PL"/>
        </w:rPr>
        <w:t>poz.</w:t>
      </w:r>
      <w:r w:rsidR="00CE72F1" w:rsidRPr="00F91EF5">
        <w:rPr>
          <w:rFonts w:ascii="Times New Roman" w:eastAsiaTheme="minorEastAsia" w:hAnsi="Times New Roman" w:cs="Times New Roman"/>
          <w:bCs/>
          <w:lang w:eastAsia="pl-PL"/>
        </w:rPr>
        <w:t xml:space="preserve"> </w:t>
      </w:r>
      <w:r w:rsidR="00126FBC" w:rsidRPr="00F91EF5">
        <w:rPr>
          <w:rFonts w:ascii="Times New Roman" w:eastAsiaTheme="minorEastAsia" w:hAnsi="Times New Roman" w:cs="Times New Roman"/>
          <w:bCs/>
          <w:lang w:eastAsia="pl-PL"/>
        </w:rPr>
        <w:t>1710</w:t>
      </w:r>
      <w:r w:rsidR="007A50BC" w:rsidRPr="00F91EF5">
        <w:rPr>
          <w:rFonts w:ascii="Times New Roman" w:eastAsiaTheme="minorEastAsia" w:hAnsi="Times New Roman" w:cs="Times New Roman"/>
          <w:bCs/>
          <w:lang w:eastAsia="pl-PL"/>
        </w:rPr>
        <w:t xml:space="preserve"> </w:t>
      </w:r>
      <w:r w:rsidR="00126FBC" w:rsidRPr="00F91EF5">
        <w:rPr>
          <w:rFonts w:ascii="Times New Roman" w:eastAsiaTheme="minorEastAsia" w:hAnsi="Times New Roman" w:cs="Times New Roman"/>
          <w:bCs/>
          <w:lang w:eastAsia="pl-PL"/>
        </w:rPr>
        <w:t xml:space="preserve">z </w:t>
      </w:r>
      <w:proofErr w:type="spellStart"/>
      <w:r w:rsidR="00126FBC" w:rsidRPr="00F91EF5">
        <w:rPr>
          <w:rFonts w:ascii="Times New Roman" w:eastAsiaTheme="minorEastAsia" w:hAnsi="Times New Roman" w:cs="Times New Roman"/>
          <w:bCs/>
          <w:lang w:eastAsia="pl-PL"/>
        </w:rPr>
        <w:t>póź</w:t>
      </w:r>
      <w:proofErr w:type="spellEnd"/>
      <w:r w:rsidR="00126FBC" w:rsidRPr="00F91EF5">
        <w:rPr>
          <w:rFonts w:ascii="Times New Roman" w:eastAsiaTheme="minorEastAsia" w:hAnsi="Times New Roman" w:cs="Times New Roman"/>
          <w:bCs/>
          <w:lang w:eastAsia="pl-PL"/>
        </w:rPr>
        <w:t>. zm.</w:t>
      </w:r>
      <w:r w:rsidR="000125E3" w:rsidRPr="00F91EF5">
        <w:rPr>
          <w:rFonts w:ascii="Times New Roman" w:eastAsiaTheme="minorEastAsia" w:hAnsi="Times New Roman" w:cs="Times New Roman"/>
          <w:bCs/>
          <w:lang w:eastAsia="pl-PL"/>
        </w:rPr>
        <w:t>)</w:t>
      </w:r>
      <w:r w:rsidR="001001D6" w:rsidRPr="00F91EF5">
        <w:rPr>
          <w:rFonts w:ascii="Times New Roman" w:eastAsiaTheme="minorEastAsia" w:hAnsi="Times New Roman" w:cs="Times New Roman"/>
          <w:bCs/>
          <w:lang w:eastAsia="pl-PL"/>
        </w:rPr>
        <w:t xml:space="preserve"> </w:t>
      </w:r>
      <w:r w:rsidR="001C428F" w:rsidRPr="00F91EF5">
        <w:rPr>
          <w:rFonts w:ascii="Times New Roman" w:eastAsiaTheme="minorEastAsia" w:hAnsi="Times New Roman" w:cs="Times New Roman"/>
          <w:lang w:eastAsia="pl-PL"/>
        </w:rPr>
        <w:t>udziela odpowiedzi na pytania do treści SWZ wniesione w prze</w:t>
      </w:r>
      <w:r w:rsidR="001001D6" w:rsidRPr="00F91EF5">
        <w:rPr>
          <w:rFonts w:ascii="Times New Roman" w:eastAsiaTheme="minorEastAsia" w:hAnsi="Times New Roman" w:cs="Times New Roman"/>
          <w:lang w:eastAsia="pl-PL"/>
        </w:rPr>
        <w:t>dmiotowym postę</w:t>
      </w:r>
      <w:r w:rsidR="001C428F" w:rsidRPr="00F91EF5">
        <w:rPr>
          <w:rFonts w:ascii="Times New Roman" w:eastAsiaTheme="minorEastAsia" w:hAnsi="Times New Roman" w:cs="Times New Roman"/>
          <w:lang w:eastAsia="pl-PL"/>
        </w:rPr>
        <w:t>powaniu</w:t>
      </w:r>
      <w:r w:rsidR="00C465EE" w:rsidRPr="00F91EF5">
        <w:rPr>
          <w:rFonts w:ascii="Times New Roman" w:eastAsiaTheme="minorEastAsia" w:hAnsi="Times New Roman" w:cs="Times New Roman"/>
          <w:lang w:eastAsia="pl-PL"/>
        </w:rPr>
        <w:t>:</w:t>
      </w:r>
    </w:p>
    <w:p w:rsidR="009564DC" w:rsidRPr="00F91EF5" w:rsidRDefault="009564DC" w:rsidP="001001D6">
      <w:pPr>
        <w:spacing w:after="0" w:line="240" w:lineRule="auto"/>
        <w:jc w:val="both"/>
        <w:rPr>
          <w:rFonts w:ascii="Times New Roman" w:eastAsiaTheme="minorEastAsia" w:hAnsi="Times New Roman" w:cs="Times New Roman"/>
          <w:lang w:eastAsia="pl-PL"/>
        </w:rPr>
      </w:pPr>
    </w:p>
    <w:p w:rsidR="00BC7683" w:rsidRDefault="00BC7683" w:rsidP="0008470E">
      <w:pPr>
        <w:spacing w:after="0" w:line="240" w:lineRule="auto"/>
        <w:jc w:val="both"/>
        <w:rPr>
          <w:rFonts w:ascii="Arial Black" w:eastAsiaTheme="minorEastAsia" w:hAnsi="Arial Black"/>
          <w:b/>
          <w:color w:val="FF0000"/>
          <w:u w:val="single"/>
          <w:lang w:eastAsia="pl-PL"/>
        </w:rPr>
      </w:pPr>
    </w:p>
    <w:p w:rsidR="00BC7683" w:rsidRPr="008F5B59" w:rsidRDefault="00BC7683" w:rsidP="00BC7683">
      <w:pPr>
        <w:spacing w:line="360" w:lineRule="auto"/>
        <w:jc w:val="both"/>
        <w:rPr>
          <w:rFonts w:ascii="Times New Roman" w:hAnsi="Times New Roman" w:cs="Times New Roman"/>
          <w:b/>
          <w:u w:val="single"/>
        </w:rPr>
      </w:pPr>
      <w:r w:rsidRPr="008F5B59">
        <w:rPr>
          <w:rFonts w:ascii="Times New Roman" w:hAnsi="Times New Roman" w:cs="Times New Roman"/>
          <w:b/>
          <w:u w:val="single"/>
        </w:rPr>
        <w:t xml:space="preserve">Pytanie 1 </w:t>
      </w:r>
    </w:p>
    <w:p w:rsidR="00BC7683" w:rsidRPr="008F5B59" w:rsidRDefault="00BC7683" w:rsidP="00BC7683">
      <w:pPr>
        <w:spacing w:after="0" w:line="360" w:lineRule="auto"/>
        <w:jc w:val="both"/>
        <w:rPr>
          <w:rFonts w:ascii="Times New Roman" w:hAnsi="Times New Roman" w:cs="Times New Roman"/>
        </w:rPr>
      </w:pPr>
      <w:r w:rsidRPr="008F5B59">
        <w:rPr>
          <w:rFonts w:ascii="Times New Roman" w:hAnsi="Times New Roman" w:cs="Times New Roman"/>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Odpowiedź:</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bookmarkStart w:id="1" w:name="_Hlk132700148"/>
      <w:r w:rsidRPr="008F5B59">
        <w:rPr>
          <w:rStyle w:val="Domylnaczcionkaakapitu1"/>
          <w:rFonts w:cs="Times New Roman"/>
          <w:bCs/>
          <w:iCs/>
          <w:sz w:val="22"/>
          <w:szCs w:val="22"/>
        </w:rPr>
        <w:t xml:space="preserve">Zamawiający informuje, że nie znajduje się w grupie odbiorców uprawnionych do korzystania </w:t>
      </w:r>
      <w:r w:rsidRPr="008F5B59">
        <w:rPr>
          <w:rStyle w:val="Domylnaczcionkaakapitu1"/>
          <w:rFonts w:cs="Times New Roman"/>
          <w:bCs/>
          <w:iCs/>
          <w:sz w:val="22"/>
          <w:szCs w:val="22"/>
        </w:rPr>
        <w:br/>
        <w:t xml:space="preserve">z ochrony taryfowej. </w:t>
      </w:r>
    </w:p>
    <w:bookmarkEnd w:id="1"/>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Pytanie 2 </w:t>
      </w:r>
    </w:p>
    <w:p w:rsidR="00BC7683" w:rsidRPr="00BC7683" w:rsidRDefault="00BC7683" w:rsidP="00BC7683">
      <w:pPr>
        <w:spacing w:after="0" w:line="360" w:lineRule="auto"/>
        <w:jc w:val="both"/>
        <w:rPr>
          <w:rStyle w:val="Domylnaczcionkaakapitu1"/>
          <w:rFonts w:ascii="Times New Roman" w:hAnsi="Times New Roman" w:cs="Times New Roman"/>
        </w:rPr>
      </w:pPr>
      <w:r w:rsidRPr="008F5B59">
        <w:rPr>
          <w:rFonts w:ascii="Times New Roman" w:hAnsi="Times New Roman" w:cs="Times New Roman"/>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t>
      </w:r>
      <w:r w:rsidRPr="008F5B59">
        <w:rPr>
          <w:rFonts w:ascii="Times New Roman" w:hAnsi="Times New Roman" w:cs="Times New Roman"/>
        </w:rPr>
        <w:lastRenderedPageBreak/>
        <w:t xml:space="preserve">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8F5B59">
        <w:rPr>
          <w:rFonts w:ascii="Times New Roman" w:hAnsi="Times New Roman" w:cs="Times New Roman"/>
        </w:rPr>
        <w:t>bb</w:t>
      </w:r>
      <w:proofErr w:type="spellEnd"/>
      <w:r w:rsidRPr="008F5B59">
        <w:rPr>
          <w:rFonts w:ascii="Times New Roman" w:hAnsi="Times New Roman" w:cs="Times New Roman"/>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bookmarkStart w:id="2" w:name="_Hlk132700321"/>
      <w:r w:rsidRPr="008F5B59">
        <w:rPr>
          <w:rStyle w:val="Domylnaczcionkaakapitu1"/>
          <w:rFonts w:cs="Times New Roman"/>
          <w:b/>
          <w:bCs/>
          <w:iCs/>
          <w:sz w:val="22"/>
          <w:szCs w:val="22"/>
          <w:u w:val="single"/>
        </w:rPr>
        <w:t>Odpowiedź</w:t>
      </w:r>
      <w:bookmarkEnd w:id="2"/>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informuje, że nie znajduje się w grupie odbiorców uprawnionych do korzystania </w:t>
      </w:r>
      <w:r w:rsidRPr="008F5B59">
        <w:rPr>
          <w:rStyle w:val="Domylnaczcionkaakapitu1"/>
          <w:rFonts w:cs="Times New Roman"/>
          <w:bCs/>
          <w:iCs/>
          <w:sz w:val="22"/>
          <w:szCs w:val="22"/>
        </w:rPr>
        <w:br/>
        <w:t xml:space="preserve">z ochrony taryfowej.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Pytanie 3 </w:t>
      </w:r>
    </w:p>
    <w:p w:rsidR="00BC7683" w:rsidRPr="00BC7683" w:rsidRDefault="00BC7683" w:rsidP="00BC7683">
      <w:pPr>
        <w:spacing w:after="0" w:line="360" w:lineRule="auto"/>
        <w:jc w:val="both"/>
        <w:rPr>
          <w:rStyle w:val="Domylnaczcionkaakapitu1"/>
          <w:rFonts w:ascii="Times New Roman" w:hAnsi="Times New Roman" w:cs="Times New Roman"/>
        </w:rPr>
      </w:pPr>
      <w:r w:rsidRPr="008F5B59">
        <w:rPr>
          <w:rFonts w:ascii="Times New Roman" w:hAnsi="Times New Roman" w:cs="Times New Roman"/>
        </w:rPr>
        <w:t>W przypadku odpowiedzi twierdzącej na pytanie nr 1, Wykonawca prosi o podział zamówienia na części, gdzie zostaną wyodrębnione punkty poboru podlegające ochronie taryfowej oraz te poza rozliczeniem taryfowym.</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Odpowiedź  </w:t>
      </w:r>
    </w:p>
    <w:p w:rsidR="00BC7683"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informuje, że nie znajduje się w grupie odbiorców uprawnionych do korzystania </w:t>
      </w:r>
      <w:r w:rsidRPr="008F5B59">
        <w:rPr>
          <w:rStyle w:val="Domylnaczcionkaakapitu1"/>
          <w:rFonts w:cs="Times New Roman"/>
          <w:bCs/>
          <w:iCs/>
          <w:sz w:val="22"/>
          <w:szCs w:val="22"/>
        </w:rPr>
        <w:br/>
        <w:t xml:space="preserve">z ochrony taryfowej.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Fonts w:cs="Times New Roman"/>
          <w:b/>
          <w:bCs/>
          <w:iCs/>
          <w:sz w:val="22"/>
          <w:szCs w:val="22"/>
          <w:u w:val="single"/>
        </w:rPr>
      </w:pPr>
      <w:r w:rsidRPr="008F5B59">
        <w:rPr>
          <w:rStyle w:val="Domylnaczcionkaakapitu1"/>
          <w:rFonts w:cs="Times New Roman"/>
          <w:b/>
          <w:bCs/>
          <w:iCs/>
          <w:sz w:val="22"/>
          <w:szCs w:val="22"/>
          <w:u w:val="single"/>
        </w:rPr>
        <w:t>Pytanie 4</w:t>
      </w:r>
    </w:p>
    <w:p w:rsidR="00BC7683" w:rsidRPr="008F5B59" w:rsidRDefault="00BC7683" w:rsidP="00BC7683">
      <w:pPr>
        <w:spacing w:after="0" w:line="360" w:lineRule="auto"/>
        <w:jc w:val="both"/>
        <w:rPr>
          <w:rStyle w:val="Domylnaczcionkaakapitu1"/>
          <w:rFonts w:ascii="Times New Roman" w:hAnsi="Times New Roman" w:cs="Times New Roman"/>
        </w:rPr>
      </w:pPr>
      <w:r w:rsidRPr="008F5B59">
        <w:rPr>
          <w:rFonts w:ascii="Times New Roman" w:hAnsi="Times New Roman" w:cs="Times New Roman"/>
        </w:rPr>
        <w:t>Czy dla punktów objętych ochroną taryfową Zamawiający wyraża zgodę na zmianę stawek (wzrost lub spadek) za paliwo gazowe oraz opłaty abonamentowej w przypadku zatwierdzenia przez Prezesa URE nowej taryfy Wykonawcy.</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informuje, że nie znajduje się w grupie odbiorców uprawnionych do korzystania </w:t>
      </w:r>
      <w:r w:rsidRPr="008F5B59">
        <w:rPr>
          <w:rStyle w:val="Domylnaczcionkaakapitu1"/>
          <w:rFonts w:cs="Times New Roman"/>
          <w:bCs/>
          <w:iCs/>
          <w:sz w:val="22"/>
          <w:szCs w:val="22"/>
        </w:rPr>
        <w:br/>
        <w:t xml:space="preserve">z ochrony taryfowej.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Pytanie 5 </w:t>
      </w:r>
    </w:p>
    <w:p w:rsidR="00BC7683" w:rsidRPr="008F5B59" w:rsidRDefault="00BC7683" w:rsidP="00BC7683">
      <w:pPr>
        <w:widowControl w:val="0"/>
        <w:autoSpaceDE w:val="0"/>
        <w:autoSpaceDN w:val="0"/>
        <w:adjustRightInd w:val="0"/>
        <w:spacing w:after="0" w:line="360" w:lineRule="auto"/>
        <w:jc w:val="both"/>
        <w:rPr>
          <w:rFonts w:ascii="Times New Roman" w:hAnsi="Times New Roman" w:cs="Times New Roman"/>
        </w:rPr>
      </w:pPr>
      <w:r w:rsidRPr="008F5B59">
        <w:rPr>
          <w:rFonts w:ascii="Times New Roman" w:hAnsi="Times New Roman" w:cs="Times New Roman"/>
        </w:rPr>
        <w:t>Czy dla PPG podlegających ochronie taryfowej Zamawiający wyraża zgodę na to, aby Wykonawca przedstawił w ofercie opłaty dystrybucyjne na podstawie taryfy OSD nr 11?</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Fonts w:cs="Times New Roman"/>
          <w:sz w:val="22"/>
          <w:szCs w:val="22"/>
        </w:rPr>
        <w:t xml:space="preserve">Na podstawie art. 3 ust. 7 ustawy z dnia 15.12.2022   o szczególnej ochronie niektórych odbiorców paliwa gazowych w roku 2023 w związku z sytuacja na rynku gazu „Podmiot uprawniony wykonujący działalność gospodarczą w zakresie dystrybucji paliw gazowych na potrzeby odbiorców uprawnionych, </w:t>
      </w:r>
      <w:r w:rsidRPr="008F5B59">
        <w:rPr>
          <w:rFonts w:cs="Times New Roman"/>
          <w:sz w:val="22"/>
          <w:szCs w:val="22"/>
        </w:rPr>
        <w:lastRenderedPageBreak/>
        <w:t>posiadający zatwierdzoną i obowiązującą taryfę dla paliw gazowych, w taryfie przeznaczonej do stosowania w 2023 r. lub jego części uwzględnia do stosowania w rozliczeniach usług dystrybucji paliw gazowych świadczonych w 2023 r. dla odbiorców uprawnionych, również stawki opłat za świadczenie usług dystrybucji uwzględnione w ostatniej taryfie dla usług dystrybucji paliw gazowych stosowanej w 2022 r. W związku z powyższym dla podmiotów podlegających ochronie taryfowej będą stosowane stawki opłat dystrybucyjnych wynikające z taryfy OSD nr 10 , natomiast dla podmiotów nie podlegających ochronie będą stosowane stawki opłat dystrybucyjnych wynikające taryfy OSD nr 11. W związku z obowiązkiem stosowania różnych stawek opłat dystrybucyjnych w zależności od rodzaju odbiorcy, na fakturze będą widoczne dwie różne stawki opłat dystrybucyjnych: jedna pozycja dotyczy podmiotów podlegających ochronie, druga pozycja dotyczy podmiotów niepodlegających ochronie zgodnie z obowiązującymi Taryfami OSD. Wartość opłat dystrybucyjnych według danych cen będzie obliczana proporcjonalnie z podziałem procentowym podanym w oświadczeniach o ochronie taryfowej. Do zapłaty zostanie Państwu przedstawiona jedna faktura uwzględniając dwie różne stawki opłat dystrybucyjnych. Czy w światle wprowadzonych zmian ustawowych akceptują Państwo rozliczenie dwóch różnych stawek opłat dystrybucyjnych na jednej fakturze.</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informuje, że nie znajduje się w grupie odbiorców uprawnionych do korzystania </w:t>
      </w:r>
      <w:r w:rsidRPr="008F5B59">
        <w:rPr>
          <w:rStyle w:val="Domylnaczcionkaakapitu1"/>
          <w:rFonts w:cs="Times New Roman"/>
          <w:bCs/>
          <w:iCs/>
          <w:sz w:val="22"/>
          <w:szCs w:val="22"/>
        </w:rPr>
        <w:br/>
        <w:t xml:space="preserve">z ochrony taryfowej.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6</w:t>
      </w:r>
    </w:p>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F5B59">
        <w:rPr>
          <w:rFonts w:ascii="Times New Roman" w:hAnsi="Times New Roman" w:cs="Times New Roman"/>
        </w:rPr>
        <w:t>Czy Zamawiający wyraża zgodę na zawarcie umowy w formie elektronicznej z zastosowaniem kwalifikowanego podpisu elektronicznego?</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rPr>
        <w:t xml:space="preserve"> </w:t>
      </w: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Zamawiający nie wyraża zgody na zawarcie umowy w formie elektronicznej z zastosowaniem kwalifikowanego podpisu elektronicznego.</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Fonts w:cs="Times New Roman"/>
          <w:b/>
          <w:bCs/>
          <w:iCs/>
          <w:sz w:val="22"/>
          <w:szCs w:val="22"/>
          <w:u w:val="single"/>
        </w:rPr>
      </w:pPr>
      <w:r w:rsidRPr="008F5B59">
        <w:rPr>
          <w:rStyle w:val="Domylnaczcionkaakapitu1"/>
          <w:rFonts w:cs="Times New Roman"/>
          <w:b/>
          <w:bCs/>
          <w:iCs/>
          <w:sz w:val="22"/>
          <w:szCs w:val="22"/>
          <w:u w:val="single"/>
        </w:rPr>
        <w:t>Pytanie 7</w:t>
      </w:r>
    </w:p>
    <w:p w:rsidR="00BC7683" w:rsidRPr="008F5B59" w:rsidRDefault="00BC7683" w:rsidP="00BC7683">
      <w:pPr>
        <w:spacing w:before="120" w:after="0" w:line="360" w:lineRule="auto"/>
        <w:jc w:val="both"/>
        <w:rPr>
          <w:rFonts w:ascii="Times New Roman" w:hAnsi="Times New Roman" w:cs="Times New Roman"/>
        </w:rPr>
      </w:pPr>
      <w:r w:rsidRPr="008F5B59">
        <w:rPr>
          <w:rFonts w:ascii="Times New Roman" w:hAnsi="Times New Roman" w:cs="Times New Roman"/>
        </w:rPr>
        <w:t>Czy Zamawiający ma zawarte umowy/aneksy w ramach akcji promocyjnych/lojalnościowych, które uniemożliwiają zawarcie nowej umowy sprzedażowej w terminach przewidzianych w postepowaniu?</w:t>
      </w:r>
    </w:p>
    <w:p w:rsidR="00BC7683" w:rsidRPr="00E75388" w:rsidRDefault="00BC7683" w:rsidP="00BC7683">
      <w:pPr>
        <w:spacing w:before="120" w:line="360" w:lineRule="auto"/>
        <w:jc w:val="both"/>
        <w:rPr>
          <w:rStyle w:val="Domylnaczcionkaakapitu1"/>
          <w:rFonts w:ascii="Times New Roman" w:hAnsi="Times New Roman" w:cs="Times New Roman"/>
        </w:rPr>
      </w:pPr>
      <w:r w:rsidRPr="008F5B59">
        <w:rPr>
          <w:rFonts w:ascii="Times New Roman" w:hAnsi="Times New Roman" w:cs="Times New Roman"/>
        </w:rPr>
        <w:t xml:space="preserve">Jeżeli tak, to jakie są terminy wypowiedzeń umów/aneksów w ramach akcji promocyjnych /programów lojalnościowych? </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nie posiada umów/aneksów zawartych w ramach akcji promocyjnych/programów lojalnościowych. </w:t>
      </w:r>
    </w:p>
    <w:p w:rsidR="00BC7683"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lastRenderedPageBreak/>
        <w:t>Pytanie 8</w:t>
      </w:r>
    </w:p>
    <w:p w:rsidR="00BC7683" w:rsidRPr="008F5B59" w:rsidRDefault="00BC7683" w:rsidP="00BC7683">
      <w:pPr>
        <w:spacing w:before="120" w:after="0" w:line="360" w:lineRule="auto"/>
        <w:jc w:val="both"/>
        <w:rPr>
          <w:rFonts w:ascii="Times New Roman" w:hAnsi="Times New Roman" w:cs="Times New Roman"/>
        </w:rPr>
      </w:pPr>
      <w:r w:rsidRPr="008F5B59">
        <w:rPr>
          <w:rFonts w:ascii="Times New Roman" w:hAnsi="Times New Roman" w:cs="Times New Roman"/>
        </w:rPr>
        <w:t>Wykonawca wnioskuje o usunięcie zapisów w ust.5.1, 5.2 § 3 Projektu umowy.</w:t>
      </w:r>
    </w:p>
    <w:p w:rsidR="00BC7683" w:rsidRPr="00122B32"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122B32">
        <w:rPr>
          <w:rStyle w:val="Domylnaczcionkaakapitu1"/>
          <w:rFonts w:cs="Times New Roman"/>
          <w:b/>
          <w:bCs/>
          <w:iCs/>
          <w:sz w:val="22"/>
          <w:szCs w:val="22"/>
          <w:u w:val="single"/>
        </w:rPr>
        <w:t>Odpowiedź</w:t>
      </w:r>
      <w:r w:rsidRPr="00122B32">
        <w:rPr>
          <w:rStyle w:val="Domylnaczcionkaakapitu1"/>
          <w:rFonts w:cs="Times New Roman"/>
          <w:bCs/>
          <w:iCs/>
          <w:sz w:val="22"/>
          <w:szCs w:val="22"/>
          <w:u w:val="single"/>
        </w:rPr>
        <w:t xml:space="preserve">   </w:t>
      </w:r>
    </w:p>
    <w:p w:rsidR="00BC7683" w:rsidRPr="008F5B59" w:rsidRDefault="00BC7683" w:rsidP="00BC7683">
      <w:pPr>
        <w:spacing w:after="0" w:line="240" w:lineRule="auto"/>
        <w:jc w:val="both"/>
        <w:rPr>
          <w:rFonts w:ascii="Times New Roman" w:eastAsiaTheme="minorEastAsia" w:hAnsi="Times New Roman" w:cs="Times New Roman"/>
          <w:lang w:eastAsia="pl-PL"/>
        </w:rPr>
      </w:pPr>
      <w:r w:rsidRPr="00E02141">
        <w:rPr>
          <w:rFonts w:ascii="Times New Roman" w:eastAsiaTheme="minorEastAsia" w:hAnsi="Times New Roman" w:cs="Times New Roman"/>
          <w:lang w:eastAsia="pl-PL"/>
        </w:rPr>
        <w:t xml:space="preserve">Zamawiający nie wyraża zgody na zmianę </w:t>
      </w:r>
      <w:r w:rsidRPr="008F5B59">
        <w:rPr>
          <w:rFonts w:ascii="Times New Roman" w:eastAsiaTheme="minorEastAsia" w:hAnsi="Times New Roman" w:cs="Times New Roman"/>
          <w:lang w:eastAsia="pl-PL"/>
        </w:rPr>
        <w:t xml:space="preserve">zapisów umowy </w:t>
      </w:r>
      <w:r w:rsidRPr="00E02141">
        <w:rPr>
          <w:rFonts w:ascii="Times New Roman" w:eastAsiaTheme="minorEastAsia" w:hAnsi="Times New Roman" w:cs="Times New Roman"/>
          <w:color w:val="FF0000"/>
          <w:lang w:eastAsia="pl-PL"/>
        </w:rPr>
        <w:t xml:space="preserve"> </w:t>
      </w:r>
      <w:r w:rsidRPr="00E02141">
        <w:rPr>
          <w:rFonts w:ascii="Times New Roman" w:eastAsiaTheme="minorEastAsia" w:hAnsi="Times New Roman" w:cs="Times New Roman"/>
          <w:lang w:eastAsia="pl-PL"/>
        </w:rPr>
        <w:t>i podtrzymuje zapisy treści</w:t>
      </w:r>
      <w:r w:rsidRPr="008F5B59">
        <w:rPr>
          <w:rFonts w:ascii="Times New Roman" w:eastAsiaTheme="minorEastAsia" w:hAnsi="Times New Roman" w:cs="Times New Roman"/>
          <w:lang w:eastAsia="pl-PL"/>
        </w:rPr>
        <w:t xml:space="preserve"> umowy </w:t>
      </w:r>
      <w:r w:rsidRPr="00E02141">
        <w:rPr>
          <w:rFonts w:ascii="Times New Roman" w:eastAsiaTheme="minorEastAsia" w:hAnsi="Times New Roman" w:cs="Times New Roman"/>
          <w:lang w:eastAsia="pl-PL"/>
        </w:rPr>
        <w:t xml:space="preserve"> w powyższym zakresie</w:t>
      </w:r>
      <w:r w:rsidRPr="008F5B59">
        <w:rPr>
          <w:rFonts w:ascii="Times New Roman" w:eastAsiaTheme="minorEastAsia" w:hAnsi="Times New Roman" w:cs="Times New Roman"/>
          <w:lang w:eastAsia="pl-PL"/>
        </w:rPr>
        <w:t xml:space="preserve"> tj. </w:t>
      </w:r>
    </w:p>
    <w:p w:rsidR="00BC7683" w:rsidRPr="00E02141" w:rsidRDefault="00BC7683" w:rsidP="00BC7683">
      <w:pPr>
        <w:spacing w:after="0" w:line="240" w:lineRule="auto"/>
        <w:jc w:val="both"/>
        <w:rPr>
          <w:rFonts w:ascii="Times New Roman" w:eastAsiaTheme="minorEastAsia" w:hAnsi="Times New Roman" w:cs="Times New Roman"/>
          <w:lang w:eastAsia="pl-PL"/>
        </w:rPr>
      </w:pP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hAnsi="Times New Roman" w:cs="Times New Roman"/>
          <w:b/>
          <w:bCs/>
        </w:rPr>
        <w:t xml:space="preserve">§ 3 </w:t>
      </w:r>
    </w:p>
    <w:p w:rsidR="00BC7683" w:rsidRPr="008F5B59" w:rsidRDefault="00BC7683" w:rsidP="00BC7683">
      <w:pPr>
        <w:pStyle w:val="Default"/>
        <w:numPr>
          <w:ilvl w:val="0"/>
          <w:numId w:val="3"/>
        </w:numPr>
        <w:spacing w:after="14" w:line="276" w:lineRule="auto"/>
        <w:ind w:left="284" w:hanging="284"/>
        <w:jc w:val="both"/>
        <w:rPr>
          <w:rFonts w:ascii="Times New Roman" w:hAnsi="Times New Roman" w:cs="Times New Roman"/>
          <w:color w:val="auto"/>
          <w:sz w:val="22"/>
          <w:szCs w:val="22"/>
        </w:rPr>
      </w:pPr>
      <w:r w:rsidRPr="008F5B59">
        <w:rPr>
          <w:rFonts w:ascii="Times New Roman" w:hAnsi="Times New Roman" w:cs="Times New Roman"/>
          <w:color w:val="auto"/>
          <w:sz w:val="22"/>
          <w:szCs w:val="22"/>
        </w:rPr>
        <w:t xml:space="preserve">Wykonawca ponosi pełną odpowiedzialność za skutki nienależytego wykonania przedmiotu Umowy wynikające z utrudniania Zamawiającemu kontaktu z Wykonawcą polegające na: </w:t>
      </w:r>
    </w:p>
    <w:p w:rsidR="00BC7683" w:rsidRPr="008F5B59" w:rsidRDefault="00BC7683" w:rsidP="00BC7683">
      <w:pPr>
        <w:pStyle w:val="Default"/>
        <w:numPr>
          <w:ilvl w:val="0"/>
          <w:numId w:val="4"/>
        </w:numPr>
        <w:spacing w:after="14" w:line="276" w:lineRule="auto"/>
        <w:jc w:val="both"/>
        <w:rPr>
          <w:rFonts w:ascii="Times New Roman" w:hAnsi="Times New Roman" w:cs="Times New Roman"/>
          <w:color w:val="auto"/>
          <w:sz w:val="22"/>
          <w:szCs w:val="22"/>
        </w:rPr>
      </w:pPr>
      <w:r w:rsidRPr="008F5B59">
        <w:rPr>
          <w:rFonts w:ascii="Times New Roman" w:hAnsi="Times New Roman" w:cs="Times New Roman"/>
          <w:color w:val="auto"/>
          <w:sz w:val="22"/>
          <w:szCs w:val="22"/>
        </w:rPr>
        <w:t xml:space="preserve">niesprawdzaniu na bieżąco skrzynki poczty elektronicznej stwierdzone na podstawie braku potwierdzenia otrzymania wiadomości, o którym mowa w ust. 3 lub utrzymywaniu skrzynki poczty elektronicznej w sposób uniemożliwiający przesłanie wiadomości, np. przepełnienie skrzynki, potwierdzone komunikatem zwrotnym przy jednoczesnym braku potwierdzenia otrzymania wiadomości, o którym mowa w ust. 3; </w:t>
      </w:r>
    </w:p>
    <w:p w:rsidR="00BC7683" w:rsidRPr="008F5B59" w:rsidRDefault="00BC7683" w:rsidP="00BC7683">
      <w:pPr>
        <w:pStyle w:val="Default"/>
        <w:numPr>
          <w:ilvl w:val="0"/>
          <w:numId w:val="4"/>
        </w:numPr>
        <w:spacing w:after="14" w:line="276" w:lineRule="auto"/>
        <w:jc w:val="both"/>
        <w:rPr>
          <w:rFonts w:ascii="Times New Roman" w:hAnsi="Times New Roman" w:cs="Times New Roman"/>
          <w:color w:val="auto"/>
          <w:sz w:val="22"/>
          <w:szCs w:val="22"/>
        </w:rPr>
      </w:pPr>
      <w:r w:rsidRPr="008F5B59">
        <w:rPr>
          <w:rFonts w:ascii="Times New Roman" w:hAnsi="Times New Roman" w:cs="Times New Roman"/>
          <w:color w:val="auto"/>
          <w:sz w:val="22"/>
          <w:szCs w:val="22"/>
        </w:rPr>
        <w:t>nieinformowaniu o dokonaniu zmiany osób bezpośrednio odpowiedzialnych za realizację Umowy ze strony Wykonawcy lub danych określonych w ust. 4 dotyczących tych osób, niezwłocznie po dokonaniu zmiany.</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Pytanie 9 </w:t>
      </w:r>
    </w:p>
    <w:p w:rsidR="00BC7683" w:rsidRPr="008F5B59" w:rsidRDefault="00BC7683" w:rsidP="00BC7683">
      <w:pPr>
        <w:widowControl w:val="0"/>
        <w:autoSpaceDE w:val="0"/>
        <w:autoSpaceDN w:val="0"/>
        <w:adjustRightInd w:val="0"/>
        <w:spacing w:after="0" w:line="360" w:lineRule="auto"/>
        <w:jc w:val="both"/>
        <w:rPr>
          <w:rFonts w:ascii="Times New Roman" w:hAnsi="Times New Roman" w:cs="Times New Roman"/>
        </w:rPr>
      </w:pPr>
      <w:r w:rsidRPr="008F5B59">
        <w:rPr>
          <w:rFonts w:ascii="Times New Roman" w:hAnsi="Times New Roman" w:cs="Times New Roman"/>
        </w:rPr>
        <w:t xml:space="preserve">Dot. zapisu w ust. 9 § 5Projektu umowy Czy Zamawiający wyraża zgodę na wystawianie faktur prognoz w grupie taryfowej W-1.1 i W-2.1 na podstawie prognozowanego zużycia paliwa gazowego (faktura prognoza obejmuje dwa miesiące) oraz faktury rozliczeniowej za pobrane paliwo gazowe wystawionej na koniec okresu rozliczeniowego, której kwota zostanie pomniejszona o kwotę wynikającą z faktur prognozowanych? </w:t>
      </w:r>
    </w:p>
    <w:p w:rsidR="00BC7683" w:rsidRPr="008F5B59" w:rsidRDefault="00BC7683" w:rsidP="00BC7683">
      <w:pPr>
        <w:spacing w:line="360" w:lineRule="auto"/>
        <w:jc w:val="both"/>
        <w:rPr>
          <w:rStyle w:val="Domylnaczcionkaakapitu1"/>
          <w:rFonts w:ascii="Times New Roman" w:hAnsi="Times New Roman" w:cs="Times New Roman"/>
        </w:rPr>
      </w:pPr>
      <w:r w:rsidRPr="008F5B59">
        <w:rPr>
          <w:rFonts w:ascii="Times New Roman" w:hAnsi="Times New Roman" w:cs="Times New Roman"/>
        </w:rPr>
        <w:t>Wykonawca wskazuje, że w przypadku grupy taryfowej W-1.1 i W-2.1 okres rozliczeniowy, zgodnie z Taryfą Operatora Systemu Dystrybucyjnego wynosi 12 miesięcy.</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Zamawiający nie wyraża zgody na wystawianie faktur prognoz.</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Pytanie 10 </w:t>
      </w:r>
    </w:p>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F5B59">
        <w:rPr>
          <w:rFonts w:ascii="Times New Roman" w:hAnsi="Times New Roman" w:cs="Times New Roman"/>
        </w:rPr>
        <w:t>Jeżeli Zamawiający nie wyraża zgody na  wystawianie faktur prognoz w grupie taryfowej W-1.1 i W-2.1, czy Zamawiający będzie przekazywał odczyty Wykonawcy, tak aby okres rozliczeniowy wynosił 1 miesiąc?</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rPr>
        <w:t xml:space="preserve">   </w:t>
      </w:r>
      <w:r w:rsidRPr="008F5B59">
        <w:rPr>
          <w:rStyle w:val="Domylnaczcionkaakapitu1"/>
          <w:rFonts w:cs="Times New Roman"/>
          <w:b/>
          <w:bCs/>
          <w:iCs/>
          <w:sz w:val="22"/>
          <w:szCs w:val="22"/>
          <w:u w:val="single"/>
        </w:rPr>
        <w:t xml:space="preserve">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Zamawiający nie będzie przekazywał odczytów Wykonawcy.</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Pytanie 11 </w:t>
      </w:r>
    </w:p>
    <w:p w:rsidR="00BC7683" w:rsidRDefault="00BC7683" w:rsidP="00BC7683">
      <w:pPr>
        <w:widowControl w:val="0"/>
        <w:autoSpaceDE w:val="0"/>
        <w:autoSpaceDN w:val="0"/>
        <w:adjustRightInd w:val="0"/>
        <w:spacing w:after="0" w:line="360" w:lineRule="auto"/>
        <w:jc w:val="both"/>
        <w:rPr>
          <w:rFonts w:ascii="Times New Roman" w:hAnsi="Times New Roman" w:cs="Times New Roman"/>
        </w:rPr>
      </w:pPr>
      <w:r w:rsidRPr="008F5B59">
        <w:rPr>
          <w:rFonts w:ascii="Times New Roman" w:hAnsi="Times New Roman" w:cs="Times New Roman"/>
        </w:rPr>
        <w:t>Wykonawca prosi o potwierdzenie, czy moc umowna wskazana w kWh/h jest poprawna i zgodna z aktualnie obowiązującą mocą umowną, która widnieje na fakturach VAT?</w:t>
      </w:r>
    </w:p>
    <w:p w:rsidR="0058082A" w:rsidRPr="00BC7683" w:rsidRDefault="0058082A" w:rsidP="00BC7683">
      <w:pPr>
        <w:widowControl w:val="0"/>
        <w:autoSpaceDE w:val="0"/>
        <w:autoSpaceDN w:val="0"/>
        <w:adjustRightInd w:val="0"/>
        <w:spacing w:after="0" w:line="360" w:lineRule="auto"/>
        <w:jc w:val="both"/>
        <w:rPr>
          <w:rStyle w:val="Domylnaczcionkaakapitu1"/>
          <w:rFonts w:ascii="Times New Roman" w:hAnsi="Times New Roman" w:cs="Times New Roman"/>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lastRenderedPageBreak/>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informuje, że wskazana moc umowna jest poprawna i zgodna z aktualnie obowiązującą mocą umowną, która widnieje na fakturach VAT.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bookmarkStart w:id="3" w:name="_Hlk132699513"/>
      <w:r w:rsidRPr="008F5B59">
        <w:rPr>
          <w:rStyle w:val="Domylnaczcionkaakapitu1"/>
          <w:rFonts w:cs="Times New Roman"/>
          <w:b/>
          <w:bCs/>
          <w:iCs/>
          <w:sz w:val="22"/>
          <w:szCs w:val="22"/>
          <w:u w:val="single"/>
        </w:rPr>
        <w:t xml:space="preserve">Pytanie 12 </w:t>
      </w:r>
    </w:p>
    <w:bookmarkEnd w:id="3"/>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F5B59">
        <w:rPr>
          <w:rFonts w:ascii="Times New Roman" w:hAnsi="Times New Roman" w:cs="Times New Roman"/>
        </w:rPr>
        <w:t xml:space="preserve">Czy w przypadku rozbieżności Wykonawca ma przyjąć moc umowną obowiązującą czy moc umowną wskazaną w dokumentacji postępowania? Czy Zamawiający jest świadomy, że zmiana mocy umownej odbywa się na zasadach określonych w Taryfie Operatora Systemu Dystrybucyjnego i za zgodą OSD? </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ponownie informuje, że moc umowna wskazana w dokumentacji postępowania jest tożsama z obowiązującą mocą umowną. Jednocześnie Zamawiający potwierdza, iż jest świadomy warunków zmiany mocy umownej u OSD.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bookmarkStart w:id="4" w:name="_Hlk132699544"/>
      <w:r w:rsidRPr="008F5B59">
        <w:rPr>
          <w:rStyle w:val="Domylnaczcionkaakapitu1"/>
          <w:rFonts w:cs="Times New Roman"/>
          <w:b/>
          <w:bCs/>
          <w:iCs/>
          <w:sz w:val="22"/>
          <w:szCs w:val="22"/>
          <w:u w:val="single"/>
        </w:rPr>
        <w:t>Pytanie 13</w:t>
      </w:r>
    </w:p>
    <w:bookmarkEnd w:id="4"/>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F5B59">
        <w:rPr>
          <w:rFonts w:ascii="Times New Roman" w:hAnsi="Times New Roman" w:cs="Times New Roman"/>
        </w:rPr>
        <w:t>Dot. zapisu w ust. 7 § 6 Projektu umowy – Wykonawca wnioskuje o zmianę zapisu na następujący: „</w:t>
      </w:r>
      <w:r w:rsidRPr="008F5B59">
        <w:rPr>
          <w:rFonts w:ascii="Times New Roman" w:hAnsi="Times New Roman" w:cs="Times New Roman"/>
          <w:i/>
        </w:rPr>
        <w:t>Złożenie reklamacji nie uprawnia Odbiorcy do opóźnienia płatności, zmniejszenia kwoty płatności oraz odmowy płatności</w:t>
      </w:r>
      <w:r w:rsidRPr="008F5B59">
        <w:rPr>
          <w:rFonts w:ascii="Times New Roman" w:hAnsi="Times New Roman" w:cs="Times New Roman"/>
        </w:rPr>
        <w:t>.”</w:t>
      </w:r>
    </w:p>
    <w:p w:rsidR="00BC7683" w:rsidRPr="008F5B59"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b/>
          <w:bCs/>
          <w:iCs/>
          <w:u w:val="single"/>
        </w:rPr>
      </w:pPr>
      <w:r w:rsidRPr="008F5B59">
        <w:rPr>
          <w:rStyle w:val="Domylnaczcionkaakapitu1"/>
          <w:rFonts w:ascii="Times New Roman" w:hAnsi="Times New Roman" w:cs="Times New Roman"/>
          <w:b/>
          <w:bCs/>
          <w:iCs/>
        </w:rPr>
        <w:t xml:space="preserve"> </w:t>
      </w:r>
      <w:r w:rsidRPr="008F5B59">
        <w:rPr>
          <w:rStyle w:val="Domylnaczcionkaakapitu1"/>
          <w:rFonts w:ascii="Times New Roman" w:hAnsi="Times New Roman" w:cs="Times New Roman"/>
          <w:b/>
          <w:bCs/>
          <w:iCs/>
          <w:u w:val="single"/>
        </w:rPr>
        <w:t xml:space="preserve">Odpowiedź </w:t>
      </w:r>
    </w:p>
    <w:p w:rsidR="00BC7683" w:rsidRPr="008F5B59" w:rsidRDefault="00BC7683" w:rsidP="00BC7683">
      <w:pPr>
        <w:spacing w:after="0" w:line="240" w:lineRule="auto"/>
        <w:jc w:val="both"/>
        <w:rPr>
          <w:rFonts w:ascii="Times New Roman" w:eastAsiaTheme="minorEastAsia" w:hAnsi="Times New Roman" w:cs="Times New Roman"/>
          <w:lang w:eastAsia="pl-PL"/>
        </w:rPr>
      </w:pPr>
      <w:bookmarkStart w:id="5" w:name="_Hlk132701444"/>
      <w:r w:rsidRPr="00E02141">
        <w:rPr>
          <w:rFonts w:ascii="Times New Roman" w:eastAsiaTheme="minorEastAsia" w:hAnsi="Times New Roman" w:cs="Times New Roman"/>
          <w:lang w:eastAsia="pl-PL"/>
        </w:rPr>
        <w:t xml:space="preserve">Zamawiający nie wyraża zgody na zmianę </w:t>
      </w:r>
      <w:r w:rsidRPr="008F5B59">
        <w:rPr>
          <w:rFonts w:ascii="Times New Roman" w:eastAsiaTheme="minorEastAsia" w:hAnsi="Times New Roman" w:cs="Times New Roman"/>
          <w:lang w:eastAsia="pl-PL"/>
        </w:rPr>
        <w:t xml:space="preserve">zapisów umowy </w:t>
      </w:r>
      <w:r w:rsidRPr="00E02141">
        <w:rPr>
          <w:rFonts w:ascii="Times New Roman" w:eastAsiaTheme="minorEastAsia" w:hAnsi="Times New Roman" w:cs="Times New Roman"/>
          <w:color w:val="FF0000"/>
          <w:lang w:eastAsia="pl-PL"/>
        </w:rPr>
        <w:t xml:space="preserve"> </w:t>
      </w:r>
      <w:r w:rsidRPr="00E02141">
        <w:rPr>
          <w:rFonts w:ascii="Times New Roman" w:eastAsiaTheme="minorEastAsia" w:hAnsi="Times New Roman" w:cs="Times New Roman"/>
          <w:lang w:eastAsia="pl-PL"/>
        </w:rPr>
        <w:t>i podtrzymuje zapisy treści</w:t>
      </w:r>
      <w:r w:rsidRPr="008F5B59">
        <w:rPr>
          <w:rFonts w:ascii="Times New Roman" w:eastAsiaTheme="minorEastAsia" w:hAnsi="Times New Roman" w:cs="Times New Roman"/>
          <w:lang w:eastAsia="pl-PL"/>
        </w:rPr>
        <w:t xml:space="preserve"> umowy </w:t>
      </w:r>
      <w:r w:rsidRPr="00E02141">
        <w:rPr>
          <w:rFonts w:ascii="Times New Roman" w:eastAsiaTheme="minorEastAsia" w:hAnsi="Times New Roman" w:cs="Times New Roman"/>
          <w:lang w:eastAsia="pl-PL"/>
        </w:rPr>
        <w:t xml:space="preserve"> w powyższym zakresie</w:t>
      </w:r>
      <w:r w:rsidRPr="008F5B59">
        <w:rPr>
          <w:rFonts w:ascii="Times New Roman" w:eastAsiaTheme="minorEastAsia" w:hAnsi="Times New Roman" w:cs="Times New Roman"/>
          <w:lang w:eastAsia="pl-PL"/>
        </w:rPr>
        <w:t xml:space="preserve"> tj. </w:t>
      </w:r>
    </w:p>
    <w:bookmarkEnd w:id="5"/>
    <w:p w:rsidR="00BC7683" w:rsidRPr="008F5B59" w:rsidRDefault="00BC7683" w:rsidP="00BC7683">
      <w:pPr>
        <w:spacing w:after="0" w:line="240" w:lineRule="auto"/>
        <w:jc w:val="both"/>
        <w:rPr>
          <w:rFonts w:ascii="Times New Roman" w:eastAsiaTheme="minorEastAsia" w:hAnsi="Times New Roman" w:cs="Times New Roman"/>
          <w:lang w:eastAsia="pl-PL"/>
        </w:rPr>
      </w:pPr>
    </w:p>
    <w:p w:rsidR="00BC7683" w:rsidRDefault="00BC7683" w:rsidP="00BC7683">
      <w:pPr>
        <w:spacing w:after="0" w:line="240" w:lineRule="auto"/>
        <w:jc w:val="both"/>
        <w:rPr>
          <w:rFonts w:ascii="Times New Roman" w:hAnsi="Times New Roman" w:cs="Times New Roman"/>
          <w:b/>
          <w:bCs/>
        </w:rPr>
      </w:pP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eastAsiaTheme="minorEastAsia" w:hAnsi="Times New Roman" w:cs="Times New Roman"/>
          <w:lang w:eastAsia="pl-PL"/>
        </w:rPr>
        <w:tab/>
      </w:r>
      <w:r w:rsidRPr="008F5B59">
        <w:rPr>
          <w:rFonts w:ascii="Times New Roman" w:hAnsi="Times New Roman" w:cs="Times New Roman"/>
          <w:b/>
          <w:bCs/>
        </w:rPr>
        <w:t>§ 6</w:t>
      </w:r>
    </w:p>
    <w:p w:rsidR="00BC7683" w:rsidRDefault="00BC7683" w:rsidP="00BC7683">
      <w:pPr>
        <w:spacing w:after="0" w:line="240" w:lineRule="auto"/>
        <w:jc w:val="both"/>
        <w:rPr>
          <w:rFonts w:ascii="Times New Roman" w:hAnsi="Times New Roman" w:cs="Times New Roman"/>
          <w:b/>
          <w:bCs/>
        </w:rPr>
      </w:pPr>
    </w:p>
    <w:p w:rsidR="00BC7683" w:rsidRPr="00F904BA" w:rsidRDefault="00BC7683" w:rsidP="00BC7683">
      <w:pPr>
        <w:pStyle w:val="Default"/>
        <w:spacing w:line="276" w:lineRule="auto"/>
        <w:jc w:val="center"/>
        <w:rPr>
          <w:rFonts w:ascii="Times New Roman" w:hAnsi="Times New Roman" w:cs="Times New Roman"/>
          <w:sz w:val="22"/>
          <w:szCs w:val="22"/>
        </w:rPr>
      </w:pPr>
      <w:r w:rsidRPr="00F904BA">
        <w:rPr>
          <w:rFonts w:ascii="Times New Roman" w:hAnsi="Times New Roman" w:cs="Times New Roman"/>
          <w:b/>
          <w:bCs/>
          <w:sz w:val="22"/>
          <w:szCs w:val="22"/>
        </w:rPr>
        <w:t>Płatności</w:t>
      </w:r>
    </w:p>
    <w:p w:rsidR="00BC7683" w:rsidRPr="008F5B59" w:rsidRDefault="00BC7683" w:rsidP="00BC7683">
      <w:pPr>
        <w:spacing w:after="0" w:line="240" w:lineRule="auto"/>
        <w:jc w:val="both"/>
        <w:rPr>
          <w:rStyle w:val="Domylnaczcionkaakapitu1"/>
          <w:rFonts w:ascii="Times New Roman" w:eastAsiaTheme="minorEastAsia" w:hAnsi="Times New Roman" w:cs="Times New Roman"/>
          <w:lang w:eastAsia="pl-PL"/>
        </w:rPr>
      </w:pPr>
    </w:p>
    <w:p w:rsidR="00BC7683" w:rsidRPr="008F5B59" w:rsidRDefault="00BC7683" w:rsidP="00BC7683">
      <w:pPr>
        <w:pStyle w:val="Default"/>
        <w:numPr>
          <w:ilvl w:val="0"/>
          <w:numId w:val="5"/>
        </w:numPr>
        <w:spacing w:line="276" w:lineRule="auto"/>
        <w:jc w:val="both"/>
        <w:rPr>
          <w:rFonts w:ascii="Times New Roman" w:hAnsi="Times New Roman" w:cs="Times New Roman"/>
          <w:sz w:val="22"/>
          <w:szCs w:val="22"/>
        </w:rPr>
      </w:pPr>
      <w:r w:rsidRPr="008F5B59">
        <w:rPr>
          <w:rFonts w:ascii="Times New Roman" w:hAnsi="Times New Roman" w:cs="Times New Roman"/>
          <w:sz w:val="22"/>
          <w:szCs w:val="22"/>
        </w:rPr>
        <w:t xml:space="preserve">Zamawiający zastrzega sobie możliwość wstrzymania płatności faktury, dla której złożona została reklamacja związana z oczywistymi omyłkami dotyczącymi zużycia paliwa gazowego oraz cen jednostkowych. Po otrzymaniu faktury korygującej termin płatności zestawienia faktur określony w ust. 2 stosuje się odpowiednio.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14</w:t>
      </w:r>
    </w:p>
    <w:p w:rsidR="00BC7683" w:rsidRPr="008F5B59" w:rsidRDefault="00BC7683" w:rsidP="00BC7683">
      <w:pPr>
        <w:widowControl w:val="0"/>
        <w:autoSpaceDE w:val="0"/>
        <w:autoSpaceDN w:val="0"/>
        <w:adjustRightInd w:val="0"/>
        <w:spacing w:after="0" w:line="360" w:lineRule="auto"/>
        <w:jc w:val="both"/>
        <w:rPr>
          <w:rFonts w:ascii="Times New Roman" w:hAnsi="Times New Roman" w:cs="Times New Roman"/>
        </w:rPr>
      </w:pPr>
      <w:r w:rsidRPr="008F5B59">
        <w:rPr>
          <w:rFonts w:ascii="Times New Roman" w:hAnsi="Times New Roman" w:cs="Times New Roman"/>
        </w:rPr>
        <w:t>Czy Zamawiający dopuszcza zmianę wysokości opłaty stałej oraz zmiennej w trakcie trwania umowy wynikającej z zatwierdzenia przez Prezesa URE nowej Taryfy Operatora?</w:t>
      </w:r>
    </w:p>
    <w:p w:rsidR="00BC7683" w:rsidRPr="00BC7683" w:rsidRDefault="00BC7683" w:rsidP="00BC7683">
      <w:pPr>
        <w:pStyle w:val="Standard"/>
        <w:tabs>
          <w:tab w:val="left" w:pos="709"/>
        </w:tabs>
        <w:spacing w:line="360" w:lineRule="auto"/>
        <w:jc w:val="both"/>
        <w:rPr>
          <w:rStyle w:val="Domylnaczcionkaakapitu1"/>
          <w:rFonts w:cs="Times New Roman"/>
          <w:sz w:val="22"/>
          <w:szCs w:val="22"/>
        </w:rPr>
      </w:pPr>
      <w:r w:rsidRPr="008F5B59">
        <w:rPr>
          <w:rFonts w:cs="Times New Roman"/>
          <w:sz w:val="22"/>
          <w:szCs w:val="22"/>
        </w:rPr>
        <w:t>Wyjaśniamy, że jako Wykonawca w przypadku zatwierdzenia przez Prezesa Urzędu Regulacji Energetyki nowej Taryfy OSD jesteśmy zobowiązani stosować aktualne stawki  opłat stawek dystrybucyjnych przez cały okres.</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dopuszcza zmianę wysokości opłat dystrybucyjnych w trakcie trwania umowy, która będzie wynikać z zatwierdzenia nowej Taryfy OSD. Do kwestii rozliczeń opłat dystrybucyjnych </w:t>
      </w:r>
      <w:r w:rsidRPr="008F5B59">
        <w:rPr>
          <w:rStyle w:val="Domylnaczcionkaakapitu1"/>
          <w:rFonts w:cs="Times New Roman"/>
          <w:bCs/>
          <w:iCs/>
          <w:sz w:val="22"/>
          <w:szCs w:val="22"/>
        </w:rPr>
        <w:lastRenderedPageBreak/>
        <w:t>Zamawiający odniósł się w § 5 ust. 6 Projektu umowy.</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15</w:t>
      </w:r>
    </w:p>
    <w:p w:rsidR="00BC7683" w:rsidRPr="00BC7683" w:rsidRDefault="00BC7683" w:rsidP="00BC7683">
      <w:pPr>
        <w:widowControl w:val="0"/>
        <w:autoSpaceDE w:val="0"/>
        <w:autoSpaceDN w:val="0"/>
        <w:adjustRightInd w:val="0"/>
        <w:spacing w:after="0" w:line="360" w:lineRule="auto"/>
        <w:jc w:val="both"/>
        <w:rPr>
          <w:rFonts w:ascii="Times New Roman" w:hAnsi="Times New Roman" w:cs="Times New Roman"/>
        </w:rPr>
      </w:pPr>
      <w:r w:rsidRPr="008F5B59">
        <w:rPr>
          <w:rFonts w:ascii="Times New Roman" w:hAnsi="Times New Roman" w:cs="Times New Roman"/>
        </w:rPr>
        <w:t>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w:t>
      </w:r>
    </w:p>
    <w:p w:rsidR="00BC7683" w:rsidRPr="00E75388"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Cs/>
          <w:iCs/>
          <w:sz w:val="22"/>
          <w:szCs w:val="22"/>
          <w:u w:val="single"/>
        </w:rPr>
        <w:t xml:space="preserve"> </w:t>
      </w:r>
      <w:r w:rsidRPr="008F5B59">
        <w:rPr>
          <w:rStyle w:val="Domylnaczcionkaakapitu1"/>
          <w:rFonts w:cs="Times New Roman"/>
          <w:b/>
          <w:bCs/>
          <w:iCs/>
          <w:sz w:val="22"/>
          <w:szCs w:val="22"/>
          <w:u w:val="single"/>
        </w:rPr>
        <w:t>Odpowiedź</w:t>
      </w:r>
      <w:r w:rsidRPr="008F5B59">
        <w:rPr>
          <w:rStyle w:val="Domylnaczcionkaakapitu1"/>
          <w:rFonts w:cs="Times New Roman"/>
          <w:bCs/>
          <w:iCs/>
          <w:sz w:val="22"/>
          <w:szCs w:val="22"/>
          <w:u w:val="single"/>
        </w:rPr>
        <w:t xml:space="preserve">   </w:t>
      </w:r>
    </w:p>
    <w:p w:rsidR="00BC7683" w:rsidRPr="008F5B59" w:rsidRDefault="00BC7683" w:rsidP="00BC7683">
      <w:pPr>
        <w:spacing w:after="0" w:line="240" w:lineRule="auto"/>
        <w:jc w:val="both"/>
        <w:rPr>
          <w:rStyle w:val="Domylnaczcionkaakapitu1"/>
          <w:rFonts w:ascii="Times New Roman" w:eastAsiaTheme="minorEastAsia" w:hAnsi="Times New Roman" w:cs="Times New Roman"/>
          <w:lang w:eastAsia="pl-PL"/>
        </w:rPr>
      </w:pPr>
      <w:r w:rsidRPr="00E02141">
        <w:rPr>
          <w:rFonts w:ascii="Times New Roman" w:eastAsiaTheme="minorEastAsia" w:hAnsi="Times New Roman" w:cs="Times New Roman"/>
          <w:lang w:eastAsia="pl-PL"/>
        </w:rPr>
        <w:t xml:space="preserve">Zamawiający nie wyraża zgody na zmianę </w:t>
      </w:r>
      <w:r w:rsidRPr="008F5B59">
        <w:rPr>
          <w:rFonts w:ascii="Times New Roman" w:eastAsiaTheme="minorEastAsia" w:hAnsi="Times New Roman" w:cs="Times New Roman"/>
          <w:lang w:eastAsia="pl-PL"/>
        </w:rPr>
        <w:t xml:space="preserve">zapisów umowy </w:t>
      </w:r>
      <w:r w:rsidRPr="00E02141">
        <w:rPr>
          <w:rFonts w:ascii="Times New Roman" w:eastAsiaTheme="minorEastAsia" w:hAnsi="Times New Roman" w:cs="Times New Roman"/>
          <w:color w:val="FF0000"/>
          <w:lang w:eastAsia="pl-PL"/>
        </w:rPr>
        <w:t xml:space="preserve"> </w:t>
      </w:r>
      <w:r w:rsidRPr="00E02141">
        <w:rPr>
          <w:rFonts w:ascii="Times New Roman" w:eastAsiaTheme="minorEastAsia" w:hAnsi="Times New Roman" w:cs="Times New Roman"/>
          <w:lang w:eastAsia="pl-PL"/>
        </w:rPr>
        <w:t>i podtrzymuje zapisy treści</w:t>
      </w:r>
      <w:r w:rsidRPr="008F5B59">
        <w:rPr>
          <w:rFonts w:ascii="Times New Roman" w:eastAsiaTheme="minorEastAsia" w:hAnsi="Times New Roman" w:cs="Times New Roman"/>
          <w:lang w:eastAsia="pl-PL"/>
        </w:rPr>
        <w:t xml:space="preserve"> umowy </w:t>
      </w:r>
      <w:r w:rsidRPr="00E02141">
        <w:rPr>
          <w:rFonts w:ascii="Times New Roman" w:eastAsiaTheme="minorEastAsia" w:hAnsi="Times New Roman" w:cs="Times New Roman"/>
          <w:lang w:eastAsia="pl-PL"/>
        </w:rPr>
        <w:t xml:space="preserve"> w powyższym zakresie</w:t>
      </w:r>
      <w:r w:rsidRPr="008F5B59">
        <w:rPr>
          <w:rFonts w:ascii="Times New Roman" w:eastAsiaTheme="minorEastAsia" w:hAnsi="Times New Roman" w:cs="Times New Roman"/>
          <w:lang w:eastAsia="pl-PL"/>
        </w:rPr>
        <w:t xml:space="preserve">. </w:t>
      </w:r>
      <w:r w:rsidRPr="008F5B59">
        <w:rPr>
          <w:rStyle w:val="Domylnaczcionkaakapitu1"/>
          <w:rFonts w:ascii="Times New Roman" w:hAnsi="Times New Roman" w:cs="Times New Roman"/>
          <w:bCs/>
          <w:iCs/>
        </w:rPr>
        <w:t xml:space="preserve">Zamawiający informuje, że zgodnie z zapisami Projektu umowy, Zamawiający nie wymaga aneksu do umowy w przypadku zmiany Taryfy OSD i stawki podatku od towarów i usług.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16</w:t>
      </w:r>
    </w:p>
    <w:p w:rsidR="00BC7683" w:rsidRPr="008F5B59"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F5B59">
        <w:rPr>
          <w:rFonts w:ascii="Times New Roman" w:hAnsi="Times New Roman" w:cs="Times New Roman"/>
        </w:rPr>
        <w:t>Wykonawca wnosi o usunięcie zapisów dotyczących kar umownych, o których mowa w § 8 Projektu umowy.</w:t>
      </w:r>
    </w:p>
    <w:p w:rsidR="00BC7683" w:rsidRPr="008A7BEF"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spacing w:after="0" w:line="240" w:lineRule="auto"/>
        <w:jc w:val="both"/>
        <w:rPr>
          <w:rFonts w:ascii="Times New Roman" w:eastAsiaTheme="minorEastAsia" w:hAnsi="Times New Roman" w:cs="Times New Roman"/>
          <w:lang w:eastAsia="pl-PL"/>
        </w:rPr>
      </w:pPr>
      <w:r w:rsidRPr="00E02141">
        <w:rPr>
          <w:rFonts w:ascii="Times New Roman" w:eastAsiaTheme="minorEastAsia" w:hAnsi="Times New Roman" w:cs="Times New Roman"/>
          <w:lang w:eastAsia="pl-PL"/>
        </w:rPr>
        <w:t xml:space="preserve">Zamawiający nie wyraża zgody na zmianę </w:t>
      </w:r>
      <w:r w:rsidRPr="008F5B59">
        <w:rPr>
          <w:rFonts w:ascii="Times New Roman" w:eastAsiaTheme="minorEastAsia" w:hAnsi="Times New Roman" w:cs="Times New Roman"/>
          <w:lang w:eastAsia="pl-PL"/>
        </w:rPr>
        <w:t xml:space="preserve">zapisów umowy </w:t>
      </w:r>
      <w:r w:rsidRPr="00E02141">
        <w:rPr>
          <w:rFonts w:ascii="Times New Roman" w:eastAsiaTheme="minorEastAsia" w:hAnsi="Times New Roman" w:cs="Times New Roman"/>
          <w:color w:val="FF0000"/>
          <w:lang w:eastAsia="pl-PL"/>
        </w:rPr>
        <w:t xml:space="preserve"> </w:t>
      </w:r>
      <w:r w:rsidRPr="00E02141">
        <w:rPr>
          <w:rFonts w:ascii="Times New Roman" w:eastAsiaTheme="minorEastAsia" w:hAnsi="Times New Roman" w:cs="Times New Roman"/>
          <w:lang w:eastAsia="pl-PL"/>
        </w:rPr>
        <w:t>i podtrzymuje zapisy treści</w:t>
      </w:r>
      <w:r w:rsidRPr="008F5B59">
        <w:rPr>
          <w:rFonts w:ascii="Times New Roman" w:eastAsiaTheme="minorEastAsia" w:hAnsi="Times New Roman" w:cs="Times New Roman"/>
          <w:lang w:eastAsia="pl-PL"/>
        </w:rPr>
        <w:t xml:space="preserve"> umowy </w:t>
      </w:r>
      <w:r w:rsidRPr="00E02141">
        <w:rPr>
          <w:rFonts w:ascii="Times New Roman" w:eastAsiaTheme="minorEastAsia" w:hAnsi="Times New Roman" w:cs="Times New Roman"/>
          <w:lang w:eastAsia="pl-PL"/>
        </w:rPr>
        <w:t xml:space="preserve"> w powyższym zakresie</w:t>
      </w:r>
      <w:r w:rsidRPr="008F5B59">
        <w:rPr>
          <w:rFonts w:ascii="Times New Roman" w:eastAsiaTheme="minorEastAsia" w:hAnsi="Times New Roman" w:cs="Times New Roman"/>
          <w:lang w:eastAsia="pl-PL"/>
        </w:rPr>
        <w:t xml:space="preserve"> tj. </w:t>
      </w:r>
    </w:p>
    <w:p w:rsidR="00BC7683" w:rsidRDefault="00BC7683" w:rsidP="00BC7683">
      <w:pPr>
        <w:spacing w:after="0" w:line="240" w:lineRule="auto"/>
        <w:jc w:val="both"/>
        <w:rPr>
          <w:rFonts w:ascii="Times New Roman" w:hAnsi="Times New Roman" w:cs="Times New Roman"/>
          <w:b/>
          <w:bCs/>
        </w:rPr>
      </w:pPr>
    </w:p>
    <w:p w:rsidR="00BC7683" w:rsidRDefault="00BC7683" w:rsidP="00BC7683">
      <w:pPr>
        <w:pStyle w:val="Default"/>
        <w:spacing w:line="276" w:lineRule="auto"/>
        <w:rPr>
          <w:rFonts w:ascii="Times New Roman" w:hAnsi="Times New Roman" w:cs="Times New Roman"/>
          <w:b/>
          <w:bCs/>
          <w:sz w:val="22"/>
          <w:szCs w:val="22"/>
        </w:rPr>
      </w:pPr>
    </w:p>
    <w:p w:rsidR="00BC7683" w:rsidRPr="008F5B59" w:rsidRDefault="00BC7683" w:rsidP="00BC7683">
      <w:pPr>
        <w:pStyle w:val="Default"/>
        <w:spacing w:line="276" w:lineRule="auto"/>
        <w:jc w:val="center"/>
        <w:rPr>
          <w:rFonts w:ascii="Times New Roman" w:hAnsi="Times New Roman" w:cs="Times New Roman"/>
          <w:b/>
          <w:bCs/>
          <w:sz w:val="22"/>
          <w:szCs w:val="22"/>
        </w:rPr>
      </w:pPr>
      <w:r w:rsidRPr="008F5B59">
        <w:rPr>
          <w:rFonts w:ascii="Times New Roman" w:hAnsi="Times New Roman" w:cs="Times New Roman"/>
          <w:b/>
          <w:bCs/>
          <w:sz w:val="22"/>
          <w:szCs w:val="22"/>
        </w:rPr>
        <w:t>§ 8</w:t>
      </w:r>
    </w:p>
    <w:p w:rsidR="00BC7683" w:rsidRPr="008F5B59" w:rsidRDefault="00BC7683" w:rsidP="00BC7683">
      <w:pPr>
        <w:pStyle w:val="Default"/>
        <w:spacing w:line="276" w:lineRule="auto"/>
        <w:jc w:val="center"/>
        <w:rPr>
          <w:rFonts w:ascii="Times New Roman" w:hAnsi="Times New Roman" w:cs="Times New Roman"/>
          <w:sz w:val="22"/>
          <w:szCs w:val="22"/>
        </w:rPr>
      </w:pPr>
      <w:r w:rsidRPr="008F5B59">
        <w:rPr>
          <w:rFonts w:ascii="Times New Roman" w:hAnsi="Times New Roman" w:cs="Times New Roman"/>
          <w:b/>
          <w:bCs/>
          <w:sz w:val="22"/>
          <w:szCs w:val="22"/>
        </w:rPr>
        <w:t>Kary umowne</w:t>
      </w:r>
    </w:p>
    <w:p w:rsidR="00BC7683" w:rsidRPr="008F5B59" w:rsidRDefault="00BC7683" w:rsidP="00BC7683">
      <w:pPr>
        <w:pStyle w:val="Default"/>
        <w:spacing w:line="276" w:lineRule="auto"/>
        <w:jc w:val="center"/>
        <w:rPr>
          <w:rFonts w:ascii="Times New Roman" w:hAnsi="Times New Roman" w:cs="Times New Roman"/>
          <w:sz w:val="22"/>
          <w:szCs w:val="22"/>
        </w:rPr>
      </w:pPr>
    </w:p>
    <w:p w:rsidR="00BC7683" w:rsidRPr="008F5B59" w:rsidRDefault="00BC7683" w:rsidP="00BC7683">
      <w:pPr>
        <w:pStyle w:val="Default"/>
        <w:numPr>
          <w:ilvl w:val="0"/>
          <w:numId w:val="6"/>
        </w:numPr>
        <w:spacing w:after="17" w:line="276" w:lineRule="auto"/>
        <w:ind w:left="284" w:hanging="284"/>
        <w:jc w:val="both"/>
        <w:rPr>
          <w:rFonts w:ascii="Times New Roman" w:hAnsi="Times New Roman" w:cs="Times New Roman"/>
          <w:color w:val="auto"/>
          <w:sz w:val="22"/>
          <w:szCs w:val="22"/>
        </w:rPr>
      </w:pPr>
      <w:r w:rsidRPr="008F5B59">
        <w:rPr>
          <w:rFonts w:ascii="Times New Roman" w:hAnsi="Times New Roman" w:cs="Times New Roman"/>
          <w:color w:val="auto"/>
          <w:sz w:val="22"/>
          <w:szCs w:val="22"/>
        </w:rPr>
        <w:t xml:space="preserve">Wykonawca zapłaci Zamawiającemu karę umowną za odstąpienie od Umowy przez Zamawiającego z przyczyn, za które odpowiedzialność ponosi Wykonawca, w wysokości 10% wartości netto oferty, na podstawie której została podpisana niniejsza Umowa, tj. w sytuacji wystąpienia okoliczności </w:t>
      </w:r>
      <w:r w:rsidRPr="008F5B59">
        <w:rPr>
          <w:rFonts w:ascii="Times New Roman" w:hAnsi="Times New Roman" w:cs="Times New Roman"/>
          <w:color w:val="auto"/>
          <w:sz w:val="22"/>
          <w:szCs w:val="22"/>
        </w:rPr>
        <w:br/>
        <w:t xml:space="preserve">o których mowa w </w:t>
      </w:r>
      <w:r w:rsidRPr="008F5B59">
        <w:rPr>
          <w:rFonts w:ascii="Times New Roman" w:hAnsi="Times New Roman" w:cs="Times New Roman"/>
          <w:bCs/>
          <w:sz w:val="22"/>
          <w:szCs w:val="22"/>
        </w:rPr>
        <w:t>§11 ust. 3 pkt. 2 - 4.</w:t>
      </w:r>
    </w:p>
    <w:p w:rsidR="00BC7683" w:rsidRDefault="00BC7683" w:rsidP="00BC7683">
      <w:pPr>
        <w:pStyle w:val="Akapitzlist"/>
        <w:numPr>
          <w:ilvl w:val="0"/>
          <w:numId w:val="6"/>
        </w:numPr>
        <w:spacing w:after="0" w:line="276" w:lineRule="auto"/>
        <w:ind w:left="284" w:hanging="284"/>
        <w:jc w:val="both"/>
        <w:rPr>
          <w:rFonts w:ascii="Times New Roman" w:hAnsi="Times New Roman" w:cs="Times New Roman"/>
        </w:rPr>
      </w:pPr>
      <w:r w:rsidRPr="008F5B59">
        <w:rPr>
          <w:rFonts w:ascii="Times New Roman" w:hAnsi="Times New Roman" w:cs="Times New Roman"/>
        </w:rPr>
        <w:t xml:space="preserve">W przypadku, gdy Wykonawca, z przyczyn leżących po stronie Wykonawcy, zaprzestanie na stałe, bądź tymczasowo, sprzedaży paliwa gazowego na rzecz Zamawiającego, skutkiem czego sprzedaż ta będzie realizowana przez tzw. sprzedawcę rezerwowego, o czym mowa </w:t>
      </w:r>
    </w:p>
    <w:p w:rsidR="00BC7683" w:rsidRPr="008F5B59" w:rsidRDefault="00BC7683" w:rsidP="00BC7683">
      <w:pPr>
        <w:pStyle w:val="Akapitzlist"/>
        <w:spacing w:after="0" w:line="276" w:lineRule="auto"/>
        <w:ind w:left="284"/>
        <w:jc w:val="both"/>
        <w:rPr>
          <w:rFonts w:ascii="Times New Roman" w:hAnsi="Times New Roman" w:cs="Times New Roman"/>
        </w:rPr>
      </w:pPr>
      <w:r w:rsidRPr="008F5B59">
        <w:rPr>
          <w:rFonts w:ascii="Times New Roman" w:hAnsi="Times New Roman" w:cs="Times New Roman"/>
        </w:rPr>
        <w:br/>
        <w:t xml:space="preserve">w art. 5aa ust. 6 pkt 1) </w:t>
      </w:r>
      <w:proofErr w:type="spellStart"/>
      <w:r w:rsidRPr="008F5B59">
        <w:rPr>
          <w:rFonts w:ascii="Times New Roman" w:hAnsi="Times New Roman" w:cs="Times New Roman"/>
        </w:rPr>
        <w:t>ppkt</w:t>
      </w:r>
      <w:proofErr w:type="spellEnd"/>
      <w:r w:rsidRPr="008F5B59">
        <w:rPr>
          <w:rFonts w:ascii="Times New Roman" w:hAnsi="Times New Roman" w:cs="Times New Roman"/>
        </w:rPr>
        <w:t xml:space="preserve"> a) Ustawy Prawo energetyczne, Wykonawca będzie zobowiązany </w:t>
      </w:r>
      <w:r w:rsidRPr="008F5B59">
        <w:rPr>
          <w:rFonts w:ascii="Times New Roman" w:hAnsi="Times New Roman" w:cs="Times New Roman"/>
        </w:rPr>
        <w:br/>
        <w:t xml:space="preserve">do naprawienia powstałej stąd szkody. Za powstałą w takiej sytuacji szkodę uważa </w:t>
      </w:r>
      <w:r w:rsidRPr="008F5B59">
        <w:rPr>
          <w:rFonts w:ascii="Times New Roman" w:hAnsi="Times New Roman" w:cs="Times New Roman"/>
        </w:rPr>
        <w:br/>
        <w:t xml:space="preserve">się w szczególności różnicę w kosztach zakupu paliwa gazowego od tzw. sprzedawcy rezerwowego, w stosunku do kosztów, jakie powinny były zostać poniesione na podstawie niniejszej umowy. Dotyczy to całego okresu realizacji sprzedaży paliwa gazowego przez tzw. sprzedawcę </w:t>
      </w:r>
      <w:r w:rsidRPr="008F5B59">
        <w:rPr>
          <w:rFonts w:ascii="Times New Roman" w:hAnsi="Times New Roman" w:cs="Times New Roman"/>
        </w:rPr>
        <w:lastRenderedPageBreak/>
        <w:t>rezerwowego, z tym, że nie dłużej niż do chwili wznowienia sprzedaży przez Wykonawcę bądź innego sprzedawcę paliwa gazowego wyłonionego w przetargu publicznym.</w:t>
      </w:r>
    </w:p>
    <w:p w:rsidR="00BC7683" w:rsidRPr="008F5B59" w:rsidRDefault="00BC7683" w:rsidP="00BC7683">
      <w:pPr>
        <w:pStyle w:val="Default"/>
        <w:numPr>
          <w:ilvl w:val="0"/>
          <w:numId w:val="6"/>
        </w:numPr>
        <w:spacing w:after="17" w:line="276" w:lineRule="auto"/>
        <w:ind w:left="284" w:hanging="284"/>
        <w:jc w:val="both"/>
        <w:rPr>
          <w:rFonts w:ascii="Times New Roman" w:hAnsi="Times New Roman" w:cs="Times New Roman"/>
          <w:color w:val="auto"/>
          <w:sz w:val="22"/>
          <w:szCs w:val="22"/>
        </w:rPr>
      </w:pPr>
      <w:r w:rsidRPr="008F5B59">
        <w:rPr>
          <w:rFonts w:ascii="Times New Roman" w:hAnsi="Times New Roman" w:cs="Times New Roman"/>
          <w:color w:val="auto"/>
          <w:sz w:val="22"/>
          <w:szCs w:val="22"/>
        </w:rPr>
        <w:t xml:space="preserve">Zamawiający zastrzega sobie prawo do potrącenia kar umownych z wynagrodzenia Wykonawcy po uprzednim poinformowaniu jego o wysokości kar i sposobie ich wyliczenia z zastrzeżeniem, </w:t>
      </w:r>
      <w:r w:rsidRPr="008F5B59">
        <w:rPr>
          <w:rFonts w:ascii="Times New Roman" w:hAnsi="Times New Roman" w:cs="Times New Roman"/>
          <w:color w:val="auto"/>
          <w:sz w:val="22"/>
          <w:szCs w:val="22"/>
        </w:rPr>
        <w:br/>
        <w:t xml:space="preserve">o którym mowa w art. 15r1 ustawy z dnia 2 marca 2020 r. o szczególnych rozwiązaniach </w:t>
      </w:r>
      <w:r w:rsidRPr="008F5B59">
        <w:rPr>
          <w:rFonts w:ascii="Times New Roman" w:hAnsi="Times New Roman" w:cs="Times New Roman"/>
          <w:color w:val="auto"/>
          <w:sz w:val="22"/>
          <w:szCs w:val="22"/>
        </w:rPr>
        <w:br/>
        <w:t xml:space="preserve">z zapobieganiem, przeciwdziałaniem i zwalczaniem COVID-19, innych chorób zakaźnych oraz wywołanych nimi sytuacji kryzysowych (Dz. U. 2021, poz. 2095 z </w:t>
      </w:r>
      <w:proofErr w:type="spellStart"/>
      <w:r w:rsidRPr="008F5B59">
        <w:rPr>
          <w:rFonts w:ascii="Times New Roman" w:hAnsi="Times New Roman" w:cs="Times New Roman"/>
          <w:color w:val="auto"/>
          <w:sz w:val="22"/>
          <w:szCs w:val="22"/>
        </w:rPr>
        <w:t>późn</w:t>
      </w:r>
      <w:proofErr w:type="spellEnd"/>
      <w:r w:rsidRPr="008F5B59">
        <w:rPr>
          <w:rFonts w:ascii="Times New Roman" w:hAnsi="Times New Roman" w:cs="Times New Roman"/>
          <w:color w:val="auto"/>
          <w:sz w:val="22"/>
          <w:szCs w:val="22"/>
        </w:rPr>
        <w:t xml:space="preserve">. zm.) </w:t>
      </w:r>
    </w:p>
    <w:p w:rsidR="00BC7683" w:rsidRPr="008F5B59" w:rsidRDefault="00BC7683" w:rsidP="00BC7683">
      <w:pPr>
        <w:pStyle w:val="Default"/>
        <w:numPr>
          <w:ilvl w:val="0"/>
          <w:numId w:val="6"/>
        </w:numPr>
        <w:spacing w:after="17" w:line="276" w:lineRule="auto"/>
        <w:ind w:left="284" w:hanging="284"/>
        <w:jc w:val="both"/>
        <w:rPr>
          <w:rFonts w:ascii="Times New Roman" w:hAnsi="Times New Roman" w:cs="Times New Roman"/>
          <w:sz w:val="22"/>
          <w:szCs w:val="22"/>
        </w:rPr>
      </w:pPr>
      <w:r w:rsidRPr="008F5B59">
        <w:rPr>
          <w:rFonts w:ascii="Times New Roman" w:hAnsi="Times New Roman" w:cs="Times New Roman"/>
          <w:sz w:val="22"/>
          <w:szCs w:val="22"/>
        </w:rPr>
        <w:t xml:space="preserve">Maksymalna łączna kwota kar umownych nie może przekroczyć 25% wartości netto oferty, </w:t>
      </w:r>
      <w:r w:rsidRPr="008F5B59">
        <w:rPr>
          <w:rFonts w:ascii="Times New Roman" w:hAnsi="Times New Roman" w:cs="Times New Roman"/>
          <w:sz w:val="22"/>
          <w:szCs w:val="22"/>
        </w:rPr>
        <w:br/>
        <w:t xml:space="preserve">na podstawie której została podpisana niniejsza Umowa. </w:t>
      </w:r>
    </w:p>
    <w:p w:rsidR="00BC7683" w:rsidRPr="008F5B59" w:rsidRDefault="00BC7683" w:rsidP="00BC7683">
      <w:pPr>
        <w:pStyle w:val="Default"/>
        <w:numPr>
          <w:ilvl w:val="0"/>
          <w:numId w:val="6"/>
        </w:numPr>
        <w:spacing w:after="17" w:line="276" w:lineRule="auto"/>
        <w:ind w:left="284" w:hanging="284"/>
        <w:jc w:val="both"/>
        <w:rPr>
          <w:rFonts w:ascii="Times New Roman" w:hAnsi="Times New Roman" w:cs="Times New Roman"/>
          <w:sz w:val="22"/>
          <w:szCs w:val="22"/>
        </w:rPr>
      </w:pPr>
      <w:r w:rsidRPr="008F5B59">
        <w:rPr>
          <w:rFonts w:ascii="Times New Roman" w:hAnsi="Times New Roman" w:cs="Times New Roman"/>
          <w:sz w:val="22"/>
          <w:szCs w:val="22"/>
        </w:rPr>
        <w:t xml:space="preserve">Zamawiający może dochodzić odszkodowania przewyższającego wartość zastrzeżonych kar umownych. </w:t>
      </w:r>
    </w:p>
    <w:p w:rsidR="00BC7683" w:rsidRPr="008F5B59" w:rsidRDefault="00BC7683" w:rsidP="00BC7683">
      <w:pPr>
        <w:spacing w:after="0" w:line="240" w:lineRule="auto"/>
        <w:jc w:val="both"/>
        <w:rPr>
          <w:rStyle w:val="Domylnaczcionkaakapitu1"/>
          <w:rFonts w:ascii="Times New Roman" w:hAnsi="Times New Roman" w:cs="Times New Roman"/>
          <w:bCs/>
          <w:iCs/>
        </w:rPr>
      </w:pPr>
    </w:p>
    <w:p w:rsidR="00BC7683" w:rsidRPr="008F5B59" w:rsidRDefault="00BC7683" w:rsidP="00BC7683">
      <w:pPr>
        <w:spacing w:after="0" w:line="240" w:lineRule="auto"/>
        <w:jc w:val="both"/>
        <w:rPr>
          <w:rStyle w:val="Domylnaczcionkaakapitu1"/>
          <w:rFonts w:ascii="Times New Roman" w:hAnsi="Times New Roman" w:cs="Times New Roman"/>
          <w:b/>
          <w:bCs/>
          <w:iCs/>
          <w:u w:val="single"/>
        </w:rPr>
      </w:pPr>
      <w:r w:rsidRPr="008F5B59">
        <w:rPr>
          <w:rStyle w:val="Domylnaczcionkaakapitu1"/>
          <w:rFonts w:ascii="Times New Roman" w:hAnsi="Times New Roman" w:cs="Times New Roman"/>
          <w:b/>
          <w:bCs/>
          <w:iCs/>
          <w:u w:val="single"/>
        </w:rPr>
        <w:t xml:space="preserve"> </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17</w:t>
      </w:r>
    </w:p>
    <w:p w:rsidR="00BC7683" w:rsidRPr="00CE0AD6" w:rsidRDefault="00BC7683" w:rsidP="00BC7683">
      <w:pPr>
        <w:widowControl w:val="0"/>
        <w:autoSpaceDE w:val="0"/>
        <w:autoSpaceDN w:val="0"/>
        <w:adjustRightInd w:val="0"/>
        <w:spacing w:after="0" w:line="360" w:lineRule="auto"/>
        <w:jc w:val="both"/>
        <w:rPr>
          <w:rFonts w:ascii="Times New Roman" w:hAnsi="Times New Roman" w:cs="Times New Roman"/>
        </w:rPr>
      </w:pPr>
      <w:r w:rsidRPr="00CE0AD6">
        <w:rPr>
          <w:rFonts w:ascii="Times New Roman" w:hAnsi="Times New Roman" w:cs="Times New Roman"/>
        </w:rPr>
        <w:t>W przypadku braku zgody na powyższe Wykonawca prosi o obniżenie wysokości kar do:</w:t>
      </w:r>
    </w:p>
    <w:p w:rsidR="00BC7683" w:rsidRPr="00CE0AD6" w:rsidRDefault="00BC7683" w:rsidP="00BC7683">
      <w:pPr>
        <w:spacing w:line="360" w:lineRule="auto"/>
        <w:jc w:val="both"/>
        <w:rPr>
          <w:rFonts w:ascii="Times New Roman" w:hAnsi="Times New Roman" w:cs="Times New Roman"/>
        </w:rPr>
      </w:pPr>
      <w:r w:rsidRPr="00CE0AD6">
        <w:rPr>
          <w:rFonts w:ascii="Times New Roman" w:hAnsi="Times New Roman" w:cs="Times New Roman"/>
        </w:rPr>
        <w:t>- ust. 1 do 5%</w:t>
      </w:r>
    </w:p>
    <w:p w:rsidR="00BC7683" w:rsidRPr="00BC7683" w:rsidRDefault="00BC7683" w:rsidP="00BC7683">
      <w:pPr>
        <w:spacing w:line="360" w:lineRule="auto"/>
        <w:jc w:val="both"/>
        <w:rPr>
          <w:rStyle w:val="Domylnaczcionkaakapitu1"/>
          <w:rFonts w:ascii="Times New Roman" w:hAnsi="Times New Roman" w:cs="Times New Roman"/>
        </w:rPr>
      </w:pPr>
      <w:r w:rsidRPr="00CE0AD6">
        <w:rPr>
          <w:rFonts w:ascii="Times New Roman" w:hAnsi="Times New Roman" w:cs="Times New Roman"/>
        </w:rPr>
        <w:t>- ust. 4 do 10% wartości netto oferty</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A7BEF" w:rsidRDefault="00BC7683" w:rsidP="00BC7683">
      <w:pPr>
        <w:pStyle w:val="Standard"/>
        <w:tabs>
          <w:tab w:val="left" w:pos="709"/>
        </w:tabs>
        <w:spacing w:line="360" w:lineRule="auto"/>
        <w:jc w:val="both"/>
        <w:rPr>
          <w:rStyle w:val="Domylnaczcionkaakapitu1"/>
          <w:rFonts w:eastAsiaTheme="minorEastAsia" w:cs="Times New Roman"/>
          <w:sz w:val="22"/>
          <w:szCs w:val="22"/>
          <w:lang w:eastAsia="pl-PL"/>
        </w:rPr>
      </w:pPr>
      <w:r w:rsidRPr="00E02141">
        <w:rPr>
          <w:rFonts w:eastAsiaTheme="minorEastAsia" w:cs="Times New Roman"/>
          <w:sz w:val="22"/>
          <w:szCs w:val="22"/>
          <w:lang w:eastAsia="pl-PL"/>
        </w:rPr>
        <w:t xml:space="preserve">Zamawiający nie wyraża zgody na zmianę </w:t>
      </w:r>
      <w:r w:rsidRPr="008F5B59">
        <w:rPr>
          <w:rFonts w:eastAsiaTheme="minorEastAsia" w:cs="Times New Roman"/>
          <w:sz w:val="22"/>
          <w:szCs w:val="22"/>
          <w:lang w:eastAsia="pl-PL"/>
        </w:rPr>
        <w:t xml:space="preserve">zapisów umowy </w:t>
      </w:r>
      <w:r w:rsidRPr="00E02141">
        <w:rPr>
          <w:rFonts w:eastAsiaTheme="minorEastAsia" w:cs="Times New Roman"/>
          <w:color w:val="FF0000"/>
          <w:sz w:val="22"/>
          <w:szCs w:val="22"/>
          <w:lang w:eastAsia="pl-PL"/>
        </w:rPr>
        <w:t xml:space="preserve"> </w:t>
      </w:r>
      <w:r w:rsidRPr="00E02141">
        <w:rPr>
          <w:rFonts w:eastAsiaTheme="minorEastAsia" w:cs="Times New Roman"/>
          <w:sz w:val="22"/>
          <w:szCs w:val="22"/>
          <w:lang w:eastAsia="pl-PL"/>
        </w:rPr>
        <w:t>i podtrzymuje zapisy treści</w:t>
      </w:r>
      <w:r w:rsidRPr="008F5B59">
        <w:rPr>
          <w:rFonts w:eastAsiaTheme="minorEastAsia" w:cs="Times New Roman"/>
          <w:sz w:val="22"/>
          <w:szCs w:val="22"/>
          <w:lang w:eastAsia="pl-PL"/>
        </w:rPr>
        <w:t xml:space="preserve"> umowy </w:t>
      </w:r>
      <w:r w:rsidRPr="00E02141">
        <w:rPr>
          <w:rFonts w:eastAsiaTheme="minorEastAsia" w:cs="Times New Roman"/>
          <w:sz w:val="22"/>
          <w:szCs w:val="22"/>
          <w:lang w:eastAsia="pl-PL"/>
        </w:rPr>
        <w:t xml:space="preserve"> w powyższym zakresie</w:t>
      </w:r>
      <w:r w:rsidRPr="008F5B59">
        <w:rPr>
          <w:rFonts w:eastAsiaTheme="minorEastAsia" w:cs="Times New Roman"/>
          <w:sz w:val="22"/>
          <w:szCs w:val="22"/>
          <w:lang w:eastAsia="pl-PL"/>
        </w:rPr>
        <w:t xml:space="preserve"> tj. </w:t>
      </w:r>
    </w:p>
    <w:p w:rsidR="00BC7683" w:rsidRPr="008F5B59" w:rsidRDefault="00BC7683" w:rsidP="00BC7683">
      <w:pPr>
        <w:pStyle w:val="Default"/>
        <w:spacing w:line="276" w:lineRule="auto"/>
        <w:jc w:val="center"/>
        <w:rPr>
          <w:rFonts w:ascii="Times New Roman" w:hAnsi="Times New Roman" w:cs="Times New Roman"/>
          <w:b/>
          <w:bCs/>
          <w:sz w:val="22"/>
          <w:szCs w:val="22"/>
        </w:rPr>
      </w:pPr>
      <w:r w:rsidRPr="008F5B59">
        <w:rPr>
          <w:rFonts w:ascii="Times New Roman" w:hAnsi="Times New Roman" w:cs="Times New Roman"/>
          <w:b/>
          <w:bCs/>
          <w:sz w:val="22"/>
          <w:szCs w:val="22"/>
        </w:rPr>
        <w:t>§ 8</w:t>
      </w:r>
    </w:p>
    <w:p w:rsidR="00BC7683" w:rsidRPr="008F5B59" w:rsidRDefault="00BC7683" w:rsidP="00BC7683">
      <w:pPr>
        <w:pStyle w:val="Default"/>
        <w:spacing w:line="276" w:lineRule="auto"/>
        <w:jc w:val="center"/>
        <w:rPr>
          <w:rFonts w:ascii="Times New Roman" w:hAnsi="Times New Roman" w:cs="Times New Roman"/>
          <w:sz w:val="22"/>
          <w:szCs w:val="22"/>
        </w:rPr>
      </w:pPr>
      <w:r w:rsidRPr="008F5B59">
        <w:rPr>
          <w:rFonts w:ascii="Times New Roman" w:hAnsi="Times New Roman" w:cs="Times New Roman"/>
          <w:b/>
          <w:bCs/>
          <w:sz w:val="22"/>
          <w:szCs w:val="22"/>
        </w:rPr>
        <w:t>Kary umowne</w:t>
      </w:r>
    </w:p>
    <w:p w:rsidR="00BC7683" w:rsidRPr="008F5B59" w:rsidRDefault="00BC7683" w:rsidP="00BC7683">
      <w:pPr>
        <w:pStyle w:val="Default"/>
        <w:spacing w:line="276" w:lineRule="auto"/>
        <w:jc w:val="center"/>
        <w:rPr>
          <w:rFonts w:ascii="Times New Roman" w:hAnsi="Times New Roman" w:cs="Times New Roman"/>
          <w:sz w:val="22"/>
          <w:szCs w:val="22"/>
        </w:rPr>
      </w:pPr>
    </w:p>
    <w:p w:rsidR="00BC7683" w:rsidRPr="008F5B59" w:rsidRDefault="00BC7683" w:rsidP="00BC7683">
      <w:pPr>
        <w:pStyle w:val="Default"/>
        <w:numPr>
          <w:ilvl w:val="0"/>
          <w:numId w:val="7"/>
        </w:numPr>
        <w:spacing w:after="17" w:line="276" w:lineRule="auto"/>
        <w:jc w:val="both"/>
        <w:rPr>
          <w:rFonts w:ascii="Times New Roman" w:hAnsi="Times New Roman" w:cs="Times New Roman"/>
          <w:color w:val="auto"/>
          <w:sz w:val="22"/>
          <w:szCs w:val="22"/>
        </w:rPr>
      </w:pPr>
      <w:r w:rsidRPr="008F5B59">
        <w:rPr>
          <w:rFonts w:ascii="Times New Roman" w:hAnsi="Times New Roman" w:cs="Times New Roman"/>
          <w:color w:val="auto"/>
          <w:sz w:val="22"/>
          <w:szCs w:val="22"/>
        </w:rPr>
        <w:t xml:space="preserve">Wykonawca zapłaci Zamawiającemu karę umowną za odstąpienie od Umowy przez Zamawiającego z przyczyn, za które odpowiedzialność ponosi Wykonawca, w wysokości 10% wartości netto oferty, na podstawie której została podpisana niniejsza Umowa, tj. w sytuacji wystąpienia okoliczności o których mowa w </w:t>
      </w:r>
      <w:r w:rsidRPr="008F5B59">
        <w:rPr>
          <w:rFonts w:ascii="Times New Roman" w:hAnsi="Times New Roman" w:cs="Times New Roman"/>
          <w:bCs/>
          <w:sz w:val="22"/>
          <w:szCs w:val="22"/>
        </w:rPr>
        <w:t>§11 ust. 3 pkt. 2 - 4.</w:t>
      </w:r>
    </w:p>
    <w:p w:rsidR="00BC7683" w:rsidRPr="008F5B59" w:rsidRDefault="00BC7683" w:rsidP="00BC7683">
      <w:pPr>
        <w:pStyle w:val="Default"/>
        <w:spacing w:after="17" w:line="276" w:lineRule="auto"/>
        <w:ind w:left="284"/>
        <w:jc w:val="both"/>
        <w:rPr>
          <w:rFonts w:ascii="Times New Roman" w:hAnsi="Times New Roman" w:cs="Times New Roman"/>
          <w:sz w:val="22"/>
          <w:szCs w:val="22"/>
        </w:rPr>
      </w:pPr>
      <w:r w:rsidRPr="008F5B59">
        <w:rPr>
          <w:rFonts w:ascii="Times New Roman" w:hAnsi="Times New Roman" w:cs="Times New Roman"/>
          <w:color w:val="auto"/>
          <w:sz w:val="22"/>
          <w:szCs w:val="22"/>
        </w:rPr>
        <w:t xml:space="preserve">         4. </w:t>
      </w:r>
      <w:r w:rsidRPr="008F5B59">
        <w:rPr>
          <w:rFonts w:ascii="Times New Roman" w:hAnsi="Times New Roman" w:cs="Times New Roman"/>
          <w:sz w:val="22"/>
          <w:szCs w:val="22"/>
        </w:rPr>
        <w:t xml:space="preserve">Maksymalna łączna kwota kar umownych nie może przekroczyć 25% wartości netto oferty, </w:t>
      </w:r>
      <w:r w:rsidRPr="008F5B59">
        <w:rPr>
          <w:rFonts w:ascii="Times New Roman" w:hAnsi="Times New Roman" w:cs="Times New Roman"/>
          <w:sz w:val="22"/>
          <w:szCs w:val="22"/>
        </w:rPr>
        <w:br/>
        <w:t xml:space="preserve">             na podstawie której została podpisana niniejsza Umowa. </w:t>
      </w:r>
    </w:p>
    <w:p w:rsidR="00BC7683" w:rsidRPr="008F5B59" w:rsidRDefault="00BC7683" w:rsidP="00BC7683">
      <w:pPr>
        <w:pStyle w:val="Default"/>
        <w:spacing w:after="17" w:line="276" w:lineRule="auto"/>
        <w:ind w:left="1080"/>
        <w:jc w:val="both"/>
        <w:rPr>
          <w:rFonts w:ascii="Times New Roman" w:hAnsi="Times New Roman" w:cs="Times New Roman"/>
          <w:color w:val="auto"/>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18</w:t>
      </w:r>
    </w:p>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F5B59">
        <w:rPr>
          <w:rFonts w:ascii="Times New Roman" w:hAnsi="Times New Roman" w:cs="Times New Roman"/>
        </w:rPr>
        <w:t>Dot. zapisu w ust. 3 § 8 Projektu umowy - Wykonawca wnosi o zmianę zapisu, że zapłata kar umownych będzie wyłącznie na podstawie noty obciążeniowej.</w:t>
      </w:r>
    </w:p>
    <w:p w:rsidR="00BC7683" w:rsidRPr="008F5B59"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u w:val="single"/>
        </w:rPr>
      </w:pPr>
      <w:r w:rsidRPr="008F5B59">
        <w:rPr>
          <w:rStyle w:val="Domylnaczcionkaakapitu1"/>
          <w:rFonts w:ascii="Times New Roman" w:hAnsi="Times New Roman" w:cs="Times New Roman"/>
          <w:b/>
          <w:bCs/>
          <w:iCs/>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 xml:space="preserve">Zamawiający nie wyraża zgody na zmianę zapisów umowy i  </w:t>
      </w:r>
      <w:r w:rsidRPr="00E02141">
        <w:rPr>
          <w:rFonts w:eastAsiaTheme="minorEastAsia" w:cs="Times New Roman"/>
          <w:sz w:val="22"/>
          <w:szCs w:val="22"/>
          <w:lang w:eastAsia="pl-PL"/>
        </w:rPr>
        <w:t>podtrzymuje zapisy treści</w:t>
      </w:r>
      <w:r w:rsidRPr="008F5B59">
        <w:rPr>
          <w:rFonts w:eastAsiaTheme="minorEastAsia" w:cs="Times New Roman"/>
          <w:sz w:val="22"/>
          <w:szCs w:val="22"/>
          <w:lang w:eastAsia="pl-PL"/>
        </w:rPr>
        <w:t xml:space="preserve"> umowy </w:t>
      </w:r>
      <w:r w:rsidRPr="00E02141">
        <w:rPr>
          <w:rFonts w:eastAsiaTheme="minorEastAsia" w:cs="Times New Roman"/>
          <w:sz w:val="22"/>
          <w:szCs w:val="22"/>
          <w:lang w:eastAsia="pl-PL"/>
        </w:rPr>
        <w:t xml:space="preserve"> w powyższym zakresie</w:t>
      </w:r>
      <w:r w:rsidRPr="008F5B59">
        <w:rPr>
          <w:rFonts w:eastAsiaTheme="minorEastAsia" w:cs="Times New Roman"/>
          <w:sz w:val="22"/>
          <w:szCs w:val="22"/>
          <w:lang w:eastAsia="pl-PL"/>
        </w:rPr>
        <w:t>.</w:t>
      </w:r>
      <w:r w:rsidRPr="008F5B59">
        <w:rPr>
          <w:rStyle w:val="Domylnaczcionkaakapitu1"/>
          <w:rFonts w:cs="Times New Roman"/>
          <w:bCs/>
          <w:iCs/>
          <w:sz w:val="22"/>
          <w:szCs w:val="22"/>
        </w:rPr>
        <w:t xml:space="preserve"> Zamawiający informuje, że w przypadku naliczenia kary umownej, zostanie wystawiona nota obciążeniowa.</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19</w:t>
      </w:r>
    </w:p>
    <w:p w:rsidR="00BC7683" w:rsidRPr="008F5B59" w:rsidRDefault="00BC7683" w:rsidP="00BC7683">
      <w:pPr>
        <w:widowControl w:val="0"/>
        <w:autoSpaceDE w:val="0"/>
        <w:autoSpaceDN w:val="0"/>
        <w:adjustRightInd w:val="0"/>
        <w:spacing w:after="0" w:line="360" w:lineRule="auto"/>
        <w:jc w:val="both"/>
        <w:rPr>
          <w:rFonts w:ascii="Times New Roman" w:hAnsi="Times New Roman" w:cs="Times New Roman"/>
        </w:rPr>
      </w:pPr>
      <w:r w:rsidRPr="008F5B59">
        <w:rPr>
          <w:rFonts w:ascii="Times New Roman" w:hAnsi="Times New Roman" w:cs="Times New Roman"/>
        </w:rPr>
        <w:t xml:space="preserve">Dot. zapisu w ust.5 § 2 Projektu umowy – Wykonawca wnosi o zmianę istniejących zapisów w ten </w:t>
      </w:r>
      <w:r w:rsidRPr="008F5B59">
        <w:rPr>
          <w:rFonts w:ascii="Times New Roman" w:hAnsi="Times New Roman" w:cs="Times New Roman"/>
        </w:rPr>
        <w:lastRenderedPageBreak/>
        <w:t>sposób, aby minimalna ilość zużycia paliwa gazowego nie była mniejsza niż 85% sumy szacunkowej zużycia.</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Fonts w:eastAsiaTheme="minorEastAsia" w:cs="Times New Roman"/>
          <w:sz w:val="22"/>
          <w:szCs w:val="22"/>
          <w:lang w:eastAsia="pl-PL"/>
        </w:rPr>
      </w:pPr>
      <w:r w:rsidRPr="00E02141">
        <w:rPr>
          <w:rFonts w:eastAsiaTheme="minorEastAsia" w:cs="Times New Roman"/>
          <w:sz w:val="22"/>
          <w:szCs w:val="22"/>
          <w:lang w:eastAsia="pl-PL"/>
        </w:rPr>
        <w:t xml:space="preserve">Zamawiający nie wyraża zgody na zmianę </w:t>
      </w:r>
      <w:r w:rsidRPr="008F5B59">
        <w:rPr>
          <w:rFonts w:eastAsiaTheme="minorEastAsia" w:cs="Times New Roman"/>
          <w:sz w:val="22"/>
          <w:szCs w:val="22"/>
          <w:lang w:eastAsia="pl-PL"/>
        </w:rPr>
        <w:t xml:space="preserve">zapisów umowy </w:t>
      </w:r>
      <w:r w:rsidRPr="00E02141">
        <w:rPr>
          <w:rFonts w:eastAsiaTheme="minorEastAsia" w:cs="Times New Roman"/>
          <w:color w:val="FF0000"/>
          <w:sz w:val="22"/>
          <w:szCs w:val="22"/>
          <w:lang w:eastAsia="pl-PL"/>
        </w:rPr>
        <w:t xml:space="preserve"> </w:t>
      </w:r>
      <w:r w:rsidRPr="00E02141">
        <w:rPr>
          <w:rFonts w:eastAsiaTheme="minorEastAsia" w:cs="Times New Roman"/>
          <w:sz w:val="22"/>
          <w:szCs w:val="22"/>
          <w:lang w:eastAsia="pl-PL"/>
        </w:rPr>
        <w:t>i podtrzymuje zapisy treści</w:t>
      </w:r>
      <w:r w:rsidRPr="008F5B59">
        <w:rPr>
          <w:rFonts w:eastAsiaTheme="minorEastAsia" w:cs="Times New Roman"/>
          <w:sz w:val="22"/>
          <w:szCs w:val="22"/>
          <w:lang w:eastAsia="pl-PL"/>
        </w:rPr>
        <w:t xml:space="preserve"> umowy </w:t>
      </w:r>
      <w:r w:rsidRPr="00E02141">
        <w:rPr>
          <w:rFonts w:eastAsiaTheme="minorEastAsia" w:cs="Times New Roman"/>
          <w:sz w:val="22"/>
          <w:szCs w:val="22"/>
          <w:lang w:eastAsia="pl-PL"/>
        </w:rPr>
        <w:t xml:space="preserve"> w powyższym zakresie</w:t>
      </w:r>
      <w:r w:rsidRPr="008F5B59">
        <w:rPr>
          <w:rFonts w:eastAsiaTheme="minorEastAsia" w:cs="Times New Roman"/>
          <w:sz w:val="22"/>
          <w:szCs w:val="22"/>
          <w:lang w:eastAsia="pl-PL"/>
        </w:rPr>
        <w:t xml:space="preserve"> tj.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Default"/>
        <w:spacing w:line="276" w:lineRule="auto"/>
        <w:jc w:val="center"/>
        <w:rPr>
          <w:rFonts w:ascii="Times New Roman" w:hAnsi="Times New Roman" w:cs="Times New Roman"/>
          <w:b/>
          <w:bCs/>
          <w:sz w:val="22"/>
          <w:szCs w:val="22"/>
        </w:rPr>
      </w:pPr>
      <w:r w:rsidRPr="008F5B59">
        <w:rPr>
          <w:rFonts w:ascii="Times New Roman" w:hAnsi="Times New Roman" w:cs="Times New Roman"/>
          <w:b/>
          <w:bCs/>
          <w:sz w:val="22"/>
          <w:szCs w:val="22"/>
        </w:rPr>
        <w:t>§ 2</w:t>
      </w:r>
    </w:p>
    <w:p w:rsidR="00BC7683" w:rsidRPr="008F5B59" w:rsidRDefault="00BC7683" w:rsidP="00BC7683">
      <w:pPr>
        <w:pStyle w:val="Default"/>
        <w:spacing w:line="276" w:lineRule="auto"/>
        <w:jc w:val="center"/>
        <w:rPr>
          <w:rFonts w:ascii="Times New Roman" w:hAnsi="Times New Roman" w:cs="Times New Roman"/>
          <w:sz w:val="22"/>
          <w:szCs w:val="22"/>
        </w:rPr>
      </w:pPr>
      <w:r w:rsidRPr="008F5B59">
        <w:rPr>
          <w:rFonts w:ascii="Times New Roman" w:hAnsi="Times New Roman" w:cs="Times New Roman"/>
          <w:b/>
          <w:bCs/>
          <w:sz w:val="22"/>
          <w:szCs w:val="22"/>
        </w:rPr>
        <w:t>Przedmiot Umowy</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rPr>
      </w:pPr>
    </w:p>
    <w:p w:rsidR="00BC7683" w:rsidRPr="008F5B59" w:rsidRDefault="00BC7683" w:rsidP="00BC7683">
      <w:pPr>
        <w:pStyle w:val="Default"/>
        <w:numPr>
          <w:ilvl w:val="0"/>
          <w:numId w:val="8"/>
        </w:numPr>
        <w:spacing w:after="17" w:line="276" w:lineRule="auto"/>
        <w:jc w:val="both"/>
        <w:rPr>
          <w:rFonts w:ascii="Times New Roman" w:hAnsi="Times New Roman" w:cs="Times New Roman"/>
          <w:sz w:val="22"/>
          <w:szCs w:val="22"/>
        </w:rPr>
      </w:pPr>
      <w:r w:rsidRPr="008F5B59">
        <w:rPr>
          <w:rFonts w:ascii="Times New Roman" w:hAnsi="Times New Roman" w:cs="Times New Roman"/>
          <w:color w:val="auto"/>
          <w:sz w:val="22"/>
          <w:szCs w:val="22"/>
        </w:rPr>
        <w:t>Zamawiający zastrzega, że minimalna ilość zużycia paliwa gazowego nie będzie mniejsza niż 60% sumy szacunkowego zużycia.</w:t>
      </w:r>
      <w:r w:rsidRPr="008F5B59">
        <w:rPr>
          <w:rFonts w:ascii="Times New Roman" w:hAnsi="Times New Roman" w:cs="Times New Roman"/>
          <w:sz w:val="22"/>
          <w:szCs w:val="22"/>
        </w:rPr>
        <w:t xml:space="preserve">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20</w:t>
      </w:r>
    </w:p>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CE0AD6">
        <w:rPr>
          <w:rFonts w:ascii="Times New Roman" w:hAnsi="Times New Roman" w:cs="Times New Roman"/>
        </w:rPr>
        <w:t>Dot. zapisów w ust.5 § 2 Projektu umowy - Wykonawca wnioskuje o dodanie zapisu: „</w:t>
      </w:r>
      <w:r w:rsidRPr="00CE0AD6">
        <w:rPr>
          <w:rFonts w:ascii="Times New Roman" w:hAnsi="Times New Roman" w:cs="Times New Roman"/>
          <w:i/>
        </w:rPr>
        <w:t xml:space="preserve">Rozwiązanie Umowy kompleksowej może nastąpić za wypowiedzeniem przez każdą ze Stron z zachowaniem czternastodniowego (14) okresu wypowiedzenia w przypadku rażącego naruszenia postanowień Umowy lub istotnych postanowień </w:t>
      </w:r>
      <w:proofErr w:type="spellStart"/>
      <w:r w:rsidRPr="00CE0AD6">
        <w:rPr>
          <w:rFonts w:ascii="Times New Roman" w:hAnsi="Times New Roman" w:cs="Times New Roman"/>
          <w:i/>
        </w:rPr>
        <w:t>IRiESD</w:t>
      </w:r>
      <w:proofErr w:type="spellEnd"/>
      <w:r w:rsidRPr="00CE0AD6">
        <w:rPr>
          <w:rFonts w:ascii="Times New Roman" w:hAnsi="Times New Roman" w:cs="Times New Roman"/>
          <w:i/>
        </w:rPr>
        <w:t xml:space="preserve"> przez drugą Stronę, pomimo uprzedniego wezwania jej do zaniechania naruszeń i usunięcia ich skutków w wyznaczonym, odpowiednim terminie.”.</w:t>
      </w:r>
    </w:p>
    <w:p w:rsidR="00BC7683" w:rsidRPr="008A7BEF"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Odpowiedź    </w:t>
      </w:r>
    </w:p>
    <w:p w:rsidR="00BC7683" w:rsidRPr="008F5B59" w:rsidRDefault="00BC7683" w:rsidP="00BC7683">
      <w:pPr>
        <w:pStyle w:val="Standard"/>
        <w:tabs>
          <w:tab w:val="left" w:pos="709"/>
        </w:tabs>
        <w:spacing w:line="360" w:lineRule="auto"/>
        <w:jc w:val="both"/>
        <w:rPr>
          <w:rFonts w:eastAsiaTheme="minorEastAsia" w:cs="Times New Roman"/>
          <w:sz w:val="22"/>
          <w:szCs w:val="22"/>
          <w:lang w:eastAsia="pl-PL"/>
        </w:rPr>
      </w:pPr>
      <w:r w:rsidRPr="00E02141">
        <w:rPr>
          <w:rFonts w:eastAsiaTheme="minorEastAsia" w:cs="Times New Roman"/>
          <w:sz w:val="22"/>
          <w:szCs w:val="22"/>
          <w:lang w:eastAsia="pl-PL"/>
        </w:rPr>
        <w:t xml:space="preserve">Zamawiający nie wyraża zgody na zmianę </w:t>
      </w:r>
      <w:r w:rsidRPr="008F5B59">
        <w:rPr>
          <w:rFonts w:eastAsiaTheme="minorEastAsia" w:cs="Times New Roman"/>
          <w:sz w:val="22"/>
          <w:szCs w:val="22"/>
          <w:lang w:eastAsia="pl-PL"/>
        </w:rPr>
        <w:t xml:space="preserve">zapisów umowy </w:t>
      </w:r>
      <w:r w:rsidRPr="00E02141">
        <w:rPr>
          <w:rFonts w:eastAsiaTheme="minorEastAsia" w:cs="Times New Roman"/>
          <w:color w:val="FF0000"/>
          <w:sz w:val="22"/>
          <w:szCs w:val="22"/>
          <w:lang w:eastAsia="pl-PL"/>
        </w:rPr>
        <w:t xml:space="preserve"> </w:t>
      </w:r>
      <w:r w:rsidRPr="00E02141">
        <w:rPr>
          <w:rFonts w:eastAsiaTheme="minorEastAsia" w:cs="Times New Roman"/>
          <w:sz w:val="22"/>
          <w:szCs w:val="22"/>
          <w:lang w:eastAsia="pl-PL"/>
        </w:rPr>
        <w:t>i podtrzymuje zapisy treści</w:t>
      </w:r>
      <w:r w:rsidRPr="008F5B59">
        <w:rPr>
          <w:rFonts w:eastAsiaTheme="minorEastAsia" w:cs="Times New Roman"/>
          <w:sz w:val="22"/>
          <w:szCs w:val="22"/>
          <w:lang w:eastAsia="pl-PL"/>
        </w:rPr>
        <w:t xml:space="preserve"> umowy </w:t>
      </w:r>
      <w:r w:rsidRPr="00E02141">
        <w:rPr>
          <w:rFonts w:eastAsiaTheme="minorEastAsia" w:cs="Times New Roman"/>
          <w:sz w:val="22"/>
          <w:szCs w:val="22"/>
          <w:lang w:eastAsia="pl-PL"/>
        </w:rPr>
        <w:t xml:space="preserve"> w powyższym zakresie</w:t>
      </w:r>
      <w:r w:rsidRPr="008F5B59">
        <w:rPr>
          <w:rFonts w:eastAsiaTheme="minorEastAsia" w:cs="Times New Roman"/>
          <w:sz w:val="22"/>
          <w:szCs w:val="22"/>
          <w:lang w:eastAsia="pl-PL"/>
        </w:rPr>
        <w:t xml:space="preserve"> tj.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Default"/>
        <w:spacing w:line="276" w:lineRule="auto"/>
        <w:jc w:val="center"/>
        <w:rPr>
          <w:rFonts w:ascii="Times New Roman" w:hAnsi="Times New Roman" w:cs="Times New Roman"/>
          <w:b/>
          <w:bCs/>
          <w:sz w:val="22"/>
          <w:szCs w:val="22"/>
        </w:rPr>
      </w:pPr>
      <w:r w:rsidRPr="008F5B59">
        <w:rPr>
          <w:rFonts w:ascii="Times New Roman" w:hAnsi="Times New Roman" w:cs="Times New Roman"/>
          <w:b/>
          <w:bCs/>
          <w:sz w:val="22"/>
          <w:szCs w:val="22"/>
        </w:rPr>
        <w:t>§ 2</w:t>
      </w:r>
    </w:p>
    <w:p w:rsidR="00BC7683" w:rsidRPr="008F5B59" w:rsidRDefault="00BC7683" w:rsidP="00BC7683">
      <w:pPr>
        <w:pStyle w:val="Default"/>
        <w:spacing w:line="276" w:lineRule="auto"/>
        <w:jc w:val="center"/>
        <w:rPr>
          <w:rFonts w:ascii="Times New Roman" w:hAnsi="Times New Roman" w:cs="Times New Roman"/>
          <w:sz w:val="22"/>
          <w:szCs w:val="22"/>
        </w:rPr>
      </w:pPr>
      <w:r w:rsidRPr="008F5B59">
        <w:rPr>
          <w:rFonts w:ascii="Times New Roman" w:hAnsi="Times New Roman" w:cs="Times New Roman"/>
          <w:b/>
          <w:bCs/>
          <w:sz w:val="22"/>
          <w:szCs w:val="22"/>
        </w:rPr>
        <w:t>Przedmiot Umowy</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rPr>
      </w:pPr>
    </w:p>
    <w:p w:rsidR="00BC7683" w:rsidRPr="008F5B59" w:rsidRDefault="00BC7683" w:rsidP="00BC7683">
      <w:pPr>
        <w:pStyle w:val="Default"/>
        <w:numPr>
          <w:ilvl w:val="0"/>
          <w:numId w:val="9"/>
        </w:numPr>
        <w:spacing w:after="17" w:line="276" w:lineRule="auto"/>
        <w:jc w:val="both"/>
        <w:rPr>
          <w:rFonts w:ascii="Times New Roman" w:hAnsi="Times New Roman" w:cs="Times New Roman"/>
          <w:sz w:val="22"/>
          <w:szCs w:val="22"/>
        </w:rPr>
      </w:pPr>
      <w:r w:rsidRPr="008F5B59">
        <w:rPr>
          <w:rFonts w:ascii="Times New Roman" w:hAnsi="Times New Roman" w:cs="Times New Roman"/>
          <w:color w:val="auto"/>
          <w:sz w:val="22"/>
          <w:szCs w:val="22"/>
        </w:rPr>
        <w:t>Zamawiający zastrzega, że minimalna ilość zużycia paliwa gazowego nie będzie mniejsza niż 60% sumy szacunkowego zużycia.</w:t>
      </w:r>
      <w:r w:rsidRPr="008F5B59">
        <w:rPr>
          <w:rFonts w:ascii="Times New Roman" w:hAnsi="Times New Roman" w:cs="Times New Roman"/>
          <w:sz w:val="22"/>
          <w:szCs w:val="22"/>
        </w:rPr>
        <w:t xml:space="preserve">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Pytanie 21</w:t>
      </w:r>
    </w:p>
    <w:p w:rsidR="00BC7683" w:rsidRPr="00BC7683" w:rsidRDefault="00BC7683" w:rsidP="00BC7683">
      <w:pPr>
        <w:widowControl w:val="0"/>
        <w:autoSpaceDE w:val="0"/>
        <w:autoSpaceDN w:val="0"/>
        <w:adjustRightInd w:val="0"/>
        <w:spacing w:after="0" w:line="360" w:lineRule="auto"/>
        <w:jc w:val="both"/>
        <w:rPr>
          <w:rStyle w:val="Domylnaczcionkaakapitu1"/>
          <w:rFonts w:ascii="Times New Roman" w:hAnsi="Times New Roman" w:cs="Times New Roman"/>
        </w:rPr>
      </w:pPr>
      <w:r w:rsidRPr="008A7BEF">
        <w:rPr>
          <w:rFonts w:ascii="Times New Roman" w:hAnsi="Times New Roman" w:cs="Times New Roman"/>
        </w:rPr>
        <w:t>Czy Zamawiający wyraża zgodę aby za dzień uregulowania należności przyjmowało się datę wpływu środków na rachunek bankowy Wykonawcy?</w:t>
      </w:r>
    </w:p>
    <w:p w:rsidR="00BC7683" w:rsidRPr="008F5B59" w:rsidRDefault="00BC7683" w:rsidP="00BC7683">
      <w:pPr>
        <w:pStyle w:val="Standard"/>
        <w:tabs>
          <w:tab w:val="left" w:pos="709"/>
        </w:tabs>
        <w:spacing w:line="360" w:lineRule="auto"/>
        <w:jc w:val="both"/>
        <w:rPr>
          <w:rStyle w:val="Domylnaczcionkaakapitu1"/>
          <w:rFonts w:cs="Times New Roman"/>
          <w:b/>
          <w:bCs/>
          <w:iCs/>
          <w:sz w:val="22"/>
          <w:szCs w:val="22"/>
          <w:u w:val="single"/>
        </w:rPr>
      </w:pPr>
      <w:r w:rsidRPr="008F5B59">
        <w:rPr>
          <w:rStyle w:val="Domylnaczcionkaakapitu1"/>
          <w:rFonts w:cs="Times New Roman"/>
          <w:b/>
          <w:bCs/>
          <w:iCs/>
          <w:sz w:val="22"/>
          <w:szCs w:val="22"/>
          <w:u w:val="single"/>
        </w:rPr>
        <w:t xml:space="preserve">  Odpowiedź </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rPr>
      </w:pPr>
      <w:r w:rsidRPr="008F5B59">
        <w:rPr>
          <w:rStyle w:val="Domylnaczcionkaakapitu1"/>
          <w:rFonts w:cs="Times New Roman"/>
          <w:bCs/>
          <w:iCs/>
          <w:sz w:val="22"/>
          <w:szCs w:val="22"/>
        </w:rPr>
        <w:t>Zamawiający wyraża zgodę, aby za dzień uregulowania należności przyjmowało się datę wpływu środków na rachunek bankowy Wykonawcy.</w:t>
      </w:r>
    </w:p>
    <w:p w:rsidR="00BC7683" w:rsidRDefault="00BC7683" w:rsidP="00BC7683">
      <w:pPr>
        <w:pStyle w:val="Standard"/>
        <w:tabs>
          <w:tab w:val="left" w:pos="709"/>
        </w:tabs>
        <w:spacing w:line="360" w:lineRule="auto"/>
        <w:jc w:val="both"/>
        <w:rPr>
          <w:rFonts w:cs="Times New Roman"/>
          <w:b/>
          <w:sz w:val="22"/>
          <w:szCs w:val="22"/>
          <w:u w:val="single"/>
        </w:rPr>
      </w:pPr>
    </w:p>
    <w:p w:rsidR="00BC7683" w:rsidRDefault="00BC7683" w:rsidP="00BC7683">
      <w:pPr>
        <w:pStyle w:val="Standard"/>
        <w:tabs>
          <w:tab w:val="left" w:pos="709"/>
        </w:tabs>
        <w:spacing w:line="360" w:lineRule="auto"/>
        <w:jc w:val="both"/>
        <w:rPr>
          <w:rFonts w:cs="Times New Roman"/>
          <w:b/>
          <w:sz w:val="22"/>
          <w:szCs w:val="22"/>
          <w:u w:val="single"/>
        </w:rPr>
      </w:pPr>
    </w:p>
    <w:p w:rsidR="00BC7683" w:rsidRDefault="00BC7683" w:rsidP="00BC7683">
      <w:pPr>
        <w:pStyle w:val="Standard"/>
        <w:tabs>
          <w:tab w:val="left" w:pos="709"/>
        </w:tabs>
        <w:spacing w:line="360" w:lineRule="auto"/>
        <w:jc w:val="both"/>
        <w:rPr>
          <w:rFonts w:cs="Times New Roman"/>
          <w:b/>
          <w:sz w:val="22"/>
          <w:szCs w:val="22"/>
          <w:u w:val="single"/>
        </w:rPr>
      </w:pPr>
    </w:p>
    <w:p w:rsidR="00BC7683" w:rsidRPr="008F5B59" w:rsidRDefault="00BC7683" w:rsidP="00BC7683">
      <w:pPr>
        <w:pStyle w:val="Standard"/>
        <w:tabs>
          <w:tab w:val="left" w:pos="709"/>
        </w:tabs>
        <w:spacing w:line="360" w:lineRule="auto"/>
        <w:jc w:val="both"/>
        <w:rPr>
          <w:rFonts w:cs="Times New Roman"/>
          <w:b/>
          <w:sz w:val="22"/>
          <w:szCs w:val="22"/>
          <w:u w:val="single"/>
        </w:rPr>
      </w:pPr>
    </w:p>
    <w:p w:rsidR="00BC7683" w:rsidRPr="008F5B59" w:rsidRDefault="00BC7683" w:rsidP="00BC7683">
      <w:pPr>
        <w:pStyle w:val="Standard"/>
        <w:tabs>
          <w:tab w:val="left" w:pos="709"/>
        </w:tabs>
        <w:spacing w:line="360" w:lineRule="auto"/>
        <w:jc w:val="both"/>
        <w:rPr>
          <w:rFonts w:cs="Times New Roman"/>
          <w:b/>
          <w:sz w:val="22"/>
          <w:szCs w:val="22"/>
          <w:u w:val="single"/>
        </w:rPr>
      </w:pPr>
      <w:r w:rsidRPr="008F5B59">
        <w:rPr>
          <w:rFonts w:cs="Times New Roman"/>
          <w:b/>
          <w:sz w:val="22"/>
          <w:szCs w:val="22"/>
          <w:u w:val="single"/>
        </w:rPr>
        <w:lastRenderedPageBreak/>
        <w:t xml:space="preserve">Pytanie 22 </w:t>
      </w:r>
    </w:p>
    <w:p w:rsidR="00BC7683" w:rsidRPr="00BC7683" w:rsidRDefault="00BC7683" w:rsidP="00BC7683">
      <w:pPr>
        <w:pStyle w:val="Standard"/>
        <w:tabs>
          <w:tab w:val="left" w:pos="709"/>
        </w:tabs>
        <w:spacing w:line="360" w:lineRule="auto"/>
        <w:jc w:val="both"/>
        <w:rPr>
          <w:rStyle w:val="Domylnaczcionkaakapitu1"/>
          <w:rFonts w:cs="Times New Roman"/>
          <w:sz w:val="22"/>
          <w:szCs w:val="22"/>
        </w:rPr>
      </w:pPr>
      <w:r w:rsidRPr="008F5B59">
        <w:rPr>
          <w:rFonts w:cs="Times New Roman"/>
          <w:sz w:val="22"/>
          <w:szCs w:val="22"/>
        </w:rPr>
        <w:t>W związku z obecną sytuacją na rynku paliw, Wykonawca wnosi o skrócenie terminu związania ofertą do 14 dni (kalendarzowych) od daty złożenia oferty. Dynamiczne zmiany ceny paliwa gazowego na Towarowej Giełdzie Energii oraz długi okres związania ofertą wiąże się dla Wykonawcy z dużym ryzkiem wynikającym z utrzymania zaoferowanej</w:t>
      </w:r>
    </w:p>
    <w:p w:rsidR="00BC7683" w:rsidRPr="008F5B59" w:rsidRDefault="00BC7683" w:rsidP="00BC7683">
      <w:pPr>
        <w:pStyle w:val="Standard"/>
        <w:tabs>
          <w:tab w:val="left" w:pos="709"/>
        </w:tabs>
        <w:spacing w:line="360" w:lineRule="auto"/>
        <w:jc w:val="both"/>
        <w:rPr>
          <w:rStyle w:val="Domylnaczcionkaakapitu1"/>
          <w:rFonts w:cs="Times New Roman"/>
          <w:bCs/>
          <w:iCs/>
          <w:sz w:val="22"/>
          <w:szCs w:val="22"/>
          <w:u w:val="single"/>
        </w:rPr>
      </w:pPr>
      <w:r w:rsidRPr="008F5B59">
        <w:rPr>
          <w:rStyle w:val="Domylnaczcionkaakapitu1"/>
          <w:rFonts w:cs="Times New Roman"/>
          <w:b/>
          <w:bCs/>
          <w:iCs/>
          <w:sz w:val="22"/>
          <w:szCs w:val="22"/>
          <w:u w:val="single"/>
        </w:rPr>
        <w:t>Odpowiedź 22</w:t>
      </w:r>
    </w:p>
    <w:p w:rsidR="00BC7683" w:rsidRPr="008F5B59" w:rsidRDefault="00BC7683" w:rsidP="00BC7683">
      <w:pPr>
        <w:spacing w:after="0" w:line="240" w:lineRule="auto"/>
        <w:jc w:val="both"/>
        <w:rPr>
          <w:rFonts w:ascii="Times New Roman" w:eastAsiaTheme="minorEastAsia" w:hAnsi="Times New Roman" w:cs="Times New Roman"/>
          <w:lang w:eastAsia="pl-PL"/>
        </w:rPr>
      </w:pPr>
      <w:r w:rsidRPr="008F5B59">
        <w:rPr>
          <w:rFonts w:ascii="Times New Roman" w:eastAsiaTheme="minorEastAsia" w:hAnsi="Times New Roman" w:cs="Times New Roman"/>
          <w:lang w:eastAsia="pl-PL"/>
        </w:rPr>
        <w:t xml:space="preserve">Zamawiający nie wyraża zgody na zmianę zapisów SWZ </w:t>
      </w:r>
      <w:r w:rsidRPr="008F5B59">
        <w:rPr>
          <w:rFonts w:ascii="Times New Roman" w:eastAsiaTheme="minorEastAsia" w:hAnsi="Times New Roman" w:cs="Times New Roman"/>
          <w:color w:val="FF0000"/>
          <w:lang w:eastAsia="pl-PL"/>
        </w:rPr>
        <w:t xml:space="preserve"> </w:t>
      </w:r>
      <w:r w:rsidRPr="008F5B59">
        <w:rPr>
          <w:rFonts w:ascii="Times New Roman" w:eastAsiaTheme="minorEastAsia" w:hAnsi="Times New Roman" w:cs="Times New Roman"/>
          <w:lang w:eastAsia="pl-PL"/>
        </w:rPr>
        <w:t xml:space="preserve">i podtrzymuje zapisy treści SWZ w powyższym zakresie tj.   </w:t>
      </w:r>
      <w:r w:rsidRPr="008F5B59">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8F5B59">
        <w:rPr>
          <w:rFonts w:ascii="Times New Roman" w:hAnsi="Times New Roman" w:cs="Times New Roman"/>
          <w:color w:val="000000" w:themeColor="text1"/>
        </w:rPr>
        <w:br/>
      </w:r>
      <w:r w:rsidRPr="008F5B59">
        <w:rPr>
          <w:rFonts w:ascii="Times New Roman" w:hAnsi="Times New Roman" w:cs="Times New Roman"/>
          <w:b/>
          <w:bCs/>
        </w:rPr>
        <w:t>do dnia</w:t>
      </w:r>
      <w:r w:rsidRPr="008F5B59">
        <w:rPr>
          <w:rFonts w:ascii="Times New Roman" w:hAnsi="Times New Roman" w:cs="Times New Roman"/>
          <w:b/>
          <w:bCs/>
          <w:color w:val="0070C0"/>
        </w:rPr>
        <w:t xml:space="preserve"> 31.07.2023r.</w:t>
      </w:r>
    </w:p>
    <w:p w:rsidR="00BC7683" w:rsidRDefault="00BC7683" w:rsidP="0008470E">
      <w:pPr>
        <w:spacing w:after="0" w:line="240" w:lineRule="auto"/>
        <w:jc w:val="both"/>
        <w:rPr>
          <w:rFonts w:ascii="Arial Black" w:eastAsiaTheme="minorEastAsia" w:hAnsi="Arial Black"/>
          <w:b/>
          <w:color w:val="FF0000"/>
          <w:u w:val="single"/>
          <w:lang w:eastAsia="pl-PL"/>
        </w:rPr>
      </w:pPr>
    </w:p>
    <w:p w:rsidR="0058082A" w:rsidRDefault="0058082A" w:rsidP="0008470E">
      <w:pPr>
        <w:spacing w:after="0" w:line="240" w:lineRule="auto"/>
        <w:jc w:val="both"/>
        <w:rPr>
          <w:rFonts w:ascii="Arial Black" w:eastAsiaTheme="minorEastAsia" w:hAnsi="Arial Black"/>
          <w:b/>
          <w:color w:val="FF0000"/>
          <w:u w:val="single"/>
          <w:lang w:eastAsia="pl-PL"/>
        </w:rPr>
      </w:pPr>
    </w:p>
    <w:p w:rsidR="00BC7683" w:rsidRDefault="00BC7683" w:rsidP="0008470E">
      <w:pPr>
        <w:spacing w:after="0" w:line="240" w:lineRule="auto"/>
        <w:jc w:val="both"/>
        <w:rPr>
          <w:rFonts w:ascii="Arial Black" w:eastAsiaTheme="minorEastAsia" w:hAnsi="Arial Black"/>
          <w:b/>
          <w:color w:val="FF0000"/>
          <w:u w:val="single"/>
          <w:lang w:eastAsia="pl-PL"/>
        </w:rPr>
      </w:pPr>
    </w:p>
    <w:p w:rsidR="008C2E24" w:rsidRPr="00A9550A" w:rsidRDefault="000049CE" w:rsidP="00DD1548">
      <w:pPr>
        <w:spacing w:after="0" w:line="240" w:lineRule="auto"/>
        <w:rPr>
          <w:rFonts w:ascii="Times New Roman" w:eastAsia="Times New Roman" w:hAnsi="Times New Roman" w:cs="Times New Roman"/>
          <w:color w:val="FF0000"/>
          <w:lang w:eastAsia="pl-PL"/>
        </w:rPr>
      </w:pPr>
      <w:r w:rsidRPr="00A9550A">
        <w:rPr>
          <w:rFonts w:ascii="Times New Roman" w:eastAsia="Times New Roman" w:hAnsi="Times New Roman" w:cs="Times New Roman"/>
          <w:lang w:eastAsia="pl-PL"/>
        </w:rPr>
        <w:t>Zamawiający informuje, że nie zmienia zapisów SWZ</w:t>
      </w:r>
    </w:p>
    <w:p w:rsidR="00C81535" w:rsidRPr="00A9550A" w:rsidRDefault="00C81535" w:rsidP="00DD1548">
      <w:pPr>
        <w:spacing w:after="0" w:line="240" w:lineRule="auto"/>
        <w:rPr>
          <w:rFonts w:ascii="Times New Roman" w:eastAsia="Times New Roman" w:hAnsi="Times New Roman" w:cs="Times New Roman"/>
          <w:lang w:eastAsia="pl-PL"/>
        </w:rPr>
      </w:pPr>
    </w:p>
    <w:p w:rsidR="000A6186" w:rsidRPr="00A9550A" w:rsidRDefault="000A6186" w:rsidP="000A6186">
      <w:pPr>
        <w:spacing w:after="0" w:line="240" w:lineRule="auto"/>
        <w:rPr>
          <w:rFonts w:ascii="Times New Roman" w:eastAsia="Times New Roman" w:hAnsi="Times New Roman" w:cs="Times New Roman"/>
          <w:color w:val="FF0000"/>
          <w:lang w:eastAsia="pl-PL"/>
        </w:rPr>
      </w:pPr>
    </w:p>
    <w:p w:rsidR="00637D79" w:rsidRPr="00A9550A" w:rsidRDefault="00251305" w:rsidP="00DD1548">
      <w:pPr>
        <w:spacing w:after="0" w:line="240" w:lineRule="auto"/>
        <w:rPr>
          <w:rFonts w:ascii="Times New Roman" w:eastAsia="Times New Roman" w:hAnsi="Times New Roman" w:cs="Times New Roman"/>
          <w:lang w:eastAsia="pl-PL"/>
        </w:rPr>
      </w:pPr>
      <w:r w:rsidRPr="00A9550A">
        <w:rPr>
          <w:rFonts w:ascii="Times New Roman" w:eastAsia="Times New Roman" w:hAnsi="Times New Roman" w:cs="Times New Roman"/>
          <w:lang w:eastAsia="pl-PL"/>
        </w:rPr>
        <w:t xml:space="preserve">Powyższe odpowiedzi </w:t>
      </w:r>
      <w:r w:rsidR="007D1496">
        <w:rPr>
          <w:rFonts w:ascii="Times New Roman" w:eastAsia="Times New Roman" w:hAnsi="Times New Roman" w:cs="Times New Roman"/>
          <w:lang w:eastAsia="pl-PL"/>
        </w:rPr>
        <w:t xml:space="preserve">i wyjaśnienia </w:t>
      </w:r>
      <w:r w:rsidRPr="00A9550A">
        <w:rPr>
          <w:rFonts w:ascii="Times New Roman" w:eastAsia="Times New Roman" w:hAnsi="Times New Roman" w:cs="Times New Roman"/>
          <w:lang w:eastAsia="pl-PL"/>
        </w:rPr>
        <w:t>na pytania do SWZ zostają zamieszczone na stronie</w:t>
      </w:r>
      <w:r w:rsidR="00400910" w:rsidRPr="00A9550A">
        <w:rPr>
          <w:rFonts w:ascii="Times New Roman" w:eastAsia="Times New Roman" w:hAnsi="Times New Roman" w:cs="Times New Roman"/>
          <w:lang w:eastAsia="pl-PL"/>
        </w:rPr>
        <w:t xml:space="preserve"> </w:t>
      </w:r>
      <w:r w:rsidR="00637D79" w:rsidRPr="00A9550A">
        <w:rPr>
          <w:rFonts w:ascii="Times New Roman" w:eastAsia="Times New Roman" w:hAnsi="Times New Roman" w:cs="Times New Roman"/>
          <w:lang w:eastAsia="pl-PL"/>
        </w:rPr>
        <w:t>prowadzonego postę</w:t>
      </w:r>
      <w:r w:rsidR="00400910" w:rsidRPr="00A9550A">
        <w:rPr>
          <w:rFonts w:ascii="Times New Roman" w:eastAsia="Times New Roman" w:hAnsi="Times New Roman" w:cs="Times New Roman"/>
          <w:lang w:eastAsia="pl-PL"/>
        </w:rPr>
        <w:t>powania pod adres</w:t>
      </w:r>
      <w:r w:rsidR="001222ED" w:rsidRPr="00A9550A">
        <w:rPr>
          <w:rFonts w:ascii="Times New Roman" w:eastAsia="Times New Roman" w:hAnsi="Times New Roman" w:cs="Times New Roman"/>
          <w:lang w:eastAsia="pl-PL"/>
        </w:rPr>
        <w:t>em</w:t>
      </w:r>
      <w:r w:rsidR="00BC7683" w:rsidRPr="00A9550A">
        <w:rPr>
          <w:rFonts w:ascii="Times New Roman" w:eastAsia="Times New Roman" w:hAnsi="Times New Roman" w:cs="Times New Roman"/>
          <w:lang w:eastAsia="pl-PL"/>
        </w:rPr>
        <w:t xml:space="preserve">  </w:t>
      </w:r>
      <w:hyperlink r:id="rId6" w:history="1">
        <w:r w:rsidR="00BC7683" w:rsidRPr="00A9550A">
          <w:rPr>
            <w:rFonts w:ascii="Times New Roman" w:hAnsi="Times New Roman" w:cs="Times New Roman"/>
            <w:b/>
            <w:color w:val="0000FF"/>
          </w:rPr>
          <w:t>https://platformazakupowa.pl/pn/kwp_radom</w:t>
        </w:r>
      </w:hyperlink>
      <w:r w:rsidR="00BC7683" w:rsidRPr="00A9550A">
        <w:rPr>
          <w:rFonts w:ascii="Times New Roman" w:eastAsia="Times New Roman" w:hAnsi="Times New Roman" w:cs="Times New Roman"/>
          <w:lang w:eastAsia="pl-PL"/>
        </w:rPr>
        <w:t xml:space="preserve">  </w:t>
      </w:r>
      <w:r w:rsidR="001222ED" w:rsidRPr="00A9550A">
        <w:rPr>
          <w:rFonts w:ascii="Times New Roman" w:eastAsia="Times New Roman" w:hAnsi="Times New Roman" w:cs="Times New Roman"/>
          <w:lang w:eastAsia="pl-PL"/>
        </w:rPr>
        <w:t>na której zamieszczono SWZ.</w:t>
      </w:r>
    </w:p>
    <w:p w:rsidR="00251305" w:rsidRPr="00A9550A" w:rsidRDefault="00400910" w:rsidP="00DD1548">
      <w:pPr>
        <w:spacing w:after="0" w:line="240" w:lineRule="auto"/>
        <w:rPr>
          <w:rFonts w:ascii="Times New Roman" w:eastAsia="Times New Roman" w:hAnsi="Times New Roman" w:cs="Times New Roman"/>
          <w:lang w:eastAsia="pl-PL"/>
        </w:rPr>
      </w:pPr>
      <w:r w:rsidRPr="00A9550A">
        <w:rPr>
          <w:rFonts w:ascii="Times New Roman" w:eastAsia="Times New Roman" w:hAnsi="Times New Roman" w:cs="Times New Roman"/>
          <w:lang w:eastAsia="pl-PL"/>
        </w:rPr>
        <w:t xml:space="preserve">Udzielone </w:t>
      </w:r>
      <w:r w:rsidR="00B469C4" w:rsidRPr="00A9550A">
        <w:rPr>
          <w:rFonts w:ascii="Times New Roman" w:eastAsia="Times New Roman" w:hAnsi="Times New Roman" w:cs="Times New Roman"/>
          <w:lang w:eastAsia="pl-PL"/>
        </w:rPr>
        <w:t xml:space="preserve">odpowiedzi i </w:t>
      </w:r>
      <w:r w:rsidR="001330A7" w:rsidRPr="00A9550A">
        <w:rPr>
          <w:rFonts w:ascii="Times New Roman" w:eastAsia="Times New Roman" w:hAnsi="Times New Roman" w:cs="Times New Roman"/>
          <w:lang w:eastAsia="pl-PL"/>
        </w:rPr>
        <w:t>wyjaśnienia</w:t>
      </w:r>
      <w:r w:rsidR="00B469C4" w:rsidRPr="00A9550A">
        <w:rPr>
          <w:rFonts w:ascii="Times New Roman" w:eastAsia="Times New Roman" w:hAnsi="Times New Roman" w:cs="Times New Roman"/>
          <w:lang w:eastAsia="pl-PL"/>
        </w:rPr>
        <w:t xml:space="preserve"> treści SWZ</w:t>
      </w:r>
      <w:r w:rsidR="00A9550A" w:rsidRPr="00A9550A">
        <w:rPr>
          <w:rFonts w:ascii="Times New Roman" w:eastAsia="Times New Roman" w:hAnsi="Times New Roman" w:cs="Times New Roman"/>
          <w:color w:val="FF0000"/>
          <w:lang w:eastAsia="pl-PL"/>
        </w:rPr>
        <w:t xml:space="preserve">  </w:t>
      </w:r>
      <w:r w:rsidR="00C36C60" w:rsidRPr="00A9550A">
        <w:rPr>
          <w:rFonts w:ascii="Times New Roman" w:eastAsia="Times New Roman" w:hAnsi="Times New Roman" w:cs="Times New Roman"/>
          <w:color w:val="FF0000"/>
          <w:lang w:eastAsia="pl-PL"/>
        </w:rPr>
        <w:t xml:space="preserve"> </w:t>
      </w:r>
      <w:r w:rsidRPr="00A9550A">
        <w:rPr>
          <w:rFonts w:ascii="Times New Roman" w:eastAsia="Times New Roman" w:hAnsi="Times New Roman" w:cs="Times New Roman"/>
          <w:lang w:eastAsia="pl-PL"/>
        </w:rPr>
        <w:t>są wiążące dla wszystkich wykonawców.</w:t>
      </w:r>
    </w:p>
    <w:p w:rsidR="00400910" w:rsidRPr="00A9550A" w:rsidRDefault="00400910" w:rsidP="00DD1548">
      <w:pPr>
        <w:spacing w:after="0" w:line="240" w:lineRule="auto"/>
        <w:rPr>
          <w:rFonts w:ascii="Times New Roman" w:eastAsia="Times New Roman" w:hAnsi="Times New Roman" w:cs="Times New Roman"/>
          <w:color w:val="FF0000"/>
          <w:lang w:eastAsia="pl-PL"/>
        </w:rPr>
      </w:pPr>
      <w:r w:rsidRPr="00A9550A">
        <w:rPr>
          <w:rFonts w:ascii="Times New Roman" w:eastAsia="Times New Roman" w:hAnsi="Times New Roman" w:cs="Times New Roman"/>
          <w:lang w:eastAsia="pl-PL"/>
        </w:rPr>
        <w:t>Zamawiający  informuje, że termin składania i otwarcia ofert nie ulega zmianie</w:t>
      </w:r>
    </w:p>
    <w:p w:rsidR="00A9550A" w:rsidRPr="00A9550A" w:rsidRDefault="00A9550A" w:rsidP="008C2E24">
      <w:pPr>
        <w:spacing w:after="0" w:line="240" w:lineRule="auto"/>
        <w:ind w:left="2832"/>
        <w:jc w:val="both"/>
        <w:rPr>
          <w:rFonts w:ascii="Times New Roman" w:eastAsia="Times New Roman" w:hAnsi="Times New Roman" w:cs="Times New Roman"/>
          <w:color w:val="FF0000"/>
          <w:lang w:eastAsia="pl-PL"/>
        </w:rPr>
      </w:pPr>
    </w:p>
    <w:p w:rsidR="008C2E24" w:rsidRPr="00A9550A" w:rsidRDefault="008C2E24" w:rsidP="008C2E24">
      <w:pPr>
        <w:spacing w:after="0" w:line="240" w:lineRule="auto"/>
        <w:ind w:left="2832"/>
        <w:jc w:val="both"/>
        <w:rPr>
          <w:rFonts w:ascii="Times New Roman" w:eastAsia="Times New Roman" w:hAnsi="Times New Roman" w:cs="Times New Roman"/>
          <w:color w:val="FF0000"/>
          <w:lang w:eastAsia="pl-PL"/>
        </w:rPr>
      </w:pPr>
      <w:r w:rsidRPr="00A9550A">
        <w:rPr>
          <w:rFonts w:ascii="Times New Roman" w:eastAsia="Times New Roman" w:hAnsi="Times New Roman" w:cs="Times New Roman"/>
          <w:color w:val="FF0000"/>
          <w:lang w:eastAsia="pl-PL"/>
        </w:rPr>
        <w:t xml:space="preserve">     </w:t>
      </w:r>
    </w:p>
    <w:p w:rsidR="000D20D8" w:rsidRDefault="000D20D8" w:rsidP="00490B66">
      <w:pPr>
        <w:spacing w:after="0" w:line="240" w:lineRule="auto"/>
        <w:ind w:left="5664" w:firstLine="708"/>
        <w:rPr>
          <w:rFonts w:ascii="Times New Roman" w:eastAsia="Times New Roman" w:hAnsi="Times New Roman" w:cs="Times New Roman"/>
          <w:b/>
          <w:i/>
          <w:iCs/>
        </w:rPr>
      </w:pPr>
    </w:p>
    <w:p w:rsidR="000D20D8" w:rsidRDefault="000D20D8" w:rsidP="00490B66">
      <w:pPr>
        <w:spacing w:after="0" w:line="240" w:lineRule="auto"/>
        <w:ind w:left="5664" w:firstLine="708"/>
        <w:rPr>
          <w:rFonts w:ascii="Times New Roman" w:eastAsia="Times New Roman" w:hAnsi="Times New Roman" w:cs="Times New Roman"/>
          <w:b/>
          <w:i/>
          <w:iCs/>
        </w:rPr>
      </w:pPr>
    </w:p>
    <w:p w:rsidR="000D20D8" w:rsidRDefault="000D20D8" w:rsidP="00490B66">
      <w:pPr>
        <w:spacing w:after="0" w:line="240" w:lineRule="auto"/>
        <w:ind w:left="5664" w:firstLine="708"/>
        <w:rPr>
          <w:rFonts w:ascii="Times New Roman" w:eastAsia="Times New Roman" w:hAnsi="Times New Roman" w:cs="Times New Roman"/>
          <w:b/>
          <w:i/>
          <w:iCs/>
        </w:rPr>
      </w:pPr>
    </w:p>
    <w:p w:rsidR="008C2E24" w:rsidRPr="00A9550A" w:rsidRDefault="00490B66" w:rsidP="000D20D8">
      <w:pPr>
        <w:spacing w:after="0" w:line="240" w:lineRule="auto"/>
        <w:ind w:left="5664" w:firstLine="708"/>
        <w:rPr>
          <w:rFonts w:ascii="Times New Roman" w:eastAsia="Arial Black" w:hAnsi="Times New Roman" w:cs="Times New Roman"/>
          <w:b/>
          <w:i/>
          <w:color w:val="FF0000"/>
          <w:u w:val="single"/>
        </w:rPr>
      </w:pPr>
      <w:bookmarkStart w:id="6" w:name="_GoBack"/>
      <w:bookmarkEnd w:id="6"/>
      <w:r w:rsidRPr="00A9550A">
        <w:rPr>
          <w:rFonts w:ascii="Times New Roman" w:eastAsia="Times New Roman" w:hAnsi="Times New Roman" w:cs="Times New Roman"/>
          <w:b/>
          <w:i/>
          <w:iCs/>
        </w:rPr>
        <w:t>Z poważaniem</w:t>
      </w:r>
    </w:p>
    <w:p w:rsidR="008C2E24" w:rsidRDefault="008C2E24" w:rsidP="0008470E">
      <w:pPr>
        <w:spacing w:after="0" w:line="240" w:lineRule="auto"/>
        <w:jc w:val="center"/>
        <w:rPr>
          <w:rFonts w:ascii="Times New Roman" w:eastAsia="Arial Black" w:hAnsi="Times New Roman" w:cs="Times New Roman"/>
          <w:b/>
          <w:color w:val="FF0000"/>
          <w:sz w:val="20"/>
          <w:szCs w:val="20"/>
          <w:u w:val="single"/>
        </w:rPr>
      </w:pPr>
    </w:p>
    <w:p w:rsidR="000D20D8" w:rsidRPr="00BE24C8" w:rsidRDefault="000D20D8" w:rsidP="000D20D8">
      <w:pPr>
        <w:spacing w:after="0"/>
        <w:ind w:left="5664" w:firstLine="708"/>
        <w:jc w:val="both"/>
        <w:rPr>
          <w:rFonts w:ascii="Times New Roman" w:hAnsi="Times New Roman" w:cs="Times New Roman"/>
        </w:rPr>
      </w:pPr>
      <w:r w:rsidRPr="00BE24C8">
        <w:rPr>
          <w:rFonts w:ascii="Times New Roman" w:eastAsia="Times New Roman" w:hAnsi="Times New Roman" w:cs="Times New Roman"/>
          <w:iCs/>
        </w:rPr>
        <w:t>Kierownik</w:t>
      </w:r>
    </w:p>
    <w:p w:rsidR="000D20D8" w:rsidRPr="00BE24C8" w:rsidRDefault="000D20D8" w:rsidP="000D20D8">
      <w:pPr>
        <w:tabs>
          <w:tab w:val="left" w:pos="5670"/>
        </w:tabs>
        <w:spacing w:after="0"/>
        <w:ind w:left="4248"/>
        <w:jc w:val="center"/>
        <w:rPr>
          <w:rFonts w:ascii="Times New Roman" w:eastAsia="Times New Roman" w:hAnsi="Times New Roman" w:cs="Times New Roman"/>
          <w:iCs/>
        </w:rPr>
      </w:pPr>
      <w:r w:rsidRPr="00BE24C8">
        <w:rPr>
          <w:rFonts w:ascii="Times New Roman" w:eastAsia="Times New Roman" w:hAnsi="Times New Roman" w:cs="Times New Roman"/>
          <w:iCs/>
        </w:rPr>
        <w:t>Sekcji Zamówień Publicznych</w:t>
      </w:r>
    </w:p>
    <w:p w:rsidR="000D20D8" w:rsidRPr="00BE24C8" w:rsidRDefault="000D20D8" w:rsidP="000D20D8">
      <w:pPr>
        <w:tabs>
          <w:tab w:val="left" w:pos="5670"/>
        </w:tabs>
        <w:spacing w:after="0"/>
        <w:ind w:left="4248"/>
        <w:jc w:val="center"/>
        <w:rPr>
          <w:rFonts w:ascii="Times New Roman" w:eastAsia="Times New Roman" w:hAnsi="Times New Roman" w:cs="Times New Roman"/>
          <w:iCs/>
        </w:rPr>
      </w:pPr>
      <w:r w:rsidRPr="00BE24C8">
        <w:rPr>
          <w:rFonts w:ascii="Times New Roman" w:eastAsia="Times New Roman" w:hAnsi="Times New Roman" w:cs="Times New Roman"/>
          <w:iCs/>
        </w:rPr>
        <w:t>KWP z s. w Radomiu</w:t>
      </w:r>
    </w:p>
    <w:p w:rsidR="000D20D8" w:rsidRPr="00BE24C8" w:rsidRDefault="000D20D8" w:rsidP="000D20D8">
      <w:pPr>
        <w:tabs>
          <w:tab w:val="left" w:pos="5670"/>
        </w:tabs>
        <w:spacing w:after="0"/>
        <w:ind w:left="4248"/>
        <w:jc w:val="center"/>
        <w:rPr>
          <w:rFonts w:ascii="Times New Roman" w:eastAsia="Times New Roman" w:hAnsi="Times New Roman" w:cs="Times New Roman"/>
          <w:iCs/>
        </w:rPr>
      </w:pPr>
      <w:r w:rsidRPr="00BE24C8">
        <w:rPr>
          <w:rFonts w:ascii="Times New Roman" w:eastAsia="Times New Roman" w:hAnsi="Times New Roman" w:cs="Times New Roman"/>
          <w:iCs/>
        </w:rPr>
        <w:t>Justyna Kowalska</w:t>
      </w:r>
    </w:p>
    <w:p w:rsidR="000D20D8" w:rsidRPr="006A327D" w:rsidRDefault="000D20D8" w:rsidP="000D20D8">
      <w:pPr>
        <w:tabs>
          <w:tab w:val="left" w:pos="0"/>
        </w:tabs>
        <w:spacing w:after="0" w:line="240" w:lineRule="auto"/>
        <w:rPr>
          <w:rFonts w:ascii="Times New Roman" w:eastAsia="Times New Roman" w:hAnsi="Times New Roman" w:cs="Times New Roman"/>
          <w:iCs/>
        </w:rPr>
      </w:pPr>
    </w:p>
    <w:p w:rsidR="000D20D8" w:rsidRPr="006A327D" w:rsidRDefault="000D20D8" w:rsidP="000D20D8">
      <w:pPr>
        <w:tabs>
          <w:tab w:val="left" w:pos="0"/>
        </w:tabs>
        <w:spacing w:after="0" w:line="240" w:lineRule="auto"/>
        <w:rPr>
          <w:rFonts w:ascii="Times New Roman" w:eastAsiaTheme="minorEastAsia" w:hAnsi="Times New Roman" w:cs="Times New Roman"/>
          <w:sz w:val="16"/>
          <w:szCs w:val="16"/>
          <w:lang w:eastAsia="pl-PL"/>
        </w:rPr>
      </w:pPr>
    </w:p>
    <w:p w:rsidR="000D20D8" w:rsidRPr="00497C6E" w:rsidRDefault="000D20D8"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8C2E24" w:rsidRPr="00497C6E" w:rsidRDefault="008C2E24" w:rsidP="0008470E">
      <w:pPr>
        <w:spacing w:after="0" w:line="240" w:lineRule="auto"/>
        <w:jc w:val="center"/>
        <w:rPr>
          <w:rFonts w:ascii="Times New Roman" w:eastAsia="Arial Black" w:hAnsi="Times New Roman" w:cs="Times New Roman"/>
          <w:b/>
          <w:color w:val="FF0000"/>
          <w:sz w:val="20"/>
          <w:szCs w:val="20"/>
          <w:u w:val="single"/>
        </w:rPr>
      </w:pPr>
    </w:p>
    <w:p w:rsidR="0008470E" w:rsidRPr="00497C6E" w:rsidRDefault="0008470E" w:rsidP="0008470E">
      <w:pPr>
        <w:spacing w:after="0" w:line="240" w:lineRule="auto"/>
        <w:ind w:left="6372" w:firstLine="7"/>
        <w:jc w:val="both"/>
        <w:rPr>
          <w:rFonts w:ascii="Times New Roman" w:eastAsiaTheme="minorEastAsia" w:hAnsi="Times New Roman" w:cs="Times New Roman"/>
          <w:b/>
          <w:bCs/>
          <w:i/>
          <w:iCs/>
          <w:color w:val="000000" w:themeColor="text1"/>
          <w:sz w:val="20"/>
          <w:szCs w:val="20"/>
          <w:lang w:eastAsia="pl-PL"/>
        </w:rPr>
      </w:pPr>
    </w:p>
    <w:p w:rsidR="0008470E" w:rsidRPr="00497C6E" w:rsidRDefault="0008470E" w:rsidP="0008470E">
      <w:pPr>
        <w:spacing w:after="0" w:line="240"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ind w:firstLine="708"/>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550A" w:rsidRPr="00497C6E" w:rsidRDefault="00A9550A"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A9550A" w:rsidRPr="006A327D" w:rsidRDefault="00A9550A" w:rsidP="00A9550A">
      <w:pPr>
        <w:spacing w:after="0" w:line="240" w:lineRule="auto"/>
        <w:rPr>
          <w:rFonts w:ascii="Times New Roman" w:eastAsiaTheme="minorEastAsia" w:hAnsi="Times New Roman" w:cs="Times New Roman"/>
          <w:i/>
          <w:sz w:val="16"/>
          <w:szCs w:val="16"/>
          <w:lang w:eastAsia="pl-PL"/>
        </w:rPr>
      </w:pPr>
      <w:r w:rsidRPr="006A327D">
        <w:rPr>
          <w:rFonts w:ascii="Times New Roman" w:eastAsiaTheme="minorEastAsia" w:hAnsi="Times New Roman" w:cs="Times New Roman"/>
          <w:i/>
          <w:sz w:val="16"/>
          <w:szCs w:val="16"/>
          <w:lang w:eastAsia="pl-PL"/>
        </w:rPr>
        <w:t>Wyk. 1egz.</w:t>
      </w:r>
    </w:p>
    <w:p w:rsidR="00A9550A" w:rsidRPr="00A9550A" w:rsidRDefault="00A9550A" w:rsidP="00A9550A">
      <w:pPr>
        <w:spacing w:after="0" w:line="240" w:lineRule="auto"/>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xml:space="preserve">Wyjaśnienia </w:t>
      </w:r>
      <w:r w:rsidRPr="006A327D">
        <w:rPr>
          <w:rFonts w:ascii="Times New Roman" w:eastAsia="Times New Roman" w:hAnsi="Times New Roman" w:cs="Times New Roman"/>
          <w:i/>
          <w:sz w:val="16"/>
          <w:szCs w:val="16"/>
          <w:lang w:eastAsia="pl-PL"/>
        </w:rPr>
        <w:t xml:space="preserve"> przesłano za pośrednictwem  platformy  zakupowej Open </w:t>
      </w:r>
      <w:proofErr w:type="spellStart"/>
      <w:r w:rsidRPr="006A327D">
        <w:rPr>
          <w:rFonts w:ascii="Times New Roman" w:eastAsia="Times New Roman" w:hAnsi="Times New Roman" w:cs="Times New Roman"/>
          <w:i/>
          <w:sz w:val="16"/>
          <w:szCs w:val="16"/>
          <w:lang w:eastAsia="pl-PL"/>
        </w:rPr>
        <w:t>Nexus</w:t>
      </w:r>
      <w:proofErr w:type="spellEnd"/>
      <w:r w:rsidRPr="00FE2706">
        <w:rPr>
          <w:rFonts w:ascii="Times New Roman" w:eastAsia="Times New Roman" w:hAnsi="Times New Roman" w:cs="Times New Roman"/>
          <w:i/>
          <w:sz w:val="16"/>
          <w:szCs w:val="16"/>
          <w:lang w:eastAsia="pl-PL"/>
        </w:rPr>
        <w:t xml:space="preserve">,  </w:t>
      </w:r>
      <w:hyperlink r:id="rId7" w:history="1">
        <w:r w:rsidR="00FE2706" w:rsidRPr="00FE2706">
          <w:rPr>
            <w:rStyle w:val="Hipercze"/>
            <w:rFonts w:ascii="Times New Roman" w:eastAsia="Times New Roman" w:hAnsi="Times New Roman" w:cs="Times New Roman"/>
            <w:i/>
            <w:sz w:val="16"/>
            <w:szCs w:val="16"/>
            <w:u w:val="none"/>
            <w:lang w:eastAsia="pl-PL"/>
          </w:rPr>
          <w:t>www.platformazakupowa.pl/pn/kwp_radom</w:t>
        </w:r>
      </w:hyperlink>
      <w:r w:rsidRPr="00A9550A">
        <w:rPr>
          <w:rFonts w:ascii="Times New Roman" w:eastAsia="Times New Roman" w:hAnsi="Times New Roman" w:cs="Times New Roman"/>
          <w:i/>
          <w:sz w:val="16"/>
          <w:szCs w:val="16"/>
          <w:lang w:eastAsia="pl-PL"/>
        </w:rPr>
        <w:t xml:space="preserve"> w dniu  </w:t>
      </w:r>
      <w:r>
        <w:rPr>
          <w:rFonts w:ascii="Times New Roman" w:eastAsia="Times New Roman" w:hAnsi="Times New Roman" w:cs="Times New Roman"/>
          <w:i/>
          <w:sz w:val="16"/>
          <w:szCs w:val="16"/>
          <w:lang w:eastAsia="pl-PL"/>
        </w:rPr>
        <w:t>18.04.2023r.</w:t>
      </w:r>
    </w:p>
    <w:p w:rsidR="00A9550A" w:rsidRPr="00A9550A" w:rsidRDefault="00A9550A" w:rsidP="00A9550A">
      <w:pPr>
        <w:spacing w:after="0" w:line="240" w:lineRule="auto"/>
        <w:rPr>
          <w:rFonts w:ascii="Times New Roman" w:eastAsia="Times New Roman" w:hAnsi="Times New Roman" w:cs="Times New Roman"/>
          <w:i/>
          <w:sz w:val="16"/>
          <w:szCs w:val="16"/>
          <w:lang w:eastAsia="pl-PL"/>
        </w:rPr>
      </w:pPr>
      <w:r w:rsidRPr="00A9550A">
        <w:rPr>
          <w:rFonts w:ascii="Times New Roman" w:eastAsia="Times New Roman" w:hAnsi="Times New Roman" w:cs="Times New Roman"/>
          <w:i/>
          <w:sz w:val="16"/>
          <w:szCs w:val="16"/>
          <w:lang w:eastAsia="pl-PL"/>
        </w:rPr>
        <w:t>Opr. E.P.G</w:t>
      </w: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76" w:lineRule="auto"/>
        <w:jc w:val="both"/>
        <w:rPr>
          <w:rFonts w:ascii="Times New Roman" w:eastAsiaTheme="minorEastAsia" w:hAnsi="Times New Roman" w:cs="Times New Roman"/>
          <w:color w:val="000000" w:themeColor="text1"/>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color w:val="FF0000"/>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497C6E" w:rsidRDefault="0008470E" w:rsidP="0008470E">
      <w:pPr>
        <w:spacing w:after="0" w:line="240" w:lineRule="auto"/>
        <w:rPr>
          <w:rFonts w:ascii="Times New Roman" w:eastAsiaTheme="minorEastAsia" w:hAnsi="Times New Roman" w:cs="Times New Roman"/>
          <w:sz w:val="20"/>
          <w:szCs w:val="20"/>
          <w:lang w:eastAsia="pl-PL"/>
        </w:rPr>
      </w:pPr>
    </w:p>
    <w:p w:rsidR="0008470E" w:rsidRPr="00290641" w:rsidRDefault="0008470E" w:rsidP="0008470E">
      <w:pPr>
        <w:spacing w:after="0" w:line="240" w:lineRule="auto"/>
        <w:rPr>
          <w:rFonts w:eastAsiaTheme="minorEastAsia"/>
          <w:lang w:eastAsia="pl-PL"/>
        </w:rPr>
      </w:pPr>
    </w:p>
    <w:p w:rsidR="0008470E" w:rsidRPr="00290641" w:rsidRDefault="0008470E" w:rsidP="0008470E">
      <w:pPr>
        <w:spacing w:after="0" w:line="240" w:lineRule="auto"/>
        <w:rPr>
          <w:rFonts w:eastAsiaTheme="minorEastAsia"/>
          <w:lang w:eastAsia="pl-PL"/>
        </w:rPr>
      </w:pPr>
    </w:p>
    <w:p w:rsidR="0008470E" w:rsidRPr="00290641" w:rsidRDefault="0008470E" w:rsidP="0008470E">
      <w:pPr>
        <w:spacing w:after="0" w:line="240" w:lineRule="auto"/>
        <w:rPr>
          <w:rFonts w:eastAsiaTheme="minorEastAsia"/>
          <w:lang w:eastAsia="pl-PL"/>
        </w:rPr>
      </w:pPr>
    </w:p>
    <w:p w:rsidR="0008470E" w:rsidRPr="00290641" w:rsidRDefault="0008470E" w:rsidP="0008470E"/>
    <w:p w:rsidR="0008470E" w:rsidRPr="00290641" w:rsidRDefault="0008470E" w:rsidP="0008470E"/>
    <w:p w:rsidR="0008470E" w:rsidRPr="00290641" w:rsidRDefault="0008470E" w:rsidP="0008470E"/>
    <w:p w:rsidR="0008470E" w:rsidRPr="00290641" w:rsidRDefault="0008470E" w:rsidP="0008470E"/>
    <w:p w:rsidR="0008470E" w:rsidRDefault="0008470E" w:rsidP="0008470E"/>
    <w:p w:rsidR="0008470E" w:rsidRDefault="0008470E" w:rsidP="0008470E">
      <w:pPr>
        <w:spacing w:after="0" w:line="240" w:lineRule="auto"/>
        <w:ind w:left="450"/>
        <w:jc w:val="center"/>
        <w:rPr>
          <w:rFonts w:ascii="Arial Black" w:eastAsia="Times New Roman" w:hAnsi="Arial Black" w:cs="Times New Roman"/>
          <w:b/>
          <w:sz w:val="20"/>
          <w:szCs w:val="20"/>
          <w:u w:val="single"/>
          <w:lang w:eastAsia="pl-PL"/>
        </w:rPr>
      </w:pPr>
    </w:p>
    <w:p w:rsidR="0008470E" w:rsidRDefault="0008470E" w:rsidP="0008470E"/>
    <w:p w:rsidR="0008470E" w:rsidRDefault="0008470E" w:rsidP="0008470E"/>
    <w:p w:rsidR="0008470E" w:rsidRDefault="0008470E" w:rsidP="0008470E"/>
    <w:p w:rsidR="00CD3B62" w:rsidRDefault="000D20D8"/>
    <w:sectPr w:rsidR="00CD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0AA"/>
    <w:multiLevelType w:val="hybridMultilevel"/>
    <w:tmpl w:val="44FCDB7C"/>
    <w:lvl w:ilvl="0" w:tplc="C03EBE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15C18"/>
    <w:multiLevelType w:val="hybridMultilevel"/>
    <w:tmpl w:val="18E2F5C4"/>
    <w:lvl w:ilvl="0" w:tplc="8B442356">
      <w:start w:val="3"/>
      <w:numFmt w:val="decimal"/>
      <w:lvlText w:val="%1)"/>
      <w:lvlJc w:val="left"/>
      <w:pPr>
        <w:tabs>
          <w:tab w:val="num" w:pos="810"/>
        </w:tabs>
        <w:ind w:left="810" w:hanging="450"/>
      </w:pPr>
      <w:rPr>
        <w:rFonts w:hint="default"/>
        <w:b/>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801706"/>
    <w:multiLevelType w:val="hybridMultilevel"/>
    <w:tmpl w:val="34E244AE"/>
    <w:lvl w:ilvl="0" w:tplc="7B700558">
      <w:start w:val="5"/>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9A0EB8"/>
    <w:multiLevelType w:val="hybridMultilevel"/>
    <w:tmpl w:val="02FCEE4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C3C3F"/>
    <w:multiLevelType w:val="hybridMultilevel"/>
    <w:tmpl w:val="D2AA5C62"/>
    <w:lvl w:ilvl="0" w:tplc="DEB0B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834B0"/>
    <w:multiLevelType w:val="hybridMultilevel"/>
    <w:tmpl w:val="140C6258"/>
    <w:lvl w:ilvl="0" w:tplc="7B700558">
      <w:start w:val="5"/>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04D5DB8"/>
    <w:multiLevelType w:val="hybridMultilevel"/>
    <w:tmpl w:val="6A501964"/>
    <w:lvl w:ilvl="0" w:tplc="2660A2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DA42C3F"/>
    <w:multiLevelType w:val="hybridMultilevel"/>
    <w:tmpl w:val="5EB60686"/>
    <w:lvl w:ilvl="0" w:tplc="3B4E8F94">
      <w:start w:val="3"/>
      <w:numFmt w:val="decimal"/>
      <w:lvlText w:val="%1)"/>
      <w:lvlJc w:val="left"/>
      <w:pPr>
        <w:tabs>
          <w:tab w:val="num" w:pos="810"/>
        </w:tabs>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A7645C"/>
    <w:multiLevelType w:val="hybridMultilevel"/>
    <w:tmpl w:val="DAAED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3"/>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BA"/>
    <w:rsid w:val="000013E5"/>
    <w:rsid w:val="000049CE"/>
    <w:rsid w:val="000125E3"/>
    <w:rsid w:val="000745CF"/>
    <w:rsid w:val="0008166D"/>
    <w:rsid w:val="0008470E"/>
    <w:rsid w:val="000A6186"/>
    <w:rsid w:val="000C34D2"/>
    <w:rsid w:val="000C6C15"/>
    <w:rsid w:val="000D20D8"/>
    <w:rsid w:val="001001D6"/>
    <w:rsid w:val="001148C0"/>
    <w:rsid w:val="001222ED"/>
    <w:rsid w:val="00126FBC"/>
    <w:rsid w:val="001330A7"/>
    <w:rsid w:val="0015256D"/>
    <w:rsid w:val="001A3EA1"/>
    <w:rsid w:val="001B64AF"/>
    <w:rsid w:val="001C428F"/>
    <w:rsid w:val="0020650C"/>
    <w:rsid w:val="00206C87"/>
    <w:rsid w:val="00207B8A"/>
    <w:rsid w:val="0022455A"/>
    <w:rsid w:val="00233BDF"/>
    <w:rsid w:val="00251305"/>
    <w:rsid w:val="00281AC4"/>
    <w:rsid w:val="00286B36"/>
    <w:rsid w:val="00296177"/>
    <w:rsid w:val="003061D5"/>
    <w:rsid w:val="00306629"/>
    <w:rsid w:val="00321D89"/>
    <w:rsid w:val="00347548"/>
    <w:rsid w:val="00396289"/>
    <w:rsid w:val="00400910"/>
    <w:rsid w:val="00412819"/>
    <w:rsid w:val="004351E0"/>
    <w:rsid w:val="00440544"/>
    <w:rsid w:val="00443624"/>
    <w:rsid w:val="0044366C"/>
    <w:rsid w:val="00457E7D"/>
    <w:rsid w:val="00470257"/>
    <w:rsid w:val="00490B66"/>
    <w:rsid w:val="00497C6E"/>
    <w:rsid w:val="004A0935"/>
    <w:rsid w:val="004B6457"/>
    <w:rsid w:val="004F6505"/>
    <w:rsid w:val="00503F94"/>
    <w:rsid w:val="005170AA"/>
    <w:rsid w:val="005425DB"/>
    <w:rsid w:val="00576728"/>
    <w:rsid w:val="0058082A"/>
    <w:rsid w:val="005B6400"/>
    <w:rsid w:val="005F687F"/>
    <w:rsid w:val="00616CF6"/>
    <w:rsid w:val="00637912"/>
    <w:rsid w:val="00637D79"/>
    <w:rsid w:val="00683C42"/>
    <w:rsid w:val="00690548"/>
    <w:rsid w:val="00696FE3"/>
    <w:rsid w:val="006C0B8E"/>
    <w:rsid w:val="006D3E42"/>
    <w:rsid w:val="006E55EF"/>
    <w:rsid w:val="006E570E"/>
    <w:rsid w:val="006F5C8E"/>
    <w:rsid w:val="007252A4"/>
    <w:rsid w:val="0076471E"/>
    <w:rsid w:val="007938A6"/>
    <w:rsid w:val="00794B2B"/>
    <w:rsid w:val="007A50BC"/>
    <w:rsid w:val="007B45E7"/>
    <w:rsid w:val="007D1496"/>
    <w:rsid w:val="007E271D"/>
    <w:rsid w:val="007E398F"/>
    <w:rsid w:val="007F5C45"/>
    <w:rsid w:val="008323C9"/>
    <w:rsid w:val="00834CBA"/>
    <w:rsid w:val="0086037F"/>
    <w:rsid w:val="00886C1D"/>
    <w:rsid w:val="008C2E24"/>
    <w:rsid w:val="008C767F"/>
    <w:rsid w:val="008D0A47"/>
    <w:rsid w:val="0093106E"/>
    <w:rsid w:val="00955CED"/>
    <w:rsid w:val="009564D0"/>
    <w:rsid w:val="009564DC"/>
    <w:rsid w:val="009632A1"/>
    <w:rsid w:val="00967418"/>
    <w:rsid w:val="009A5F61"/>
    <w:rsid w:val="00A1373B"/>
    <w:rsid w:val="00A346FE"/>
    <w:rsid w:val="00A36FED"/>
    <w:rsid w:val="00A44517"/>
    <w:rsid w:val="00A71337"/>
    <w:rsid w:val="00A74479"/>
    <w:rsid w:val="00A82775"/>
    <w:rsid w:val="00A9550A"/>
    <w:rsid w:val="00AA000E"/>
    <w:rsid w:val="00AB78AE"/>
    <w:rsid w:val="00AD013D"/>
    <w:rsid w:val="00AD4963"/>
    <w:rsid w:val="00AF3B1F"/>
    <w:rsid w:val="00B222F2"/>
    <w:rsid w:val="00B2266A"/>
    <w:rsid w:val="00B24817"/>
    <w:rsid w:val="00B411DE"/>
    <w:rsid w:val="00B469C4"/>
    <w:rsid w:val="00B72A06"/>
    <w:rsid w:val="00B84BF1"/>
    <w:rsid w:val="00B94B21"/>
    <w:rsid w:val="00B9735F"/>
    <w:rsid w:val="00BC069E"/>
    <w:rsid w:val="00BC7683"/>
    <w:rsid w:val="00BE552B"/>
    <w:rsid w:val="00BF3182"/>
    <w:rsid w:val="00C22149"/>
    <w:rsid w:val="00C36C60"/>
    <w:rsid w:val="00C465EE"/>
    <w:rsid w:val="00C50DED"/>
    <w:rsid w:val="00C50E07"/>
    <w:rsid w:val="00C54636"/>
    <w:rsid w:val="00C81535"/>
    <w:rsid w:val="00CC7500"/>
    <w:rsid w:val="00CE72F1"/>
    <w:rsid w:val="00CF1D46"/>
    <w:rsid w:val="00CF76EC"/>
    <w:rsid w:val="00D05B29"/>
    <w:rsid w:val="00D17D2A"/>
    <w:rsid w:val="00D878A1"/>
    <w:rsid w:val="00DB1D2D"/>
    <w:rsid w:val="00DB7063"/>
    <w:rsid w:val="00DD06E4"/>
    <w:rsid w:val="00DD1548"/>
    <w:rsid w:val="00DE50D6"/>
    <w:rsid w:val="00DE59B5"/>
    <w:rsid w:val="00DF56C6"/>
    <w:rsid w:val="00E50EF0"/>
    <w:rsid w:val="00E9046A"/>
    <w:rsid w:val="00EA5120"/>
    <w:rsid w:val="00EE2D24"/>
    <w:rsid w:val="00EF001A"/>
    <w:rsid w:val="00F12E04"/>
    <w:rsid w:val="00F648C6"/>
    <w:rsid w:val="00F91EF5"/>
    <w:rsid w:val="00F92B86"/>
    <w:rsid w:val="00FC2900"/>
    <w:rsid w:val="00FC3E98"/>
    <w:rsid w:val="00FD77D5"/>
    <w:rsid w:val="00FE2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D56E"/>
  <w15:chartTrackingRefBased/>
  <w15:docId w15:val="{5A4E112F-3323-4093-900F-50E03C24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7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CW_Lista,List Paragraph2,List Paragraph,maz_wyliczenie,opis dzialania,K-P_odwolanie,A_wyliczenie"/>
    <w:basedOn w:val="Normalny"/>
    <w:link w:val="AkapitzlistZnak"/>
    <w:qFormat/>
    <w:rsid w:val="0008470E"/>
    <w:pPr>
      <w:ind w:left="720"/>
      <w:contextualSpacing/>
    </w:pPr>
  </w:style>
  <w:style w:type="character" w:styleId="Hipercze">
    <w:name w:val="Hyperlink"/>
    <w:basedOn w:val="Domylnaczcionkaakapitu"/>
    <w:uiPriority w:val="99"/>
    <w:unhideWhenUsed/>
    <w:rsid w:val="00886C1D"/>
    <w:rPr>
      <w:color w:val="0563C1" w:themeColor="hyperlink"/>
      <w:u w:val="single"/>
    </w:rPr>
  </w:style>
  <w:style w:type="paragraph" w:styleId="NormalnyWeb">
    <w:name w:val="Normal (Web)"/>
    <w:basedOn w:val="Normalny"/>
    <w:uiPriority w:val="99"/>
    <w:unhideWhenUsed/>
    <w:rsid w:val="00886C1D"/>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CW_Lista Znak,List Paragraph2 Znak"/>
    <w:link w:val="Akapitzlist"/>
    <w:qFormat/>
    <w:locked/>
    <w:rsid w:val="008C2E24"/>
  </w:style>
  <w:style w:type="paragraph" w:styleId="Tekstdymka">
    <w:name w:val="Balloon Text"/>
    <w:basedOn w:val="Normalny"/>
    <w:link w:val="TekstdymkaZnak"/>
    <w:uiPriority w:val="99"/>
    <w:semiHidden/>
    <w:unhideWhenUsed/>
    <w:rsid w:val="00AF3B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B1F"/>
    <w:rPr>
      <w:rFonts w:ascii="Segoe UI" w:hAnsi="Segoe UI" w:cs="Segoe UI"/>
      <w:sz w:val="18"/>
      <w:szCs w:val="18"/>
    </w:rPr>
  </w:style>
  <w:style w:type="character" w:customStyle="1" w:styleId="Domylnaczcionkaakapitu1">
    <w:name w:val="Domyślna czcionka akapitu1"/>
    <w:rsid w:val="00BC7683"/>
  </w:style>
  <w:style w:type="paragraph" w:customStyle="1" w:styleId="Standard">
    <w:name w:val="Standard"/>
    <w:rsid w:val="00BC768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C7683"/>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A36FED"/>
    <w:rPr>
      <w:color w:val="605E5C"/>
      <w:shd w:val="clear" w:color="auto" w:fill="E1DFDD"/>
    </w:rPr>
  </w:style>
  <w:style w:type="character" w:styleId="Odwoaniedelikatne">
    <w:name w:val="Subtle Reference"/>
    <w:basedOn w:val="Domylnaczcionkaakapitu"/>
    <w:uiPriority w:val="31"/>
    <w:qFormat/>
    <w:rsid w:val="00F91EF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pn/kwp_ra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kwp_rad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2561</Words>
  <Characters>15371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7</cp:revision>
  <cp:lastPrinted>2023-04-18T12:59:00Z</cp:lastPrinted>
  <dcterms:created xsi:type="dcterms:W3CDTF">2023-03-27T12:43:00Z</dcterms:created>
  <dcterms:modified xsi:type="dcterms:W3CDTF">2023-04-18T13:10:00Z</dcterms:modified>
</cp:coreProperties>
</file>