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56" w:rsidRDefault="00F15D56">
      <w:pPr>
        <w:spacing w:line="276" w:lineRule="auto"/>
        <w:jc w:val="center"/>
        <w:rPr>
          <w:rFonts w:asciiTheme="minorHAnsi" w:hAnsiTheme="minorHAnsi" w:cstheme="minorHAnsi"/>
          <w:b/>
          <w:caps/>
          <w:sz w:val="20"/>
          <w:szCs w:val="20"/>
        </w:rPr>
      </w:pPr>
    </w:p>
    <w:p w:rsidR="00F15D56" w:rsidRDefault="00B114A0">
      <w:pPr>
        <w:spacing w:line="276" w:lineRule="auto"/>
        <w:jc w:val="center"/>
        <w:rPr>
          <w:rFonts w:asciiTheme="minorHAnsi" w:hAnsiTheme="minorHAnsi" w:cstheme="minorHAnsi"/>
          <w:b/>
          <w:caps/>
          <w:sz w:val="20"/>
          <w:szCs w:val="20"/>
        </w:rPr>
      </w:pPr>
      <w:r>
        <w:rPr>
          <w:rFonts w:asciiTheme="minorHAnsi" w:hAnsiTheme="minorHAnsi" w:cstheme="minorHAnsi"/>
          <w:b/>
          <w:caps/>
          <w:sz w:val="20"/>
          <w:szCs w:val="20"/>
        </w:rPr>
        <w:t>specyfikacja warunków zamówienia</w:t>
      </w:r>
    </w:p>
    <w:p w:rsidR="00F15D56" w:rsidRDefault="00F15D56">
      <w:pPr>
        <w:spacing w:line="276" w:lineRule="auto"/>
        <w:rPr>
          <w:rFonts w:asciiTheme="minorHAnsi" w:hAnsiTheme="minorHAnsi" w:cstheme="minorHAnsi"/>
          <w:b/>
          <w:caps/>
          <w:sz w:val="20"/>
          <w:szCs w:val="20"/>
        </w:rPr>
      </w:pPr>
    </w:p>
    <w:p w:rsidR="00F15D56" w:rsidRDefault="00F15D56">
      <w:pPr>
        <w:spacing w:line="276" w:lineRule="auto"/>
        <w:jc w:val="center"/>
        <w:rPr>
          <w:rFonts w:asciiTheme="minorHAnsi" w:hAnsiTheme="minorHAnsi" w:cstheme="minorHAnsi"/>
          <w:b/>
          <w:caps/>
          <w:sz w:val="20"/>
          <w:szCs w:val="20"/>
        </w:rPr>
      </w:pPr>
    </w:p>
    <w:p w:rsidR="00F15D56" w:rsidRDefault="00B114A0">
      <w:pPr>
        <w:spacing w:line="276" w:lineRule="auto"/>
        <w:rPr>
          <w:rFonts w:asciiTheme="minorHAnsi" w:hAnsiTheme="minorHAnsi" w:cstheme="minorHAnsi"/>
          <w:b/>
          <w:caps/>
          <w:sz w:val="20"/>
          <w:szCs w:val="20"/>
          <w:u w:val="single"/>
        </w:rPr>
      </w:pPr>
      <w:r>
        <w:rPr>
          <w:rFonts w:asciiTheme="minorHAnsi" w:hAnsiTheme="minorHAnsi" w:cstheme="minorHAnsi"/>
          <w:b/>
          <w:caps/>
          <w:sz w:val="20"/>
          <w:szCs w:val="20"/>
          <w:u w:val="single"/>
        </w:rPr>
        <w:t>Zamawiający:</w:t>
      </w:r>
    </w:p>
    <w:p w:rsidR="00F15D56" w:rsidRDefault="00B114A0">
      <w:pPr>
        <w:pStyle w:val="NormalnyWeb"/>
        <w:spacing w:before="0" w:after="0" w:line="276" w:lineRule="auto"/>
        <w:jc w:val="left"/>
        <w:rPr>
          <w:rFonts w:asciiTheme="minorHAnsi" w:hAnsiTheme="minorHAnsi"/>
          <w:b/>
          <w:sz w:val="20"/>
          <w:szCs w:val="20"/>
        </w:rPr>
      </w:pPr>
      <w:r>
        <w:rPr>
          <w:rFonts w:asciiTheme="minorHAnsi" w:hAnsiTheme="minorHAnsi"/>
          <w:b/>
          <w:sz w:val="20"/>
          <w:szCs w:val="20"/>
        </w:rPr>
        <w:t>ŚREDZKIE CENTRUM ZDROWIA</w:t>
      </w:r>
    </w:p>
    <w:p w:rsidR="00F15D56" w:rsidRDefault="00B114A0">
      <w:pPr>
        <w:pStyle w:val="NormalnyWeb"/>
        <w:spacing w:before="0" w:after="0" w:line="276" w:lineRule="auto"/>
        <w:jc w:val="left"/>
        <w:rPr>
          <w:rFonts w:asciiTheme="minorHAnsi" w:hAnsiTheme="minorHAnsi"/>
          <w:b/>
          <w:sz w:val="20"/>
          <w:szCs w:val="20"/>
        </w:rPr>
      </w:pPr>
      <w:r>
        <w:rPr>
          <w:rFonts w:asciiTheme="minorHAnsi" w:hAnsiTheme="minorHAnsi"/>
          <w:b/>
          <w:sz w:val="20"/>
          <w:szCs w:val="20"/>
        </w:rPr>
        <w:t xml:space="preserve">SAMODZIELNY PUBLICZNY ZAKŁAD OPIEKI ZDROWOTNEJ W ŚRODZIE ŚLĄSKIEJ </w:t>
      </w:r>
    </w:p>
    <w:p w:rsidR="00F15D56" w:rsidRDefault="00B114A0">
      <w:pPr>
        <w:pStyle w:val="NormalnyWeb"/>
        <w:spacing w:before="0" w:after="0" w:line="276" w:lineRule="auto"/>
        <w:jc w:val="left"/>
        <w:rPr>
          <w:rFonts w:asciiTheme="minorHAnsi" w:hAnsiTheme="minorHAnsi" w:cstheme="minorHAnsi"/>
          <w:b/>
          <w:sz w:val="20"/>
          <w:szCs w:val="20"/>
        </w:rPr>
      </w:pPr>
      <w:r>
        <w:rPr>
          <w:rFonts w:asciiTheme="minorHAnsi" w:hAnsiTheme="minorHAnsi"/>
          <w:b/>
          <w:sz w:val="20"/>
          <w:szCs w:val="20"/>
        </w:rPr>
        <w:t xml:space="preserve"> 55-300 Środa Śląska ul. Kolejowa 16a</w:t>
      </w:r>
    </w:p>
    <w:p w:rsidR="00F15D56" w:rsidRDefault="00F15D56">
      <w:pPr>
        <w:spacing w:line="276" w:lineRule="auto"/>
        <w:jc w:val="both"/>
        <w:rPr>
          <w:rFonts w:asciiTheme="minorHAnsi" w:hAnsiTheme="minorHAnsi" w:cstheme="minorHAnsi"/>
          <w:sz w:val="20"/>
          <w:szCs w:val="20"/>
        </w:rPr>
      </w:pPr>
    </w:p>
    <w:p w:rsidR="00F15D56" w:rsidRDefault="00F15D56">
      <w:pPr>
        <w:spacing w:line="276" w:lineRule="auto"/>
        <w:ind w:left="23" w:right="5840"/>
        <w:rPr>
          <w:rFonts w:asciiTheme="minorHAnsi" w:hAnsiTheme="minorHAnsi"/>
          <w:b/>
          <w:sz w:val="20"/>
          <w:szCs w:val="20"/>
        </w:rPr>
      </w:pPr>
    </w:p>
    <w:p w:rsidR="00F15D56" w:rsidRDefault="00F15D56">
      <w:pPr>
        <w:spacing w:line="276" w:lineRule="auto"/>
        <w:ind w:left="23" w:right="5840"/>
        <w:rPr>
          <w:rFonts w:asciiTheme="minorHAnsi" w:hAnsiTheme="minorHAnsi"/>
          <w:b/>
          <w:sz w:val="20"/>
          <w:szCs w:val="20"/>
        </w:rPr>
      </w:pPr>
    </w:p>
    <w:p w:rsidR="00F15D56" w:rsidRDefault="00F15D56">
      <w:pPr>
        <w:spacing w:line="276" w:lineRule="auto"/>
        <w:rPr>
          <w:rFonts w:asciiTheme="minorHAnsi" w:hAnsiTheme="minorHAnsi" w:cstheme="minorHAnsi"/>
          <w:sz w:val="20"/>
          <w:szCs w:val="20"/>
        </w:rPr>
      </w:pPr>
    </w:p>
    <w:p w:rsidR="00F15D56" w:rsidRDefault="00B114A0">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Zaprasza do złożenia oferty w postępowaniu o udzielenie zamówienia publicznego prowadzonego                </w:t>
      </w:r>
    </w:p>
    <w:p w:rsidR="00F15D56" w:rsidRDefault="00B114A0">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w trybie podstawowym bez możliwości prowadzenia negocjacji, o wartości zamówienia nieprzekraczającej progów unijnych                 o jakich stanowi art. 3 ustawy z 11 września 2019 roku - Prawo zamówień publicznych (Dz. U. z 2021 roku poz. 1129) – dalej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pn.:</w:t>
      </w:r>
    </w:p>
    <w:p w:rsidR="0047130C" w:rsidRDefault="0047130C" w:rsidP="0047130C">
      <w:pPr>
        <w:tabs>
          <w:tab w:val="center" w:pos="4536"/>
          <w:tab w:val="left" w:pos="6945"/>
        </w:tabs>
        <w:spacing w:line="276" w:lineRule="auto"/>
        <w:jc w:val="both"/>
        <w:rPr>
          <w:rFonts w:asciiTheme="minorHAnsi" w:hAnsiTheme="minorHAnsi" w:cstheme="minorHAnsi"/>
          <w:b/>
          <w:sz w:val="20"/>
          <w:szCs w:val="20"/>
        </w:rPr>
      </w:pPr>
      <w:r>
        <w:rPr>
          <w:rFonts w:asciiTheme="minorHAnsi" w:hAnsiTheme="minorHAnsi" w:cstheme="minorHAnsi"/>
          <w:b/>
          <w:sz w:val="20"/>
          <w:szCs w:val="20"/>
        </w:rPr>
        <w:t xml:space="preserve">dostawa, instalacja i wdrożenie przez Wykonawcę na rzecz Zamawiającego systemów informatycznych,  </w:t>
      </w:r>
      <w:proofErr w:type="spellStart"/>
      <w:r>
        <w:rPr>
          <w:rFonts w:asciiTheme="minorHAnsi" w:hAnsiTheme="minorHAnsi" w:cstheme="minorHAnsi"/>
          <w:b/>
          <w:sz w:val="20"/>
          <w:szCs w:val="20"/>
        </w:rPr>
        <w:t>ucyfrowienie</w:t>
      </w:r>
      <w:proofErr w:type="spellEnd"/>
      <w:r>
        <w:rPr>
          <w:rFonts w:asciiTheme="minorHAnsi" w:hAnsiTheme="minorHAnsi" w:cstheme="minorHAnsi"/>
          <w:b/>
          <w:sz w:val="20"/>
          <w:szCs w:val="20"/>
        </w:rPr>
        <w:t xml:space="preserve"> aparatu RTG ARCOMA wraz z lampą RTG VARIAN A292, a także świadczenie serwisu Gwarancji przez okres min. 24 miesięcy od daty odbioru końcowego.</w:t>
      </w:r>
    </w:p>
    <w:p w:rsidR="0047130C" w:rsidRDefault="0047130C" w:rsidP="0047130C">
      <w:pPr>
        <w:tabs>
          <w:tab w:val="center" w:pos="4536"/>
          <w:tab w:val="left" w:pos="6945"/>
        </w:tabs>
        <w:spacing w:line="276" w:lineRule="auto"/>
        <w:rPr>
          <w:rFonts w:asciiTheme="minorHAnsi" w:hAnsiTheme="minorHAnsi" w:cstheme="minorHAnsi"/>
          <w:sz w:val="20"/>
          <w:szCs w:val="20"/>
        </w:rPr>
      </w:pPr>
    </w:p>
    <w:p w:rsidR="0047130C" w:rsidRDefault="0047130C">
      <w:pPr>
        <w:spacing w:line="276" w:lineRule="auto"/>
        <w:jc w:val="both"/>
        <w:rPr>
          <w:rFonts w:asciiTheme="minorHAnsi" w:hAnsiTheme="minorHAnsi" w:cstheme="minorHAnsi"/>
          <w:sz w:val="20"/>
          <w:szCs w:val="20"/>
        </w:rPr>
      </w:pPr>
    </w:p>
    <w:p w:rsidR="00F15D56" w:rsidRDefault="00B114A0">
      <w:pPr>
        <w:tabs>
          <w:tab w:val="center" w:pos="4536"/>
          <w:tab w:val="left" w:pos="6945"/>
        </w:tabs>
        <w:spacing w:line="276" w:lineRule="auto"/>
        <w:jc w:val="center"/>
        <w:rPr>
          <w:rFonts w:asciiTheme="minorHAnsi" w:hAnsiTheme="minorHAnsi" w:cstheme="minorHAnsi"/>
          <w:b/>
          <w:caps/>
          <w:color w:val="FF0000"/>
          <w:sz w:val="20"/>
          <w:szCs w:val="20"/>
        </w:rPr>
      </w:pPr>
      <w:r>
        <w:rPr>
          <w:rFonts w:asciiTheme="minorHAnsi" w:hAnsiTheme="minorHAnsi" w:cstheme="minorHAnsi"/>
          <w:b/>
          <w:color w:val="FF0000"/>
          <w:sz w:val="20"/>
          <w:szCs w:val="20"/>
        </w:rPr>
        <w:t xml:space="preserve">Nr postępowania: </w:t>
      </w:r>
      <w:r w:rsidR="0081052C">
        <w:rPr>
          <w:rFonts w:asciiTheme="minorHAnsi" w:hAnsiTheme="minorHAnsi" w:cstheme="minorHAnsi"/>
          <w:b/>
          <w:caps/>
          <w:color w:val="FF0000"/>
          <w:sz w:val="20"/>
          <w:szCs w:val="20"/>
        </w:rPr>
        <w:t xml:space="preserve"> ZP.2.</w:t>
      </w:r>
      <w:r>
        <w:rPr>
          <w:rFonts w:asciiTheme="minorHAnsi" w:hAnsiTheme="minorHAnsi" w:cstheme="minorHAnsi"/>
          <w:b/>
          <w:caps/>
          <w:color w:val="FF0000"/>
          <w:sz w:val="20"/>
          <w:szCs w:val="20"/>
        </w:rPr>
        <w:t>2022.</w:t>
      </w:r>
      <w:r w:rsidR="0081052C">
        <w:rPr>
          <w:rFonts w:asciiTheme="minorHAnsi" w:hAnsiTheme="minorHAnsi" w:cstheme="minorHAnsi"/>
          <w:b/>
          <w:caps/>
          <w:color w:val="FF0000"/>
          <w:sz w:val="20"/>
          <w:szCs w:val="20"/>
        </w:rPr>
        <w:t xml:space="preserve"> </w:t>
      </w:r>
    </w:p>
    <w:p w:rsidR="00F15D56" w:rsidRDefault="00B114A0">
      <w:pPr>
        <w:pStyle w:val="pkt"/>
        <w:numPr>
          <w:ilvl w:val="0"/>
          <w:numId w:val="2"/>
        </w:numPr>
        <w:pBdr>
          <w:bottom w:val="double" w:sz="2" w:space="1" w:color="000000"/>
        </w:pBdr>
        <w:shd w:val="clear" w:color="auto" w:fill="DAEEF3"/>
        <w:spacing w:before="0" w:after="0" w:line="276" w:lineRule="auto"/>
        <w:ind w:left="284" w:hanging="284"/>
        <w:rPr>
          <w:rFonts w:asciiTheme="minorHAnsi" w:hAnsiTheme="minorHAnsi" w:cstheme="minorHAnsi"/>
          <w:sz w:val="20"/>
          <w:szCs w:val="20"/>
        </w:rPr>
      </w:pPr>
      <w:r>
        <w:rPr>
          <w:rFonts w:asciiTheme="minorHAnsi" w:hAnsiTheme="minorHAnsi" w:cstheme="minorHAnsi"/>
          <w:b/>
          <w:bCs/>
          <w:sz w:val="20"/>
          <w:szCs w:val="20"/>
        </w:rPr>
        <w:tab/>
        <w:t>NAZWA ORAZ ADRES ZAMAWIAJĄCEGO</w:t>
      </w:r>
    </w:p>
    <w:p w:rsidR="00F15D56" w:rsidRDefault="00F15D56">
      <w:pPr>
        <w:tabs>
          <w:tab w:val="left" w:pos="540"/>
        </w:tabs>
        <w:spacing w:line="276" w:lineRule="auto"/>
        <w:ind w:left="284"/>
        <w:jc w:val="both"/>
        <w:rPr>
          <w:rFonts w:asciiTheme="minorHAnsi" w:hAnsiTheme="minorHAnsi" w:cstheme="minorHAnsi"/>
          <w:sz w:val="20"/>
          <w:szCs w:val="20"/>
        </w:rPr>
      </w:pPr>
    </w:p>
    <w:p w:rsidR="00F15D56" w:rsidRDefault="00B114A0">
      <w:pPr>
        <w:pStyle w:val="NormalnyWeb"/>
        <w:spacing w:before="0" w:after="0" w:line="276" w:lineRule="auto"/>
        <w:jc w:val="left"/>
        <w:rPr>
          <w:rFonts w:asciiTheme="minorHAnsi" w:hAnsiTheme="minorHAnsi"/>
          <w:b/>
          <w:sz w:val="20"/>
          <w:szCs w:val="20"/>
        </w:rPr>
      </w:pPr>
      <w:r>
        <w:rPr>
          <w:rFonts w:asciiTheme="minorHAnsi" w:hAnsiTheme="minorHAnsi"/>
          <w:b/>
          <w:sz w:val="20"/>
          <w:szCs w:val="20"/>
        </w:rPr>
        <w:t>ŚREDZKIE CENTRUM ZDROWIA</w:t>
      </w:r>
    </w:p>
    <w:p w:rsidR="00F15D56" w:rsidRDefault="00B114A0">
      <w:pPr>
        <w:pStyle w:val="NormalnyWeb"/>
        <w:spacing w:before="0" w:after="0" w:line="276" w:lineRule="auto"/>
        <w:jc w:val="left"/>
        <w:rPr>
          <w:rFonts w:asciiTheme="minorHAnsi" w:hAnsiTheme="minorHAnsi"/>
          <w:b/>
          <w:sz w:val="20"/>
          <w:szCs w:val="20"/>
        </w:rPr>
      </w:pPr>
      <w:r>
        <w:rPr>
          <w:rFonts w:asciiTheme="minorHAnsi" w:hAnsiTheme="minorHAnsi"/>
          <w:b/>
          <w:sz w:val="20"/>
          <w:szCs w:val="20"/>
        </w:rPr>
        <w:t xml:space="preserve">SAMODZIELNY PUBLICZNY ZAKŁAD OPIEKI ZDROWOTNEJ W ŚRODZIE ŚLĄSKIEJ </w:t>
      </w:r>
    </w:p>
    <w:p w:rsidR="00F15D56" w:rsidRDefault="00B114A0">
      <w:pPr>
        <w:pStyle w:val="NormalnyWeb"/>
        <w:spacing w:before="0" w:after="0" w:line="276" w:lineRule="auto"/>
        <w:jc w:val="left"/>
        <w:rPr>
          <w:rFonts w:asciiTheme="minorHAnsi" w:hAnsiTheme="minorHAnsi" w:cstheme="minorHAnsi"/>
          <w:b/>
          <w:sz w:val="20"/>
          <w:szCs w:val="20"/>
        </w:rPr>
      </w:pPr>
      <w:r>
        <w:rPr>
          <w:rFonts w:asciiTheme="minorHAnsi" w:hAnsiTheme="minorHAnsi"/>
          <w:b/>
          <w:sz w:val="20"/>
          <w:szCs w:val="20"/>
        </w:rPr>
        <w:t xml:space="preserve"> Siedziba 55-300 Środa Śląska ul. Kolejowa 16a</w:t>
      </w:r>
    </w:p>
    <w:p w:rsidR="00F15D56" w:rsidRPr="0081052C" w:rsidRDefault="00B114A0">
      <w:pPr>
        <w:spacing w:line="276" w:lineRule="auto"/>
        <w:ind w:left="20"/>
        <w:rPr>
          <w:rFonts w:asciiTheme="minorHAnsi" w:hAnsiTheme="minorHAnsi" w:cstheme="minorHAnsi"/>
          <w:sz w:val="20"/>
          <w:szCs w:val="20"/>
        </w:rPr>
      </w:pPr>
      <w:r w:rsidRPr="0081052C">
        <w:rPr>
          <w:rFonts w:asciiTheme="minorHAnsi" w:hAnsiTheme="minorHAnsi" w:cstheme="minorHAnsi"/>
          <w:sz w:val="20"/>
          <w:szCs w:val="20"/>
        </w:rPr>
        <w:t>NIP: 9131631912, REGON:520248105</w:t>
      </w:r>
    </w:p>
    <w:p w:rsidR="00F15D56" w:rsidRPr="0081052C" w:rsidRDefault="00F15D56">
      <w:pPr>
        <w:spacing w:line="276" w:lineRule="auto"/>
        <w:ind w:left="20"/>
        <w:rPr>
          <w:rFonts w:asciiTheme="minorHAnsi" w:hAnsiTheme="minorHAnsi" w:cstheme="minorHAnsi"/>
          <w:sz w:val="20"/>
          <w:szCs w:val="20"/>
        </w:rPr>
      </w:pPr>
    </w:p>
    <w:p w:rsidR="00F15D56" w:rsidRDefault="00F15D56">
      <w:pPr>
        <w:pStyle w:val="Teksttreci40"/>
        <w:shd w:val="clear" w:color="auto" w:fill="auto"/>
        <w:spacing w:before="0" w:after="0" w:line="276" w:lineRule="auto"/>
        <w:ind w:left="20"/>
        <w:jc w:val="center"/>
        <w:rPr>
          <w:rFonts w:asciiTheme="minorHAnsi" w:hAnsiTheme="minorHAnsi" w:cstheme="minorHAnsi"/>
          <w:sz w:val="20"/>
          <w:szCs w:val="20"/>
        </w:rPr>
      </w:pPr>
    </w:p>
    <w:p w:rsidR="00607B73" w:rsidRDefault="00B114A0">
      <w:pPr>
        <w:widowControl/>
        <w:suppressAutoHyphens w:val="0"/>
        <w:spacing w:beforeAutospacing="1" w:afterAutospacing="1"/>
        <w:rPr>
          <w:rFonts w:asciiTheme="minorHAnsi" w:hAnsiTheme="minorHAnsi" w:cstheme="minorHAnsi"/>
          <w:sz w:val="20"/>
          <w:szCs w:val="20"/>
        </w:rPr>
      </w:pPr>
      <w:r w:rsidRPr="0081052C">
        <w:rPr>
          <w:rFonts w:asciiTheme="minorHAnsi" w:hAnsiTheme="minorHAnsi" w:cstheme="minorHAnsi"/>
          <w:sz w:val="20"/>
          <w:szCs w:val="20"/>
        </w:rPr>
        <w:t xml:space="preserve"> </w:t>
      </w:r>
      <w:r>
        <w:rPr>
          <w:rFonts w:asciiTheme="minorHAnsi" w:hAnsiTheme="minorHAnsi" w:cstheme="minorHAnsi"/>
          <w:sz w:val="20"/>
          <w:szCs w:val="20"/>
        </w:rPr>
        <w:t xml:space="preserve">Adres strony internetowej prowadzonego postępowania, na której udostępniane będą zmiany i wyjaśnienia treści SWZ oraz </w:t>
      </w:r>
    </w:p>
    <w:p w:rsidR="00F15D56" w:rsidRDefault="00B114A0">
      <w:pPr>
        <w:widowControl/>
        <w:suppressAutoHyphens w:val="0"/>
        <w:spacing w:beforeAutospacing="1" w:afterAutospacing="1"/>
      </w:pPr>
      <w:r>
        <w:rPr>
          <w:rFonts w:asciiTheme="minorHAnsi" w:hAnsiTheme="minorHAnsi" w:cstheme="minorHAnsi"/>
          <w:sz w:val="20"/>
          <w:szCs w:val="20"/>
        </w:rPr>
        <w:t xml:space="preserve">inne dokumenty Zamówienia </w:t>
      </w:r>
      <w:hyperlink r:id="rId7" w:tgtFrame="_blank">
        <w:r>
          <w:rPr>
            <w:rStyle w:val="czeinternetowe"/>
            <w:rFonts w:asciiTheme="minorHAnsi" w:hAnsiTheme="minorHAnsi" w:cstheme="minorHAnsi"/>
            <w:color w:val="008ACC"/>
            <w:sz w:val="20"/>
            <w:szCs w:val="20"/>
          </w:rPr>
          <w:t>https://platformazakupowa.pl/pn/sredzkie_centrum_zdrowia</w:t>
        </w:r>
      </w:hyperlink>
    </w:p>
    <w:p w:rsidR="0081052C" w:rsidRDefault="0081052C">
      <w:pPr>
        <w:widowControl/>
        <w:suppressAutoHyphens w:val="0"/>
        <w:spacing w:beforeAutospacing="1" w:afterAutospacing="1"/>
        <w:rPr>
          <w:rFonts w:asciiTheme="minorHAnsi" w:hAnsiTheme="minorHAnsi" w:cstheme="minorHAnsi"/>
          <w:color w:val="2C363A"/>
          <w:sz w:val="20"/>
          <w:szCs w:val="20"/>
        </w:rPr>
      </w:pPr>
    </w:p>
    <w:p w:rsidR="00F15D56" w:rsidRDefault="00F15D56">
      <w:pPr>
        <w:tabs>
          <w:tab w:val="left" w:pos="540"/>
        </w:tabs>
        <w:spacing w:line="276" w:lineRule="auto"/>
        <w:ind w:left="284"/>
        <w:rPr>
          <w:rFonts w:asciiTheme="minorHAnsi" w:hAnsiTheme="minorHAnsi" w:cstheme="minorHAnsi"/>
          <w:sz w:val="20"/>
          <w:szCs w:val="20"/>
        </w:rPr>
      </w:pPr>
    </w:p>
    <w:p w:rsidR="00F15D56" w:rsidRDefault="00B114A0">
      <w:pPr>
        <w:pStyle w:val="pkt"/>
        <w:numPr>
          <w:ilvl w:val="0"/>
          <w:numId w:val="2"/>
        </w:numPr>
        <w:pBdr>
          <w:bottom w:val="double" w:sz="2" w:space="1" w:color="000000"/>
        </w:pBdr>
        <w:shd w:val="clear" w:color="auto" w:fill="DAEEF3"/>
        <w:spacing w:before="0" w:after="0" w:line="276" w:lineRule="auto"/>
        <w:ind w:left="284" w:hanging="284"/>
        <w:rPr>
          <w:rFonts w:asciiTheme="minorHAnsi" w:hAnsiTheme="minorHAnsi" w:cstheme="minorHAnsi"/>
          <w:sz w:val="20"/>
          <w:szCs w:val="20"/>
        </w:rPr>
      </w:pPr>
      <w:r>
        <w:rPr>
          <w:rFonts w:asciiTheme="minorHAnsi" w:hAnsiTheme="minorHAnsi" w:cstheme="minorHAnsi"/>
          <w:b/>
          <w:sz w:val="20"/>
          <w:szCs w:val="20"/>
        </w:rPr>
        <w:tab/>
        <w:t>OCHRONA DANYCH OSOBOWYCH</w:t>
      </w:r>
    </w:p>
    <w:p w:rsidR="00F15D56" w:rsidRDefault="00B114A0">
      <w:pPr>
        <w:pStyle w:val="pkt"/>
        <w:numPr>
          <w:ilvl w:val="0"/>
          <w:numId w:val="4"/>
        </w:numPr>
        <w:tabs>
          <w:tab w:val="left" w:pos="284"/>
        </w:tabs>
        <w:spacing w:before="0" w:after="0" w:line="276" w:lineRule="auto"/>
        <w:ind w:left="284" w:hanging="284"/>
        <w:rPr>
          <w:rFonts w:asciiTheme="minorHAnsi" w:hAnsiTheme="minorHAnsi" w:cstheme="minorHAnsi"/>
          <w:sz w:val="20"/>
          <w:szCs w:val="20"/>
        </w:rPr>
      </w:pPr>
      <w:r>
        <w:rPr>
          <w:rFonts w:asciiTheme="minorHAnsi" w:hAnsiTheme="minorHAnsi" w:cstheme="minorHAnsi"/>
          <w:sz w:val="20"/>
          <w:szCs w:val="2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danych) (Dz. U. UE L119 z dnia 4 maja 2016 roku, str. 1; zwanym dalej „RODO”) informujemy, że:</w:t>
      </w:r>
    </w:p>
    <w:p w:rsidR="00F15D56" w:rsidRDefault="00B114A0">
      <w:pPr>
        <w:pStyle w:val="pkt"/>
        <w:numPr>
          <w:ilvl w:val="0"/>
          <w:numId w:val="9"/>
        </w:numPr>
        <w:spacing w:before="0" w:after="0" w:line="276" w:lineRule="auto"/>
        <w:ind w:left="709" w:hanging="401"/>
        <w:rPr>
          <w:rFonts w:asciiTheme="minorHAnsi" w:hAnsiTheme="minorHAnsi" w:cstheme="minorHAnsi"/>
          <w:sz w:val="20"/>
          <w:szCs w:val="20"/>
        </w:rPr>
      </w:pPr>
      <w:r>
        <w:rPr>
          <w:rFonts w:asciiTheme="minorHAnsi" w:hAnsiTheme="minorHAnsi" w:cstheme="minorHAnsi"/>
          <w:sz w:val="20"/>
          <w:szCs w:val="20"/>
        </w:rPr>
        <w:t xml:space="preserve"> administratorem Pani/Pana danych osobowych jest </w:t>
      </w:r>
    </w:p>
    <w:p w:rsidR="00F15D56" w:rsidRDefault="00B114A0">
      <w:pPr>
        <w:pStyle w:val="pkt"/>
        <w:numPr>
          <w:ilvl w:val="0"/>
          <w:numId w:val="9"/>
        </w:numPr>
        <w:spacing w:before="0" w:after="0" w:line="276" w:lineRule="auto"/>
        <w:ind w:left="709" w:hanging="401"/>
        <w:rPr>
          <w:rFonts w:ascii="Calibri" w:hAnsi="Calibri" w:cstheme="minorHAnsi"/>
          <w:sz w:val="20"/>
          <w:szCs w:val="20"/>
        </w:rPr>
      </w:pPr>
      <w:r>
        <w:rPr>
          <w:rFonts w:asciiTheme="minorHAnsi" w:hAnsiTheme="minorHAnsi" w:cstheme="minorHAnsi"/>
          <w:sz w:val="20"/>
          <w:szCs w:val="20"/>
        </w:rPr>
        <w:t xml:space="preserve"> </w:t>
      </w:r>
      <w:r>
        <w:rPr>
          <w:rFonts w:ascii="Calibri" w:hAnsi="Calibri" w:cstheme="minorHAnsi"/>
          <w:sz w:val="20"/>
          <w:szCs w:val="20"/>
        </w:rPr>
        <w:t xml:space="preserve">administrator wyznaczył Inspektora Danych Osobowych –Pan Robert </w:t>
      </w:r>
      <w:proofErr w:type="spellStart"/>
      <w:r>
        <w:rPr>
          <w:rFonts w:ascii="Calibri" w:hAnsi="Calibri" w:cstheme="minorHAnsi"/>
          <w:sz w:val="20"/>
          <w:szCs w:val="20"/>
        </w:rPr>
        <w:t>Podwin</w:t>
      </w:r>
      <w:proofErr w:type="spellEnd"/>
      <w:r>
        <w:rPr>
          <w:rFonts w:ascii="Calibri" w:hAnsi="Calibri" w:cstheme="minorHAnsi"/>
          <w:sz w:val="20"/>
          <w:szCs w:val="20"/>
        </w:rPr>
        <w:t xml:space="preserve">  </w:t>
      </w:r>
      <w:proofErr w:type="spellStart"/>
      <w:r>
        <w:rPr>
          <w:rFonts w:ascii="Calibri" w:hAnsi="Calibri" w:cstheme="minorHAnsi"/>
          <w:sz w:val="20"/>
          <w:szCs w:val="20"/>
        </w:rPr>
        <w:t>tel</w:t>
      </w:r>
      <w:proofErr w:type="spellEnd"/>
      <w:r>
        <w:rPr>
          <w:rFonts w:ascii="Calibri" w:hAnsi="Calibri"/>
          <w:color w:val="2C363A"/>
          <w:sz w:val="20"/>
          <w:szCs w:val="20"/>
          <w:shd w:val="clear" w:color="auto" w:fill="FFFFFF"/>
        </w:rPr>
        <w:t> +48 789 297 438</w:t>
      </w:r>
      <w:r>
        <w:rPr>
          <w:rFonts w:ascii="Calibri" w:hAnsi="Calibri" w:cstheme="minorHAnsi"/>
          <w:sz w:val="20"/>
          <w:szCs w:val="20"/>
        </w:rPr>
        <w:t xml:space="preserve">., z                              którym można się kontaktować pod adresem e-mail: </w:t>
      </w:r>
      <w:hyperlink r:id="rId8">
        <w:r>
          <w:rPr>
            <w:rStyle w:val="czeinternetowe"/>
            <w:rFonts w:ascii="Calibri" w:hAnsi="Calibri"/>
            <w:color w:val="008ACC"/>
            <w:sz w:val="20"/>
            <w:szCs w:val="20"/>
            <w:shd w:val="clear" w:color="auto" w:fill="FFFFFF"/>
          </w:rPr>
          <w:t>rodo.hr.consulting@gmail.com</w:t>
        </w:r>
      </w:hyperlink>
    </w:p>
    <w:p w:rsidR="00F15D56" w:rsidRDefault="00B114A0">
      <w:pPr>
        <w:pStyle w:val="pkt"/>
        <w:numPr>
          <w:ilvl w:val="0"/>
          <w:numId w:val="9"/>
        </w:numPr>
        <w:spacing w:before="0" w:after="0" w:line="276" w:lineRule="auto"/>
        <w:ind w:left="709" w:hanging="401"/>
        <w:rPr>
          <w:rFonts w:asciiTheme="minorHAnsi" w:hAnsiTheme="minorHAnsi" w:cstheme="minorHAnsi"/>
          <w:sz w:val="20"/>
          <w:szCs w:val="20"/>
        </w:rPr>
      </w:pPr>
      <w:r>
        <w:rPr>
          <w:rFonts w:asciiTheme="minorHAnsi" w:hAnsiTheme="minorHAnsi" w:cstheme="minorHAnsi"/>
          <w:sz w:val="20"/>
          <w:szCs w:val="20"/>
        </w:rPr>
        <w:t>Pani/Pana dane osobowe przetwarzane będą na podstawie art. 6 ust. 1 lit. c RODO w celu związanym z przedmiotowym postępowaniem o udzielenie zamówienia publicznego, prowadzonym w trybie przetargu nieograniczonego.</w:t>
      </w:r>
    </w:p>
    <w:p w:rsidR="00F15D56" w:rsidRDefault="00B114A0">
      <w:pPr>
        <w:pStyle w:val="pkt"/>
        <w:numPr>
          <w:ilvl w:val="0"/>
          <w:numId w:val="9"/>
        </w:numPr>
        <w:spacing w:before="0" w:after="0" w:line="276" w:lineRule="auto"/>
        <w:ind w:left="709" w:hanging="401"/>
        <w:rPr>
          <w:rFonts w:asciiTheme="minorHAnsi" w:hAnsiTheme="minorHAnsi" w:cstheme="minorHAnsi"/>
          <w:sz w:val="20"/>
          <w:szCs w:val="20"/>
        </w:rPr>
      </w:pPr>
      <w:r>
        <w:rPr>
          <w:rFonts w:asciiTheme="minorHAnsi" w:hAnsiTheme="minorHAnsi" w:cstheme="minorHAnsi"/>
          <w:sz w:val="20"/>
          <w:szCs w:val="20"/>
        </w:rPr>
        <w:t xml:space="preserve"> odbiorcami Pani/Pana danych osobowych będą osoby lub podmioty, którym udostępniona zostanie dokumentacja postępowania w oparciu o art. 74 ustawy P.Z.P.</w:t>
      </w:r>
    </w:p>
    <w:p w:rsidR="00F15D56" w:rsidRDefault="00B114A0">
      <w:pPr>
        <w:pStyle w:val="pkt"/>
        <w:numPr>
          <w:ilvl w:val="0"/>
          <w:numId w:val="9"/>
        </w:numPr>
        <w:spacing w:before="0" w:after="0" w:line="276" w:lineRule="auto"/>
        <w:ind w:left="709" w:hanging="401"/>
        <w:rPr>
          <w:rFonts w:asciiTheme="minorHAnsi" w:hAnsiTheme="minorHAnsi" w:cstheme="minorHAnsi"/>
          <w:sz w:val="20"/>
          <w:szCs w:val="20"/>
        </w:rPr>
      </w:pPr>
      <w:r>
        <w:rPr>
          <w:rFonts w:asciiTheme="minorHAnsi" w:hAnsiTheme="minorHAnsi" w:cstheme="minorHAnsi"/>
          <w:sz w:val="20"/>
          <w:szCs w:val="20"/>
        </w:rPr>
        <w:t xml:space="preserve">  Pani/Pana dane osobowe będą przechowywane, zgodnie z art. 78 ust. 1 P.Z.P. przez okres 4 lat od dnia zakończenia </w:t>
      </w:r>
      <w:r>
        <w:rPr>
          <w:rFonts w:asciiTheme="minorHAnsi" w:hAnsiTheme="minorHAnsi" w:cstheme="minorHAnsi"/>
          <w:sz w:val="20"/>
          <w:szCs w:val="20"/>
        </w:rPr>
        <w:lastRenderedPageBreak/>
        <w:t>postępowania o udzielenie zamówienia, a jeżeli czas trwania umowy przekracza 4 lata, okres przechowywania obejmuje cały czas trwania umowy;</w:t>
      </w:r>
    </w:p>
    <w:p w:rsidR="00F15D56" w:rsidRDefault="00B114A0">
      <w:pPr>
        <w:pStyle w:val="pkt"/>
        <w:numPr>
          <w:ilvl w:val="0"/>
          <w:numId w:val="9"/>
        </w:numPr>
        <w:spacing w:before="0" w:after="0" w:line="276" w:lineRule="auto"/>
        <w:ind w:left="709" w:hanging="401"/>
        <w:rPr>
          <w:rFonts w:asciiTheme="minorHAnsi" w:hAnsiTheme="minorHAnsi" w:cstheme="minorHAnsi"/>
          <w:sz w:val="20"/>
          <w:szCs w:val="20"/>
        </w:rPr>
      </w:pPr>
      <w:r>
        <w:rPr>
          <w:rFonts w:asciiTheme="minorHAnsi" w:hAnsiTheme="minorHAnsi" w:cstheme="minorHAnsi"/>
          <w:sz w:val="20"/>
          <w:szCs w:val="20"/>
        </w:rPr>
        <w:t xml:space="preserve"> obowiązek podania przez Panią/Pana danych osobowych bezpośrednio Pani/Pana dotyczących jest wymogiem ustawowym określonym w przepisanych ustawy P.Z.P., związanym z udziałem w postępowaniu o udzielenie zamówienia publicznego.</w:t>
      </w:r>
    </w:p>
    <w:p w:rsidR="00F15D56" w:rsidRDefault="00B114A0">
      <w:pPr>
        <w:pStyle w:val="pkt"/>
        <w:numPr>
          <w:ilvl w:val="0"/>
          <w:numId w:val="9"/>
        </w:numPr>
        <w:tabs>
          <w:tab w:val="left" w:pos="709"/>
        </w:tabs>
        <w:spacing w:before="0" w:after="0" w:line="276" w:lineRule="auto"/>
        <w:ind w:left="709" w:hanging="401"/>
        <w:rPr>
          <w:rFonts w:asciiTheme="minorHAnsi" w:hAnsiTheme="minorHAnsi" w:cstheme="minorHAnsi"/>
          <w:sz w:val="20"/>
          <w:szCs w:val="20"/>
        </w:rPr>
      </w:pPr>
      <w:r>
        <w:rPr>
          <w:rFonts w:asciiTheme="minorHAnsi" w:hAnsiTheme="minorHAnsi" w:cstheme="minorHAnsi"/>
          <w:sz w:val="20"/>
          <w:szCs w:val="20"/>
        </w:rPr>
        <w:t>w odniesieniu do Pani/Pana danych osobowych decyzje nie będą podejmowane w sposób zautomatyzowany, stosownie do art. 22 RODO.</w:t>
      </w:r>
    </w:p>
    <w:p w:rsidR="00F15D56" w:rsidRDefault="00B114A0">
      <w:pPr>
        <w:pStyle w:val="pkt"/>
        <w:numPr>
          <w:ilvl w:val="0"/>
          <w:numId w:val="9"/>
        </w:numPr>
        <w:spacing w:before="0" w:after="0" w:line="276" w:lineRule="auto"/>
        <w:ind w:left="709" w:hanging="401"/>
        <w:rPr>
          <w:rFonts w:asciiTheme="minorHAnsi" w:hAnsiTheme="minorHAnsi" w:cstheme="minorHAnsi"/>
          <w:sz w:val="20"/>
          <w:szCs w:val="20"/>
        </w:rPr>
      </w:pPr>
      <w:r>
        <w:rPr>
          <w:rFonts w:asciiTheme="minorHAnsi" w:hAnsiTheme="minorHAnsi" w:cstheme="minorHAnsi"/>
          <w:sz w:val="20"/>
          <w:szCs w:val="20"/>
        </w:rPr>
        <w:t>posiada Pani/Pan:</w:t>
      </w:r>
    </w:p>
    <w:p w:rsidR="00F15D56" w:rsidRDefault="00B114A0">
      <w:pPr>
        <w:pStyle w:val="pkt"/>
        <w:numPr>
          <w:ilvl w:val="0"/>
          <w:numId w:val="10"/>
        </w:numPr>
        <w:spacing w:before="0" w:after="0" w:line="276" w:lineRule="auto"/>
        <w:ind w:left="1064" w:hanging="462"/>
        <w:rPr>
          <w:rFonts w:asciiTheme="minorHAnsi" w:hAnsiTheme="minorHAnsi" w:cstheme="minorHAnsi"/>
          <w:sz w:val="20"/>
          <w:szCs w:val="20"/>
        </w:rPr>
      </w:pPr>
      <w:r>
        <w:rPr>
          <w:rFonts w:asciiTheme="minorHAnsi" w:hAnsiTheme="minorHAnsi" w:cstheme="minorHAnsi"/>
          <w:sz w:val="20"/>
          <w:szCs w:val="20"/>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15D56" w:rsidRDefault="00B114A0">
      <w:pPr>
        <w:pStyle w:val="pkt"/>
        <w:numPr>
          <w:ilvl w:val="0"/>
          <w:numId w:val="10"/>
        </w:numPr>
        <w:spacing w:before="0" w:after="0" w:line="276" w:lineRule="auto"/>
        <w:ind w:left="1064" w:hanging="462"/>
        <w:rPr>
          <w:rFonts w:asciiTheme="minorHAnsi" w:hAnsiTheme="minorHAnsi" w:cstheme="minorHAnsi"/>
          <w:sz w:val="20"/>
          <w:szCs w:val="20"/>
        </w:rPr>
      </w:pPr>
      <w:r>
        <w:rPr>
          <w:rFonts w:asciiTheme="minorHAnsi" w:hAnsiTheme="minorHAnsi" w:cstheme="minorHAnsi"/>
          <w:sz w:val="20"/>
          <w:szCs w:val="20"/>
        </w:rPr>
        <w:tab/>
        <w:t>na podstawie art. 16 RODO prawo do sprostowania Pani/Pana danych osobowych (</w:t>
      </w:r>
      <w:r>
        <w:rPr>
          <w:rFonts w:asciiTheme="minorHAnsi" w:hAnsiTheme="minorHAnsi" w:cstheme="minorHAns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Theme="minorHAnsi" w:hAnsiTheme="minorHAnsi" w:cstheme="minorHAnsi"/>
          <w:sz w:val="20"/>
          <w:szCs w:val="20"/>
        </w:rPr>
        <w:t>);</w:t>
      </w:r>
    </w:p>
    <w:p w:rsidR="00F15D56" w:rsidRDefault="00B114A0">
      <w:pPr>
        <w:pStyle w:val="pkt"/>
        <w:numPr>
          <w:ilvl w:val="0"/>
          <w:numId w:val="10"/>
        </w:numPr>
        <w:spacing w:before="0" w:after="0" w:line="276" w:lineRule="auto"/>
        <w:ind w:left="1064" w:hanging="462"/>
        <w:rPr>
          <w:rFonts w:asciiTheme="minorHAnsi" w:hAnsiTheme="minorHAnsi" w:cstheme="minorHAnsi"/>
          <w:sz w:val="20"/>
          <w:szCs w:val="20"/>
        </w:rPr>
      </w:pPr>
      <w:r>
        <w:rPr>
          <w:rFonts w:asciiTheme="minorHAnsi" w:hAnsiTheme="minorHAnsi" w:cstheme="minorHAnsi"/>
          <w:sz w:val="20"/>
          <w:szCs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Theme="minorHAnsi" w:hAnsiTheme="minorHAnsi" w:cstheme="min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Theme="minorHAnsi" w:hAnsiTheme="minorHAnsi" w:cstheme="minorHAnsi"/>
          <w:sz w:val="20"/>
          <w:szCs w:val="20"/>
        </w:rPr>
        <w:t>);</w:t>
      </w:r>
    </w:p>
    <w:p w:rsidR="00F15D56" w:rsidRDefault="00B114A0">
      <w:pPr>
        <w:pStyle w:val="pkt"/>
        <w:numPr>
          <w:ilvl w:val="0"/>
          <w:numId w:val="10"/>
        </w:numPr>
        <w:spacing w:before="0" w:after="0" w:line="276" w:lineRule="auto"/>
        <w:ind w:left="1064" w:hanging="462"/>
        <w:rPr>
          <w:rFonts w:asciiTheme="minorHAnsi" w:hAnsiTheme="minorHAnsi" w:cstheme="minorHAnsi"/>
          <w:sz w:val="20"/>
          <w:szCs w:val="20"/>
        </w:rPr>
      </w:pPr>
      <w:r>
        <w:rPr>
          <w:rFonts w:asciiTheme="minorHAnsi" w:hAnsiTheme="minorHAnsi" w:cstheme="minorHAnsi"/>
          <w:sz w:val="20"/>
          <w:szCs w:val="20"/>
        </w:rPr>
        <w:tab/>
        <w:t xml:space="preserve">prawo do wniesienia skargi do Prezesa Urzędu Ochrony Danych Osobowych, gdy uzna Pani/Pan, że przetwarzanie danych osobowych Pani/Pana dotyczących narusza przepisy RODO; </w:t>
      </w:r>
      <w:r>
        <w:rPr>
          <w:rFonts w:asciiTheme="minorHAnsi" w:hAnsiTheme="minorHAnsi" w:cstheme="minorHAnsi"/>
          <w:i/>
          <w:sz w:val="20"/>
          <w:szCs w:val="20"/>
        </w:rPr>
        <w:t xml:space="preserve"> </w:t>
      </w:r>
    </w:p>
    <w:p w:rsidR="00F15D56" w:rsidRDefault="00B114A0">
      <w:pPr>
        <w:pStyle w:val="pkt"/>
        <w:numPr>
          <w:ilvl w:val="0"/>
          <w:numId w:val="9"/>
        </w:numPr>
        <w:spacing w:before="0" w:after="0" w:line="276" w:lineRule="auto"/>
        <w:ind w:left="709" w:hanging="401"/>
        <w:rPr>
          <w:rFonts w:asciiTheme="minorHAnsi" w:hAnsiTheme="minorHAnsi" w:cstheme="minorHAnsi"/>
          <w:sz w:val="20"/>
          <w:szCs w:val="20"/>
        </w:rPr>
      </w:pPr>
      <w:r>
        <w:rPr>
          <w:rFonts w:asciiTheme="minorHAnsi" w:hAnsiTheme="minorHAnsi" w:cstheme="minorHAnsi"/>
          <w:sz w:val="20"/>
          <w:szCs w:val="20"/>
        </w:rPr>
        <w:t>nie przysługuje Pani/Panu:</w:t>
      </w:r>
    </w:p>
    <w:p w:rsidR="00F15D56" w:rsidRDefault="00B114A0">
      <w:pPr>
        <w:pStyle w:val="pkt"/>
        <w:numPr>
          <w:ilvl w:val="0"/>
          <w:numId w:val="11"/>
        </w:numPr>
        <w:spacing w:before="0" w:after="0" w:line="276" w:lineRule="auto"/>
        <w:ind w:left="1008" w:hanging="392"/>
        <w:rPr>
          <w:rFonts w:asciiTheme="minorHAnsi" w:hAnsiTheme="minorHAnsi" w:cstheme="minorHAnsi"/>
          <w:sz w:val="20"/>
          <w:szCs w:val="20"/>
        </w:rPr>
      </w:pPr>
      <w:r>
        <w:rPr>
          <w:rFonts w:asciiTheme="minorHAnsi" w:hAnsiTheme="minorHAnsi" w:cstheme="minorHAnsi"/>
          <w:sz w:val="20"/>
          <w:szCs w:val="20"/>
        </w:rPr>
        <w:tab/>
        <w:t>w związku z art. 17 ust. 3 lit. b, d lub e RODO prawo do usunięcia danych osobowych;</w:t>
      </w:r>
    </w:p>
    <w:p w:rsidR="00F15D56" w:rsidRDefault="00B114A0">
      <w:pPr>
        <w:pStyle w:val="pkt"/>
        <w:numPr>
          <w:ilvl w:val="0"/>
          <w:numId w:val="11"/>
        </w:numPr>
        <w:spacing w:before="0" w:after="0" w:line="276" w:lineRule="auto"/>
        <w:ind w:left="1008" w:hanging="392"/>
        <w:rPr>
          <w:rFonts w:asciiTheme="minorHAnsi" w:hAnsiTheme="minorHAnsi" w:cstheme="minorHAnsi"/>
          <w:sz w:val="20"/>
          <w:szCs w:val="20"/>
        </w:rPr>
      </w:pPr>
      <w:r>
        <w:rPr>
          <w:rFonts w:asciiTheme="minorHAnsi" w:hAnsiTheme="minorHAnsi" w:cstheme="minorHAnsi"/>
          <w:sz w:val="20"/>
          <w:szCs w:val="20"/>
        </w:rPr>
        <w:tab/>
        <w:t>prawo do przenoszenia danych osobowych, o którym mowa w art. 20 RODO;</w:t>
      </w:r>
    </w:p>
    <w:p w:rsidR="00F15D56" w:rsidRDefault="00B114A0">
      <w:pPr>
        <w:pStyle w:val="pkt"/>
        <w:numPr>
          <w:ilvl w:val="0"/>
          <w:numId w:val="11"/>
        </w:numPr>
        <w:spacing w:before="0" w:after="0" w:line="276" w:lineRule="auto"/>
        <w:ind w:left="1008" w:hanging="392"/>
        <w:rPr>
          <w:rFonts w:asciiTheme="minorHAnsi" w:hAnsiTheme="minorHAnsi" w:cstheme="minorHAnsi"/>
          <w:sz w:val="20"/>
          <w:szCs w:val="20"/>
        </w:rPr>
      </w:pPr>
      <w:r>
        <w:rPr>
          <w:rFonts w:asciiTheme="minorHAnsi" w:hAnsiTheme="minorHAnsi" w:cstheme="minorHAnsi"/>
          <w:sz w:val="20"/>
          <w:szCs w:val="20"/>
        </w:rPr>
        <w:tab/>
        <w:t xml:space="preserve">na podstawie art. 21 RODO prawo sprzeciwu, wobec przetwarzania danych osobowych, gdyż podstawą prawną przetwarzania Pani/Pana danych osobowych jest art. 6 ust. 1 lit. c RODO; </w:t>
      </w:r>
    </w:p>
    <w:p w:rsidR="00F15D56" w:rsidRDefault="00B114A0">
      <w:pPr>
        <w:pStyle w:val="pkt"/>
        <w:numPr>
          <w:ilvl w:val="0"/>
          <w:numId w:val="9"/>
        </w:numPr>
        <w:spacing w:before="0" w:after="0" w:line="276" w:lineRule="auto"/>
        <w:ind w:left="709" w:hanging="401"/>
        <w:rPr>
          <w:rFonts w:asciiTheme="minorHAnsi" w:hAnsiTheme="minorHAnsi" w:cstheme="minorHAnsi"/>
          <w:sz w:val="20"/>
          <w:szCs w:val="20"/>
        </w:rPr>
      </w:pPr>
      <w:r>
        <w:rPr>
          <w:rFonts w:asciiTheme="minorHAnsi" w:hAnsiTheme="minorHAnsi" w:cstheme="min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15D56" w:rsidRDefault="00B114A0">
      <w:pPr>
        <w:pStyle w:val="pkt"/>
        <w:numPr>
          <w:ilvl w:val="0"/>
          <w:numId w:val="2"/>
        </w:numPr>
        <w:pBdr>
          <w:bottom w:val="double" w:sz="2" w:space="1" w:color="000000"/>
        </w:pBdr>
        <w:shd w:val="clear" w:color="auto" w:fill="DAEEF3"/>
        <w:spacing w:before="0" w:after="0" w:line="276" w:lineRule="auto"/>
        <w:ind w:left="426" w:hanging="426"/>
        <w:rPr>
          <w:rFonts w:asciiTheme="minorHAnsi" w:hAnsiTheme="minorHAnsi" w:cstheme="minorHAnsi"/>
          <w:sz w:val="20"/>
          <w:szCs w:val="20"/>
        </w:rPr>
      </w:pPr>
      <w:r>
        <w:rPr>
          <w:rFonts w:asciiTheme="minorHAnsi" w:hAnsiTheme="minorHAnsi" w:cstheme="minorHAnsi"/>
          <w:b/>
          <w:sz w:val="20"/>
          <w:szCs w:val="20"/>
        </w:rPr>
        <w:tab/>
        <w:t>TRYB UDZIELENIA ZAMÓWIENIA</w:t>
      </w:r>
    </w:p>
    <w:p w:rsidR="00F15D56" w:rsidRDefault="00B114A0">
      <w:pPr>
        <w:pStyle w:val="Teksttreci1"/>
        <w:shd w:val="clear" w:color="auto" w:fill="auto"/>
        <w:spacing w:before="0" w:after="0" w:line="276" w:lineRule="auto"/>
        <w:ind w:left="307" w:right="23" w:hanging="284"/>
        <w:jc w:val="both"/>
        <w:rPr>
          <w:rFonts w:asciiTheme="minorHAnsi" w:hAnsiTheme="minorHAnsi" w:cstheme="minorHAnsi"/>
          <w:sz w:val="20"/>
          <w:szCs w:val="20"/>
        </w:rPr>
      </w:pPr>
      <w:r>
        <w:rPr>
          <w:rFonts w:asciiTheme="minorHAnsi" w:hAnsiTheme="minorHAnsi" w:cstheme="minorHAnsi"/>
          <w:b/>
          <w:sz w:val="20"/>
          <w:szCs w:val="20"/>
        </w:rPr>
        <w:t>1.</w:t>
      </w:r>
      <w:r>
        <w:rPr>
          <w:rFonts w:asciiTheme="minorHAnsi" w:hAnsiTheme="minorHAnsi" w:cstheme="minorHAnsi"/>
          <w:b/>
          <w:sz w:val="20"/>
          <w:szCs w:val="20"/>
        </w:rPr>
        <w:tab/>
      </w:r>
      <w:r>
        <w:rPr>
          <w:rFonts w:asciiTheme="minorHAnsi" w:hAnsiTheme="minorHAnsi" w:cstheme="minorHAnsi"/>
          <w:sz w:val="20"/>
          <w:szCs w:val="20"/>
        </w:rPr>
        <w:t xml:space="preserve">Postępowanie prowadzone jest zgodnie z przepisami ustawy z dnia 11 września 2019 roku - Prawo Zamówień Publicznych (Dz. U. z 2021 r. poz. 1129), zwanej w dalszej części „ustawą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oraz aktów wykonawczych do tej ustawy. W przypadku jakichkolwiek wątpliwości, niejasności, Wykonawca winien przyjąć, że w pierwszej kolejności mają zastosowanie przepisy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i aktów wykonawczych, a w drugiej kolejności zapisy niniejszej SWZ oraz treść ogłoszenia o zamówieniu.</w:t>
      </w:r>
    </w:p>
    <w:p w:rsidR="00F15D56" w:rsidRDefault="00B114A0">
      <w:pPr>
        <w:pStyle w:val="Teksttreci1"/>
        <w:shd w:val="clear" w:color="auto" w:fill="auto"/>
        <w:spacing w:before="0" w:after="0" w:line="276" w:lineRule="auto"/>
        <w:ind w:left="307" w:right="23" w:hanging="284"/>
        <w:jc w:val="both"/>
        <w:rPr>
          <w:rFonts w:asciiTheme="minorHAnsi" w:hAnsiTheme="minorHAnsi" w:cstheme="minorHAnsi"/>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Postępowanie o udzielenie zamówienia publicznego prowadzone jest w trybie podstawowym bez możliwości prowadzenia negocjacji, o którym mowa w art. 275 ust. 1 ustawy z dnia 11 września 2019 roku - Prawo Zamówień Publicznych                (Dz. U. z 2021 r. poz. 1129). </w:t>
      </w:r>
    </w:p>
    <w:p w:rsidR="00F15D56" w:rsidRDefault="00B114A0">
      <w:pPr>
        <w:pStyle w:val="pkt"/>
        <w:spacing w:before="0" w:after="0" w:line="276" w:lineRule="auto"/>
        <w:ind w:left="284" w:hanging="284"/>
        <w:rPr>
          <w:rFonts w:asciiTheme="minorHAnsi" w:hAnsiTheme="minorHAnsi" w:cstheme="minorHAnsi"/>
          <w:sz w:val="20"/>
          <w:szCs w:val="20"/>
        </w:rPr>
      </w:pPr>
      <w:r>
        <w:rPr>
          <w:rFonts w:asciiTheme="minorHAnsi" w:hAnsiTheme="minorHAnsi" w:cstheme="minorHAnsi"/>
          <w:b/>
          <w:sz w:val="20"/>
          <w:szCs w:val="20"/>
        </w:rPr>
        <w:t>3.</w:t>
      </w:r>
      <w:r>
        <w:rPr>
          <w:rFonts w:asciiTheme="minorHAnsi" w:hAnsiTheme="minorHAnsi" w:cstheme="minorHAnsi"/>
          <w:sz w:val="20"/>
          <w:szCs w:val="20"/>
        </w:rPr>
        <w:t xml:space="preserve"> Szacunkowa wartość przedmiotowego zamówienia nie przekracza progów unijnych o jakich mowa                                                          w art.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w:t>
      </w:r>
    </w:p>
    <w:p w:rsidR="00F15D56" w:rsidRDefault="00B114A0">
      <w:pPr>
        <w:pStyle w:val="pkt"/>
        <w:spacing w:before="0" w:after="0" w:line="276" w:lineRule="auto"/>
        <w:ind w:left="0" w:firstLine="0"/>
        <w:rPr>
          <w:rFonts w:asciiTheme="minorHAnsi" w:hAnsiTheme="minorHAnsi" w:cstheme="minorHAnsi"/>
          <w:sz w:val="20"/>
          <w:szCs w:val="20"/>
        </w:rPr>
      </w:pPr>
      <w:r>
        <w:rPr>
          <w:rFonts w:asciiTheme="minorHAnsi" w:hAnsiTheme="minorHAnsi" w:cstheme="minorHAnsi"/>
          <w:b/>
          <w:sz w:val="20"/>
          <w:szCs w:val="20"/>
        </w:rPr>
        <w:t>4.</w:t>
      </w:r>
      <w:r>
        <w:rPr>
          <w:rFonts w:asciiTheme="minorHAnsi" w:hAnsiTheme="minorHAnsi" w:cstheme="minorHAnsi"/>
          <w:sz w:val="20"/>
          <w:szCs w:val="20"/>
        </w:rPr>
        <w:t xml:space="preserve"> Zamawiający nie przewiduje aukcji elektronicznej.</w:t>
      </w:r>
    </w:p>
    <w:p w:rsidR="00F15D56" w:rsidRDefault="00B114A0">
      <w:pPr>
        <w:pStyle w:val="pkt"/>
        <w:spacing w:before="0" w:after="0" w:line="276" w:lineRule="auto"/>
        <w:ind w:left="0" w:firstLine="0"/>
        <w:rPr>
          <w:rFonts w:asciiTheme="minorHAnsi" w:hAnsiTheme="minorHAnsi" w:cstheme="minorHAnsi"/>
          <w:sz w:val="20"/>
          <w:szCs w:val="20"/>
        </w:rPr>
      </w:pPr>
      <w:r>
        <w:rPr>
          <w:rFonts w:asciiTheme="minorHAnsi" w:hAnsiTheme="minorHAnsi" w:cstheme="minorHAnsi"/>
          <w:b/>
          <w:sz w:val="20"/>
          <w:szCs w:val="20"/>
        </w:rPr>
        <w:t>5.</w:t>
      </w:r>
      <w:r>
        <w:rPr>
          <w:rFonts w:asciiTheme="minorHAnsi" w:hAnsiTheme="minorHAnsi" w:cstheme="minorHAnsi"/>
          <w:sz w:val="20"/>
          <w:szCs w:val="20"/>
        </w:rPr>
        <w:t xml:space="preserve"> Zamawiający nie przewiduje złożenia oferty w postaci katalogów elektronicznych.</w:t>
      </w:r>
    </w:p>
    <w:p w:rsidR="00F15D56" w:rsidRDefault="00B114A0">
      <w:pPr>
        <w:pStyle w:val="pkt"/>
        <w:spacing w:before="0" w:after="0" w:line="276" w:lineRule="auto"/>
        <w:ind w:left="0" w:firstLine="0"/>
        <w:rPr>
          <w:rFonts w:asciiTheme="minorHAnsi" w:hAnsiTheme="minorHAnsi" w:cstheme="minorHAnsi"/>
          <w:sz w:val="20"/>
          <w:szCs w:val="20"/>
        </w:rPr>
      </w:pPr>
      <w:r>
        <w:rPr>
          <w:rFonts w:asciiTheme="minorHAnsi" w:hAnsiTheme="minorHAnsi" w:cstheme="minorHAnsi"/>
          <w:b/>
          <w:sz w:val="20"/>
          <w:szCs w:val="20"/>
        </w:rPr>
        <w:t>6.</w:t>
      </w:r>
      <w:r>
        <w:rPr>
          <w:rFonts w:asciiTheme="minorHAnsi" w:hAnsiTheme="minorHAnsi" w:cstheme="minorHAnsi"/>
          <w:sz w:val="20"/>
          <w:szCs w:val="20"/>
        </w:rPr>
        <w:t xml:space="preserve"> Zamawiający nie prowadzi postępowania w celu zawarcia umowy ramowej.</w:t>
      </w:r>
    </w:p>
    <w:p w:rsidR="00F15D56" w:rsidRDefault="00B114A0">
      <w:pPr>
        <w:pStyle w:val="Teksttreci1"/>
        <w:shd w:val="clear" w:color="auto" w:fill="auto"/>
        <w:spacing w:before="0" w:after="0" w:line="276" w:lineRule="auto"/>
        <w:ind w:firstLine="0"/>
        <w:jc w:val="both"/>
        <w:rPr>
          <w:rFonts w:asciiTheme="minorHAnsi" w:hAnsiTheme="minorHAnsi" w:cstheme="minorHAnsi"/>
          <w:sz w:val="20"/>
          <w:szCs w:val="20"/>
        </w:rPr>
      </w:pPr>
      <w:r>
        <w:rPr>
          <w:rFonts w:asciiTheme="minorHAnsi" w:hAnsiTheme="minorHAnsi" w:cstheme="minorHAnsi"/>
          <w:b/>
          <w:sz w:val="20"/>
          <w:szCs w:val="20"/>
        </w:rPr>
        <w:t>7.</w:t>
      </w:r>
      <w:r>
        <w:rPr>
          <w:rFonts w:asciiTheme="minorHAnsi" w:hAnsiTheme="minorHAnsi" w:cstheme="minorHAnsi"/>
          <w:sz w:val="20"/>
          <w:szCs w:val="20"/>
        </w:rPr>
        <w:t xml:space="preserve"> Zam</w:t>
      </w:r>
      <w:r w:rsidR="00DC0F2B">
        <w:rPr>
          <w:rFonts w:asciiTheme="minorHAnsi" w:hAnsiTheme="minorHAnsi" w:cstheme="minorHAnsi"/>
          <w:sz w:val="20"/>
          <w:szCs w:val="20"/>
        </w:rPr>
        <w:t>awiający nie dopuszcza składania</w:t>
      </w:r>
      <w:r>
        <w:rPr>
          <w:rFonts w:asciiTheme="minorHAnsi" w:hAnsiTheme="minorHAnsi" w:cstheme="minorHAnsi"/>
          <w:sz w:val="20"/>
          <w:szCs w:val="20"/>
        </w:rPr>
        <w:t xml:space="preserve"> ofert częściowych</w:t>
      </w:r>
    </w:p>
    <w:p w:rsidR="00F15D56" w:rsidRDefault="00B114A0">
      <w:pPr>
        <w:pStyle w:val="Teksttreci1"/>
        <w:shd w:val="clear" w:color="auto" w:fill="auto"/>
        <w:spacing w:before="0" w:after="0" w:line="276" w:lineRule="auto"/>
        <w:ind w:firstLine="0"/>
        <w:jc w:val="both"/>
        <w:rPr>
          <w:rFonts w:asciiTheme="minorHAnsi" w:hAnsiTheme="minorHAnsi" w:cstheme="minorHAnsi"/>
          <w:sz w:val="20"/>
          <w:szCs w:val="20"/>
        </w:rPr>
      </w:pPr>
      <w:r>
        <w:rPr>
          <w:rFonts w:asciiTheme="minorHAnsi" w:hAnsiTheme="minorHAnsi" w:cstheme="minorHAnsi"/>
          <w:b/>
          <w:sz w:val="20"/>
          <w:szCs w:val="20"/>
        </w:rPr>
        <w:t>8.</w:t>
      </w:r>
      <w:r>
        <w:rPr>
          <w:rFonts w:asciiTheme="minorHAnsi" w:hAnsiTheme="minorHAnsi" w:cstheme="minorHAnsi"/>
          <w:sz w:val="20"/>
          <w:szCs w:val="20"/>
        </w:rPr>
        <w:t xml:space="preserve"> Zamawiający nie dopuszcza składania ofert wariantowych.</w:t>
      </w:r>
    </w:p>
    <w:p w:rsidR="00F15D56" w:rsidRDefault="00B114A0">
      <w:pPr>
        <w:pStyle w:val="pkt"/>
        <w:spacing w:before="0" w:after="0" w:line="276" w:lineRule="auto"/>
        <w:ind w:left="227" w:hanging="227"/>
        <w:jc w:val="left"/>
        <w:rPr>
          <w:rFonts w:asciiTheme="minorHAnsi" w:hAnsiTheme="minorHAnsi" w:cstheme="minorHAnsi"/>
          <w:sz w:val="20"/>
          <w:szCs w:val="20"/>
        </w:rPr>
      </w:pPr>
      <w:r>
        <w:rPr>
          <w:rFonts w:asciiTheme="minorHAnsi" w:hAnsiTheme="minorHAnsi" w:cstheme="minorHAnsi"/>
          <w:b/>
          <w:sz w:val="20"/>
          <w:szCs w:val="20"/>
        </w:rPr>
        <w:t>9</w:t>
      </w:r>
      <w:r>
        <w:rPr>
          <w:rFonts w:asciiTheme="minorHAnsi" w:hAnsiTheme="minorHAnsi" w:cstheme="minorHAnsi"/>
          <w:sz w:val="20"/>
          <w:szCs w:val="20"/>
        </w:rPr>
        <w:t xml:space="preserve">. Zamawiający nie zastrzega możliwości ubiegania się o udzielenie zamówienia wyłącznie przez Wykonawców, o których mowa w art. 94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w:t>
      </w:r>
    </w:p>
    <w:p w:rsidR="00F15D56" w:rsidRDefault="00B114A0">
      <w:pPr>
        <w:pStyle w:val="pkt"/>
        <w:spacing w:before="0" w:after="0" w:line="276" w:lineRule="auto"/>
        <w:ind w:left="227" w:hanging="227"/>
        <w:jc w:val="left"/>
        <w:rPr>
          <w:rFonts w:asciiTheme="minorHAnsi" w:hAnsiTheme="minorHAnsi" w:cstheme="minorHAnsi"/>
          <w:sz w:val="20"/>
          <w:szCs w:val="20"/>
        </w:rPr>
      </w:pPr>
      <w:r>
        <w:rPr>
          <w:rFonts w:asciiTheme="minorHAnsi" w:hAnsiTheme="minorHAnsi" w:cstheme="minorHAnsi"/>
          <w:b/>
          <w:sz w:val="20"/>
          <w:szCs w:val="20"/>
        </w:rPr>
        <w:t>10.</w:t>
      </w:r>
      <w:r>
        <w:rPr>
          <w:rFonts w:asciiTheme="minorHAnsi" w:hAnsiTheme="minorHAnsi" w:cstheme="minorHAnsi"/>
          <w:sz w:val="20"/>
          <w:szCs w:val="20"/>
        </w:rPr>
        <w:t xml:space="preserve"> Zamawiający nie przewiduje wizji lokalnej.</w:t>
      </w:r>
    </w:p>
    <w:p w:rsidR="00F15D56" w:rsidRDefault="00B114A0">
      <w:pPr>
        <w:pStyle w:val="Zwykytekst"/>
        <w:spacing w:line="276" w:lineRule="auto"/>
        <w:ind w:left="340" w:hanging="340"/>
        <w:rPr>
          <w:rFonts w:asciiTheme="minorHAnsi" w:hAnsiTheme="minorHAnsi"/>
        </w:rPr>
      </w:pPr>
      <w:r>
        <w:rPr>
          <w:rFonts w:asciiTheme="minorHAnsi" w:hAnsiTheme="minorHAnsi" w:cstheme="minorHAnsi"/>
          <w:b/>
        </w:rPr>
        <w:lastRenderedPageBreak/>
        <w:t>11</w:t>
      </w:r>
      <w:r>
        <w:rPr>
          <w:rFonts w:asciiTheme="minorHAnsi" w:hAnsiTheme="minorHAnsi" w:cstheme="minorHAnsi"/>
        </w:rPr>
        <w:t xml:space="preserve">. </w:t>
      </w:r>
      <w:r>
        <w:rPr>
          <w:rFonts w:asciiTheme="minorHAnsi" w:hAnsiTheme="minorHAnsi"/>
        </w:rPr>
        <w:t xml:space="preserve">Zamawiający nie przewiduje udzielenia zamówienia polegającego na powtórzeniu podobnych dostaw,                                                o których mowa w art. 214 ust. 1 </w:t>
      </w:r>
      <w:proofErr w:type="spellStart"/>
      <w:r>
        <w:rPr>
          <w:rFonts w:asciiTheme="minorHAnsi" w:hAnsiTheme="minorHAnsi"/>
        </w:rPr>
        <w:t>pkt</w:t>
      </w:r>
      <w:proofErr w:type="spellEnd"/>
      <w:r>
        <w:rPr>
          <w:rFonts w:asciiTheme="minorHAnsi" w:hAnsiTheme="minorHAnsi"/>
        </w:rPr>
        <w:t xml:space="preserve">  8 ustawy </w:t>
      </w:r>
      <w:proofErr w:type="spellStart"/>
      <w:r>
        <w:rPr>
          <w:rFonts w:asciiTheme="minorHAnsi" w:hAnsiTheme="minorHAnsi"/>
        </w:rPr>
        <w:t>pzp</w:t>
      </w:r>
      <w:proofErr w:type="spellEnd"/>
      <w:r>
        <w:rPr>
          <w:rFonts w:asciiTheme="minorHAnsi" w:hAnsiTheme="minorHAnsi"/>
        </w:rPr>
        <w:t>.</w:t>
      </w:r>
    </w:p>
    <w:p w:rsidR="00F15D56" w:rsidRDefault="00B114A0">
      <w:pPr>
        <w:pStyle w:val="pkt"/>
        <w:spacing w:before="0" w:after="0" w:line="276" w:lineRule="auto"/>
        <w:ind w:left="426" w:hanging="426"/>
        <w:rPr>
          <w:rFonts w:ascii="Calibri" w:hAnsi="Calibri" w:cs="Calibri"/>
          <w:sz w:val="20"/>
          <w:szCs w:val="20"/>
        </w:rPr>
      </w:pPr>
      <w:r>
        <w:rPr>
          <w:rFonts w:asciiTheme="minorHAnsi" w:hAnsiTheme="minorHAnsi" w:cstheme="minorHAnsi"/>
          <w:b/>
          <w:sz w:val="20"/>
          <w:szCs w:val="20"/>
        </w:rPr>
        <w:t>1</w:t>
      </w:r>
      <w:r w:rsidR="00960779">
        <w:rPr>
          <w:rFonts w:asciiTheme="minorHAnsi" w:hAnsiTheme="minorHAnsi" w:cstheme="minorHAnsi"/>
          <w:b/>
          <w:sz w:val="20"/>
          <w:szCs w:val="20"/>
        </w:rPr>
        <w:t>2</w:t>
      </w:r>
      <w:r>
        <w:rPr>
          <w:rFonts w:asciiTheme="minorHAnsi" w:hAnsiTheme="minorHAnsi" w:cstheme="minorHAnsi"/>
          <w:b/>
          <w:sz w:val="20"/>
          <w:szCs w:val="20"/>
        </w:rPr>
        <w:t>.</w:t>
      </w:r>
      <w:r>
        <w:rPr>
          <w:rFonts w:ascii="Calibri" w:hAnsi="Calibri" w:cs="Calibri"/>
          <w:sz w:val="20"/>
          <w:szCs w:val="20"/>
        </w:rPr>
        <w:t xml:space="preserve"> Zamawiający może unieważnić powyższe postępowanie o udzielenie zamówienia publicznego, jeżeli środki publiczne , które Zamawiający zamierzał przeznaczyć na sfinansowanie zamówienia nie zostały/</w:t>
      </w:r>
      <w:proofErr w:type="spellStart"/>
      <w:r>
        <w:rPr>
          <w:rFonts w:ascii="Calibri" w:hAnsi="Calibri" w:cs="Calibri"/>
          <w:sz w:val="20"/>
          <w:szCs w:val="20"/>
        </w:rPr>
        <w:t>ną</w:t>
      </w:r>
      <w:proofErr w:type="spellEnd"/>
      <w:r>
        <w:rPr>
          <w:rFonts w:ascii="Calibri" w:hAnsi="Calibri" w:cs="Calibri"/>
          <w:sz w:val="20"/>
          <w:szCs w:val="20"/>
        </w:rPr>
        <w:t xml:space="preserve"> mu przyznane (art. 257 pkt.1) ustawy z dn. 11 wrzesień 2019 r. „Prawo zamówień publicznych” (</w:t>
      </w:r>
      <w:proofErr w:type="spellStart"/>
      <w:r>
        <w:rPr>
          <w:rFonts w:ascii="Calibri" w:hAnsi="Calibri" w:cs="Calibri"/>
          <w:sz w:val="20"/>
          <w:szCs w:val="20"/>
        </w:rPr>
        <w:t>tj.Dz</w:t>
      </w:r>
      <w:proofErr w:type="spellEnd"/>
      <w:r>
        <w:rPr>
          <w:rFonts w:ascii="Calibri" w:hAnsi="Calibri" w:cs="Calibri"/>
          <w:sz w:val="20"/>
          <w:szCs w:val="20"/>
        </w:rPr>
        <w:t>. U. z 2021 r. poz. 1129).</w:t>
      </w:r>
    </w:p>
    <w:p w:rsidR="00F15D56" w:rsidRDefault="00F15D56">
      <w:pPr>
        <w:pStyle w:val="pkt"/>
        <w:spacing w:before="0" w:after="0" w:line="276" w:lineRule="auto"/>
        <w:ind w:left="0" w:firstLine="0"/>
        <w:jc w:val="left"/>
        <w:rPr>
          <w:rFonts w:asciiTheme="minorHAnsi" w:hAnsiTheme="minorHAnsi" w:cstheme="minorHAnsi"/>
          <w:sz w:val="20"/>
          <w:szCs w:val="20"/>
        </w:rPr>
      </w:pPr>
    </w:p>
    <w:p w:rsidR="00F15D56" w:rsidRDefault="00F15D56">
      <w:pPr>
        <w:pStyle w:val="pkt"/>
        <w:spacing w:before="0" w:after="0" w:line="276" w:lineRule="auto"/>
        <w:ind w:left="227" w:hanging="227"/>
        <w:jc w:val="left"/>
        <w:rPr>
          <w:rFonts w:asciiTheme="minorHAnsi" w:hAnsiTheme="minorHAnsi" w:cstheme="minorHAnsi"/>
          <w:sz w:val="20"/>
          <w:szCs w:val="20"/>
        </w:rPr>
      </w:pPr>
    </w:p>
    <w:p w:rsidR="00F15D56" w:rsidRDefault="00B114A0">
      <w:pPr>
        <w:pStyle w:val="pkt"/>
        <w:spacing w:before="0" w:after="0" w:line="276" w:lineRule="auto"/>
        <w:ind w:left="227" w:hanging="227"/>
        <w:jc w:val="left"/>
        <w:rPr>
          <w:rFonts w:asciiTheme="minorHAnsi" w:hAnsiTheme="minorHAnsi" w:cstheme="minorHAnsi"/>
          <w:sz w:val="20"/>
          <w:szCs w:val="20"/>
        </w:rPr>
      </w:pPr>
      <w:r>
        <w:rPr>
          <w:rFonts w:asciiTheme="minorHAnsi" w:hAnsiTheme="minorHAnsi" w:cstheme="minorHAnsi"/>
          <w:b/>
          <w:sz w:val="20"/>
          <w:szCs w:val="20"/>
        </w:rPr>
        <w:t>OPIS PRZEDMIOTU ZAMÓWIENIA</w:t>
      </w:r>
    </w:p>
    <w:p w:rsidR="00F15D56" w:rsidRDefault="00B114A0">
      <w:pPr>
        <w:tabs>
          <w:tab w:val="center" w:pos="4536"/>
          <w:tab w:val="left" w:pos="6945"/>
        </w:tabs>
        <w:spacing w:line="276" w:lineRule="auto"/>
        <w:jc w:val="both"/>
        <w:rPr>
          <w:rFonts w:asciiTheme="minorHAnsi" w:hAnsiTheme="minorHAnsi" w:cstheme="minorHAnsi"/>
          <w:b/>
          <w:sz w:val="20"/>
          <w:szCs w:val="20"/>
        </w:rPr>
      </w:pPr>
      <w:r>
        <w:rPr>
          <w:rFonts w:asciiTheme="minorHAnsi" w:hAnsiTheme="minorHAnsi" w:cstheme="minorHAnsi"/>
          <w:b/>
          <w:sz w:val="20"/>
          <w:szCs w:val="20"/>
        </w:rPr>
        <w:t>1</w:t>
      </w:r>
      <w:r>
        <w:rPr>
          <w:rFonts w:asciiTheme="minorHAnsi" w:hAnsiTheme="minorHAnsi" w:cstheme="minorHAnsi"/>
          <w:sz w:val="20"/>
          <w:szCs w:val="20"/>
        </w:rPr>
        <w:t>.Przedmiotem Zamówienia jest:</w:t>
      </w:r>
      <w:r>
        <w:rPr>
          <w:rFonts w:asciiTheme="minorHAnsi" w:hAnsiTheme="minorHAnsi" w:cstheme="minorHAnsi"/>
          <w:b/>
          <w:sz w:val="20"/>
          <w:szCs w:val="20"/>
        </w:rPr>
        <w:t xml:space="preserve"> dostawa, instalacja i wdrożenie przez Wykonawcę na rzecz Zamawiającego systemów informatycznych, </w:t>
      </w:r>
      <w:r w:rsidR="00DF3F09">
        <w:rPr>
          <w:rFonts w:asciiTheme="minorHAnsi" w:hAnsiTheme="minorHAnsi" w:cstheme="minorHAnsi"/>
          <w:b/>
          <w:sz w:val="20"/>
          <w:szCs w:val="20"/>
        </w:rPr>
        <w:t xml:space="preserve"> </w:t>
      </w:r>
      <w:proofErr w:type="spellStart"/>
      <w:r w:rsidR="00AF6405">
        <w:rPr>
          <w:rFonts w:asciiTheme="minorHAnsi" w:hAnsiTheme="minorHAnsi" w:cstheme="minorHAnsi"/>
          <w:b/>
          <w:sz w:val="20"/>
          <w:szCs w:val="20"/>
        </w:rPr>
        <w:t>ucyfrowienie</w:t>
      </w:r>
      <w:proofErr w:type="spellEnd"/>
      <w:r w:rsidR="00AF6405">
        <w:rPr>
          <w:rFonts w:asciiTheme="minorHAnsi" w:hAnsiTheme="minorHAnsi" w:cstheme="minorHAnsi"/>
          <w:b/>
          <w:sz w:val="20"/>
          <w:szCs w:val="20"/>
        </w:rPr>
        <w:t xml:space="preserve"> aparatu RTG </w:t>
      </w:r>
      <w:r w:rsidR="00BD2224">
        <w:rPr>
          <w:rFonts w:asciiTheme="minorHAnsi" w:hAnsiTheme="minorHAnsi" w:cstheme="minorHAnsi"/>
          <w:b/>
          <w:sz w:val="20"/>
          <w:szCs w:val="20"/>
        </w:rPr>
        <w:t>ARCOMA wraz z lampą RTG VARIAN A292, a</w:t>
      </w:r>
      <w:r>
        <w:rPr>
          <w:rFonts w:asciiTheme="minorHAnsi" w:hAnsiTheme="minorHAnsi" w:cstheme="minorHAnsi"/>
          <w:b/>
          <w:sz w:val="20"/>
          <w:szCs w:val="20"/>
        </w:rPr>
        <w:t xml:space="preserve"> także świadczenie serwisu Gwarancji przez okres min. 24 miesięcy od daty odbioru końcowego</w:t>
      </w:r>
      <w:r w:rsidR="00BD2224">
        <w:rPr>
          <w:rFonts w:asciiTheme="minorHAnsi" w:hAnsiTheme="minorHAnsi" w:cstheme="minorHAnsi"/>
          <w:b/>
          <w:sz w:val="20"/>
          <w:szCs w:val="20"/>
        </w:rPr>
        <w:t>.</w:t>
      </w:r>
    </w:p>
    <w:p w:rsidR="00F15D56" w:rsidRDefault="00F15D56">
      <w:pPr>
        <w:tabs>
          <w:tab w:val="center" w:pos="4536"/>
          <w:tab w:val="left" w:pos="6945"/>
        </w:tabs>
        <w:spacing w:line="276" w:lineRule="auto"/>
        <w:rPr>
          <w:rFonts w:asciiTheme="minorHAnsi" w:hAnsiTheme="minorHAnsi" w:cstheme="minorHAnsi"/>
          <w:sz w:val="20"/>
          <w:szCs w:val="20"/>
        </w:rPr>
      </w:pPr>
    </w:p>
    <w:p w:rsidR="00F15D56" w:rsidRDefault="00B114A0">
      <w:pPr>
        <w:tabs>
          <w:tab w:val="center" w:pos="4536"/>
          <w:tab w:val="left" w:pos="6945"/>
        </w:tabs>
        <w:spacing w:line="276" w:lineRule="auto"/>
        <w:rPr>
          <w:rFonts w:asciiTheme="minorHAnsi" w:hAnsiTheme="minorHAnsi" w:cstheme="minorHAnsi"/>
          <w:sz w:val="20"/>
          <w:szCs w:val="20"/>
        </w:rPr>
      </w:pPr>
      <w:r>
        <w:rPr>
          <w:rFonts w:asciiTheme="minorHAnsi" w:hAnsiTheme="minorHAnsi" w:cstheme="minorHAnsi"/>
          <w:sz w:val="20"/>
          <w:szCs w:val="20"/>
        </w:rPr>
        <w:t>Na przedmiot zamówienia składają się w szczególności:</w:t>
      </w:r>
    </w:p>
    <w:p w:rsidR="00F15D56" w:rsidRDefault="00B114A0">
      <w:pPr>
        <w:pStyle w:val="Akapitzlist"/>
        <w:numPr>
          <w:ilvl w:val="0"/>
          <w:numId w:val="18"/>
        </w:numPr>
        <w:tabs>
          <w:tab w:val="center" w:pos="4536"/>
          <w:tab w:val="left" w:pos="6945"/>
        </w:tabs>
        <w:spacing w:line="276" w:lineRule="auto"/>
        <w:rPr>
          <w:rFonts w:asciiTheme="minorHAnsi" w:hAnsiTheme="minorHAnsi"/>
          <w:b/>
          <w:sz w:val="20"/>
          <w:szCs w:val="20"/>
        </w:rPr>
      </w:pPr>
      <w:r>
        <w:rPr>
          <w:rFonts w:asciiTheme="minorHAnsi" w:hAnsiTheme="minorHAnsi"/>
          <w:b/>
          <w:sz w:val="20"/>
          <w:szCs w:val="20"/>
        </w:rPr>
        <w:t>Dostawa, instalacja i wdrożenie Zintegrowanego Systemu Informatycznego (HIS i ERP)</w:t>
      </w:r>
    </w:p>
    <w:p w:rsidR="00BD2224" w:rsidRDefault="00DF3F09">
      <w:pPr>
        <w:pStyle w:val="Akapitzlist"/>
        <w:numPr>
          <w:ilvl w:val="0"/>
          <w:numId w:val="18"/>
        </w:numPr>
        <w:tabs>
          <w:tab w:val="center" w:pos="4536"/>
          <w:tab w:val="left" w:pos="6945"/>
        </w:tabs>
        <w:spacing w:line="276" w:lineRule="auto"/>
        <w:rPr>
          <w:rFonts w:asciiTheme="minorHAnsi" w:hAnsiTheme="minorHAnsi"/>
          <w:b/>
          <w:sz w:val="20"/>
          <w:szCs w:val="20"/>
        </w:rPr>
      </w:pPr>
      <w:proofErr w:type="spellStart"/>
      <w:r>
        <w:rPr>
          <w:rFonts w:asciiTheme="minorHAnsi" w:hAnsiTheme="minorHAnsi"/>
          <w:b/>
          <w:sz w:val="20"/>
          <w:szCs w:val="20"/>
        </w:rPr>
        <w:t>Ucyfrowienie</w:t>
      </w:r>
      <w:proofErr w:type="spellEnd"/>
      <w:r>
        <w:rPr>
          <w:rFonts w:asciiTheme="minorHAnsi" w:hAnsiTheme="minorHAnsi"/>
          <w:b/>
          <w:sz w:val="20"/>
          <w:szCs w:val="20"/>
        </w:rPr>
        <w:t xml:space="preserve"> aparatu RTG </w:t>
      </w:r>
      <w:r w:rsidR="00BD2224">
        <w:rPr>
          <w:rFonts w:asciiTheme="minorHAnsi" w:hAnsiTheme="minorHAnsi"/>
          <w:b/>
          <w:sz w:val="20"/>
          <w:szCs w:val="20"/>
        </w:rPr>
        <w:t xml:space="preserve"> ARCOMA wraz z lampą RTG VARIAN A292</w:t>
      </w:r>
    </w:p>
    <w:p w:rsidR="00F15D56" w:rsidRDefault="00B114A0">
      <w:pPr>
        <w:pStyle w:val="Akapitzlist"/>
        <w:numPr>
          <w:ilvl w:val="0"/>
          <w:numId w:val="18"/>
        </w:numPr>
        <w:tabs>
          <w:tab w:val="center" w:pos="4536"/>
          <w:tab w:val="left" w:pos="6945"/>
        </w:tabs>
        <w:spacing w:line="276" w:lineRule="auto"/>
        <w:rPr>
          <w:rFonts w:asciiTheme="minorHAnsi" w:hAnsiTheme="minorHAnsi"/>
          <w:b/>
          <w:sz w:val="20"/>
          <w:szCs w:val="20"/>
        </w:rPr>
      </w:pPr>
      <w:r>
        <w:rPr>
          <w:rFonts w:asciiTheme="minorHAnsi" w:hAnsiTheme="minorHAnsi"/>
          <w:b/>
          <w:sz w:val="20"/>
          <w:szCs w:val="20"/>
        </w:rPr>
        <w:t>Dostawa, instalacja i wdrożenie systemu PACS/RIS</w:t>
      </w:r>
    </w:p>
    <w:p w:rsidR="00F15D56" w:rsidRDefault="00B114A0">
      <w:pPr>
        <w:pStyle w:val="Akapitzlist"/>
        <w:numPr>
          <w:ilvl w:val="0"/>
          <w:numId w:val="18"/>
        </w:numPr>
        <w:tabs>
          <w:tab w:val="center" w:pos="4536"/>
          <w:tab w:val="left" w:pos="6945"/>
        </w:tabs>
        <w:spacing w:line="276" w:lineRule="auto"/>
        <w:rPr>
          <w:rFonts w:asciiTheme="minorHAnsi" w:hAnsiTheme="minorHAnsi"/>
          <w:b/>
          <w:sz w:val="20"/>
          <w:szCs w:val="20"/>
        </w:rPr>
      </w:pPr>
      <w:r>
        <w:rPr>
          <w:rFonts w:asciiTheme="minorHAnsi" w:hAnsiTheme="minorHAnsi"/>
          <w:b/>
          <w:sz w:val="20"/>
          <w:szCs w:val="20"/>
        </w:rPr>
        <w:t>Przeprowadzenie szkoleń użytkowników oprogramowania</w:t>
      </w:r>
    </w:p>
    <w:p w:rsidR="00F15D56" w:rsidRDefault="00B114A0">
      <w:pPr>
        <w:pStyle w:val="Akapitzlist"/>
        <w:numPr>
          <w:ilvl w:val="0"/>
          <w:numId w:val="18"/>
        </w:numPr>
        <w:tabs>
          <w:tab w:val="center" w:pos="4536"/>
          <w:tab w:val="left" w:pos="6945"/>
        </w:tabs>
        <w:spacing w:line="276" w:lineRule="auto"/>
        <w:rPr>
          <w:rFonts w:asciiTheme="minorHAnsi" w:hAnsiTheme="minorHAnsi"/>
          <w:b/>
          <w:sz w:val="20"/>
          <w:szCs w:val="20"/>
        </w:rPr>
      </w:pPr>
      <w:r>
        <w:rPr>
          <w:rFonts w:asciiTheme="minorHAnsi" w:hAnsiTheme="minorHAnsi"/>
          <w:b/>
          <w:sz w:val="20"/>
          <w:szCs w:val="20"/>
        </w:rPr>
        <w:t>Świadczenie serwisu gwarancyjnego</w:t>
      </w:r>
    </w:p>
    <w:p w:rsidR="00F15D56" w:rsidRDefault="00F15D56">
      <w:pPr>
        <w:tabs>
          <w:tab w:val="center" w:pos="4536"/>
          <w:tab w:val="left" w:pos="6945"/>
        </w:tabs>
        <w:spacing w:line="276" w:lineRule="auto"/>
        <w:rPr>
          <w:rFonts w:asciiTheme="minorHAnsi" w:hAnsiTheme="minorHAnsi" w:cstheme="minorHAnsi"/>
          <w:b/>
          <w:sz w:val="20"/>
          <w:szCs w:val="20"/>
        </w:rPr>
      </w:pPr>
    </w:p>
    <w:p w:rsidR="00F15D56" w:rsidRDefault="00B114A0">
      <w:pPr>
        <w:tabs>
          <w:tab w:val="center" w:pos="4536"/>
          <w:tab w:val="left" w:pos="6945"/>
        </w:tabs>
        <w:spacing w:line="276" w:lineRule="auto"/>
        <w:rPr>
          <w:rFonts w:asciiTheme="minorHAnsi" w:hAnsiTheme="minorHAnsi" w:cstheme="minorHAnsi"/>
          <w:b/>
          <w:sz w:val="20"/>
          <w:szCs w:val="20"/>
        </w:rPr>
      </w:pPr>
      <w:r>
        <w:rPr>
          <w:rFonts w:asciiTheme="minorHAnsi" w:hAnsiTheme="minorHAnsi" w:cstheme="minorHAnsi"/>
          <w:b/>
          <w:sz w:val="20"/>
          <w:szCs w:val="20"/>
        </w:rPr>
        <w:t>Szczegółowy Opis przedmiotu zamówienia znajduje się w Załączniku nr 1 do SWZ.</w:t>
      </w:r>
    </w:p>
    <w:p w:rsidR="00F15D56" w:rsidRDefault="00B114A0">
      <w:pPr>
        <w:spacing w:line="276" w:lineRule="auto"/>
        <w:ind w:left="23" w:right="23"/>
        <w:jc w:val="both"/>
        <w:rPr>
          <w:rFonts w:asciiTheme="minorHAnsi" w:hAnsiTheme="minorHAnsi"/>
          <w:sz w:val="20"/>
          <w:szCs w:val="20"/>
        </w:rPr>
      </w:pPr>
      <w:r>
        <w:rPr>
          <w:rFonts w:asciiTheme="minorHAnsi" w:hAnsiTheme="minorHAnsi"/>
          <w:sz w:val="20"/>
          <w:szCs w:val="20"/>
        </w:rPr>
        <w:t>W opisie zamówienia, w których Zamawiający określił przedmiot zamówienia poprzez przykładowe wskazanie nazw własnych, dopuszcza się zaoferowanie systemów równoważnych (jeżeli nie zastrzeżono inaczej), a podane przez Zamawiającego wymagania funkcjonalne oraz parametry techniczne określające przedmiot zamówienia są warunkami minimalnymi, których spełnienia Zamawiający będzie oczekiwał (chyba, że w załączniku wskazano inaczej, np. poprzez określenie wymogu maksymalnego). W przypadku złożenia oferty równoważnej Wykonawca musi określić specyfikację oferowanego przedmiotu zamówienia, zgodnie z załącznikiem do oferty, z wyszczególnieniem elementów (właściwości) innych, równoważnych niż wymagane przez Zamawiającego. W przypadku złożenia oferty równoważnej, należy wyraźnie wskazać różnice, które powinny być jednoznacznie opisane w ofercie. Za równoważny przedmiot zamówienia Zamawiający uzna system, który  będzie odpowiadać parametrom technicznym lub wymaganiom funkcjonalnym określonym w załącznikach - szczegółowych opisach zamówienia do SWZ. Nazwy własne towarów albo oznaczenia producenta wskazane w SWZ zostały użyte jedynie przykładowo, a Wykonawcy mogą dostarczyć w każdym takim przypadku przedmiot zamówienia równoważny (tj. o nie gorszych parametrach aniżeli posiadane przez przedmiot zamówienia wskazany przykładowo w w/w załączniku). Wykonawca, który powołuje się na rozwiązania równoważne opisywane przez Zamawiającego jest obowiązany wykazać, że oferowany przez niego przedmiot zamówienia spełnia wymagania określone przez Zamawiającego.</w:t>
      </w:r>
    </w:p>
    <w:p w:rsidR="00F15D56" w:rsidRDefault="00B114A0">
      <w:pPr>
        <w:pStyle w:val="Teksttreci0"/>
        <w:suppressAutoHyphens w:val="0"/>
        <w:spacing w:line="276" w:lineRule="auto"/>
        <w:ind w:firstLine="0"/>
        <w:jc w:val="both"/>
        <w:rPr>
          <w:rFonts w:asciiTheme="minorHAnsi" w:hAnsiTheme="minorHAnsi" w:cstheme="minorHAnsi"/>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Wspólny Słownik Zamówień CPV: </w:t>
      </w:r>
    </w:p>
    <w:p w:rsidR="00F15D56" w:rsidRDefault="00B114A0">
      <w:pPr>
        <w:ind w:left="720"/>
        <w:rPr>
          <w:rFonts w:ascii="Calibri" w:eastAsia="CIDFont+F3" w:hAnsi="Calibri" w:cs="Calibri"/>
          <w:sz w:val="20"/>
          <w:szCs w:val="20"/>
        </w:rPr>
      </w:pPr>
      <w:r>
        <w:rPr>
          <w:rFonts w:ascii="Calibri" w:eastAsia="CIDFont+F3" w:hAnsi="Calibri" w:cs="Calibri"/>
          <w:sz w:val="20"/>
          <w:szCs w:val="20"/>
        </w:rPr>
        <w:t>48610000-7 Systemy baz danych</w:t>
      </w:r>
    </w:p>
    <w:p w:rsidR="00F15D56" w:rsidRDefault="00B114A0">
      <w:pPr>
        <w:ind w:left="720"/>
        <w:rPr>
          <w:rFonts w:ascii="Calibri" w:eastAsia="CIDFont+F3" w:hAnsi="Calibri" w:cs="Calibri"/>
          <w:sz w:val="20"/>
          <w:szCs w:val="20"/>
        </w:rPr>
      </w:pPr>
      <w:r>
        <w:rPr>
          <w:rFonts w:ascii="Calibri" w:eastAsia="CIDFont+F3" w:hAnsi="Calibri" w:cs="Calibri"/>
          <w:sz w:val="20"/>
          <w:szCs w:val="20"/>
        </w:rPr>
        <w:t>48814000-7 Systemy informacji medycznej</w:t>
      </w:r>
    </w:p>
    <w:p w:rsidR="00F15D56" w:rsidRDefault="00B114A0">
      <w:pPr>
        <w:ind w:left="720"/>
        <w:rPr>
          <w:rFonts w:ascii="Calibri" w:eastAsia="CIDFont+F3" w:hAnsi="Calibri" w:cs="Calibri"/>
          <w:sz w:val="20"/>
          <w:szCs w:val="20"/>
        </w:rPr>
      </w:pPr>
      <w:r>
        <w:rPr>
          <w:rFonts w:ascii="Calibri" w:eastAsia="CIDFont+F3" w:hAnsi="Calibri" w:cs="Calibri"/>
          <w:sz w:val="20"/>
          <w:szCs w:val="20"/>
        </w:rPr>
        <w:t>72268000-1 Usługi dostawy oprogramowania</w:t>
      </w:r>
    </w:p>
    <w:p w:rsidR="00F15D56" w:rsidRDefault="00B114A0">
      <w:pPr>
        <w:ind w:left="720"/>
        <w:rPr>
          <w:rFonts w:ascii="Calibri" w:eastAsia="CIDFont+F3" w:hAnsi="Calibri" w:cs="Calibri"/>
          <w:sz w:val="20"/>
          <w:szCs w:val="20"/>
        </w:rPr>
      </w:pPr>
      <w:r>
        <w:rPr>
          <w:rFonts w:ascii="Calibri" w:eastAsia="CIDFont+F3" w:hAnsi="Calibri" w:cs="Calibri"/>
          <w:sz w:val="20"/>
          <w:szCs w:val="20"/>
        </w:rPr>
        <w:t>72263000-6 Usługi wdrażania oprogramowania</w:t>
      </w:r>
    </w:p>
    <w:p w:rsidR="00F15D56" w:rsidRDefault="00B114A0">
      <w:pPr>
        <w:ind w:left="720"/>
        <w:rPr>
          <w:rFonts w:ascii="Calibri" w:eastAsia="CIDFont+F3" w:hAnsi="Calibri" w:cs="Calibri"/>
          <w:sz w:val="20"/>
          <w:szCs w:val="20"/>
        </w:rPr>
      </w:pPr>
      <w:r>
        <w:rPr>
          <w:rFonts w:ascii="Calibri" w:eastAsia="CIDFont+F3" w:hAnsi="Calibri" w:cs="Calibri"/>
          <w:sz w:val="20"/>
          <w:szCs w:val="20"/>
        </w:rPr>
        <w:t>72265000-0 Usługi konfiguracji oprogramowania</w:t>
      </w:r>
    </w:p>
    <w:p w:rsidR="0081052C" w:rsidRDefault="00B114A0" w:rsidP="0081052C">
      <w:pPr>
        <w:ind w:left="720"/>
        <w:rPr>
          <w:rFonts w:ascii="Calibri" w:eastAsia="CIDFont+F3" w:hAnsi="Calibri" w:cs="Calibri"/>
          <w:sz w:val="20"/>
          <w:szCs w:val="20"/>
        </w:rPr>
      </w:pPr>
      <w:r>
        <w:rPr>
          <w:rFonts w:ascii="Calibri" w:eastAsia="CIDFont+F3" w:hAnsi="Calibri" w:cs="Calibri"/>
          <w:sz w:val="20"/>
          <w:szCs w:val="20"/>
        </w:rPr>
        <w:t>79632000-3 Szkolenie pracowników</w:t>
      </w:r>
    </w:p>
    <w:p w:rsidR="0081052C" w:rsidRPr="0081052C" w:rsidRDefault="00CF01FF" w:rsidP="0081052C">
      <w:pPr>
        <w:ind w:left="720"/>
        <w:rPr>
          <w:rFonts w:ascii="Calibri" w:eastAsia="CIDFont+F3" w:hAnsi="Calibri" w:cs="Calibri"/>
          <w:sz w:val="20"/>
          <w:szCs w:val="20"/>
          <w:u w:val="single"/>
        </w:rPr>
      </w:pPr>
      <w:hyperlink r:id="rId9" w:history="1">
        <w:r w:rsidR="0081052C" w:rsidRPr="0081052C">
          <w:rPr>
            <w:rFonts w:ascii="Calibri" w:eastAsia="Times New Roman" w:hAnsi="Calibri" w:cs="Arial"/>
            <w:kern w:val="0"/>
            <w:sz w:val="20"/>
            <w:szCs w:val="20"/>
            <w:u w:val="single"/>
            <w:lang w:eastAsia="pl-PL"/>
          </w:rPr>
          <w:t>33111300 - Rentgenowskie urządzenia przetwarzające</w:t>
        </w:r>
      </w:hyperlink>
    </w:p>
    <w:p w:rsidR="00F15D56" w:rsidRDefault="00F15D56">
      <w:pPr>
        <w:pStyle w:val="Teksttreci0"/>
        <w:suppressAutoHyphens w:val="0"/>
        <w:spacing w:line="276" w:lineRule="auto"/>
        <w:ind w:firstLine="0"/>
        <w:jc w:val="both"/>
        <w:rPr>
          <w:rFonts w:asciiTheme="minorHAnsi" w:hAnsiTheme="minorHAnsi" w:cstheme="minorHAnsi"/>
          <w:sz w:val="20"/>
          <w:szCs w:val="20"/>
        </w:rPr>
      </w:pPr>
    </w:p>
    <w:p w:rsidR="00F15D56" w:rsidRDefault="00B114A0">
      <w:pPr>
        <w:pStyle w:val="pkt"/>
        <w:spacing w:before="0" w:after="0" w:line="276" w:lineRule="auto"/>
        <w:ind w:left="426" w:hanging="426"/>
        <w:rPr>
          <w:rFonts w:asciiTheme="minorHAnsi" w:hAnsiTheme="minorHAnsi" w:cs="Calibri"/>
          <w:sz w:val="20"/>
          <w:szCs w:val="20"/>
        </w:rPr>
      </w:pPr>
      <w:r>
        <w:rPr>
          <w:rFonts w:asciiTheme="minorHAnsi" w:hAnsiTheme="minorHAnsi" w:cs="Calibri"/>
          <w:b/>
          <w:sz w:val="20"/>
          <w:szCs w:val="20"/>
        </w:rPr>
        <w:t>3</w:t>
      </w:r>
      <w:r>
        <w:rPr>
          <w:rFonts w:asciiTheme="minorHAnsi" w:hAnsiTheme="minorHAnsi" w:cs="Calibri"/>
          <w:sz w:val="20"/>
          <w:szCs w:val="20"/>
        </w:rPr>
        <w:t>. Wskazanie przez Zamawiającego marki lub nazwy handlowej określa klasę produktu, będącego przedmiotem zamówienia              i służy ustaleniu standardu, a nie wskazuje na konkretny wyrób lub konkretnego producenta. Oryginalne nazewnictwo lub symbolika podana została w celu uszczegółowienia przedmiotu zamówienia.</w:t>
      </w:r>
    </w:p>
    <w:p w:rsidR="00F15D56" w:rsidRDefault="00B114A0">
      <w:pPr>
        <w:pStyle w:val="NormalnyWeb"/>
        <w:spacing w:before="0" w:after="0" w:line="276" w:lineRule="auto"/>
        <w:ind w:left="227" w:hanging="227"/>
        <w:jc w:val="both"/>
        <w:rPr>
          <w:rFonts w:asciiTheme="minorHAnsi" w:hAnsiTheme="minorHAnsi" w:cstheme="minorHAnsi"/>
          <w:color w:val="auto"/>
          <w:sz w:val="20"/>
          <w:szCs w:val="20"/>
        </w:rPr>
      </w:pPr>
      <w:r>
        <w:rPr>
          <w:rFonts w:asciiTheme="minorHAnsi" w:hAnsiTheme="minorHAnsi" w:cstheme="minorHAnsi"/>
          <w:b/>
          <w:color w:val="auto"/>
          <w:sz w:val="20"/>
          <w:szCs w:val="20"/>
        </w:rPr>
        <w:t>4</w:t>
      </w:r>
      <w:r>
        <w:rPr>
          <w:rFonts w:asciiTheme="minorHAnsi" w:hAnsiTheme="minorHAnsi" w:cstheme="minorHAnsi"/>
          <w:color w:val="auto"/>
          <w:sz w:val="20"/>
          <w:szCs w:val="20"/>
        </w:rPr>
        <w:t xml:space="preserve">. Szczegółowe postanowienia zostały zawarte w projekcie umowy – zał. </w:t>
      </w:r>
      <w:r>
        <w:rPr>
          <w:rFonts w:asciiTheme="minorHAnsi" w:hAnsiTheme="minorHAnsi" w:cstheme="minorHAnsi"/>
          <w:sz w:val="20"/>
          <w:szCs w:val="20"/>
        </w:rPr>
        <w:t>nr 7 do SWZ</w:t>
      </w:r>
      <w:r>
        <w:rPr>
          <w:rFonts w:asciiTheme="minorHAnsi" w:hAnsiTheme="minorHAnsi" w:cstheme="minorHAnsi"/>
          <w:color w:val="auto"/>
          <w:sz w:val="20"/>
          <w:szCs w:val="20"/>
        </w:rPr>
        <w:t xml:space="preserve">, stanowiącym jego integralną część. </w:t>
      </w:r>
    </w:p>
    <w:p w:rsidR="00F15D56" w:rsidRDefault="00B114A0">
      <w:pPr>
        <w:pStyle w:val="pkt"/>
        <w:spacing w:before="0" w:after="0" w:line="276" w:lineRule="auto"/>
        <w:ind w:left="426" w:hanging="426"/>
        <w:rPr>
          <w:rFonts w:asciiTheme="minorHAnsi" w:hAnsiTheme="minorHAnsi" w:cs="Calibri"/>
          <w:sz w:val="20"/>
          <w:szCs w:val="20"/>
        </w:rPr>
      </w:pPr>
      <w:r>
        <w:rPr>
          <w:rFonts w:asciiTheme="minorHAnsi" w:hAnsiTheme="minorHAnsi" w:cs="Calibri"/>
          <w:b/>
          <w:sz w:val="20"/>
          <w:szCs w:val="20"/>
        </w:rPr>
        <w:t>5.</w:t>
      </w:r>
      <w:r>
        <w:rPr>
          <w:rFonts w:asciiTheme="minorHAnsi" w:hAnsiTheme="minorHAnsi" w:cs="Calibri"/>
          <w:sz w:val="20"/>
          <w:szCs w:val="20"/>
        </w:rPr>
        <w:t xml:space="preserve"> Wykonawca zobowiązany jest do zdobycia wszelkich informacji, które mogą być konieczne do przygotowania oferty                       i zawarcia umowy.</w:t>
      </w:r>
    </w:p>
    <w:p w:rsidR="00F15D56" w:rsidRDefault="00B114A0">
      <w:pPr>
        <w:widowControl/>
        <w:shd w:val="clear" w:color="auto" w:fill="FFFFFF"/>
        <w:suppressAutoHyphens w:val="0"/>
        <w:spacing w:line="276" w:lineRule="auto"/>
        <w:ind w:left="542" w:right="422" w:hanging="542"/>
        <w:jc w:val="both"/>
        <w:rPr>
          <w:rFonts w:asciiTheme="minorHAnsi" w:eastAsia="Times New Roman" w:hAnsiTheme="minorHAnsi" w:cstheme="minorHAnsi"/>
          <w:color w:val="000000"/>
          <w:kern w:val="0"/>
          <w:sz w:val="20"/>
          <w:szCs w:val="20"/>
          <w:lang w:eastAsia="pl-PL"/>
        </w:rPr>
      </w:pPr>
      <w:r>
        <w:rPr>
          <w:rFonts w:asciiTheme="minorHAnsi" w:hAnsiTheme="minorHAnsi"/>
          <w:b/>
          <w:sz w:val="20"/>
          <w:szCs w:val="20"/>
        </w:rPr>
        <w:t>6</w:t>
      </w:r>
      <w:r>
        <w:rPr>
          <w:rFonts w:asciiTheme="minorHAnsi" w:hAnsiTheme="minorHAnsi"/>
          <w:sz w:val="20"/>
          <w:szCs w:val="20"/>
        </w:rPr>
        <w:t xml:space="preserve">. </w:t>
      </w:r>
      <w:r>
        <w:rPr>
          <w:rFonts w:asciiTheme="minorHAnsi" w:eastAsia="Times New Roman" w:hAnsiTheme="minorHAnsi" w:cstheme="minorHAnsi"/>
          <w:color w:val="000000"/>
          <w:kern w:val="0"/>
          <w:sz w:val="20"/>
          <w:szCs w:val="20"/>
          <w:lang w:eastAsia="pl-PL"/>
        </w:rPr>
        <w:t>Wynagrodzenie Wykonawcy płatne będzie do 30 dni, licząc od dani przesłania Zamawiającemu prawidłowej faktury.</w:t>
      </w:r>
    </w:p>
    <w:p w:rsidR="00F15D56" w:rsidRDefault="00B114A0">
      <w:pPr>
        <w:pStyle w:val="Akapitzlist"/>
        <w:widowControl/>
        <w:shd w:val="clear" w:color="auto" w:fill="FFFFFF"/>
        <w:suppressAutoHyphens w:val="0"/>
        <w:spacing w:line="276" w:lineRule="auto"/>
        <w:ind w:left="405" w:right="422"/>
        <w:jc w:val="both"/>
        <w:rPr>
          <w:rFonts w:asciiTheme="minorHAnsi" w:eastAsia="Times New Roman" w:hAnsiTheme="minorHAnsi" w:cstheme="minorHAnsi"/>
          <w:color w:val="000000"/>
          <w:kern w:val="0"/>
          <w:sz w:val="20"/>
          <w:szCs w:val="20"/>
          <w:lang w:eastAsia="pl-PL"/>
        </w:rPr>
      </w:pPr>
      <w:r>
        <w:rPr>
          <w:rFonts w:asciiTheme="minorHAnsi" w:eastAsia="Times New Roman" w:hAnsiTheme="minorHAnsi" w:cstheme="minorHAnsi"/>
          <w:color w:val="000000"/>
          <w:kern w:val="0"/>
          <w:sz w:val="20"/>
          <w:szCs w:val="20"/>
          <w:lang w:eastAsia="pl-PL"/>
        </w:rPr>
        <w:t>Płatność nastąpi w walucie PLN.</w:t>
      </w:r>
    </w:p>
    <w:p w:rsidR="00F15D56" w:rsidRDefault="00B114A0">
      <w:pPr>
        <w:widowControl/>
        <w:suppressAutoHyphens w:val="0"/>
        <w:spacing w:line="276" w:lineRule="auto"/>
        <w:rPr>
          <w:rFonts w:asciiTheme="minorHAnsi" w:eastAsia="Times New Roman" w:hAnsiTheme="minorHAnsi" w:cstheme="minorHAnsi"/>
          <w:bCs/>
          <w:color w:val="000000"/>
          <w:kern w:val="0"/>
          <w:sz w:val="20"/>
          <w:szCs w:val="20"/>
          <w:lang w:eastAsia="pl-PL"/>
        </w:rPr>
      </w:pPr>
      <w:r>
        <w:rPr>
          <w:rFonts w:asciiTheme="minorHAnsi" w:eastAsia="Times New Roman" w:hAnsiTheme="minorHAnsi" w:cstheme="minorHAnsi"/>
          <w:b/>
          <w:bCs/>
          <w:color w:val="000000"/>
          <w:kern w:val="0"/>
          <w:sz w:val="20"/>
          <w:szCs w:val="20"/>
          <w:lang w:eastAsia="pl-PL"/>
        </w:rPr>
        <w:t>7</w:t>
      </w:r>
      <w:r>
        <w:rPr>
          <w:rFonts w:asciiTheme="minorHAnsi" w:eastAsia="Times New Roman" w:hAnsiTheme="minorHAnsi" w:cstheme="minorHAnsi"/>
          <w:bCs/>
          <w:color w:val="000000"/>
          <w:kern w:val="0"/>
          <w:sz w:val="20"/>
          <w:szCs w:val="20"/>
          <w:lang w:eastAsia="pl-PL"/>
        </w:rPr>
        <w:t>. Warunki gwarancji:</w:t>
      </w:r>
    </w:p>
    <w:p w:rsidR="00F15D56" w:rsidRDefault="00B114A0">
      <w:pPr>
        <w:pStyle w:val="Akapitzlist"/>
        <w:widowControl/>
        <w:numPr>
          <w:ilvl w:val="0"/>
          <w:numId w:val="14"/>
        </w:numPr>
        <w:suppressAutoHyphens w:val="0"/>
        <w:spacing w:line="276" w:lineRule="auto"/>
        <w:jc w:val="both"/>
        <w:rPr>
          <w:rFonts w:asciiTheme="minorHAnsi" w:eastAsia="Times New Roman" w:hAnsiTheme="minorHAnsi" w:cstheme="minorHAnsi"/>
          <w:bCs/>
          <w:color w:val="000000"/>
          <w:kern w:val="0"/>
          <w:sz w:val="20"/>
          <w:szCs w:val="20"/>
          <w:lang w:eastAsia="pl-PL"/>
        </w:rPr>
      </w:pPr>
      <w:r>
        <w:rPr>
          <w:rFonts w:asciiTheme="minorHAnsi" w:eastAsia="Times New Roman" w:hAnsiTheme="minorHAnsi" w:cstheme="minorHAnsi"/>
          <w:b/>
          <w:bCs/>
          <w:color w:val="000000"/>
          <w:kern w:val="0"/>
          <w:sz w:val="20"/>
          <w:szCs w:val="20"/>
          <w:lang w:eastAsia="pl-PL"/>
        </w:rPr>
        <w:lastRenderedPageBreak/>
        <w:t>okres gwarancji na oferowany system informatyczny wynosi min. 24 miesiące,</w:t>
      </w:r>
      <w:r>
        <w:rPr>
          <w:rFonts w:asciiTheme="minorHAnsi" w:eastAsia="Times New Roman" w:hAnsiTheme="minorHAnsi" w:cstheme="minorHAnsi"/>
          <w:bCs/>
          <w:color w:val="000000"/>
          <w:kern w:val="0"/>
          <w:sz w:val="20"/>
          <w:szCs w:val="20"/>
          <w:lang w:eastAsia="pl-PL"/>
        </w:rPr>
        <w:t xml:space="preserve"> licząc od dnia podpisania protokołu odbioru końcowego, </w:t>
      </w:r>
    </w:p>
    <w:p w:rsidR="00F15D56" w:rsidRDefault="00B114A0">
      <w:pPr>
        <w:pStyle w:val="Akapitzlist"/>
        <w:widowControl/>
        <w:numPr>
          <w:ilvl w:val="0"/>
          <w:numId w:val="14"/>
        </w:numPr>
        <w:suppressAutoHyphens w:val="0"/>
        <w:spacing w:line="276" w:lineRule="auto"/>
        <w:jc w:val="both"/>
        <w:rPr>
          <w:rFonts w:asciiTheme="minorHAnsi" w:eastAsia="Times New Roman" w:hAnsiTheme="minorHAnsi" w:cstheme="minorHAnsi"/>
          <w:bCs/>
          <w:color w:val="000000"/>
          <w:kern w:val="0"/>
          <w:sz w:val="20"/>
          <w:szCs w:val="20"/>
          <w:lang w:eastAsia="pl-PL"/>
        </w:rPr>
      </w:pPr>
      <w:r>
        <w:rPr>
          <w:rFonts w:asciiTheme="minorHAnsi" w:eastAsia="Times New Roman" w:hAnsiTheme="minorHAnsi" w:cstheme="minorHAnsi"/>
          <w:bCs/>
          <w:color w:val="000000"/>
          <w:kern w:val="0"/>
          <w:sz w:val="20"/>
          <w:szCs w:val="20"/>
          <w:lang w:eastAsia="pl-PL"/>
        </w:rPr>
        <w:t>Wykonawca zobowiązany jest zapewnić autoryzowany przez producenta serwis gwarancyjny na oferowany system i</w:t>
      </w:r>
      <w:r>
        <w:rPr>
          <w:rFonts w:asciiTheme="minorHAnsi" w:eastAsia="Times New Roman" w:hAnsiTheme="minorHAnsi" w:cstheme="minorHAnsi"/>
          <w:bCs/>
          <w:color w:val="000000"/>
          <w:kern w:val="0"/>
          <w:sz w:val="20"/>
          <w:szCs w:val="20"/>
          <w:lang w:eastAsia="pl-PL"/>
        </w:rPr>
        <w:t>n</w:t>
      </w:r>
      <w:r>
        <w:rPr>
          <w:rFonts w:asciiTheme="minorHAnsi" w:eastAsia="Times New Roman" w:hAnsiTheme="minorHAnsi" w:cstheme="minorHAnsi"/>
          <w:bCs/>
          <w:color w:val="000000"/>
          <w:kern w:val="0"/>
          <w:sz w:val="20"/>
          <w:szCs w:val="20"/>
          <w:lang w:eastAsia="pl-PL"/>
        </w:rPr>
        <w:t xml:space="preserve">formatyczny, </w:t>
      </w:r>
    </w:p>
    <w:p w:rsidR="00F15D56" w:rsidRDefault="00B114A0">
      <w:pPr>
        <w:pStyle w:val="Akapitzlist"/>
        <w:widowControl/>
        <w:numPr>
          <w:ilvl w:val="0"/>
          <w:numId w:val="14"/>
        </w:numPr>
        <w:suppressAutoHyphens w:val="0"/>
        <w:spacing w:line="276" w:lineRule="auto"/>
        <w:jc w:val="both"/>
        <w:rPr>
          <w:rFonts w:asciiTheme="minorHAnsi" w:eastAsia="Times New Roman" w:hAnsiTheme="minorHAnsi" w:cstheme="minorHAnsi"/>
          <w:bCs/>
          <w:color w:val="000000"/>
          <w:kern w:val="0"/>
          <w:sz w:val="20"/>
          <w:szCs w:val="20"/>
          <w:lang w:eastAsia="pl-PL"/>
        </w:rPr>
      </w:pPr>
      <w:r>
        <w:rPr>
          <w:rFonts w:asciiTheme="minorHAnsi" w:eastAsia="Times New Roman" w:hAnsiTheme="minorHAnsi" w:cstheme="minorHAnsi"/>
          <w:bCs/>
          <w:color w:val="000000"/>
          <w:kern w:val="0"/>
          <w:sz w:val="20"/>
          <w:szCs w:val="20"/>
          <w:lang w:eastAsia="pl-PL"/>
        </w:rPr>
        <w:t>szczegółowe warunki gwarancji zawiera oferta oraz umowa.</w:t>
      </w:r>
    </w:p>
    <w:p w:rsidR="00F15D56" w:rsidRDefault="00F15D56">
      <w:pPr>
        <w:widowControl/>
        <w:suppressAutoHyphens w:val="0"/>
        <w:spacing w:line="276" w:lineRule="auto"/>
        <w:jc w:val="both"/>
        <w:rPr>
          <w:rFonts w:asciiTheme="minorHAnsi" w:eastAsia="Times New Roman" w:hAnsiTheme="minorHAnsi" w:cstheme="minorHAnsi"/>
          <w:bCs/>
          <w:color w:val="000000"/>
          <w:kern w:val="0"/>
          <w:sz w:val="20"/>
          <w:szCs w:val="20"/>
          <w:lang w:eastAsia="pl-PL"/>
        </w:rPr>
      </w:pPr>
    </w:p>
    <w:p w:rsidR="00F15D56" w:rsidRDefault="00B114A0">
      <w:pPr>
        <w:pStyle w:val="pkt"/>
        <w:spacing w:before="0" w:after="0" w:line="276" w:lineRule="auto"/>
        <w:ind w:left="426" w:hanging="426"/>
        <w:rPr>
          <w:color w:val="000000"/>
        </w:rPr>
      </w:pPr>
      <w:r>
        <w:rPr>
          <w:rFonts w:asciiTheme="minorHAnsi" w:hAnsiTheme="minorHAnsi" w:cs="Calibri"/>
          <w:b/>
          <w:color w:val="000000"/>
          <w:sz w:val="20"/>
          <w:szCs w:val="20"/>
          <w:u w:val="single"/>
        </w:rPr>
        <w:t>8.</w:t>
      </w:r>
      <w:r>
        <w:rPr>
          <w:rFonts w:asciiTheme="minorHAnsi" w:hAnsiTheme="minorHAnsi" w:cs="Calibri"/>
          <w:color w:val="000000"/>
          <w:sz w:val="20"/>
          <w:szCs w:val="20"/>
          <w:u w:val="single"/>
        </w:rPr>
        <w:t xml:space="preserve">    </w:t>
      </w:r>
      <w:r>
        <w:rPr>
          <w:rFonts w:asciiTheme="minorHAnsi" w:hAnsiTheme="minorHAnsi" w:cs="Calibri"/>
          <w:b/>
          <w:color w:val="000000"/>
          <w:sz w:val="20"/>
          <w:szCs w:val="20"/>
          <w:u w:val="single"/>
        </w:rPr>
        <w:t>Przedmiotowe środki dowodowe:</w:t>
      </w:r>
    </w:p>
    <w:p w:rsidR="00F15D56" w:rsidRDefault="00B114A0">
      <w:pPr>
        <w:pStyle w:val="pkt"/>
        <w:spacing w:before="0" w:after="0" w:line="276" w:lineRule="auto"/>
        <w:ind w:left="426" w:hanging="27"/>
        <w:rPr>
          <w:rFonts w:asciiTheme="minorHAnsi" w:hAnsiTheme="minorHAnsi" w:cs="Calibri"/>
          <w:sz w:val="20"/>
          <w:szCs w:val="20"/>
        </w:rPr>
      </w:pPr>
      <w:r>
        <w:rPr>
          <w:rFonts w:asciiTheme="minorHAnsi" w:hAnsiTheme="minorHAnsi" w:cs="Calibri"/>
          <w:sz w:val="20"/>
          <w:szCs w:val="20"/>
        </w:rPr>
        <w:t>Zamawiający na potwierdzenie, że oferowane dostawy i usługi spełniają określone przez Zamawiającego wymagania wymaga przedłożenia następujących przedmiotowych środków dowodowych:</w:t>
      </w:r>
    </w:p>
    <w:p w:rsidR="00F15D56" w:rsidRDefault="00B114A0">
      <w:pPr>
        <w:pStyle w:val="pkt"/>
        <w:numPr>
          <w:ilvl w:val="0"/>
          <w:numId w:val="16"/>
        </w:numPr>
        <w:spacing w:before="0" w:after="0" w:line="276" w:lineRule="auto"/>
        <w:rPr>
          <w:rFonts w:asciiTheme="minorHAnsi" w:hAnsiTheme="minorHAnsi" w:cs="Calibri"/>
          <w:sz w:val="20"/>
          <w:szCs w:val="20"/>
        </w:rPr>
      </w:pPr>
      <w:r>
        <w:rPr>
          <w:rFonts w:asciiTheme="minorHAnsi" w:hAnsiTheme="minorHAnsi" w:cs="Calibri"/>
          <w:sz w:val="20"/>
          <w:szCs w:val="20"/>
        </w:rPr>
        <w:t xml:space="preserve">Certyfikat ISO 9001 wykonawcy usług wdrożeniowych w zakresie instalacji, uruchamiania i wdrażania systemów informatycznych </w:t>
      </w:r>
    </w:p>
    <w:p w:rsidR="00F15D56" w:rsidRDefault="00B114A0">
      <w:pPr>
        <w:pStyle w:val="pkt"/>
        <w:numPr>
          <w:ilvl w:val="0"/>
          <w:numId w:val="16"/>
        </w:numPr>
        <w:spacing w:before="0" w:after="0" w:line="276" w:lineRule="auto"/>
        <w:rPr>
          <w:rFonts w:asciiTheme="minorHAnsi" w:hAnsiTheme="minorHAnsi" w:cs="Calibri"/>
          <w:sz w:val="20"/>
          <w:szCs w:val="20"/>
        </w:rPr>
      </w:pPr>
      <w:r>
        <w:rPr>
          <w:rFonts w:asciiTheme="minorHAnsi" w:hAnsiTheme="minorHAnsi" w:cs="Calibri"/>
          <w:sz w:val="20"/>
          <w:szCs w:val="20"/>
        </w:rPr>
        <w:t>Certyfikat ISO 27001 producenta oferowanego systemu ZSI (HIS i ERP) w zakresie projektowania i produkcji systemów informatycznych</w:t>
      </w:r>
    </w:p>
    <w:p w:rsidR="00F15D56" w:rsidRDefault="00B114A0">
      <w:pPr>
        <w:pStyle w:val="Tekstpodstawowy"/>
        <w:spacing w:line="276" w:lineRule="auto"/>
        <w:ind w:left="399"/>
        <w:rPr>
          <w:rFonts w:asciiTheme="minorHAnsi" w:hAnsiTheme="minorHAnsi" w:cs="Calibri"/>
          <w:sz w:val="20"/>
          <w:szCs w:val="20"/>
        </w:rPr>
      </w:pPr>
      <w:r>
        <w:rPr>
          <w:rFonts w:asciiTheme="minorHAnsi" w:hAnsiTheme="minorHAnsi" w:cs="Calibri"/>
          <w:sz w:val="20"/>
          <w:szCs w:val="20"/>
        </w:rPr>
        <w:t xml:space="preserve">Wykonawca powyższe przedmiotowe środki dowodowe składa wraz z ofertą (art. 107 ust 1 </w:t>
      </w:r>
      <w:proofErr w:type="spellStart"/>
      <w:r>
        <w:rPr>
          <w:rFonts w:asciiTheme="minorHAnsi" w:hAnsiTheme="minorHAnsi" w:cs="Calibri"/>
          <w:sz w:val="20"/>
          <w:szCs w:val="20"/>
        </w:rPr>
        <w:t>pzp</w:t>
      </w:r>
      <w:proofErr w:type="spellEnd"/>
      <w:r>
        <w:rPr>
          <w:rFonts w:asciiTheme="minorHAnsi" w:hAnsiTheme="minorHAnsi" w:cs="Calibri"/>
          <w:sz w:val="20"/>
          <w:szCs w:val="20"/>
        </w:rPr>
        <w:t>)</w:t>
      </w:r>
    </w:p>
    <w:p w:rsidR="00F15D56" w:rsidRDefault="00B114A0">
      <w:pPr>
        <w:pStyle w:val="pkt"/>
        <w:spacing w:before="0" w:after="0" w:line="276" w:lineRule="auto"/>
        <w:ind w:left="556" w:firstLine="0"/>
        <w:rPr>
          <w:rFonts w:asciiTheme="minorHAnsi" w:hAnsiTheme="minorHAnsi" w:cs="Calibri"/>
          <w:b/>
          <w:sz w:val="20"/>
          <w:szCs w:val="20"/>
        </w:rPr>
      </w:pPr>
      <w:r>
        <w:rPr>
          <w:rFonts w:asciiTheme="minorHAnsi" w:hAnsiTheme="minorHAnsi" w:cs="Calibri"/>
          <w:b/>
          <w:sz w:val="20"/>
          <w:szCs w:val="20"/>
        </w:rPr>
        <w:t>Jeżeli Wykonawca nie złoży przedmiotowych środków dowodowych lub złożone przedmiotowe środki dowodowe będą niekompletne, Zamawiający wezwie do ich złożenia lub uzupełnienia w wyznaczonym terminie (art. 107 ust.2).</w:t>
      </w:r>
    </w:p>
    <w:p w:rsidR="00F15D56" w:rsidRDefault="00F15D56">
      <w:pPr>
        <w:pStyle w:val="pkt"/>
        <w:spacing w:before="0" w:after="0" w:line="276" w:lineRule="auto"/>
        <w:rPr>
          <w:rFonts w:asciiTheme="minorHAnsi" w:hAnsiTheme="minorHAnsi" w:cs="Calibri"/>
          <w:sz w:val="20"/>
          <w:szCs w:val="20"/>
        </w:rPr>
      </w:pPr>
    </w:p>
    <w:p w:rsidR="00F15D56" w:rsidRDefault="00B114A0">
      <w:pPr>
        <w:pStyle w:val="pkt"/>
        <w:numPr>
          <w:ilvl w:val="0"/>
          <w:numId w:val="16"/>
        </w:numPr>
        <w:spacing w:before="0" w:after="0" w:line="276" w:lineRule="auto"/>
        <w:rPr>
          <w:rFonts w:asciiTheme="minorHAnsi" w:hAnsiTheme="minorHAnsi" w:cs="Calibri"/>
          <w:sz w:val="20"/>
          <w:szCs w:val="20"/>
        </w:rPr>
      </w:pPr>
      <w:r>
        <w:rPr>
          <w:rFonts w:asciiTheme="minorHAnsi" w:hAnsiTheme="minorHAnsi" w:cs="Calibri"/>
          <w:b/>
          <w:bCs/>
          <w:sz w:val="20"/>
          <w:szCs w:val="20"/>
        </w:rPr>
        <w:t xml:space="preserve">Próbka oferowanego systemu </w:t>
      </w:r>
    </w:p>
    <w:p w:rsidR="00F15D56" w:rsidRDefault="00B114A0">
      <w:pPr>
        <w:pStyle w:val="Tekstpodstawowy"/>
        <w:spacing w:line="276" w:lineRule="auto"/>
        <w:ind w:left="399"/>
        <w:rPr>
          <w:rFonts w:asciiTheme="minorHAnsi" w:hAnsiTheme="minorHAnsi" w:cs="Calibri"/>
          <w:b w:val="0"/>
          <w:sz w:val="20"/>
          <w:szCs w:val="20"/>
        </w:rPr>
      </w:pPr>
      <w:r>
        <w:rPr>
          <w:rFonts w:asciiTheme="minorHAnsi" w:hAnsiTheme="minorHAnsi" w:cs="Calibri"/>
          <w:b w:val="0"/>
          <w:sz w:val="20"/>
          <w:szCs w:val="20"/>
        </w:rPr>
        <w:t>Zamawiający zastrzega możliwość wezwania wykonawcy, który złoży najkorzystniejszą ofertę do przeprowadzenia prezentacji z próbki oferowanego systemu w siedzibie Zamawiającego.</w:t>
      </w:r>
    </w:p>
    <w:p w:rsidR="00F15D56" w:rsidRDefault="00B114A0">
      <w:pPr>
        <w:pStyle w:val="Tekstpodstawowy"/>
        <w:spacing w:line="276" w:lineRule="auto"/>
        <w:ind w:left="399"/>
        <w:rPr>
          <w:rFonts w:asciiTheme="minorHAnsi" w:hAnsiTheme="minorHAnsi" w:cs="Calibri"/>
          <w:b w:val="0"/>
          <w:sz w:val="20"/>
          <w:szCs w:val="20"/>
        </w:rPr>
      </w:pPr>
      <w:r>
        <w:rPr>
          <w:rFonts w:asciiTheme="minorHAnsi" w:hAnsiTheme="minorHAnsi" w:cs="Calibri"/>
          <w:b w:val="0"/>
          <w:sz w:val="20"/>
          <w:szCs w:val="20"/>
        </w:rPr>
        <w:t>Zaproszenie do przedłożenia próbki w postaci komputera przenośnego i przeprowadzenia prezentacji zostanie skierowane do wykonawcy na 7 dni przed wyznaczonym terminem prezentacji, w celu zapewnienia niezbędnego czasu na jej przygotowanie. W zaproszeniu do prezentacji Zamawiający wskaże 15 funkcji systemu spośród wymaganych obligatoryjnie oraz zdeklarowanych przez Wykonawcę funkcjonalności dodatkowych, które wykonawca będzie zobowiązany zaimplementować na próbce oraz zaprezentować. Na przeprowadzenie prezentacji Zamawiający przewiduje 4 godziny zegarowe. Brak zaimplementowania na próbce co najmniej jednej spośród wyznaczonych przez Zamawiającego funkcji obligatoryjnych będzie skutkował odrzuceniem oferty tego wykonawcy.  W takim przypadku do przedłożenia próbki i przeprowadzenia prezentacji zostanie wezwany kolejny wykonawca, który będzie zobligowany do zaprezentowania tych samych 15 funkcjonalności. Brak zaimplementowania na próbce zadeklarowanej funkcji dodatkowej będzie skutkował przyznaniem za tą funkcje 0 punktów.</w:t>
      </w:r>
    </w:p>
    <w:p w:rsidR="00F15D56" w:rsidRDefault="00F15D56">
      <w:pPr>
        <w:pStyle w:val="pkt"/>
        <w:spacing w:before="0" w:after="0" w:line="276" w:lineRule="auto"/>
        <w:ind w:left="0" w:firstLine="0"/>
        <w:rPr>
          <w:rFonts w:asciiTheme="minorHAnsi" w:eastAsia="Times New Roman" w:hAnsiTheme="minorHAnsi" w:cstheme="minorHAnsi"/>
          <w:b/>
          <w:color w:val="FF0000"/>
          <w:kern w:val="0"/>
          <w:sz w:val="20"/>
          <w:szCs w:val="20"/>
          <w:u w:val="single"/>
          <w:lang w:eastAsia="pl-PL"/>
        </w:rPr>
      </w:pPr>
    </w:p>
    <w:p w:rsidR="00F15D56" w:rsidRDefault="00F15D56">
      <w:pPr>
        <w:pStyle w:val="pkt"/>
        <w:spacing w:before="0" w:after="0" w:line="276" w:lineRule="auto"/>
        <w:ind w:left="0" w:firstLine="0"/>
        <w:rPr>
          <w:rFonts w:asciiTheme="minorHAnsi" w:hAnsiTheme="minorHAnsi" w:cstheme="minorHAnsi"/>
          <w:b/>
          <w:sz w:val="20"/>
          <w:szCs w:val="20"/>
        </w:rPr>
      </w:pPr>
    </w:p>
    <w:p w:rsidR="00F15D56" w:rsidRDefault="00B114A0">
      <w:pPr>
        <w:pStyle w:val="arimr"/>
        <w:widowControl/>
        <w:numPr>
          <w:ilvl w:val="0"/>
          <w:numId w:val="2"/>
        </w:numPr>
        <w:pBdr>
          <w:bottom w:val="double" w:sz="2" w:space="1" w:color="000000"/>
        </w:pBdr>
        <w:shd w:val="clear" w:color="auto" w:fill="DAEEF3"/>
        <w:spacing w:line="276" w:lineRule="auto"/>
        <w:ind w:left="284" w:hanging="284"/>
        <w:jc w:val="both"/>
        <w:rPr>
          <w:rFonts w:asciiTheme="minorHAnsi" w:hAnsiTheme="minorHAnsi" w:cstheme="minorHAnsi"/>
          <w:sz w:val="20"/>
          <w:szCs w:val="20"/>
          <w:lang w:val="pl-PL"/>
        </w:rPr>
      </w:pPr>
      <w:r>
        <w:rPr>
          <w:rFonts w:asciiTheme="minorHAnsi" w:hAnsiTheme="minorHAnsi" w:cstheme="minorHAnsi"/>
          <w:b/>
          <w:sz w:val="20"/>
          <w:szCs w:val="20"/>
          <w:lang w:val="pl-PL"/>
        </w:rPr>
        <w:t>PODWYKONAWSTWO</w:t>
      </w:r>
    </w:p>
    <w:p w:rsidR="00F15D56" w:rsidRDefault="00B114A0">
      <w:pPr>
        <w:pStyle w:val="arimr"/>
        <w:widowControl/>
        <w:spacing w:line="240" w:lineRule="auto"/>
        <w:rPr>
          <w:rFonts w:asciiTheme="minorHAnsi" w:hAnsiTheme="minorHAnsi" w:cstheme="minorHAnsi"/>
          <w:sz w:val="20"/>
          <w:szCs w:val="20"/>
          <w:lang w:val="pl-PL"/>
        </w:rPr>
      </w:pPr>
      <w:r>
        <w:rPr>
          <w:rFonts w:asciiTheme="minorHAnsi" w:hAnsiTheme="minorHAnsi" w:cstheme="minorHAnsi"/>
          <w:sz w:val="20"/>
          <w:szCs w:val="20"/>
          <w:lang w:val="pl-PL"/>
        </w:rPr>
        <w:t>1. Wykonawca może powierzyć wykonanie części zamówienia podwykonawcy (podwykonawcom).</w:t>
      </w:r>
    </w:p>
    <w:p w:rsidR="00F15D56" w:rsidRDefault="00B114A0">
      <w:pPr>
        <w:pStyle w:val="arimr"/>
        <w:widowControl/>
        <w:spacing w:line="240" w:lineRule="auto"/>
        <w:rPr>
          <w:rFonts w:asciiTheme="minorHAnsi" w:hAnsiTheme="minorHAnsi"/>
          <w:sz w:val="20"/>
          <w:szCs w:val="20"/>
          <w:lang w:val="pl-PL"/>
        </w:rPr>
      </w:pPr>
      <w:r>
        <w:rPr>
          <w:rFonts w:asciiTheme="minorHAnsi" w:hAnsiTheme="minorHAnsi" w:cstheme="minorHAnsi"/>
          <w:sz w:val="20"/>
          <w:szCs w:val="20"/>
          <w:lang w:val="pl-PL"/>
        </w:rPr>
        <w:t xml:space="preserve">2. Zamawiający wymaga, aby w przypadku powierzenia części zamówienia podwykonawcom, Wykonawca wskazał w ofercie części zamówienia, których wykonanie zamierza powierzyć podwykonawcom oraz podał (o ile są mu wiadome na tym etapie) nazwy (firmy) tych podwykonawców.                                                                                                                                                            </w:t>
      </w:r>
      <w:r>
        <w:rPr>
          <w:rFonts w:asciiTheme="minorHAnsi" w:hAnsiTheme="minorHAnsi"/>
          <w:sz w:val="20"/>
          <w:szCs w:val="20"/>
          <w:lang w:val="pl-PL"/>
        </w:rPr>
        <w:t xml:space="preserve"> 3. Powierzenie wykonania części zamówienia podwykonawcom nie zwalnia Wykonawcy z odpowiedzialności za należyte wykonanie tego zamówienia.</w:t>
      </w:r>
    </w:p>
    <w:p w:rsidR="00F15D56" w:rsidRDefault="00F15D56">
      <w:pPr>
        <w:pStyle w:val="arimr"/>
        <w:widowControl/>
        <w:spacing w:line="240" w:lineRule="auto"/>
        <w:rPr>
          <w:rFonts w:asciiTheme="minorHAnsi" w:hAnsiTheme="minorHAnsi" w:cstheme="minorHAnsi"/>
          <w:sz w:val="20"/>
          <w:szCs w:val="20"/>
          <w:lang w:val="pl-PL"/>
        </w:rPr>
      </w:pPr>
    </w:p>
    <w:p w:rsidR="00F15D56" w:rsidRDefault="00B114A0">
      <w:pPr>
        <w:pStyle w:val="arimr"/>
        <w:widowControl/>
        <w:numPr>
          <w:ilvl w:val="0"/>
          <w:numId w:val="2"/>
        </w:numPr>
        <w:pBdr>
          <w:bottom w:val="double" w:sz="2" w:space="1" w:color="000000"/>
        </w:pBdr>
        <w:shd w:val="clear" w:color="auto" w:fill="DAEEF3"/>
        <w:spacing w:line="240" w:lineRule="auto"/>
        <w:ind w:left="284" w:hanging="284"/>
        <w:jc w:val="both"/>
        <w:rPr>
          <w:rFonts w:asciiTheme="minorHAnsi" w:hAnsiTheme="minorHAnsi" w:cstheme="minorHAnsi"/>
          <w:sz w:val="20"/>
          <w:szCs w:val="20"/>
        </w:rPr>
      </w:pPr>
      <w:r>
        <w:rPr>
          <w:rFonts w:asciiTheme="minorHAnsi" w:hAnsiTheme="minorHAnsi" w:cstheme="minorHAnsi"/>
          <w:b/>
          <w:sz w:val="20"/>
          <w:szCs w:val="20"/>
          <w:lang w:val="pl-PL"/>
        </w:rPr>
        <w:t>TERMIN WYKONANIA ZAMÓWIENIA</w:t>
      </w:r>
    </w:p>
    <w:p w:rsidR="00F15D56" w:rsidRDefault="00F15D56">
      <w:pPr>
        <w:pStyle w:val="pkt"/>
        <w:pBdr>
          <w:bottom w:val="double" w:sz="2" w:space="1" w:color="000000"/>
        </w:pBdr>
        <w:spacing w:before="0" w:after="0" w:line="276" w:lineRule="auto"/>
        <w:ind w:left="0" w:firstLine="0"/>
        <w:rPr>
          <w:rFonts w:asciiTheme="minorHAnsi" w:hAnsiTheme="minorHAnsi" w:cstheme="minorHAnsi"/>
          <w:sz w:val="10"/>
          <w:szCs w:val="10"/>
        </w:rPr>
      </w:pPr>
    </w:p>
    <w:p w:rsidR="00F15D56" w:rsidRDefault="00560460">
      <w:pPr>
        <w:pStyle w:val="pkt"/>
        <w:pBdr>
          <w:bottom w:val="double" w:sz="2" w:space="1" w:color="000000"/>
        </w:pBdr>
        <w:spacing w:before="0" w:after="0" w:line="276" w:lineRule="auto"/>
        <w:ind w:left="0" w:firstLine="0"/>
        <w:rPr>
          <w:rFonts w:asciiTheme="minorHAnsi" w:hAnsiTheme="minorHAnsi" w:cstheme="minorHAnsi"/>
          <w:b/>
          <w:sz w:val="20"/>
          <w:szCs w:val="20"/>
        </w:rPr>
      </w:pPr>
      <w:r>
        <w:rPr>
          <w:rFonts w:asciiTheme="minorHAnsi" w:hAnsiTheme="minorHAnsi" w:cstheme="minorHAnsi"/>
          <w:sz w:val="20"/>
          <w:szCs w:val="20"/>
        </w:rPr>
        <w:t>1.</w:t>
      </w:r>
      <w:r w:rsidR="00B114A0">
        <w:rPr>
          <w:rFonts w:asciiTheme="minorHAnsi" w:hAnsiTheme="minorHAnsi" w:cstheme="minorHAnsi"/>
          <w:sz w:val="20"/>
          <w:szCs w:val="20"/>
        </w:rPr>
        <w:t xml:space="preserve">Termin realizacji Zamówienia: </w:t>
      </w:r>
      <w:r w:rsidR="00C41089">
        <w:rPr>
          <w:rFonts w:asciiTheme="minorHAnsi" w:hAnsiTheme="minorHAnsi" w:cstheme="minorHAnsi"/>
          <w:b/>
          <w:bCs/>
          <w:sz w:val="20"/>
          <w:szCs w:val="20"/>
        </w:rPr>
        <w:t xml:space="preserve">do  </w:t>
      </w:r>
      <w:r w:rsidR="0047210D">
        <w:rPr>
          <w:rFonts w:asciiTheme="minorHAnsi" w:hAnsiTheme="minorHAnsi" w:cstheme="minorHAnsi"/>
          <w:b/>
          <w:bCs/>
          <w:sz w:val="20"/>
          <w:szCs w:val="20"/>
        </w:rPr>
        <w:t xml:space="preserve">18 </w:t>
      </w:r>
      <w:r w:rsidR="00C41089">
        <w:rPr>
          <w:rFonts w:asciiTheme="minorHAnsi" w:hAnsiTheme="minorHAnsi" w:cstheme="minorHAnsi"/>
          <w:b/>
          <w:bCs/>
          <w:sz w:val="20"/>
          <w:szCs w:val="20"/>
        </w:rPr>
        <w:t xml:space="preserve"> tygodni</w:t>
      </w:r>
      <w:r w:rsidR="00B114A0">
        <w:rPr>
          <w:rFonts w:asciiTheme="minorHAnsi" w:hAnsiTheme="minorHAnsi" w:cstheme="minorHAnsi"/>
          <w:b/>
          <w:bCs/>
          <w:sz w:val="20"/>
          <w:szCs w:val="20"/>
        </w:rPr>
        <w:t xml:space="preserve"> od </w:t>
      </w:r>
      <w:r w:rsidR="00B114A0">
        <w:rPr>
          <w:rFonts w:asciiTheme="minorHAnsi" w:hAnsiTheme="minorHAnsi" w:cstheme="minorHAnsi"/>
          <w:b/>
          <w:sz w:val="20"/>
          <w:szCs w:val="20"/>
        </w:rPr>
        <w:t>dnia zawarcia umowy.</w:t>
      </w:r>
    </w:p>
    <w:p w:rsidR="00560460" w:rsidRPr="00D96E59" w:rsidRDefault="00560460" w:rsidP="00560460">
      <w:pPr>
        <w:pStyle w:val="Default"/>
        <w:autoSpaceDE w:val="0"/>
        <w:autoSpaceDN w:val="0"/>
        <w:jc w:val="both"/>
        <w:textAlignment w:val="baseline"/>
        <w:rPr>
          <w:rFonts w:asciiTheme="minorHAnsi" w:hAnsiTheme="minorHAnsi" w:cstheme="minorHAnsi"/>
          <w:color w:val="auto"/>
          <w:sz w:val="20"/>
          <w:szCs w:val="20"/>
        </w:rPr>
      </w:pPr>
      <w:r w:rsidRPr="00D96E59">
        <w:rPr>
          <w:rFonts w:asciiTheme="minorHAnsi" w:hAnsiTheme="minorHAnsi" w:cstheme="minorHAnsi"/>
          <w:color w:val="auto"/>
          <w:sz w:val="20"/>
          <w:szCs w:val="20"/>
        </w:rPr>
        <w:t>2. Dla poszczególnych Etapów wykonania przedmiotu Umowy przewidziane są następujące terminy:</w:t>
      </w:r>
    </w:p>
    <w:p w:rsidR="00560460" w:rsidRPr="00D96E59" w:rsidRDefault="00560460" w:rsidP="00560460">
      <w:pPr>
        <w:pStyle w:val="Default"/>
        <w:autoSpaceDN w:val="0"/>
        <w:ind w:left="360"/>
        <w:jc w:val="both"/>
        <w:textAlignment w:val="baseline"/>
        <w:rPr>
          <w:rFonts w:asciiTheme="minorHAnsi" w:hAnsiTheme="minorHAnsi" w:cstheme="minorHAnsi"/>
          <w:color w:val="auto"/>
          <w:sz w:val="20"/>
          <w:szCs w:val="20"/>
        </w:rPr>
      </w:pPr>
    </w:p>
    <w:tbl>
      <w:tblPr>
        <w:tblW w:w="8905" w:type="dxa"/>
        <w:tblInd w:w="36" w:type="dxa"/>
        <w:tblLayout w:type="fixed"/>
        <w:tblCellMar>
          <w:left w:w="10" w:type="dxa"/>
          <w:right w:w="10" w:type="dxa"/>
        </w:tblCellMar>
        <w:tblLook w:val="0000"/>
      </w:tblPr>
      <w:tblGrid>
        <w:gridCol w:w="541"/>
        <w:gridCol w:w="5809"/>
        <w:gridCol w:w="2555"/>
      </w:tblGrid>
      <w:tr w:rsidR="00560460" w:rsidRPr="00D96E59" w:rsidTr="002C70C2">
        <w:trPr>
          <w:cantSplit/>
          <w:trHeight w:val="313"/>
        </w:trPr>
        <w:tc>
          <w:tcPr>
            <w:tcW w:w="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60460" w:rsidRPr="00D96E59" w:rsidRDefault="00560460" w:rsidP="009F43AF">
            <w:pPr>
              <w:jc w:val="center"/>
              <w:rPr>
                <w:rFonts w:asciiTheme="minorHAnsi" w:hAnsiTheme="minorHAnsi" w:cstheme="minorHAnsi"/>
                <w:b/>
                <w:sz w:val="20"/>
                <w:szCs w:val="20"/>
              </w:rPr>
            </w:pPr>
            <w:r w:rsidRPr="00D96E59">
              <w:rPr>
                <w:rFonts w:asciiTheme="minorHAnsi" w:hAnsiTheme="minorHAnsi" w:cstheme="minorHAnsi"/>
                <w:b/>
                <w:sz w:val="20"/>
                <w:szCs w:val="20"/>
              </w:rPr>
              <w:t>Etap</w:t>
            </w:r>
          </w:p>
        </w:tc>
        <w:tc>
          <w:tcPr>
            <w:tcW w:w="5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60460" w:rsidRPr="00D96E59" w:rsidRDefault="00560460" w:rsidP="009F43AF">
            <w:pPr>
              <w:jc w:val="center"/>
              <w:rPr>
                <w:rFonts w:asciiTheme="minorHAnsi" w:hAnsiTheme="minorHAnsi" w:cstheme="minorHAnsi"/>
                <w:b/>
                <w:sz w:val="20"/>
                <w:szCs w:val="20"/>
              </w:rPr>
            </w:pPr>
            <w:r w:rsidRPr="00D96E59">
              <w:rPr>
                <w:rFonts w:asciiTheme="minorHAnsi" w:hAnsiTheme="minorHAnsi" w:cstheme="minorHAnsi"/>
                <w:b/>
                <w:sz w:val="20"/>
                <w:szCs w:val="20"/>
              </w:rPr>
              <w:t>Zakres prac</w:t>
            </w:r>
          </w:p>
        </w:tc>
        <w:tc>
          <w:tcPr>
            <w:tcW w:w="2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60460" w:rsidRPr="00D96E59" w:rsidRDefault="00560460" w:rsidP="006B6DEC">
            <w:pPr>
              <w:jc w:val="center"/>
              <w:rPr>
                <w:rFonts w:asciiTheme="minorHAnsi" w:hAnsiTheme="minorHAnsi" w:cstheme="minorHAnsi"/>
                <w:b/>
                <w:sz w:val="20"/>
                <w:szCs w:val="20"/>
              </w:rPr>
            </w:pPr>
            <w:r w:rsidRPr="00D96E59">
              <w:rPr>
                <w:rFonts w:asciiTheme="minorHAnsi" w:hAnsiTheme="minorHAnsi" w:cstheme="minorHAnsi"/>
                <w:b/>
                <w:sz w:val="20"/>
                <w:szCs w:val="20"/>
              </w:rPr>
              <w:t xml:space="preserve">Termin </w:t>
            </w:r>
            <w:r w:rsidR="006B6DEC" w:rsidRPr="00D96E59">
              <w:rPr>
                <w:rFonts w:asciiTheme="minorHAnsi" w:hAnsiTheme="minorHAnsi" w:cstheme="minorHAnsi"/>
                <w:b/>
                <w:sz w:val="20"/>
                <w:szCs w:val="20"/>
              </w:rPr>
              <w:t xml:space="preserve">  wykonania </w:t>
            </w:r>
            <w:r w:rsidRPr="00D96E59">
              <w:rPr>
                <w:rFonts w:asciiTheme="minorHAnsi" w:hAnsiTheme="minorHAnsi" w:cstheme="minorHAnsi"/>
                <w:b/>
                <w:sz w:val="20"/>
                <w:szCs w:val="20"/>
              </w:rPr>
              <w:t>etapu</w:t>
            </w:r>
          </w:p>
        </w:tc>
      </w:tr>
      <w:tr w:rsidR="00560460" w:rsidRPr="00D96E59" w:rsidTr="002C70C2">
        <w:trPr>
          <w:cantSplit/>
          <w:trHeight w:val="255"/>
        </w:trPr>
        <w:tc>
          <w:tcPr>
            <w:tcW w:w="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60460" w:rsidRPr="00D96E59" w:rsidRDefault="00560460" w:rsidP="009F43AF">
            <w:pPr>
              <w:jc w:val="center"/>
              <w:rPr>
                <w:rFonts w:asciiTheme="minorHAnsi" w:hAnsiTheme="minorHAnsi" w:cstheme="minorHAnsi"/>
                <w:sz w:val="20"/>
                <w:szCs w:val="20"/>
              </w:rPr>
            </w:pPr>
            <w:r w:rsidRPr="00D96E59">
              <w:rPr>
                <w:rFonts w:asciiTheme="minorHAnsi" w:hAnsiTheme="minorHAnsi" w:cstheme="minorHAnsi"/>
                <w:sz w:val="20"/>
                <w:szCs w:val="20"/>
              </w:rPr>
              <w:t>I</w:t>
            </w:r>
          </w:p>
        </w:tc>
        <w:tc>
          <w:tcPr>
            <w:tcW w:w="5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60460" w:rsidRPr="00D96E59" w:rsidRDefault="00560460" w:rsidP="009F43AF">
            <w:pPr>
              <w:rPr>
                <w:rFonts w:asciiTheme="minorHAnsi" w:hAnsiTheme="minorHAnsi" w:cstheme="minorHAnsi"/>
                <w:sz w:val="20"/>
                <w:szCs w:val="20"/>
              </w:rPr>
            </w:pPr>
            <w:r w:rsidRPr="00D96E59">
              <w:rPr>
                <w:rFonts w:asciiTheme="minorHAnsi" w:hAnsiTheme="minorHAnsi" w:cstheme="minorHAnsi"/>
                <w:sz w:val="20"/>
                <w:szCs w:val="20"/>
              </w:rPr>
              <w:t xml:space="preserve">Wykonanie analizy przedwdrożeniowej dla systemów ZSI </w:t>
            </w:r>
          </w:p>
        </w:tc>
        <w:tc>
          <w:tcPr>
            <w:tcW w:w="2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60460" w:rsidRPr="00D96E59" w:rsidRDefault="00C41089" w:rsidP="009F43AF">
            <w:pPr>
              <w:rPr>
                <w:rFonts w:asciiTheme="minorHAnsi" w:hAnsiTheme="minorHAnsi" w:cstheme="minorHAnsi"/>
                <w:sz w:val="20"/>
                <w:szCs w:val="20"/>
              </w:rPr>
            </w:pPr>
            <w:r w:rsidRPr="00D96E59">
              <w:rPr>
                <w:rFonts w:asciiTheme="minorHAnsi" w:hAnsiTheme="minorHAnsi" w:cstheme="minorHAnsi"/>
                <w:sz w:val="20"/>
                <w:szCs w:val="20"/>
              </w:rPr>
              <w:t xml:space="preserve"> 1</w:t>
            </w:r>
            <w:r w:rsidR="00560460" w:rsidRPr="00D96E59">
              <w:rPr>
                <w:rFonts w:asciiTheme="minorHAnsi" w:hAnsiTheme="minorHAnsi" w:cstheme="minorHAnsi"/>
                <w:sz w:val="20"/>
                <w:szCs w:val="20"/>
              </w:rPr>
              <w:t xml:space="preserve">  </w:t>
            </w:r>
            <w:r w:rsidRPr="00D96E59">
              <w:rPr>
                <w:rFonts w:asciiTheme="minorHAnsi" w:hAnsiTheme="minorHAnsi" w:cstheme="minorHAnsi"/>
                <w:sz w:val="20"/>
                <w:szCs w:val="20"/>
              </w:rPr>
              <w:t xml:space="preserve"> tydzień</w:t>
            </w:r>
          </w:p>
          <w:p w:rsidR="00C41089" w:rsidRPr="00D96E59" w:rsidRDefault="00C41089" w:rsidP="009F43AF">
            <w:pPr>
              <w:rPr>
                <w:rFonts w:asciiTheme="minorHAnsi" w:hAnsiTheme="minorHAnsi" w:cstheme="minorHAnsi"/>
                <w:sz w:val="20"/>
                <w:szCs w:val="20"/>
              </w:rPr>
            </w:pPr>
          </w:p>
        </w:tc>
      </w:tr>
      <w:tr w:rsidR="00560460" w:rsidRPr="00D96E59" w:rsidTr="002C7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541" w:type="dxa"/>
            <w:shd w:val="clear" w:color="auto" w:fill="auto"/>
            <w:noWrap/>
            <w:tcMar>
              <w:top w:w="0" w:type="dxa"/>
              <w:left w:w="70" w:type="dxa"/>
              <w:bottom w:w="0" w:type="dxa"/>
              <w:right w:w="70" w:type="dxa"/>
            </w:tcMar>
            <w:vAlign w:val="center"/>
          </w:tcPr>
          <w:p w:rsidR="00560460" w:rsidRPr="00D96E59" w:rsidRDefault="00560460" w:rsidP="009F43AF">
            <w:pPr>
              <w:jc w:val="center"/>
              <w:rPr>
                <w:rFonts w:asciiTheme="minorHAnsi" w:hAnsiTheme="minorHAnsi" w:cstheme="minorHAnsi"/>
                <w:sz w:val="20"/>
                <w:szCs w:val="20"/>
              </w:rPr>
            </w:pPr>
            <w:r w:rsidRPr="00D96E59">
              <w:rPr>
                <w:rFonts w:asciiTheme="minorHAnsi" w:hAnsiTheme="minorHAnsi" w:cstheme="minorHAnsi"/>
                <w:sz w:val="20"/>
                <w:szCs w:val="20"/>
              </w:rPr>
              <w:t>II</w:t>
            </w:r>
          </w:p>
        </w:tc>
        <w:tc>
          <w:tcPr>
            <w:tcW w:w="5809" w:type="dxa"/>
            <w:shd w:val="clear" w:color="auto" w:fill="auto"/>
            <w:tcMar>
              <w:top w:w="0" w:type="dxa"/>
              <w:left w:w="70" w:type="dxa"/>
              <w:bottom w:w="0" w:type="dxa"/>
              <w:right w:w="70" w:type="dxa"/>
            </w:tcMar>
            <w:vAlign w:val="center"/>
          </w:tcPr>
          <w:p w:rsidR="006B6DEC" w:rsidRPr="00D96E59" w:rsidRDefault="00560460" w:rsidP="006B6DEC">
            <w:pPr>
              <w:rPr>
                <w:rFonts w:asciiTheme="minorHAnsi" w:hAnsiTheme="minorHAnsi" w:cstheme="minorHAnsi"/>
                <w:sz w:val="20"/>
                <w:szCs w:val="20"/>
              </w:rPr>
            </w:pPr>
            <w:r w:rsidRPr="00D96E59">
              <w:rPr>
                <w:rFonts w:asciiTheme="minorHAnsi" w:hAnsiTheme="minorHAnsi" w:cstheme="minorHAnsi"/>
                <w:sz w:val="20"/>
                <w:szCs w:val="20"/>
              </w:rPr>
              <w:t xml:space="preserve">System ZSI – dostarczenie oprogramowania </w:t>
            </w:r>
          </w:p>
          <w:p w:rsidR="00560460" w:rsidRPr="00D96E59" w:rsidRDefault="00560460" w:rsidP="006B6DEC">
            <w:pPr>
              <w:rPr>
                <w:rFonts w:asciiTheme="minorHAnsi" w:hAnsiTheme="minorHAnsi" w:cstheme="minorHAnsi"/>
                <w:sz w:val="20"/>
                <w:szCs w:val="20"/>
              </w:rPr>
            </w:pPr>
            <w:r w:rsidRPr="00D96E59">
              <w:rPr>
                <w:rFonts w:asciiTheme="minorHAnsi" w:hAnsiTheme="minorHAnsi" w:cstheme="minorHAnsi"/>
                <w:sz w:val="20"/>
                <w:szCs w:val="20"/>
              </w:rPr>
              <w:t xml:space="preserve">w części medycznej </w:t>
            </w:r>
          </w:p>
        </w:tc>
        <w:tc>
          <w:tcPr>
            <w:tcW w:w="2555" w:type="dxa"/>
            <w:shd w:val="clear" w:color="auto" w:fill="auto"/>
            <w:tcMar>
              <w:top w:w="0" w:type="dxa"/>
              <w:left w:w="70" w:type="dxa"/>
              <w:bottom w:w="0" w:type="dxa"/>
              <w:right w:w="70" w:type="dxa"/>
            </w:tcMar>
            <w:vAlign w:val="center"/>
          </w:tcPr>
          <w:p w:rsidR="00560460" w:rsidRPr="00D96E59" w:rsidRDefault="00C41089" w:rsidP="009F43AF">
            <w:pPr>
              <w:rPr>
                <w:rFonts w:asciiTheme="minorHAnsi" w:hAnsiTheme="minorHAnsi" w:cstheme="minorHAnsi"/>
                <w:sz w:val="20"/>
                <w:szCs w:val="20"/>
              </w:rPr>
            </w:pPr>
            <w:r w:rsidRPr="00D96E59">
              <w:rPr>
                <w:rFonts w:asciiTheme="minorHAnsi" w:hAnsiTheme="minorHAnsi" w:cstheme="minorHAnsi"/>
                <w:sz w:val="20"/>
                <w:szCs w:val="20"/>
              </w:rPr>
              <w:t>2 tygodnie</w:t>
            </w:r>
          </w:p>
        </w:tc>
      </w:tr>
      <w:tr w:rsidR="00560460" w:rsidRPr="00D96E59" w:rsidTr="002C7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541" w:type="dxa"/>
            <w:shd w:val="clear" w:color="auto" w:fill="auto"/>
            <w:noWrap/>
            <w:tcMar>
              <w:top w:w="0" w:type="dxa"/>
              <w:left w:w="70" w:type="dxa"/>
              <w:bottom w:w="0" w:type="dxa"/>
              <w:right w:w="70" w:type="dxa"/>
            </w:tcMar>
            <w:vAlign w:val="center"/>
          </w:tcPr>
          <w:p w:rsidR="00560460" w:rsidRPr="00D96E59" w:rsidRDefault="00560460" w:rsidP="009F43AF">
            <w:pPr>
              <w:jc w:val="center"/>
              <w:rPr>
                <w:rFonts w:asciiTheme="minorHAnsi" w:hAnsiTheme="minorHAnsi" w:cstheme="minorHAnsi"/>
                <w:sz w:val="20"/>
                <w:szCs w:val="20"/>
              </w:rPr>
            </w:pPr>
            <w:r w:rsidRPr="00D96E59">
              <w:rPr>
                <w:rFonts w:asciiTheme="minorHAnsi" w:eastAsia="Calibri" w:hAnsiTheme="minorHAnsi" w:cstheme="minorHAnsi"/>
                <w:sz w:val="20"/>
                <w:szCs w:val="20"/>
              </w:rPr>
              <w:t>III</w:t>
            </w:r>
          </w:p>
        </w:tc>
        <w:tc>
          <w:tcPr>
            <w:tcW w:w="5809" w:type="dxa"/>
            <w:shd w:val="clear" w:color="auto" w:fill="auto"/>
            <w:tcMar>
              <w:top w:w="0" w:type="dxa"/>
              <w:left w:w="70" w:type="dxa"/>
              <w:bottom w:w="0" w:type="dxa"/>
              <w:right w:w="70" w:type="dxa"/>
            </w:tcMar>
            <w:vAlign w:val="center"/>
          </w:tcPr>
          <w:p w:rsidR="00560460" w:rsidRPr="00D96E59" w:rsidRDefault="00560460" w:rsidP="009F43AF">
            <w:pPr>
              <w:rPr>
                <w:rFonts w:asciiTheme="minorHAnsi" w:hAnsiTheme="minorHAnsi" w:cstheme="minorHAnsi"/>
                <w:sz w:val="20"/>
                <w:szCs w:val="20"/>
              </w:rPr>
            </w:pPr>
            <w:r w:rsidRPr="00D96E59">
              <w:rPr>
                <w:rFonts w:asciiTheme="minorHAnsi" w:hAnsiTheme="minorHAnsi" w:cstheme="minorHAnsi"/>
                <w:sz w:val="20"/>
                <w:szCs w:val="20"/>
              </w:rPr>
              <w:t>Wdrożenie oprogramowania w części medycznej</w:t>
            </w:r>
          </w:p>
        </w:tc>
        <w:tc>
          <w:tcPr>
            <w:tcW w:w="2555" w:type="dxa"/>
            <w:shd w:val="clear" w:color="auto" w:fill="auto"/>
            <w:tcMar>
              <w:top w:w="0" w:type="dxa"/>
              <w:left w:w="70" w:type="dxa"/>
              <w:bottom w:w="0" w:type="dxa"/>
              <w:right w:w="70" w:type="dxa"/>
            </w:tcMar>
            <w:vAlign w:val="center"/>
          </w:tcPr>
          <w:p w:rsidR="00C41089" w:rsidRPr="00D96E59" w:rsidRDefault="00C41089" w:rsidP="009F43AF">
            <w:pPr>
              <w:rPr>
                <w:rFonts w:asciiTheme="minorHAnsi" w:hAnsiTheme="minorHAnsi" w:cstheme="minorHAnsi"/>
                <w:sz w:val="20"/>
                <w:szCs w:val="20"/>
              </w:rPr>
            </w:pPr>
          </w:p>
          <w:p w:rsidR="00560460" w:rsidRPr="00D96E59" w:rsidRDefault="00C41089" w:rsidP="009F43AF">
            <w:pPr>
              <w:rPr>
                <w:rFonts w:asciiTheme="minorHAnsi" w:hAnsiTheme="minorHAnsi" w:cstheme="minorHAnsi"/>
                <w:sz w:val="20"/>
                <w:szCs w:val="20"/>
              </w:rPr>
            </w:pPr>
            <w:r w:rsidRPr="00D96E59">
              <w:rPr>
                <w:rFonts w:asciiTheme="minorHAnsi" w:hAnsiTheme="minorHAnsi" w:cstheme="minorHAnsi"/>
                <w:sz w:val="20"/>
                <w:szCs w:val="20"/>
              </w:rPr>
              <w:t xml:space="preserve"> 2 tygodnie</w:t>
            </w:r>
          </w:p>
          <w:p w:rsidR="006B6DEC" w:rsidRPr="00D96E59" w:rsidRDefault="006B6DEC" w:rsidP="009F43AF">
            <w:pPr>
              <w:rPr>
                <w:rFonts w:asciiTheme="minorHAnsi" w:hAnsiTheme="minorHAnsi" w:cstheme="minorHAnsi"/>
                <w:sz w:val="20"/>
                <w:szCs w:val="20"/>
              </w:rPr>
            </w:pPr>
          </w:p>
        </w:tc>
      </w:tr>
      <w:tr w:rsidR="00611597" w:rsidRPr="00D96E59" w:rsidTr="002C7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541" w:type="dxa"/>
            <w:shd w:val="clear" w:color="auto" w:fill="auto"/>
            <w:noWrap/>
            <w:tcMar>
              <w:top w:w="0" w:type="dxa"/>
              <w:left w:w="70" w:type="dxa"/>
              <w:bottom w:w="0" w:type="dxa"/>
              <w:right w:w="70" w:type="dxa"/>
            </w:tcMar>
            <w:vAlign w:val="center"/>
          </w:tcPr>
          <w:p w:rsidR="00611597" w:rsidRPr="00D96E59" w:rsidRDefault="00611597" w:rsidP="009F43AF">
            <w:pPr>
              <w:jc w:val="center"/>
              <w:rPr>
                <w:rFonts w:asciiTheme="minorHAnsi" w:eastAsia="Calibri" w:hAnsiTheme="minorHAnsi" w:cstheme="minorHAnsi"/>
                <w:sz w:val="20"/>
                <w:szCs w:val="20"/>
              </w:rPr>
            </w:pPr>
            <w:r w:rsidRPr="00D96E59">
              <w:rPr>
                <w:rFonts w:asciiTheme="minorHAnsi" w:eastAsia="Calibri" w:hAnsiTheme="minorHAnsi" w:cstheme="minorHAnsi"/>
                <w:sz w:val="20"/>
                <w:szCs w:val="20"/>
              </w:rPr>
              <w:t>IV</w:t>
            </w:r>
          </w:p>
        </w:tc>
        <w:tc>
          <w:tcPr>
            <w:tcW w:w="5809" w:type="dxa"/>
            <w:shd w:val="clear" w:color="auto" w:fill="auto"/>
            <w:tcMar>
              <w:top w:w="0" w:type="dxa"/>
              <w:left w:w="70" w:type="dxa"/>
              <w:bottom w:w="0" w:type="dxa"/>
              <w:right w:w="70" w:type="dxa"/>
            </w:tcMar>
            <w:vAlign w:val="center"/>
          </w:tcPr>
          <w:p w:rsidR="00611597" w:rsidRPr="00D96E59" w:rsidRDefault="006B6DEC" w:rsidP="009F43AF">
            <w:pPr>
              <w:rPr>
                <w:rFonts w:asciiTheme="minorHAnsi" w:hAnsiTheme="minorHAnsi" w:cstheme="minorHAnsi"/>
                <w:sz w:val="20"/>
                <w:szCs w:val="20"/>
              </w:rPr>
            </w:pPr>
            <w:r w:rsidRPr="00D96E59">
              <w:rPr>
                <w:rFonts w:asciiTheme="minorHAnsi" w:hAnsiTheme="minorHAnsi" w:cstheme="minorHAnsi"/>
                <w:sz w:val="20"/>
                <w:szCs w:val="20"/>
              </w:rPr>
              <w:t>System ZSI – dostarczenie oprogramowania w części  administracyjnej</w:t>
            </w:r>
          </w:p>
        </w:tc>
        <w:tc>
          <w:tcPr>
            <w:tcW w:w="2555" w:type="dxa"/>
            <w:shd w:val="clear" w:color="auto" w:fill="auto"/>
            <w:tcMar>
              <w:top w:w="0" w:type="dxa"/>
              <w:left w:w="70" w:type="dxa"/>
              <w:bottom w:w="0" w:type="dxa"/>
              <w:right w:w="70" w:type="dxa"/>
            </w:tcMar>
            <w:vAlign w:val="center"/>
          </w:tcPr>
          <w:p w:rsidR="00611597" w:rsidRPr="00D96E59" w:rsidRDefault="002C70C2" w:rsidP="009F43AF">
            <w:pPr>
              <w:rPr>
                <w:rFonts w:asciiTheme="minorHAnsi" w:hAnsiTheme="minorHAnsi" w:cstheme="minorHAnsi"/>
                <w:sz w:val="20"/>
                <w:szCs w:val="20"/>
              </w:rPr>
            </w:pPr>
            <w:r w:rsidRPr="00D96E59">
              <w:rPr>
                <w:rFonts w:asciiTheme="minorHAnsi" w:hAnsiTheme="minorHAnsi" w:cstheme="minorHAnsi"/>
                <w:sz w:val="20"/>
                <w:szCs w:val="20"/>
              </w:rPr>
              <w:t>2 tygodnie</w:t>
            </w:r>
          </w:p>
        </w:tc>
      </w:tr>
      <w:tr w:rsidR="00611597" w:rsidRPr="00D96E59" w:rsidTr="002C7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541" w:type="dxa"/>
            <w:shd w:val="clear" w:color="auto" w:fill="auto"/>
            <w:noWrap/>
            <w:tcMar>
              <w:top w:w="0" w:type="dxa"/>
              <w:left w:w="70" w:type="dxa"/>
              <w:bottom w:w="0" w:type="dxa"/>
              <w:right w:w="70" w:type="dxa"/>
            </w:tcMar>
            <w:vAlign w:val="center"/>
          </w:tcPr>
          <w:p w:rsidR="00611597" w:rsidRPr="00D96E59" w:rsidRDefault="006B6DEC" w:rsidP="009F43AF">
            <w:pPr>
              <w:jc w:val="center"/>
              <w:rPr>
                <w:rFonts w:asciiTheme="minorHAnsi" w:eastAsia="Calibri" w:hAnsiTheme="minorHAnsi" w:cstheme="minorHAnsi"/>
                <w:sz w:val="20"/>
                <w:szCs w:val="20"/>
              </w:rPr>
            </w:pPr>
            <w:r w:rsidRPr="00D96E59">
              <w:rPr>
                <w:rFonts w:asciiTheme="minorHAnsi" w:eastAsia="Calibri" w:hAnsiTheme="minorHAnsi" w:cstheme="minorHAnsi"/>
                <w:sz w:val="20"/>
                <w:szCs w:val="20"/>
              </w:rPr>
              <w:lastRenderedPageBreak/>
              <w:t>V</w:t>
            </w:r>
          </w:p>
        </w:tc>
        <w:tc>
          <w:tcPr>
            <w:tcW w:w="5809" w:type="dxa"/>
            <w:shd w:val="clear" w:color="auto" w:fill="auto"/>
            <w:tcMar>
              <w:top w:w="0" w:type="dxa"/>
              <w:left w:w="70" w:type="dxa"/>
              <w:bottom w:w="0" w:type="dxa"/>
              <w:right w:w="70" w:type="dxa"/>
            </w:tcMar>
            <w:vAlign w:val="center"/>
          </w:tcPr>
          <w:p w:rsidR="00611597" w:rsidRPr="00D96E59" w:rsidRDefault="00611597" w:rsidP="009F43AF">
            <w:pPr>
              <w:rPr>
                <w:rFonts w:asciiTheme="minorHAnsi" w:hAnsiTheme="minorHAnsi" w:cstheme="minorHAnsi"/>
                <w:sz w:val="20"/>
                <w:szCs w:val="20"/>
              </w:rPr>
            </w:pPr>
            <w:r w:rsidRPr="00D96E59">
              <w:rPr>
                <w:rFonts w:asciiTheme="minorHAnsi" w:hAnsiTheme="minorHAnsi" w:cstheme="minorHAnsi"/>
                <w:sz w:val="20"/>
                <w:szCs w:val="20"/>
              </w:rPr>
              <w:t>Wdrożenie o</w:t>
            </w:r>
            <w:r w:rsidR="006B6DEC" w:rsidRPr="00D96E59">
              <w:rPr>
                <w:rFonts w:asciiTheme="minorHAnsi" w:hAnsiTheme="minorHAnsi" w:cstheme="minorHAnsi"/>
                <w:sz w:val="20"/>
                <w:szCs w:val="20"/>
              </w:rPr>
              <w:t xml:space="preserve">programowania w części  administracyjnej </w:t>
            </w:r>
            <w:r w:rsidRPr="00D96E59">
              <w:rPr>
                <w:rFonts w:asciiTheme="minorHAnsi" w:hAnsiTheme="minorHAnsi" w:cstheme="minorHAnsi"/>
                <w:sz w:val="20"/>
                <w:szCs w:val="20"/>
              </w:rPr>
              <w:t>.</w:t>
            </w:r>
          </w:p>
        </w:tc>
        <w:tc>
          <w:tcPr>
            <w:tcW w:w="2555" w:type="dxa"/>
            <w:shd w:val="clear" w:color="auto" w:fill="auto"/>
            <w:tcMar>
              <w:top w:w="0" w:type="dxa"/>
              <w:left w:w="70" w:type="dxa"/>
              <w:bottom w:w="0" w:type="dxa"/>
              <w:right w:w="70" w:type="dxa"/>
            </w:tcMar>
            <w:vAlign w:val="center"/>
          </w:tcPr>
          <w:p w:rsidR="002C70C2" w:rsidRPr="00D96E59" w:rsidRDefault="002C70C2" w:rsidP="009F43AF">
            <w:pPr>
              <w:rPr>
                <w:rFonts w:asciiTheme="minorHAnsi" w:hAnsiTheme="minorHAnsi" w:cstheme="minorHAnsi"/>
                <w:sz w:val="20"/>
                <w:szCs w:val="20"/>
              </w:rPr>
            </w:pPr>
          </w:p>
          <w:p w:rsidR="006B6DEC" w:rsidRPr="00D96E59" w:rsidRDefault="002C70C2" w:rsidP="009F43AF">
            <w:pPr>
              <w:rPr>
                <w:rFonts w:asciiTheme="minorHAnsi" w:hAnsiTheme="minorHAnsi" w:cstheme="minorHAnsi"/>
                <w:sz w:val="20"/>
                <w:szCs w:val="20"/>
              </w:rPr>
            </w:pPr>
            <w:r w:rsidRPr="00D96E59">
              <w:rPr>
                <w:rFonts w:asciiTheme="minorHAnsi" w:hAnsiTheme="minorHAnsi" w:cstheme="minorHAnsi"/>
                <w:sz w:val="20"/>
                <w:szCs w:val="20"/>
              </w:rPr>
              <w:t>3 tygodnie</w:t>
            </w:r>
          </w:p>
        </w:tc>
      </w:tr>
      <w:tr w:rsidR="00611597" w:rsidRPr="00D96E59" w:rsidTr="002C7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541" w:type="dxa"/>
            <w:shd w:val="clear" w:color="auto" w:fill="auto"/>
            <w:noWrap/>
            <w:tcMar>
              <w:top w:w="0" w:type="dxa"/>
              <w:left w:w="70" w:type="dxa"/>
              <w:bottom w:w="0" w:type="dxa"/>
              <w:right w:w="70" w:type="dxa"/>
            </w:tcMar>
            <w:vAlign w:val="center"/>
          </w:tcPr>
          <w:p w:rsidR="00611597" w:rsidRPr="00D96E59" w:rsidRDefault="00611597" w:rsidP="009F43AF">
            <w:pPr>
              <w:jc w:val="center"/>
              <w:rPr>
                <w:rFonts w:asciiTheme="minorHAnsi" w:hAnsiTheme="minorHAnsi" w:cstheme="minorHAnsi"/>
                <w:sz w:val="20"/>
                <w:szCs w:val="20"/>
              </w:rPr>
            </w:pPr>
            <w:r w:rsidRPr="00D96E59">
              <w:rPr>
                <w:rFonts w:asciiTheme="minorHAnsi" w:eastAsia="Calibri" w:hAnsiTheme="minorHAnsi" w:cstheme="minorHAnsi"/>
                <w:sz w:val="20"/>
                <w:szCs w:val="20"/>
              </w:rPr>
              <w:t>V</w:t>
            </w:r>
            <w:r w:rsidR="006B6DEC" w:rsidRPr="00D96E59">
              <w:rPr>
                <w:rFonts w:asciiTheme="minorHAnsi" w:eastAsia="Calibri" w:hAnsiTheme="minorHAnsi" w:cstheme="minorHAnsi"/>
                <w:sz w:val="20"/>
                <w:szCs w:val="20"/>
              </w:rPr>
              <w:t>I</w:t>
            </w:r>
          </w:p>
        </w:tc>
        <w:tc>
          <w:tcPr>
            <w:tcW w:w="5809" w:type="dxa"/>
            <w:shd w:val="clear" w:color="auto" w:fill="auto"/>
            <w:tcMar>
              <w:top w:w="0" w:type="dxa"/>
              <w:left w:w="70" w:type="dxa"/>
              <w:bottom w:w="0" w:type="dxa"/>
              <w:right w:w="70" w:type="dxa"/>
            </w:tcMar>
            <w:vAlign w:val="center"/>
          </w:tcPr>
          <w:p w:rsidR="00611597" w:rsidRPr="00D96E59" w:rsidRDefault="00611597" w:rsidP="009F43AF">
            <w:pPr>
              <w:rPr>
                <w:rFonts w:asciiTheme="minorHAnsi" w:hAnsiTheme="minorHAnsi" w:cstheme="minorHAnsi"/>
                <w:sz w:val="20"/>
                <w:szCs w:val="20"/>
              </w:rPr>
            </w:pPr>
            <w:proofErr w:type="spellStart"/>
            <w:r w:rsidRPr="00D96E59">
              <w:rPr>
                <w:rFonts w:asciiTheme="minorHAnsi" w:hAnsiTheme="minorHAnsi" w:cstheme="minorHAnsi"/>
                <w:sz w:val="20"/>
                <w:szCs w:val="20"/>
              </w:rPr>
              <w:t>Ucyfrowienie</w:t>
            </w:r>
            <w:proofErr w:type="spellEnd"/>
            <w:r w:rsidRPr="00D96E59">
              <w:rPr>
                <w:rFonts w:asciiTheme="minorHAnsi" w:hAnsiTheme="minorHAnsi" w:cstheme="minorHAnsi"/>
                <w:sz w:val="20"/>
                <w:szCs w:val="20"/>
              </w:rPr>
              <w:t xml:space="preserve"> aparatu RTG  ARCOMA </w:t>
            </w:r>
            <w:r w:rsidRPr="00D96E59">
              <w:rPr>
                <w:rFonts w:asciiTheme="minorHAnsi" w:hAnsiTheme="minorHAnsi"/>
                <w:bCs/>
                <w:sz w:val="20"/>
                <w:szCs w:val="20"/>
              </w:rPr>
              <w:t>wraz z lampą RTG VARIAN A292 oraz</w:t>
            </w:r>
            <w:r w:rsidRPr="00D96E59">
              <w:rPr>
                <w:rFonts w:asciiTheme="minorHAnsi" w:hAnsiTheme="minorHAnsi" w:cstheme="minorHAnsi"/>
                <w:bCs/>
                <w:sz w:val="20"/>
                <w:szCs w:val="20"/>
              </w:rPr>
              <w:t xml:space="preserve"> dostawą wyposażenia</w:t>
            </w:r>
            <w:r w:rsidRPr="00D96E59">
              <w:rPr>
                <w:rFonts w:asciiTheme="minorHAnsi" w:hAnsiTheme="minorHAnsi" w:cstheme="minorHAnsi"/>
                <w:sz w:val="20"/>
                <w:szCs w:val="20"/>
              </w:rPr>
              <w:t xml:space="preserve"> </w:t>
            </w:r>
            <w:r w:rsidR="002C70C2" w:rsidRPr="00D96E59">
              <w:rPr>
                <w:rFonts w:asciiTheme="minorHAnsi" w:hAnsiTheme="minorHAnsi" w:cstheme="minorHAnsi"/>
                <w:sz w:val="20"/>
                <w:szCs w:val="20"/>
              </w:rPr>
              <w:t xml:space="preserve"> oraz Wdrożenie systemów PACS i RIS</w:t>
            </w:r>
          </w:p>
          <w:p w:rsidR="00C41089" w:rsidRPr="00D96E59" w:rsidRDefault="00C41089" w:rsidP="009F43AF">
            <w:pPr>
              <w:rPr>
                <w:rFonts w:asciiTheme="minorHAnsi" w:hAnsiTheme="minorHAnsi" w:cstheme="minorHAnsi"/>
                <w:sz w:val="20"/>
                <w:szCs w:val="20"/>
              </w:rPr>
            </w:pPr>
          </w:p>
        </w:tc>
        <w:tc>
          <w:tcPr>
            <w:tcW w:w="2555" w:type="dxa"/>
            <w:shd w:val="clear" w:color="auto" w:fill="auto"/>
            <w:tcMar>
              <w:top w:w="0" w:type="dxa"/>
              <w:left w:w="70" w:type="dxa"/>
              <w:bottom w:w="0" w:type="dxa"/>
              <w:right w:w="70" w:type="dxa"/>
            </w:tcMar>
            <w:vAlign w:val="center"/>
          </w:tcPr>
          <w:p w:rsidR="00611597" w:rsidRPr="00D96E59" w:rsidRDefault="002C70C2" w:rsidP="009F43AF">
            <w:pPr>
              <w:rPr>
                <w:rFonts w:asciiTheme="minorHAnsi" w:hAnsiTheme="minorHAnsi" w:cstheme="minorHAnsi"/>
                <w:sz w:val="20"/>
                <w:szCs w:val="20"/>
              </w:rPr>
            </w:pPr>
            <w:r w:rsidRPr="00D96E59">
              <w:rPr>
                <w:rFonts w:asciiTheme="minorHAnsi" w:hAnsiTheme="minorHAnsi" w:cstheme="minorHAnsi"/>
                <w:sz w:val="20"/>
                <w:szCs w:val="20"/>
              </w:rPr>
              <w:t>3 tygodnie</w:t>
            </w:r>
          </w:p>
        </w:tc>
      </w:tr>
      <w:tr w:rsidR="00611597" w:rsidRPr="00D96E59" w:rsidTr="002C7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541" w:type="dxa"/>
            <w:shd w:val="clear" w:color="auto" w:fill="auto"/>
            <w:noWrap/>
            <w:tcMar>
              <w:top w:w="0" w:type="dxa"/>
              <w:left w:w="70" w:type="dxa"/>
              <w:bottom w:w="0" w:type="dxa"/>
              <w:right w:w="70" w:type="dxa"/>
            </w:tcMar>
            <w:vAlign w:val="center"/>
          </w:tcPr>
          <w:p w:rsidR="00611597" w:rsidRPr="00D96E59" w:rsidRDefault="002C70C2" w:rsidP="009F43AF">
            <w:pPr>
              <w:jc w:val="center"/>
              <w:rPr>
                <w:rFonts w:asciiTheme="minorHAnsi" w:hAnsiTheme="minorHAnsi" w:cstheme="minorHAnsi"/>
                <w:sz w:val="20"/>
                <w:szCs w:val="20"/>
              </w:rPr>
            </w:pPr>
            <w:r w:rsidRPr="00D96E59">
              <w:rPr>
                <w:rFonts w:asciiTheme="minorHAnsi" w:eastAsia="Calibri" w:hAnsiTheme="minorHAnsi" w:cstheme="minorHAnsi"/>
                <w:sz w:val="20"/>
                <w:szCs w:val="20"/>
              </w:rPr>
              <w:t>VII</w:t>
            </w:r>
          </w:p>
        </w:tc>
        <w:tc>
          <w:tcPr>
            <w:tcW w:w="5809" w:type="dxa"/>
            <w:shd w:val="clear" w:color="auto" w:fill="auto"/>
            <w:tcMar>
              <w:top w:w="0" w:type="dxa"/>
              <w:left w:w="70" w:type="dxa"/>
              <w:bottom w:w="0" w:type="dxa"/>
              <w:right w:w="70" w:type="dxa"/>
            </w:tcMar>
            <w:vAlign w:val="center"/>
          </w:tcPr>
          <w:p w:rsidR="00611597" w:rsidRPr="00D96E59" w:rsidRDefault="00611597" w:rsidP="009F43AF">
            <w:pPr>
              <w:rPr>
                <w:rFonts w:asciiTheme="minorHAnsi" w:hAnsiTheme="minorHAnsi" w:cstheme="minorHAnsi"/>
                <w:sz w:val="20"/>
                <w:szCs w:val="20"/>
              </w:rPr>
            </w:pPr>
            <w:r w:rsidRPr="00D96E59">
              <w:rPr>
                <w:rFonts w:asciiTheme="minorHAnsi" w:hAnsiTheme="minorHAnsi" w:cstheme="minorHAnsi"/>
                <w:sz w:val="20"/>
                <w:szCs w:val="20"/>
              </w:rPr>
              <w:t>Testy końcowe i odbiór końcowy.</w:t>
            </w:r>
          </w:p>
        </w:tc>
        <w:tc>
          <w:tcPr>
            <w:tcW w:w="2555" w:type="dxa"/>
            <w:shd w:val="clear" w:color="auto" w:fill="auto"/>
            <w:tcMar>
              <w:top w:w="0" w:type="dxa"/>
              <w:left w:w="70" w:type="dxa"/>
              <w:bottom w:w="0" w:type="dxa"/>
              <w:right w:w="70" w:type="dxa"/>
            </w:tcMar>
            <w:vAlign w:val="center"/>
          </w:tcPr>
          <w:p w:rsidR="00611597" w:rsidRPr="00D96E59" w:rsidRDefault="00611597" w:rsidP="009F43AF">
            <w:pPr>
              <w:rPr>
                <w:rFonts w:asciiTheme="minorHAnsi" w:hAnsiTheme="minorHAnsi" w:cstheme="minorHAnsi"/>
                <w:sz w:val="20"/>
                <w:szCs w:val="20"/>
              </w:rPr>
            </w:pPr>
          </w:p>
          <w:p w:rsidR="002C70C2" w:rsidRPr="00D96E59" w:rsidRDefault="002C70C2" w:rsidP="009F43AF">
            <w:pPr>
              <w:rPr>
                <w:rFonts w:asciiTheme="minorHAnsi" w:hAnsiTheme="minorHAnsi" w:cstheme="minorHAnsi"/>
                <w:sz w:val="20"/>
                <w:szCs w:val="20"/>
              </w:rPr>
            </w:pPr>
            <w:r w:rsidRPr="00D96E59">
              <w:rPr>
                <w:rFonts w:asciiTheme="minorHAnsi" w:hAnsiTheme="minorHAnsi" w:cstheme="minorHAnsi"/>
                <w:sz w:val="20"/>
                <w:szCs w:val="20"/>
              </w:rPr>
              <w:t>2 tygodnie</w:t>
            </w:r>
          </w:p>
          <w:p w:rsidR="006B6DEC" w:rsidRPr="00D96E59" w:rsidRDefault="006B6DEC" w:rsidP="009F43AF">
            <w:pPr>
              <w:rPr>
                <w:rFonts w:asciiTheme="minorHAnsi" w:hAnsiTheme="minorHAnsi" w:cstheme="minorHAnsi"/>
                <w:sz w:val="20"/>
                <w:szCs w:val="20"/>
              </w:rPr>
            </w:pPr>
          </w:p>
        </w:tc>
      </w:tr>
    </w:tbl>
    <w:p w:rsidR="00560460" w:rsidRDefault="00C41089">
      <w:pPr>
        <w:pStyle w:val="pkt"/>
        <w:pBdr>
          <w:bottom w:val="double" w:sz="2" w:space="1" w:color="000000"/>
        </w:pBdr>
        <w:spacing w:before="0" w:after="0" w:line="276" w:lineRule="auto"/>
        <w:ind w:left="0" w:firstLine="0"/>
        <w:rPr>
          <w:rFonts w:asciiTheme="minorHAnsi" w:hAnsiTheme="minorHAnsi" w:cstheme="minorHAnsi"/>
          <w:b/>
          <w:sz w:val="20"/>
          <w:szCs w:val="20"/>
        </w:rPr>
      </w:pPr>
      <w:r>
        <w:rPr>
          <w:rFonts w:asciiTheme="minorHAnsi" w:hAnsiTheme="minorHAnsi" w:cstheme="minorHAnsi"/>
          <w:b/>
          <w:sz w:val="20"/>
          <w:szCs w:val="20"/>
        </w:rPr>
        <w:t>Wykonawca zobowiązany jest  realizować po kolei wszystkie</w:t>
      </w:r>
      <w:r w:rsidR="002C70C2">
        <w:rPr>
          <w:rFonts w:asciiTheme="minorHAnsi" w:hAnsiTheme="minorHAnsi" w:cstheme="minorHAnsi"/>
          <w:b/>
          <w:sz w:val="20"/>
          <w:szCs w:val="20"/>
        </w:rPr>
        <w:t xml:space="preserve"> etapy </w:t>
      </w:r>
      <w:r>
        <w:rPr>
          <w:rFonts w:asciiTheme="minorHAnsi" w:hAnsiTheme="minorHAnsi" w:cstheme="minorHAnsi"/>
          <w:b/>
          <w:sz w:val="20"/>
          <w:szCs w:val="20"/>
        </w:rPr>
        <w:t xml:space="preserve"> ( zamawiający dopuszcza jednoczesną realizację</w:t>
      </w:r>
      <w:r w:rsidR="002C70C2">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2C70C2">
        <w:rPr>
          <w:rFonts w:asciiTheme="minorHAnsi" w:hAnsiTheme="minorHAnsi" w:cstheme="minorHAnsi"/>
          <w:b/>
          <w:sz w:val="20"/>
          <w:szCs w:val="20"/>
        </w:rPr>
        <w:t>kilku etapów).</w:t>
      </w:r>
    </w:p>
    <w:p w:rsidR="00F15D56" w:rsidRDefault="00F15D56">
      <w:pPr>
        <w:pStyle w:val="pkt"/>
        <w:pBdr>
          <w:bottom w:val="double" w:sz="2" w:space="1" w:color="000000"/>
        </w:pBdr>
        <w:spacing w:before="0" w:after="0" w:line="276" w:lineRule="auto"/>
        <w:ind w:left="0" w:firstLine="0"/>
        <w:rPr>
          <w:rFonts w:asciiTheme="minorHAnsi" w:hAnsiTheme="minorHAnsi" w:cstheme="minorHAnsi"/>
          <w:sz w:val="12"/>
          <w:szCs w:val="12"/>
        </w:rPr>
      </w:pPr>
    </w:p>
    <w:p w:rsidR="00F15D56" w:rsidRDefault="00B114A0">
      <w:pPr>
        <w:pStyle w:val="pkt"/>
        <w:numPr>
          <w:ilvl w:val="0"/>
          <w:numId w:val="2"/>
        </w:numPr>
        <w:pBdr>
          <w:bottom w:val="double" w:sz="2" w:space="1" w:color="000000"/>
        </w:pBdr>
        <w:shd w:val="clear" w:color="auto" w:fill="DAEEF3"/>
        <w:tabs>
          <w:tab w:val="left" w:pos="0"/>
        </w:tabs>
        <w:spacing w:before="0" w:after="0" w:line="276" w:lineRule="auto"/>
        <w:ind w:left="0" w:firstLine="0"/>
        <w:rPr>
          <w:rFonts w:asciiTheme="minorHAnsi" w:hAnsiTheme="minorHAnsi" w:cstheme="minorHAnsi"/>
          <w:sz w:val="20"/>
          <w:szCs w:val="20"/>
        </w:rPr>
      </w:pPr>
      <w:r>
        <w:rPr>
          <w:rFonts w:asciiTheme="minorHAnsi" w:hAnsiTheme="minorHAnsi" w:cstheme="minorHAnsi"/>
          <w:b/>
          <w:sz w:val="20"/>
          <w:szCs w:val="20"/>
        </w:rPr>
        <w:t>WARUNKI UDZIAŁU W POSTĘPOWANIU</w:t>
      </w:r>
    </w:p>
    <w:p w:rsidR="00F15D56" w:rsidRDefault="00B114A0">
      <w:pPr>
        <w:pStyle w:val="Teksttreci0"/>
        <w:numPr>
          <w:ilvl w:val="0"/>
          <w:numId w:val="1"/>
        </w:numPr>
        <w:spacing w:line="276" w:lineRule="auto"/>
        <w:ind w:left="426" w:right="20" w:hanging="426"/>
        <w:jc w:val="both"/>
        <w:rPr>
          <w:rFonts w:asciiTheme="minorHAnsi" w:hAnsiTheme="minorHAnsi" w:cstheme="minorHAnsi"/>
          <w:sz w:val="20"/>
          <w:szCs w:val="20"/>
          <w:lang w:val="pl-PL"/>
        </w:rPr>
      </w:pPr>
      <w:r>
        <w:rPr>
          <w:rFonts w:asciiTheme="minorHAnsi" w:hAnsiTheme="minorHAnsi" w:cstheme="minorHAnsi"/>
          <w:sz w:val="20"/>
          <w:szCs w:val="20"/>
          <w:lang w:val="pl-PL"/>
        </w:rPr>
        <w:tab/>
        <w:t>O udzielenie zamówienia mogą ubiegać się Wykonawcy, którzy nie podlegają wykluczeniu na zasadach określonych w Rozdziale IX SWZ, oraz spełniają określone przez Zamawiającego warunki</w:t>
      </w:r>
      <w:r>
        <w:rPr>
          <w:rStyle w:val="TeksttreciPogrubienie"/>
          <w:rFonts w:asciiTheme="minorHAnsi" w:hAnsiTheme="minorHAnsi" w:cstheme="minorHAnsi"/>
          <w:sz w:val="20"/>
          <w:szCs w:val="20"/>
          <w:lang w:val="pl-PL"/>
        </w:rPr>
        <w:t xml:space="preserve"> </w:t>
      </w:r>
      <w:r>
        <w:rPr>
          <w:rStyle w:val="TeksttreciPogrubienie"/>
          <w:rFonts w:asciiTheme="minorHAnsi" w:hAnsiTheme="minorHAnsi" w:cstheme="minorHAnsi"/>
          <w:b w:val="0"/>
          <w:sz w:val="20"/>
          <w:szCs w:val="20"/>
          <w:lang w:val="pl-PL"/>
        </w:rPr>
        <w:t>udziału   w postępowaniu.</w:t>
      </w:r>
      <w:bookmarkStart w:id="0" w:name="Bookmark"/>
    </w:p>
    <w:p w:rsidR="00F15D56" w:rsidRDefault="00B114A0">
      <w:pPr>
        <w:pStyle w:val="Teksttreci0"/>
        <w:numPr>
          <w:ilvl w:val="0"/>
          <w:numId w:val="1"/>
        </w:numPr>
        <w:spacing w:line="276" w:lineRule="auto"/>
        <w:ind w:left="426" w:right="20" w:hanging="426"/>
        <w:jc w:val="both"/>
        <w:rPr>
          <w:rFonts w:asciiTheme="minorHAnsi" w:hAnsiTheme="minorHAnsi" w:cstheme="minorHAnsi"/>
          <w:b/>
          <w:sz w:val="20"/>
          <w:szCs w:val="20"/>
          <w:lang w:val="pl-PL"/>
        </w:rPr>
      </w:pPr>
      <w:r>
        <w:rPr>
          <w:rFonts w:asciiTheme="minorHAnsi" w:hAnsiTheme="minorHAnsi" w:cstheme="minorHAnsi"/>
          <w:sz w:val="20"/>
          <w:szCs w:val="20"/>
          <w:lang w:val="pl-PL"/>
        </w:rPr>
        <w:tab/>
        <w:t>O udzielenie zamówienia mogą ubiegać się Wykonawcy, którzy spełniają warunki dotyczące:</w:t>
      </w:r>
      <w:bookmarkEnd w:id="0"/>
    </w:p>
    <w:p w:rsidR="00F15D56" w:rsidRDefault="00B114A0">
      <w:pPr>
        <w:pStyle w:val="Teksttreci0"/>
        <w:numPr>
          <w:ilvl w:val="0"/>
          <w:numId w:val="12"/>
        </w:numPr>
        <w:spacing w:line="276" w:lineRule="auto"/>
        <w:ind w:left="852" w:right="20" w:hanging="426"/>
        <w:jc w:val="both"/>
        <w:rPr>
          <w:rFonts w:asciiTheme="minorHAnsi" w:hAnsiTheme="minorHAnsi" w:cstheme="minorHAnsi"/>
          <w:sz w:val="20"/>
          <w:szCs w:val="20"/>
          <w:lang w:val="pl-PL"/>
        </w:rPr>
      </w:pPr>
      <w:r>
        <w:rPr>
          <w:rFonts w:asciiTheme="minorHAnsi" w:hAnsiTheme="minorHAnsi" w:cstheme="minorHAnsi"/>
          <w:sz w:val="20"/>
          <w:szCs w:val="20"/>
          <w:lang w:val="pl-PL"/>
        </w:rPr>
        <w:t>zdolności do występowania w obrocie gospodarczym:</w:t>
      </w:r>
    </w:p>
    <w:p w:rsidR="00F15D56" w:rsidRDefault="00B114A0">
      <w:pPr>
        <w:pStyle w:val="Teksttreci0"/>
        <w:spacing w:line="276" w:lineRule="auto"/>
        <w:ind w:left="868" w:right="20" w:firstLine="0"/>
        <w:jc w:val="both"/>
        <w:rPr>
          <w:rFonts w:asciiTheme="minorHAnsi" w:hAnsiTheme="minorHAnsi" w:cstheme="minorHAnsi"/>
          <w:i/>
          <w:sz w:val="20"/>
          <w:szCs w:val="20"/>
          <w:lang w:val="pl-PL"/>
        </w:rPr>
      </w:pPr>
      <w:r>
        <w:rPr>
          <w:rFonts w:asciiTheme="minorHAnsi" w:hAnsiTheme="minorHAnsi" w:cstheme="minorHAnsi"/>
          <w:i/>
          <w:sz w:val="20"/>
          <w:szCs w:val="20"/>
          <w:lang w:val="pl-PL"/>
        </w:rPr>
        <w:t>Zamawiający nie stawia warunku w powyższym zakresie.</w:t>
      </w:r>
    </w:p>
    <w:p w:rsidR="00F15D56" w:rsidRDefault="00B114A0">
      <w:pPr>
        <w:pStyle w:val="Teksttreci0"/>
        <w:numPr>
          <w:ilvl w:val="0"/>
          <w:numId w:val="12"/>
        </w:numPr>
        <w:spacing w:line="276" w:lineRule="auto"/>
        <w:ind w:left="852" w:right="20" w:hanging="426"/>
        <w:rPr>
          <w:rFonts w:asciiTheme="minorHAnsi" w:hAnsiTheme="minorHAnsi" w:cstheme="minorHAnsi"/>
          <w:sz w:val="20"/>
          <w:szCs w:val="20"/>
          <w:lang w:val="pl-PL"/>
        </w:rPr>
      </w:pPr>
      <w:r>
        <w:rPr>
          <w:rFonts w:asciiTheme="minorHAnsi" w:hAnsiTheme="minorHAnsi" w:cstheme="minorHAnsi"/>
          <w:sz w:val="20"/>
          <w:szCs w:val="20"/>
          <w:lang w:val="pl-PL"/>
        </w:rPr>
        <w:t>uprawnień do prowadzenia określonej działalności gospodarczej lub zawodowej, o ile wynika to z odrębnych przepisów:</w:t>
      </w:r>
    </w:p>
    <w:p w:rsidR="00F15D56" w:rsidRDefault="00B114A0">
      <w:pPr>
        <w:pStyle w:val="Teksttreci0"/>
        <w:spacing w:line="276" w:lineRule="auto"/>
        <w:ind w:left="868" w:right="20" w:firstLine="0"/>
        <w:jc w:val="both"/>
        <w:rPr>
          <w:rFonts w:asciiTheme="minorHAnsi" w:hAnsiTheme="minorHAnsi" w:cstheme="minorHAnsi"/>
          <w:i/>
          <w:sz w:val="20"/>
          <w:szCs w:val="20"/>
          <w:lang w:val="pl-PL"/>
        </w:rPr>
      </w:pPr>
      <w:r>
        <w:rPr>
          <w:rFonts w:asciiTheme="minorHAnsi" w:hAnsiTheme="minorHAnsi" w:cstheme="minorHAnsi"/>
          <w:i/>
          <w:sz w:val="20"/>
          <w:szCs w:val="20"/>
          <w:lang w:val="pl-PL"/>
        </w:rPr>
        <w:t>Zamawiający nie stawia warunku w powyższym zakresie.</w:t>
      </w:r>
    </w:p>
    <w:p w:rsidR="00F15D56" w:rsidRDefault="00B114A0">
      <w:pPr>
        <w:pStyle w:val="Teksttreci0"/>
        <w:numPr>
          <w:ilvl w:val="0"/>
          <w:numId w:val="12"/>
        </w:numPr>
        <w:spacing w:line="276" w:lineRule="auto"/>
        <w:ind w:left="852" w:right="20" w:hanging="426"/>
        <w:jc w:val="both"/>
        <w:rPr>
          <w:rFonts w:asciiTheme="minorHAnsi" w:hAnsiTheme="minorHAnsi" w:cstheme="minorHAnsi"/>
          <w:sz w:val="20"/>
          <w:szCs w:val="20"/>
          <w:lang w:val="pl-PL"/>
        </w:rPr>
      </w:pPr>
      <w:r>
        <w:rPr>
          <w:rFonts w:asciiTheme="minorHAnsi" w:hAnsiTheme="minorHAnsi" w:cstheme="minorHAnsi"/>
          <w:sz w:val="20"/>
          <w:szCs w:val="20"/>
          <w:lang w:val="pl-PL"/>
        </w:rPr>
        <w:t>sytuacji ekonomicznej lub finansowej:</w:t>
      </w:r>
    </w:p>
    <w:p w:rsidR="00214645" w:rsidRDefault="00B114A0" w:rsidP="00B114A0">
      <w:pPr>
        <w:pStyle w:val="Style34"/>
        <w:widowControl/>
        <w:ind w:left="708" w:firstLine="144"/>
        <w:jc w:val="both"/>
        <w:rPr>
          <w:rStyle w:val="FontStyle56"/>
          <w:i w:val="0"/>
          <w:iCs w:val="0"/>
          <w:color w:val="auto"/>
          <w:sz w:val="20"/>
          <w:szCs w:val="20"/>
        </w:rPr>
      </w:pPr>
      <w:r>
        <w:rPr>
          <w:rStyle w:val="FontStyle56"/>
          <w:i w:val="0"/>
          <w:iCs w:val="0"/>
          <w:color w:val="auto"/>
          <w:sz w:val="20"/>
          <w:szCs w:val="20"/>
        </w:rPr>
        <w:t>Zamawiający uzna warunek za spełniony, jeżeli wykonawca wykaże, że znajduje się w sytuacji ekonomicznej i f</w:t>
      </w:r>
      <w:r>
        <w:rPr>
          <w:rStyle w:val="FontStyle56"/>
          <w:i w:val="0"/>
          <w:iCs w:val="0"/>
          <w:color w:val="auto"/>
          <w:sz w:val="20"/>
          <w:szCs w:val="20"/>
        </w:rPr>
        <w:t>i</w:t>
      </w:r>
      <w:r>
        <w:rPr>
          <w:rStyle w:val="FontStyle56"/>
          <w:i w:val="0"/>
          <w:iCs w:val="0"/>
          <w:color w:val="auto"/>
          <w:sz w:val="20"/>
          <w:szCs w:val="20"/>
        </w:rPr>
        <w:t xml:space="preserve">nansowej zapewniającej wykonanie zamówienia, tj.: jest ubezpieczony od odpowiedzialności cywilnej w zakresie prowadzonej działalności związanej z przedmiotem zamówienia na sumę gwarancyjną nie mniejszą </w:t>
      </w:r>
    </w:p>
    <w:p w:rsidR="00F15D56" w:rsidRDefault="00607B73" w:rsidP="00B114A0">
      <w:pPr>
        <w:pStyle w:val="Style34"/>
        <w:widowControl/>
        <w:ind w:left="708" w:firstLine="144"/>
        <w:jc w:val="both"/>
        <w:rPr>
          <w:rStyle w:val="FontStyle56"/>
          <w:i w:val="0"/>
          <w:iCs w:val="0"/>
          <w:color w:val="auto"/>
          <w:sz w:val="20"/>
          <w:szCs w:val="20"/>
        </w:rPr>
      </w:pPr>
      <w:r w:rsidRPr="00607B73">
        <w:rPr>
          <w:rStyle w:val="FontStyle56"/>
          <w:i w:val="0"/>
          <w:iCs w:val="0"/>
          <w:color w:val="auto"/>
          <w:sz w:val="20"/>
          <w:szCs w:val="20"/>
        </w:rPr>
        <w:t>niż 10</w:t>
      </w:r>
      <w:r>
        <w:rPr>
          <w:rStyle w:val="FontStyle56"/>
          <w:i w:val="0"/>
          <w:iCs w:val="0"/>
          <w:color w:val="auto"/>
          <w:sz w:val="20"/>
          <w:szCs w:val="20"/>
        </w:rPr>
        <w:t xml:space="preserve">00 </w:t>
      </w:r>
      <w:r w:rsidR="00B114A0" w:rsidRPr="00607B73">
        <w:rPr>
          <w:rStyle w:val="FontStyle56"/>
          <w:i w:val="0"/>
          <w:iCs w:val="0"/>
          <w:color w:val="auto"/>
          <w:sz w:val="20"/>
          <w:szCs w:val="20"/>
        </w:rPr>
        <w:t>000,00 zł</w:t>
      </w:r>
    </w:p>
    <w:p w:rsidR="00214645" w:rsidRDefault="00214645" w:rsidP="00214645">
      <w:pPr>
        <w:pStyle w:val="Akapitzlist"/>
        <w:spacing w:line="276" w:lineRule="auto"/>
        <w:ind w:left="852" w:right="20"/>
        <w:jc w:val="both"/>
        <w:rPr>
          <w:rFonts w:asciiTheme="minorHAnsi" w:hAnsiTheme="minorHAnsi" w:cstheme="minorHAnsi"/>
          <w:b/>
          <w:sz w:val="20"/>
          <w:szCs w:val="20"/>
          <w:u w:val="single"/>
        </w:rPr>
      </w:pPr>
      <w:r>
        <w:rPr>
          <w:rFonts w:asciiTheme="minorHAnsi" w:hAnsiTheme="minorHAnsi" w:cstheme="minorHAnsi"/>
          <w:b/>
          <w:sz w:val="20"/>
          <w:szCs w:val="20"/>
          <w:u w:val="single"/>
        </w:rPr>
        <w:t>Ocena warunku wg reguły spełnia – nie spełnia.</w:t>
      </w:r>
    </w:p>
    <w:p w:rsidR="00214645" w:rsidRPr="00B114A0" w:rsidRDefault="00214645" w:rsidP="00B114A0">
      <w:pPr>
        <w:pStyle w:val="Style34"/>
        <w:widowControl/>
        <w:ind w:left="708" w:firstLine="144"/>
        <w:jc w:val="both"/>
        <w:rPr>
          <w:rFonts w:ascii="Calibri" w:hAnsi="Calibri" w:cs="Calibri"/>
          <w:sz w:val="20"/>
          <w:szCs w:val="20"/>
        </w:rPr>
      </w:pPr>
    </w:p>
    <w:p w:rsidR="00F15D56" w:rsidRDefault="00B114A0">
      <w:pPr>
        <w:pStyle w:val="Teksttreci0"/>
        <w:numPr>
          <w:ilvl w:val="0"/>
          <w:numId w:val="12"/>
        </w:numPr>
        <w:spacing w:line="276" w:lineRule="auto"/>
        <w:ind w:left="852" w:right="20" w:hanging="426"/>
        <w:jc w:val="both"/>
        <w:rPr>
          <w:rFonts w:asciiTheme="minorHAnsi" w:hAnsiTheme="minorHAnsi" w:cstheme="minorHAnsi"/>
          <w:sz w:val="20"/>
          <w:szCs w:val="20"/>
          <w:lang w:val="pl-PL"/>
        </w:rPr>
      </w:pPr>
      <w:r>
        <w:rPr>
          <w:rFonts w:asciiTheme="minorHAnsi" w:hAnsiTheme="minorHAnsi" w:cstheme="minorHAnsi"/>
          <w:sz w:val="20"/>
          <w:szCs w:val="20"/>
          <w:lang w:val="pl-PL"/>
        </w:rPr>
        <w:t>zdolności technicznej lub zawodowej:</w:t>
      </w:r>
    </w:p>
    <w:p w:rsidR="00F15D56" w:rsidRDefault="00B114A0">
      <w:pPr>
        <w:spacing w:line="276" w:lineRule="auto"/>
        <w:ind w:firstLine="360"/>
        <w:jc w:val="both"/>
        <w:rPr>
          <w:rFonts w:asciiTheme="minorHAnsi" w:hAnsiTheme="minorHAnsi" w:cs="Calibri"/>
          <w:sz w:val="20"/>
          <w:szCs w:val="20"/>
        </w:rPr>
      </w:pPr>
      <w:r>
        <w:rPr>
          <w:rFonts w:asciiTheme="minorHAnsi" w:hAnsiTheme="minorHAnsi" w:cs="Arial"/>
          <w:sz w:val="20"/>
          <w:szCs w:val="20"/>
        </w:rPr>
        <w:t>Zamawiający uzna warunek za spełniony, jeżeli:</w:t>
      </w:r>
    </w:p>
    <w:p w:rsidR="00F15D56" w:rsidRPr="00C90526" w:rsidRDefault="00B114A0">
      <w:pPr>
        <w:pStyle w:val="Akapitzlist"/>
        <w:widowControl/>
        <w:contextualSpacing w:val="0"/>
        <w:jc w:val="both"/>
        <w:rPr>
          <w:rStyle w:val="fontstyle21"/>
          <w:rFonts w:asciiTheme="minorHAnsi" w:hAnsiTheme="minorHAnsi" w:cstheme="minorHAnsi"/>
          <w:b w:val="0"/>
          <w:color w:val="000000"/>
          <w:sz w:val="20"/>
          <w:szCs w:val="20"/>
        </w:rPr>
      </w:pPr>
      <w:r w:rsidRPr="00C90526">
        <w:rPr>
          <w:rStyle w:val="fontstyle21"/>
          <w:rFonts w:asciiTheme="minorHAnsi" w:hAnsiTheme="minorHAnsi" w:cstheme="minorHAnsi"/>
          <w:b w:val="0"/>
          <w:color w:val="000000"/>
          <w:sz w:val="20"/>
          <w:szCs w:val="20"/>
        </w:rPr>
        <w:t>Wykonawca wykaże, że w okresie ostatnich trzech lat przed upływem terminu składania ofert, a jeżeli okres prowadzenia działalności jest krótszy – w tym okresie</w:t>
      </w:r>
      <w:r w:rsidRPr="00C90526">
        <w:rPr>
          <w:rStyle w:val="fontstyle01"/>
          <w:rFonts w:asciiTheme="minorHAnsi" w:hAnsiTheme="minorHAnsi" w:cstheme="minorHAnsi"/>
          <w:sz w:val="20"/>
          <w:szCs w:val="20"/>
        </w:rPr>
        <w:t xml:space="preserve">, </w:t>
      </w:r>
      <w:r w:rsidRPr="00C90526">
        <w:rPr>
          <w:rStyle w:val="fontstyle21"/>
          <w:rFonts w:asciiTheme="minorHAnsi" w:hAnsiTheme="minorHAnsi" w:cstheme="minorHAnsi"/>
          <w:b w:val="0"/>
          <w:color w:val="000000"/>
          <w:sz w:val="20"/>
          <w:szCs w:val="20"/>
        </w:rPr>
        <w:t>należycie wykonał:</w:t>
      </w:r>
    </w:p>
    <w:p w:rsidR="00F15D56" w:rsidRPr="00C90526" w:rsidRDefault="00B114A0">
      <w:pPr>
        <w:ind w:left="708"/>
        <w:jc w:val="both"/>
        <w:rPr>
          <w:rStyle w:val="fontstyle01"/>
          <w:rFonts w:asciiTheme="minorHAnsi" w:hAnsiTheme="minorHAnsi" w:cstheme="minorHAnsi"/>
          <w:sz w:val="20"/>
          <w:szCs w:val="20"/>
        </w:rPr>
      </w:pPr>
      <w:r w:rsidRPr="00C90526">
        <w:rPr>
          <w:rStyle w:val="fontstyle01"/>
          <w:rFonts w:asciiTheme="minorHAnsi" w:hAnsiTheme="minorHAnsi" w:cstheme="minorHAnsi"/>
          <w:sz w:val="20"/>
          <w:szCs w:val="20"/>
        </w:rPr>
        <w:t>-  co najmniej dwa zamówienia, w ramach których dostarczył i wdrożył w</w:t>
      </w:r>
      <w:r w:rsidR="00DF3F09" w:rsidRPr="00C90526">
        <w:rPr>
          <w:rStyle w:val="fontstyle01"/>
          <w:rFonts w:asciiTheme="minorHAnsi" w:hAnsiTheme="minorHAnsi" w:cstheme="minorHAnsi"/>
          <w:sz w:val="20"/>
          <w:szCs w:val="20"/>
        </w:rPr>
        <w:t xml:space="preserve">  podmiotach leczniczych </w:t>
      </w:r>
      <w:r w:rsidRPr="00C90526">
        <w:rPr>
          <w:rStyle w:val="fontstyle01"/>
          <w:rFonts w:asciiTheme="minorHAnsi" w:hAnsiTheme="minorHAnsi" w:cstheme="minorHAnsi"/>
          <w:sz w:val="20"/>
          <w:szCs w:val="20"/>
        </w:rPr>
        <w:t xml:space="preserve"> oraz administracyjny system informatyczny, a wartość każdego zamówienia wynosiła </w:t>
      </w:r>
      <w:r w:rsidRPr="00C90526">
        <w:rPr>
          <w:rStyle w:val="fontstyle01"/>
          <w:rFonts w:asciiTheme="minorHAnsi" w:hAnsiTheme="minorHAnsi" w:cstheme="minorHAnsi"/>
          <w:b/>
          <w:sz w:val="20"/>
          <w:szCs w:val="20"/>
        </w:rPr>
        <w:t>min. 150 000,00 zł brutto</w:t>
      </w:r>
      <w:r w:rsidRPr="00C90526">
        <w:rPr>
          <w:rStyle w:val="fontstyle01"/>
          <w:rFonts w:asciiTheme="minorHAnsi" w:hAnsiTheme="minorHAnsi" w:cstheme="minorHAnsi"/>
          <w:sz w:val="20"/>
          <w:szCs w:val="20"/>
        </w:rPr>
        <w:t>,</w:t>
      </w:r>
    </w:p>
    <w:p w:rsidR="00F15D56" w:rsidRDefault="00B114A0">
      <w:pPr>
        <w:ind w:left="708"/>
        <w:jc w:val="both"/>
        <w:rPr>
          <w:rStyle w:val="fontstyle01"/>
          <w:rFonts w:asciiTheme="minorHAnsi" w:hAnsiTheme="minorHAnsi" w:cstheme="minorHAnsi"/>
          <w:sz w:val="20"/>
          <w:szCs w:val="20"/>
        </w:rPr>
      </w:pPr>
      <w:r w:rsidRPr="00C90526">
        <w:rPr>
          <w:rStyle w:val="fontstyle01"/>
          <w:rFonts w:asciiTheme="minorHAnsi" w:hAnsiTheme="minorHAnsi" w:cstheme="minorHAnsi"/>
          <w:sz w:val="20"/>
          <w:szCs w:val="20"/>
        </w:rPr>
        <w:t>-  co najmniej jedno zamówienie, w ramach którego Wykonawca dostarczył i wdr</w:t>
      </w:r>
      <w:r w:rsidR="00DF3F09" w:rsidRPr="00C90526">
        <w:rPr>
          <w:rStyle w:val="fontstyle01"/>
          <w:rFonts w:asciiTheme="minorHAnsi" w:hAnsiTheme="minorHAnsi" w:cstheme="minorHAnsi"/>
          <w:sz w:val="20"/>
          <w:szCs w:val="20"/>
        </w:rPr>
        <w:t xml:space="preserve">ożył w  podmiotach leczniczych </w:t>
      </w:r>
      <w:r w:rsidRPr="00C90526">
        <w:rPr>
          <w:rStyle w:val="fontstyle01"/>
          <w:rFonts w:asciiTheme="minorHAnsi" w:hAnsiTheme="minorHAnsi" w:cstheme="minorHAnsi"/>
          <w:sz w:val="20"/>
          <w:szCs w:val="20"/>
        </w:rPr>
        <w:t>system PACS/RIS, a war</w:t>
      </w:r>
      <w:r w:rsidR="00DF3F09" w:rsidRPr="00C90526">
        <w:rPr>
          <w:rStyle w:val="fontstyle01"/>
          <w:rFonts w:asciiTheme="minorHAnsi" w:hAnsiTheme="minorHAnsi" w:cstheme="minorHAnsi"/>
          <w:sz w:val="20"/>
          <w:szCs w:val="20"/>
        </w:rPr>
        <w:t xml:space="preserve">tość zamówienia wynosiła </w:t>
      </w:r>
      <w:r w:rsidR="00DF3F09" w:rsidRPr="00C90526">
        <w:rPr>
          <w:rStyle w:val="fontstyle01"/>
          <w:rFonts w:asciiTheme="minorHAnsi" w:hAnsiTheme="minorHAnsi" w:cstheme="minorHAnsi"/>
          <w:b/>
          <w:sz w:val="20"/>
          <w:szCs w:val="20"/>
        </w:rPr>
        <w:t>min. 15</w:t>
      </w:r>
      <w:r w:rsidRPr="00C90526">
        <w:rPr>
          <w:rStyle w:val="fontstyle01"/>
          <w:rFonts w:asciiTheme="minorHAnsi" w:hAnsiTheme="minorHAnsi" w:cstheme="minorHAnsi"/>
          <w:b/>
          <w:sz w:val="20"/>
          <w:szCs w:val="20"/>
        </w:rPr>
        <w:t>0 000,00 zł brutto;</w:t>
      </w:r>
    </w:p>
    <w:p w:rsidR="00F15D56" w:rsidRPr="00607B73" w:rsidRDefault="00F15D56" w:rsidP="00607B73">
      <w:pPr>
        <w:spacing w:line="276" w:lineRule="auto"/>
        <w:jc w:val="both"/>
        <w:rPr>
          <w:rFonts w:asciiTheme="minorHAnsi" w:hAnsiTheme="minorHAnsi" w:cs="Calibri"/>
          <w:sz w:val="20"/>
          <w:szCs w:val="20"/>
        </w:rPr>
      </w:pPr>
    </w:p>
    <w:p w:rsidR="00F15D56" w:rsidRDefault="00B114A0">
      <w:pPr>
        <w:spacing w:line="276" w:lineRule="auto"/>
        <w:ind w:right="20"/>
        <w:jc w:val="both"/>
        <w:rPr>
          <w:rFonts w:asciiTheme="minorHAnsi" w:hAnsiTheme="minorHAnsi" w:cstheme="minorHAnsi"/>
          <w:b/>
          <w:sz w:val="20"/>
          <w:szCs w:val="20"/>
        </w:rPr>
      </w:pPr>
      <w:r>
        <w:rPr>
          <w:rFonts w:asciiTheme="minorHAnsi" w:hAnsiTheme="minorHAnsi" w:cs="Arial"/>
          <w:b/>
          <w:sz w:val="20"/>
          <w:szCs w:val="20"/>
        </w:rPr>
        <w:t>Wymagany podmiotowy środek dowodowy:</w:t>
      </w:r>
      <w:r>
        <w:rPr>
          <w:rFonts w:asciiTheme="minorHAnsi" w:hAnsiTheme="minorHAnsi" w:cs="Arial"/>
          <w:sz w:val="20"/>
          <w:szCs w:val="20"/>
        </w:rPr>
        <w:t xml:space="preserve"> </w:t>
      </w:r>
      <w:r>
        <w:rPr>
          <w:rFonts w:asciiTheme="minorHAnsi" w:hAnsiTheme="minorHAnsi" w:cs="Arial"/>
          <w:b/>
          <w:sz w:val="20"/>
          <w:szCs w:val="20"/>
        </w:rPr>
        <w:t>wykaz dostaw wykonanych (zał. nr 13 do SWZ)</w:t>
      </w:r>
      <w:r>
        <w:rPr>
          <w:rFonts w:asciiTheme="minorHAnsi" w:hAnsiTheme="minorHAnsi"/>
          <w:sz w:val="20"/>
          <w:szCs w:val="20"/>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w:t>
      </w:r>
      <w:r>
        <w:rPr>
          <w:rFonts w:asciiTheme="minorHAnsi" w:hAnsiTheme="minorHAnsi"/>
          <w:b/>
          <w:sz w:val="20"/>
          <w:szCs w:val="20"/>
        </w:rPr>
        <w:t>są referencje bądź inne dokumenty sporządzone przez podmiot, na rzecz którego dostawy lub usługi zostały wykonane</w:t>
      </w:r>
      <w:r>
        <w:rPr>
          <w:rFonts w:asciiTheme="minorHAnsi" w:hAnsiTheme="minorHAnsi"/>
          <w:sz w:val="20"/>
          <w:szCs w:val="20"/>
        </w:rPr>
        <w:t xml:space="preserve">, a w przypadku świadczeń powtarzających się lub ciągłych są wykonywane, a </w:t>
      </w:r>
      <w:r>
        <w:rPr>
          <w:rFonts w:asciiTheme="minorHAnsi" w:hAnsiTheme="minorHAnsi"/>
          <w:b/>
          <w:sz w:val="20"/>
          <w:szCs w:val="20"/>
        </w:rPr>
        <w:t>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Theme="minorHAnsi" w:hAnsiTheme="minorHAnsi"/>
          <w:sz w:val="20"/>
          <w:szCs w:val="20"/>
        </w:rPr>
        <w:t>;</w:t>
      </w:r>
      <w:r>
        <w:rPr>
          <w:rFonts w:asciiTheme="minorHAnsi" w:hAnsiTheme="minorHAnsi" w:cs="Arial"/>
          <w:sz w:val="20"/>
          <w:szCs w:val="20"/>
        </w:rPr>
        <w:t xml:space="preserve"> </w:t>
      </w:r>
    </w:p>
    <w:p w:rsidR="00F15D56" w:rsidRDefault="00B114A0">
      <w:pPr>
        <w:pStyle w:val="Akapitzlist"/>
        <w:spacing w:line="276" w:lineRule="auto"/>
        <w:ind w:left="852" w:right="20"/>
        <w:jc w:val="both"/>
        <w:rPr>
          <w:rFonts w:asciiTheme="minorHAnsi" w:hAnsiTheme="minorHAnsi" w:cstheme="minorHAnsi"/>
          <w:b/>
          <w:sz w:val="20"/>
          <w:szCs w:val="20"/>
          <w:u w:val="single"/>
        </w:rPr>
      </w:pPr>
      <w:r>
        <w:rPr>
          <w:rFonts w:asciiTheme="minorHAnsi" w:hAnsiTheme="minorHAnsi" w:cstheme="minorHAnsi"/>
          <w:b/>
          <w:sz w:val="20"/>
          <w:szCs w:val="20"/>
          <w:u w:val="single"/>
        </w:rPr>
        <w:t>Ocena warunku wg reguły spełnia – nie spełnia.</w:t>
      </w:r>
    </w:p>
    <w:p w:rsidR="00F15D56" w:rsidRDefault="00B114A0">
      <w:pPr>
        <w:pStyle w:val="Teksttreci0"/>
        <w:numPr>
          <w:ilvl w:val="0"/>
          <w:numId w:val="13"/>
        </w:numPr>
        <w:spacing w:line="276" w:lineRule="auto"/>
        <w:ind w:right="20"/>
        <w:jc w:val="both"/>
        <w:rPr>
          <w:rFonts w:asciiTheme="minorHAnsi" w:hAnsiTheme="minorHAnsi" w:cstheme="minorHAnsi"/>
          <w:bCs/>
          <w:sz w:val="20"/>
          <w:szCs w:val="20"/>
        </w:rPr>
      </w:pPr>
      <w:r>
        <w:rPr>
          <w:rFonts w:asciiTheme="minorHAnsi" w:hAnsiTheme="minorHAnsi" w:cstheme="minorHAnsi"/>
          <w:bCs/>
          <w:sz w:val="20"/>
          <w:szCs w:val="20"/>
        </w:rPr>
        <w:t>Zamawiający, w stosunku do Wykonawców wspólnie ubiegających się o udzielenie zamówienia, w odniesieniu do warunku dotyczącego zdolności technicznej lub zawodowej – dopuszcza łączne spełnianie warunku przez Wykonawców.</w:t>
      </w:r>
    </w:p>
    <w:p w:rsidR="00F15D56" w:rsidRPr="00146E7B" w:rsidRDefault="00B114A0">
      <w:pPr>
        <w:pStyle w:val="Teksttreci0"/>
        <w:numPr>
          <w:ilvl w:val="0"/>
          <w:numId w:val="13"/>
        </w:numPr>
        <w:spacing w:line="276" w:lineRule="auto"/>
        <w:ind w:right="20"/>
        <w:jc w:val="both"/>
        <w:rPr>
          <w:rFonts w:asciiTheme="minorHAnsi" w:hAnsiTheme="minorHAnsi" w:cstheme="minorHAnsi"/>
          <w:bCs/>
          <w:sz w:val="20"/>
          <w:szCs w:val="20"/>
        </w:rPr>
      </w:pPr>
      <w:r>
        <w:rPr>
          <w:rFonts w:asciiTheme="minorHAnsi" w:hAnsiTheme="minorHAnsi" w:cstheme="minorHAnsi"/>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146E7B" w:rsidRDefault="00146E7B" w:rsidP="00146E7B">
      <w:pPr>
        <w:pStyle w:val="Teksttreci0"/>
        <w:spacing w:line="276" w:lineRule="auto"/>
        <w:ind w:left="454" w:right="20" w:firstLine="0"/>
        <w:jc w:val="both"/>
        <w:rPr>
          <w:rFonts w:asciiTheme="minorHAnsi" w:hAnsiTheme="minorHAnsi" w:cstheme="minorHAnsi"/>
          <w:bCs/>
          <w:sz w:val="20"/>
          <w:szCs w:val="20"/>
        </w:rPr>
      </w:pPr>
    </w:p>
    <w:p w:rsidR="00F15D56" w:rsidRDefault="00B114A0">
      <w:pPr>
        <w:pStyle w:val="Akapitzlist1"/>
        <w:numPr>
          <w:ilvl w:val="0"/>
          <w:numId w:val="2"/>
        </w:numPr>
        <w:pBdr>
          <w:bottom w:val="double" w:sz="2" w:space="1" w:color="000000"/>
        </w:pBdr>
        <w:shd w:val="clear" w:color="auto" w:fill="DAEEF3"/>
        <w:spacing w:line="276" w:lineRule="auto"/>
        <w:ind w:left="283" w:hanging="425"/>
        <w:jc w:val="both"/>
        <w:rPr>
          <w:rFonts w:asciiTheme="minorHAnsi" w:hAnsiTheme="minorHAnsi" w:cstheme="minorHAnsi"/>
          <w:sz w:val="20"/>
          <w:szCs w:val="20"/>
        </w:rPr>
      </w:pPr>
      <w:r>
        <w:rPr>
          <w:rFonts w:asciiTheme="minorHAnsi" w:hAnsiTheme="minorHAnsi" w:cstheme="minorHAnsi"/>
          <w:b/>
          <w:sz w:val="20"/>
          <w:szCs w:val="20"/>
        </w:rPr>
        <w:lastRenderedPageBreak/>
        <w:tab/>
        <w:t>PODSTAWY WYKLUCZENIA Z POSTĘPOWANIA</w:t>
      </w:r>
    </w:p>
    <w:p w:rsidR="00F15D56" w:rsidRDefault="00B114A0">
      <w:pPr>
        <w:pStyle w:val="Teksttreci0"/>
        <w:numPr>
          <w:ilvl w:val="0"/>
          <w:numId w:val="3"/>
        </w:numPr>
        <w:spacing w:line="276" w:lineRule="auto"/>
        <w:ind w:left="426" w:hanging="426"/>
        <w:jc w:val="both"/>
        <w:rPr>
          <w:rFonts w:asciiTheme="minorHAnsi" w:hAnsiTheme="minorHAnsi" w:cstheme="minorHAnsi"/>
          <w:sz w:val="20"/>
          <w:szCs w:val="20"/>
          <w:lang w:val="pl-PL"/>
        </w:rPr>
      </w:pPr>
      <w:r>
        <w:rPr>
          <w:rFonts w:asciiTheme="minorHAnsi" w:hAnsiTheme="minorHAnsi" w:cstheme="minorHAnsi"/>
          <w:sz w:val="20"/>
          <w:szCs w:val="20"/>
          <w:lang w:val="pl-PL"/>
        </w:rPr>
        <w:t>Z postępowania o udzielenie zamówienia wyklucza się Wykonawców, w stosunku do których zachodzi którakolwiek z okoliczności wskazanych:</w:t>
      </w:r>
    </w:p>
    <w:p w:rsidR="00F15D56" w:rsidRPr="0047210D" w:rsidRDefault="00B114A0">
      <w:pPr>
        <w:pStyle w:val="Teksttreci0"/>
        <w:numPr>
          <w:ilvl w:val="0"/>
          <w:numId w:val="7"/>
        </w:numPr>
        <w:spacing w:line="276" w:lineRule="auto"/>
        <w:ind w:left="812" w:hanging="386"/>
        <w:jc w:val="both"/>
        <w:rPr>
          <w:rFonts w:asciiTheme="minorHAnsi" w:hAnsiTheme="minorHAnsi" w:cstheme="minorHAnsi"/>
          <w:sz w:val="20"/>
          <w:szCs w:val="20"/>
          <w:lang w:val="pl-PL"/>
        </w:rPr>
      </w:pPr>
      <w:r w:rsidRPr="0047210D">
        <w:rPr>
          <w:rFonts w:asciiTheme="minorHAnsi" w:hAnsiTheme="minorHAnsi" w:cstheme="minorHAnsi"/>
          <w:sz w:val="20"/>
          <w:szCs w:val="20"/>
          <w:lang w:val="pl-PL"/>
        </w:rPr>
        <w:t xml:space="preserve">w art. 108 ust. 1 </w:t>
      </w:r>
      <w:proofErr w:type="spellStart"/>
      <w:r w:rsidRPr="0047210D">
        <w:rPr>
          <w:rFonts w:asciiTheme="minorHAnsi" w:hAnsiTheme="minorHAnsi" w:cstheme="minorHAnsi"/>
          <w:sz w:val="20"/>
          <w:szCs w:val="20"/>
          <w:lang w:val="pl-PL"/>
        </w:rPr>
        <w:t>p.z.p</w:t>
      </w:r>
      <w:proofErr w:type="spellEnd"/>
      <w:r w:rsidRPr="0047210D">
        <w:rPr>
          <w:rFonts w:asciiTheme="minorHAnsi" w:hAnsiTheme="minorHAnsi" w:cstheme="minorHAnsi"/>
          <w:sz w:val="20"/>
          <w:szCs w:val="20"/>
          <w:lang w:val="pl-PL"/>
        </w:rPr>
        <w:t>.</w:t>
      </w:r>
    </w:p>
    <w:p w:rsidR="00F15D56" w:rsidRPr="0047210D" w:rsidRDefault="00B114A0">
      <w:pPr>
        <w:pStyle w:val="Teksttreci0"/>
        <w:numPr>
          <w:ilvl w:val="0"/>
          <w:numId w:val="7"/>
        </w:numPr>
        <w:spacing w:line="276" w:lineRule="auto"/>
        <w:ind w:left="812" w:hanging="386"/>
        <w:jc w:val="both"/>
        <w:rPr>
          <w:rFonts w:asciiTheme="minorHAnsi" w:hAnsiTheme="minorHAnsi" w:cstheme="minorHAnsi"/>
          <w:sz w:val="20"/>
          <w:szCs w:val="20"/>
          <w:lang w:val="pl-PL"/>
        </w:rPr>
      </w:pPr>
      <w:r w:rsidRPr="0047210D">
        <w:rPr>
          <w:rFonts w:asciiTheme="minorHAnsi" w:hAnsiTheme="minorHAnsi" w:cstheme="minorHAnsi"/>
          <w:sz w:val="20"/>
          <w:szCs w:val="20"/>
          <w:lang w:val="pl-PL"/>
        </w:rPr>
        <w:t xml:space="preserve">w art.109 ust. 1 </w:t>
      </w:r>
      <w:proofErr w:type="spellStart"/>
      <w:r w:rsidRPr="0047210D">
        <w:rPr>
          <w:rFonts w:asciiTheme="minorHAnsi" w:hAnsiTheme="minorHAnsi" w:cstheme="minorHAnsi"/>
          <w:sz w:val="20"/>
          <w:szCs w:val="20"/>
          <w:lang w:val="pl-PL"/>
        </w:rPr>
        <w:t>pkt</w:t>
      </w:r>
      <w:proofErr w:type="spellEnd"/>
      <w:r w:rsidRPr="0047210D">
        <w:rPr>
          <w:rFonts w:asciiTheme="minorHAnsi" w:hAnsiTheme="minorHAnsi" w:cstheme="minorHAnsi"/>
          <w:sz w:val="20"/>
          <w:szCs w:val="20"/>
          <w:lang w:val="pl-PL"/>
        </w:rPr>
        <w:t xml:space="preserve"> 4.</w:t>
      </w:r>
    </w:p>
    <w:p w:rsidR="00F15D56" w:rsidRDefault="00B114A0">
      <w:pPr>
        <w:pStyle w:val="Teksttreci0"/>
        <w:numPr>
          <w:ilvl w:val="0"/>
          <w:numId w:val="3"/>
        </w:numPr>
        <w:spacing w:line="276" w:lineRule="auto"/>
        <w:ind w:left="426" w:hanging="426"/>
        <w:jc w:val="both"/>
        <w:rPr>
          <w:rFonts w:asciiTheme="minorHAnsi" w:hAnsiTheme="minorHAnsi" w:cstheme="minorHAnsi"/>
          <w:b/>
          <w:sz w:val="20"/>
          <w:szCs w:val="20"/>
        </w:rPr>
      </w:pPr>
      <w:r>
        <w:rPr>
          <w:rFonts w:asciiTheme="minorHAnsi" w:hAnsiTheme="minorHAnsi" w:cstheme="minorHAnsi"/>
          <w:sz w:val="20"/>
          <w:szCs w:val="20"/>
          <w:lang w:val="pl-PL"/>
        </w:rPr>
        <w:t xml:space="preserve">Wykluczenie Wykonawcy następuje zgodnie z art. 111 </w:t>
      </w:r>
      <w:proofErr w:type="spellStart"/>
      <w:r>
        <w:rPr>
          <w:rFonts w:asciiTheme="minorHAnsi" w:hAnsiTheme="minorHAnsi" w:cstheme="minorHAnsi"/>
          <w:sz w:val="20"/>
          <w:szCs w:val="20"/>
          <w:lang w:val="pl-PL"/>
        </w:rPr>
        <w:t>p.z.p</w:t>
      </w:r>
      <w:proofErr w:type="spellEnd"/>
      <w:r>
        <w:rPr>
          <w:rFonts w:asciiTheme="minorHAnsi" w:hAnsiTheme="minorHAnsi" w:cstheme="minorHAnsi"/>
          <w:sz w:val="20"/>
          <w:szCs w:val="20"/>
          <w:lang w:val="pl-PL"/>
        </w:rPr>
        <w:t xml:space="preserve">. </w:t>
      </w:r>
    </w:p>
    <w:p w:rsidR="00F15D56" w:rsidRDefault="00B114A0">
      <w:pPr>
        <w:pStyle w:val="Akapitzlist1"/>
        <w:numPr>
          <w:ilvl w:val="0"/>
          <w:numId w:val="2"/>
        </w:numPr>
        <w:pBdr>
          <w:bottom w:val="double" w:sz="2" w:space="1" w:color="000000"/>
        </w:pBdr>
        <w:shd w:val="clear" w:color="auto" w:fill="DAEEF3"/>
        <w:spacing w:line="276" w:lineRule="auto"/>
        <w:ind w:left="283" w:hanging="425"/>
        <w:jc w:val="both"/>
        <w:rPr>
          <w:rFonts w:asciiTheme="minorHAnsi" w:hAnsiTheme="minorHAnsi" w:cstheme="minorHAnsi"/>
          <w:color w:val="FF0000"/>
          <w:sz w:val="20"/>
          <w:szCs w:val="20"/>
        </w:rPr>
      </w:pPr>
      <w:r>
        <w:rPr>
          <w:rFonts w:asciiTheme="minorHAnsi" w:hAnsiTheme="minorHAnsi" w:cstheme="minorHAnsi"/>
          <w:b/>
          <w:sz w:val="20"/>
          <w:szCs w:val="20"/>
        </w:rPr>
        <w:tab/>
        <w:t xml:space="preserve">OŚWIADCZENIA I DOKUMENTY, JAKIE ZOBOWIĄZANI SĄ DOSTARCZYĆ WYKONAWCY W CELU POTWIERDZENIA SPEŁNIANIA WARUNKÓW UDZIAŁU W POSTĘPOWANIU ORAZ WYKAZANIA BRAKU PODSTAW WYKLUCZENIA </w:t>
      </w:r>
      <w:r>
        <w:rPr>
          <w:rFonts w:asciiTheme="minorHAnsi" w:hAnsiTheme="minorHAnsi" w:cstheme="minorHAnsi"/>
          <w:b/>
          <w:color w:val="FF0000"/>
          <w:sz w:val="20"/>
          <w:szCs w:val="20"/>
        </w:rPr>
        <w:t>(PODMIOTOWE ŚRODKI DOWODOWE)</w:t>
      </w:r>
    </w:p>
    <w:p w:rsidR="00F15D56" w:rsidRDefault="00B114A0">
      <w:pPr>
        <w:pStyle w:val="Teksttreci21"/>
        <w:shd w:val="clear" w:color="auto" w:fill="auto"/>
        <w:tabs>
          <w:tab w:val="left" w:pos="468"/>
        </w:tabs>
        <w:spacing w:line="276" w:lineRule="auto"/>
        <w:ind w:left="324" w:right="23" w:hanging="284"/>
        <w:jc w:val="both"/>
        <w:rPr>
          <w:rFonts w:cstheme="minorHAnsi"/>
          <w:b w:val="0"/>
          <w:sz w:val="20"/>
          <w:szCs w:val="20"/>
        </w:rPr>
      </w:pPr>
      <w:r>
        <w:rPr>
          <w:rFonts w:cstheme="minorHAnsi"/>
          <w:b w:val="0"/>
          <w:sz w:val="20"/>
          <w:szCs w:val="20"/>
        </w:rPr>
        <w:t>1. Wykaz dokumentów i oświadczeń, jakie mają dostarczyć Wykonawcy w celu wykazania braku podstaw do wykluczenia z postępowania o udzielenie zamówienia publicznego oraz wykazania spełnienia warunków udziału w postępowaniu skł</w:t>
      </w:r>
      <w:r>
        <w:rPr>
          <w:rFonts w:cstheme="minorHAnsi"/>
          <w:b w:val="0"/>
          <w:sz w:val="20"/>
          <w:szCs w:val="20"/>
        </w:rPr>
        <w:t>a</w:t>
      </w:r>
      <w:r>
        <w:rPr>
          <w:rFonts w:cstheme="minorHAnsi"/>
          <w:b w:val="0"/>
          <w:sz w:val="20"/>
          <w:szCs w:val="20"/>
        </w:rPr>
        <w:t>dane wraz z ofertą:</w:t>
      </w:r>
    </w:p>
    <w:p w:rsidR="00F15D56" w:rsidRPr="003D468A" w:rsidRDefault="00B114A0">
      <w:pPr>
        <w:pStyle w:val="Teksttreci1"/>
        <w:shd w:val="clear" w:color="auto" w:fill="auto"/>
        <w:tabs>
          <w:tab w:val="left" w:pos="890"/>
        </w:tabs>
        <w:spacing w:before="0" w:after="0" w:line="276" w:lineRule="auto"/>
        <w:ind w:left="380" w:right="23" w:hanging="340"/>
        <w:jc w:val="both"/>
        <w:rPr>
          <w:rFonts w:asciiTheme="minorHAnsi" w:hAnsiTheme="minorHAnsi" w:cstheme="minorHAnsi"/>
          <w:sz w:val="20"/>
          <w:szCs w:val="20"/>
        </w:rPr>
      </w:pPr>
      <w:r>
        <w:rPr>
          <w:rStyle w:val="TeksttreciPogrubienie"/>
          <w:rFonts w:asciiTheme="minorHAnsi" w:hAnsiTheme="minorHAnsi" w:cstheme="minorHAnsi"/>
          <w:b w:val="0"/>
          <w:sz w:val="20"/>
          <w:szCs w:val="20"/>
        </w:rPr>
        <w:t xml:space="preserve">1.1 Oświadczenie wstępne dotyczące przesłanek wykluczenia z postępowania, </w:t>
      </w:r>
      <w:r>
        <w:rPr>
          <w:rFonts w:asciiTheme="minorHAnsi" w:hAnsiTheme="minorHAnsi" w:cstheme="minorHAnsi"/>
          <w:sz w:val="20"/>
          <w:szCs w:val="20"/>
        </w:rPr>
        <w:t>aktualne na dzień</w:t>
      </w:r>
      <w:r w:rsidR="00214645">
        <w:rPr>
          <w:rFonts w:asciiTheme="minorHAnsi" w:hAnsiTheme="minorHAnsi" w:cstheme="minorHAnsi"/>
          <w:sz w:val="20"/>
          <w:szCs w:val="20"/>
        </w:rPr>
        <w:t xml:space="preserve"> składania ofert (</w:t>
      </w:r>
      <w:r w:rsidR="00214645" w:rsidRPr="003D468A">
        <w:rPr>
          <w:rFonts w:asciiTheme="minorHAnsi" w:hAnsiTheme="minorHAnsi" w:cstheme="minorHAnsi"/>
          <w:sz w:val="20"/>
          <w:szCs w:val="20"/>
        </w:rPr>
        <w:t xml:space="preserve">załącznik </w:t>
      </w:r>
      <w:r w:rsidR="003D468A" w:rsidRPr="003D468A">
        <w:rPr>
          <w:rFonts w:asciiTheme="minorHAnsi" w:hAnsiTheme="minorHAnsi" w:cstheme="minorHAnsi"/>
          <w:sz w:val="20"/>
          <w:szCs w:val="20"/>
        </w:rPr>
        <w:t xml:space="preserve">  </w:t>
      </w:r>
      <w:r w:rsidR="00214645" w:rsidRPr="003D468A">
        <w:rPr>
          <w:rFonts w:asciiTheme="minorHAnsi" w:hAnsiTheme="minorHAnsi" w:cstheme="minorHAnsi"/>
          <w:sz w:val="20"/>
          <w:szCs w:val="20"/>
        </w:rPr>
        <w:t>nr 10</w:t>
      </w:r>
      <w:r w:rsidRPr="003D468A">
        <w:rPr>
          <w:rFonts w:asciiTheme="minorHAnsi" w:hAnsiTheme="minorHAnsi" w:cstheme="minorHAnsi"/>
          <w:sz w:val="20"/>
          <w:szCs w:val="20"/>
        </w:rPr>
        <w:t xml:space="preserve"> do SWZ).</w:t>
      </w:r>
    </w:p>
    <w:p w:rsidR="00F15D56" w:rsidRPr="003D468A" w:rsidRDefault="00B114A0">
      <w:pPr>
        <w:pStyle w:val="Teksttreci21"/>
        <w:shd w:val="clear" w:color="auto" w:fill="auto"/>
        <w:spacing w:line="276" w:lineRule="auto"/>
        <w:ind w:left="420" w:right="23" w:hanging="397"/>
        <w:jc w:val="both"/>
        <w:rPr>
          <w:rFonts w:cstheme="minorHAnsi"/>
          <w:sz w:val="20"/>
          <w:szCs w:val="20"/>
        </w:rPr>
      </w:pPr>
      <w:r>
        <w:rPr>
          <w:rStyle w:val="Teksttreci2Bezpogrubienia"/>
          <w:rFonts w:eastAsia="Verdana" w:cstheme="minorHAnsi"/>
          <w:b/>
          <w:sz w:val="20"/>
          <w:szCs w:val="20"/>
        </w:rPr>
        <w:t xml:space="preserve">1.2. </w:t>
      </w:r>
      <w:r>
        <w:rPr>
          <w:rFonts w:cstheme="minorHAnsi"/>
          <w:b w:val="0"/>
          <w:sz w:val="20"/>
          <w:szCs w:val="20"/>
        </w:rPr>
        <w:t xml:space="preserve">Oświadczenie wstępne dotyczące spełnienia warunków udziału w postępowaniu, </w:t>
      </w:r>
      <w:r w:rsidRPr="003D468A">
        <w:rPr>
          <w:rStyle w:val="Teksttreci2Bezpogrubienia"/>
          <w:rFonts w:eastAsia="Verdana" w:cstheme="minorHAnsi"/>
          <w:sz w:val="20"/>
          <w:szCs w:val="20"/>
        </w:rPr>
        <w:t>aktualne na dzień składania ofert (z</w:t>
      </w:r>
      <w:r w:rsidRPr="003D468A">
        <w:rPr>
          <w:rStyle w:val="Teksttreci2Bezpogrubienia"/>
          <w:rFonts w:eastAsia="Verdana" w:cstheme="minorHAnsi"/>
          <w:sz w:val="20"/>
          <w:szCs w:val="20"/>
        </w:rPr>
        <w:t>a</w:t>
      </w:r>
      <w:r w:rsidRPr="003D468A">
        <w:rPr>
          <w:rStyle w:val="Teksttreci2Bezpogrubienia"/>
          <w:rFonts w:eastAsia="Verdana" w:cstheme="minorHAnsi"/>
          <w:sz w:val="20"/>
          <w:szCs w:val="20"/>
        </w:rPr>
        <w:t>łącznik nr</w:t>
      </w:r>
      <w:r w:rsidRPr="003D468A">
        <w:rPr>
          <w:rStyle w:val="Teksttreci2Bezpogrubienia"/>
          <w:rFonts w:eastAsia="Verdana" w:cs="Calibri"/>
          <w:sz w:val="20"/>
          <w:szCs w:val="20"/>
          <w:shd w:val="clear" w:color="auto" w:fill="auto"/>
        </w:rPr>
        <w:t xml:space="preserve"> 9 do SWZ).</w:t>
      </w:r>
    </w:p>
    <w:p w:rsidR="00F15D56" w:rsidRDefault="00B114A0">
      <w:pPr>
        <w:pStyle w:val="Teksttreci81"/>
        <w:numPr>
          <w:ilvl w:val="0"/>
          <w:numId w:val="15"/>
        </w:numPr>
        <w:shd w:val="clear" w:color="auto" w:fill="auto"/>
        <w:spacing w:before="0" w:after="0" w:line="276" w:lineRule="auto"/>
        <w:ind w:right="20"/>
        <w:rPr>
          <w:rFonts w:asciiTheme="minorHAnsi" w:hAnsiTheme="minorHAnsi" w:cstheme="minorHAnsi"/>
          <w:sz w:val="20"/>
          <w:szCs w:val="20"/>
        </w:rPr>
      </w:pPr>
      <w:r>
        <w:rPr>
          <w:rFonts w:asciiTheme="minorHAnsi" w:hAnsiTheme="minorHAnsi" w:cstheme="minorHAnsi"/>
          <w:sz w:val="20"/>
          <w:szCs w:val="20"/>
        </w:rPr>
        <w:t>W przypadku wspólnego ubiegania się o zamówienia przez Wykonawców, każdy z Wykonawców składa oświadczenie samodzielnie.</w:t>
      </w:r>
    </w:p>
    <w:p w:rsidR="00F15D56" w:rsidRDefault="00B114A0">
      <w:pPr>
        <w:pStyle w:val="Teksttreci21"/>
        <w:shd w:val="clear" w:color="auto" w:fill="auto"/>
        <w:spacing w:line="276" w:lineRule="auto"/>
        <w:ind w:left="20"/>
        <w:jc w:val="both"/>
        <w:rPr>
          <w:rFonts w:cstheme="minorHAnsi"/>
          <w:sz w:val="20"/>
          <w:szCs w:val="20"/>
          <w:u w:val="single"/>
        </w:rPr>
      </w:pPr>
      <w:r>
        <w:rPr>
          <w:rFonts w:cstheme="minorHAnsi"/>
          <w:b w:val="0"/>
          <w:sz w:val="20"/>
          <w:szCs w:val="20"/>
          <w:u w:val="single"/>
        </w:rPr>
        <w:t>2.</w:t>
      </w:r>
      <w:r>
        <w:rPr>
          <w:rFonts w:cstheme="minorHAnsi"/>
          <w:sz w:val="20"/>
          <w:szCs w:val="20"/>
          <w:u w:val="single"/>
        </w:rPr>
        <w:t xml:space="preserve">  </w:t>
      </w:r>
      <w:r>
        <w:rPr>
          <w:rFonts w:cstheme="minorHAnsi"/>
          <w:b w:val="0"/>
          <w:sz w:val="20"/>
          <w:szCs w:val="20"/>
          <w:u w:val="single"/>
        </w:rPr>
        <w:t>Inne wymagane dokumenty składane wraz z ofertą:</w:t>
      </w:r>
    </w:p>
    <w:p w:rsidR="00F15D56" w:rsidRDefault="00B114A0">
      <w:pPr>
        <w:pStyle w:val="Teksttreci1"/>
        <w:shd w:val="clear" w:color="auto" w:fill="auto"/>
        <w:spacing w:before="0" w:after="0" w:line="276" w:lineRule="auto"/>
        <w:ind w:left="20" w:firstLine="0"/>
      </w:pPr>
      <w:r>
        <w:rPr>
          <w:rFonts w:asciiTheme="minorHAnsi" w:hAnsiTheme="minorHAnsi" w:cstheme="minorHAnsi"/>
          <w:sz w:val="20"/>
          <w:szCs w:val="20"/>
        </w:rPr>
        <w:t xml:space="preserve">2.1. Uzupełniony </w:t>
      </w:r>
      <w:r>
        <w:rPr>
          <w:rStyle w:val="TeksttreciPogrubienie"/>
          <w:rFonts w:asciiTheme="minorHAnsi" w:hAnsiTheme="minorHAnsi" w:cstheme="minorHAnsi"/>
          <w:b w:val="0"/>
          <w:sz w:val="20"/>
          <w:szCs w:val="20"/>
        </w:rPr>
        <w:t>formularz ofertowy wraz z formularzem asortymentowo-cenowym</w:t>
      </w:r>
      <w:r>
        <w:rPr>
          <w:rStyle w:val="TeksttreciPogrubienie"/>
          <w:rFonts w:asciiTheme="minorHAnsi" w:hAnsiTheme="minorHAnsi" w:cstheme="minorHAnsi"/>
          <w:sz w:val="20"/>
          <w:szCs w:val="20"/>
        </w:rPr>
        <w:t xml:space="preserve"> </w:t>
      </w:r>
      <w:r>
        <w:rPr>
          <w:rFonts w:asciiTheme="minorHAnsi" w:hAnsiTheme="minorHAnsi" w:cstheme="minorHAnsi"/>
          <w:sz w:val="20"/>
          <w:szCs w:val="20"/>
        </w:rPr>
        <w:t xml:space="preserve">(zał. nr 6 do SWZ) </w:t>
      </w:r>
    </w:p>
    <w:p w:rsidR="00F15D56" w:rsidRDefault="00B114A0">
      <w:pPr>
        <w:pStyle w:val="Teksttreci1"/>
        <w:shd w:val="clear" w:color="auto" w:fill="auto"/>
        <w:spacing w:before="0" w:after="0" w:line="276" w:lineRule="auto"/>
        <w:ind w:left="20" w:firstLine="0"/>
        <w:rPr>
          <w:rFonts w:asciiTheme="minorHAnsi" w:hAnsiTheme="minorHAnsi" w:cstheme="minorHAnsi"/>
        </w:rPr>
      </w:pPr>
      <w:r>
        <w:rPr>
          <w:rFonts w:ascii="Calibri" w:hAnsi="Calibri" w:cstheme="minorHAnsi"/>
          <w:sz w:val="20"/>
          <w:szCs w:val="20"/>
        </w:rPr>
        <w:t>2.2. Opis przedmiotu zamówienia (zał. nr 1 do SWZ),</w:t>
      </w:r>
    </w:p>
    <w:p w:rsidR="00F15D56" w:rsidRDefault="00B114A0">
      <w:pPr>
        <w:suppressAutoHyphens w:val="0"/>
        <w:spacing w:line="276" w:lineRule="auto"/>
        <w:jc w:val="both"/>
        <w:rPr>
          <w:rFonts w:asciiTheme="minorHAnsi" w:hAnsiTheme="minorHAnsi" w:cstheme="minorHAnsi"/>
        </w:rPr>
      </w:pPr>
      <w:r>
        <w:rPr>
          <w:rFonts w:ascii="Calibri" w:hAnsi="Calibri" w:cstheme="minorHAnsi"/>
          <w:sz w:val="20"/>
          <w:szCs w:val="20"/>
        </w:rPr>
        <w:t>2.3. Wymagania funkcjonalne obligatoryjne dla ZSI (zał. nr 2 do SWZ),</w:t>
      </w:r>
    </w:p>
    <w:p w:rsidR="00F15D56" w:rsidRDefault="00B114A0">
      <w:pPr>
        <w:suppressAutoHyphens w:val="0"/>
        <w:spacing w:line="276" w:lineRule="auto"/>
        <w:jc w:val="both"/>
        <w:rPr>
          <w:rFonts w:asciiTheme="minorHAnsi" w:hAnsiTheme="minorHAnsi" w:cstheme="minorHAnsi"/>
        </w:rPr>
      </w:pPr>
      <w:r>
        <w:rPr>
          <w:rFonts w:ascii="Calibri" w:hAnsi="Calibri" w:cstheme="minorHAnsi"/>
          <w:sz w:val="20"/>
          <w:szCs w:val="20"/>
        </w:rPr>
        <w:t>2.4. Wykaz funkcjonalności dodatkowych dla ZSI (zał. nr 3 do SWZ),</w:t>
      </w:r>
    </w:p>
    <w:p w:rsidR="00F15D56" w:rsidRDefault="00B114A0">
      <w:pPr>
        <w:suppressAutoHyphens w:val="0"/>
        <w:spacing w:line="276" w:lineRule="auto"/>
        <w:jc w:val="both"/>
        <w:rPr>
          <w:rFonts w:asciiTheme="minorHAnsi" w:hAnsiTheme="minorHAnsi" w:cstheme="minorHAnsi"/>
        </w:rPr>
      </w:pPr>
      <w:r>
        <w:rPr>
          <w:rFonts w:ascii="Calibri" w:hAnsi="Calibri" w:cstheme="minorHAnsi"/>
          <w:sz w:val="20"/>
          <w:szCs w:val="20"/>
        </w:rPr>
        <w:t>2.5. Wymagania dla bazy danych (zał. nr 4 do SWZ),</w:t>
      </w:r>
    </w:p>
    <w:p w:rsidR="00F15D56" w:rsidRDefault="00B114A0">
      <w:pPr>
        <w:suppressAutoHyphens w:val="0"/>
        <w:spacing w:line="276" w:lineRule="auto"/>
        <w:jc w:val="both"/>
        <w:rPr>
          <w:rFonts w:asciiTheme="minorHAnsi" w:hAnsiTheme="minorHAnsi" w:cstheme="minorHAnsi"/>
        </w:rPr>
      </w:pPr>
      <w:r>
        <w:rPr>
          <w:rFonts w:ascii="Calibri" w:hAnsi="Calibri" w:cstheme="minorHAnsi"/>
          <w:sz w:val="20"/>
          <w:szCs w:val="20"/>
        </w:rPr>
        <w:t>2.6. Wymagania funkcjonalne obligatoryjne dla systemu PACS/RIS (zał. nr 5 do SWZ),</w:t>
      </w:r>
    </w:p>
    <w:p w:rsidR="00F15D56" w:rsidRDefault="00B114A0">
      <w:pPr>
        <w:spacing w:line="276" w:lineRule="auto"/>
        <w:rPr>
          <w:rFonts w:asciiTheme="minorHAnsi" w:hAnsiTheme="minorHAnsi" w:cstheme="minorHAnsi"/>
        </w:rPr>
      </w:pPr>
      <w:r>
        <w:rPr>
          <w:rFonts w:ascii="Calibri" w:hAnsi="Calibri" w:cstheme="minorHAnsi"/>
          <w:sz w:val="20"/>
          <w:szCs w:val="20"/>
        </w:rPr>
        <w:t xml:space="preserve">2.7. </w:t>
      </w:r>
      <w:r>
        <w:rPr>
          <w:rFonts w:ascii="Calibri" w:eastAsia="Verdana" w:hAnsi="Calibri" w:cstheme="minorHAnsi"/>
          <w:kern w:val="0"/>
          <w:sz w:val="20"/>
          <w:szCs w:val="20"/>
          <w:lang w:eastAsia="pl-PL"/>
        </w:rPr>
        <w:t>Wymagania funkcjonalne integracji(zał. nr 15 do SWZ),</w:t>
      </w:r>
    </w:p>
    <w:p w:rsidR="00F15D56" w:rsidRDefault="00F15D56">
      <w:pPr>
        <w:suppressAutoHyphens w:val="0"/>
        <w:spacing w:line="276" w:lineRule="auto"/>
        <w:jc w:val="both"/>
        <w:rPr>
          <w:rFonts w:asciiTheme="minorHAnsi" w:hAnsiTheme="minorHAnsi" w:cstheme="minorHAnsi"/>
          <w:b/>
          <w:sz w:val="20"/>
          <w:szCs w:val="20"/>
        </w:rPr>
      </w:pPr>
    </w:p>
    <w:p w:rsidR="00F15D56" w:rsidRDefault="00B114A0">
      <w:pPr>
        <w:pStyle w:val="Teksttreci1"/>
        <w:shd w:val="clear" w:color="auto" w:fill="auto"/>
        <w:spacing w:before="0" w:after="0" w:line="276" w:lineRule="auto"/>
        <w:ind w:left="420" w:right="23" w:hanging="397"/>
        <w:jc w:val="both"/>
        <w:rPr>
          <w:rFonts w:asciiTheme="minorHAnsi" w:hAnsiTheme="minorHAnsi" w:cstheme="minorHAnsi"/>
          <w:sz w:val="20"/>
          <w:szCs w:val="20"/>
        </w:rPr>
      </w:pPr>
      <w:r>
        <w:rPr>
          <w:rFonts w:asciiTheme="minorHAnsi" w:hAnsiTheme="minorHAnsi" w:cstheme="minorHAnsi"/>
          <w:sz w:val="20"/>
          <w:szCs w:val="20"/>
        </w:rPr>
        <w:t xml:space="preserve">2.8. </w:t>
      </w:r>
      <w:r>
        <w:rPr>
          <w:rStyle w:val="TeksttreciPogrubienie"/>
          <w:rFonts w:asciiTheme="minorHAnsi" w:hAnsiTheme="minorHAnsi" w:cstheme="minorHAnsi"/>
          <w:b w:val="0"/>
          <w:sz w:val="20"/>
          <w:szCs w:val="20"/>
        </w:rPr>
        <w:t>Pełnomocnictwo upoważniające do złożenia oferty,</w:t>
      </w:r>
      <w:r>
        <w:rPr>
          <w:rStyle w:val="TeksttreciPogrubienie"/>
          <w:rFonts w:asciiTheme="minorHAnsi" w:hAnsiTheme="minorHAnsi" w:cstheme="minorHAnsi"/>
          <w:sz w:val="20"/>
          <w:szCs w:val="20"/>
        </w:rPr>
        <w:t xml:space="preserve"> </w:t>
      </w:r>
      <w:r>
        <w:rPr>
          <w:rFonts w:asciiTheme="minorHAnsi" w:hAnsiTheme="minorHAnsi" w:cstheme="minorHAnsi"/>
          <w:sz w:val="20"/>
          <w:szCs w:val="20"/>
        </w:rPr>
        <w:t>o ile ofertę składa pełnomocnik. Pełnomocnictwo do złożenia oferty musi być złożone w oryginale w takiej samej formie, jak składana oferta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w formie elektronicznej lub postaci elektr</w:t>
      </w:r>
      <w:r>
        <w:rPr>
          <w:rFonts w:asciiTheme="minorHAnsi" w:hAnsiTheme="minorHAnsi" w:cstheme="minorHAnsi"/>
          <w:sz w:val="20"/>
          <w:szCs w:val="20"/>
        </w:rPr>
        <w:t>o</w:t>
      </w:r>
      <w:r>
        <w:rPr>
          <w:rFonts w:asciiTheme="minorHAnsi" w:hAnsiTheme="minorHAnsi" w:cstheme="minorHAnsi"/>
          <w:sz w:val="20"/>
          <w:szCs w:val="20"/>
        </w:rPr>
        <w:t>nicznej opatrzonej podpisem zaufanym lub podpisem osobistym). Dopuszcza się także złożenie elektronicznej kopii (</w:t>
      </w:r>
      <w:proofErr w:type="spellStart"/>
      <w:r>
        <w:rPr>
          <w:rFonts w:asciiTheme="minorHAnsi" w:hAnsiTheme="minorHAnsi" w:cstheme="minorHAnsi"/>
          <w:sz w:val="20"/>
          <w:szCs w:val="20"/>
        </w:rPr>
        <w:t>skanu</w:t>
      </w:r>
      <w:proofErr w:type="spellEnd"/>
      <w:r>
        <w:rPr>
          <w:rFonts w:asciiTheme="minorHAnsi" w:hAnsiTheme="minorHAnsi" w:cstheme="minorHAnsi"/>
          <w:sz w:val="20"/>
          <w:szCs w:val="20"/>
        </w:rPr>
        <w:t>) pełnomocnictwa sporządzonego uprzednio w formie pisemnej, w formie elektronicznego poświadczenia sp</w:t>
      </w:r>
      <w:r>
        <w:rPr>
          <w:rFonts w:asciiTheme="minorHAnsi" w:hAnsiTheme="minorHAnsi" w:cstheme="minorHAnsi"/>
          <w:sz w:val="20"/>
          <w:szCs w:val="20"/>
        </w:rPr>
        <w:t>o</w:t>
      </w:r>
      <w:r>
        <w:rPr>
          <w:rFonts w:asciiTheme="minorHAnsi" w:hAnsiTheme="minorHAnsi" w:cstheme="minorHAnsi"/>
          <w:sz w:val="20"/>
          <w:szCs w:val="20"/>
        </w:rPr>
        <w:t>rządzonego stosownie do art. 97 § 2 ustawy z dnia 14 lutego 1991 roku - Prawo o notariacie, które to poświadczenie n</w:t>
      </w:r>
      <w:r>
        <w:rPr>
          <w:rFonts w:asciiTheme="minorHAnsi" w:hAnsiTheme="minorHAnsi" w:cstheme="minorHAnsi"/>
          <w:sz w:val="20"/>
          <w:szCs w:val="20"/>
        </w:rPr>
        <w:t>o</w:t>
      </w:r>
      <w:r>
        <w:rPr>
          <w:rFonts w:asciiTheme="minorHAnsi" w:hAnsiTheme="minorHAnsi" w:cstheme="minorHAnsi"/>
          <w:sz w:val="20"/>
          <w:szCs w:val="20"/>
        </w:rPr>
        <w:t xml:space="preserve">tariusz opatruje kwalifikowanym podpisem elektronicznym, bądź też poprzez opatrzenie </w:t>
      </w:r>
      <w:proofErr w:type="spellStart"/>
      <w:r>
        <w:rPr>
          <w:rFonts w:asciiTheme="minorHAnsi" w:hAnsiTheme="minorHAnsi" w:cstheme="minorHAnsi"/>
          <w:sz w:val="20"/>
          <w:szCs w:val="20"/>
        </w:rPr>
        <w:t>skanu</w:t>
      </w:r>
      <w:proofErr w:type="spellEnd"/>
      <w:r>
        <w:rPr>
          <w:rFonts w:asciiTheme="minorHAnsi" w:hAnsiTheme="minorHAnsi" w:cstheme="minorHAnsi"/>
          <w:sz w:val="20"/>
          <w:szCs w:val="20"/>
        </w:rPr>
        <w:t xml:space="preserve"> pełnomocnictwa sp</w:t>
      </w:r>
      <w:r>
        <w:rPr>
          <w:rFonts w:asciiTheme="minorHAnsi" w:hAnsiTheme="minorHAnsi" w:cstheme="minorHAnsi"/>
          <w:sz w:val="20"/>
          <w:szCs w:val="20"/>
        </w:rPr>
        <w:t>o</w:t>
      </w:r>
      <w:r>
        <w:rPr>
          <w:rFonts w:asciiTheme="minorHAnsi" w:hAnsiTheme="minorHAnsi" w:cstheme="minorHAnsi"/>
          <w:sz w:val="20"/>
          <w:szCs w:val="20"/>
        </w:rPr>
        <w:t>rządzonego uprzednio w formie pisemnej kwalifikowanym podpisem, podpisem zaufanym lub podpisem osobistym m</w:t>
      </w:r>
      <w:r>
        <w:rPr>
          <w:rFonts w:asciiTheme="minorHAnsi" w:hAnsiTheme="minorHAnsi" w:cstheme="minorHAnsi"/>
          <w:sz w:val="20"/>
          <w:szCs w:val="20"/>
        </w:rPr>
        <w:t>o</w:t>
      </w:r>
      <w:r>
        <w:rPr>
          <w:rFonts w:asciiTheme="minorHAnsi" w:hAnsiTheme="minorHAnsi" w:cstheme="minorHAnsi"/>
          <w:sz w:val="20"/>
          <w:szCs w:val="20"/>
        </w:rPr>
        <w:t>codawcy. Elektroniczna kopia pełnomocnictwa nie może być uwierzytelniona przez upełnomocnionego.</w:t>
      </w:r>
    </w:p>
    <w:p w:rsidR="00F15D56" w:rsidRDefault="00B114A0">
      <w:pPr>
        <w:pStyle w:val="Teksttreci21"/>
        <w:shd w:val="clear" w:color="auto" w:fill="auto"/>
        <w:spacing w:line="276" w:lineRule="auto"/>
        <w:ind w:left="399" w:right="20"/>
        <w:jc w:val="both"/>
        <w:rPr>
          <w:rFonts w:cstheme="minorHAnsi"/>
          <w:sz w:val="20"/>
          <w:szCs w:val="20"/>
        </w:rPr>
      </w:pPr>
      <w:r>
        <w:rPr>
          <w:rFonts w:cstheme="minorHAnsi"/>
          <w:b w:val="0"/>
          <w:sz w:val="20"/>
          <w:szCs w:val="20"/>
        </w:rPr>
        <w:t>Pełnomocnictwo dla pełnomocnika do reprezentowania w postępowaniu Wykonawców wspólnie ubiegających się o udzielenie zamówienia</w:t>
      </w:r>
      <w:r>
        <w:rPr>
          <w:rFonts w:cstheme="minorHAnsi"/>
          <w:sz w:val="20"/>
          <w:szCs w:val="20"/>
        </w:rPr>
        <w:t xml:space="preserve"> </w:t>
      </w:r>
      <w:r>
        <w:rPr>
          <w:rStyle w:val="Teksttreci2Bezpogrubienia"/>
          <w:rFonts w:eastAsia="Verdana" w:cstheme="minorHAnsi"/>
          <w:b/>
          <w:sz w:val="20"/>
          <w:szCs w:val="20"/>
        </w:rPr>
        <w:t>- dotyczy ofert składanych przez Wykonawców wspólnie ubiegających się o udzielenie zam</w:t>
      </w:r>
      <w:r>
        <w:rPr>
          <w:rStyle w:val="Teksttreci2Bezpogrubienia"/>
          <w:rFonts w:eastAsia="Verdana" w:cstheme="minorHAnsi"/>
          <w:b/>
          <w:sz w:val="20"/>
          <w:szCs w:val="20"/>
        </w:rPr>
        <w:t>ó</w:t>
      </w:r>
      <w:r>
        <w:rPr>
          <w:rStyle w:val="Teksttreci2Bezpogrubienia"/>
          <w:rFonts w:eastAsia="Verdana" w:cstheme="minorHAnsi"/>
          <w:b/>
          <w:sz w:val="20"/>
          <w:szCs w:val="20"/>
        </w:rPr>
        <w:t>wienia.</w:t>
      </w:r>
    </w:p>
    <w:p w:rsidR="00F15D56" w:rsidRDefault="00B114A0">
      <w:pPr>
        <w:pStyle w:val="Teksttreci1"/>
        <w:shd w:val="clear" w:color="auto" w:fill="auto"/>
        <w:spacing w:before="0" w:after="0" w:line="276" w:lineRule="auto"/>
        <w:ind w:left="477" w:right="23" w:hanging="454"/>
        <w:jc w:val="both"/>
        <w:rPr>
          <w:rFonts w:asciiTheme="minorHAnsi" w:hAnsiTheme="minorHAnsi" w:cstheme="minorHAnsi"/>
          <w:sz w:val="20"/>
          <w:szCs w:val="20"/>
        </w:rPr>
      </w:pPr>
      <w:r>
        <w:rPr>
          <w:rFonts w:asciiTheme="minorHAnsi" w:hAnsiTheme="minorHAnsi" w:cstheme="minorHAnsi"/>
          <w:sz w:val="20"/>
          <w:szCs w:val="20"/>
        </w:rPr>
        <w:t>2.9</w:t>
      </w:r>
      <w:r>
        <w:rPr>
          <w:rFonts w:asciiTheme="minorHAnsi" w:hAnsiTheme="minorHAnsi" w:cstheme="minorHAnsi"/>
          <w:b/>
          <w:sz w:val="20"/>
          <w:szCs w:val="20"/>
        </w:rPr>
        <w:t xml:space="preserve">. </w:t>
      </w:r>
      <w:r>
        <w:rPr>
          <w:rStyle w:val="TeksttreciPogrubienie"/>
          <w:rFonts w:asciiTheme="minorHAnsi" w:hAnsiTheme="minorHAnsi" w:cstheme="minorHAnsi"/>
          <w:b w:val="0"/>
          <w:sz w:val="20"/>
          <w:szCs w:val="20"/>
        </w:rPr>
        <w:t>Pisemne zobowiązanie innych podmiotów do oddania do dyspozycji Wykonawcy niezbędnych zasobów na potrzeby realizacji zamówienia,</w:t>
      </w:r>
      <w:r>
        <w:rPr>
          <w:rStyle w:val="TeksttreciPogrubienie"/>
          <w:rFonts w:asciiTheme="minorHAnsi" w:hAnsiTheme="minorHAnsi" w:cstheme="minorHAnsi"/>
          <w:sz w:val="20"/>
          <w:szCs w:val="20"/>
        </w:rPr>
        <w:t xml:space="preserve"> </w:t>
      </w:r>
      <w:r>
        <w:rPr>
          <w:rFonts w:asciiTheme="minorHAnsi" w:hAnsiTheme="minorHAnsi" w:cstheme="minorHAnsi"/>
          <w:sz w:val="20"/>
          <w:szCs w:val="20"/>
        </w:rPr>
        <w:t>jako dowód polegania na zdolnościach technicznych lub zawodowych lub sytuacji finansowej lub ekonomicznej innych podmiotów w odniesieniu do określonego warunku udziału w postępowaniu — jeżeli dotyczy.</w:t>
      </w:r>
    </w:p>
    <w:p w:rsidR="00F15D56" w:rsidRDefault="00B114A0">
      <w:pPr>
        <w:pStyle w:val="Teksttreci21"/>
        <w:shd w:val="clear" w:color="auto" w:fill="auto"/>
        <w:tabs>
          <w:tab w:val="left" w:pos="567"/>
        </w:tabs>
        <w:spacing w:line="276" w:lineRule="auto"/>
        <w:ind w:left="307" w:right="23" w:hanging="284"/>
        <w:jc w:val="both"/>
        <w:rPr>
          <w:rFonts w:cstheme="minorHAnsi"/>
          <w:b w:val="0"/>
          <w:sz w:val="20"/>
          <w:szCs w:val="20"/>
        </w:rPr>
      </w:pPr>
      <w:r>
        <w:rPr>
          <w:rFonts w:cstheme="minorHAnsi"/>
          <w:b w:val="0"/>
          <w:sz w:val="20"/>
          <w:szCs w:val="20"/>
        </w:rPr>
        <w:t>3. Zamawiający wzywa Wykonawcę, którego oferta została najwyżej oceniona, do złożenia w wyznaczonym terminie, nie krótszym niż 5 dni od dnia wezwania, podmiotowych środków dowodowych, aktualnych na dzień złożenia, potwierdzaj</w:t>
      </w:r>
      <w:r>
        <w:rPr>
          <w:rFonts w:cstheme="minorHAnsi"/>
          <w:b w:val="0"/>
          <w:sz w:val="20"/>
          <w:szCs w:val="20"/>
        </w:rPr>
        <w:t>ą</w:t>
      </w:r>
      <w:r>
        <w:rPr>
          <w:rFonts w:cstheme="minorHAnsi"/>
          <w:b w:val="0"/>
          <w:sz w:val="20"/>
          <w:szCs w:val="20"/>
        </w:rPr>
        <w:t>cych:</w:t>
      </w:r>
    </w:p>
    <w:p w:rsidR="00F15D56" w:rsidRDefault="00B114A0">
      <w:pPr>
        <w:pStyle w:val="Teksttreci21"/>
        <w:shd w:val="clear" w:color="auto" w:fill="auto"/>
        <w:spacing w:line="276" w:lineRule="auto"/>
        <w:jc w:val="both"/>
        <w:rPr>
          <w:rFonts w:cstheme="minorHAnsi"/>
          <w:sz w:val="20"/>
          <w:szCs w:val="20"/>
        </w:rPr>
      </w:pPr>
      <w:r>
        <w:rPr>
          <w:rStyle w:val="Teksttreci22"/>
          <w:rFonts w:eastAsia="Verdana" w:cstheme="minorHAnsi"/>
          <w:b/>
          <w:sz w:val="20"/>
          <w:szCs w:val="20"/>
        </w:rPr>
        <w:t xml:space="preserve"> 3.1. Brak podstaw do wykluczenia:</w:t>
      </w:r>
    </w:p>
    <w:p w:rsidR="00F15D56" w:rsidRDefault="00B114A0">
      <w:pPr>
        <w:pStyle w:val="Teksttreci21"/>
        <w:shd w:val="clear" w:color="auto" w:fill="auto"/>
        <w:spacing w:line="276" w:lineRule="auto"/>
        <w:ind w:left="533" w:right="23" w:hanging="510"/>
        <w:jc w:val="both"/>
        <w:rPr>
          <w:rStyle w:val="Teksttreci2Bezpogrubienia"/>
          <w:rFonts w:eastAsia="Verdana" w:cstheme="minorHAnsi"/>
          <w:sz w:val="20"/>
          <w:szCs w:val="20"/>
        </w:rPr>
      </w:pPr>
      <w:r>
        <w:rPr>
          <w:rFonts w:cstheme="minorHAnsi"/>
          <w:b w:val="0"/>
          <w:sz w:val="20"/>
          <w:szCs w:val="20"/>
        </w:rPr>
        <w:t xml:space="preserve">3.1.1. w zakresie art. 109 ust. 1 pkt. 4 Ustawy </w:t>
      </w:r>
      <w:proofErr w:type="spellStart"/>
      <w:r>
        <w:rPr>
          <w:rFonts w:cstheme="minorHAnsi"/>
          <w:b w:val="0"/>
          <w:sz w:val="20"/>
          <w:szCs w:val="20"/>
        </w:rPr>
        <w:t>Pzp</w:t>
      </w:r>
      <w:proofErr w:type="spellEnd"/>
      <w:r>
        <w:rPr>
          <w:rFonts w:cstheme="minorHAnsi"/>
          <w:b w:val="0"/>
          <w:sz w:val="20"/>
          <w:szCs w:val="20"/>
        </w:rPr>
        <w:t xml:space="preserve"> - odpis lub informacji z Krajowego Rejestru Sądowego lub z Centralnej Ewidencji i Informacji o Działalności Gospodarczej, </w:t>
      </w:r>
      <w:r>
        <w:rPr>
          <w:rStyle w:val="Teksttreci2Bezpogrubienia"/>
          <w:rFonts w:eastAsia="Verdana" w:cstheme="minorHAnsi"/>
          <w:b/>
          <w:sz w:val="20"/>
          <w:szCs w:val="20"/>
        </w:rPr>
        <w:t>sporządzonych nie wcześniej niż 3 miesiące przed jej złożeniem, jeżeli odrębne przepisy wymagają wpisu do rejestru lub ewidencji.</w:t>
      </w:r>
    </w:p>
    <w:p w:rsidR="00F15D56" w:rsidRDefault="00B114A0">
      <w:pPr>
        <w:pStyle w:val="Nagwek61"/>
        <w:keepNext/>
        <w:keepLines/>
        <w:shd w:val="clear" w:color="auto" w:fill="auto"/>
        <w:tabs>
          <w:tab w:val="left" w:pos="559"/>
        </w:tabs>
        <w:spacing w:before="0" w:after="0" w:line="276" w:lineRule="auto"/>
        <w:rPr>
          <w:rFonts w:ascii="Calibri" w:hAnsi="Calibri" w:cs="Calibri"/>
          <w:b w:val="0"/>
          <w:sz w:val="20"/>
          <w:szCs w:val="20"/>
        </w:rPr>
      </w:pPr>
      <w:r>
        <w:rPr>
          <w:rFonts w:cs="Calibri"/>
          <w:b w:val="0"/>
          <w:sz w:val="20"/>
          <w:szCs w:val="20"/>
        </w:rPr>
        <w:lastRenderedPageBreak/>
        <w:t>3.1</w:t>
      </w:r>
      <w:r>
        <w:rPr>
          <w:rFonts w:eastAsia="Calibri" w:cs="Calibri"/>
          <w:b w:val="0"/>
          <w:sz w:val="20"/>
          <w:szCs w:val="20"/>
        </w:rPr>
        <w:t>.</w:t>
      </w:r>
      <w:r>
        <w:rPr>
          <w:rFonts w:cs="Calibri"/>
          <w:b w:val="0"/>
          <w:sz w:val="20"/>
          <w:szCs w:val="20"/>
        </w:rPr>
        <w:t>1.1.</w:t>
      </w:r>
      <w:r>
        <w:rPr>
          <w:rFonts w:eastAsia="Calibri" w:cs="Calibri"/>
          <w:b w:val="0"/>
          <w:sz w:val="20"/>
          <w:szCs w:val="20"/>
        </w:rPr>
        <w:t xml:space="preserve"> Zamawiający za pomocą bezpłatnych i ogólnodostępnych baz danych, w szczególności rejestrów publicznych w roz</w:t>
      </w:r>
      <w:r>
        <w:rPr>
          <w:rFonts w:eastAsia="Calibri" w:cs="Calibri"/>
          <w:b w:val="0"/>
          <w:sz w:val="20"/>
          <w:szCs w:val="20"/>
        </w:rPr>
        <w:t>u</w:t>
      </w:r>
      <w:r>
        <w:rPr>
          <w:rFonts w:eastAsia="Calibri" w:cs="Calibri"/>
          <w:b w:val="0"/>
          <w:sz w:val="20"/>
          <w:szCs w:val="20"/>
        </w:rPr>
        <w:t xml:space="preserve">mieniu  ustawy  z  dnia  17  lutego  2005  r.  o  informatyzacji  działalności  podmiotów realizujących zadania publiczne (Dz. U. z 2014 r. poz. 1114 oraz z 2016 r. poz. 352) pobierze odpis lub informacja z Krajowego Rejestru Sądowego lub z Centralnej Ewidencji i Informacji o Działalności Gospodarczej, w zakresie art. 109 ust. 1 </w:t>
      </w:r>
      <w:proofErr w:type="spellStart"/>
      <w:r>
        <w:rPr>
          <w:rFonts w:eastAsia="Calibri" w:cs="Calibri"/>
          <w:b w:val="0"/>
          <w:sz w:val="20"/>
          <w:szCs w:val="20"/>
        </w:rPr>
        <w:t>pkt</w:t>
      </w:r>
      <w:proofErr w:type="spellEnd"/>
      <w:r>
        <w:rPr>
          <w:rFonts w:eastAsia="Calibri" w:cs="Calibri"/>
          <w:b w:val="0"/>
          <w:sz w:val="20"/>
          <w:szCs w:val="20"/>
        </w:rPr>
        <w:t xml:space="preserve"> 4 </w:t>
      </w:r>
      <w:proofErr w:type="spellStart"/>
      <w:r>
        <w:rPr>
          <w:rFonts w:eastAsia="Calibri" w:cs="Calibri"/>
          <w:b w:val="0"/>
          <w:sz w:val="20"/>
          <w:szCs w:val="20"/>
        </w:rPr>
        <w:t>p.z.p</w:t>
      </w:r>
      <w:proofErr w:type="spellEnd"/>
      <w:r>
        <w:rPr>
          <w:rFonts w:eastAsia="Calibri" w:cs="Calibri"/>
          <w:b w:val="0"/>
          <w:sz w:val="20"/>
          <w:szCs w:val="20"/>
        </w:rPr>
        <w:t>., sporządzonych nie wcześniej niż 3 miesiące przed jej złożeniem, jeżeli odrębne przepisy wymagają wpisu do rejestru lub ewidencji .</w:t>
      </w:r>
    </w:p>
    <w:p w:rsidR="00F15D56" w:rsidRDefault="00B114A0">
      <w:pPr>
        <w:pStyle w:val="pkt"/>
        <w:spacing w:before="0" w:after="0" w:line="276" w:lineRule="auto"/>
        <w:ind w:left="426" w:hanging="426"/>
        <w:rPr>
          <w:rFonts w:asciiTheme="minorHAnsi" w:hAnsiTheme="minorHAnsi" w:cstheme="minorHAnsi"/>
          <w:sz w:val="20"/>
          <w:szCs w:val="20"/>
        </w:rPr>
      </w:pPr>
      <w:r>
        <w:rPr>
          <w:rFonts w:ascii="Calibri" w:hAnsi="Calibri" w:cs="Calibri"/>
          <w:sz w:val="20"/>
          <w:szCs w:val="20"/>
        </w:rPr>
        <w:t>3.1.1.1.1</w:t>
      </w:r>
      <w:r>
        <w:rPr>
          <w:rFonts w:ascii="Calibri" w:hAnsi="Calibri" w:cs="Calibri"/>
          <w:b/>
          <w:sz w:val="20"/>
          <w:szCs w:val="20"/>
        </w:rPr>
        <w:t xml:space="preserve">. </w:t>
      </w:r>
      <w:r>
        <w:rPr>
          <w:rFonts w:asciiTheme="minorHAnsi" w:hAnsiTheme="minorHAnsi" w:cstheme="minorHAnsi"/>
          <w:sz w:val="20"/>
          <w:szCs w:val="20"/>
        </w:rPr>
        <w:t>Jeżeli Wykonawca ma siedzibę lub miejsce zamieszkania poza granicami Rzeczypospolitej Polskiej:</w:t>
      </w:r>
    </w:p>
    <w:p w:rsidR="00F15D56" w:rsidRDefault="00B114A0">
      <w:pPr>
        <w:pStyle w:val="pkt"/>
        <w:spacing w:before="0" w:after="0" w:line="276" w:lineRule="auto"/>
        <w:ind w:left="556" w:firstLine="0"/>
        <w:rPr>
          <w:rFonts w:asciiTheme="minorHAnsi" w:hAnsiTheme="minorHAnsi" w:cstheme="minorHAnsi"/>
          <w:sz w:val="20"/>
          <w:szCs w:val="20"/>
        </w:rPr>
      </w:pPr>
      <w:r>
        <w:rPr>
          <w:rFonts w:asciiTheme="minorHAnsi" w:hAnsiTheme="minorHAnsi" w:cstheme="minorHAnsi"/>
          <w:sz w:val="20"/>
          <w:szCs w:val="20"/>
        </w:rPr>
        <w:t xml:space="preserve">zamiast dokumentów, o których mowa w ust. 3.1 </w:t>
      </w:r>
      <w:proofErr w:type="spellStart"/>
      <w:r>
        <w:rPr>
          <w:rFonts w:asciiTheme="minorHAnsi" w:hAnsiTheme="minorHAnsi" w:cstheme="minorHAnsi"/>
          <w:sz w:val="20"/>
          <w:szCs w:val="20"/>
        </w:rPr>
        <w:t>pkt</w:t>
      </w:r>
      <w:proofErr w:type="spellEnd"/>
      <w:r>
        <w:rPr>
          <w:rFonts w:asciiTheme="minorHAnsi" w:hAnsiTheme="minorHAnsi" w:cstheme="minorHAnsi"/>
          <w:sz w:val="20"/>
          <w:szCs w:val="20"/>
        </w:rPr>
        <w:t xml:space="preserve"> 3.1.1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F15D56" w:rsidRDefault="00F15D56">
      <w:pPr>
        <w:pStyle w:val="Nagwek61"/>
        <w:keepNext/>
        <w:keepLines/>
        <w:shd w:val="clear" w:color="auto" w:fill="auto"/>
        <w:tabs>
          <w:tab w:val="left" w:pos="559"/>
        </w:tabs>
        <w:spacing w:before="0" w:after="0" w:line="276" w:lineRule="auto"/>
        <w:rPr>
          <w:rFonts w:ascii="Calibri" w:hAnsi="Calibri" w:cs="Calibri"/>
          <w:b w:val="0"/>
          <w:sz w:val="18"/>
          <w:szCs w:val="18"/>
        </w:rPr>
      </w:pPr>
    </w:p>
    <w:p w:rsidR="00F15D56" w:rsidRDefault="00B114A0">
      <w:pPr>
        <w:pStyle w:val="Teksttreci21"/>
        <w:shd w:val="clear" w:color="auto" w:fill="auto"/>
        <w:spacing w:line="276" w:lineRule="auto"/>
        <w:ind w:left="20"/>
        <w:jc w:val="both"/>
        <w:rPr>
          <w:rFonts w:cstheme="minorHAnsi"/>
          <w:b w:val="0"/>
          <w:sz w:val="20"/>
          <w:szCs w:val="20"/>
        </w:rPr>
      </w:pPr>
      <w:r>
        <w:rPr>
          <w:rStyle w:val="Teksttreci22"/>
          <w:rFonts w:eastAsia="Verdana" w:cstheme="minorHAnsi"/>
          <w:b/>
          <w:sz w:val="20"/>
          <w:szCs w:val="20"/>
        </w:rPr>
        <w:t>3.2. Spełnienie warunków udziału w postępowaniu:</w:t>
      </w:r>
    </w:p>
    <w:p w:rsidR="00F15D56" w:rsidRDefault="00B114A0">
      <w:pPr>
        <w:pStyle w:val="Teksttreci21"/>
        <w:shd w:val="clear" w:color="auto" w:fill="auto"/>
        <w:spacing w:line="276" w:lineRule="auto"/>
        <w:ind w:left="20"/>
        <w:jc w:val="both"/>
        <w:rPr>
          <w:rFonts w:cstheme="minorHAnsi"/>
          <w:b w:val="0"/>
          <w:sz w:val="20"/>
          <w:szCs w:val="20"/>
        </w:rPr>
      </w:pPr>
      <w:r>
        <w:rPr>
          <w:rStyle w:val="Teksttreci2Bezpogrubienia"/>
          <w:rFonts w:eastAsia="Verdana" w:cstheme="minorHAnsi"/>
          <w:b/>
          <w:sz w:val="20"/>
          <w:szCs w:val="20"/>
        </w:rPr>
        <w:t xml:space="preserve">3.2.1. </w:t>
      </w:r>
      <w:r>
        <w:rPr>
          <w:rFonts w:cstheme="minorHAnsi"/>
          <w:b w:val="0"/>
          <w:sz w:val="20"/>
          <w:szCs w:val="20"/>
        </w:rPr>
        <w:t>Zdolności do występowania w obrocie gospodarczym:</w:t>
      </w:r>
      <w:r>
        <w:rPr>
          <w:rStyle w:val="Teksttreci2Bezpogrubienia"/>
          <w:rFonts w:eastAsia="Verdana" w:cstheme="minorHAnsi"/>
          <w:b/>
          <w:sz w:val="20"/>
          <w:szCs w:val="20"/>
        </w:rPr>
        <w:t>.</w:t>
      </w:r>
    </w:p>
    <w:p w:rsidR="00F15D56" w:rsidRDefault="00B114A0">
      <w:pPr>
        <w:pStyle w:val="Teksttreci21"/>
        <w:spacing w:line="276" w:lineRule="auto"/>
        <w:ind w:left="647" w:right="23" w:hanging="624"/>
        <w:jc w:val="both"/>
        <w:rPr>
          <w:rFonts w:cstheme="minorHAnsi"/>
          <w:b w:val="0"/>
          <w:sz w:val="20"/>
          <w:szCs w:val="20"/>
        </w:rPr>
      </w:pPr>
      <w:r>
        <w:rPr>
          <w:rFonts w:cstheme="minorHAnsi"/>
          <w:b w:val="0"/>
          <w:sz w:val="20"/>
          <w:szCs w:val="20"/>
        </w:rPr>
        <w:t>3.2.2. Uprawnień do prowadzenia określonej działalności gospodarczej lub zawodowej, o ile wynika to z odrębnych przep</w:t>
      </w:r>
      <w:r>
        <w:rPr>
          <w:rFonts w:cstheme="minorHAnsi"/>
          <w:b w:val="0"/>
          <w:sz w:val="20"/>
          <w:szCs w:val="20"/>
        </w:rPr>
        <w:t>i</w:t>
      </w:r>
      <w:r>
        <w:rPr>
          <w:rFonts w:cstheme="minorHAnsi"/>
          <w:b w:val="0"/>
          <w:sz w:val="20"/>
          <w:szCs w:val="20"/>
        </w:rPr>
        <w:t>sów:</w:t>
      </w:r>
      <w:r>
        <w:rPr>
          <w:rFonts w:eastAsia="Verdana" w:cstheme="minorHAnsi"/>
          <w:b w:val="0"/>
          <w:color w:val="000000"/>
          <w:sz w:val="20"/>
          <w:szCs w:val="20"/>
        </w:rPr>
        <w:t xml:space="preserve"> </w:t>
      </w:r>
      <w:r>
        <w:rPr>
          <w:rFonts w:cstheme="minorHAnsi"/>
          <w:b w:val="0"/>
          <w:sz w:val="20"/>
          <w:szCs w:val="20"/>
        </w:rPr>
        <w:t>nie dotyczy.</w:t>
      </w:r>
    </w:p>
    <w:p w:rsidR="00F15D56" w:rsidRDefault="00B114A0">
      <w:pPr>
        <w:pStyle w:val="Nagwek61"/>
        <w:keepNext/>
        <w:keepLines/>
        <w:shd w:val="clear" w:color="auto" w:fill="auto"/>
        <w:spacing w:before="0" w:after="0" w:line="276" w:lineRule="auto"/>
        <w:ind w:left="40"/>
        <w:rPr>
          <w:rFonts w:eastAsia="Verdana" w:cstheme="minorHAnsi"/>
          <w:b w:val="0"/>
          <w:bCs w:val="0"/>
          <w:color w:val="000000"/>
          <w:sz w:val="20"/>
          <w:szCs w:val="20"/>
          <w:shd w:val="clear" w:color="auto" w:fill="FFFFFF"/>
          <w:lang w:eastAsia="pl-PL"/>
        </w:rPr>
      </w:pPr>
      <w:bookmarkStart w:id="1" w:name="bookmark18"/>
      <w:r>
        <w:rPr>
          <w:rFonts w:cstheme="minorHAnsi"/>
          <w:b w:val="0"/>
          <w:sz w:val="20"/>
          <w:szCs w:val="20"/>
        </w:rPr>
        <w:t>3.2.3. Sytuacji ekonomicznej lub finansowej:</w:t>
      </w:r>
      <w:bookmarkEnd w:id="1"/>
      <w:r>
        <w:rPr>
          <w:rStyle w:val="Teksttreci2Bezpogrubienia"/>
          <w:rFonts w:eastAsia="Verdana" w:cstheme="minorHAnsi"/>
          <w:b/>
          <w:sz w:val="20"/>
          <w:szCs w:val="20"/>
        </w:rPr>
        <w:t xml:space="preserve"> </w:t>
      </w:r>
      <w:r>
        <w:rPr>
          <w:rFonts w:eastAsia="Verdana" w:cstheme="minorHAnsi"/>
          <w:b w:val="0"/>
          <w:color w:val="000000"/>
          <w:sz w:val="20"/>
          <w:szCs w:val="20"/>
        </w:rPr>
        <w:t>Polisa OC lub inny dokument potwierdzający, że wykonawca jest ubezpieczony od odpowiedzialności cywilnej w zakresie prowadzonej działalności związanej z przedmiotem zamówienia na sumę gwara</w:t>
      </w:r>
      <w:r>
        <w:rPr>
          <w:rFonts w:eastAsia="Verdana" w:cstheme="minorHAnsi"/>
          <w:b w:val="0"/>
          <w:color w:val="000000"/>
          <w:sz w:val="20"/>
          <w:szCs w:val="20"/>
        </w:rPr>
        <w:t>n</w:t>
      </w:r>
      <w:r>
        <w:rPr>
          <w:rFonts w:eastAsia="Verdana" w:cstheme="minorHAnsi"/>
          <w:b w:val="0"/>
          <w:color w:val="000000"/>
          <w:sz w:val="20"/>
          <w:szCs w:val="20"/>
        </w:rPr>
        <w:t>cyjną określoną przez Zamawiającego.</w:t>
      </w:r>
    </w:p>
    <w:p w:rsidR="00F15D56" w:rsidRDefault="00B114A0">
      <w:pPr>
        <w:spacing w:line="276" w:lineRule="auto"/>
        <w:jc w:val="both"/>
        <w:rPr>
          <w:rFonts w:asciiTheme="minorHAnsi" w:hAnsiTheme="minorHAnsi" w:cs="Calibri"/>
          <w:b/>
          <w:sz w:val="20"/>
          <w:szCs w:val="20"/>
        </w:rPr>
      </w:pPr>
      <w:bookmarkStart w:id="2" w:name="bookmark19"/>
      <w:r>
        <w:rPr>
          <w:rFonts w:asciiTheme="minorHAnsi" w:hAnsiTheme="minorHAnsi" w:cstheme="minorHAnsi"/>
          <w:sz w:val="20"/>
          <w:szCs w:val="20"/>
        </w:rPr>
        <w:t>3.2.4. Zdolności technicznej lub zawodowej:</w:t>
      </w:r>
      <w:bookmarkEnd w:id="2"/>
      <w:r>
        <w:rPr>
          <w:rFonts w:asciiTheme="minorHAnsi" w:hAnsiTheme="minorHAnsi"/>
          <w:sz w:val="20"/>
          <w:szCs w:val="20"/>
        </w:rPr>
        <w:t xml:space="preserve"> </w:t>
      </w:r>
      <w:r w:rsidR="00995720">
        <w:rPr>
          <w:rFonts w:asciiTheme="minorHAnsi" w:hAnsiTheme="minorHAnsi" w:cs="Calibri"/>
          <w:b/>
          <w:sz w:val="20"/>
          <w:szCs w:val="20"/>
        </w:rPr>
        <w:t>Wykaz dostaw (</w:t>
      </w:r>
      <w:proofErr w:type="spellStart"/>
      <w:r w:rsidR="00995720">
        <w:rPr>
          <w:rFonts w:asciiTheme="minorHAnsi" w:hAnsiTheme="minorHAnsi" w:cs="Calibri"/>
          <w:b/>
          <w:sz w:val="20"/>
          <w:szCs w:val="20"/>
        </w:rPr>
        <w:t>zał</w:t>
      </w:r>
      <w:proofErr w:type="spellEnd"/>
      <w:r w:rsidR="00995720">
        <w:rPr>
          <w:rFonts w:asciiTheme="minorHAnsi" w:hAnsiTheme="minorHAnsi" w:cs="Calibri"/>
          <w:b/>
          <w:sz w:val="20"/>
          <w:szCs w:val="20"/>
        </w:rPr>
        <w:t xml:space="preserve"> nr 13</w:t>
      </w:r>
      <w:r>
        <w:rPr>
          <w:rFonts w:asciiTheme="minorHAnsi" w:hAnsiTheme="minorHAnsi" w:cs="Calibri"/>
          <w:b/>
          <w:sz w:val="20"/>
          <w:szCs w:val="20"/>
        </w:rPr>
        <w:t xml:space="preserve"> do SWZ).</w:t>
      </w:r>
      <w:r>
        <w:rPr>
          <w:rFonts w:asciiTheme="minorHAnsi" w:hAnsiTheme="minorHAnsi"/>
          <w:b/>
          <w:sz w:val="20"/>
          <w:szCs w:val="20"/>
        </w:rPr>
        <w:t xml:space="preserve"> Do wykazu załączamy dowody (referencje/ dokumenty </w:t>
      </w:r>
      <w:r>
        <w:rPr>
          <w:rFonts w:asciiTheme="minorHAnsi" w:hAnsiTheme="minorHAnsi" w:cs="Calibri"/>
          <w:b/>
          <w:sz w:val="20"/>
          <w:szCs w:val="20"/>
        </w:rPr>
        <w:t>sporządzone przez podmiot, na rzecz którego dostawy i usługi zostały wykonane/są wykonywane)</w:t>
      </w:r>
      <w:r>
        <w:rPr>
          <w:rFonts w:asciiTheme="minorHAnsi" w:hAnsiTheme="minorHAnsi"/>
          <w:b/>
          <w:sz w:val="20"/>
          <w:szCs w:val="20"/>
        </w:rPr>
        <w:t xml:space="preserve"> potwierdzające, że wyżej wykazane dostawy i usługi zostały wykonane lub są wykonywane należycie.</w:t>
      </w:r>
      <w:r>
        <w:rPr>
          <w:rFonts w:asciiTheme="minorHAnsi" w:hAnsiTheme="minorHAnsi" w:cs="Calibri"/>
          <w:b/>
          <w:sz w:val="20"/>
          <w:szCs w:val="20"/>
        </w:rPr>
        <w:t xml:space="preserve"> </w:t>
      </w:r>
      <w:r>
        <w:rPr>
          <w:rFonts w:asciiTheme="minorHAnsi" w:hAnsiTheme="minorHAnsi" w:cs="Calibri"/>
          <w:sz w:val="20"/>
          <w:szCs w:val="20"/>
        </w:rPr>
        <w:t xml:space="preserve">W przypadku świadczeń powtarzających się lub ciągłych nadal wykonywanych referencje bądź inne dokumenty potwierdzające ich należyte wykonywanie powinny być wystawione </w:t>
      </w:r>
      <w:r>
        <w:rPr>
          <w:rFonts w:asciiTheme="minorHAnsi" w:hAnsiTheme="minorHAnsi" w:cs="Calibri"/>
          <w:b/>
          <w:sz w:val="20"/>
          <w:szCs w:val="20"/>
        </w:rPr>
        <w:t>w okresie ostatnich 3 miesięcy.</w:t>
      </w:r>
    </w:p>
    <w:p w:rsidR="00F15D56" w:rsidRPr="0047210D" w:rsidRDefault="00B114A0">
      <w:pPr>
        <w:pStyle w:val="Nagwek61"/>
        <w:keepNext/>
        <w:keepLines/>
        <w:shd w:val="clear" w:color="auto" w:fill="auto"/>
        <w:spacing w:before="0" w:after="0" w:line="276" w:lineRule="auto"/>
        <w:ind w:left="437" w:hanging="397"/>
        <w:rPr>
          <w:rFonts w:cstheme="minorHAnsi"/>
          <w:b w:val="0"/>
          <w:sz w:val="20"/>
          <w:szCs w:val="20"/>
        </w:rPr>
      </w:pPr>
      <w:r>
        <w:rPr>
          <w:rFonts w:cstheme="minorHAnsi"/>
          <w:b w:val="0"/>
          <w:sz w:val="20"/>
          <w:szCs w:val="20"/>
          <w:u w:val="single"/>
        </w:rPr>
        <w:t>3.3. Oświadczenie Wykonawcy o aktualności informacji</w:t>
      </w:r>
      <w:r w:rsidR="00995720">
        <w:rPr>
          <w:rFonts w:cstheme="minorHAnsi"/>
          <w:b w:val="0"/>
          <w:sz w:val="20"/>
          <w:szCs w:val="20"/>
        </w:rPr>
        <w:t xml:space="preserve"> zawartych w załączniku nr 9 i 10</w:t>
      </w:r>
      <w:r>
        <w:rPr>
          <w:rFonts w:cstheme="minorHAnsi"/>
          <w:b w:val="0"/>
          <w:sz w:val="20"/>
          <w:szCs w:val="20"/>
        </w:rPr>
        <w:t xml:space="preserve">, w zakresie podstaw wykluczenia z postępowania wskazanych przez Zamawiającego, o których mowa w art. 108 ust. 1 oraz w art. 109 ust. 1, pkt. 4 - </w:t>
      </w:r>
      <w:r w:rsidRPr="0047210D">
        <w:rPr>
          <w:rFonts w:cstheme="minorHAnsi"/>
          <w:b w:val="0"/>
          <w:sz w:val="20"/>
          <w:szCs w:val="20"/>
        </w:rPr>
        <w:t>załąc</w:t>
      </w:r>
      <w:r w:rsidRPr="0047210D">
        <w:rPr>
          <w:rFonts w:cstheme="minorHAnsi"/>
          <w:b w:val="0"/>
          <w:sz w:val="20"/>
          <w:szCs w:val="20"/>
        </w:rPr>
        <w:t>z</w:t>
      </w:r>
      <w:r w:rsidR="00995720" w:rsidRPr="0047210D">
        <w:rPr>
          <w:rFonts w:cstheme="minorHAnsi"/>
          <w:b w:val="0"/>
          <w:sz w:val="20"/>
          <w:szCs w:val="20"/>
        </w:rPr>
        <w:t xml:space="preserve">nik nr </w:t>
      </w:r>
      <w:r w:rsidR="0047210D" w:rsidRPr="0047210D">
        <w:rPr>
          <w:rFonts w:cstheme="minorHAnsi"/>
          <w:b w:val="0"/>
          <w:sz w:val="20"/>
          <w:szCs w:val="20"/>
        </w:rPr>
        <w:t>12</w:t>
      </w:r>
      <w:r w:rsidRPr="0047210D">
        <w:rPr>
          <w:rFonts w:cstheme="minorHAnsi"/>
          <w:b w:val="0"/>
          <w:sz w:val="20"/>
          <w:szCs w:val="20"/>
        </w:rPr>
        <w:t xml:space="preserve"> do SWZ.</w:t>
      </w:r>
      <w:bookmarkStart w:id="3" w:name="bookmark21"/>
    </w:p>
    <w:p w:rsidR="00F15D56" w:rsidRDefault="00B114A0">
      <w:pPr>
        <w:pStyle w:val="Nagwek61"/>
        <w:keepNext/>
        <w:keepLines/>
        <w:shd w:val="clear" w:color="auto" w:fill="auto"/>
        <w:tabs>
          <w:tab w:val="left" w:pos="559"/>
        </w:tabs>
        <w:spacing w:before="0" w:after="0" w:line="276" w:lineRule="auto"/>
        <w:ind w:left="40"/>
        <w:rPr>
          <w:rFonts w:cstheme="minorHAnsi"/>
          <w:b w:val="0"/>
          <w:sz w:val="20"/>
          <w:szCs w:val="20"/>
        </w:rPr>
      </w:pPr>
      <w:r w:rsidRPr="0047210D">
        <w:rPr>
          <w:rFonts w:cstheme="minorHAnsi"/>
          <w:b w:val="0"/>
          <w:sz w:val="20"/>
          <w:szCs w:val="20"/>
        </w:rPr>
        <w:t>4.    Informacje dodatkowe:</w:t>
      </w:r>
      <w:bookmarkEnd w:id="3"/>
    </w:p>
    <w:p w:rsidR="00F15D56" w:rsidRDefault="00B114A0">
      <w:pPr>
        <w:pStyle w:val="Teksttreci1"/>
        <w:shd w:val="clear" w:color="auto" w:fill="auto"/>
        <w:spacing w:before="0" w:after="0" w:line="276" w:lineRule="auto"/>
        <w:ind w:left="437" w:right="23" w:hanging="397"/>
        <w:jc w:val="both"/>
        <w:rPr>
          <w:rFonts w:asciiTheme="minorHAnsi" w:hAnsiTheme="minorHAnsi" w:cstheme="minorHAnsi"/>
          <w:sz w:val="20"/>
          <w:szCs w:val="20"/>
        </w:rPr>
      </w:pPr>
      <w:r>
        <w:rPr>
          <w:rFonts w:asciiTheme="minorHAnsi" w:hAnsiTheme="minorHAnsi" w:cstheme="minorHAnsi"/>
          <w:sz w:val="20"/>
          <w:szCs w:val="20"/>
        </w:rPr>
        <w:t>4.1. Zgodnie z art. 127 ust. 2 Wykonawca nie jest zobowiązany do złożenia podmiotowych środków dowodowych, które Z</w:t>
      </w:r>
      <w:r>
        <w:rPr>
          <w:rFonts w:asciiTheme="minorHAnsi" w:hAnsiTheme="minorHAnsi" w:cstheme="minorHAnsi"/>
          <w:sz w:val="20"/>
          <w:szCs w:val="20"/>
        </w:rPr>
        <w:t>a</w:t>
      </w:r>
      <w:r>
        <w:rPr>
          <w:rFonts w:asciiTheme="minorHAnsi" w:hAnsiTheme="minorHAnsi" w:cstheme="minorHAnsi"/>
          <w:sz w:val="20"/>
          <w:szCs w:val="20"/>
        </w:rPr>
        <w:t>mawiający posiada, jeżeli Wykonawca wskaże te środki oraz potwierdzi ich prawidłowość i aktualność.</w:t>
      </w:r>
    </w:p>
    <w:p w:rsidR="00F15D56" w:rsidRDefault="00B114A0">
      <w:pPr>
        <w:pStyle w:val="Teksttreci1"/>
        <w:shd w:val="clear" w:color="auto" w:fill="auto"/>
        <w:spacing w:before="0" w:after="0" w:line="276" w:lineRule="auto"/>
        <w:ind w:left="437" w:right="23" w:hanging="397"/>
        <w:jc w:val="both"/>
        <w:rPr>
          <w:rFonts w:asciiTheme="minorHAnsi" w:hAnsiTheme="minorHAnsi" w:cstheme="minorHAnsi"/>
          <w:sz w:val="20"/>
          <w:szCs w:val="20"/>
        </w:rPr>
      </w:pPr>
      <w:r>
        <w:rPr>
          <w:rFonts w:asciiTheme="minorHAnsi" w:hAnsiTheme="minorHAnsi" w:cstheme="minorHAnsi"/>
          <w:sz w:val="20"/>
          <w:szCs w:val="20"/>
        </w:rPr>
        <w:t>4.2. Jeżeli Wykonawca nie złożył oświadczenia, o którym mowa w art. 125 ust. 1, podmiotowych środków dowodowych, innych dokumentów lub oświadczeń składanych w postępowaniu lub są one niekompletne lub zawierają błędy, zam</w:t>
      </w:r>
      <w:r>
        <w:rPr>
          <w:rFonts w:asciiTheme="minorHAnsi" w:hAnsiTheme="minorHAnsi" w:cstheme="minorHAnsi"/>
          <w:sz w:val="20"/>
          <w:szCs w:val="20"/>
        </w:rPr>
        <w:t>a</w:t>
      </w:r>
      <w:r>
        <w:rPr>
          <w:rFonts w:asciiTheme="minorHAnsi" w:hAnsiTheme="minorHAnsi" w:cstheme="minorHAnsi"/>
          <w:sz w:val="20"/>
          <w:szCs w:val="20"/>
        </w:rPr>
        <w:t>wiający wzywa Wykonawcę odpowiednio do ich złożenia, poprawienia lub uzupełnienia w wyznaczonym terminie, ch</w:t>
      </w:r>
      <w:r>
        <w:rPr>
          <w:rFonts w:asciiTheme="minorHAnsi" w:hAnsiTheme="minorHAnsi" w:cstheme="minorHAnsi"/>
          <w:sz w:val="20"/>
          <w:szCs w:val="20"/>
        </w:rPr>
        <w:t>y</w:t>
      </w:r>
      <w:r>
        <w:rPr>
          <w:rFonts w:asciiTheme="minorHAnsi" w:hAnsiTheme="minorHAnsi" w:cstheme="minorHAnsi"/>
          <w:sz w:val="20"/>
          <w:szCs w:val="20"/>
        </w:rPr>
        <w:t>ba że: 1) wniosek o dopuszczenie do udziału w postępowaniu albo oferta Wykonawcy podlegają odrzuceniu bez wzgl</w:t>
      </w:r>
      <w:r>
        <w:rPr>
          <w:rFonts w:asciiTheme="minorHAnsi" w:hAnsiTheme="minorHAnsi" w:cstheme="minorHAnsi"/>
          <w:sz w:val="20"/>
          <w:szCs w:val="20"/>
        </w:rPr>
        <w:t>ę</w:t>
      </w:r>
      <w:r>
        <w:rPr>
          <w:rFonts w:asciiTheme="minorHAnsi" w:hAnsiTheme="minorHAnsi" w:cstheme="minorHAnsi"/>
          <w:sz w:val="20"/>
          <w:szCs w:val="20"/>
        </w:rPr>
        <w:t>du na ich złożenie, uzupełnienie lub poprawienie lub 2) zachodzą przesłanki unieważnienia postępowania. Wykonawca składa podmiotowe środki dowodowe na wezwanie, aktualne na dzień ich złożenia.</w:t>
      </w:r>
    </w:p>
    <w:p w:rsidR="00F15D56" w:rsidRDefault="00B114A0">
      <w:pPr>
        <w:pStyle w:val="Teksttreci1"/>
        <w:shd w:val="clear" w:color="auto" w:fill="auto"/>
        <w:spacing w:before="0" w:after="0" w:line="276" w:lineRule="auto"/>
        <w:ind w:left="437" w:right="23" w:hanging="397"/>
        <w:jc w:val="both"/>
        <w:rPr>
          <w:rFonts w:asciiTheme="minorHAnsi" w:hAnsiTheme="minorHAnsi" w:cstheme="minorHAnsi"/>
          <w:sz w:val="20"/>
          <w:szCs w:val="20"/>
        </w:rPr>
      </w:pPr>
      <w:r>
        <w:rPr>
          <w:rFonts w:asciiTheme="minorHAnsi" w:hAnsiTheme="minorHAnsi" w:cstheme="minorHAnsi"/>
          <w:sz w:val="20"/>
          <w:szCs w:val="20"/>
        </w:rPr>
        <w:t>4.3. Zamawiający może żądać od Wykonawców wyjaśnień dotyczących treści oświadczenia, o którym mowa w art. 125 ust. 1. lub złożonych podmiotowych środków dowodowych lub innych dokumentów lub oświadczeń składanych w postęp</w:t>
      </w:r>
      <w:r>
        <w:rPr>
          <w:rFonts w:asciiTheme="minorHAnsi" w:hAnsiTheme="minorHAnsi" w:cstheme="minorHAnsi"/>
          <w:sz w:val="20"/>
          <w:szCs w:val="20"/>
        </w:rPr>
        <w:t>o</w:t>
      </w:r>
      <w:r>
        <w:rPr>
          <w:rFonts w:asciiTheme="minorHAnsi" w:hAnsiTheme="minorHAnsi" w:cstheme="minorHAnsi"/>
          <w:sz w:val="20"/>
          <w:szCs w:val="20"/>
        </w:rPr>
        <w:t>waniu.</w:t>
      </w:r>
    </w:p>
    <w:p w:rsidR="00F15D56" w:rsidRDefault="00B114A0">
      <w:pPr>
        <w:pStyle w:val="Teksttreci1"/>
        <w:shd w:val="clear" w:color="auto" w:fill="auto"/>
        <w:spacing w:before="0" w:after="0" w:line="276" w:lineRule="auto"/>
        <w:ind w:left="437" w:right="23" w:hanging="397"/>
        <w:jc w:val="both"/>
        <w:rPr>
          <w:rFonts w:asciiTheme="minorHAnsi" w:hAnsiTheme="minorHAnsi" w:cstheme="minorHAnsi"/>
          <w:sz w:val="20"/>
          <w:szCs w:val="20"/>
        </w:rPr>
      </w:pPr>
      <w:r>
        <w:rPr>
          <w:rFonts w:asciiTheme="minorHAnsi" w:hAnsiTheme="minorHAnsi" w:cstheme="minorHAnsi"/>
          <w:sz w:val="20"/>
          <w:szCs w:val="20"/>
        </w:rPr>
        <w:t>4.4.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F15D56" w:rsidRDefault="00B114A0">
      <w:pPr>
        <w:pStyle w:val="Teksttreci1"/>
        <w:shd w:val="clear" w:color="auto" w:fill="auto"/>
        <w:spacing w:before="0" w:after="0" w:line="276" w:lineRule="auto"/>
        <w:ind w:left="494" w:right="23" w:hanging="454"/>
        <w:jc w:val="both"/>
        <w:rPr>
          <w:rFonts w:asciiTheme="minorHAnsi" w:hAnsiTheme="minorHAnsi" w:cstheme="minorHAnsi"/>
          <w:sz w:val="20"/>
          <w:szCs w:val="20"/>
        </w:rPr>
      </w:pPr>
      <w:r>
        <w:rPr>
          <w:rFonts w:asciiTheme="minorHAnsi" w:hAnsiTheme="minorHAnsi" w:cstheme="minorHAnsi"/>
          <w:sz w:val="20"/>
          <w:szCs w:val="20"/>
        </w:rPr>
        <w:t xml:space="preserve">4.5.  Zgodnie z art. 63 ust. 2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ofertę, oświadczenie, o którym mowa w art. 125 ust. 1, składa się. pod rygorem nieważności, w formie elektronicznej lub w postaci elektronicznej opatrzonej podpisem zaufanym lub podpisem osob</w:t>
      </w:r>
      <w:r>
        <w:rPr>
          <w:rFonts w:asciiTheme="minorHAnsi" w:hAnsiTheme="minorHAnsi" w:cstheme="minorHAnsi"/>
          <w:sz w:val="20"/>
          <w:szCs w:val="20"/>
        </w:rPr>
        <w:t>i</w:t>
      </w:r>
      <w:r>
        <w:rPr>
          <w:rFonts w:asciiTheme="minorHAnsi" w:hAnsiTheme="minorHAnsi" w:cstheme="minorHAnsi"/>
          <w:sz w:val="20"/>
          <w:szCs w:val="20"/>
        </w:rPr>
        <w:t>stym.</w:t>
      </w:r>
    </w:p>
    <w:p w:rsidR="00F15D56" w:rsidRDefault="00B114A0">
      <w:pPr>
        <w:pStyle w:val="Teksttreci1"/>
        <w:shd w:val="clear" w:color="auto" w:fill="auto"/>
        <w:spacing w:before="0" w:after="0" w:line="276" w:lineRule="auto"/>
        <w:ind w:left="454" w:right="23" w:hanging="454"/>
        <w:jc w:val="both"/>
        <w:rPr>
          <w:rFonts w:asciiTheme="minorHAnsi" w:hAnsiTheme="minorHAnsi" w:cstheme="minorHAnsi"/>
          <w:sz w:val="20"/>
          <w:szCs w:val="20"/>
        </w:rPr>
      </w:pPr>
      <w:r>
        <w:rPr>
          <w:rFonts w:asciiTheme="minorHAnsi" w:hAnsiTheme="minorHAnsi" w:cstheme="minorHAnsi"/>
          <w:sz w:val="20"/>
          <w:szCs w:val="20"/>
        </w:rPr>
        <w:t xml:space="preserve"> 4.6.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w:t>
      </w:r>
      <w:r>
        <w:rPr>
          <w:rFonts w:asciiTheme="minorHAnsi" w:hAnsiTheme="minorHAnsi" w:cstheme="minorHAnsi"/>
          <w:sz w:val="20"/>
          <w:szCs w:val="20"/>
        </w:rPr>
        <w:t>z</w:t>
      </w:r>
      <w:r>
        <w:rPr>
          <w:rFonts w:asciiTheme="minorHAnsi" w:hAnsiTheme="minorHAnsi" w:cstheme="minorHAnsi"/>
          <w:sz w:val="20"/>
          <w:szCs w:val="20"/>
        </w:rPr>
        <w:t>nym, podpisem zaufanym lub podpisem osobistym, jest równoznaczne z opatrzeniem wszystkich dokumentów zawa</w:t>
      </w:r>
      <w:r>
        <w:rPr>
          <w:rFonts w:asciiTheme="minorHAnsi" w:hAnsiTheme="minorHAnsi" w:cstheme="minorHAnsi"/>
          <w:sz w:val="20"/>
          <w:szCs w:val="20"/>
        </w:rPr>
        <w:t>r</w:t>
      </w:r>
      <w:r>
        <w:rPr>
          <w:rFonts w:asciiTheme="minorHAnsi" w:hAnsiTheme="minorHAnsi" w:cstheme="minorHAnsi"/>
          <w:sz w:val="20"/>
          <w:szCs w:val="20"/>
        </w:rPr>
        <w:t>tych w tym pliku odpowiednio kwalifikowanym podpisem elektronicznym, podpisem zaufanym lub podpisem osob</w:t>
      </w:r>
      <w:r>
        <w:rPr>
          <w:rFonts w:asciiTheme="minorHAnsi" w:hAnsiTheme="minorHAnsi" w:cstheme="minorHAnsi"/>
          <w:sz w:val="20"/>
          <w:szCs w:val="20"/>
        </w:rPr>
        <w:t>i</w:t>
      </w:r>
      <w:r>
        <w:rPr>
          <w:rFonts w:asciiTheme="minorHAnsi" w:hAnsiTheme="minorHAnsi" w:cstheme="minorHAnsi"/>
          <w:sz w:val="20"/>
          <w:szCs w:val="20"/>
        </w:rPr>
        <w:lastRenderedPageBreak/>
        <w:t>stym.</w:t>
      </w:r>
    </w:p>
    <w:p w:rsidR="00F15D56" w:rsidRDefault="00B114A0">
      <w:pPr>
        <w:pStyle w:val="Akapitzlist1"/>
        <w:numPr>
          <w:ilvl w:val="0"/>
          <w:numId w:val="2"/>
        </w:numPr>
        <w:pBdr>
          <w:bottom w:val="double" w:sz="2" w:space="1" w:color="000000"/>
        </w:pBdr>
        <w:shd w:val="clear" w:color="auto" w:fill="DAEEF3"/>
        <w:spacing w:line="276" w:lineRule="auto"/>
        <w:ind w:left="426" w:hanging="437"/>
        <w:jc w:val="both"/>
        <w:rPr>
          <w:rFonts w:asciiTheme="minorHAnsi" w:hAnsiTheme="minorHAnsi" w:cstheme="minorHAnsi"/>
          <w:sz w:val="20"/>
          <w:szCs w:val="20"/>
        </w:rPr>
      </w:pPr>
      <w:r>
        <w:rPr>
          <w:rFonts w:asciiTheme="minorHAnsi" w:hAnsiTheme="minorHAnsi" w:cstheme="minorHAnsi"/>
          <w:b/>
          <w:sz w:val="20"/>
          <w:szCs w:val="20"/>
        </w:rPr>
        <w:t>POLEGANIE NA ZASOBACH INNYCH PODMIOTÓW</w:t>
      </w:r>
    </w:p>
    <w:p w:rsidR="00F15D56" w:rsidRDefault="00B114A0">
      <w:pPr>
        <w:pStyle w:val="Teksttreci40"/>
        <w:spacing w:before="0" w:after="0" w:line="276" w:lineRule="auto"/>
        <w:ind w:left="284" w:right="23" w:hanging="284"/>
        <w:rPr>
          <w:rFonts w:asciiTheme="minorHAnsi" w:hAnsiTheme="minorHAnsi" w:cstheme="minorHAnsi"/>
          <w:sz w:val="20"/>
          <w:szCs w:val="20"/>
          <w:lang w:val="pl-PL"/>
        </w:rPr>
      </w:pPr>
      <w:r>
        <w:rPr>
          <w:rFonts w:asciiTheme="minorHAnsi" w:hAnsiTheme="minorHAnsi" w:cstheme="minorHAnsi"/>
          <w:sz w:val="20"/>
          <w:szCs w:val="20"/>
          <w:lang w:val="pl-PL"/>
        </w:rPr>
        <w:t xml:space="preserve">1. </w:t>
      </w:r>
      <w:r>
        <w:rPr>
          <w:rFonts w:asciiTheme="minorHAnsi" w:hAnsiTheme="minorHAnsi" w:cstheme="minorHAnsi"/>
          <w:sz w:val="20"/>
          <w:szCs w:val="20"/>
          <w:lang w:val="pl-PL"/>
        </w:rPr>
        <w:tab/>
        <w:t>Wykonawca może w celu potwierdzenia spełniania warunków udziału w polegać na zdolnościach technicznych lub zawodowych podmiotów udostępniających zasoby, niezależnie od charakteru prawnego łączących go z nimi stosunków prawnych.</w:t>
      </w:r>
    </w:p>
    <w:p w:rsidR="00F15D56" w:rsidRDefault="00B114A0">
      <w:pPr>
        <w:pStyle w:val="Teksttreci40"/>
        <w:spacing w:before="0" w:after="0" w:line="276" w:lineRule="auto"/>
        <w:ind w:left="284" w:right="23" w:hanging="284"/>
        <w:rPr>
          <w:rFonts w:asciiTheme="minorHAnsi" w:hAnsiTheme="minorHAnsi" w:cstheme="minorHAnsi"/>
          <w:sz w:val="20"/>
          <w:szCs w:val="20"/>
          <w:lang w:val="pl-PL"/>
        </w:rPr>
      </w:pPr>
      <w:r>
        <w:rPr>
          <w:rFonts w:asciiTheme="minorHAnsi" w:hAnsiTheme="minorHAnsi" w:cstheme="minorHAnsi"/>
          <w:sz w:val="20"/>
          <w:szCs w:val="20"/>
          <w:lang w:val="pl-PL"/>
        </w:rPr>
        <w:t xml:space="preserve">2. </w:t>
      </w:r>
      <w:r>
        <w:rPr>
          <w:rFonts w:asciiTheme="minorHAnsi" w:hAnsiTheme="minorHAnsi" w:cstheme="minorHAnsi"/>
          <w:sz w:val="20"/>
          <w:szCs w:val="20"/>
          <w:lang w:val="pl-PL"/>
        </w:rPr>
        <w:tab/>
        <w:t>W odniesieniu do warunków dotyczących doświadczenia, Wykonawcy mogą polegać na zdolnościach podmiotów udostępniających zasoby, jeśli podmioty te wykonają świadczenie do realizacji którego te zdolności są wymagane.</w:t>
      </w:r>
    </w:p>
    <w:p w:rsidR="00F15D56" w:rsidRDefault="00B114A0">
      <w:pPr>
        <w:pStyle w:val="Teksttreci40"/>
        <w:spacing w:before="0" w:after="0" w:line="276" w:lineRule="auto"/>
        <w:ind w:left="284" w:right="23" w:hanging="284"/>
        <w:rPr>
          <w:rFonts w:asciiTheme="minorHAnsi" w:hAnsiTheme="minorHAnsi" w:cstheme="minorHAnsi"/>
          <w:sz w:val="20"/>
          <w:szCs w:val="20"/>
          <w:lang w:val="pl-PL"/>
        </w:rPr>
      </w:pPr>
      <w:r>
        <w:rPr>
          <w:rFonts w:asciiTheme="minorHAnsi" w:hAnsiTheme="minorHAnsi" w:cstheme="minorHAnsi"/>
          <w:sz w:val="20"/>
          <w:szCs w:val="20"/>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F15D56" w:rsidRDefault="00B114A0">
      <w:pPr>
        <w:pStyle w:val="Teksttreci40"/>
        <w:spacing w:before="0" w:after="0" w:line="276" w:lineRule="auto"/>
        <w:ind w:left="284" w:right="23" w:hanging="284"/>
        <w:rPr>
          <w:rFonts w:asciiTheme="minorHAnsi" w:hAnsiTheme="minorHAnsi" w:cstheme="minorHAnsi"/>
          <w:sz w:val="20"/>
          <w:szCs w:val="20"/>
          <w:lang w:val="pl-PL"/>
        </w:rPr>
      </w:pPr>
      <w:r>
        <w:rPr>
          <w:rFonts w:asciiTheme="minorHAnsi" w:hAnsiTheme="minorHAnsi" w:cstheme="minorHAnsi"/>
          <w:sz w:val="20"/>
          <w:szCs w:val="20"/>
          <w:lang w:val="pl-PL"/>
        </w:rPr>
        <w:t xml:space="preserve">4. </w:t>
      </w:r>
      <w:r>
        <w:rPr>
          <w:rFonts w:asciiTheme="minorHAnsi" w:hAnsiTheme="minorHAnsi" w:cstheme="minorHAnsi"/>
          <w:sz w:val="20"/>
          <w:szCs w:val="20"/>
          <w:lang w:val="pl-P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15D56" w:rsidRDefault="00B114A0">
      <w:pPr>
        <w:pStyle w:val="Teksttreci40"/>
        <w:spacing w:before="0" w:after="0" w:line="276" w:lineRule="auto"/>
        <w:ind w:left="284" w:right="23" w:hanging="284"/>
        <w:rPr>
          <w:rFonts w:asciiTheme="minorHAnsi" w:hAnsiTheme="minorHAnsi" w:cstheme="minorHAnsi"/>
          <w:sz w:val="20"/>
          <w:szCs w:val="20"/>
          <w:lang w:val="pl-PL"/>
        </w:rPr>
      </w:pPr>
      <w:r>
        <w:rPr>
          <w:rFonts w:asciiTheme="minorHAnsi" w:hAnsiTheme="minorHAnsi" w:cstheme="minorHAnsi"/>
          <w:sz w:val="20"/>
          <w:szCs w:val="20"/>
          <w:lang w:val="pl-PL"/>
        </w:rPr>
        <w:t xml:space="preserve">5. </w:t>
      </w:r>
      <w:r>
        <w:rPr>
          <w:rFonts w:asciiTheme="minorHAnsi" w:hAnsiTheme="minorHAnsi" w:cstheme="minorHAnsi"/>
          <w:sz w:val="20"/>
          <w:szCs w:val="20"/>
          <w:lang w:val="pl-P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F15D56" w:rsidRDefault="00B114A0">
      <w:pPr>
        <w:pStyle w:val="Teksttreci40"/>
        <w:spacing w:before="0" w:after="0" w:line="276" w:lineRule="auto"/>
        <w:ind w:left="284" w:right="23" w:hanging="284"/>
        <w:rPr>
          <w:rFonts w:asciiTheme="minorHAnsi" w:hAnsiTheme="minorHAnsi" w:cstheme="minorHAnsi"/>
          <w:sz w:val="20"/>
          <w:szCs w:val="20"/>
          <w:lang w:val="pl-PL"/>
        </w:rPr>
      </w:pPr>
      <w:r>
        <w:rPr>
          <w:rFonts w:asciiTheme="minorHAnsi" w:hAnsiTheme="minorHAnsi" w:cstheme="minorHAnsi"/>
          <w:b/>
          <w:sz w:val="20"/>
          <w:szCs w:val="20"/>
          <w:lang w:val="pl-PL"/>
        </w:rPr>
        <w:t xml:space="preserve">       UWAGA: </w:t>
      </w:r>
      <w:r>
        <w:rPr>
          <w:rFonts w:asciiTheme="minorHAnsi" w:hAnsiTheme="minorHAnsi" w:cstheme="minorHAnsi"/>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15D56" w:rsidRDefault="00B114A0">
      <w:pPr>
        <w:pStyle w:val="Teksttreci0"/>
        <w:spacing w:line="276" w:lineRule="auto"/>
        <w:ind w:left="284" w:hanging="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6. </w:t>
      </w:r>
      <w:r>
        <w:rPr>
          <w:rFonts w:asciiTheme="minorHAnsi" w:hAnsiTheme="minorHAnsi" w:cstheme="minorHAnsi"/>
          <w:sz w:val="20"/>
          <w:szCs w:val="20"/>
          <w:lang w:val="pl-PL"/>
        </w:rPr>
        <w:tab/>
        <w:t>Wykonawca, w przypadku polegania na zdolnościach lub sytuacji podmiotów udostępniających zasoby, przedstawia, wraz z oświadczeniem, o którym mowa w Rozdziale IX ust. 1.1,1.2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rsidR="00F15D56" w:rsidRDefault="00F15D56">
      <w:pPr>
        <w:pStyle w:val="Teksttreci0"/>
        <w:spacing w:line="276" w:lineRule="auto"/>
        <w:ind w:left="284" w:hanging="284"/>
        <w:jc w:val="both"/>
        <w:rPr>
          <w:rFonts w:asciiTheme="minorHAnsi" w:hAnsiTheme="minorHAnsi" w:cstheme="minorHAnsi"/>
          <w:b/>
          <w:sz w:val="20"/>
          <w:szCs w:val="20"/>
          <w:lang w:val="pl-PL"/>
        </w:rPr>
      </w:pPr>
    </w:p>
    <w:p w:rsidR="00F15D56" w:rsidRDefault="00B114A0">
      <w:pPr>
        <w:pStyle w:val="Teksttreci40"/>
        <w:numPr>
          <w:ilvl w:val="0"/>
          <w:numId w:val="2"/>
        </w:numPr>
        <w:pBdr>
          <w:bottom w:val="double" w:sz="2" w:space="1" w:color="000000"/>
        </w:pBdr>
        <w:shd w:val="clear" w:color="auto" w:fill="DAEEF3"/>
        <w:tabs>
          <w:tab w:val="left" w:pos="426"/>
        </w:tabs>
        <w:spacing w:before="0" w:after="0" w:line="276" w:lineRule="auto"/>
        <w:ind w:left="426" w:right="23" w:hanging="426"/>
        <w:rPr>
          <w:rFonts w:asciiTheme="minorHAnsi" w:hAnsiTheme="minorHAnsi" w:cstheme="minorHAnsi"/>
          <w:sz w:val="20"/>
          <w:szCs w:val="20"/>
        </w:rPr>
      </w:pPr>
      <w:r>
        <w:rPr>
          <w:rFonts w:asciiTheme="minorHAnsi" w:hAnsiTheme="minorHAnsi" w:cstheme="minorHAnsi"/>
          <w:b/>
          <w:sz w:val="20"/>
          <w:szCs w:val="20"/>
          <w:lang w:val="pl-PL"/>
        </w:rPr>
        <w:t>INFORMACJA DLA WYKONAWCÓW WSPÓLNIE UBIEGAJĄCYCH SIĘ O UDZIELENIE ZAMÓWIENIA (SPÓŁKI CYWILNE/ KONSORCJA)</w:t>
      </w:r>
    </w:p>
    <w:p w:rsidR="00F15D56" w:rsidRDefault="00B114A0">
      <w:pPr>
        <w:pStyle w:val="Akapitzlist1"/>
        <w:numPr>
          <w:ilvl w:val="0"/>
          <w:numId w:val="5"/>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Theme="minorHAnsi" w:hAnsiTheme="minorHAnsi" w:cstheme="minorHAnsi"/>
          <w:b/>
          <w:sz w:val="20"/>
          <w:szCs w:val="20"/>
        </w:rPr>
        <w:t xml:space="preserve"> </w:t>
      </w:r>
      <w:r>
        <w:rPr>
          <w:rFonts w:asciiTheme="minorHAnsi" w:hAnsiTheme="minorHAnsi" w:cstheme="minorHAnsi"/>
          <w:sz w:val="20"/>
          <w:szCs w:val="20"/>
        </w:rPr>
        <w:t xml:space="preserve">winno być załączone do oferty. </w:t>
      </w:r>
    </w:p>
    <w:p w:rsidR="00F15D56" w:rsidRDefault="00B114A0">
      <w:pPr>
        <w:pStyle w:val="Akapitzlist1"/>
        <w:numPr>
          <w:ilvl w:val="0"/>
          <w:numId w:val="5"/>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rsidR="00F15D56" w:rsidRDefault="00B114A0">
      <w:pPr>
        <w:pStyle w:val="Akapitzlist1"/>
        <w:numPr>
          <w:ilvl w:val="0"/>
          <w:numId w:val="5"/>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Wykonawcy wspólnie ubiegający się o udzielenie zamówienia dołączają do oferty oświadczenie, z którego wynika, które roboty budowlane/dostawy/usługi wykonają poszczególni Wykonawcy.</w:t>
      </w:r>
    </w:p>
    <w:p w:rsidR="00F15D56" w:rsidRDefault="00B114A0">
      <w:pPr>
        <w:pStyle w:val="Akapitzlist1"/>
        <w:numPr>
          <w:ilvl w:val="0"/>
          <w:numId w:val="5"/>
        </w:numPr>
        <w:spacing w:line="276" w:lineRule="auto"/>
        <w:ind w:left="426" w:hanging="426"/>
        <w:jc w:val="both"/>
        <w:rPr>
          <w:rFonts w:asciiTheme="minorHAnsi" w:hAnsiTheme="minorHAnsi" w:cstheme="minorHAnsi"/>
          <w:b/>
          <w:bCs/>
          <w:sz w:val="20"/>
          <w:szCs w:val="20"/>
        </w:rPr>
      </w:pPr>
      <w:r>
        <w:rPr>
          <w:rFonts w:asciiTheme="minorHAnsi" w:hAnsiTheme="minorHAnsi" w:cstheme="minorHAnsi"/>
          <w:sz w:val="20"/>
          <w:szCs w:val="20"/>
        </w:rPr>
        <w:t>Oświadczenia i dokumenty potwierdzające brak podstaw do wykluczenia z postępowania składa każdy z Wykonawców wspólnie ubiegających się o zamówienie.</w:t>
      </w:r>
      <w:bookmarkStart w:id="4" w:name="Bookmark1"/>
    </w:p>
    <w:p w:rsidR="00F15D56" w:rsidRDefault="00B114A0">
      <w:pPr>
        <w:pStyle w:val="Teksttreci40"/>
        <w:numPr>
          <w:ilvl w:val="0"/>
          <w:numId w:val="2"/>
        </w:numPr>
        <w:pBdr>
          <w:bottom w:val="double" w:sz="2" w:space="1" w:color="000000"/>
        </w:pBdr>
        <w:shd w:val="clear" w:color="auto" w:fill="DAEEF3"/>
        <w:tabs>
          <w:tab w:val="left" w:pos="426"/>
        </w:tabs>
        <w:spacing w:before="0" w:after="0" w:line="276" w:lineRule="auto"/>
        <w:ind w:left="426" w:right="23" w:hanging="426"/>
        <w:rPr>
          <w:rFonts w:asciiTheme="minorHAnsi" w:hAnsiTheme="minorHAnsi" w:cstheme="minorHAnsi"/>
          <w:bCs/>
          <w:sz w:val="20"/>
          <w:szCs w:val="20"/>
        </w:rPr>
      </w:pPr>
      <w:r>
        <w:rPr>
          <w:rFonts w:asciiTheme="minorHAnsi" w:hAnsiTheme="minorHAnsi" w:cstheme="minorHAnsi"/>
          <w:b/>
          <w:bCs/>
          <w:sz w:val="20"/>
          <w:szCs w:val="20"/>
        </w:rPr>
        <w:t xml:space="preserve">SPOSÓB KOMUNIKACJI ORAZ </w:t>
      </w:r>
      <w:bookmarkEnd w:id="4"/>
      <w:r>
        <w:rPr>
          <w:rFonts w:asciiTheme="minorHAnsi" w:hAnsiTheme="minorHAnsi" w:cstheme="minorHAnsi"/>
          <w:b/>
          <w:bCs/>
          <w:sz w:val="20"/>
          <w:szCs w:val="20"/>
        </w:rPr>
        <w:t>WYJAŚNIENIA TREŚCI SWZ</w:t>
      </w:r>
    </w:p>
    <w:p w:rsidR="00F15D56" w:rsidRDefault="00F15D56">
      <w:pPr>
        <w:keepNext/>
        <w:keepLines/>
        <w:suppressAutoHyphens w:val="0"/>
        <w:spacing w:line="276" w:lineRule="auto"/>
        <w:jc w:val="both"/>
        <w:outlineLvl w:val="2"/>
        <w:rPr>
          <w:rFonts w:asciiTheme="minorHAnsi" w:hAnsiTheme="minorHAnsi" w:cstheme="minorHAnsi"/>
          <w:b/>
          <w:bCs/>
          <w:sz w:val="20"/>
          <w:szCs w:val="20"/>
          <w:lang w:val="cs-CZ"/>
        </w:rPr>
      </w:pPr>
      <w:bookmarkStart w:id="5" w:name="bookmark23"/>
      <w:bookmarkEnd w:id="5"/>
    </w:p>
    <w:p w:rsidR="00F15D56" w:rsidRDefault="00B114A0">
      <w:pPr>
        <w:pStyle w:val="Akapitzlist2"/>
        <w:spacing w:line="276" w:lineRule="auto"/>
        <w:ind w:left="0"/>
        <w:jc w:val="both"/>
        <w:rPr>
          <w:rFonts w:ascii="Calibri" w:hAnsi="Calibri" w:cs="Calibri"/>
          <w:bCs/>
          <w:sz w:val="20"/>
          <w:szCs w:val="20"/>
        </w:rPr>
      </w:pPr>
      <w:r>
        <w:rPr>
          <w:rFonts w:ascii="Calibri" w:hAnsi="Calibri" w:cs="Calibri"/>
          <w:bCs/>
          <w:sz w:val="20"/>
          <w:szCs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Pr>
          <w:rFonts w:ascii="Calibri" w:hAnsi="Calibri" w:cs="Calibri"/>
          <w:bCs/>
          <w:sz w:val="20"/>
          <w:szCs w:val="20"/>
        </w:rPr>
        <w:t>p.z.p</w:t>
      </w:r>
      <w:proofErr w:type="spellEnd"/>
      <w:r>
        <w:rPr>
          <w:rFonts w:ascii="Calibri" w:hAnsi="Calibri" w:cs="Calibri"/>
          <w:bCs/>
          <w:sz w:val="20"/>
          <w:szCs w:val="20"/>
        </w:rPr>
        <w:t xml:space="preserve">., odbywa się przy użyciu środków komunikacji elektronicznej. Przez środki komunikacji elektronicznej rozumie się środki komunikacji elektronicznej zdefiniowane w ustawie z dnia 18 lipca 2002 roku o świadczeniu usług drogą elektroniczną (Dz. U. z 2019 r. poz. 123 i 730). </w:t>
      </w:r>
    </w:p>
    <w:p w:rsidR="00F15D56" w:rsidRDefault="00B114A0">
      <w:pPr>
        <w:pStyle w:val="Akapitzlist2"/>
        <w:spacing w:line="276" w:lineRule="auto"/>
        <w:ind w:left="0"/>
        <w:jc w:val="both"/>
        <w:rPr>
          <w:rFonts w:ascii="Calibri" w:hAnsi="Calibri" w:cs="Calibri"/>
          <w:bCs/>
          <w:sz w:val="20"/>
          <w:szCs w:val="20"/>
        </w:rPr>
      </w:pPr>
      <w:r>
        <w:rPr>
          <w:rFonts w:ascii="Calibri" w:hAnsi="Calibri" w:cs="Calibri"/>
          <w:bCs/>
          <w:sz w:val="20"/>
          <w:szCs w:val="20"/>
        </w:rPr>
        <w:t xml:space="preserve">2. Ofertę, oświadczenia, o których mowa w art. 125 ust. 1 </w:t>
      </w:r>
      <w:proofErr w:type="spellStart"/>
      <w:r>
        <w:rPr>
          <w:rFonts w:ascii="Calibri" w:hAnsi="Calibri" w:cs="Calibri"/>
          <w:bCs/>
          <w:sz w:val="20"/>
          <w:szCs w:val="20"/>
        </w:rPr>
        <w:t>p.z.p</w:t>
      </w:r>
      <w:proofErr w:type="spellEnd"/>
      <w:r>
        <w:rPr>
          <w:rFonts w:ascii="Calibri" w:hAnsi="Calibri" w:cs="Calibri"/>
          <w:bCs/>
          <w:sz w:val="20"/>
          <w:szCs w:val="20"/>
        </w:rPr>
        <w:t>., podmiotowe środki dowodowe, pełnomocnictwa, zobowiązanie podmiotu udostępniającego zasoby sporządza się w postaci elektronicznej, w ogólnie dostępnych formatach danych, w szczególności w formatach .</w:t>
      </w:r>
      <w:proofErr w:type="spellStart"/>
      <w:r>
        <w:rPr>
          <w:rFonts w:ascii="Calibri" w:hAnsi="Calibri" w:cs="Calibri"/>
          <w:bCs/>
          <w:sz w:val="20"/>
          <w:szCs w:val="20"/>
        </w:rPr>
        <w:t>txt</w:t>
      </w:r>
      <w:proofErr w:type="spellEnd"/>
      <w:r>
        <w:rPr>
          <w:rFonts w:ascii="Calibri" w:hAnsi="Calibri" w:cs="Calibri"/>
          <w:bCs/>
          <w:sz w:val="20"/>
          <w:szCs w:val="20"/>
        </w:rPr>
        <w:t>, .</w:t>
      </w:r>
      <w:proofErr w:type="spellStart"/>
      <w:r>
        <w:rPr>
          <w:rFonts w:ascii="Calibri" w:hAnsi="Calibri" w:cs="Calibri"/>
          <w:bCs/>
          <w:sz w:val="20"/>
          <w:szCs w:val="20"/>
        </w:rPr>
        <w:t>rtf</w:t>
      </w:r>
      <w:proofErr w:type="spellEnd"/>
      <w:r>
        <w:rPr>
          <w:rFonts w:ascii="Calibri" w:hAnsi="Calibri" w:cs="Calibri"/>
          <w:bCs/>
          <w:sz w:val="20"/>
          <w:szCs w:val="20"/>
        </w:rPr>
        <w:t xml:space="preserve">, </w:t>
      </w:r>
      <w:proofErr w:type="spellStart"/>
      <w:r>
        <w:rPr>
          <w:rFonts w:ascii="Calibri" w:hAnsi="Calibri" w:cs="Calibri"/>
          <w:bCs/>
          <w:sz w:val="20"/>
          <w:szCs w:val="20"/>
        </w:rPr>
        <w:t>.pd</w:t>
      </w:r>
      <w:proofErr w:type="spellEnd"/>
      <w:r>
        <w:rPr>
          <w:rFonts w:ascii="Calibri" w:hAnsi="Calibri" w:cs="Calibri"/>
          <w:bCs/>
          <w:sz w:val="20"/>
          <w:szCs w:val="20"/>
        </w:rPr>
        <w:t>f, .</w:t>
      </w:r>
      <w:proofErr w:type="spellStart"/>
      <w:r>
        <w:rPr>
          <w:rFonts w:ascii="Calibri" w:hAnsi="Calibri" w:cs="Calibri"/>
          <w:bCs/>
          <w:sz w:val="20"/>
          <w:szCs w:val="20"/>
        </w:rPr>
        <w:t>doc</w:t>
      </w:r>
      <w:proofErr w:type="spellEnd"/>
      <w:r>
        <w:rPr>
          <w:rFonts w:ascii="Calibri" w:hAnsi="Calibri" w:cs="Calibri"/>
          <w:bCs/>
          <w:sz w:val="20"/>
          <w:szCs w:val="20"/>
        </w:rPr>
        <w:t>, .</w:t>
      </w:r>
      <w:proofErr w:type="spellStart"/>
      <w:r>
        <w:rPr>
          <w:rFonts w:ascii="Calibri" w:hAnsi="Calibri" w:cs="Calibri"/>
          <w:bCs/>
          <w:sz w:val="20"/>
          <w:szCs w:val="20"/>
        </w:rPr>
        <w:t>docx</w:t>
      </w:r>
      <w:proofErr w:type="spellEnd"/>
      <w:r>
        <w:rPr>
          <w:rFonts w:ascii="Calibri" w:hAnsi="Calibri" w:cs="Calibri"/>
          <w:bCs/>
          <w:sz w:val="20"/>
          <w:szCs w:val="20"/>
        </w:rPr>
        <w:t>, .</w:t>
      </w:r>
      <w:proofErr w:type="spellStart"/>
      <w:r>
        <w:rPr>
          <w:rFonts w:ascii="Calibri" w:hAnsi="Calibri" w:cs="Calibri"/>
          <w:bCs/>
          <w:sz w:val="20"/>
          <w:szCs w:val="20"/>
        </w:rPr>
        <w:t>odt</w:t>
      </w:r>
      <w:proofErr w:type="spellEnd"/>
      <w:r>
        <w:rPr>
          <w:rFonts w:ascii="Calibri" w:hAnsi="Calibri" w:cs="Calibri"/>
          <w:bCs/>
          <w:sz w:val="20"/>
          <w:szCs w:val="20"/>
        </w:rPr>
        <w:t xml:space="preserve">. Ofertę, a także oświadczenie o jakim mowa w Rozdziale X ust. 1 SWZ składa się, pod rygorem nieważności, w formie elektronicznej lub w postaci elektronicznej opatrzonej podpisem </w:t>
      </w:r>
      <w:r>
        <w:rPr>
          <w:rFonts w:ascii="Calibri" w:hAnsi="Calibri" w:cs="Calibri"/>
          <w:bCs/>
          <w:sz w:val="20"/>
          <w:szCs w:val="20"/>
        </w:rPr>
        <w:lastRenderedPageBreak/>
        <w:t xml:space="preserve">zaufanym lub podpisem osobistym. </w:t>
      </w:r>
    </w:p>
    <w:p w:rsidR="00F15D56" w:rsidRDefault="00B114A0">
      <w:pPr>
        <w:pStyle w:val="Akapitzlist2"/>
        <w:spacing w:line="276" w:lineRule="auto"/>
        <w:ind w:left="0"/>
        <w:jc w:val="both"/>
        <w:rPr>
          <w:rFonts w:ascii="Calibri" w:hAnsi="Calibri" w:cs="Calibri"/>
          <w:sz w:val="20"/>
          <w:szCs w:val="20"/>
        </w:rPr>
      </w:pPr>
      <w:r>
        <w:rPr>
          <w:rFonts w:ascii="Calibri" w:hAnsi="Calibri" w:cs="Calibri"/>
          <w:bCs/>
          <w:sz w:val="20"/>
          <w:szCs w:val="20"/>
        </w:rPr>
        <w:t>3.</w:t>
      </w:r>
      <w:r>
        <w:rPr>
          <w:rFonts w:ascii="Calibri" w:hAnsi="Calibri" w:cs="Calibri"/>
          <w:sz w:val="20"/>
          <w:szCs w:val="20"/>
        </w:rPr>
        <w:t xml:space="preserve">Zawiadomienia, oświadczenia, wnioski lub informacje Wykonawcy przekazują poprzez Platformę, dostępną pod adresem: </w:t>
      </w:r>
      <w:hyperlink r:id="rId10" w:tgtFrame="_blank">
        <w:r>
          <w:rPr>
            <w:rStyle w:val="czeinternetowe"/>
            <w:rFonts w:ascii="ubuntu" w:hAnsi="ubuntu"/>
            <w:color w:val="008ACC"/>
            <w:sz w:val="20"/>
            <w:szCs w:val="20"/>
          </w:rPr>
          <w:t>https://platformazakupowa.pl/pn/sredzkie_centrum_zdrowia</w:t>
        </w:r>
      </w:hyperlink>
    </w:p>
    <w:p w:rsidR="00F15D56" w:rsidRDefault="00B114A0">
      <w:pPr>
        <w:pStyle w:val="Akapitzlist2"/>
        <w:spacing w:line="276" w:lineRule="auto"/>
        <w:ind w:left="0"/>
        <w:jc w:val="both"/>
        <w:rPr>
          <w:rFonts w:ascii="Calibri" w:hAnsi="Calibri" w:cs="Calibri"/>
          <w:bCs/>
          <w:sz w:val="20"/>
          <w:szCs w:val="20"/>
        </w:rPr>
      </w:pPr>
      <w:r>
        <w:rPr>
          <w:rFonts w:ascii="Calibri" w:hAnsi="Calibri" w:cs="Calibri"/>
          <w:bCs/>
          <w:sz w:val="20"/>
          <w:szCs w:val="20"/>
        </w:rPr>
        <w:t>4. Wykonawca zamierzający wziąć udział w niniejszym postępowaniu o udzielenie zamówienia publicznego, musi posiadać konto na Platformie. Korzystanie z Platformy przez Wykonawcę jest bezpłatne.</w:t>
      </w:r>
    </w:p>
    <w:p w:rsidR="00F15D56" w:rsidRDefault="00B114A0">
      <w:pPr>
        <w:pStyle w:val="Akapitzlist2"/>
        <w:spacing w:line="276" w:lineRule="auto"/>
        <w:ind w:left="0"/>
        <w:jc w:val="both"/>
        <w:rPr>
          <w:rFonts w:ascii="Calibri" w:hAnsi="Calibri" w:cs="Calibri"/>
          <w:bCs/>
          <w:sz w:val="20"/>
          <w:szCs w:val="20"/>
        </w:rPr>
      </w:pPr>
      <w:r>
        <w:rPr>
          <w:rFonts w:ascii="Calibri" w:hAnsi="Calibri" w:cs="Calibri"/>
          <w:bCs/>
          <w:sz w:val="20"/>
          <w:szCs w:val="20"/>
        </w:rPr>
        <w:t xml:space="preserve">5. Wykonawca, przystępując do niniejszego postępowania o udzielenie zamówienia publicznego: </w:t>
      </w:r>
    </w:p>
    <w:p w:rsidR="00F15D56" w:rsidRDefault="00B114A0">
      <w:pPr>
        <w:pStyle w:val="Akapitzlist2"/>
        <w:spacing w:line="276" w:lineRule="auto"/>
        <w:ind w:left="0"/>
        <w:jc w:val="both"/>
        <w:rPr>
          <w:rFonts w:ascii="Calibri" w:hAnsi="Calibri" w:cs="Calibri"/>
          <w:bCs/>
          <w:sz w:val="20"/>
          <w:szCs w:val="20"/>
        </w:rPr>
      </w:pPr>
      <w:r>
        <w:rPr>
          <w:rFonts w:ascii="Calibri" w:hAnsi="Calibri" w:cs="Calibri"/>
          <w:bCs/>
          <w:sz w:val="20"/>
          <w:szCs w:val="20"/>
        </w:rPr>
        <w:t xml:space="preserve">a) akceptuje warunki korzystania z platformazakupowa.pl określone w Regulaminie zamieszczonym na stronie internetowej pod linkiem w zakładce „Regulamin” oraz uznaje go za wiążący, </w:t>
      </w:r>
    </w:p>
    <w:p w:rsidR="00F15D56" w:rsidRDefault="00B114A0">
      <w:pPr>
        <w:pStyle w:val="Akapitzlist2"/>
        <w:spacing w:line="276" w:lineRule="auto"/>
        <w:ind w:left="0"/>
        <w:jc w:val="both"/>
        <w:rPr>
          <w:rFonts w:ascii="Calibri" w:hAnsi="Calibri" w:cs="Calibri"/>
          <w:sz w:val="20"/>
          <w:szCs w:val="20"/>
        </w:rPr>
      </w:pPr>
      <w:r>
        <w:rPr>
          <w:rFonts w:ascii="Calibri" w:hAnsi="Calibri" w:cs="Calibri"/>
          <w:bCs/>
          <w:sz w:val="20"/>
          <w:szCs w:val="20"/>
        </w:rPr>
        <w:t xml:space="preserve">b) zapoznał i stosuje się do Instrukcji składania ofert/wniosków dostępnej pod linkiem </w:t>
      </w:r>
      <w:r>
        <w:rPr>
          <w:rFonts w:ascii="Calibri" w:hAnsi="Calibri" w:cs="Calibri"/>
          <w:bCs/>
          <w:sz w:val="20"/>
          <w:szCs w:val="20"/>
          <w:u w:val="single"/>
        </w:rPr>
        <w:t>https://platformazakupowa.pl.strona/45-instrukcje.</w:t>
      </w:r>
    </w:p>
    <w:p w:rsidR="00F15D56" w:rsidRDefault="00B114A0">
      <w:pPr>
        <w:pStyle w:val="Akapitzlist2"/>
        <w:spacing w:line="276" w:lineRule="auto"/>
        <w:ind w:left="0"/>
        <w:jc w:val="both"/>
        <w:rPr>
          <w:rFonts w:ascii="Calibri" w:hAnsi="Calibri" w:cs="Calibri"/>
          <w:sz w:val="20"/>
          <w:szCs w:val="20"/>
        </w:rPr>
      </w:pPr>
      <w:r>
        <w:rPr>
          <w:rFonts w:ascii="Calibri" w:hAnsi="Calibri" w:cs="Calibri"/>
          <w:sz w:val="20"/>
          <w:szCs w:val="20"/>
        </w:rPr>
        <w:t xml:space="preserve">6. Sposób sporządzenia, wysyłania i odbierania korespondencji elektronicznej musi być zgodny z wymaganiami określonymi w rozporządzeniu wydanym na podstawie art. 70 Ustawy. </w:t>
      </w:r>
    </w:p>
    <w:p w:rsidR="00F15D56" w:rsidRDefault="00B114A0">
      <w:pPr>
        <w:pStyle w:val="Akapitzlist2"/>
        <w:spacing w:line="276" w:lineRule="auto"/>
        <w:ind w:left="0"/>
        <w:jc w:val="both"/>
        <w:rPr>
          <w:rFonts w:ascii="Calibri" w:hAnsi="Calibri" w:cs="Calibri"/>
          <w:sz w:val="20"/>
          <w:szCs w:val="20"/>
        </w:rPr>
      </w:pPr>
      <w:r>
        <w:rPr>
          <w:rFonts w:ascii="Calibri" w:hAnsi="Calibri" w:cs="Calibri"/>
          <w:sz w:val="20"/>
          <w:szCs w:val="20"/>
        </w:rPr>
        <w:t xml:space="preserve">7. Wykonawca, przystępując do niniejszego postępowania o udzielenie zamówienia, akceptuje warunki korzystania z Platformy określone w Regulaminie oraz zobowiązuje się, korzystając z Platformy, przestrzegać postanowień Regulaminu. </w:t>
      </w:r>
    </w:p>
    <w:p w:rsidR="00F15D56" w:rsidRDefault="00B114A0">
      <w:pPr>
        <w:pStyle w:val="Akapitzlist2"/>
        <w:spacing w:line="276" w:lineRule="auto"/>
        <w:ind w:left="0"/>
        <w:jc w:val="both"/>
        <w:rPr>
          <w:rFonts w:ascii="Calibri" w:hAnsi="Calibri" w:cs="Calibri"/>
          <w:sz w:val="20"/>
          <w:szCs w:val="20"/>
        </w:rPr>
      </w:pPr>
      <w:r>
        <w:rPr>
          <w:rFonts w:ascii="Calibri" w:hAnsi="Calibri" w:cs="Calibri"/>
          <w:sz w:val="20"/>
          <w:szCs w:val="20"/>
        </w:rPr>
        <w:t xml:space="preserve">8.   Maksymalny rozmiar plików przesyłanych za pośrednictwem Platformy wynosi 150 MB. </w:t>
      </w:r>
    </w:p>
    <w:p w:rsidR="00F15D56" w:rsidRDefault="00B114A0">
      <w:pPr>
        <w:pStyle w:val="Akapitzlist2"/>
        <w:spacing w:line="276" w:lineRule="auto"/>
        <w:ind w:left="0"/>
        <w:jc w:val="both"/>
        <w:rPr>
          <w:rFonts w:ascii="Calibri" w:hAnsi="Calibri" w:cs="Calibri"/>
          <w:sz w:val="20"/>
          <w:szCs w:val="20"/>
        </w:rPr>
      </w:pPr>
      <w:r>
        <w:rPr>
          <w:rFonts w:ascii="Calibri" w:hAnsi="Calibri" w:cs="Calibri"/>
          <w:sz w:val="20"/>
          <w:szCs w:val="20"/>
        </w:rPr>
        <w:t xml:space="preserve">9.  Za datę: </w:t>
      </w:r>
    </w:p>
    <w:p w:rsidR="00F15D56" w:rsidRDefault="00B114A0">
      <w:pPr>
        <w:pStyle w:val="Akapitzlist2"/>
        <w:spacing w:line="276" w:lineRule="auto"/>
        <w:ind w:left="227"/>
        <w:jc w:val="both"/>
        <w:rPr>
          <w:rFonts w:ascii="Calibri" w:hAnsi="Calibri" w:cs="Calibri"/>
          <w:sz w:val="20"/>
          <w:szCs w:val="20"/>
        </w:rPr>
      </w:pPr>
      <w:r>
        <w:rPr>
          <w:rFonts w:ascii="Calibri" w:hAnsi="Calibri" w:cs="Calibri"/>
          <w:sz w:val="20"/>
          <w:szCs w:val="20"/>
        </w:rPr>
        <w:t xml:space="preserve">1) przekazania oferty przyjmuje się datę jej przekazania w systemie Platformy poprzez kliknięcie przycisku Złóż ofertę w drugim kroku i wyświetlaniu komunikatu, że oferta została złożona; </w:t>
      </w:r>
    </w:p>
    <w:p w:rsidR="00F15D56" w:rsidRDefault="00B114A0">
      <w:pPr>
        <w:pStyle w:val="Akapitzlist2"/>
        <w:spacing w:line="276" w:lineRule="auto"/>
        <w:ind w:left="227"/>
        <w:jc w:val="both"/>
        <w:rPr>
          <w:rFonts w:ascii="Calibri" w:hAnsi="Calibri" w:cs="Calibri"/>
          <w:sz w:val="20"/>
          <w:szCs w:val="20"/>
        </w:rPr>
      </w:pPr>
      <w:r>
        <w:rPr>
          <w:rFonts w:ascii="Calibri" w:hAnsi="Calibri" w:cs="Calibri"/>
          <w:sz w:val="20"/>
          <w:szCs w:val="20"/>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rsidR="00F15D56" w:rsidRDefault="00B114A0">
      <w:pPr>
        <w:pStyle w:val="Akapitzlist2"/>
        <w:spacing w:line="276" w:lineRule="auto"/>
        <w:ind w:left="0"/>
        <w:jc w:val="both"/>
        <w:rPr>
          <w:rFonts w:ascii="Calibri" w:hAnsi="Calibri" w:cs="Calibri"/>
          <w:b/>
          <w:sz w:val="20"/>
          <w:szCs w:val="20"/>
        </w:rPr>
      </w:pPr>
      <w:r>
        <w:rPr>
          <w:rFonts w:ascii="Calibri" w:hAnsi="Calibri" w:cs="Calibri"/>
          <w:sz w:val="20"/>
          <w:szCs w:val="20"/>
        </w:rPr>
        <w:t xml:space="preserve">10.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F15D56" w:rsidRDefault="00995720">
      <w:pPr>
        <w:spacing w:line="276" w:lineRule="auto"/>
        <w:jc w:val="both"/>
        <w:rPr>
          <w:rFonts w:ascii="Calibri" w:hAnsi="Calibri" w:cs="Calibri"/>
          <w:sz w:val="20"/>
          <w:szCs w:val="20"/>
        </w:rPr>
      </w:pPr>
      <w:r>
        <w:rPr>
          <w:rFonts w:ascii="Calibri" w:hAnsi="Calibri" w:cs="Calibri"/>
          <w:sz w:val="20"/>
          <w:szCs w:val="20"/>
        </w:rPr>
        <w:t xml:space="preserve">11. Porozumiewanie </w:t>
      </w:r>
      <w:r w:rsidR="00B114A0">
        <w:rPr>
          <w:rFonts w:ascii="Calibri" w:hAnsi="Calibri" w:cs="Calibri"/>
          <w:sz w:val="20"/>
          <w:szCs w:val="20"/>
        </w:rPr>
        <w:t xml:space="preserve"> się z Wykonawcami jest w zakresie proceduralnym:  </w:t>
      </w:r>
      <w:r>
        <w:rPr>
          <w:rFonts w:ascii="Calibri" w:hAnsi="Calibri" w:cs="Calibri"/>
          <w:sz w:val="20"/>
          <w:szCs w:val="20"/>
        </w:rPr>
        <w:t>e-mail: zamowienia</w:t>
      </w:r>
      <w:r w:rsidR="00B114A0">
        <w:rPr>
          <w:rFonts w:ascii="Calibri" w:hAnsi="Calibri" w:cs="Calibri"/>
          <w:sz w:val="20"/>
          <w:szCs w:val="20"/>
        </w:rPr>
        <w:t>.scz@powiat-sredzki.pl</w:t>
      </w:r>
      <w:r w:rsidR="00B114A0">
        <w:rPr>
          <w:rFonts w:ascii="Calibri" w:hAnsi="Calibri" w:cs="Calibri"/>
          <w:b/>
          <w:sz w:val="20"/>
          <w:szCs w:val="20"/>
        </w:rPr>
        <w:t xml:space="preserve"> </w:t>
      </w:r>
    </w:p>
    <w:p w:rsidR="00F15D56" w:rsidRDefault="00B114A0">
      <w:pPr>
        <w:spacing w:line="276" w:lineRule="auto"/>
        <w:jc w:val="both"/>
        <w:rPr>
          <w:rFonts w:ascii="Calibri" w:hAnsi="Calibri" w:cs="Calibri"/>
          <w:b/>
          <w:sz w:val="20"/>
          <w:szCs w:val="20"/>
        </w:rPr>
      </w:pPr>
      <w:r>
        <w:rPr>
          <w:rFonts w:ascii="Calibri" w:hAnsi="Calibri" w:cs="Calibri"/>
          <w:sz w:val="20"/>
          <w:szCs w:val="20"/>
        </w:rPr>
        <w:t>12. W korespondencji kierowanej do Zamawiającego Wykonawcy powinni posługiwać się numerem przedmiotowego postępowania.</w:t>
      </w:r>
    </w:p>
    <w:p w:rsidR="00F15D56" w:rsidRDefault="00B114A0">
      <w:pPr>
        <w:spacing w:line="276" w:lineRule="auto"/>
        <w:jc w:val="both"/>
        <w:rPr>
          <w:rFonts w:ascii="Calibri" w:hAnsi="Calibri" w:cs="Calibri"/>
          <w:b/>
          <w:sz w:val="20"/>
          <w:szCs w:val="20"/>
        </w:rPr>
      </w:pPr>
      <w:r>
        <w:rPr>
          <w:rFonts w:ascii="Calibri" w:hAnsi="Calibri" w:cs="Calibri"/>
          <w:sz w:val="20"/>
          <w:szCs w:val="20"/>
        </w:rPr>
        <w:t>13. Wykonawca może zwrócić się do Zamawiającego z wnioskiem o wyjaśnienie treści SWZ.</w:t>
      </w:r>
    </w:p>
    <w:p w:rsidR="00F15D56" w:rsidRDefault="00B114A0">
      <w:pPr>
        <w:spacing w:line="276" w:lineRule="auto"/>
        <w:jc w:val="both"/>
        <w:rPr>
          <w:rFonts w:ascii="Calibri" w:hAnsi="Calibri" w:cs="Calibri"/>
          <w:b/>
          <w:sz w:val="20"/>
          <w:szCs w:val="20"/>
        </w:rPr>
      </w:pPr>
      <w:r>
        <w:rPr>
          <w:rFonts w:ascii="Calibri" w:hAnsi="Calibri" w:cs="Calibri"/>
          <w:sz w:val="20"/>
          <w:szCs w:val="20"/>
        </w:rPr>
        <w:t>14.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F15D56" w:rsidRDefault="00B114A0">
      <w:pPr>
        <w:spacing w:line="276" w:lineRule="auto"/>
        <w:jc w:val="both"/>
        <w:rPr>
          <w:rFonts w:ascii="Calibri" w:hAnsi="Calibri" w:cs="Calibri"/>
          <w:b/>
          <w:sz w:val="20"/>
          <w:szCs w:val="20"/>
        </w:rPr>
      </w:pPr>
      <w:r>
        <w:rPr>
          <w:rFonts w:ascii="Calibri" w:hAnsi="Calibri" w:cs="Calibri"/>
          <w:sz w:val="20"/>
          <w:szCs w:val="20"/>
        </w:rPr>
        <w:t>15. Jeżeli zamawiający nie udzieli wyjaśnień w terminie, o którym mowa w ust.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F15D56" w:rsidRDefault="00B114A0">
      <w:pPr>
        <w:spacing w:line="276" w:lineRule="auto"/>
        <w:jc w:val="both"/>
        <w:rPr>
          <w:rFonts w:ascii="Calibri" w:hAnsi="Calibri" w:cs="Calibri"/>
          <w:b/>
          <w:sz w:val="20"/>
          <w:szCs w:val="20"/>
        </w:rPr>
      </w:pPr>
      <w:r>
        <w:rPr>
          <w:rFonts w:ascii="Calibri" w:hAnsi="Calibri" w:cs="Calibri"/>
          <w:sz w:val="20"/>
          <w:szCs w:val="20"/>
        </w:rPr>
        <w:t>16. Przedłużenie terminu składania ofert, o których mowa w ust. 15, nie wpływa na bieg terminu składania wniosku o wyjaśnienie treści SWZ.</w:t>
      </w:r>
    </w:p>
    <w:p w:rsidR="00F15D56" w:rsidRDefault="00F15D56">
      <w:pPr>
        <w:suppressAutoHyphens w:val="0"/>
        <w:spacing w:line="276" w:lineRule="auto"/>
        <w:ind w:right="40"/>
        <w:jc w:val="both"/>
        <w:rPr>
          <w:rFonts w:asciiTheme="minorHAnsi" w:hAnsiTheme="minorHAnsi"/>
          <w:sz w:val="20"/>
          <w:szCs w:val="20"/>
        </w:rPr>
      </w:pPr>
    </w:p>
    <w:p w:rsidR="00F15D56" w:rsidRDefault="00F15D56">
      <w:pPr>
        <w:suppressAutoHyphens w:val="0"/>
        <w:spacing w:line="276" w:lineRule="auto"/>
        <w:ind w:right="40"/>
        <w:jc w:val="both"/>
        <w:rPr>
          <w:rFonts w:asciiTheme="minorHAnsi" w:hAnsiTheme="minorHAnsi"/>
          <w:sz w:val="20"/>
          <w:szCs w:val="20"/>
        </w:rPr>
      </w:pPr>
    </w:p>
    <w:p w:rsidR="00F15D56" w:rsidRDefault="00B114A0">
      <w:pPr>
        <w:pStyle w:val="Teksttreci40"/>
        <w:numPr>
          <w:ilvl w:val="0"/>
          <w:numId w:val="2"/>
        </w:numPr>
        <w:pBdr>
          <w:bottom w:val="double" w:sz="2" w:space="1" w:color="000000"/>
        </w:pBdr>
        <w:shd w:val="clear" w:color="auto" w:fill="DAEEF3"/>
        <w:tabs>
          <w:tab w:val="left" w:pos="426"/>
        </w:tabs>
        <w:spacing w:before="0" w:after="0" w:line="276" w:lineRule="auto"/>
        <w:ind w:left="426" w:right="23" w:hanging="426"/>
        <w:rPr>
          <w:rFonts w:asciiTheme="minorHAnsi" w:hAnsiTheme="minorHAnsi" w:cstheme="minorHAnsi"/>
          <w:sz w:val="20"/>
          <w:szCs w:val="20"/>
        </w:rPr>
      </w:pPr>
      <w:bookmarkStart w:id="6" w:name="Bookmark2"/>
      <w:r>
        <w:rPr>
          <w:rFonts w:asciiTheme="minorHAnsi" w:hAnsiTheme="minorHAnsi" w:cstheme="minorHAnsi"/>
          <w:b/>
          <w:bCs/>
          <w:sz w:val="20"/>
          <w:szCs w:val="20"/>
        </w:rPr>
        <w:t>OPIS SPOSOBU PRZYGOTOWANIA OFER</w:t>
      </w:r>
      <w:bookmarkEnd w:id="6"/>
      <w:r>
        <w:rPr>
          <w:rFonts w:asciiTheme="minorHAnsi" w:hAnsiTheme="minorHAnsi" w:cstheme="minorHAnsi"/>
          <w:b/>
          <w:bCs/>
          <w:sz w:val="20"/>
          <w:szCs w:val="20"/>
        </w:rPr>
        <w:t>T ORAZ WYMAGANIA FORMALNE DOTYCZĄCE SKŁADANYCH OŚWIADCZEŃ I DOKUMENTÓW</w:t>
      </w:r>
    </w:p>
    <w:p w:rsidR="00F15D56" w:rsidRDefault="00B114A0">
      <w:pPr>
        <w:pStyle w:val="Akapitzlist1"/>
        <w:spacing w:line="276" w:lineRule="auto"/>
        <w:ind w:left="0"/>
        <w:jc w:val="both"/>
        <w:rPr>
          <w:rFonts w:asciiTheme="minorHAnsi" w:eastAsia="Verdana" w:hAnsiTheme="minorHAnsi" w:cstheme="minorHAnsi"/>
          <w:sz w:val="20"/>
          <w:szCs w:val="20"/>
        </w:rPr>
      </w:pPr>
      <w:r>
        <w:rPr>
          <w:rFonts w:asciiTheme="minorHAnsi" w:eastAsia="Verdana" w:hAnsiTheme="minorHAnsi" w:cstheme="minorHAnsi"/>
          <w:sz w:val="20"/>
          <w:szCs w:val="20"/>
        </w:rPr>
        <w:t>1. Wykonawca może złożyć tylko jedną ofertę.</w:t>
      </w:r>
    </w:p>
    <w:p w:rsidR="00F15D56" w:rsidRDefault="00B114A0">
      <w:pPr>
        <w:spacing w:line="276" w:lineRule="auto"/>
        <w:jc w:val="both"/>
        <w:rPr>
          <w:rFonts w:asciiTheme="minorHAnsi" w:eastAsia="Verdana" w:hAnsiTheme="minorHAnsi" w:cstheme="minorHAnsi"/>
          <w:sz w:val="20"/>
          <w:szCs w:val="20"/>
        </w:rPr>
      </w:pPr>
      <w:r>
        <w:rPr>
          <w:rFonts w:asciiTheme="minorHAnsi" w:eastAsia="Verdana" w:hAnsiTheme="minorHAnsi" w:cstheme="minorHAnsi"/>
          <w:sz w:val="20"/>
          <w:szCs w:val="20"/>
        </w:rPr>
        <w:t>2. Treść oferty musi odpowiadać treści SWZ.</w:t>
      </w:r>
    </w:p>
    <w:p w:rsidR="00F15D56" w:rsidRDefault="00B114A0">
      <w:pPr>
        <w:spacing w:line="276" w:lineRule="auto"/>
        <w:ind w:right="20"/>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3. Ofertę składa się na Formularzu Ofertowym (zał. nr 6 do SWZ). </w:t>
      </w:r>
    </w:p>
    <w:p w:rsidR="00F15D56" w:rsidRDefault="00B114A0">
      <w:pPr>
        <w:spacing w:line="276" w:lineRule="auto"/>
        <w:ind w:right="20"/>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    Wraz z ofertą Wykonawca jest zobowiązany złożyć:</w:t>
      </w:r>
    </w:p>
    <w:p w:rsidR="00F15D56" w:rsidRDefault="00B114A0">
      <w:pPr>
        <w:pStyle w:val="Akapitzlist1"/>
        <w:numPr>
          <w:ilvl w:val="0"/>
          <w:numId w:val="8"/>
        </w:numPr>
        <w:spacing w:line="276" w:lineRule="auto"/>
        <w:ind w:left="852" w:right="20" w:hanging="426"/>
        <w:jc w:val="both"/>
        <w:rPr>
          <w:rFonts w:asciiTheme="minorHAnsi" w:eastAsia="Verdana" w:hAnsiTheme="minorHAnsi" w:cstheme="minorHAnsi"/>
          <w:sz w:val="20"/>
          <w:szCs w:val="20"/>
        </w:rPr>
      </w:pPr>
      <w:r>
        <w:rPr>
          <w:rFonts w:asciiTheme="minorHAnsi" w:eastAsia="Verdana" w:hAnsiTheme="minorHAnsi" w:cstheme="minorHAnsi"/>
          <w:sz w:val="20"/>
          <w:szCs w:val="20"/>
        </w:rPr>
        <w:t>oświadczenia, o których mowa w Rozdziale VIII ust. 1 SWZ;</w:t>
      </w:r>
    </w:p>
    <w:p w:rsidR="00F15D56" w:rsidRDefault="00B114A0">
      <w:pPr>
        <w:pStyle w:val="Akapitzlist1"/>
        <w:numPr>
          <w:ilvl w:val="0"/>
          <w:numId w:val="8"/>
        </w:numPr>
        <w:spacing w:line="276" w:lineRule="auto"/>
        <w:ind w:left="852" w:right="20" w:hanging="426"/>
        <w:jc w:val="both"/>
        <w:rPr>
          <w:rFonts w:asciiTheme="minorHAnsi" w:eastAsia="Verdana" w:hAnsiTheme="minorHAnsi" w:cstheme="minorHAnsi"/>
          <w:sz w:val="20"/>
          <w:szCs w:val="20"/>
        </w:rPr>
      </w:pPr>
      <w:r>
        <w:rPr>
          <w:rFonts w:asciiTheme="minorHAnsi" w:eastAsia="Verdana" w:hAnsiTheme="minorHAnsi" w:cstheme="minorHAnsi"/>
          <w:sz w:val="20"/>
          <w:szCs w:val="20"/>
        </w:rPr>
        <w:lastRenderedPageBreak/>
        <w:t>przedmiotowe środki dowodowe o których mowa w Rozdziale III ust. 8 pkt. 1) i 2) SWZ</w:t>
      </w:r>
    </w:p>
    <w:p w:rsidR="00F15D56" w:rsidRDefault="00B114A0">
      <w:pPr>
        <w:pStyle w:val="Akapitzlist1"/>
        <w:numPr>
          <w:ilvl w:val="0"/>
          <w:numId w:val="8"/>
        </w:numPr>
        <w:spacing w:line="276" w:lineRule="auto"/>
        <w:ind w:left="852" w:right="20" w:hanging="426"/>
        <w:jc w:val="both"/>
        <w:rPr>
          <w:rFonts w:asciiTheme="minorHAnsi" w:eastAsia="Verdana" w:hAnsiTheme="minorHAnsi" w:cstheme="minorHAnsi"/>
          <w:sz w:val="20"/>
          <w:szCs w:val="20"/>
        </w:rPr>
      </w:pPr>
      <w:r>
        <w:rPr>
          <w:rFonts w:asciiTheme="minorHAnsi" w:eastAsia="Verdana" w:hAnsiTheme="minorHAnsi" w:cstheme="minorHAnsi"/>
          <w:sz w:val="20"/>
          <w:szCs w:val="20"/>
        </w:rPr>
        <w:t>dokumenty, o których mowa w Rozdziale VIII ust. 2 SWZ</w:t>
      </w:r>
    </w:p>
    <w:p w:rsidR="00F15D56" w:rsidRDefault="00B114A0">
      <w:pPr>
        <w:pStyle w:val="Akapitzlist1"/>
        <w:numPr>
          <w:ilvl w:val="0"/>
          <w:numId w:val="8"/>
        </w:numPr>
        <w:spacing w:line="276" w:lineRule="auto"/>
        <w:ind w:left="852" w:right="20" w:hanging="426"/>
        <w:jc w:val="both"/>
        <w:rPr>
          <w:rFonts w:asciiTheme="minorHAnsi" w:eastAsia="Verdana" w:hAnsiTheme="minorHAnsi" w:cstheme="minorHAnsi"/>
          <w:sz w:val="20"/>
          <w:szCs w:val="20"/>
        </w:rPr>
      </w:pPr>
      <w:r>
        <w:rPr>
          <w:rFonts w:asciiTheme="minorHAnsi" w:eastAsia="Verdana" w:hAnsiTheme="minorHAnsi" w:cstheme="minorHAnsi"/>
          <w:sz w:val="20"/>
          <w:szCs w:val="20"/>
        </w:rPr>
        <w:t>zobowiązanie innego podmiotu, o którym mowa w Rozdziale XI ust. 3 SWZ (jeżeli dotyczy);</w:t>
      </w:r>
    </w:p>
    <w:p w:rsidR="00F15D56" w:rsidRDefault="00B114A0">
      <w:pPr>
        <w:pStyle w:val="Akapitzlist1"/>
        <w:numPr>
          <w:ilvl w:val="0"/>
          <w:numId w:val="8"/>
        </w:numPr>
        <w:spacing w:line="276" w:lineRule="auto"/>
        <w:ind w:left="852" w:right="20" w:hanging="426"/>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dokumenty, z których wynika prawo do podpisania oferty; odpowiednie pełnomocnictwa (jeżeli dotyczy). </w:t>
      </w:r>
    </w:p>
    <w:p w:rsidR="00F15D56" w:rsidRDefault="00B114A0">
      <w:pPr>
        <w:spacing w:line="276" w:lineRule="auto"/>
        <w:ind w:left="273" w:right="23" w:hanging="284"/>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F15D56" w:rsidRDefault="00B114A0">
      <w:pPr>
        <w:spacing w:line="276" w:lineRule="auto"/>
        <w:ind w:left="273" w:right="23" w:hanging="284"/>
        <w:jc w:val="both"/>
        <w:rPr>
          <w:rFonts w:asciiTheme="minorHAnsi" w:eastAsia="Verdana" w:hAnsiTheme="minorHAnsi" w:cstheme="minorHAnsi"/>
          <w:b/>
          <w:sz w:val="20"/>
          <w:szCs w:val="20"/>
        </w:rPr>
      </w:pPr>
      <w:r>
        <w:rPr>
          <w:rFonts w:asciiTheme="minorHAnsi" w:eastAsia="Verdana" w:hAnsiTheme="minorHAnsi" w:cstheme="minorHAnsi"/>
          <w:sz w:val="20"/>
          <w:szCs w:val="20"/>
        </w:rPr>
        <w:t>5. Oferta oraz pozostałe oświadczenia i dokumenty, dla których Zamawiający określił wzory w formie formularzy zamieszczonych w załącznikach do SWZ, powinny być sporządzone zgodnie z tymi wzorami, co do treści oraz opisu kolumn i wierszy.</w:t>
      </w:r>
    </w:p>
    <w:p w:rsidR="00F15D56" w:rsidRDefault="00B114A0">
      <w:pPr>
        <w:spacing w:line="276" w:lineRule="auto"/>
        <w:ind w:left="273" w:right="23" w:hanging="284"/>
        <w:jc w:val="both"/>
        <w:rPr>
          <w:rFonts w:asciiTheme="minorHAnsi" w:eastAsia="Verdana" w:hAnsiTheme="minorHAnsi" w:cstheme="minorHAnsi"/>
          <w:sz w:val="20"/>
          <w:szCs w:val="20"/>
        </w:rPr>
      </w:pPr>
      <w:r>
        <w:rPr>
          <w:rFonts w:asciiTheme="minorHAnsi" w:eastAsia="Verdana" w:hAnsiTheme="minorHAnsi" w:cstheme="minorHAnsi"/>
          <w:sz w:val="20"/>
          <w:szCs w:val="20"/>
        </w:rPr>
        <w:t>6. Ofertę składa się pod rygorem nieważności w formie elektronicznej lub w postaci elektronicznej opatrzonej podpisem zaufanym lub podpisem osobistym.</w:t>
      </w:r>
    </w:p>
    <w:p w:rsidR="00F15D56" w:rsidRDefault="00B114A0">
      <w:pPr>
        <w:spacing w:line="276" w:lineRule="auto"/>
        <w:ind w:left="216" w:right="23" w:hanging="227"/>
        <w:jc w:val="both"/>
        <w:rPr>
          <w:rFonts w:asciiTheme="minorHAnsi" w:eastAsia="Verdana" w:hAnsiTheme="minorHAnsi" w:cstheme="minorHAnsi"/>
          <w:sz w:val="20"/>
          <w:szCs w:val="20"/>
        </w:rPr>
      </w:pPr>
      <w:r>
        <w:rPr>
          <w:rFonts w:asciiTheme="minorHAnsi" w:eastAsia="Verdana" w:hAnsiTheme="minorHAnsi" w:cstheme="minorHAnsi"/>
          <w:sz w:val="20"/>
          <w:szCs w:val="20"/>
        </w:rPr>
        <w:t>7. Oferta powinna być sporządzona w języku polskim. Każdy dokument składający się na ofertę powinien być czytelny.</w:t>
      </w:r>
    </w:p>
    <w:p w:rsidR="00F15D56" w:rsidRDefault="00B114A0">
      <w:pPr>
        <w:spacing w:line="276" w:lineRule="auto"/>
        <w:ind w:left="216" w:right="23" w:hanging="227"/>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8. Jeśli oferta zawiera informacje stanowiące tajemnicę przedsiębiorstwa w rozumieniu ustawy z dnia 16 kwietnia 1993 roku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F15D56" w:rsidRDefault="00B114A0">
      <w:pPr>
        <w:spacing w:line="276" w:lineRule="auto"/>
        <w:ind w:left="216" w:right="23" w:hanging="227"/>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9. W celu złożenia oferty należy zarejestrować (zalogować) się na Platformie i postępować zgodnie z instrukcjami dostępnymi u dostawcy rozwiązania informatycznego pod adresem: </w:t>
      </w:r>
      <w:hyperlink r:id="rId11" w:tgtFrame="_blank">
        <w:r>
          <w:rPr>
            <w:rStyle w:val="czeinternetowe"/>
            <w:rFonts w:ascii="ubuntu" w:hAnsi="ubuntu"/>
            <w:color w:val="008ACC"/>
            <w:sz w:val="20"/>
            <w:szCs w:val="20"/>
          </w:rPr>
          <w:t>https://platformazakupowa.pl/pn/sredzkie_centrum_zdrowia</w:t>
        </w:r>
      </w:hyperlink>
    </w:p>
    <w:p w:rsidR="00F15D56" w:rsidRDefault="00B114A0">
      <w:pPr>
        <w:spacing w:line="276" w:lineRule="auto"/>
        <w:ind w:left="329" w:right="23" w:hanging="340"/>
        <w:jc w:val="both"/>
        <w:rPr>
          <w:rFonts w:asciiTheme="minorHAnsi" w:eastAsia="Verdana" w:hAnsiTheme="minorHAnsi" w:cstheme="minorHAnsi"/>
          <w:sz w:val="20"/>
          <w:szCs w:val="20"/>
        </w:rPr>
      </w:pPr>
      <w:r>
        <w:rPr>
          <w:rFonts w:asciiTheme="minorHAnsi" w:eastAsia="Verdana" w:hAnsiTheme="minorHAnsi" w:cstheme="minorHAnsi"/>
          <w:sz w:val="20"/>
          <w:szCs w:val="20"/>
        </w:rPr>
        <w:t>10. 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F15D56" w:rsidRDefault="00B114A0">
      <w:pPr>
        <w:spacing w:line="276" w:lineRule="auto"/>
        <w:ind w:left="346" w:right="23" w:hanging="340"/>
        <w:jc w:val="both"/>
        <w:rPr>
          <w:rFonts w:asciiTheme="minorHAnsi" w:eastAsia="Verdana" w:hAnsiTheme="minorHAnsi" w:cstheme="minorHAnsi"/>
          <w:sz w:val="20"/>
          <w:szCs w:val="20"/>
        </w:rPr>
      </w:pPr>
      <w:r>
        <w:rPr>
          <w:rFonts w:asciiTheme="minorHAnsi" w:eastAsia="Verdana" w:hAnsiTheme="minorHAnsi" w:cstheme="minorHAnsi"/>
          <w:sz w:val="20"/>
          <w:szCs w:val="20"/>
        </w:rPr>
        <w:t>11. Podmiotowe środki dowodowe lub inne dokumenty, w tym dokumenty potwierdzające umocowanie do reprezentowania, sporządzone w języku obcym przekazuje się wraz z tłumaczeniem na język polski.</w:t>
      </w:r>
    </w:p>
    <w:p w:rsidR="00F15D56" w:rsidRDefault="00B114A0">
      <w:pPr>
        <w:spacing w:line="276" w:lineRule="auto"/>
        <w:ind w:left="346" w:right="23" w:hanging="340"/>
        <w:jc w:val="both"/>
        <w:rPr>
          <w:rFonts w:asciiTheme="minorHAnsi" w:hAnsiTheme="minorHAnsi" w:cstheme="minorHAnsi"/>
          <w:b/>
          <w:sz w:val="20"/>
          <w:szCs w:val="20"/>
        </w:rPr>
      </w:pPr>
      <w:r>
        <w:rPr>
          <w:rFonts w:asciiTheme="minorHAnsi" w:eastAsia="Verdana" w:hAnsiTheme="minorHAnsi" w:cstheme="minorHAnsi"/>
          <w:sz w:val="20"/>
          <w:szCs w:val="20"/>
        </w:rPr>
        <w:t>12. Wszystkie koszty związane z uczestnictwem w postępowaniu, w szczególności z przygotowaniem i złożeniem oferty ponosi Wykonawca składający ofertę. Zamawiający nie przewiduje zwrotu kosztów udziału w postępowaniu.</w:t>
      </w:r>
    </w:p>
    <w:p w:rsidR="00F15D56" w:rsidRDefault="00B114A0">
      <w:pPr>
        <w:pStyle w:val="Teksttreci40"/>
        <w:numPr>
          <w:ilvl w:val="0"/>
          <w:numId w:val="2"/>
        </w:numPr>
        <w:pBdr>
          <w:bottom w:val="double" w:sz="2" w:space="1" w:color="000000"/>
        </w:pBdr>
        <w:shd w:val="clear" w:color="auto" w:fill="DAEEF3"/>
        <w:tabs>
          <w:tab w:val="left" w:pos="426"/>
        </w:tabs>
        <w:spacing w:before="0" w:after="0" w:line="276" w:lineRule="auto"/>
        <w:ind w:left="426" w:right="23" w:hanging="426"/>
        <w:rPr>
          <w:rFonts w:asciiTheme="minorHAnsi" w:hAnsiTheme="minorHAnsi" w:cstheme="minorHAnsi"/>
          <w:sz w:val="20"/>
          <w:szCs w:val="20"/>
        </w:rPr>
      </w:pPr>
      <w:r>
        <w:rPr>
          <w:rFonts w:asciiTheme="minorHAnsi" w:hAnsiTheme="minorHAnsi" w:cstheme="minorHAnsi"/>
          <w:b/>
          <w:sz w:val="20"/>
          <w:szCs w:val="20"/>
          <w:lang w:val="pl-PL"/>
        </w:rPr>
        <w:t>SPOSÓB OBLICZENIA CENY OFERTY</w:t>
      </w:r>
    </w:p>
    <w:p w:rsidR="00F15D56" w:rsidRDefault="00B114A0">
      <w:pPr>
        <w:numPr>
          <w:ilvl w:val="0"/>
          <w:numId w:val="6"/>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Wykonawca podaje cenę za realizację przedmiotu zamówienia zgodnie ze wzorem formularza ofertowego (zał. nr 6 do SWZ).</w:t>
      </w:r>
    </w:p>
    <w:p w:rsidR="00F15D56" w:rsidRDefault="00B114A0">
      <w:pPr>
        <w:numPr>
          <w:ilvl w:val="0"/>
          <w:numId w:val="6"/>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w:t>
      </w:r>
    </w:p>
    <w:p w:rsidR="00F15D56" w:rsidRDefault="00B114A0">
      <w:pPr>
        <w:numPr>
          <w:ilvl w:val="0"/>
          <w:numId w:val="6"/>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Cena podana na Formularzu Ofertowym jest ceną ostateczną, niepodlegającą negocjacji i wyczerpującą wszelkie należności Wykonawcy wobec Zamawiającego związane z realizacją przedmiotu zamówienia.</w:t>
      </w:r>
    </w:p>
    <w:p w:rsidR="00F15D56" w:rsidRDefault="00B114A0">
      <w:pPr>
        <w:numPr>
          <w:ilvl w:val="0"/>
          <w:numId w:val="6"/>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Cena oferty powinna być wyrażona w złotych polskich (PLN) z dokładnością do dwóch miejsc po przecinku.</w:t>
      </w:r>
    </w:p>
    <w:p w:rsidR="00F15D56" w:rsidRDefault="00B114A0">
      <w:pPr>
        <w:numPr>
          <w:ilvl w:val="0"/>
          <w:numId w:val="6"/>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Zamawiający nie przewiduje rozliczeń w walucie obcej.</w:t>
      </w:r>
    </w:p>
    <w:p w:rsidR="00F15D56" w:rsidRDefault="00B114A0">
      <w:pPr>
        <w:numPr>
          <w:ilvl w:val="0"/>
          <w:numId w:val="6"/>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Wyliczona cena oferty brutto będzie służyć do porównania złożonych ofert i do rozliczenia w trakcie realizacji zamówienia.</w:t>
      </w:r>
    </w:p>
    <w:p w:rsidR="00F15D56" w:rsidRDefault="00B114A0">
      <w:pPr>
        <w:numPr>
          <w:ilvl w:val="0"/>
          <w:numId w:val="6"/>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Jeżeli została złożona oferta, której wybór prowadziłby do powstania u Zamawiającego obowiązku podatkowego zgodnie z ustawą z dnia 11 marca 2004 roku o podatku od towarów i usług (Dz. U. z 2018 r. poz. 2174,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 dla celów zastosowania kryterium ceny lub kosztu Zamawiający dolicza do przedstawionej w tej ofercie ceny kwotę podatku od towarów i usług, którą miałby obowiązek rozliczyć.</w:t>
      </w:r>
      <w:r>
        <w:rPr>
          <w:rFonts w:asciiTheme="minorHAnsi" w:hAnsiTheme="minorHAnsi" w:cstheme="minorHAnsi"/>
          <w:b/>
          <w:sz w:val="20"/>
          <w:szCs w:val="20"/>
        </w:rPr>
        <w:t xml:space="preserve"> </w:t>
      </w:r>
      <w:r>
        <w:rPr>
          <w:rFonts w:asciiTheme="minorHAnsi" w:hAnsiTheme="minorHAnsi" w:cstheme="minorHAnsi"/>
          <w:sz w:val="20"/>
          <w:szCs w:val="20"/>
        </w:rPr>
        <w:t>W ofercie, o której mowa w ust. 1, Wykonawca ma obowiązek:</w:t>
      </w:r>
    </w:p>
    <w:p w:rsidR="00F15D56" w:rsidRDefault="00B114A0">
      <w:pPr>
        <w:tabs>
          <w:tab w:val="left" w:pos="3855"/>
        </w:tabs>
        <w:spacing w:line="276" w:lineRule="auto"/>
        <w:ind w:left="826" w:hanging="409"/>
        <w:jc w:val="both"/>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t>poinformowania Zamawiającego, że wybór jego oferty będzie prowadził do powstania u Zamawiającego obowiązku podatkowego;</w:t>
      </w:r>
    </w:p>
    <w:p w:rsidR="00F15D56" w:rsidRDefault="00B114A0">
      <w:pPr>
        <w:tabs>
          <w:tab w:val="left" w:pos="3855"/>
        </w:tabs>
        <w:spacing w:line="276" w:lineRule="auto"/>
        <w:ind w:left="826" w:hanging="409"/>
        <w:jc w:val="both"/>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t>wskazania nazwy (rodzaju) towaru lub usługi, których dostawa lub świadczenie będą prowadziły do powstania obowiązku podatkowego;</w:t>
      </w:r>
    </w:p>
    <w:p w:rsidR="00F15D56" w:rsidRDefault="00B114A0">
      <w:pPr>
        <w:tabs>
          <w:tab w:val="left" w:pos="3855"/>
        </w:tabs>
        <w:spacing w:line="276" w:lineRule="auto"/>
        <w:ind w:left="826" w:hanging="409"/>
        <w:jc w:val="both"/>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t>wskazania wartości towaru lub usługi objętego obowiązkiem podatkowym Zamawiającego, bez kwoty podatku;</w:t>
      </w:r>
    </w:p>
    <w:p w:rsidR="00F15D56" w:rsidRDefault="00B114A0">
      <w:pPr>
        <w:tabs>
          <w:tab w:val="left" w:pos="3855"/>
        </w:tabs>
        <w:spacing w:line="276" w:lineRule="auto"/>
        <w:ind w:left="826" w:hanging="409"/>
        <w:jc w:val="both"/>
        <w:rPr>
          <w:rFonts w:asciiTheme="minorHAnsi" w:hAnsiTheme="minorHAnsi" w:cstheme="minorHAnsi"/>
          <w:sz w:val="20"/>
          <w:szCs w:val="20"/>
        </w:rPr>
      </w:pPr>
      <w:r>
        <w:rPr>
          <w:rFonts w:asciiTheme="minorHAnsi" w:hAnsiTheme="minorHAnsi" w:cstheme="minorHAnsi"/>
          <w:sz w:val="20"/>
          <w:szCs w:val="20"/>
        </w:rPr>
        <w:t>4)</w:t>
      </w:r>
      <w:r>
        <w:rPr>
          <w:rFonts w:asciiTheme="minorHAnsi" w:hAnsiTheme="minorHAnsi" w:cstheme="minorHAnsi"/>
          <w:sz w:val="20"/>
          <w:szCs w:val="20"/>
        </w:rPr>
        <w:tab/>
        <w:t>wskazania stawki podatku od towarów i usług, która zgodnie z wiedzą Wykonawcy, będzie miała zastosowanie.</w:t>
      </w:r>
    </w:p>
    <w:p w:rsidR="00F15D56" w:rsidRDefault="00B114A0">
      <w:pPr>
        <w:numPr>
          <w:ilvl w:val="0"/>
          <w:numId w:val="6"/>
        </w:numPr>
        <w:suppressAutoHyphens w:val="0"/>
        <w:spacing w:line="276" w:lineRule="auto"/>
        <w:ind w:left="426" w:hanging="426"/>
        <w:jc w:val="both"/>
        <w:rPr>
          <w:rFonts w:asciiTheme="minorHAnsi" w:hAnsiTheme="minorHAnsi" w:cstheme="minorHAnsi"/>
          <w:b/>
          <w:sz w:val="20"/>
          <w:szCs w:val="20"/>
        </w:rPr>
      </w:pPr>
      <w:r>
        <w:rPr>
          <w:rFonts w:asciiTheme="minorHAnsi" w:hAnsiTheme="minorHAnsi" w:cstheme="minorHAnsi"/>
          <w:sz w:val="20"/>
          <w:szCs w:val="20"/>
        </w:rPr>
        <w:t xml:space="preserve">Wzór Formularza Ofertowego został opracowany przy założeniu, iż wybór oferty nie będzie prowadzić do powstania u </w:t>
      </w:r>
      <w:r>
        <w:rPr>
          <w:rFonts w:asciiTheme="minorHAnsi" w:hAnsiTheme="minorHAnsi" w:cstheme="minorHAnsi"/>
          <w:sz w:val="20"/>
          <w:szCs w:val="20"/>
        </w:rPr>
        <w:lastRenderedPageBreak/>
        <w:t>Zamawiającego obowiązku podatkowego w zakresie podatku VAT. W przypadku, gdy Wykonawca zobowiązany jest złożyć oświadczenie o powstaniu u Zamawiającego obowiązku podatkowego, to winien odpowiednio zmodyfikować treść fo</w:t>
      </w:r>
      <w:r>
        <w:rPr>
          <w:rFonts w:asciiTheme="minorHAnsi" w:hAnsiTheme="minorHAnsi" w:cstheme="minorHAnsi"/>
          <w:sz w:val="20"/>
          <w:szCs w:val="20"/>
        </w:rPr>
        <w:t>r</w:t>
      </w:r>
      <w:r>
        <w:rPr>
          <w:rFonts w:asciiTheme="minorHAnsi" w:hAnsiTheme="minorHAnsi" w:cstheme="minorHAnsi"/>
          <w:sz w:val="20"/>
          <w:szCs w:val="20"/>
        </w:rPr>
        <w:t xml:space="preserve">mularza.   </w:t>
      </w:r>
    </w:p>
    <w:p w:rsidR="00F15D56" w:rsidRDefault="00B114A0">
      <w:pPr>
        <w:pStyle w:val="Teksttreci40"/>
        <w:numPr>
          <w:ilvl w:val="0"/>
          <w:numId w:val="2"/>
        </w:numPr>
        <w:pBdr>
          <w:bottom w:val="double" w:sz="2" w:space="1" w:color="000000"/>
        </w:pBdr>
        <w:shd w:val="clear" w:color="auto" w:fill="DAEEF3"/>
        <w:tabs>
          <w:tab w:val="left" w:pos="426"/>
        </w:tabs>
        <w:spacing w:before="0" w:after="0" w:line="276" w:lineRule="auto"/>
        <w:ind w:left="426" w:right="23" w:hanging="426"/>
        <w:rPr>
          <w:rFonts w:asciiTheme="minorHAnsi" w:hAnsiTheme="minorHAnsi" w:cstheme="minorHAnsi"/>
          <w:sz w:val="20"/>
          <w:szCs w:val="20"/>
        </w:rPr>
      </w:pPr>
      <w:r>
        <w:rPr>
          <w:rFonts w:asciiTheme="minorHAnsi" w:hAnsiTheme="minorHAnsi" w:cstheme="minorHAnsi"/>
          <w:b/>
          <w:sz w:val="20"/>
          <w:szCs w:val="20"/>
          <w:lang w:val="pl-PL"/>
        </w:rPr>
        <w:t>WYMAGANIA</w:t>
      </w:r>
      <w:r>
        <w:rPr>
          <w:rFonts w:asciiTheme="minorHAnsi" w:hAnsiTheme="minorHAnsi" w:cstheme="minorHAnsi"/>
          <w:b/>
          <w:sz w:val="20"/>
          <w:szCs w:val="20"/>
        </w:rPr>
        <w:t xml:space="preserve"> DOTYCZĄCE WADIUM</w:t>
      </w:r>
    </w:p>
    <w:p w:rsidR="00F15D56" w:rsidRDefault="00B114A0">
      <w:pPr>
        <w:spacing w:line="276" w:lineRule="auto"/>
        <w:jc w:val="both"/>
        <w:rPr>
          <w:rFonts w:asciiTheme="minorHAnsi" w:hAnsiTheme="minorHAnsi" w:cstheme="minorHAnsi"/>
          <w:sz w:val="20"/>
          <w:szCs w:val="20"/>
        </w:rPr>
      </w:pPr>
      <w:r>
        <w:rPr>
          <w:rFonts w:asciiTheme="minorHAnsi" w:hAnsiTheme="minorHAnsi" w:cstheme="minorHAnsi"/>
          <w:sz w:val="20"/>
          <w:szCs w:val="20"/>
        </w:rPr>
        <w:t>Zamawiający nie wymaga wniesienia wadium.</w:t>
      </w:r>
    </w:p>
    <w:p w:rsidR="00F15D56" w:rsidRDefault="00F15D56">
      <w:pPr>
        <w:spacing w:line="276" w:lineRule="auto"/>
        <w:jc w:val="both"/>
        <w:rPr>
          <w:rFonts w:asciiTheme="minorHAnsi" w:hAnsiTheme="minorHAnsi" w:cstheme="minorHAnsi"/>
          <w:b/>
          <w:sz w:val="20"/>
          <w:szCs w:val="20"/>
        </w:rPr>
      </w:pPr>
    </w:p>
    <w:p w:rsidR="00F15D56" w:rsidRDefault="00B114A0">
      <w:pPr>
        <w:pStyle w:val="Teksttreci40"/>
        <w:numPr>
          <w:ilvl w:val="0"/>
          <w:numId w:val="2"/>
        </w:numPr>
        <w:pBdr>
          <w:bottom w:val="double" w:sz="2" w:space="1" w:color="000000"/>
        </w:pBdr>
        <w:shd w:val="clear" w:color="auto" w:fill="DAEEF3"/>
        <w:tabs>
          <w:tab w:val="left" w:pos="426"/>
        </w:tabs>
        <w:spacing w:before="0" w:after="0" w:line="276" w:lineRule="auto"/>
        <w:ind w:left="426" w:right="23" w:hanging="426"/>
        <w:rPr>
          <w:rFonts w:asciiTheme="minorHAnsi" w:hAnsiTheme="minorHAnsi" w:cstheme="minorHAnsi"/>
          <w:sz w:val="20"/>
          <w:szCs w:val="20"/>
        </w:rPr>
      </w:pPr>
      <w:r>
        <w:rPr>
          <w:rFonts w:asciiTheme="minorHAnsi" w:hAnsiTheme="minorHAnsi" w:cstheme="minorHAnsi"/>
          <w:b/>
          <w:sz w:val="20"/>
          <w:szCs w:val="20"/>
        </w:rPr>
        <w:t>TERMIN ZWIĄZANIA OFERTĄ</w:t>
      </w:r>
    </w:p>
    <w:p w:rsidR="00F15D56" w:rsidRDefault="00B114A0">
      <w:p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1.  Wykonawca będzie związany ofertą przez okres 30 dni, tj. do dnia</w:t>
      </w:r>
      <w:r>
        <w:rPr>
          <w:rFonts w:asciiTheme="minorHAnsi" w:hAnsiTheme="minorHAnsi" w:cstheme="minorHAnsi"/>
          <w:b/>
          <w:bCs/>
          <w:sz w:val="20"/>
          <w:szCs w:val="20"/>
        </w:rPr>
        <w:t xml:space="preserve"> </w:t>
      </w:r>
      <w:r w:rsidR="00FB1B77">
        <w:rPr>
          <w:rFonts w:asciiTheme="minorHAnsi" w:hAnsiTheme="minorHAnsi" w:cstheme="minorHAnsi"/>
          <w:b/>
          <w:bCs/>
          <w:caps/>
          <w:color w:val="FF0000"/>
          <w:sz w:val="20"/>
          <w:szCs w:val="20"/>
        </w:rPr>
        <w:t xml:space="preserve">  21</w:t>
      </w:r>
      <w:r w:rsidR="00B5018E">
        <w:rPr>
          <w:rFonts w:asciiTheme="minorHAnsi" w:hAnsiTheme="minorHAnsi" w:cstheme="minorHAnsi"/>
          <w:b/>
          <w:bCs/>
          <w:caps/>
          <w:color w:val="FF0000"/>
          <w:sz w:val="20"/>
          <w:szCs w:val="20"/>
        </w:rPr>
        <w:t>.04.</w:t>
      </w:r>
      <w:r>
        <w:rPr>
          <w:rFonts w:asciiTheme="minorHAnsi" w:hAnsiTheme="minorHAnsi" w:cstheme="minorHAnsi"/>
          <w:b/>
          <w:bCs/>
          <w:caps/>
          <w:color w:val="FF0000"/>
          <w:sz w:val="20"/>
          <w:szCs w:val="20"/>
        </w:rPr>
        <w:t>2022</w:t>
      </w:r>
      <w:r>
        <w:rPr>
          <w:rFonts w:asciiTheme="minorHAnsi" w:hAnsiTheme="minorHAnsi" w:cstheme="minorHAnsi"/>
          <w:b/>
          <w:bCs/>
          <w:color w:val="FF0000"/>
          <w:sz w:val="20"/>
          <w:szCs w:val="20"/>
        </w:rPr>
        <w:t xml:space="preserve"> r.</w:t>
      </w:r>
      <w:r>
        <w:rPr>
          <w:rFonts w:asciiTheme="minorHAnsi" w:hAnsiTheme="minorHAnsi" w:cstheme="minorHAnsi"/>
          <w:b/>
          <w:color w:val="FF0000"/>
          <w:sz w:val="20"/>
          <w:szCs w:val="20"/>
        </w:rPr>
        <w:t xml:space="preserve"> </w:t>
      </w:r>
      <w:r>
        <w:rPr>
          <w:rFonts w:asciiTheme="minorHAnsi" w:hAnsiTheme="minorHAnsi" w:cstheme="minorHAnsi"/>
          <w:sz w:val="20"/>
          <w:szCs w:val="20"/>
        </w:rPr>
        <w:t>Bieg terminu związania ofertą rozpoczyna się wraz z upływem terminu składania ofert.</w:t>
      </w:r>
    </w:p>
    <w:p w:rsidR="00F15D56" w:rsidRDefault="00B114A0">
      <w:p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Theme="minorHAnsi" w:hAnsiTheme="minorHAnsi" w:cstheme="minorHAnsi"/>
          <w:sz w:val="20"/>
          <w:szCs w:val="20"/>
        </w:rPr>
        <w:tab/>
        <w:t>Przedłużenie terminu związania ofertą wymaga złożenia przez Wykonawcę pisemnego oświadczenia o wyrażeniu zgody na przedłużenie terminu związania ofertą.</w:t>
      </w:r>
    </w:p>
    <w:p w:rsidR="00F15D56" w:rsidRDefault="00B114A0">
      <w:pPr>
        <w:spacing w:line="276" w:lineRule="auto"/>
        <w:jc w:val="both"/>
        <w:rPr>
          <w:rFonts w:asciiTheme="minorHAnsi" w:hAnsiTheme="minorHAnsi" w:cstheme="minorHAnsi"/>
          <w:b/>
          <w:sz w:val="20"/>
          <w:szCs w:val="20"/>
        </w:rPr>
      </w:pPr>
      <w:r>
        <w:rPr>
          <w:rFonts w:asciiTheme="minorHAnsi" w:hAnsiTheme="minorHAnsi" w:cstheme="minorHAnsi"/>
          <w:sz w:val="20"/>
          <w:szCs w:val="20"/>
        </w:rPr>
        <w:t>3. Odmowa wyrażenia zgody na przedłużenie terminu związania ofertą nie powoduje utraty wadium.</w:t>
      </w:r>
    </w:p>
    <w:p w:rsidR="00F15D56" w:rsidRDefault="00B114A0">
      <w:pPr>
        <w:pStyle w:val="Teksttreci40"/>
        <w:numPr>
          <w:ilvl w:val="0"/>
          <w:numId w:val="2"/>
        </w:numPr>
        <w:pBdr>
          <w:bottom w:val="double" w:sz="2" w:space="1" w:color="000000"/>
        </w:pBdr>
        <w:shd w:val="clear" w:color="auto" w:fill="DAEEF3"/>
        <w:tabs>
          <w:tab w:val="left" w:pos="426"/>
        </w:tabs>
        <w:spacing w:before="0" w:after="0" w:line="276" w:lineRule="auto"/>
        <w:ind w:left="426" w:right="23" w:hanging="426"/>
        <w:rPr>
          <w:rFonts w:asciiTheme="minorHAnsi" w:hAnsiTheme="minorHAnsi" w:cstheme="minorHAnsi"/>
          <w:sz w:val="20"/>
          <w:szCs w:val="20"/>
        </w:rPr>
      </w:pPr>
      <w:r>
        <w:rPr>
          <w:rFonts w:asciiTheme="minorHAnsi" w:hAnsiTheme="minorHAnsi" w:cstheme="minorHAnsi"/>
          <w:b/>
          <w:sz w:val="20"/>
          <w:szCs w:val="20"/>
          <w:lang w:val="pl-PL"/>
        </w:rPr>
        <w:t>SPOSÓB</w:t>
      </w:r>
      <w:r>
        <w:rPr>
          <w:rFonts w:asciiTheme="minorHAnsi" w:hAnsiTheme="minorHAnsi" w:cstheme="minorHAnsi"/>
          <w:b/>
          <w:sz w:val="20"/>
          <w:szCs w:val="20"/>
        </w:rPr>
        <w:t xml:space="preserve"> I TERMIN SKŁADANIA I OTWARCIA OFERT</w:t>
      </w:r>
    </w:p>
    <w:p w:rsidR="00F15D56" w:rsidRDefault="00B114A0">
      <w:pPr>
        <w:spacing w:line="276" w:lineRule="auto"/>
        <w:jc w:val="both"/>
        <w:rPr>
          <w:rFonts w:asciiTheme="minorHAnsi" w:hAnsiTheme="minorHAnsi" w:cstheme="minorHAnsi"/>
          <w:b/>
          <w:color w:val="FF0000"/>
          <w:sz w:val="20"/>
          <w:szCs w:val="20"/>
        </w:rPr>
      </w:pPr>
      <w:r>
        <w:rPr>
          <w:rFonts w:asciiTheme="minorHAnsi" w:hAnsiTheme="minorHAnsi" w:cstheme="minorHAnsi"/>
          <w:sz w:val="20"/>
          <w:szCs w:val="20"/>
        </w:rPr>
        <w:t xml:space="preserve">1. Ofertę należy złożyć poprzez Platformę do dnia </w:t>
      </w:r>
      <w:r>
        <w:rPr>
          <w:rFonts w:asciiTheme="minorHAnsi" w:hAnsiTheme="minorHAnsi" w:cstheme="minorHAnsi"/>
          <w:caps/>
          <w:sz w:val="20"/>
          <w:szCs w:val="20"/>
        </w:rPr>
        <w:t xml:space="preserve"> </w:t>
      </w:r>
      <w:r w:rsidR="00FB1B77">
        <w:rPr>
          <w:rFonts w:asciiTheme="minorHAnsi" w:hAnsiTheme="minorHAnsi" w:cstheme="minorHAnsi"/>
          <w:b/>
          <w:caps/>
          <w:color w:val="FF0000"/>
          <w:sz w:val="20"/>
          <w:szCs w:val="20"/>
        </w:rPr>
        <w:t>23</w:t>
      </w:r>
      <w:r w:rsidR="00B5018E">
        <w:rPr>
          <w:rFonts w:asciiTheme="minorHAnsi" w:hAnsiTheme="minorHAnsi" w:cstheme="minorHAnsi"/>
          <w:b/>
          <w:caps/>
          <w:color w:val="FF0000"/>
          <w:sz w:val="20"/>
          <w:szCs w:val="20"/>
        </w:rPr>
        <w:t>.03.</w:t>
      </w:r>
      <w:r>
        <w:rPr>
          <w:rFonts w:asciiTheme="minorHAnsi" w:hAnsiTheme="minorHAnsi" w:cstheme="minorHAnsi"/>
          <w:b/>
          <w:caps/>
          <w:color w:val="FF0000"/>
          <w:sz w:val="20"/>
          <w:szCs w:val="20"/>
        </w:rPr>
        <w:t>2022</w:t>
      </w:r>
      <w:r>
        <w:rPr>
          <w:rFonts w:asciiTheme="minorHAnsi" w:hAnsiTheme="minorHAnsi" w:cstheme="minorHAnsi"/>
          <w:b/>
          <w:color w:val="FF0000"/>
          <w:sz w:val="20"/>
          <w:szCs w:val="20"/>
        </w:rPr>
        <w:t xml:space="preserve"> r.  do godziny </w:t>
      </w:r>
      <w:r w:rsidR="00B5018E">
        <w:rPr>
          <w:rFonts w:asciiTheme="minorHAnsi" w:hAnsiTheme="minorHAnsi" w:cstheme="minorHAnsi"/>
          <w:b/>
          <w:caps/>
          <w:color w:val="FF0000"/>
          <w:sz w:val="20"/>
          <w:szCs w:val="20"/>
        </w:rPr>
        <w:t>15</w:t>
      </w:r>
      <w:r>
        <w:rPr>
          <w:rFonts w:asciiTheme="minorHAnsi" w:hAnsiTheme="minorHAnsi" w:cstheme="minorHAnsi"/>
          <w:b/>
          <w:caps/>
          <w:color w:val="FF0000"/>
          <w:sz w:val="20"/>
          <w:szCs w:val="20"/>
        </w:rPr>
        <w:t>:0</w:t>
      </w:r>
      <w:r>
        <w:rPr>
          <w:rFonts w:asciiTheme="minorHAnsi" w:hAnsiTheme="minorHAnsi" w:cstheme="minorHAnsi"/>
          <w:b/>
          <w:color w:val="FF0000"/>
          <w:sz w:val="20"/>
          <w:szCs w:val="20"/>
        </w:rPr>
        <w:t>0.</w:t>
      </w:r>
    </w:p>
    <w:p w:rsidR="00F15D56" w:rsidRDefault="00B114A0">
      <w:pPr>
        <w:spacing w:line="276" w:lineRule="auto"/>
        <w:jc w:val="both"/>
        <w:rPr>
          <w:rFonts w:asciiTheme="minorHAnsi" w:hAnsiTheme="minorHAnsi" w:cstheme="minorHAnsi"/>
          <w:sz w:val="20"/>
          <w:szCs w:val="20"/>
        </w:rPr>
      </w:pPr>
      <w:r>
        <w:rPr>
          <w:rFonts w:asciiTheme="minorHAnsi" w:hAnsiTheme="minorHAnsi" w:cstheme="minorHAnsi"/>
          <w:sz w:val="20"/>
          <w:szCs w:val="20"/>
        </w:rPr>
        <w:t>2. O terminie złożenia oferty decyduje czas pełnego przeprocesowania transakcji na Platformie.</w:t>
      </w:r>
    </w:p>
    <w:p w:rsidR="00F15D56" w:rsidRDefault="00B114A0">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3. Otwarcie ofert następ w dniu </w:t>
      </w:r>
      <w:r>
        <w:rPr>
          <w:rFonts w:asciiTheme="minorHAnsi" w:hAnsiTheme="minorHAnsi" w:cstheme="minorHAnsi"/>
          <w:caps/>
          <w:color w:val="FF0000"/>
          <w:sz w:val="20"/>
          <w:szCs w:val="20"/>
        </w:rPr>
        <w:t xml:space="preserve"> </w:t>
      </w:r>
      <w:r w:rsidR="00FB1B77">
        <w:rPr>
          <w:rFonts w:asciiTheme="minorHAnsi" w:hAnsiTheme="minorHAnsi" w:cstheme="minorHAnsi"/>
          <w:b/>
          <w:caps/>
          <w:color w:val="FF0000"/>
          <w:sz w:val="20"/>
          <w:szCs w:val="20"/>
        </w:rPr>
        <w:t>23</w:t>
      </w:r>
      <w:r w:rsidR="00B5018E">
        <w:rPr>
          <w:rFonts w:asciiTheme="minorHAnsi" w:hAnsiTheme="minorHAnsi" w:cstheme="minorHAnsi"/>
          <w:b/>
          <w:caps/>
          <w:color w:val="FF0000"/>
          <w:sz w:val="20"/>
          <w:szCs w:val="20"/>
        </w:rPr>
        <w:t xml:space="preserve">.03. </w:t>
      </w:r>
      <w:r>
        <w:rPr>
          <w:rFonts w:asciiTheme="minorHAnsi" w:hAnsiTheme="minorHAnsi" w:cstheme="minorHAnsi"/>
          <w:b/>
          <w:caps/>
          <w:color w:val="FF0000"/>
          <w:sz w:val="20"/>
          <w:szCs w:val="20"/>
        </w:rPr>
        <w:t>2022</w:t>
      </w:r>
      <w:r>
        <w:rPr>
          <w:rFonts w:asciiTheme="minorHAnsi" w:hAnsiTheme="minorHAnsi" w:cstheme="minorHAnsi"/>
          <w:b/>
          <w:color w:val="FF0000"/>
          <w:sz w:val="20"/>
          <w:szCs w:val="20"/>
        </w:rPr>
        <w:t xml:space="preserve"> r. o godzinie</w:t>
      </w:r>
      <w:r>
        <w:rPr>
          <w:rFonts w:asciiTheme="minorHAnsi" w:hAnsiTheme="minorHAnsi" w:cstheme="minorHAnsi"/>
          <w:b/>
          <w:caps/>
          <w:color w:val="FF0000"/>
          <w:sz w:val="20"/>
          <w:szCs w:val="20"/>
        </w:rPr>
        <w:t xml:space="preserve"> 1</w:t>
      </w:r>
      <w:r w:rsidR="00B5018E">
        <w:rPr>
          <w:rFonts w:asciiTheme="minorHAnsi" w:hAnsiTheme="minorHAnsi" w:cstheme="minorHAnsi"/>
          <w:b/>
          <w:caps/>
          <w:color w:val="FF0000"/>
          <w:sz w:val="20"/>
          <w:szCs w:val="20"/>
        </w:rPr>
        <w:t>5</w:t>
      </w:r>
      <w:r>
        <w:rPr>
          <w:rFonts w:asciiTheme="minorHAnsi" w:hAnsiTheme="minorHAnsi" w:cstheme="minorHAnsi"/>
          <w:b/>
          <w:color w:val="FF0000"/>
          <w:sz w:val="20"/>
          <w:szCs w:val="20"/>
        </w:rPr>
        <w:t>:30</w:t>
      </w:r>
      <w:r>
        <w:rPr>
          <w:rFonts w:asciiTheme="minorHAnsi" w:hAnsiTheme="minorHAnsi" w:cstheme="minorHAnsi"/>
          <w:sz w:val="20"/>
          <w:szCs w:val="20"/>
        </w:rPr>
        <w:t xml:space="preserve">.  </w:t>
      </w:r>
    </w:p>
    <w:p w:rsidR="00F15D56" w:rsidRDefault="00B114A0">
      <w:p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4. Najpóźniej przed otwarciem ofert, udostępnia się na stronie internetowej prowadzonego postępowania informację o kwocie, jaką zamierza się przeznaczyć na sfinansowanie zamówienia. </w:t>
      </w:r>
    </w:p>
    <w:p w:rsidR="00F15D56" w:rsidRDefault="00B114A0">
      <w:p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5. </w:t>
      </w:r>
      <w:r>
        <w:rPr>
          <w:rFonts w:asciiTheme="minorHAnsi" w:hAnsiTheme="minorHAnsi" w:cstheme="minorHAnsi"/>
          <w:sz w:val="20"/>
          <w:szCs w:val="20"/>
        </w:rPr>
        <w:tab/>
        <w:t xml:space="preserve">Niezwłocznie po otwarciu ofert, udostępnia się na stronie internetowej prowadzonego postępowania informacje o: </w:t>
      </w:r>
    </w:p>
    <w:p w:rsidR="00F15D56" w:rsidRDefault="00B114A0">
      <w:pPr>
        <w:spacing w:line="276" w:lineRule="auto"/>
        <w:ind w:left="568" w:hanging="284"/>
        <w:jc w:val="both"/>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t xml:space="preserve">nazwach albo imionach i nazwiskach oraz siedzibach lub miejscach prowadzonej działalności gospodarczej albo miejscach zamieszkania Wykonawców, których oferty zostały otwarte, </w:t>
      </w:r>
    </w:p>
    <w:p w:rsidR="00F15D56" w:rsidRDefault="00B114A0">
      <w:pPr>
        <w:spacing w:line="276" w:lineRule="auto"/>
        <w:ind w:left="284"/>
        <w:jc w:val="both"/>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t xml:space="preserve"> cenach lub kosztach zawartych w ofertach.</w:t>
      </w:r>
    </w:p>
    <w:p w:rsidR="00F15D56" w:rsidRDefault="00B114A0">
      <w:pPr>
        <w:widowControl/>
        <w:tabs>
          <w:tab w:val="left" w:pos="424"/>
        </w:tabs>
        <w:suppressAutoHyphens w:val="0"/>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6. W przypadku wystąpienia awarii systemu teleinformatycznego, która spowoduje brak możliwości otwarcia ofert w terminie określonym przez Zamawiającego, otwarcie ofert nastąpi niezwłocznie po usunięciu awarii.</w:t>
      </w:r>
    </w:p>
    <w:p w:rsidR="00F15D56" w:rsidRDefault="00B114A0">
      <w:pPr>
        <w:widowControl/>
        <w:tabs>
          <w:tab w:val="left" w:pos="424"/>
        </w:tabs>
        <w:suppressAutoHyphens w:val="0"/>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7. Zamawiający poinformuje o zmianie terminu otwarcia ofert na stronie internetowej prowadzonego postępowania.</w:t>
      </w:r>
    </w:p>
    <w:p w:rsidR="00F15D56" w:rsidRDefault="00F15D56">
      <w:pPr>
        <w:spacing w:line="276" w:lineRule="auto"/>
        <w:ind w:left="284"/>
        <w:rPr>
          <w:rFonts w:asciiTheme="minorHAnsi" w:hAnsiTheme="minorHAnsi" w:cstheme="minorHAnsi"/>
          <w:b/>
          <w:sz w:val="20"/>
          <w:szCs w:val="20"/>
        </w:rPr>
      </w:pPr>
    </w:p>
    <w:p w:rsidR="00F15D56" w:rsidRDefault="00B114A0">
      <w:pPr>
        <w:pStyle w:val="pkt"/>
        <w:numPr>
          <w:ilvl w:val="0"/>
          <w:numId w:val="2"/>
        </w:numPr>
        <w:pBdr>
          <w:bottom w:val="double" w:sz="4" w:space="1" w:color="000000"/>
        </w:pBdr>
        <w:shd w:val="clear" w:color="auto" w:fill="DAEEF3"/>
        <w:spacing w:before="0" w:after="0" w:line="276" w:lineRule="auto"/>
        <w:rPr>
          <w:rFonts w:asciiTheme="minorHAnsi" w:hAnsiTheme="minorHAnsi" w:cs="Calibri"/>
          <w:b/>
          <w:sz w:val="20"/>
          <w:szCs w:val="20"/>
        </w:rPr>
      </w:pPr>
      <w:r>
        <w:rPr>
          <w:rFonts w:asciiTheme="minorHAnsi" w:hAnsiTheme="minorHAnsi" w:cs="Calibri"/>
          <w:b/>
          <w:sz w:val="20"/>
          <w:szCs w:val="20"/>
        </w:rPr>
        <w:t>OPIS KRYTERIÓW, KTÓRYMI ZAMAWIAJĄCY BĘDZIE SIĘ KIEROWAŁ PRZY WYBORZE OFERTY, WRAZ Z PODANIEM WAG TYCH KRYTERIÓW I SPOSOBU OCENY OFERT</w:t>
      </w:r>
    </w:p>
    <w:p w:rsidR="00F15D56" w:rsidRDefault="00B114A0">
      <w:pPr>
        <w:pStyle w:val="Podpistabeli20"/>
        <w:numPr>
          <w:ilvl w:val="1"/>
          <w:numId w:val="6"/>
        </w:numPr>
        <w:shd w:val="clear" w:color="auto" w:fill="auto"/>
        <w:spacing w:line="276" w:lineRule="auto"/>
        <w:rPr>
          <w:rFonts w:ascii="Calibri" w:hAnsi="Calibri"/>
          <w:sz w:val="20"/>
          <w:szCs w:val="20"/>
        </w:rPr>
      </w:pPr>
      <w:r>
        <w:rPr>
          <w:sz w:val="20"/>
          <w:szCs w:val="20"/>
        </w:rPr>
        <w:t>Zamawiający przyjął następujące kryteria oceny ofert:</w:t>
      </w:r>
    </w:p>
    <w:p w:rsidR="00F15D56" w:rsidRDefault="00B114A0">
      <w:pPr>
        <w:pStyle w:val="Akapitzlist"/>
        <w:jc w:val="both"/>
        <w:rPr>
          <w:rFonts w:ascii="Calibri" w:hAnsi="Calibri"/>
          <w:b/>
          <w:sz w:val="20"/>
          <w:szCs w:val="20"/>
        </w:rPr>
      </w:pPr>
      <w:r>
        <w:rPr>
          <w:rFonts w:ascii="Calibri" w:hAnsi="Calibri"/>
          <w:b/>
          <w:sz w:val="20"/>
          <w:szCs w:val="20"/>
        </w:rPr>
        <w:t>Kryterium nr 1 – Cena oferty brutto „C” – 60 %</w:t>
      </w:r>
    </w:p>
    <w:p w:rsidR="00F15D56" w:rsidRDefault="00B114A0">
      <w:pPr>
        <w:pStyle w:val="Akapitzlist"/>
        <w:jc w:val="both"/>
        <w:rPr>
          <w:rFonts w:ascii="Calibri" w:hAnsi="Calibri"/>
          <w:b/>
          <w:sz w:val="20"/>
          <w:szCs w:val="20"/>
        </w:rPr>
      </w:pPr>
      <w:r>
        <w:rPr>
          <w:rFonts w:ascii="Calibri" w:hAnsi="Calibri"/>
          <w:b/>
          <w:sz w:val="20"/>
          <w:szCs w:val="20"/>
        </w:rPr>
        <w:t>Kryterium nr 2 – Funkcjonalności dodatkowe „F” – 40 %</w:t>
      </w:r>
    </w:p>
    <w:p w:rsidR="00F15D56" w:rsidRDefault="00F15D56">
      <w:pPr>
        <w:pStyle w:val="Akapitzlist"/>
        <w:jc w:val="both"/>
        <w:rPr>
          <w:rFonts w:ascii="Calibri" w:hAnsi="Calibri"/>
          <w:b/>
          <w:sz w:val="20"/>
          <w:szCs w:val="20"/>
        </w:rPr>
      </w:pPr>
    </w:p>
    <w:p w:rsidR="00F15D56" w:rsidRDefault="00F15D56">
      <w:pPr>
        <w:pStyle w:val="Akapitzlist"/>
        <w:jc w:val="both"/>
        <w:rPr>
          <w:rFonts w:ascii="Calibri" w:hAnsi="Calibri"/>
          <w:b/>
          <w:sz w:val="20"/>
          <w:szCs w:val="20"/>
        </w:rPr>
      </w:pPr>
    </w:p>
    <w:p w:rsidR="00F15D56" w:rsidRDefault="00F15D56">
      <w:pPr>
        <w:pStyle w:val="Akapitzlist"/>
        <w:jc w:val="both"/>
        <w:rPr>
          <w:rFonts w:ascii="Calibri" w:hAnsi="Calibri"/>
          <w:b/>
          <w:sz w:val="20"/>
          <w:szCs w:val="20"/>
        </w:rPr>
      </w:pPr>
    </w:p>
    <w:p w:rsidR="00F15D56" w:rsidRDefault="00B114A0">
      <w:pPr>
        <w:pStyle w:val="Akapitzlist"/>
        <w:numPr>
          <w:ilvl w:val="0"/>
          <w:numId w:val="17"/>
        </w:numPr>
        <w:jc w:val="both"/>
        <w:rPr>
          <w:rFonts w:ascii="Calibri" w:hAnsi="Calibri"/>
          <w:sz w:val="20"/>
          <w:szCs w:val="20"/>
        </w:rPr>
      </w:pPr>
      <w:r>
        <w:rPr>
          <w:rFonts w:ascii="Calibri" w:hAnsi="Calibri"/>
          <w:sz w:val="20"/>
          <w:szCs w:val="20"/>
        </w:rPr>
        <w:t xml:space="preserve">Przy ocenie oferty w kryterium cena „C” (waga 60 %) najwyżej będzie punktowana oferta proponująca najniższą cenę (brutto) za wykonanie przedmiotu zamówienia, pozostałe oferty uzyskają odpowiednio mniejszą liczbę punktów, po przeliczeniu wg wzoru: </w:t>
      </w:r>
    </w:p>
    <w:p w:rsidR="00F15D56" w:rsidRDefault="00F15D56">
      <w:pPr>
        <w:pStyle w:val="Akapitzlist"/>
        <w:jc w:val="both"/>
        <w:rPr>
          <w:rFonts w:ascii="Calibri" w:hAnsi="Calibri"/>
          <w:sz w:val="20"/>
          <w:szCs w:val="20"/>
        </w:rPr>
      </w:pPr>
    </w:p>
    <w:p w:rsidR="00F15D56" w:rsidRDefault="00B114A0">
      <w:pPr>
        <w:pStyle w:val="Akapitzlist"/>
        <w:rPr>
          <w:rFonts w:ascii="Calibri" w:hAnsi="Calibri"/>
          <w:sz w:val="20"/>
          <w:szCs w:val="20"/>
        </w:rPr>
      </w:pPr>
      <w:r>
        <w:rPr>
          <w:rFonts w:ascii="Calibri" w:hAnsi="Calibri"/>
          <w:sz w:val="20"/>
          <w:szCs w:val="20"/>
        </w:rPr>
        <w:t xml:space="preserve">                                                           cena oferty brutto z najniższą ceną</w:t>
      </w:r>
    </w:p>
    <w:p w:rsidR="00F15D56" w:rsidRDefault="00B114A0">
      <w:pPr>
        <w:pStyle w:val="Akapitzlist"/>
        <w:rPr>
          <w:rFonts w:ascii="Calibri" w:hAnsi="Calibri"/>
          <w:sz w:val="20"/>
          <w:szCs w:val="20"/>
        </w:rPr>
      </w:pPr>
      <w:r>
        <w:rPr>
          <w:rFonts w:ascii="Calibri" w:hAnsi="Calibri"/>
          <w:sz w:val="20"/>
          <w:szCs w:val="20"/>
        </w:rPr>
        <w:t xml:space="preserve">                                                             niepodlegającej odrzuceniu</w:t>
      </w:r>
    </w:p>
    <w:p w:rsidR="00F15D56" w:rsidRDefault="00B114A0">
      <w:pPr>
        <w:pStyle w:val="Akapitzlist"/>
        <w:rPr>
          <w:rFonts w:ascii="Calibri" w:hAnsi="Calibri"/>
          <w:sz w:val="20"/>
          <w:szCs w:val="20"/>
        </w:rPr>
      </w:pPr>
      <w:r>
        <w:rPr>
          <w:rFonts w:ascii="Calibri" w:hAnsi="Calibri"/>
          <w:sz w:val="20"/>
          <w:szCs w:val="20"/>
        </w:rPr>
        <w:t xml:space="preserve">                                                              spośród złożonych ofert</w:t>
      </w:r>
    </w:p>
    <w:p w:rsidR="00F15D56" w:rsidRDefault="00B114A0">
      <w:pPr>
        <w:pStyle w:val="Akapitzlist"/>
        <w:jc w:val="both"/>
        <w:rPr>
          <w:rFonts w:ascii="Calibri" w:hAnsi="Calibri"/>
          <w:b/>
          <w:sz w:val="20"/>
          <w:szCs w:val="20"/>
        </w:rPr>
      </w:pPr>
      <w:r>
        <w:rPr>
          <w:rFonts w:ascii="Calibri" w:hAnsi="Calibri"/>
          <w:sz w:val="20"/>
          <w:szCs w:val="20"/>
        </w:rPr>
        <w:t xml:space="preserve">      ilość punktów oferty badanej = --------------------------------------------- </w:t>
      </w:r>
      <w:r>
        <w:rPr>
          <w:rFonts w:ascii="Calibri" w:hAnsi="Calibri"/>
          <w:b/>
          <w:sz w:val="20"/>
          <w:szCs w:val="20"/>
        </w:rPr>
        <w:t xml:space="preserve">x 100 </w:t>
      </w:r>
      <w:proofErr w:type="spellStart"/>
      <w:r>
        <w:rPr>
          <w:rFonts w:ascii="Calibri" w:hAnsi="Calibri"/>
          <w:b/>
          <w:sz w:val="20"/>
          <w:szCs w:val="20"/>
        </w:rPr>
        <w:t>pkt</w:t>
      </w:r>
      <w:proofErr w:type="spellEnd"/>
      <w:r>
        <w:rPr>
          <w:rFonts w:ascii="Calibri" w:hAnsi="Calibri"/>
          <w:b/>
          <w:sz w:val="20"/>
          <w:szCs w:val="20"/>
        </w:rPr>
        <w:t xml:space="preserve"> x 60%</w:t>
      </w:r>
    </w:p>
    <w:p w:rsidR="00F15D56" w:rsidRDefault="00B114A0">
      <w:pPr>
        <w:pStyle w:val="Akapitzlist"/>
        <w:jc w:val="both"/>
        <w:rPr>
          <w:rFonts w:ascii="Calibri" w:hAnsi="Calibri"/>
          <w:sz w:val="20"/>
          <w:szCs w:val="20"/>
        </w:rPr>
      </w:pPr>
      <w:r>
        <w:rPr>
          <w:rFonts w:ascii="Calibri" w:hAnsi="Calibri"/>
          <w:sz w:val="20"/>
          <w:szCs w:val="20"/>
        </w:rPr>
        <w:t xml:space="preserve">                                                                   cena oferty brutto badanej </w:t>
      </w:r>
    </w:p>
    <w:p w:rsidR="00F15D56" w:rsidRDefault="00B114A0">
      <w:pPr>
        <w:pStyle w:val="Akapitzlist"/>
        <w:jc w:val="both"/>
        <w:rPr>
          <w:rFonts w:ascii="Calibri" w:hAnsi="Calibri"/>
          <w:sz w:val="20"/>
          <w:szCs w:val="20"/>
        </w:rPr>
      </w:pPr>
      <w:r>
        <w:rPr>
          <w:rFonts w:ascii="Calibri" w:hAnsi="Calibri"/>
          <w:sz w:val="20"/>
          <w:szCs w:val="20"/>
        </w:rPr>
        <w:t xml:space="preserve">                                                               niepodlegającej odrzuceniu</w:t>
      </w:r>
    </w:p>
    <w:p w:rsidR="00F15D56" w:rsidRDefault="00F15D56">
      <w:pPr>
        <w:pStyle w:val="Akapitzlist"/>
        <w:jc w:val="both"/>
        <w:rPr>
          <w:rFonts w:ascii="Calibri" w:hAnsi="Calibri"/>
          <w:sz w:val="20"/>
          <w:szCs w:val="20"/>
        </w:rPr>
      </w:pPr>
    </w:p>
    <w:p w:rsidR="00F15D56" w:rsidRDefault="00B114A0">
      <w:pPr>
        <w:pStyle w:val="Akapitzlist"/>
        <w:numPr>
          <w:ilvl w:val="0"/>
          <w:numId w:val="17"/>
        </w:numPr>
        <w:jc w:val="both"/>
        <w:rPr>
          <w:rFonts w:ascii="Calibri" w:hAnsi="Calibri"/>
          <w:b/>
          <w:sz w:val="20"/>
          <w:szCs w:val="20"/>
        </w:rPr>
      </w:pPr>
      <w:r>
        <w:rPr>
          <w:rFonts w:ascii="Calibri" w:hAnsi="Calibri"/>
          <w:sz w:val="20"/>
          <w:szCs w:val="20"/>
        </w:rPr>
        <w:t>Przy ocenie oferty w kryterium Funkcjonalności dodatkowe „F” (waga 40%) punktacja zostanie przydzielona zgodnie z poniższym wzorem:</w:t>
      </w:r>
    </w:p>
    <w:p w:rsidR="00F15D56" w:rsidRDefault="00B114A0">
      <w:pPr>
        <w:pStyle w:val="Akapitzlist"/>
        <w:rPr>
          <w:rFonts w:ascii="Calibri" w:hAnsi="Calibri"/>
          <w:sz w:val="20"/>
          <w:szCs w:val="20"/>
        </w:rPr>
      </w:pPr>
      <w:r>
        <w:rPr>
          <w:rFonts w:ascii="Calibri" w:hAnsi="Calibri"/>
          <w:sz w:val="20"/>
          <w:szCs w:val="20"/>
        </w:rPr>
        <w:t xml:space="preserve">          </w:t>
      </w:r>
    </w:p>
    <w:p w:rsidR="00F15D56" w:rsidRDefault="00B114A0">
      <w:pPr>
        <w:pStyle w:val="Akapitzlist"/>
        <w:jc w:val="both"/>
        <w:rPr>
          <w:rFonts w:ascii="Calibri" w:hAnsi="Calibri"/>
          <w:sz w:val="20"/>
          <w:szCs w:val="20"/>
        </w:rPr>
      </w:pPr>
      <w:r>
        <w:rPr>
          <w:rFonts w:ascii="Calibri" w:hAnsi="Calibri"/>
          <w:sz w:val="20"/>
          <w:szCs w:val="20"/>
        </w:rPr>
        <w:t xml:space="preserve"> </w:t>
      </w:r>
    </w:p>
    <w:p w:rsidR="00F15D56" w:rsidRDefault="00B114A0">
      <w:pPr>
        <w:pStyle w:val="Akapitzlist"/>
        <w:rPr>
          <w:rFonts w:ascii="Calibri" w:hAnsi="Calibri"/>
          <w:sz w:val="20"/>
          <w:szCs w:val="20"/>
        </w:rPr>
      </w:pPr>
      <w:r>
        <w:rPr>
          <w:rFonts w:ascii="Calibri" w:hAnsi="Calibri"/>
          <w:sz w:val="20"/>
          <w:szCs w:val="20"/>
        </w:rPr>
        <w:t xml:space="preserve">                                                            suma punktów zadeklarowanych funkcjonalności dodatkowych</w:t>
      </w:r>
    </w:p>
    <w:p w:rsidR="00F15D56" w:rsidRDefault="00B114A0">
      <w:pPr>
        <w:pStyle w:val="Akapitzlist"/>
        <w:jc w:val="both"/>
        <w:rPr>
          <w:rFonts w:ascii="Calibri" w:hAnsi="Calibri"/>
          <w:b/>
          <w:sz w:val="20"/>
          <w:szCs w:val="20"/>
        </w:rPr>
      </w:pPr>
      <w:r>
        <w:rPr>
          <w:rFonts w:ascii="Calibri" w:hAnsi="Calibri"/>
          <w:sz w:val="20"/>
          <w:szCs w:val="20"/>
        </w:rPr>
        <w:t xml:space="preserve">     ilość punktów oferty badanej = ------------------------------------------------------------------------------------- </w:t>
      </w:r>
      <w:r>
        <w:rPr>
          <w:rFonts w:ascii="Calibri" w:hAnsi="Calibri"/>
          <w:b/>
          <w:sz w:val="20"/>
          <w:szCs w:val="20"/>
        </w:rPr>
        <w:t xml:space="preserve">x 100 </w:t>
      </w:r>
      <w:proofErr w:type="spellStart"/>
      <w:r>
        <w:rPr>
          <w:rFonts w:ascii="Calibri" w:hAnsi="Calibri"/>
          <w:b/>
          <w:sz w:val="20"/>
          <w:szCs w:val="20"/>
        </w:rPr>
        <w:t>pkt</w:t>
      </w:r>
      <w:proofErr w:type="spellEnd"/>
      <w:r>
        <w:rPr>
          <w:rFonts w:ascii="Calibri" w:hAnsi="Calibri"/>
          <w:b/>
          <w:sz w:val="20"/>
          <w:szCs w:val="20"/>
        </w:rPr>
        <w:t xml:space="preserve"> x40%</w:t>
      </w:r>
    </w:p>
    <w:p w:rsidR="00F15D56" w:rsidRDefault="00B114A0">
      <w:pPr>
        <w:pStyle w:val="Akapitzlist"/>
        <w:rPr>
          <w:rFonts w:ascii="Calibri" w:hAnsi="Calibri"/>
          <w:sz w:val="20"/>
          <w:szCs w:val="20"/>
        </w:rPr>
      </w:pPr>
      <w:r>
        <w:rPr>
          <w:rFonts w:ascii="Calibri" w:hAnsi="Calibri"/>
          <w:sz w:val="20"/>
          <w:szCs w:val="20"/>
        </w:rPr>
        <w:t xml:space="preserve">                                                                        suma punktów wszystkich funkcji dodatkowych</w:t>
      </w:r>
    </w:p>
    <w:p w:rsidR="00F15D56" w:rsidRDefault="00F15D56">
      <w:pPr>
        <w:pStyle w:val="Akapitzlist"/>
        <w:jc w:val="both"/>
        <w:rPr>
          <w:rFonts w:ascii="Calibri" w:hAnsi="Calibri"/>
          <w:sz w:val="20"/>
          <w:szCs w:val="20"/>
        </w:rPr>
      </w:pPr>
    </w:p>
    <w:p w:rsidR="00F15D56" w:rsidRDefault="00B114A0">
      <w:pPr>
        <w:spacing w:line="276" w:lineRule="auto"/>
        <w:ind w:left="426"/>
        <w:jc w:val="both"/>
        <w:rPr>
          <w:rFonts w:ascii="Calibri" w:hAnsi="Calibri" w:cs="Calibri"/>
          <w:sz w:val="20"/>
          <w:szCs w:val="20"/>
        </w:rPr>
      </w:pPr>
      <w:r>
        <w:rPr>
          <w:rFonts w:ascii="Calibri" w:hAnsi="Calibri" w:cs="Calibri"/>
          <w:b/>
          <w:bCs/>
          <w:sz w:val="20"/>
          <w:szCs w:val="20"/>
        </w:rPr>
        <w:t>2.</w:t>
      </w:r>
      <w:r>
        <w:rPr>
          <w:rFonts w:ascii="Calibri" w:hAnsi="Calibri" w:cs="Calibri"/>
          <w:sz w:val="20"/>
          <w:szCs w:val="20"/>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F15D56" w:rsidRDefault="00B114A0">
      <w:pPr>
        <w:spacing w:line="276" w:lineRule="auto"/>
        <w:ind w:left="426"/>
        <w:jc w:val="both"/>
        <w:rPr>
          <w:rFonts w:ascii="Calibri" w:hAnsi="Calibri" w:cs="Calibri"/>
          <w:sz w:val="20"/>
          <w:szCs w:val="20"/>
        </w:rPr>
      </w:pPr>
      <w:r>
        <w:rPr>
          <w:rFonts w:ascii="Calibri" w:hAnsi="Calibri" w:cs="Calibri"/>
          <w:b/>
          <w:sz w:val="20"/>
          <w:szCs w:val="20"/>
        </w:rPr>
        <w:t xml:space="preserve">3. </w:t>
      </w:r>
      <w:r>
        <w:rPr>
          <w:rFonts w:ascii="Calibri" w:hAnsi="Calibri" w:cs="Calibri"/>
          <w:sz w:val="20"/>
          <w:szCs w:val="20"/>
        </w:rPr>
        <w:t>W toku badania i oceny ofert Zamawiający może żądać od Wykonawcy wyjaśnień dotyczących treści złożonej oferty, w tym zaoferowanej ceny.</w:t>
      </w:r>
    </w:p>
    <w:p w:rsidR="00F15D56" w:rsidRDefault="00B114A0">
      <w:pPr>
        <w:spacing w:line="276" w:lineRule="auto"/>
        <w:ind w:left="426"/>
        <w:jc w:val="both"/>
        <w:rPr>
          <w:rFonts w:ascii="Calibri" w:hAnsi="Calibri" w:cs="Calibri"/>
          <w:sz w:val="20"/>
          <w:szCs w:val="20"/>
        </w:rPr>
      </w:pPr>
      <w:r>
        <w:rPr>
          <w:rFonts w:ascii="Calibri" w:hAnsi="Calibri" w:cs="Calibri"/>
          <w:b/>
          <w:sz w:val="20"/>
          <w:szCs w:val="20"/>
        </w:rPr>
        <w:t xml:space="preserve">4.  </w:t>
      </w:r>
      <w:r>
        <w:rPr>
          <w:rFonts w:ascii="Calibri" w:hAnsi="Calibri" w:cs="Calibri"/>
          <w:sz w:val="20"/>
          <w:szCs w:val="20"/>
        </w:rPr>
        <w:t>Zamawiający udzieli zamówienia Wykonawcy, którego oferta zostanie uznana za najkorzystniejszą.</w:t>
      </w:r>
    </w:p>
    <w:p w:rsidR="00F15D56" w:rsidRDefault="00F15D56">
      <w:pPr>
        <w:spacing w:line="276" w:lineRule="auto"/>
        <w:ind w:left="426" w:hanging="426"/>
        <w:jc w:val="both"/>
        <w:rPr>
          <w:rFonts w:ascii="Calibri" w:hAnsi="Calibri" w:cs="Calibri"/>
          <w:sz w:val="20"/>
          <w:szCs w:val="20"/>
        </w:rPr>
      </w:pPr>
    </w:p>
    <w:p w:rsidR="00F15D56" w:rsidRDefault="00F15D56">
      <w:pPr>
        <w:pStyle w:val="Akapitzlist1"/>
        <w:spacing w:line="276" w:lineRule="auto"/>
        <w:ind w:left="0"/>
        <w:rPr>
          <w:rFonts w:ascii="Calibri" w:hAnsi="Calibri" w:cstheme="minorHAnsi"/>
          <w:b/>
          <w:sz w:val="20"/>
          <w:szCs w:val="20"/>
        </w:rPr>
      </w:pPr>
      <w:bookmarkStart w:id="7" w:name="Bookmark3"/>
      <w:bookmarkEnd w:id="7"/>
    </w:p>
    <w:p w:rsidR="00F15D56" w:rsidRDefault="00B114A0">
      <w:pPr>
        <w:pStyle w:val="Teksttreci40"/>
        <w:numPr>
          <w:ilvl w:val="0"/>
          <w:numId w:val="2"/>
        </w:numPr>
        <w:pBdr>
          <w:bottom w:val="double" w:sz="2" w:space="1" w:color="000000"/>
        </w:pBdr>
        <w:shd w:val="clear" w:color="auto" w:fill="DAEEF3"/>
        <w:tabs>
          <w:tab w:val="left" w:pos="426"/>
        </w:tabs>
        <w:spacing w:before="0" w:after="0" w:line="276" w:lineRule="auto"/>
        <w:ind w:left="0" w:firstLine="0"/>
        <w:jc w:val="left"/>
        <w:rPr>
          <w:rFonts w:ascii="Calibri" w:hAnsi="Calibri" w:cstheme="minorHAnsi"/>
          <w:sz w:val="20"/>
          <w:szCs w:val="20"/>
        </w:rPr>
      </w:pPr>
      <w:r>
        <w:rPr>
          <w:rFonts w:ascii="Calibri" w:hAnsi="Calibri" w:cstheme="minorHAnsi"/>
          <w:b/>
          <w:sz w:val="20"/>
          <w:szCs w:val="20"/>
        </w:rPr>
        <w:t>INFORMACJE O FORMALNOŚCIACH, JAKIE POWINNY BYĆ DOPEŁNIONE PO WYBORZE OFERTY W CELU ZAWARCIA UMOWY W SPRAWIE ZAMÓWIENIA PUBLICZNEGO</w:t>
      </w:r>
    </w:p>
    <w:p w:rsidR="00F15D56" w:rsidRDefault="00B114A0">
      <w:pPr>
        <w:spacing w:line="276" w:lineRule="auto"/>
        <w:ind w:left="284" w:hanging="284"/>
        <w:rPr>
          <w:rFonts w:ascii="Calibri" w:hAnsi="Calibri" w:cstheme="minorHAnsi"/>
          <w:sz w:val="20"/>
          <w:szCs w:val="20"/>
        </w:rPr>
      </w:pPr>
      <w:r>
        <w:rPr>
          <w:rFonts w:ascii="Calibri" w:hAnsi="Calibri" w:cstheme="minorHAnsi"/>
          <w:sz w:val="20"/>
          <w:szCs w:val="20"/>
        </w:rPr>
        <w:t xml:space="preserve">1. </w:t>
      </w:r>
      <w:r>
        <w:rPr>
          <w:rFonts w:ascii="Calibri" w:hAnsi="Calibri" w:cstheme="minorHAnsi"/>
          <w:sz w:val="20"/>
          <w:szCs w:val="20"/>
        </w:rPr>
        <w:tab/>
        <w:t>Zamawiający zawiera umowę w sprawie zamówienia publicznego w terminie nie krótszym niż 5 dni od dnia przesłania zawiadomienia o wyborze najkorzystniejszej oferty.</w:t>
      </w:r>
    </w:p>
    <w:p w:rsidR="00F15D56" w:rsidRDefault="00B114A0">
      <w:pPr>
        <w:spacing w:line="276" w:lineRule="auto"/>
        <w:ind w:left="284" w:hanging="284"/>
        <w:jc w:val="both"/>
        <w:rPr>
          <w:rFonts w:asciiTheme="minorHAnsi" w:hAnsiTheme="minorHAnsi" w:cstheme="minorHAnsi"/>
          <w:sz w:val="20"/>
          <w:szCs w:val="20"/>
        </w:rPr>
      </w:pPr>
      <w:r>
        <w:rPr>
          <w:rFonts w:ascii="Calibri" w:hAnsi="Calibri" w:cstheme="minorHAnsi"/>
          <w:sz w:val="20"/>
          <w:szCs w:val="20"/>
        </w:rPr>
        <w:t xml:space="preserve">2. </w:t>
      </w:r>
      <w:r>
        <w:rPr>
          <w:rFonts w:ascii="Calibri" w:hAnsi="Calibri" w:cstheme="minorHAnsi"/>
          <w:sz w:val="20"/>
          <w:szCs w:val="20"/>
        </w:rPr>
        <w:tab/>
        <w:t>Zamawiający może zawrzeć umowę w sprawie zamówienia publicznego przed upływem terminu, o którym mowa w ust. 1,</w:t>
      </w:r>
      <w:r>
        <w:rPr>
          <w:rFonts w:asciiTheme="minorHAnsi" w:hAnsiTheme="minorHAnsi" w:cstheme="minorHAnsi"/>
          <w:sz w:val="20"/>
          <w:szCs w:val="20"/>
        </w:rPr>
        <w:t xml:space="preserve"> jeżeli </w:t>
      </w:r>
      <w:r>
        <w:rPr>
          <w:rFonts w:asciiTheme="minorHAnsi" w:hAnsiTheme="minorHAnsi" w:cstheme="minorHAnsi"/>
          <w:spacing w:val="-2"/>
          <w:sz w:val="20"/>
          <w:szCs w:val="20"/>
        </w:rPr>
        <w:t>w postępowaniu o udzielenie zamówienia</w:t>
      </w:r>
      <w:r>
        <w:rPr>
          <w:rFonts w:asciiTheme="minorHAnsi" w:hAnsiTheme="minorHAnsi" w:cstheme="minorHAnsi"/>
          <w:sz w:val="20"/>
          <w:szCs w:val="20"/>
        </w:rPr>
        <w:t xml:space="preserve"> prowadzonym w trybie podstawowym złożono tylko jedną ofertę.</w:t>
      </w:r>
    </w:p>
    <w:p w:rsidR="00F15D56" w:rsidRDefault="00B114A0">
      <w:p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3. </w:t>
      </w:r>
      <w:r>
        <w:rPr>
          <w:rFonts w:asciiTheme="minorHAnsi" w:hAnsiTheme="minorHAnsi" w:cstheme="minorHAnsi"/>
          <w:sz w:val="20"/>
          <w:szCs w:val="20"/>
        </w:rPr>
        <w:tab/>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F15D56" w:rsidRDefault="00B114A0">
      <w:p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4. </w:t>
      </w:r>
      <w:r>
        <w:rPr>
          <w:rFonts w:asciiTheme="minorHAnsi" w:hAnsiTheme="minorHAnsi" w:cstheme="minorHAnsi"/>
          <w:sz w:val="20"/>
          <w:szCs w:val="20"/>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15D56" w:rsidRDefault="00B114A0">
      <w:pPr>
        <w:spacing w:line="276" w:lineRule="auto"/>
        <w:ind w:left="284" w:hanging="284"/>
        <w:rPr>
          <w:rFonts w:asciiTheme="minorHAnsi" w:hAnsiTheme="minorHAnsi" w:cstheme="minorHAnsi"/>
          <w:sz w:val="20"/>
          <w:szCs w:val="20"/>
        </w:rPr>
      </w:pPr>
      <w:r>
        <w:rPr>
          <w:rFonts w:asciiTheme="minorHAnsi" w:hAnsiTheme="minorHAnsi" w:cstheme="minorHAnsi"/>
          <w:sz w:val="20"/>
          <w:szCs w:val="20"/>
        </w:rPr>
        <w:t xml:space="preserve">5. </w:t>
      </w:r>
      <w:r>
        <w:rPr>
          <w:rFonts w:asciiTheme="minorHAnsi" w:hAnsiTheme="minorHAnsi" w:cstheme="minorHAnsi"/>
          <w:sz w:val="20"/>
          <w:szCs w:val="20"/>
        </w:rPr>
        <w:tab/>
        <w:t>Wykonawca będzie zobowiązany do podpisania umowy w miejscu i terminie wskazanym przez Zamawiającego.</w:t>
      </w:r>
    </w:p>
    <w:p w:rsidR="00F15D56" w:rsidRDefault="00F15D56">
      <w:pPr>
        <w:spacing w:line="276" w:lineRule="auto"/>
        <w:rPr>
          <w:rFonts w:asciiTheme="minorHAnsi" w:hAnsiTheme="minorHAnsi" w:cstheme="minorHAnsi"/>
          <w:b/>
          <w:sz w:val="20"/>
          <w:szCs w:val="20"/>
        </w:rPr>
      </w:pPr>
    </w:p>
    <w:p w:rsidR="00F15D56" w:rsidRDefault="00B114A0">
      <w:pPr>
        <w:pStyle w:val="Teksttreci40"/>
        <w:numPr>
          <w:ilvl w:val="0"/>
          <w:numId w:val="2"/>
        </w:numPr>
        <w:pBdr>
          <w:bottom w:val="double" w:sz="2" w:space="1" w:color="000000"/>
        </w:pBdr>
        <w:shd w:val="clear" w:color="auto" w:fill="DAEEF3"/>
        <w:tabs>
          <w:tab w:val="left" w:pos="426"/>
        </w:tabs>
        <w:spacing w:before="0" w:after="0" w:line="276" w:lineRule="auto"/>
        <w:ind w:left="0" w:firstLine="0"/>
        <w:jc w:val="left"/>
        <w:rPr>
          <w:rFonts w:asciiTheme="minorHAnsi" w:hAnsiTheme="minorHAnsi" w:cstheme="minorHAnsi"/>
          <w:sz w:val="20"/>
          <w:szCs w:val="20"/>
        </w:rPr>
      </w:pPr>
      <w:r>
        <w:rPr>
          <w:rFonts w:asciiTheme="minorHAnsi" w:hAnsiTheme="minorHAnsi" w:cstheme="minorHAnsi"/>
          <w:b/>
          <w:sz w:val="20"/>
          <w:szCs w:val="20"/>
        </w:rPr>
        <w:t>WYMAGANIA DOTYCZĄCE ZABEZPIECZENIA NALEŻYTEGO WYKONANIA UMOWY</w:t>
      </w:r>
    </w:p>
    <w:p w:rsidR="00F15D56" w:rsidRDefault="00B114A0">
      <w:pPr>
        <w:pStyle w:val="Akapitzlist1"/>
        <w:spacing w:line="276" w:lineRule="auto"/>
        <w:ind w:left="0"/>
        <w:jc w:val="both"/>
        <w:rPr>
          <w:rFonts w:asciiTheme="minorHAnsi" w:hAnsiTheme="minorHAnsi" w:cstheme="minorHAnsi"/>
          <w:sz w:val="20"/>
          <w:szCs w:val="20"/>
        </w:rPr>
      </w:pPr>
      <w:r>
        <w:rPr>
          <w:rFonts w:asciiTheme="minorHAnsi" w:hAnsiTheme="minorHAnsi" w:cstheme="minorHAnsi"/>
          <w:sz w:val="20"/>
          <w:szCs w:val="20"/>
        </w:rPr>
        <w:t>Zamawiający nie wymaga wniesienia zabezpieczenia należytego wykonania umowy.</w:t>
      </w:r>
    </w:p>
    <w:p w:rsidR="00F15D56" w:rsidRDefault="00F15D56">
      <w:pPr>
        <w:pStyle w:val="Akapitzlist1"/>
        <w:spacing w:line="276" w:lineRule="auto"/>
        <w:ind w:left="0"/>
        <w:jc w:val="both"/>
        <w:rPr>
          <w:rFonts w:asciiTheme="minorHAnsi" w:hAnsiTheme="minorHAnsi" w:cstheme="minorHAnsi"/>
          <w:b/>
          <w:sz w:val="20"/>
          <w:szCs w:val="20"/>
        </w:rPr>
      </w:pPr>
    </w:p>
    <w:p w:rsidR="00F15D56" w:rsidRDefault="00B114A0">
      <w:pPr>
        <w:pStyle w:val="Teksttreci40"/>
        <w:numPr>
          <w:ilvl w:val="0"/>
          <w:numId w:val="2"/>
        </w:numPr>
        <w:pBdr>
          <w:bottom w:val="double" w:sz="2" w:space="1" w:color="000000"/>
        </w:pBdr>
        <w:shd w:val="clear" w:color="auto" w:fill="DAEEF3"/>
        <w:tabs>
          <w:tab w:val="left" w:pos="426"/>
        </w:tabs>
        <w:spacing w:before="0" w:after="0" w:line="276" w:lineRule="auto"/>
        <w:ind w:left="426" w:right="23" w:hanging="426"/>
        <w:rPr>
          <w:rFonts w:asciiTheme="minorHAnsi" w:hAnsiTheme="minorHAnsi" w:cstheme="minorHAnsi"/>
          <w:sz w:val="20"/>
          <w:szCs w:val="20"/>
        </w:rPr>
      </w:pPr>
      <w:r>
        <w:rPr>
          <w:rFonts w:asciiTheme="minorHAnsi" w:hAnsiTheme="minorHAnsi" w:cstheme="minorHAnsi"/>
          <w:b/>
          <w:sz w:val="20"/>
          <w:szCs w:val="20"/>
        </w:rPr>
        <w:t>INFORMACJE O TREŚCI ZAWIERANEJ UMOWY ORAZ MOŻLIWOŚCI JEJ ZMIANY</w:t>
      </w:r>
    </w:p>
    <w:p w:rsidR="00F15D56" w:rsidRDefault="00B114A0">
      <w:pPr>
        <w:pStyle w:val="Akapitzlist1"/>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1.  Wybrany Wykonawca jest zobowiązany do zawarcia umowy w sprawie zamówienia publicznego na warunkach określonych we wzorze umowy, </w:t>
      </w:r>
    </w:p>
    <w:p w:rsidR="00F15D56" w:rsidRDefault="00B114A0">
      <w:pPr>
        <w:pStyle w:val="Akapitzlist1"/>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2.  Zakres świadczenia Wykonawcy wynikający z umowy jest tożsamy z jego zobowiązaniem zawartym w ofercie.</w:t>
      </w:r>
    </w:p>
    <w:p w:rsidR="00F15D56" w:rsidRDefault="00B114A0">
      <w:pPr>
        <w:pStyle w:val="Akapitzlist1"/>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3. </w:t>
      </w:r>
      <w:r>
        <w:rPr>
          <w:rFonts w:asciiTheme="minorHAnsi" w:hAnsiTheme="minorHAnsi" w:cstheme="minorHAnsi"/>
          <w:sz w:val="20"/>
          <w:szCs w:val="20"/>
        </w:rPr>
        <w:tab/>
        <w:t xml:space="preserve">Zamawiający przewiduje możliwość zmiany zawartej umowy w stosunku do treści wybranej oferty w zakresie uregulowanym w </w:t>
      </w:r>
      <w:proofErr w:type="spellStart"/>
      <w:r>
        <w:rPr>
          <w:rFonts w:asciiTheme="minorHAnsi" w:hAnsiTheme="minorHAnsi" w:cstheme="minorHAnsi"/>
          <w:sz w:val="20"/>
          <w:szCs w:val="20"/>
        </w:rPr>
        <w:t>ec</w:t>
      </w:r>
      <w:proofErr w:type="spellEnd"/>
      <w:r>
        <w:rPr>
          <w:rFonts w:asciiTheme="minorHAnsi" w:hAnsiTheme="minorHAnsi" w:cstheme="minorHAnsi"/>
          <w:sz w:val="20"/>
          <w:szCs w:val="20"/>
        </w:rPr>
        <w:t xml:space="preserve">. 454-455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oraz wskazanym we wzorze umowy.</w:t>
      </w:r>
    </w:p>
    <w:p w:rsidR="00F15D56" w:rsidRDefault="00B114A0">
      <w:pPr>
        <w:pStyle w:val="Akapitzlist1"/>
        <w:spacing w:line="276" w:lineRule="auto"/>
        <w:ind w:left="0"/>
        <w:jc w:val="both"/>
        <w:rPr>
          <w:rFonts w:asciiTheme="minorHAnsi" w:hAnsiTheme="minorHAnsi" w:cstheme="minorHAnsi"/>
          <w:sz w:val="20"/>
          <w:szCs w:val="20"/>
        </w:rPr>
      </w:pPr>
      <w:r>
        <w:rPr>
          <w:rFonts w:asciiTheme="minorHAnsi" w:hAnsiTheme="minorHAnsi" w:cstheme="minorHAnsi"/>
          <w:sz w:val="20"/>
          <w:szCs w:val="20"/>
        </w:rPr>
        <w:t>4.  Zmiana umowy wymaga dla swej ważności, pod rygorem nieważności, zachowania formy pisemnej.</w:t>
      </w:r>
    </w:p>
    <w:p w:rsidR="00F15D56" w:rsidRDefault="00F15D56">
      <w:pPr>
        <w:pStyle w:val="Akapitzlist1"/>
        <w:spacing w:line="276" w:lineRule="auto"/>
        <w:ind w:left="284"/>
        <w:jc w:val="both"/>
        <w:rPr>
          <w:rFonts w:asciiTheme="minorHAnsi" w:hAnsiTheme="minorHAnsi" w:cstheme="minorHAnsi"/>
          <w:b/>
          <w:sz w:val="20"/>
          <w:szCs w:val="20"/>
        </w:rPr>
      </w:pPr>
    </w:p>
    <w:p w:rsidR="00F15D56" w:rsidRDefault="00B114A0">
      <w:pPr>
        <w:pStyle w:val="Teksttreci40"/>
        <w:numPr>
          <w:ilvl w:val="0"/>
          <w:numId w:val="2"/>
        </w:numPr>
        <w:pBdr>
          <w:bottom w:val="double" w:sz="2" w:space="1" w:color="000000"/>
        </w:pBdr>
        <w:shd w:val="clear" w:color="auto" w:fill="DAEEF3"/>
        <w:tabs>
          <w:tab w:val="left" w:pos="426"/>
        </w:tabs>
        <w:spacing w:before="0" w:after="0" w:line="276" w:lineRule="auto"/>
        <w:ind w:left="426" w:right="23" w:hanging="426"/>
        <w:rPr>
          <w:rFonts w:asciiTheme="minorHAnsi" w:hAnsiTheme="minorHAnsi" w:cstheme="minorHAnsi"/>
          <w:sz w:val="20"/>
          <w:szCs w:val="20"/>
        </w:rPr>
      </w:pPr>
      <w:r>
        <w:rPr>
          <w:rFonts w:asciiTheme="minorHAnsi" w:hAnsiTheme="minorHAnsi" w:cstheme="minorHAnsi"/>
          <w:b/>
          <w:sz w:val="20"/>
          <w:szCs w:val="20"/>
        </w:rPr>
        <w:t xml:space="preserve">POUCZENIE O </w:t>
      </w:r>
      <w:r>
        <w:rPr>
          <w:rFonts w:asciiTheme="minorHAnsi" w:hAnsiTheme="minorHAnsi" w:cstheme="minorHAnsi"/>
          <w:b/>
          <w:sz w:val="20"/>
          <w:szCs w:val="20"/>
          <w:lang w:val="pl-PL"/>
        </w:rPr>
        <w:t>ŚRODKACH</w:t>
      </w:r>
      <w:r>
        <w:rPr>
          <w:rFonts w:asciiTheme="minorHAnsi" w:hAnsiTheme="minorHAnsi" w:cstheme="minorHAnsi"/>
          <w:b/>
          <w:sz w:val="20"/>
          <w:szCs w:val="20"/>
        </w:rPr>
        <w:t xml:space="preserve"> OCHRONY PRAWNEJ PRZYSŁUGUJĄCYCH WYKONAWCY</w:t>
      </w:r>
    </w:p>
    <w:p w:rsidR="00F15D56" w:rsidRDefault="00B114A0">
      <w:pPr>
        <w:pStyle w:val="pkt"/>
        <w:spacing w:before="0" w:after="0" w:line="276" w:lineRule="auto"/>
        <w:ind w:left="284" w:hanging="284"/>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w:t>
      </w:r>
    </w:p>
    <w:p w:rsidR="00F15D56" w:rsidRDefault="00B114A0">
      <w:pPr>
        <w:pStyle w:val="pkt"/>
        <w:spacing w:before="0" w:after="0" w:line="276" w:lineRule="auto"/>
        <w:ind w:left="284" w:hanging="284"/>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w:t>
      </w:r>
      <w:proofErr w:type="spellStart"/>
      <w:r>
        <w:rPr>
          <w:rFonts w:asciiTheme="minorHAnsi" w:hAnsiTheme="minorHAnsi" w:cstheme="minorHAnsi"/>
          <w:sz w:val="20"/>
          <w:szCs w:val="20"/>
        </w:rPr>
        <w:t>ec</w:t>
      </w:r>
      <w:proofErr w:type="spellEnd"/>
      <w:r>
        <w:rPr>
          <w:rFonts w:asciiTheme="minorHAnsi" w:hAnsiTheme="minorHAnsi" w:cstheme="minorHAnsi"/>
          <w:sz w:val="20"/>
          <w:szCs w:val="20"/>
        </w:rPr>
        <w:t xml:space="preserve">. 469 </w:t>
      </w:r>
      <w:proofErr w:type="spellStart"/>
      <w:r>
        <w:rPr>
          <w:rFonts w:asciiTheme="minorHAnsi" w:hAnsiTheme="minorHAnsi" w:cstheme="minorHAnsi"/>
          <w:sz w:val="20"/>
          <w:szCs w:val="20"/>
        </w:rPr>
        <w:t>pkt</w:t>
      </w:r>
      <w:proofErr w:type="spellEnd"/>
      <w:r>
        <w:rPr>
          <w:rFonts w:asciiTheme="minorHAnsi" w:hAnsiTheme="minorHAnsi" w:cstheme="minorHAnsi"/>
          <w:sz w:val="20"/>
          <w:szCs w:val="20"/>
        </w:rPr>
        <w:t xml:space="preserve"> 15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oraz Rzecznikowi Małych i Średnich Przedsiębiorców.</w:t>
      </w:r>
    </w:p>
    <w:p w:rsidR="00F15D56" w:rsidRDefault="00B114A0">
      <w:pPr>
        <w:pStyle w:val="pkt"/>
        <w:spacing w:before="0" w:after="0" w:line="276" w:lineRule="auto"/>
        <w:ind w:left="284" w:hanging="284"/>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t>Odwołanie przysługuje na:</w:t>
      </w:r>
    </w:p>
    <w:p w:rsidR="00F15D56" w:rsidRDefault="00B114A0">
      <w:p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t>niezgodną z przepisami ustawy czynność Zamawiającego, podjętą w postępowaniu o udzielenie zamówienia, w tym na projektowane postanowienie umowy;</w:t>
      </w:r>
    </w:p>
    <w:p w:rsidR="00F15D56" w:rsidRDefault="00B114A0">
      <w:pPr>
        <w:spacing w:line="276" w:lineRule="auto"/>
        <w:ind w:left="284" w:hanging="284"/>
        <w:jc w:val="both"/>
        <w:rPr>
          <w:rFonts w:asciiTheme="minorHAnsi" w:hAnsiTheme="minorHAnsi" w:cstheme="minorHAnsi"/>
          <w:bCs/>
          <w:sz w:val="20"/>
          <w:szCs w:val="20"/>
        </w:rPr>
      </w:pPr>
      <w:r>
        <w:rPr>
          <w:rFonts w:asciiTheme="minorHAnsi" w:hAnsiTheme="minorHAnsi" w:cstheme="minorHAnsi"/>
          <w:sz w:val="20"/>
          <w:szCs w:val="20"/>
        </w:rPr>
        <w:t>2)</w:t>
      </w:r>
      <w:r>
        <w:rPr>
          <w:rFonts w:asciiTheme="minorHAnsi" w:hAnsiTheme="minorHAnsi" w:cstheme="minorHAnsi"/>
          <w:sz w:val="20"/>
          <w:szCs w:val="20"/>
        </w:rPr>
        <w:tab/>
        <w:t>zaniechanie czynności w postępowaniu o udzielenie zamówienia do której Zamawiający był obowiązany na podstawie ustawy;</w:t>
      </w:r>
    </w:p>
    <w:p w:rsidR="00F15D56" w:rsidRDefault="00B114A0">
      <w:pPr>
        <w:pStyle w:val="pkt"/>
        <w:spacing w:before="0" w:after="0" w:line="276" w:lineRule="auto"/>
        <w:ind w:left="284" w:hanging="284"/>
        <w:rPr>
          <w:rFonts w:asciiTheme="minorHAnsi" w:hAnsiTheme="minorHAnsi" w:cstheme="minorHAnsi"/>
          <w:bCs/>
          <w:sz w:val="20"/>
          <w:szCs w:val="20"/>
        </w:rPr>
      </w:pPr>
      <w:r>
        <w:rPr>
          <w:rFonts w:asciiTheme="minorHAnsi" w:hAnsiTheme="minorHAnsi" w:cstheme="minorHAnsi"/>
          <w:bCs/>
          <w:sz w:val="20"/>
          <w:szCs w:val="20"/>
        </w:rPr>
        <w:t>4.</w:t>
      </w:r>
      <w:r>
        <w:rPr>
          <w:rFonts w:asciiTheme="minorHAnsi" w:hAnsiTheme="minorHAnsi" w:cstheme="min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F15D56" w:rsidRDefault="00B114A0">
      <w:pPr>
        <w:pStyle w:val="pkt"/>
        <w:spacing w:before="0" w:after="0" w:line="276" w:lineRule="auto"/>
        <w:ind w:left="284" w:hanging="284"/>
        <w:rPr>
          <w:rFonts w:asciiTheme="minorHAnsi" w:hAnsiTheme="minorHAnsi" w:cstheme="minorHAnsi"/>
          <w:bCs/>
          <w:sz w:val="20"/>
          <w:szCs w:val="20"/>
        </w:rPr>
      </w:pPr>
      <w:r>
        <w:rPr>
          <w:rFonts w:asciiTheme="minorHAnsi" w:hAnsiTheme="minorHAnsi" w:cstheme="minorHAnsi"/>
          <w:bCs/>
          <w:sz w:val="20"/>
          <w:szCs w:val="20"/>
        </w:rPr>
        <w:t>5.</w:t>
      </w:r>
      <w:r>
        <w:rPr>
          <w:rFonts w:asciiTheme="minorHAnsi" w:hAnsiTheme="minorHAnsi" w:cstheme="minorHAnsi"/>
          <w:sz w:val="20"/>
          <w:szCs w:val="20"/>
        </w:rPr>
        <w:tab/>
        <w:t xml:space="preserve">Odwołanie wobec treści ogłoszenia lub treści SWZ wnosi się w terminie 5 dni od dnia zamieszczenia ogłoszenia w </w:t>
      </w:r>
      <w:r>
        <w:rPr>
          <w:rFonts w:asciiTheme="minorHAnsi" w:hAnsiTheme="minorHAnsi" w:cstheme="minorHAnsi"/>
          <w:sz w:val="20"/>
          <w:szCs w:val="20"/>
        </w:rPr>
        <w:lastRenderedPageBreak/>
        <w:t>Biuletynie Zamówień Publicznych lub treści SWZ na stronie internetowej.</w:t>
      </w:r>
    </w:p>
    <w:p w:rsidR="00F15D56" w:rsidRDefault="00B114A0">
      <w:pPr>
        <w:pStyle w:val="pkt"/>
        <w:spacing w:before="0" w:after="0" w:line="276" w:lineRule="auto"/>
        <w:ind w:left="284" w:hanging="284"/>
        <w:rPr>
          <w:rFonts w:asciiTheme="minorHAnsi" w:hAnsiTheme="minorHAnsi" w:cstheme="minorHAnsi"/>
          <w:sz w:val="20"/>
          <w:szCs w:val="20"/>
        </w:rPr>
      </w:pPr>
      <w:r>
        <w:rPr>
          <w:rFonts w:asciiTheme="minorHAnsi" w:hAnsiTheme="minorHAnsi" w:cstheme="minorHAnsi"/>
          <w:bCs/>
          <w:sz w:val="20"/>
          <w:szCs w:val="20"/>
        </w:rPr>
        <w:t>6.</w:t>
      </w:r>
      <w:r>
        <w:rPr>
          <w:rFonts w:asciiTheme="minorHAnsi" w:hAnsiTheme="minorHAnsi" w:cstheme="minorHAnsi"/>
          <w:sz w:val="20"/>
          <w:szCs w:val="20"/>
        </w:rPr>
        <w:tab/>
        <w:t>Odwołanie wnosi się w terminie:</w:t>
      </w:r>
    </w:p>
    <w:p w:rsidR="00F15D56" w:rsidRDefault="00B114A0">
      <w:p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t>5 dni od dnia przekazania informacji o czynności Zamawiającego stanowiącej podstawę jego wniesienia, jeżeli Informacja została przekazana przy użyciu środków komunikacji elektronicznej,</w:t>
      </w:r>
    </w:p>
    <w:p w:rsidR="00F15D56" w:rsidRDefault="00B114A0">
      <w:pPr>
        <w:spacing w:line="276" w:lineRule="auto"/>
        <w:ind w:left="284" w:hanging="284"/>
        <w:jc w:val="both"/>
        <w:rPr>
          <w:rFonts w:asciiTheme="minorHAnsi" w:hAnsiTheme="minorHAnsi" w:cstheme="minorHAnsi"/>
          <w:bCs/>
          <w:sz w:val="20"/>
          <w:szCs w:val="20"/>
        </w:rPr>
      </w:pPr>
      <w:r>
        <w:rPr>
          <w:rFonts w:asciiTheme="minorHAnsi" w:hAnsiTheme="minorHAnsi" w:cstheme="minorHAnsi"/>
          <w:sz w:val="20"/>
          <w:szCs w:val="20"/>
        </w:rPr>
        <w:t>2)</w:t>
      </w:r>
      <w:r>
        <w:rPr>
          <w:rFonts w:asciiTheme="minorHAnsi" w:hAnsiTheme="minorHAnsi" w:cstheme="minorHAnsi"/>
          <w:sz w:val="20"/>
          <w:szCs w:val="20"/>
        </w:rPr>
        <w:tab/>
        <w:t xml:space="preserve">10 dni od dnia przekazania informacji o czynności Zamawiającego stanowiącej podstawę jego wniesienia, jeżeli informacja została przekazana w sposób inny niż określony w </w:t>
      </w:r>
      <w:proofErr w:type="spellStart"/>
      <w:r>
        <w:rPr>
          <w:rFonts w:asciiTheme="minorHAnsi" w:hAnsiTheme="minorHAnsi" w:cstheme="minorHAnsi"/>
          <w:sz w:val="20"/>
          <w:szCs w:val="20"/>
        </w:rPr>
        <w:t>pkt</w:t>
      </w:r>
      <w:proofErr w:type="spellEnd"/>
      <w:r>
        <w:rPr>
          <w:rFonts w:asciiTheme="minorHAnsi" w:hAnsiTheme="minorHAnsi" w:cstheme="minorHAnsi"/>
          <w:sz w:val="20"/>
          <w:szCs w:val="20"/>
        </w:rPr>
        <w:t xml:space="preserve"> 1).</w:t>
      </w:r>
    </w:p>
    <w:p w:rsidR="00F15D56" w:rsidRDefault="00B114A0">
      <w:pPr>
        <w:pStyle w:val="pkt"/>
        <w:spacing w:before="0" w:after="0" w:line="276" w:lineRule="auto"/>
        <w:ind w:left="284" w:hanging="284"/>
        <w:rPr>
          <w:rFonts w:asciiTheme="minorHAnsi" w:hAnsiTheme="minorHAnsi" w:cstheme="minorHAnsi"/>
          <w:bCs/>
          <w:sz w:val="20"/>
          <w:szCs w:val="20"/>
        </w:rPr>
      </w:pPr>
      <w:r>
        <w:rPr>
          <w:rFonts w:asciiTheme="minorHAnsi" w:hAnsiTheme="minorHAnsi" w:cstheme="minorHAnsi"/>
          <w:bCs/>
          <w:sz w:val="20"/>
          <w:szCs w:val="20"/>
        </w:rPr>
        <w:t>7.</w:t>
      </w:r>
      <w:r>
        <w:rPr>
          <w:rFonts w:asciiTheme="minorHAnsi" w:hAnsiTheme="minorHAnsi" w:cstheme="minorHAnsi"/>
          <w:bCs/>
          <w:sz w:val="20"/>
          <w:szCs w:val="20"/>
        </w:rPr>
        <w:tab/>
      </w:r>
      <w:r>
        <w:rPr>
          <w:rFonts w:asciiTheme="minorHAnsi" w:hAnsiTheme="minorHAnsi" w:cstheme="minorHAnsi"/>
          <w:sz w:val="20"/>
          <w:szCs w:val="20"/>
        </w:rPr>
        <w:t xml:space="preserve">Odwołanie w przypadkach innych niż określone w </w:t>
      </w:r>
      <w:proofErr w:type="spellStart"/>
      <w:r>
        <w:rPr>
          <w:rFonts w:asciiTheme="minorHAnsi" w:hAnsiTheme="minorHAnsi" w:cstheme="minorHAnsi"/>
          <w:sz w:val="20"/>
          <w:szCs w:val="20"/>
        </w:rPr>
        <w:t>pkt</w:t>
      </w:r>
      <w:proofErr w:type="spellEnd"/>
      <w:r>
        <w:rPr>
          <w:rFonts w:asciiTheme="minorHAnsi" w:hAnsiTheme="minorHAnsi" w:cstheme="minorHAnsi"/>
          <w:sz w:val="20"/>
          <w:szCs w:val="20"/>
        </w:rPr>
        <w:t xml:space="preserve"> 5 i 6 wnosi się w terminie 5 dni od dnia, w którym powzięto lub przy zachowaniu należytej staranności można było powziąć wiadomość o okolicznościach stanowiących podstawę jego wniesienia</w:t>
      </w:r>
    </w:p>
    <w:p w:rsidR="00F15D56" w:rsidRDefault="00B114A0">
      <w:pPr>
        <w:pStyle w:val="pkt"/>
        <w:spacing w:before="0" w:after="0" w:line="276" w:lineRule="auto"/>
        <w:ind w:left="284" w:hanging="284"/>
        <w:rPr>
          <w:rFonts w:asciiTheme="minorHAnsi" w:hAnsiTheme="minorHAnsi" w:cstheme="minorHAnsi"/>
          <w:sz w:val="20"/>
          <w:szCs w:val="20"/>
        </w:rPr>
      </w:pPr>
      <w:r>
        <w:rPr>
          <w:rFonts w:asciiTheme="minorHAnsi" w:hAnsiTheme="minorHAnsi" w:cstheme="minorHAnsi"/>
          <w:bCs/>
          <w:sz w:val="20"/>
          <w:szCs w:val="20"/>
        </w:rPr>
        <w:t>8.</w:t>
      </w:r>
      <w:r>
        <w:rPr>
          <w:rFonts w:asciiTheme="minorHAnsi" w:hAnsiTheme="minorHAnsi" w:cstheme="minorHAnsi"/>
          <w:sz w:val="20"/>
          <w:szCs w:val="20"/>
        </w:rPr>
        <w:tab/>
        <w:t xml:space="preserve">Na orzeczenie Izby oraz postanowienie Prezesa Izby, o którym mowa w art. 519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stronom oraz uczestnikom postępowania odwoławczego przysługuje skarga do sądu.</w:t>
      </w:r>
    </w:p>
    <w:p w:rsidR="00F15D56" w:rsidRDefault="00B114A0">
      <w:pPr>
        <w:pStyle w:val="pkt"/>
        <w:spacing w:before="0" w:after="0" w:line="276" w:lineRule="auto"/>
        <w:ind w:left="284" w:hanging="284"/>
        <w:rPr>
          <w:rFonts w:asciiTheme="minorHAnsi" w:hAnsiTheme="minorHAnsi" w:cstheme="minorHAnsi"/>
          <w:sz w:val="20"/>
          <w:szCs w:val="20"/>
        </w:rPr>
      </w:pPr>
      <w:r>
        <w:rPr>
          <w:rFonts w:asciiTheme="minorHAnsi" w:hAnsiTheme="minorHAnsi" w:cstheme="minorHAnsi"/>
          <w:sz w:val="20"/>
          <w:szCs w:val="20"/>
        </w:rPr>
        <w:t>9.</w:t>
      </w:r>
      <w:r>
        <w:rPr>
          <w:rFonts w:asciiTheme="minorHAnsi" w:hAnsiTheme="minorHAnsi" w:cstheme="minorHAnsi"/>
          <w:sz w:val="20"/>
          <w:szCs w:val="20"/>
        </w:rPr>
        <w:tab/>
        <w:t>W postępowaniu toczącym się wskutek wniesienia skargi stosuje się odpowiednio przepisy ustawy z dnia 17.11.1964 roku – Kodeks postępowania cywilnego o apelacji, jeżeli przepisy niniejszego rozdziału nie stanowią inaczej.</w:t>
      </w:r>
    </w:p>
    <w:p w:rsidR="00F15D56" w:rsidRDefault="00B114A0">
      <w:pPr>
        <w:pStyle w:val="pkt"/>
        <w:spacing w:before="0" w:after="0" w:line="276" w:lineRule="auto"/>
        <w:ind w:left="284" w:hanging="284"/>
        <w:rPr>
          <w:rFonts w:asciiTheme="minorHAnsi" w:hAnsiTheme="minorHAnsi" w:cstheme="minorHAnsi"/>
          <w:sz w:val="20"/>
          <w:szCs w:val="20"/>
        </w:rPr>
      </w:pPr>
      <w:r>
        <w:rPr>
          <w:rFonts w:asciiTheme="minorHAnsi" w:hAnsiTheme="minorHAnsi" w:cstheme="minorHAnsi"/>
          <w:sz w:val="20"/>
          <w:szCs w:val="20"/>
        </w:rPr>
        <w:t>10.</w:t>
      </w:r>
      <w:r>
        <w:rPr>
          <w:rFonts w:asciiTheme="minorHAnsi" w:hAnsiTheme="minorHAnsi" w:cstheme="minorHAnsi"/>
          <w:sz w:val="20"/>
          <w:szCs w:val="20"/>
        </w:rPr>
        <w:tab/>
      </w:r>
      <w:r>
        <w:rPr>
          <w:rFonts w:asciiTheme="minorHAnsi" w:hAnsiTheme="minorHAnsi" w:cstheme="minorHAnsi"/>
          <w:sz w:val="20"/>
          <w:szCs w:val="20"/>
        </w:rPr>
        <w:tab/>
        <w:t>Skargę wnosi się do Sądu Okręgowego w Warszawie – sądu zamówień publicznych, zwanego dalej „sądem zamówień publicznych”.</w:t>
      </w:r>
    </w:p>
    <w:p w:rsidR="00F15D56" w:rsidRDefault="00B114A0">
      <w:pPr>
        <w:pStyle w:val="pkt"/>
        <w:spacing w:before="0" w:after="0" w:line="276" w:lineRule="auto"/>
        <w:ind w:left="284" w:hanging="284"/>
        <w:rPr>
          <w:rFonts w:asciiTheme="minorHAnsi" w:hAnsiTheme="minorHAnsi" w:cstheme="minorHAnsi"/>
          <w:sz w:val="20"/>
          <w:szCs w:val="20"/>
        </w:rPr>
      </w:pPr>
      <w:r>
        <w:rPr>
          <w:rFonts w:asciiTheme="minorHAnsi" w:hAnsiTheme="minorHAnsi" w:cstheme="minorHAnsi"/>
          <w:sz w:val="20"/>
          <w:szCs w:val="20"/>
        </w:rPr>
        <w:t>11.</w:t>
      </w:r>
      <w:r>
        <w:rPr>
          <w:rFonts w:asciiTheme="minorHAnsi" w:hAnsiTheme="minorHAnsi" w:cstheme="minorHAnsi"/>
          <w:sz w:val="20"/>
          <w:szCs w:val="20"/>
        </w:rPr>
        <w:tab/>
        <w:t xml:space="preserve">Skargę wnosi się za pośrednictwem Prezesa Izby, w terminie 14 dni od dnia doręczenia orzeczenia Izby lub postanowienia Prezesa Izby, o którym mowa w art. 519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przesyłając jednocześnie jej odpis przeciwnikowi skargi. Złożenie skargi w placówce pocztowej operatora wyznaczonego w rozumieniu ustawy z dnia 23.11.2012 roku – Prawo pocztowe jest równoznaczne z jej wniesieniem.</w:t>
      </w:r>
    </w:p>
    <w:p w:rsidR="00F15D56" w:rsidRDefault="00B114A0">
      <w:pPr>
        <w:pStyle w:val="pkt"/>
        <w:spacing w:before="0" w:after="0" w:line="276" w:lineRule="auto"/>
        <w:ind w:left="284" w:hanging="284"/>
        <w:rPr>
          <w:rFonts w:asciiTheme="minorHAnsi" w:hAnsiTheme="minorHAnsi" w:cstheme="minorHAnsi"/>
          <w:sz w:val="20"/>
          <w:szCs w:val="20"/>
        </w:rPr>
      </w:pPr>
      <w:r>
        <w:rPr>
          <w:rFonts w:asciiTheme="minorHAnsi" w:hAnsiTheme="minorHAnsi" w:cstheme="minorHAnsi"/>
          <w:sz w:val="20"/>
          <w:szCs w:val="20"/>
        </w:rPr>
        <w:t>12.</w:t>
      </w:r>
      <w:r>
        <w:rPr>
          <w:rFonts w:asciiTheme="minorHAnsi" w:hAnsiTheme="minorHAnsi" w:cstheme="minorHAnsi"/>
          <w:sz w:val="20"/>
          <w:szCs w:val="20"/>
        </w:rPr>
        <w:tab/>
        <w:t>Prezes Izby przekazuje skargę wraz z aktami postępowania odwoławczego do sądu zamówień publicznych w terminie 7 dni od dnia jej otrzymania.</w:t>
      </w:r>
    </w:p>
    <w:p w:rsidR="00F15D56" w:rsidRDefault="00F15D56">
      <w:pPr>
        <w:pStyle w:val="pkt"/>
        <w:spacing w:before="0" w:after="0" w:line="276" w:lineRule="auto"/>
        <w:ind w:left="284" w:hanging="284"/>
        <w:rPr>
          <w:rFonts w:asciiTheme="minorHAnsi" w:hAnsiTheme="minorHAnsi" w:cstheme="minorHAnsi"/>
          <w:sz w:val="20"/>
          <w:szCs w:val="20"/>
        </w:rPr>
      </w:pPr>
    </w:p>
    <w:p w:rsidR="00F15D56" w:rsidRDefault="00F15D56">
      <w:pPr>
        <w:pStyle w:val="pkt"/>
        <w:spacing w:before="0" w:after="0" w:line="276" w:lineRule="auto"/>
        <w:ind w:left="284" w:hanging="284"/>
        <w:rPr>
          <w:rFonts w:asciiTheme="minorHAnsi" w:hAnsiTheme="minorHAnsi" w:cstheme="minorHAnsi"/>
          <w:sz w:val="20"/>
          <w:szCs w:val="20"/>
        </w:rPr>
      </w:pPr>
    </w:p>
    <w:p w:rsidR="00F15D56" w:rsidRDefault="00B114A0">
      <w:pPr>
        <w:pStyle w:val="Teksttreci40"/>
        <w:numPr>
          <w:ilvl w:val="0"/>
          <w:numId w:val="2"/>
        </w:numPr>
        <w:pBdr>
          <w:bottom w:val="double" w:sz="2" w:space="1" w:color="000000"/>
        </w:pBdr>
        <w:shd w:val="clear" w:color="auto" w:fill="DAEEF3"/>
        <w:spacing w:before="0" w:after="0" w:line="276" w:lineRule="auto"/>
        <w:ind w:left="710" w:right="23" w:hanging="710"/>
        <w:rPr>
          <w:rFonts w:asciiTheme="minorHAnsi" w:hAnsiTheme="minorHAnsi" w:cstheme="minorHAnsi"/>
          <w:sz w:val="20"/>
          <w:szCs w:val="20"/>
        </w:rPr>
      </w:pPr>
      <w:r>
        <w:rPr>
          <w:rFonts w:asciiTheme="minorHAnsi" w:hAnsiTheme="minorHAnsi" w:cstheme="minorHAnsi"/>
          <w:b/>
          <w:sz w:val="20"/>
          <w:szCs w:val="20"/>
        </w:rPr>
        <w:tab/>
        <w:t>WYKAZ ZAŁĄCZNIKÓW DO SWZ</w:t>
      </w:r>
    </w:p>
    <w:p w:rsidR="00F15D56" w:rsidRDefault="00B114A0">
      <w:pPr>
        <w:suppressAutoHyphens w:val="0"/>
        <w:spacing w:line="276" w:lineRule="auto"/>
        <w:rPr>
          <w:rFonts w:asciiTheme="minorHAnsi" w:hAnsiTheme="minorHAnsi" w:cstheme="minorHAnsi"/>
          <w:sz w:val="20"/>
          <w:szCs w:val="20"/>
        </w:rPr>
      </w:pPr>
      <w:r>
        <w:rPr>
          <w:rFonts w:asciiTheme="minorHAnsi" w:hAnsiTheme="minorHAnsi" w:cstheme="minorHAnsi"/>
          <w:sz w:val="20"/>
          <w:szCs w:val="20"/>
        </w:rPr>
        <w:t xml:space="preserve">Załącznik nr 1 </w:t>
      </w:r>
      <w:r>
        <w:rPr>
          <w:rFonts w:asciiTheme="minorHAnsi" w:hAnsiTheme="minorHAnsi" w:cstheme="minorHAnsi"/>
          <w:b/>
          <w:sz w:val="20"/>
          <w:szCs w:val="20"/>
        </w:rPr>
        <w:t xml:space="preserve">– </w:t>
      </w:r>
      <w:r>
        <w:rPr>
          <w:rFonts w:asciiTheme="minorHAnsi" w:hAnsiTheme="minorHAnsi" w:cstheme="minorHAnsi"/>
          <w:sz w:val="20"/>
          <w:szCs w:val="20"/>
        </w:rPr>
        <w:t>Opis przedmiotu zamówienia</w:t>
      </w:r>
    </w:p>
    <w:p w:rsidR="00F15D56" w:rsidRDefault="00B114A0">
      <w:pPr>
        <w:suppressAutoHyphens w:val="0"/>
        <w:spacing w:line="276" w:lineRule="auto"/>
        <w:jc w:val="both"/>
        <w:rPr>
          <w:rFonts w:asciiTheme="minorHAnsi" w:hAnsiTheme="minorHAnsi" w:cstheme="minorHAnsi"/>
          <w:b/>
          <w:sz w:val="20"/>
          <w:szCs w:val="20"/>
        </w:rPr>
      </w:pPr>
      <w:r>
        <w:rPr>
          <w:rFonts w:asciiTheme="minorHAnsi" w:hAnsiTheme="minorHAnsi" w:cstheme="minorHAnsi"/>
          <w:sz w:val="20"/>
          <w:szCs w:val="20"/>
        </w:rPr>
        <w:t>Załącznik nr 2 – Wymagania funkcjonalne obligatoryjne dla ZSI</w:t>
      </w:r>
    </w:p>
    <w:p w:rsidR="00F15D56" w:rsidRDefault="00B114A0">
      <w:pPr>
        <w:suppressAutoHyphens w:val="0"/>
        <w:spacing w:line="276" w:lineRule="auto"/>
        <w:jc w:val="both"/>
        <w:rPr>
          <w:rFonts w:asciiTheme="minorHAnsi" w:hAnsiTheme="minorHAnsi" w:cstheme="minorHAnsi"/>
          <w:sz w:val="20"/>
          <w:szCs w:val="20"/>
        </w:rPr>
      </w:pPr>
      <w:r>
        <w:rPr>
          <w:rFonts w:asciiTheme="minorHAnsi" w:hAnsiTheme="minorHAnsi" w:cstheme="minorHAnsi"/>
          <w:sz w:val="20"/>
          <w:szCs w:val="20"/>
        </w:rPr>
        <w:t>Załącznik nr 3 – Wykaz funkcjonalności dodatkowych</w:t>
      </w:r>
    </w:p>
    <w:p w:rsidR="00F15D56" w:rsidRDefault="00B114A0">
      <w:pPr>
        <w:suppressAutoHyphens w:val="0"/>
        <w:spacing w:line="276" w:lineRule="auto"/>
        <w:jc w:val="both"/>
        <w:rPr>
          <w:rFonts w:asciiTheme="minorHAnsi" w:hAnsiTheme="minorHAnsi" w:cstheme="minorHAnsi"/>
          <w:sz w:val="20"/>
          <w:szCs w:val="20"/>
        </w:rPr>
      </w:pPr>
      <w:r>
        <w:rPr>
          <w:rFonts w:asciiTheme="minorHAnsi" w:hAnsiTheme="minorHAnsi" w:cstheme="minorHAnsi"/>
          <w:sz w:val="20"/>
          <w:szCs w:val="20"/>
        </w:rPr>
        <w:t>Załącznik nr 4 – Wymagania dla bazy danych</w:t>
      </w:r>
    </w:p>
    <w:p w:rsidR="00F15D56" w:rsidRDefault="00B114A0">
      <w:pPr>
        <w:suppressAutoHyphens w:val="0"/>
        <w:spacing w:line="276" w:lineRule="auto"/>
        <w:jc w:val="both"/>
        <w:rPr>
          <w:rFonts w:asciiTheme="minorHAnsi" w:hAnsiTheme="minorHAnsi" w:cstheme="minorHAnsi"/>
          <w:b/>
          <w:sz w:val="20"/>
          <w:szCs w:val="20"/>
        </w:rPr>
      </w:pPr>
      <w:r>
        <w:rPr>
          <w:rFonts w:asciiTheme="minorHAnsi" w:hAnsiTheme="minorHAnsi" w:cstheme="minorHAnsi"/>
          <w:sz w:val="20"/>
          <w:szCs w:val="20"/>
        </w:rPr>
        <w:t>Załącznik nr 5 – Wymagania funkcjonalne obligatoryjne dla systemu PACS/RIS</w:t>
      </w:r>
      <w:r w:rsidR="0017251D">
        <w:rPr>
          <w:rFonts w:asciiTheme="minorHAnsi" w:hAnsiTheme="minorHAnsi" w:cstheme="minorHAnsi"/>
          <w:sz w:val="20"/>
          <w:szCs w:val="20"/>
        </w:rPr>
        <w:t xml:space="preserve"> </w:t>
      </w:r>
      <w:r w:rsidR="0017251D" w:rsidRPr="0017251D">
        <w:rPr>
          <w:rFonts w:asciiTheme="minorHAnsi" w:hAnsiTheme="minorHAnsi" w:cstheme="minorHAnsi"/>
          <w:sz w:val="20"/>
          <w:szCs w:val="20"/>
        </w:rPr>
        <w:t>o</w:t>
      </w:r>
      <w:r w:rsidR="00214645">
        <w:rPr>
          <w:rFonts w:asciiTheme="minorHAnsi" w:hAnsiTheme="minorHAnsi" w:cstheme="minorHAnsi"/>
          <w:sz w:val="20"/>
          <w:szCs w:val="20"/>
        </w:rPr>
        <w:t xml:space="preserve">raz </w:t>
      </w:r>
      <w:proofErr w:type="spellStart"/>
      <w:r w:rsidR="00214645">
        <w:rPr>
          <w:rFonts w:asciiTheme="minorHAnsi" w:hAnsiTheme="minorHAnsi" w:cstheme="minorHAnsi"/>
          <w:sz w:val="20"/>
          <w:szCs w:val="20"/>
        </w:rPr>
        <w:t>ucyfowienie</w:t>
      </w:r>
      <w:proofErr w:type="spellEnd"/>
      <w:r w:rsidR="00214645">
        <w:rPr>
          <w:rFonts w:asciiTheme="minorHAnsi" w:hAnsiTheme="minorHAnsi" w:cstheme="minorHAnsi"/>
          <w:sz w:val="20"/>
          <w:szCs w:val="20"/>
        </w:rPr>
        <w:t xml:space="preserve"> aparatu RTG </w:t>
      </w:r>
      <w:r w:rsidR="0017251D" w:rsidRPr="0017251D">
        <w:rPr>
          <w:rFonts w:asciiTheme="minorHAnsi" w:hAnsiTheme="minorHAnsi" w:cstheme="minorHAnsi"/>
          <w:sz w:val="20"/>
          <w:szCs w:val="20"/>
        </w:rPr>
        <w:t xml:space="preserve"> ARCOMA wraz </w:t>
      </w:r>
      <w:r w:rsidR="00214645">
        <w:rPr>
          <w:rFonts w:asciiTheme="minorHAnsi" w:hAnsiTheme="minorHAnsi" w:cstheme="minorHAnsi"/>
          <w:sz w:val="20"/>
          <w:szCs w:val="20"/>
        </w:rPr>
        <w:t xml:space="preserve">              </w:t>
      </w:r>
      <w:r w:rsidR="0017251D" w:rsidRPr="0017251D">
        <w:rPr>
          <w:rFonts w:asciiTheme="minorHAnsi" w:hAnsiTheme="minorHAnsi" w:cstheme="minorHAnsi"/>
          <w:sz w:val="20"/>
          <w:szCs w:val="20"/>
        </w:rPr>
        <w:t>z lampą RTG VARIAN A292</w:t>
      </w:r>
    </w:p>
    <w:p w:rsidR="00F15D56" w:rsidRDefault="00B114A0">
      <w:pPr>
        <w:suppressAutoHyphens w:val="0"/>
        <w:spacing w:line="276" w:lineRule="auto"/>
        <w:jc w:val="both"/>
        <w:rPr>
          <w:rFonts w:asciiTheme="minorHAnsi" w:hAnsiTheme="minorHAnsi" w:cstheme="minorHAnsi"/>
          <w:sz w:val="20"/>
          <w:szCs w:val="20"/>
        </w:rPr>
      </w:pPr>
      <w:r>
        <w:rPr>
          <w:rFonts w:asciiTheme="minorHAnsi" w:hAnsiTheme="minorHAnsi" w:cstheme="minorHAnsi"/>
          <w:sz w:val="20"/>
          <w:szCs w:val="20"/>
        </w:rPr>
        <w:t>Załącznik nr 6 – Formularz ofertowy wraz z formularzem asortymentowo-cenowym</w:t>
      </w:r>
    </w:p>
    <w:p w:rsidR="00F15D56" w:rsidRDefault="00B114A0">
      <w:pPr>
        <w:suppressAutoHyphens w:val="0"/>
        <w:spacing w:line="276" w:lineRule="auto"/>
        <w:jc w:val="both"/>
        <w:rPr>
          <w:rFonts w:asciiTheme="minorHAnsi" w:hAnsiTheme="minorHAnsi" w:cstheme="minorHAnsi"/>
          <w:bCs/>
          <w:sz w:val="20"/>
          <w:szCs w:val="20"/>
        </w:rPr>
      </w:pPr>
      <w:r>
        <w:rPr>
          <w:rFonts w:asciiTheme="minorHAnsi" w:hAnsiTheme="minorHAnsi" w:cstheme="minorHAnsi"/>
          <w:sz w:val="20"/>
          <w:szCs w:val="20"/>
        </w:rPr>
        <w:t>Załącznik nr 7 – Wzór umowy</w:t>
      </w:r>
    </w:p>
    <w:p w:rsidR="00F15D56" w:rsidRDefault="00B114A0">
      <w:pPr>
        <w:suppressAutoHyphens w:val="0"/>
        <w:spacing w:line="276" w:lineRule="auto"/>
        <w:jc w:val="both"/>
        <w:rPr>
          <w:rFonts w:asciiTheme="minorHAnsi" w:hAnsiTheme="minorHAnsi" w:cstheme="minorHAnsi"/>
          <w:sz w:val="20"/>
          <w:szCs w:val="20"/>
        </w:rPr>
      </w:pPr>
      <w:r>
        <w:rPr>
          <w:rFonts w:asciiTheme="minorHAnsi" w:hAnsiTheme="minorHAnsi" w:cstheme="minorHAnsi"/>
          <w:sz w:val="20"/>
          <w:szCs w:val="20"/>
        </w:rPr>
        <w:t>Załą</w:t>
      </w:r>
      <w:r w:rsidR="00C90526">
        <w:rPr>
          <w:rFonts w:asciiTheme="minorHAnsi" w:hAnsiTheme="minorHAnsi" w:cstheme="minorHAnsi"/>
          <w:sz w:val="20"/>
          <w:szCs w:val="20"/>
        </w:rPr>
        <w:t>cznik nr 8 – Oświadczenie o powoływaniu się na zasoby innych podmiotów  nie podlegających wykluczeniu</w:t>
      </w:r>
    </w:p>
    <w:p w:rsidR="00F15D56" w:rsidRDefault="00B114A0">
      <w:pPr>
        <w:suppressAutoHyphens w:val="0"/>
        <w:spacing w:line="276" w:lineRule="auto"/>
        <w:jc w:val="both"/>
        <w:rPr>
          <w:rFonts w:asciiTheme="minorHAnsi" w:hAnsiTheme="minorHAnsi" w:cstheme="minorHAnsi"/>
          <w:sz w:val="20"/>
          <w:szCs w:val="20"/>
        </w:rPr>
      </w:pPr>
      <w:r>
        <w:rPr>
          <w:rFonts w:asciiTheme="minorHAnsi" w:hAnsiTheme="minorHAnsi" w:cstheme="minorHAnsi"/>
          <w:sz w:val="20"/>
          <w:szCs w:val="20"/>
        </w:rPr>
        <w:t>Załącznik nr 9 – Oświadczenie o spełnianiu warunków udziału w postępowaniu.</w:t>
      </w:r>
    </w:p>
    <w:p w:rsidR="00F15D56" w:rsidRDefault="00B114A0">
      <w:pPr>
        <w:pStyle w:val="Teksttreci1"/>
        <w:shd w:val="clear" w:color="auto" w:fill="auto"/>
        <w:spacing w:before="0" w:after="0" w:line="276" w:lineRule="auto"/>
        <w:ind w:right="340" w:firstLine="0"/>
        <w:rPr>
          <w:rFonts w:asciiTheme="minorHAnsi" w:hAnsiTheme="minorHAnsi" w:cstheme="minorHAnsi"/>
          <w:sz w:val="20"/>
          <w:szCs w:val="20"/>
        </w:rPr>
      </w:pPr>
      <w:r>
        <w:rPr>
          <w:rFonts w:asciiTheme="minorHAnsi" w:hAnsiTheme="minorHAnsi" w:cstheme="minorHAnsi"/>
          <w:sz w:val="20"/>
          <w:szCs w:val="20"/>
        </w:rPr>
        <w:t xml:space="preserve">Załącznik nr 10 – Oświadczenie Wykonawcy dotyczące warunków udziału w postępowaniu. </w:t>
      </w:r>
    </w:p>
    <w:p w:rsidR="00F15D56" w:rsidRDefault="00B114A0">
      <w:pPr>
        <w:spacing w:line="276" w:lineRule="auto"/>
        <w:rPr>
          <w:rFonts w:asciiTheme="minorHAnsi" w:eastAsia="Verdana" w:hAnsiTheme="minorHAnsi" w:cstheme="minorHAnsi"/>
          <w:kern w:val="0"/>
          <w:sz w:val="20"/>
          <w:szCs w:val="20"/>
          <w:lang w:eastAsia="pl-PL"/>
        </w:rPr>
      </w:pPr>
      <w:r>
        <w:rPr>
          <w:rFonts w:asciiTheme="minorHAnsi" w:hAnsiTheme="minorHAnsi" w:cstheme="minorHAnsi"/>
          <w:sz w:val="20"/>
          <w:szCs w:val="20"/>
        </w:rPr>
        <w:t xml:space="preserve">Załącznik nr 11 – </w:t>
      </w:r>
      <w:r>
        <w:rPr>
          <w:rFonts w:asciiTheme="minorHAnsi" w:eastAsia="Verdana" w:hAnsiTheme="minorHAnsi" w:cstheme="minorHAnsi"/>
          <w:kern w:val="0"/>
          <w:sz w:val="20"/>
          <w:szCs w:val="20"/>
          <w:lang w:eastAsia="pl-PL"/>
        </w:rPr>
        <w:t>Zobowiązanie do oddania zasobów.</w:t>
      </w:r>
    </w:p>
    <w:p w:rsidR="00F15D56" w:rsidRDefault="00B114A0">
      <w:pPr>
        <w:spacing w:line="276" w:lineRule="auto"/>
        <w:rPr>
          <w:rFonts w:asciiTheme="minorHAnsi" w:eastAsia="Verdana" w:hAnsiTheme="minorHAnsi" w:cstheme="minorHAnsi"/>
          <w:kern w:val="0"/>
          <w:sz w:val="20"/>
          <w:szCs w:val="20"/>
          <w:lang w:eastAsia="pl-PL"/>
        </w:rPr>
      </w:pPr>
      <w:r>
        <w:rPr>
          <w:rFonts w:asciiTheme="minorHAnsi" w:eastAsia="Verdana" w:hAnsiTheme="minorHAnsi" w:cstheme="minorHAnsi"/>
          <w:kern w:val="0"/>
          <w:sz w:val="20"/>
          <w:szCs w:val="20"/>
          <w:lang w:eastAsia="pl-PL"/>
        </w:rPr>
        <w:t>Załącznik nr 12 – Oświadczenie o aktualności informacji.</w:t>
      </w:r>
    </w:p>
    <w:p w:rsidR="00F15D56" w:rsidRDefault="00B114A0">
      <w:pPr>
        <w:spacing w:line="276" w:lineRule="auto"/>
        <w:rPr>
          <w:rFonts w:asciiTheme="minorHAnsi" w:eastAsia="Verdana" w:hAnsiTheme="minorHAnsi" w:cstheme="minorHAnsi"/>
          <w:kern w:val="0"/>
          <w:sz w:val="20"/>
          <w:szCs w:val="20"/>
          <w:lang w:eastAsia="pl-PL"/>
        </w:rPr>
      </w:pPr>
      <w:r>
        <w:rPr>
          <w:rFonts w:asciiTheme="minorHAnsi" w:eastAsia="Verdana" w:hAnsiTheme="minorHAnsi" w:cstheme="minorHAnsi"/>
          <w:kern w:val="0"/>
          <w:sz w:val="20"/>
          <w:szCs w:val="20"/>
          <w:lang w:eastAsia="pl-PL"/>
        </w:rPr>
        <w:t>Załącznik nr 13 – Wykaz dostaw i usług</w:t>
      </w:r>
    </w:p>
    <w:p w:rsidR="00F15D56" w:rsidRDefault="00B114A0">
      <w:pPr>
        <w:spacing w:line="276" w:lineRule="auto"/>
        <w:rPr>
          <w:rFonts w:asciiTheme="minorHAnsi" w:eastAsia="Verdana" w:hAnsiTheme="minorHAnsi" w:cstheme="minorHAnsi"/>
          <w:kern w:val="0"/>
          <w:sz w:val="20"/>
          <w:szCs w:val="20"/>
          <w:lang w:eastAsia="pl-PL"/>
        </w:rPr>
      </w:pPr>
      <w:r>
        <w:rPr>
          <w:rFonts w:asciiTheme="minorHAnsi" w:eastAsia="Verdana" w:hAnsiTheme="minorHAnsi" w:cstheme="minorHAnsi"/>
          <w:kern w:val="0"/>
          <w:sz w:val="20"/>
          <w:szCs w:val="20"/>
          <w:lang w:eastAsia="pl-PL"/>
        </w:rPr>
        <w:t xml:space="preserve">Załącznik nr 14 – Wykaz infrastruktury posiadanej przez Zamawiającego </w:t>
      </w:r>
    </w:p>
    <w:p w:rsidR="00F15D56" w:rsidRDefault="00B114A0">
      <w:pPr>
        <w:spacing w:line="276" w:lineRule="auto"/>
        <w:rPr>
          <w:rFonts w:asciiTheme="minorHAnsi" w:eastAsia="Verdana" w:hAnsiTheme="minorHAnsi" w:cstheme="minorHAnsi"/>
          <w:kern w:val="0"/>
          <w:sz w:val="20"/>
          <w:szCs w:val="20"/>
          <w:lang w:eastAsia="pl-PL"/>
        </w:rPr>
      </w:pPr>
      <w:r>
        <w:rPr>
          <w:rFonts w:asciiTheme="minorHAnsi" w:eastAsia="Verdana" w:hAnsiTheme="minorHAnsi" w:cstheme="minorHAnsi"/>
          <w:kern w:val="0"/>
          <w:sz w:val="20"/>
          <w:szCs w:val="20"/>
          <w:lang w:eastAsia="pl-PL"/>
        </w:rPr>
        <w:t>Załącznik nr 15 – Wymagania funkcjonalne integracji</w:t>
      </w:r>
    </w:p>
    <w:p w:rsidR="00F15D56" w:rsidRDefault="00F15D56">
      <w:pPr>
        <w:pStyle w:val="Teksttreci1"/>
        <w:shd w:val="clear" w:color="auto" w:fill="auto"/>
        <w:spacing w:before="0" w:after="0" w:line="276" w:lineRule="auto"/>
        <w:ind w:right="340" w:firstLine="0"/>
        <w:rPr>
          <w:rFonts w:asciiTheme="minorHAnsi" w:hAnsiTheme="minorHAnsi" w:cstheme="minorHAnsi"/>
          <w:sz w:val="20"/>
          <w:szCs w:val="20"/>
        </w:rPr>
      </w:pPr>
    </w:p>
    <w:p w:rsidR="00F15D56" w:rsidRDefault="00F15D56">
      <w:pPr>
        <w:tabs>
          <w:tab w:val="left" w:pos="0"/>
        </w:tabs>
        <w:spacing w:line="276" w:lineRule="auto"/>
        <w:ind w:left="709" w:hanging="709"/>
        <w:jc w:val="right"/>
        <w:rPr>
          <w:rFonts w:asciiTheme="minorHAnsi" w:hAnsiTheme="minorHAnsi" w:cstheme="minorHAnsi"/>
          <w:sz w:val="20"/>
          <w:szCs w:val="20"/>
        </w:rPr>
      </w:pPr>
    </w:p>
    <w:p w:rsidR="00F15D56" w:rsidRDefault="00F15D56"/>
    <w:sectPr w:rsidR="00F15D56" w:rsidSect="00A825EF">
      <w:footerReference w:type="default" r:id="rId12"/>
      <w:pgSz w:w="11906" w:h="16838"/>
      <w:pgMar w:top="1134" w:right="851" w:bottom="1134" w:left="851" w:header="0" w:footer="811"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18B" w:rsidRDefault="00B114A0">
      <w:r>
        <w:separator/>
      </w:r>
    </w:p>
  </w:endnote>
  <w:endnote w:type="continuationSeparator" w:id="0">
    <w:p w:rsidR="0091418B" w:rsidRDefault="00B11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Franklin Gothic Heavy">
    <w:panose1 w:val="020B0903020102020204"/>
    <w:charset w:val="EE"/>
    <w:family w:val="swiss"/>
    <w:pitch w:val="variable"/>
    <w:sig w:usb0="00000287" w:usb1="00000000" w:usb2="00000000" w:usb3="00000000" w:csb0="0000009F" w:csb1="00000000"/>
  </w:font>
  <w:font w:name="CIDFont+F3">
    <w:altName w:val="Times New Roman"/>
    <w:charset w:val="EE"/>
    <w:family w:val="roman"/>
    <w:pitch w:val="variable"/>
    <w:sig w:usb0="00000000" w:usb1="00000000" w:usb2="00000000" w:usb3="00000000" w:csb0="00000000" w:csb1="00000000"/>
  </w:font>
  <w:font w:name="CIDFont+F4">
    <w:altName w:val="Times New Roman"/>
    <w:charset w:val="EE"/>
    <w:family w:val="roman"/>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ubunt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56" w:rsidRDefault="00B114A0">
    <w:pPr>
      <w:pStyle w:val="Stopka"/>
      <w:rPr>
        <w:rFonts w:asciiTheme="minorHAnsi" w:hAnsiTheme="minorHAnsi" w:cstheme="minorHAnsi"/>
        <w:sz w:val="16"/>
        <w:szCs w:val="16"/>
      </w:rPr>
    </w:pPr>
    <w:r>
      <w:rPr>
        <w:rFonts w:asciiTheme="minorHAnsi" w:hAnsiTheme="minorHAnsi" w:cstheme="minorHAnsi"/>
        <w:sz w:val="16"/>
        <w:szCs w:val="16"/>
      </w:rPr>
      <w:t xml:space="preserve">Strona </w:t>
    </w:r>
    <w:r w:rsidR="00CF01FF">
      <w:rPr>
        <w:rFonts w:ascii="Calibri" w:hAnsi="Calibri" w:cs="Calibri"/>
        <w:sz w:val="16"/>
        <w:szCs w:val="16"/>
      </w:rPr>
      <w:fldChar w:fldCharType="begin"/>
    </w:r>
    <w:r>
      <w:rPr>
        <w:rFonts w:ascii="Calibri" w:hAnsi="Calibri" w:cs="Calibri"/>
        <w:sz w:val="16"/>
        <w:szCs w:val="16"/>
      </w:rPr>
      <w:instrText>PAGE</w:instrText>
    </w:r>
    <w:r w:rsidR="00CF01FF">
      <w:rPr>
        <w:rFonts w:ascii="Calibri" w:hAnsi="Calibri" w:cs="Calibri"/>
        <w:sz w:val="16"/>
        <w:szCs w:val="16"/>
      </w:rPr>
      <w:fldChar w:fldCharType="separate"/>
    </w:r>
    <w:r w:rsidR="00BC55EC">
      <w:rPr>
        <w:rFonts w:ascii="Calibri" w:hAnsi="Calibri" w:cs="Calibri"/>
        <w:noProof/>
        <w:sz w:val="16"/>
        <w:szCs w:val="16"/>
      </w:rPr>
      <w:t>5</w:t>
    </w:r>
    <w:r w:rsidR="00CF01FF">
      <w:rPr>
        <w:rFonts w:ascii="Calibri" w:hAnsi="Calibri" w:cs="Calibri"/>
        <w:sz w:val="16"/>
        <w:szCs w:val="16"/>
      </w:rPr>
      <w:fldChar w:fldCharType="end"/>
    </w:r>
    <w:r>
      <w:rPr>
        <w:rFonts w:asciiTheme="minorHAnsi" w:hAnsiTheme="minorHAnsi" w:cstheme="minorHAnsi"/>
        <w:sz w:val="16"/>
        <w:szCs w:val="16"/>
      </w:rPr>
      <w:t xml:space="preserve"> z </w:t>
    </w:r>
    <w:r w:rsidR="00CF01FF">
      <w:rPr>
        <w:rFonts w:ascii="Calibri" w:hAnsi="Calibri" w:cs="Calibri"/>
        <w:sz w:val="16"/>
        <w:szCs w:val="16"/>
      </w:rPr>
      <w:fldChar w:fldCharType="begin"/>
    </w:r>
    <w:r>
      <w:rPr>
        <w:rFonts w:ascii="Calibri" w:hAnsi="Calibri" w:cs="Calibri"/>
        <w:sz w:val="16"/>
        <w:szCs w:val="16"/>
      </w:rPr>
      <w:instrText>NUMPAGES</w:instrText>
    </w:r>
    <w:r w:rsidR="00CF01FF">
      <w:rPr>
        <w:rFonts w:ascii="Calibri" w:hAnsi="Calibri" w:cs="Calibri"/>
        <w:sz w:val="16"/>
        <w:szCs w:val="16"/>
      </w:rPr>
      <w:fldChar w:fldCharType="separate"/>
    </w:r>
    <w:r w:rsidR="00BC55EC">
      <w:rPr>
        <w:rFonts w:ascii="Calibri" w:hAnsi="Calibri" w:cs="Calibri"/>
        <w:noProof/>
        <w:sz w:val="16"/>
        <w:szCs w:val="16"/>
      </w:rPr>
      <w:t>13</w:t>
    </w:r>
    <w:r w:rsidR="00CF01FF">
      <w:rPr>
        <w:rFonts w:ascii="Calibri" w:hAnsi="Calibri" w:cs="Calibr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18B" w:rsidRDefault="00B114A0">
      <w:r>
        <w:separator/>
      </w:r>
    </w:p>
  </w:footnote>
  <w:footnote w:type="continuationSeparator" w:id="0">
    <w:p w:rsidR="0091418B" w:rsidRDefault="00B11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22C"/>
    <w:multiLevelType w:val="multilevel"/>
    <w:tmpl w:val="4E4AE2F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0ADB1986"/>
    <w:multiLevelType w:val="multilevel"/>
    <w:tmpl w:val="D5466906"/>
    <w:lvl w:ilvl="0">
      <w:start w:val="1"/>
      <w:numFmt w:val="decimal"/>
      <w:lvlText w:val="%1."/>
      <w:lvlJc w:val="left"/>
      <w:pPr>
        <w:tabs>
          <w:tab w:val="num" w:pos="454"/>
        </w:tabs>
        <w:ind w:left="454" w:hanging="454"/>
      </w:pPr>
      <w:rPr>
        <w:b w:val="0"/>
        <w:sz w:val="22"/>
        <w:szCs w:val="22"/>
      </w:rPr>
    </w:lvl>
    <w:lvl w:ilvl="1">
      <w:start w:val="1"/>
      <w:numFmt w:val="lowerLetter"/>
      <w:lvlText w:val="%2)"/>
      <w:lvlJc w:val="left"/>
      <w:pPr>
        <w:tabs>
          <w:tab w:val="num" w:pos="0"/>
        </w:tabs>
        <w:ind w:left="884" w:hanging="360"/>
      </w:pPr>
      <w:rPr>
        <w:lang w:val="pl-PL"/>
      </w:rPr>
    </w:lvl>
    <w:lvl w:ilvl="2">
      <w:start w:val="1"/>
      <w:numFmt w:val="decimal"/>
      <w:lvlText w:val="%2.%3)"/>
      <w:lvlJc w:val="left"/>
      <w:pPr>
        <w:tabs>
          <w:tab w:val="num" w:pos="0"/>
        </w:tabs>
        <w:ind w:left="644" w:hanging="360"/>
      </w:pPr>
      <w:rPr>
        <w:b/>
        <w:bCs/>
      </w:rPr>
    </w:lvl>
    <w:lvl w:ilvl="3">
      <w:start w:val="1"/>
      <w:numFmt w:val="decimal"/>
      <w:lvlText w:val="%2.%3.%4."/>
      <w:lvlJc w:val="left"/>
      <w:pPr>
        <w:tabs>
          <w:tab w:val="num" w:pos="2324"/>
        </w:tabs>
        <w:ind w:left="2324" w:hanging="360"/>
      </w:pPr>
      <w:rPr>
        <w:b/>
      </w:rPr>
    </w:lvl>
    <w:lvl w:ilvl="4">
      <w:start w:val="1"/>
      <w:numFmt w:val="lowerLetter"/>
      <w:lvlText w:val="%2.%3.%4.%5."/>
      <w:lvlJc w:val="left"/>
      <w:pPr>
        <w:tabs>
          <w:tab w:val="num" w:pos="3044"/>
        </w:tabs>
        <w:ind w:left="3044" w:hanging="360"/>
      </w:pPr>
    </w:lvl>
    <w:lvl w:ilvl="5">
      <w:start w:val="1"/>
      <w:numFmt w:val="lowerRoman"/>
      <w:lvlText w:val="%2.%3.%4.%5.%6."/>
      <w:lvlJc w:val="right"/>
      <w:pPr>
        <w:tabs>
          <w:tab w:val="num" w:pos="3764"/>
        </w:tabs>
        <w:ind w:left="3764" w:hanging="180"/>
      </w:pPr>
    </w:lvl>
    <w:lvl w:ilvl="6">
      <w:start w:val="1"/>
      <w:numFmt w:val="decimal"/>
      <w:lvlText w:val="%2.%3.%4.%5.%6.%7."/>
      <w:lvlJc w:val="left"/>
      <w:pPr>
        <w:tabs>
          <w:tab w:val="num" w:pos="4484"/>
        </w:tabs>
        <w:ind w:left="4484" w:hanging="360"/>
      </w:pPr>
    </w:lvl>
    <w:lvl w:ilvl="7">
      <w:start w:val="1"/>
      <w:numFmt w:val="lowerLetter"/>
      <w:lvlText w:val="%2.%3.%4.%5.%6.%7.%8."/>
      <w:lvlJc w:val="left"/>
      <w:pPr>
        <w:tabs>
          <w:tab w:val="num" w:pos="5204"/>
        </w:tabs>
        <w:ind w:left="5204" w:hanging="360"/>
      </w:pPr>
    </w:lvl>
    <w:lvl w:ilvl="8">
      <w:start w:val="1"/>
      <w:numFmt w:val="lowerRoman"/>
      <w:lvlText w:val="%2.%3.%4.%5.%6.%7.%8.%9."/>
      <w:lvlJc w:val="right"/>
      <w:pPr>
        <w:tabs>
          <w:tab w:val="num" w:pos="5924"/>
        </w:tabs>
        <w:ind w:left="5924" w:hanging="180"/>
      </w:pPr>
    </w:lvl>
  </w:abstractNum>
  <w:abstractNum w:abstractNumId="2">
    <w:nsid w:val="0BA60687"/>
    <w:multiLevelType w:val="multilevel"/>
    <w:tmpl w:val="1ADE126E"/>
    <w:lvl w:ilvl="0">
      <w:start w:val="1"/>
      <w:numFmt w:val="decimal"/>
      <w:lvlText w:val="%1."/>
      <w:lvlJc w:val="left"/>
      <w:pPr>
        <w:tabs>
          <w:tab w:val="num" w:pos="0"/>
        </w:tabs>
        <w:ind w:left="720" w:hanging="720"/>
      </w:pPr>
      <w:rPr>
        <w:rFonts w:eastAsia="Times New Roman" w:cs="Arial"/>
        <w:b w:val="0"/>
        <w:color w:val="00000A"/>
      </w:rPr>
    </w:lvl>
    <w:lvl w:ilvl="1">
      <w:start w:val="1"/>
      <w:numFmt w:val="decimal"/>
      <w:lvlText w:val="%2."/>
      <w:lvlJc w:val="left"/>
      <w:pPr>
        <w:tabs>
          <w:tab w:val="num" w:pos="0"/>
        </w:tabs>
        <w:ind w:left="72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decimal"/>
      <w:lvlText w:val="%2.%3.%4.%5.%6."/>
      <w:lvlJc w:val="right"/>
      <w:pPr>
        <w:tabs>
          <w:tab w:val="num" w:pos="0"/>
        </w:tabs>
        <w:ind w:left="4320" w:hanging="180"/>
      </w:pPr>
      <w:rPr>
        <w:rFonts w:eastAsia="Times New Roman" w:cs="Arial"/>
      </w:r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187F7C9C"/>
    <w:multiLevelType w:val="multilevel"/>
    <w:tmpl w:val="8B8A9958"/>
    <w:lvl w:ilvl="0">
      <w:start w:val="1"/>
      <w:numFmt w:val="decimal"/>
      <w:lvlText w:val="%1)"/>
      <w:lvlJc w:val="left"/>
      <w:pPr>
        <w:tabs>
          <w:tab w:val="num" w:pos="0"/>
        </w:tabs>
        <w:ind w:left="1080" w:hanging="360"/>
      </w:pPr>
      <w:rPr>
        <w:b w:val="0"/>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1CAA65F7"/>
    <w:multiLevelType w:val="multilevel"/>
    <w:tmpl w:val="F4AADC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202B49ED"/>
    <w:multiLevelType w:val="multilevel"/>
    <w:tmpl w:val="B32873A2"/>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6">
    <w:nsid w:val="27BE4DED"/>
    <w:multiLevelType w:val="multilevel"/>
    <w:tmpl w:val="A6FA4E12"/>
    <w:lvl w:ilvl="0">
      <w:start w:val="1"/>
      <w:numFmt w:val="decimal"/>
      <w:lvlText w:val="%1)"/>
      <w:lvlJc w:val="left"/>
      <w:pPr>
        <w:tabs>
          <w:tab w:val="num" w:pos="595"/>
        </w:tabs>
        <w:ind w:left="916" w:hanging="360"/>
      </w:pPr>
      <w:rPr>
        <w:rFonts w:cs="Calibri"/>
        <w:b w:val="0"/>
        <w:sz w:val="20"/>
        <w:szCs w:val="20"/>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7">
    <w:nsid w:val="38281246"/>
    <w:multiLevelType w:val="multilevel"/>
    <w:tmpl w:val="6C600E3C"/>
    <w:lvl w:ilvl="0">
      <w:start w:val="1"/>
      <w:numFmt w:val="lowerLetter"/>
      <w:lvlText w:val="%1)"/>
      <w:lvlJc w:val="left"/>
      <w:pPr>
        <w:tabs>
          <w:tab w:val="num" w:pos="0"/>
        </w:tabs>
        <w:ind w:left="1636" w:hanging="360"/>
      </w:pPr>
      <w:rPr>
        <w:b w:val="0"/>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8">
    <w:nsid w:val="39B7543B"/>
    <w:multiLevelType w:val="multilevel"/>
    <w:tmpl w:val="3C2E0114"/>
    <w:lvl w:ilvl="0">
      <w:start w:val="1"/>
      <w:numFmt w:val="decimal"/>
      <w:lvlText w:val="%1."/>
      <w:lvlJc w:val="left"/>
      <w:pPr>
        <w:tabs>
          <w:tab w:val="num" w:pos="1009"/>
        </w:tabs>
        <w:ind w:left="1009" w:hanging="453"/>
      </w:pPr>
      <w:rPr>
        <w:b w:val="0"/>
        <w:color w:val="00000A"/>
      </w:rPr>
    </w:lvl>
    <w:lvl w:ilvl="1">
      <w:start w:val="1"/>
      <w:numFmt w:val="lowerLetter"/>
      <w:lvlText w:val="%2."/>
      <w:lvlJc w:val="left"/>
      <w:pPr>
        <w:tabs>
          <w:tab w:val="num" w:pos="2783"/>
        </w:tabs>
        <w:ind w:left="2783" w:hanging="360"/>
      </w:pPr>
    </w:lvl>
    <w:lvl w:ilvl="2">
      <w:start w:val="1"/>
      <w:numFmt w:val="lowerRoman"/>
      <w:lvlText w:val="%2.%3."/>
      <w:lvlJc w:val="right"/>
      <w:pPr>
        <w:tabs>
          <w:tab w:val="num" w:pos="3503"/>
        </w:tabs>
        <w:ind w:left="3503" w:hanging="180"/>
      </w:pPr>
    </w:lvl>
    <w:lvl w:ilvl="3">
      <w:start w:val="1"/>
      <w:numFmt w:val="decimal"/>
      <w:lvlText w:val="%2.%3.%4."/>
      <w:lvlJc w:val="left"/>
      <w:pPr>
        <w:tabs>
          <w:tab w:val="num" w:pos="4223"/>
        </w:tabs>
        <w:ind w:left="4223" w:hanging="360"/>
      </w:pPr>
    </w:lvl>
    <w:lvl w:ilvl="4">
      <w:start w:val="1"/>
      <w:numFmt w:val="lowerLetter"/>
      <w:lvlText w:val="%2.%3.%4.%5."/>
      <w:lvlJc w:val="left"/>
      <w:pPr>
        <w:tabs>
          <w:tab w:val="num" w:pos="4943"/>
        </w:tabs>
        <w:ind w:left="4943" w:hanging="360"/>
      </w:pPr>
    </w:lvl>
    <w:lvl w:ilvl="5">
      <w:start w:val="1"/>
      <w:numFmt w:val="lowerRoman"/>
      <w:lvlText w:val="%2.%3.%4.%5.%6."/>
      <w:lvlJc w:val="right"/>
      <w:pPr>
        <w:tabs>
          <w:tab w:val="num" w:pos="5663"/>
        </w:tabs>
        <w:ind w:left="5663" w:hanging="180"/>
      </w:pPr>
    </w:lvl>
    <w:lvl w:ilvl="6">
      <w:start w:val="1"/>
      <w:numFmt w:val="decimal"/>
      <w:lvlText w:val="%2.%3.%4.%5.%6.%7."/>
      <w:lvlJc w:val="left"/>
      <w:pPr>
        <w:tabs>
          <w:tab w:val="num" w:pos="6383"/>
        </w:tabs>
        <w:ind w:left="6383" w:hanging="360"/>
      </w:pPr>
    </w:lvl>
    <w:lvl w:ilvl="7">
      <w:start w:val="1"/>
      <w:numFmt w:val="lowerLetter"/>
      <w:lvlText w:val="%2.%3.%4.%5.%6.%7.%8."/>
      <w:lvlJc w:val="left"/>
      <w:pPr>
        <w:tabs>
          <w:tab w:val="num" w:pos="7103"/>
        </w:tabs>
        <w:ind w:left="7103" w:hanging="360"/>
      </w:pPr>
    </w:lvl>
    <w:lvl w:ilvl="8">
      <w:start w:val="1"/>
      <w:numFmt w:val="lowerRoman"/>
      <w:lvlText w:val="%2.%3.%4.%5.%6.%7.%8.%9."/>
      <w:lvlJc w:val="right"/>
      <w:pPr>
        <w:tabs>
          <w:tab w:val="num" w:pos="7823"/>
        </w:tabs>
        <w:ind w:left="7823" w:hanging="180"/>
      </w:pPr>
    </w:lvl>
  </w:abstractNum>
  <w:abstractNum w:abstractNumId="9">
    <w:nsid w:val="3EF87AFE"/>
    <w:multiLevelType w:val="multilevel"/>
    <w:tmpl w:val="629EC506"/>
    <w:lvl w:ilvl="0">
      <w:start w:val="1"/>
      <w:numFmt w:val="lowerLetter"/>
      <w:lvlText w:val="%1)"/>
      <w:lvlJc w:val="left"/>
      <w:pPr>
        <w:tabs>
          <w:tab w:val="num" w:pos="0"/>
        </w:tabs>
        <w:ind w:left="1636" w:hanging="360"/>
      </w:pPr>
      <w:rPr>
        <w:b w:val="0"/>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10">
    <w:nsid w:val="45BF6279"/>
    <w:multiLevelType w:val="multilevel"/>
    <w:tmpl w:val="0E74C158"/>
    <w:lvl w:ilvl="0">
      <w:start w:val="1"/>
      <w:numFmt w:val="lowerLetter"/>
      <w:lvlText w:val="%1)"/>
      <w:lvlJc w:val="left"/>
      <w:pPr>
        <w:tabs>
          <w:tab w:val="num" w:pos="0"/>
        </w:tabs>
        <w:ind w:left="502" w:hanging="360"/>
      </w:pPr>
      <w:rPr>
        <w:b w:val="0"/>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4FF93FE3"/>
    <w:multiLevelType w:val="multilevel"/>
    <w:tmpl w:val="5A4A2A52"/>
    <w:lvl w:ilvl="0">
      <w:start w:val="3"/>
      <w:numFmt w:val="decimal"/>
      <w:lvlText w:val="%1."/>
      <w:lvlJc w:val="left"/>
      <w:pPr>
        <w:tabs>
          <w:tab w:val="num" w:pos="454"/>
        </w:tabs>
        <w:ind w:left="454" w:hanging="454"/>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5137680F"/>
    <w:multiLevelType w:val="multilevel"/>
    <w:tmpl w:val="8FBA74F6"/>
    <w:lvl w:ilvl="0">
      <w:start w:val="1"/>
      <w:numFmt w:val="decimal"/>
      <w:lvlText w:val="%1."/>
      <w:lvlJc w:val="left"/>
      <w:pPr>
        <w:tabs>
          <w:tab w:val="num" w:pos="1009"/>
        </w:tabs>
        <w:ind w:left="1009" w:hanging="453"/>
      </w:pPr>
      <w:rPr>
        <w:b w:val="0"/>
      </w:rPr>
    </w:lvl>
    <w:lvl w:ilvl="1">
      <w:start w:val="1"/>
      <w:numFmt w:val="lowerLetter"/>
      <w:lvlText w:val="%2)"/>
      <w:lvlJc w:val="left"/>
      <w:pPr>
        <w:tabs>
          <w:tab w:val="num" w:pos="0"/>
        </w:tabs>
        <w:ind w:left="1440" w:hanging="360"/>
      </w:pPr>
      <w:rPr>
        <w:rFonts w:eastAsia="Times New Roman"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1009"/>
        </w:tabs>
        <w:ind w:left="1009" w:hanging="453"/>
      </w:pPr>
      <w:rPr>
        <w:b/>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546267FD"/>
    <w:multiLevelType w:val="multilevel"/>
    <w:tmpl w:val="34A4F2D4"/>
    <w:lvl w:ilvl="0">
      <w:start w:val="1"/>
      <w:numFmt w:val="decimal"/>
      <w:lvlText w:val="%1)"/>
      <w:lvlJc w:val="left"/>
      <w:pPr>
        <w:tabs>
          <w:tab w:val="num" w:pos="0"/>
        </w:tabs>
        <w:ind w:left="759" w:hanging="360"/>
      </w:pPr>
    </w:lvl>
    <w:lvl w:ilvl="1">
      <w:start w:val="1"/>
      <w:numFmt w:val="lowerLetter"/>
      <w:lvlText w:val="%2."/>
      <w:lvlJc w:val="left"/>
      <w:pPr>
        <w:tabs>
          <w:tab w:val="num" w:pos="0"/>
        </w:tabs>
        <w:ind w:left="1479" w:hanging="360"/>
      </w:pPr>
    </w:lvl>
    <w:lvl w:ilvl="2">
      <w:start w:val="1"/>
      <w:numFmt w:val="lowerRoman"/>
      <w:lvlText w:val="%3."/>
      <w:lvlJc w:val="right"/>
      <w:pPr>
        <w:tabs>
          <w:tab w:val="num" w:pos="0"/>
        </w:tabs>
        <w:ind w:left="2199" w:hanging="180"/>
      </w:pPr>
    </w:lvl>
    <w:lvl w:ilvl="3">
      <w:start w:val="1"/>
      <w:numFmt w:val="decimal"/>
      <w:lvlText w:val="%4."/>
      <w:lvlJc w:val="left"/>
      <w:pPr>
        <w:tabs>
          <w:tab w:val="num" w:pos="0"/>
        </w:tabs>
        <w:ind w:left="2919" w:hanging="360"/>
      </w:pPr>
    </w:lvl>
    <w:lvl w:ilvl="4">
      <w:start w:val="1"/>
      <w:numFmt w:val="lowerLetter"/>
      <w:lvlText w:val="%5."/>
      <w:lvlJc w:val="left"/>
      <w:pPr>
        <w:tabs>
          <w:tab w:val="num" w:pos="0"/>
        </w:tabs>
        <w:ind w:left="3639" w:hanging="360"/>
      </w:pPr>
    </w:lvl>
    <w:lvl w:ilvl="5">
      <w:start w:val="1"/>
      <w:numFmt w:val="lowerRoman"/>
      <w:lvlText w:val="%6."/>
      <w:lvlJc w:val="right"/>
      <w:pPr>
        <w:tabs>
          <w:tab w:val="num" w:pos="0"/>
        </w:tabs>
        <w:ind w:left="4359" w:hanging="180"/>
      </w:pPr>
    </w:lvl>
    <w:lvl w:ilvl="6">
      <w:start w:val="1"/>
      <w:numFmt w:val="decimal"/>
      <w:lvlText w:val="%7."/>
      <w:lvlJc w:val="left"/>
      <w:pPr>
        <w:tabs>
          <w:tab w:val="num" w:pos="0"/>
        </w:tabs>
        <w:ind w:left="5079" w:hanging="360"/>
      </w:pPr>
    </w:lvl>
    <w:lvl w:ilvl="7">
      <w:start w:val="1"/>
      <w:numFmt w:val="lowerLetter"/>
      <w:lvlText w:val="%8."/>
      <w:lvlJc w:val="left"/>
      <w:pPr>
        <w:tabs>
          <w:tab w:val="num" w:pos="0"/>
        </w:tabs>
        <w:ind w:left="5799" w:hanging="360"/>
      </w:pPr>
    </w:lvl>
    <w:lvl w:ilvl="8">
      <w:start w:val="1"/>
      <w:numFmt w:val="lowerRoman"/>
      <w:lvlText w:val="%9."/>
      <w:lvlJc w:val="right"/>
      <w:pPr>
        <w:tabs>
          <w:tab w:val="num" w:pos="0"/>
        </w:tabs>
        <w:ind w:left="6519" w:hanging="180"/>
      </w:pPr>
    </w:lvl>
  </w:abstractNum>
  <w:abstractNum w:abstractNumId="14">
    <w:nsid w:val="567A44E7"/>
    <w:multiLevelType w:val="multilevel"/>
    <w:tmpl w:val="1AE64F74"/>
    <w:lvl w:ilvl="0">
      <w:start w:val="1"/>
      <w:numFmt w:val="upperRoman"/>
      <w:lvlText w:val="%1."/>
      <w:lvlJc w:val="left"/>
      <w:pPr>
        <w:tabs>
          <w:tab w:val="num" w:pos="0"/>
        </w:tabs>
        <w:ind w:left="1276"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58BC6564"/>
    <w:multiLevelType w:val="multilevel"/>
    <w:tmpl w:val="143CB99C"/>
    <w:lvl w:ilvl="0">
      <w:start w:val="1"/>
      <w:numFmt w:val="decimal"/>
      <w:lvlText w:val="%1."/>
      <w:lvlJc w:val="left"/>
      <w:pPr>
        <w:tabs>
          <w:tab w:val="num" w:pos="1009"/>
        </w:tabs>
        <w:ind w:left="1009" w:hanging="453"/>
      </w:pPr>
      <w:rPr>
        <w:b w:val="0"/>
        <w:i w:val="0"/>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nsid w:val="5B4D5C06"/>
    <w:multiLevelType w:val="multilevel"/>
    <w:tmpl w:val="4BAA17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C914635"/>
    <w:multiLevelType w:val="multilevel"/>
    <w:tmpl w:val="461AB26C"/>
    <w:lvl w:ilvl="0">
      <w:start w:val="1"/>
      <w:numFmt w:val="decimal"/>
      <w:lvlText w:val="%1)"/>
      <w:lvlJc w:val="left"/>
      <w:pPr>
        <w:tabs>
          <w:tab w:val="num" w:pos="0"/>
        </w:tabs>
        <w:ind w:left="502" w:hanging="360"/>
      </w:pPr>
      <w:rPr>
        <w:b w:val="0"/>
        <w:color w:val="00000A"/>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8">
    <w:nsid w:val="6E3E21E4"/>
    <w:multiLevelType w:val="multilevel"/>
    <w:tmpl w:val="AFE0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677320"/>
    <w:multiLevelType w:val="multilevel"/>
    <w:tmpl w:val="AF944D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B6771EB"/>
    <w:multiLevelType w:val="multilevel"/>
    <w:tmpl w:val="26E2152C"/>
    <w:lvl w:ilvl="0">
      <w:start w:val="1"/>
      <w:numFmt w:val="decimal"/>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num w:numId="1">
    <w:abstractNumId w:val="1"/>
  </w:num>
  <w:num w:numId="2">
    <w:abstractNumId w:val="14"/>
  </w:num>
  <w:num w:numId="3">
    <w:abstractNumId w:val="12"/>
  </w:num>
  <w:num w:numId="4">
    <w:abstractNumId w:val="8"/>
  </w:num>
  <w:num w:numId="5">
    <w:abstractNumId w:val="15"/>
  </w:num>
  <w:num w:numId="6">
    <w:abstractNumId w:val="2"/>
  </w:num>
  <w:num w:numId="7">
    <w:abstractNumId w:val="10"/>
  </w:num>
  <w:num w:numId="8">
    <w:abstractNumId w:val="17"/>
  </w:num>
  <w:num w:numId="9">
    <w:abstractNumId w:val="6"/>
  </w:num>
  <w:num w:numId="10">
    <w:abstractNumId w:val="7"/>
  </w:num>
  <w:num w:numId="11">
    <w:abstractNumId w:val="9"/>
  </w:num>
  <w:num w:numId="12">
    <w:abstractNumId w:val="20"/>
  </w:num>
  <w:num w:numId="13">
    <w:abstractNumId w:val="11"/>
  </w:num>
  <w:num w:numId="14">
    <w:abstractNumId w:val="0"/>
  </w:num>
  <w:num w:numId="15">
    <w:abstractNumId w:val="5"/>
  </w:num>
  <w:num w:numId="16">
    <w:abstractNumId w:val="13"/>
  </w:num>
  <w:num w:numId="17">
    <w:abstractNumId w:val="3"/>
  </w:num>
  <w:num w:numId="18">
    <w:abstractNumId w:val="4"/>
  </w:num>
  <w:num w:numId="19">
    <w:abstractNumId w:val="19"/>
  </w:num>
  <w:num w:numId="20">
    <w:abstractNumId w:val="18"/>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F15D56"/>
    <w:rsid w:val="00090D9B"/>
    <w:rsid w:val="00135D36"/>
    <w:rsid w:val="00146E7B"/>
    <w:rsid w:val="00155824"/>
    <w:rsid w:val="0017251D"/>
    <w:rsid w:val="00214645"/>
    <w:rsid w:val="00214BEB"/>
    <w:rsid w:val="002C70C2"/>
    <w:rsid w:val="002D307B"/>
    <w:rsid w:val="003D468A"/>
    <w:rsid w:val="0047130C"/>
    <w:rsid w:val="0047210D"/>
    <w:rsid w:val="004E6DDD"/>
    <w:rsid w:val="00560460"/>
    <w:rsid w:val="00607B73"/>
    <w:rsid w:val="00611597"/>
    <w:rsid w:val="006B6DEC"/>
    <w:rsid w:val="0081052C"/>
    <w:rsid w:val="00840AA9"/>
    <w:rsid w:val="0091418B"/>
    <w:rsid w:val="00960779"/>
    <w:rsid w:val="00995720"/>
    <w:rsid w:val="00A44259"/>
    <w:rsid w:val="00A825EF"/>
    <w:rsid w:val="00AA2D18"/>
    <w:rsid w:val="00AE5988"/>
    <w:rsid w:val="00AF6405"/>
    <w:rsid w:val="00B114A0"/>
    <w:rsid w:val="00B40D70"/>
    <w:rsid w:val="00B5018E"/>
    <w:rsid w:val="00B511A4"/>
    <w:rsid w:val="00BC55EC"/>
    <w:rsid w:val="00BD2224"/>
    <w:rsid w:val="00C41089"/>
    <w:rsid w:val="00C90526"/>
    <w:rsid w:val="00CF01FF"/>
    <w:rsid w:val="00D96BEB"/>
    <w:rsid w:val="00D96E59"/>
    <w:rsid w:val="00DB4E91"/>
    <w:rsid w:val="00DC0F2B"/>
    <w:rsid w:val="00DF1D4C"/>
    <w:rsid w:val="00DF3F09"/>
    <w:rsid w:val="00F15D56"/>
    <w:rsid w:val="00F770DB"/>
    <w:rsid w:val="00FB1B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2E8"/>
    <w:pPr>
      <w:widowControl w:val="0"/>
    </w:pPr>
    <w:rPr>
      <w:rFonts w:ascii="Times New Roman" w:eastAsia="Lucida Sans Unicode" w:hAnsi="Times New Roman" w:cs="Tahoma"/>
      <w:kern w:val="2"/>
      <w:sz w:val="24"/>
      <w:szCs w:val="24"/>
      <w:lang w:eastAsia="ar-SA"/>
    </w:rPr>
  </w:style>
  <w:style w:type="paragraph" w:styleId="Nagwek1">
    <w:name w:val="heading 1"/>
    <w:basedOn w:val="Normalny"/>
    <w:next w:val="Tekstpodstawowy"/>
    <w:link w:val="Nagwek1Znak"/>
    <w:qFormat/>
    <w:rsid w:val="008352E8"/>
    <w:pPr>
      <w:keepNext/>
      <w:tabs>
        <w:tab w:val="left"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link w:val="Nagwek2Znak"/>
    <w:qFormat/>
    <w:rsid w:val="008352E8"/>
    <w:pPr>
      <w:keepNext/>
      <w:tabs>
        <w:tab w:val="left"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link w:val="Nagwek3Znak"/>
    <w:qFormat/>
    <w:rsid w:val="008352E8"/>
    <w:pPr>
      <w:keepNext/>
      <w:tabs>
        <w:tab w:val="left"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link w:val="Nagwek4Znak"/>
    <w:qFormat/>
    <w:rsid w:val="008352E8"/>
    <w:pPr>
      <w:keepNext/>
      <w:tabs>
        <w:tab w:val="left" w:pos="850"/>
      </w:tabs>
      <w:spacing w:before="240" w:after="60"/>
      <w:ind w:left="850" w:hanging="850"/>
      <w:outlineLvl w:val="3"/>
    </w:pPr>
    <w:rPr>
      <w:b/>
      <w:bCs/>
      <w:sz w:val="28"/>
      <w:szCs w:val="28"/>
    </w:rPr>
  </w:style>
  <w:style w:type="paragraph" w:styleId="Nagwek5">
    <w:name w:val="heading 5"/>
    <w:basedOn w:val="Normalny"/>
    <w:next w:val="Tekstpodstawowy"/>
    <w:link w:val="Nagwek5Znak"/>
    <w:qFormat/>
    <w:rsid w:val="008352E8"/>
    <w:pPr>
      <w:tabs>
        <w:tab w:val="left" w:pos="1008"/>
      </w:tabs>
      <w:spacing w:before="240" w:after="60"/>
      <w:ind w:left="1008" w:hanging="1008"/>
      <w:outlineLvl w:val="4"/>
    </w:pPr>
    <w:rPr>
      <w:b/>
      <w:bCs/>
      <w:i/>
      <w:iCs/>
      <w:sz w:val="26"/>
      <w:szCs w:val="26"/>
    </w:rPr>
  </w:style>
  <w:style w:type="paragraph" w:styleId="Nagwek7">
    <w:name w:val="heading 7"/>
    <w:basedOn w:val="Normalny"/>
    <w:next w:val="Tekstpodstawowy"/>
    <w:link w:val="Nagwek7Znak"/>
    <w:qFormat/>
    <w:rsid w:val="008352E8"/>
    <w:pPr>
      <w:keepNext/>
      <w:pBdr>
        <w:bottom w:val="single" w:sz="4" w:space="1" w:color="000000"/>
      </w:pBdr>
      <w:tabs>
        <w:tab w:val="left" w:pos="1296"/>
      </w:tabs>
      <w:ind w:left="-851"/>
      <w:jc w:val="both"/>
      <w:outlineLvl w:val="6"/>
    </w:pPr>
    <w:rPr>
      <w:rFonts w:ascii="Tahoma" w:hAnsi="Tahoma"/>
      <w:b/>
    </w:rPr>
  </w:style>
  <w:style w:type="paragraph" w:styleId="Nagwek8">
    <w:name w:val="heading 8"/>
    <w:basedOn w:val="Normalny"/>
    <w:next w:val="Tekstpodstawowy"/>
    <w:link w:val="Nagwek8Znak"/>
    <w:qFormat/>
    <w:rsid w:val="008352E8"/>
    <w:pPr>
      <w:tabs>
        <w:tab w:val="left" w:pos="1440"/>
      </w:tabs>
      <w:spacing w:before="240" w:after="60"/>
      <w:ind w:left="1440" w:hanging="144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352E8"/>
    <w:rPr>
      <w:rFonts w:ascii="Arial" w:eastAsia="Lucida Sans Unicode" w:hAnsi="Arial" w:cs="Arial"/>
      <w:b/>
      <w:bCs/>
      <w:kern w:val="2"/>
      <w:sz w:val="32"/>
      <w:szCs w:val="32"/>
      <w:lang w:eastAsia="ar-SA"/>
    </w:rPr>
  </w:style>
  <w:style w:type="character" w:customStyle="1" w:styleId="Nagwek2Znak">
    <w:name w:val="Nagłówek 2 Znak"/>
    <w:basedOn w:val="Domylnaczcionkaakapitu"/>
    <w:link w:val="Nagwek2"/>
    <w:qFormat/>
    <w:rsid w:val="008352E8"/>
    <w:rPr>
      <w:rFonts w:ascii="Arial" w:eastAsia="Lucida Sans Unicode" w:hAnsi="Arial" w:cs="Arial"/>
      <w:b/>
      <w:bCs/>
      <w:i/>
      <w:iCs/>
      <w:kern w:val="2"/>
      <w:sz w:val="28"/>
      <w:szCs w:val="28"/>
      <w:lang w:eastAsia="ar-SA"/>
    </w:rPr>
  </w:style>
  <w:style w:type="character" w:customStyle="1" w:styleId="Nagwek3Znak">
    <w:name w:val="Nagłówek 3 Znak"/>
    <w:basedOn w:val="Domylnaczcionkaakapitu"/>
    <w:link w:val="Nagwek3"/>
    <w:qFormat/>
    <w:rsid w:val="008352E8"/>
    <w:rPr>
      <w:rFonts w:ascii="Arial" w:eastAsia="Lucida Sans Unicode" w:hAnsi="Arial" w:cs="Arial"/>
      <w:b/>
      <w:bCs/>
      <w:kern w:val="2"/>
      <w:sz w:val="26"/>
      <w:szCs w:val="26"/>
      <w:lang w:eastAsia="ar-SA"/>
    </w:rPr>
  </w:style>
  <w:style w:type="character" w:customStyle="1" w:styleId="Nagwek4Znak">
    <w:name w:val="Nagłówek 4 Znak"/>
    <w:basedOn w:val="Domylnaczcionkaakapitu"/>
    <w:link w:val="Nagwek4"/>
    <w:qFormat/>
    <w:rsid w:val="008352E8"/>
    <w:rPr>
      <w:rFonts w:ascii="Times New Roman" w:eastAsia="Lucida Sans Unicode" w:hAnsi="Times New Roman" w:cs="Tahoma"/>
      <w:b/>
      <w:bCs/>
      <w:kern w:val="2"/>
      <w:sz w:val="28"/>
      <w:szCs w:val="28"/>
      <w:lang w:eastAsia="ar-SA"/>
    </w:rPr>
  </w:style>
  <w:style w:type="character" w:customStyle="1" w:styleId="Nagwek5Znak">
    <w:name w:val="Nagłówek 5 Znak"/>
    <w:basedOn w:val="Domylnaczcionkaakapitu"/>
    <w:link w:val="Nagwek5"/>
    <w:qFormat/>
    <w:rsid w:val="008352E8"/>
    <w:rPr>
      <w:rFonts w:ascii="Times New Roman" w:eastAsia="Lucida Sans Unicode" w:hAnsi="Times New Roman" w:cs="Tahoma"/>
      <w:b/>
      <w:bCs/>
      <w:i/>
      <w:iCs/>
      <w:kern w:val="2"/>
      <w:sz w:val="26"/>
      <w:szCs w:val="26"/>
      <w:lang w:eastAsia="ar-SA"/>
    </w:rPr>
  </w:style>
  <w:style w:type="character" w:customStyle="1" w:styleId="Nagwek7Znak">
    <w:name w:val="Nagłówek 7 Znak"/>
    <w:basedOn w:val="Domylnaczcionkaakapitu"/>
    <w:link w:val="Nagwek7"/>
    <w:qFormat/>
    <w:rsid w:val="008352E8"/>
    <w:rPr>
      <w:rFonts w:ascii="Tahoma" w:eastAsia="Lucida Sans Unicode" w:hAnsi="Tahoma" w:cs="Tahoma"/>
      <w:b/>
      <w:kern w:val="2"/>
      <w:sz w:val="24"/>
      <w:szCs w:val="24"/>
      <w:lang w:eastAsia="ar-SA"/>
    </w:rPr>
  </w:style>
  <w:style w:type="character" w:customStyle="1" w:styleId="Nagwek8Znak">
    <w:name w:val="Nagłówek 8 Znak"/>
    <w:basedOn w:val="Domylnaczcionkaakapitu"/>
    <w:link w:val="Nagwek8"/>
    <w:qFormat/>
    <w:rsid w:val="008352E8"/>
    <w:rPr>
      <w:rFonts w:ascii="Times New Roman" w:eastAsia="Lucida Sans Unicode" w:hAnsi="Times New Roman" w:cs="Tahoma"/>
      <w:i/>
      <w:iCs/>
      <w:kern w:val="2"/>
      <w:sz w:val="24"/>
      <w:szCs w:val="24"/>
      <w:lang w:eastAsia="ar-SA"/>
    </w:rPr>
  </w:style>
  <w:style w:type="character" w:customStyle="1" w:styleId="Domylnaczcionkaakapitu1">
    <w:name w:val="Domyślna czcionka akapitu1"/>
    <w:qFormat/>
    <w:rsid w:val="008352E8"/>
  </w:style>
  <w:style w:type="character" w:customStyle="1" w:styleId="pktZnak">
    <w:name w:val="pkt Znak"/>
    <w:uiPriority w:val="99"/>
    <w:qFormat/>
    <w:rsid w:val="008352E8"/>
    <w:rPr>
      <w:rFonts w:ascii="Times New Roman" w:eastAsia="Times New Roman" w:hAnsi="Times New Roman" w:cs="Times New Roman"/>
      <w:szCs w:val="20"/>
      <w:lang w:val="pl-PL"/>
    </w:rPr>
  </w:style>
  <w:style w:type="character" w:customStyle="1" w:styleId="TytuZnak">
    <w:name w:val="Tytuł Znak"/>
    <w:qFormat/>
    <w:rsid w:val="008352E8"/>
    <w:rPr>
      <w:rFonts w:ascii="Arial" w:eastAsia="Times New Roman" w:hAnsi="Arial" w:cs="Times New Roman"/>
      <w:b/>
      <w:sz w:val="22"/>
      <w:szCs w:val="20"/>
      <w:lang w:val="pl-PL"/>
    </w:rPr>
  </w:style>
  <w:style w:type="character" w:customStyle="1" w:styleId="TekstpodstawowyZnak">
    <w:name w:val="Tekst podstawowy Znak"/>
    <w:qFormat/>
    <w:rsid w:val="008352E8"/>
    <w:rPr>
      <w:rFonts w:ascii="Arial" w:eastAsia="Times New Roman" w:hAnsi="Arial" w:cs="Times New Roman"/>
      <w:b/>
      <w:sz w:val="22"/>
      <w:szCs w:val="20"/>
      <w:lang w:val="pl-PL"/>
    </w:rPr>
  </w:style>
  <w:style w:type="character" w:customStyle="1" w:styleId="Tekstpodstawowy2Znak">
    <w:name w:val="Tekst podstawowy 2 Znak"/>
    <w:qFormat/>
    <w:rsid w:val="008352E8"/>
    <w:rPr>
      <w:rFonts w:ascii="Arial" w:eastAsia="Times New Roman" w:hAnsi="Arial" w:cs="Times New Roman"/>
      <w:sz w:val="20"/>
      <w:szCs w:val="20"/>
    </w:rPr>
  </w:style>
  <w:style w:type="character" w:customStyle="1" w:styleId="StopkaZnak">
    <w:name w:val="Stopka Znak"/>
    <w:qFormat/>
    <w:rsid w:val="008352E8"/>
    <w:rPr>
      <w:rFonts w:ascii="Tahoma" w:eastAsia="Times New Roman" w:hAnsi="Tahoma" w:cs="Times New Roman"/>
      <w:sz w:val="20"/>
      <w:szCs w:val="20"/>
      <w:lang w:val="pl-PL"/>
    </w:rPr>
  </w:style>
  <w:style w:type="character" w:customStyle="1" w:styleId="WW8Num2z0">
    <w:name w:val="WW8Num2z0"/>
    <w:qFormat/>
    <w:rsid w:val="008352E8"/>
    <w:rPr>
      <w:rFonts w:ascii="Times New Roman" w:hAnsi="Times New Roman" w:cs="Times New Roman"/>
    </w:rPr>
  </w:style>
  <w:style w:type="character" w:customStyle="1" w:styleId="Tekstpodstawowy3Znak">
    <w:name w:val="Tekst podstawowy 3 Znak"/>
    <w:qFormat/>
    <w:rsid w:val="008352E8"/>
    <w:rPr>
      <w:rFonts w:ascii="Times New Roman" w:eastAsia="Times New Roman" w:hAnsi="Times New Roman" w:cs="Times New Roman"/>
      <w:sz w:val="16"/>
      <w:szCs w:val="16"/>
      <w:lang w:val="pl-PL"/>
    </w:rPr>
  </w:style>
  <w:style w:type="character" w:customStyle="1" w:styleId="czeinternetowe">
    <w:name w:val="Łącze internetowe"/>
    <w:rsid w:val="008352E8"/>
    <w:rPr>
      <w:color w:val="FF0000"/>
      <w:u w:val="single" w:color="000000"/>
    </w:rPr>
  </w:style>
  <w:style w:type="character" w:customStyle="1" w:styleId="TekstpodstawowywcityZnak">
    <w:name w:val="Tekst podstawowy wcięty Znak"/>
    <w:qFormat/>
    <w:rsid w:val="008352E8"/>
    <w:rPr>
      <w:rFonts w:ascii="Times New Roman" w:eastAsia="Times New Roman" w:hAnsi="Times New Roman" w:cs="Times New Roman"/>
      <w:lang w:val="pl-PL"/>
    </w:rPr>
  </w:style>
  <w:style w:type="character" w:customStyle="1" w:styleId="Tekstpodstawowywcity2Znak">
    <w:name w:val="Tekst podstawowy wcięty 2 Znak"/>
    <w:qFormat/>
    <w:rsid w:val="008352E8"/>
    <w:rPr>
      <w:rFonts w:ascii="Times New Roman" w:eastAsia="Times New Roman" w:hAnsi="Times New Roman" w:cs="Times New Roman"/>
      <w:lang w:val="pl-PL"/>
    </w:rPr>
  </w:style>
  <w:style w:type="character" w:customStyle="1" w:styleId="TekstprzypisudolnegoZnak">
    <w:name w:val="Tekst przypisu dolnego Znak"/>
    <w:qFormat/>
    <w:rsid w:val="008352E8"/>
    <w:rPr>
      <w:rFonts w:ascii="Tahoma" w:eastAsia="Times New Roman" w:hAnsi="Tahoma" w:cs="Times New Roman"/>
      <w:sz w:val="20"/>
      <w:szCs w:val="20"/>
      <w:lang w:val="pl-PL"/>
    </w:rPr>
  </w:style>
  <w:style w:type="character" w:customStyle="1" w:styleId="ZwykytekstZnak">
    <w:name w:val="Zwykły tekst Znak"/>
    <w:link w:val="Zwykytekst"/>
    <w:uiPriority w:val="99"/>
    <w:qFormat/>
    <w:rsid w:val="008352E8"/>
    <w:rPr>
      <w:rFonts w:ascii="Courier New" w:eastAsia="Times New Roman" w:hAnsi="Courier New" w:cs="Courier New"/>
      <w:sz w:val="20"/>
      <w:szCs w:val="20"/>
    </w:rPr>
  </w:style>
  <w:style w:type="character" w:customStyle="1" w:styleId="Odwoaniedokomentarza1">
    <w:name w:val="Odwołanie do komentarza1"/>
    <w:qFormat/>
    <w:rsid w:val="008352E8"/>
    <w:rPr>
      <w:sz w:val="16"/>
    </w:rPr>
  </w:style>
  <w:style w:type="character" w:customStyle="1" w:styleId="TekstkomentarzaZnak">
    <w:name w:val="Tekst komentarza Znak"/>
    <w:qFormat/>
    <w:rsid w:val="008352E8"/>
    <w:rPr>
      <w:rFonts w:ascii="Tahoma" w:eastAsia="Times New Roman" w:hAnsi="Tahoma" w:cs="Times New Roman"/>
      <w:sz w:val="20"/>
      <w:szCs w:val="20"/>
      <w:lang w:val="pl-PL"/>
    </w:rPr>
  </w:style>
  <w:style w:type="character" w:customStyle="1" w:styleId="TekstdymkaZnak">
    <w:name w:val="Tekst dymka Znak"/>
    <w:qFormat/>
    <w:rsid w:val="008352E8"/>
    <w:rPr>
      <w:rFonts w:ascii="Tahoma" w:eastAsia="Times New Roman" w:hAnsi="Tahoma" w:cs="Times New Roman"/>
      <w:sz w:val="16"/>
      <w:szCs w:val="16"/>
    </w:rPr>
  </w:style>
  <w:style w:type="character" w:customStyle="1" w:styleId="Odwoanieprzypisudolnego1">
    <w:name w:val="Odwołanie przypisu dolnego1"/>
    <w:qFormat/>
    <w:rsid w:val="008352E8"/>
    <w:rPr>
      <w:sz w:val="20"/>
      <w:vertAlign w:val="superscript"/>
    </w:rPr>
  </w:style>
  <w:style w:type="character" w:customStyle="1" w:styleId="Numerstrony1">
    <w:name w:val="Numer strony1"/>
    <w:basedOn w:val="Domylnaczcionkaakapitu1"/>
    <w:qFormat/>
    <w:rsid w:val="008352E8"/>
  </w:style>
  <w:style w:type="character" w:customStyle="1" w:styleId="PodpisZnak">
    <w:name w:val="Podpis Znak"/>
    <w:qFormat/>
    <w:rsid w:val="008352E8"/>
    <w:rPr>
      <w:rFonts w:ascii="Times New Roman" w:eastAsia="Times New Roman" w:hAnsi="Times New Roman" w:cs="Times New Roman"/>
      <w:b/>
      <w:bCs/>
      <w:i/>
      <w:iCs/>
      <w:lang w:val="pl-PL"/>
    </w:rPr>
  </w:style>
  <w:style w:type="character" w:customStyle="1" w:styleId="TematkomentarzaZnak">
    <w:name w:val="Temat komentarza Znak"/>
    <w:qFormat/>
    <w:rsid w:val="008352E8"/>
    <w:rPr>
      <w:rFonts w:ascii="Times New Roman" w:eastAsia="Times New Roman" w:hAnsi="Times New Roman" w:cs="Times New Roman"/>
      <w:b/>
      <w:bCs/>
      <w:sz w:val="20"/>
      <w:szCs w:val="20"/>
      <w:lang w:val="pl-PL"/>
    </w:rPr>
  </w:style>
  <w:style w:type="character" w:customStyle="1" w:styleId="NagwekZnak">
    <w:name w:val="Nagłówek Znak"/>
    <w:qFormat/>
    <w:rsid w:val="008352E8"/>
    <w:rPr>
      <w:rFonts w:ascii="Times New Roman" w:eastAsia="Times New Roman" w:hAnsi="Times New Roman" w:cs="Times New Roman"/>
    </w:rPr>
  </w:style>
  <w:style w:type="character" w:customStyle="1" w:styleId="Tekstpodstawowywcity3Znak">
    <w:name w:val="Tekst podstawowy wcięty 3 Znak"/>
    <w:qFormat/>
    <w:rsid w:val="008352E8"/>
    <w:rPr>
      <w:rFonts w:ascii="Times New Roman" w:eastAsia="Times New Roman" w:hAnsi="Times New Roman" w:cs="Times New Roman"/>
      <w:sz w:val="16"/>
      <w:szCs w:val="16"/>
      <w:lang w:val="pl-PL"/>
    </w:rPr>
  </w:style>
  <w:style w:type="character" w:customStyle="1" w:styleId="apple-style-span">
    <w:name w:val="apple-style-span"/>
    <w:basedOn w:val="Domylnaczcionkaakapitu1"/>
    <w:qFormat/>
    <w:rsid w:val="008352E8"/>
  </w:style>
  <w:style w:type="character" w:customStyle="1" w:styleId="PodtytuZnak">
    <w:name w:val="Podtytuł Znak"/>
    <w:qFormat/>
    <w:rsid w:val="008352E8"/>
    <w:rPr>
      <w:rFonts w:ascii="Arial" w:eastAsia="Times New Roman" w:hAnsi="Arial" w:cs="Arial"/>
      <w:b/>
      <w:bCs/>
      <w:sz w:val="22"/>
      <w:lang w:val="pl-PL"/>
    </w:rPr>
  </w:style>
  <w:style w:type="character" w:customStyle="1" w:styleId="TekstprzypisukocowegoZnak">
    <w:name w:val="Tekst przypisu końcowego Znak"/>
    <w:qFormat/>
    <w:rsid w:val="008352E8"/>
    <w:rPr>
      <w:rFonts w:ascii="Times New Roman" w:eastAsia="Times New Roman" w:hAnsi="Times New Roman" w:cs="Times New Roman"/>
      <w:sz w:val="20"/>
      <w:szCs w:val="20"/>
      <w:lang w:val="pl-PL"/>
    </w:rPr>
  </w:style>
  <w:style w:type="character" w:customStyle="1" w:styleId="MapadokumentuZnak">
    <w:name w:val="Mapa dokumentu Znak"/>
    <w:qFormat/>
    <w:rsid w:val="008352E8"/>
    <w:rPr>
      <w:rFonts w:ascii="Tahoma" w:eastAsia="Times New Roman" w:hAnsi="Tahoma" w:cs="Tahoma"/>
      <w:sz w:val="16"/>
      <w:szCs w:val="16"/>
      <w:lang w:val="pl-PL"/>
    </w:rPr>
  </w:style>
  <w:style w:type="character" w:customStyle="1" w:styleId="ZnakZnak13">
    <w:name w:val="Znak Znak13"/>
    <w:qFormat/>
    <w:rsid w:val="008352E8"/>
    <w:rPr>
      <w:rFonts w:ascii="Arial" w:hAnsi="Arial"/>
      <w:b/>
      <w:sz w:val="22"/>
      <w:lang w:val="pl-PL" w:eastAsia="ar-SA" w:bidi="ar-SA"/>
    </w:rPr>
  </w:style>
  <w:style w:type="character" w:customStyle="1" w:styleId="ZnakZnak8">
    <w:name w:val="Znak Znak8"/>
    <w:qFormat/>
    <w:rsid w:val="008352E8"/>
    <w:rPr>
      <w:sz w:val="24"/>
      <w:szCs w:val="24"/>
      <w:lang w:val="pl-PL" w:eastAsia="ar-SA" w:bidi="ar-SA"/>
    </w:rPr>
  </w:style>
  <w:style w:type="character" w:customStyle="1" w:styleId="FontStyle17">
    <w:name w:val="Font Style17"/>
    <w:qFormat/>
    <w:rsid w:val="008352E8"/>
    <w:rPr>
      <w:rFonts w:ascii="Arial Unicode MS" w:eastAsia="Arial Unicode MS" w:hAnsi="Arial Unicode MS" w:cs="Arial Unicode MS"/>
      <w:sz w:val="18"/>
      <w:szCs w:val="18"/>
    </w:rPr>
  </w:style>
  <w:style w:type="character" w:customStyle="1" w:styleId="UyteHipercze1">
    <w:name w:val="UżyteHiperłącze1"/>
    <w:qFormat/>
    <w:rsid w:val="008352E8"/>
    <w:rPr>
      <w:color w:val="800080"/>
      <w:u w:val="single"/>
    </w:rPr>
  </w:style>
  <w:style w:type="character" w:customStyle="1" w:styleId="NormalBoldChar">
    <w:name w:val="NormalBold Char"/>
    <w:qFormat/>
    <w:rsid w:val="008352E8"/>
    <w:rPr>
      <w:rFonts w:ascii="Times New Roman" w:eastAsia="Times New Roman" w:hAnsi="Times New Roman" w:cs="Times New Roman"/>
      <w:b/>
      <w:szCs w:val="22"/>
      <w:lang w:val="pl-PL"/>
    </w:rPr>
  </w:style>
  <w:style w:type="character" w:customStyle="1" w:styleId="DeltaViewInsertion">
    <w:name w:val="DeltaView Insertion"/>
    <w:qFormat/>
    <w:rsid w:val="008352E8"/>
    <w:rPr>
      <w:b/>
      <w:i/>
      <w:spacing w:val="0"/>
    </w:rPr>
  </w:style>
  <w:style w:type="character" w:customStyle="1" w:styleId="Wyrnienie">
    <w:name w:val="Wyróżnienie"/>
    <w:qFormat/>
    <w:rsid w:val="008352E8"/>
    <w:rPr>
      <w:i/>
      <w:iCs/>
    </w:rPr>
  </w:style>
  <w:style w:type="character" w:customStyle="1" w:styleId="Teksttreci">
    <w:name w:val="Tekst treści_"/>
    <w:link w:val="Teksttreci0"/>
    <w:qFormat/>
    <w:rsid w:val="008352E8"/>
    <w:rPr>
      <w:rFonts w:ascii="Verdana" w:eastAsia="Verdana" w:hAnsi="Verdana" w:cs="Verdana"/>
      <w:sz w:val="19"/>
      <w:szCs w:val="19"/>
      <w:shd w:val="clear" w:color="auto" w:fill="FFFFFF"/>
    </w:rPr>
  </w:style>
  <w:style w:type="character" w:customStyle="1" w:styleId="TeksttreciPogrubienie">
    <w:name w:val="Tekst treści + Pogrubienie"/>
    <w:uiPriority w:val="99"/>
    <w:qFormat/>
    <w:rsid w:val="008352E8"/>
    <w:rPr>
      <w:rFonts w:ascii="Verdana" w:eastAsia="Verdana" w:hAnsi="Verdana" w:cs="Verdana"/>
      <w:b/>
      <w:bCs/>
      <w:i w:val="0"/>
      <w:iCs w:val="0"/>
      <w:caps w:val="0"/>
      <w:smallCaps w:val="0"/>
      <w:strike w:val="0"/>
      <w:dstrike w:val="0"/>
      <w:spacing w:val="0"/>
      <w:sz w:val="19"/>
      <w:szCs w:val="19"/>
    </w:rPr>
  </w:style>
  <w:style w:type="character" w:customStyle="1" w:styleId="Nagwek30">
    <w:name w:val="Nagłówek #3_"/>
    <w:qFormat/>
    <w:rsid w:val="008352E8"/>
    <w:rPr>
      <w:rFonts w:ascii="Verdana" w:eastAsia="Verdana" w:hAnsi="Verdana" w:cs="Verdana"/>
      <w:sz w:val="19"/>
      <w:szCs w:val="19"/>
    </w:rPr>
  </w:style>
  <w:style w:type="character" w:customStyle="1" w:styleId="Nagwek3ArialBezpogrubieniaKursywa">
    <w:name w:val="Nagłówek #3 + Arial;Bez pogrubienia;Kursywa"/>
    <w:qFormat/>
    <w:rsid w:val="008352E8"/>
    <w:rPr>
      <w:rFonts w:ascii="Arial" w:eastAsia="Arial" w:hAnsi="Arial" w:cs="Arial"/>
      <w:b/>
      <w:bCs/>
      <w:i/>
      <w:iCs/>
      <w:sz w:val="19"/>
      <w:szCs w:val="19"/>
    </w:rPr>
  </w:style>
  <w:style w:type="character" w:customStyle="1" w:styleId="Teksttreci4">
    <w:name w:val="Tekst treści (4)_"/>
    <w:qFormat/>
    <w:rsid w:val="008352E8"/>
    <w:rPr>
      <w:rFonts w:ascii="Verdana" w:eastAsia="Verdana" w:hAnsi="Verdana" w:cs="Verdana"/>
      <w:sz w:val="19"/>
      <w:szCs w:val="19"/>
    </w:rPr>
  </w:style>
  <w:style w:type="character" w:customStyle="1" w:styleId="Teksttreci8">
    <w:name w:val="Tekst treści (8)_"/>
    <w:link w:val="Teksttreci80"/>
    <w:qFormat/>
    <w:rsid w:val="008352E8"/>
    <w:rPr>
      <w:rFonts w:ascii="Verdana" w:eastAsia="Verdana" w:hAnsi="Verdana" w:cs="Verdana"/>
      <w:sz w:val="28"/>
      <w:szCs w:val="28"/>
      <w:shd w:val="clear" w:color="auto" w:fill="FFFFFF"/>
    </w:rPr>
  </w:style>
  <w:style w:type="character" w:customStyle="1" w:styleId="AkapitzlistZnak">
    <w:name w:val="Akapit z listą Znak"/>
    <w:qFormat/>
    <w:rsid w:val="008352E8"/>
    <w:rPr>
      <w:rFonts w:ascii="Times New Roman" w:eastAsia="Times New Roman" w:hAnsi="Times New Roman" w:cs="Times New Roman"/>
      <w:lang w:val="pl-PL"/>
    </w:rPr>
  </w:style>
  <w:style w:type="character" w:customStyle="1" w:styleId="Odwoanieprzypisukocowego1">
    <w:name w:val="Odwołanie przypisu końcowego1"/>
    <w:qFormat/>
    <w:rsid w:val="008352E8"/>
    <w:rPr>
      <w:vertAlign w:val="superscript"/>
    </w:rPr>
  </w:style>
  <w:style w:type="character" w:customStyle="1" w:styleId="Nierozpoznanawzmianka1">
    <w:name w:val="Nierozpoznana wzmianka1"/>
    <w:qFormat/>
    <w:rsid w:val="008352E8"/>
    <w:rPr>
      <w:color w:val="605E5C"/>
    </w:rPr>
  </w:style>
  <w:style w:type="character" w:customStyle="1" w:styleId="WW8Num6z1">
    <w:name w:val="WW8Num6z1"/>
    <w:qFormat/>
    <w:rsid w:val="008352E8"/>
  </w:style>
  <w:style w:type="character" w:customStyle="1" w:styleId="TekstpodstawowyZnak1">
    <w:name w:val="Tekst podstawowy Znak1"/>
    <w:basedOn w:val="Domylnaczcionkaakapitu"/>
    <w:link w:val="Tekstpodstawowy"/>
    <w:qFormat/>
    <w:rsid w:val="008352E8"/>
    <w:rPr>
      <w:rFonts w:ascii="Arial" w:eastAsia="Lucida Sans Unicode" w:hAnsi="Arial" w:cs="Tahoma"/>
      <w:b/>
      <w:kern w:val="2"/>
      <w:szCs w:val="24"/>
      <w:lang w:eastAsia="ar-SA"/>
    </w:rPr>
  </w:style>
  <w:style w:type="character" w:customStyle="1" w:styleId="TytuZnak1">
    <w:name w:val="Tytuł Znak1"/>
    <w:basedOn w:val="Domylnaczcionkaakapitu"/>
    <w:link w:val="Tytu"/>
    <w:qFormat/>
    <w:rsid w:val="008352E8"/>
    <w:rPr>
      <w:rFonts w:ascii="Arial" w:eastAsia="Lucida Sans Unicode" w:hAnsi="Arial" w:cs="Tahoma"/>
      <w:b/>
      <w:bCs/>
      <w:kern w:val="2"/>
      <w:szCs w:val="36"/>
      <w:lang w:eastAsia="ar-SA"/>
    </w:rPr>
  </w:style>
  <w:style w:type="character" w:customStyle="1" w:styleId="PodtytuZnak1">
    <w:name w:val="Podtytuł Znak1"/>
    <w:basedOn w:val="Domylnaczcionkaakapitu"/>
    <w:link w:val="Podtytu"/>
    <w:qFormat/>
    <w:rsid w:val="008352E8"/>
    <w:rPr>
      <w:rFonts w:ascii="Arial" w:eastAsia="Lucida Sans Unicode" w:hAnsi="Arial" w:cs="Arial"/>
      <w:b/>
      <w:bCs/>
      <w:i/>
      <w:iCs/>
      <w:kern w:val="2"/>
      <w:szCs w:val="28"/>
      <w:lang w:eastAsia="ar-SA"/>
    </w:rPr>
  </w:style>
  <w:style w:type="character" w:customStyle="1" w:styleId="StopkaZnak1">
    <w:name w:val="Stopka Znak1"/>
    <w:basedOn w:val="Domylnaczcionkaakapitu"/>
    <w:link w:val="Stopka"/>
    <w:qFormat/>
    <w:rsid w:val="008352E8"/>
    <w:rPr>
      <w:rFonts w:ascii="Tahoma" w:eastAsia="Lucida Sans Unicode" w:hAnsi="Tahoma" w:cs="Tahoma"/>
      <w:kern w:val="2"/>
      <w:sz w:val="24"/>
      <w:szCs w:val="24"/>
      <w:lang w:eastAsia="ar-SA"/>
    </w:rPr>
  </w:style>
  <w:style w:type="character" w:customStyle="1" w:styleId="TekstpodstawowywcityZnak1">
    <w:name w:val="Tekst podstawowy wcięty Znak1"/>
    <w:basedOn w:val="Domylnaczcionkaakapitu"/>
    <w:link w:val="Tekstpodstawowywcity"/>
    <w:qFormat/>
    <w:rsid w:val="008352E8"/>
    <w:rPr>
      <w:rFonts w:ascii="Times New Roman" w:eastAsia="Lucida Sans Unicode" w:hAnsi="Times New Roman" w:cs="Tahoma"/>
      <w:kern w:val="2"/>
      <w:sz w:val="24"/>
      <w:szCs w:val="24"/>
      <w:lang w:eastAsia="ar-SA"/>
    </w:rPr>
  </w:style>
  <w:style w:type="character" w:customStyle="1" w:styleId="NagwekZnak1">
    <w:name w:val="Nagłówek Znak1"/>
    <w:basedOn w:val="Domylnaczcionkaakapitu"/>
    <w:link w:val="Nagwek"/>
    <w:qFormat/>
    <w:rsid w:val="008352E8"/>
    <w:rPr>
      <w:rFonts w:ascii="Times New Roman" w:eastAsia="Lucida Sans Unicode" w:hAnsi="Times New Roman" w:cs="Tahoma"/>
      <w:kern w:val="2"/>
      <w:sz w:val="24"/>
      <w:szCs w:val="24"/>
      <w:lang w:eastAsia="ar-SA"/>
    </w:rPr>
  </w:style>
  <w:style w:type="character" w:customStyle="1" w:styleId="WW8Num14z4">
    <w:name w:val="WW8Num14z4"/>
    <w:qFormat/>
    <w:rsid w:val="008352E8"/>
  </w:style>
  <w:style w:type="character" w:customStyle="1" w:styleId="Nagwek6">
    <w:name w:val="Nagłówek #6_"/>
    <w:basedOn w:val="Domylnaczcionkaakapitu"/>
    <w:link w:val="Nagwek61"/>
    <w:qFormat/>
    <w:locked/>
    <w:rsid w:val="008352E8"/>
    <w:rPr>
      <w:b/>
      <w:bCs/>
      <w:sz w:val="21"/>
      <w:szCs w:val="21"/>
      <w:shd w:val="clear" w:color="auto" w:fill="FFFFFF"/>
    </w:rPr>
  </w:style>
  <w:style w:type="character" w:customStyle="1" w:styleId="Nagwek6Bezpogrubienia">
    <w:name w:val="Nagłówek #6 + Bez pogrubienia"/>
    <w:basedOn w:val="Nagwek6"/>
    <w:qFormat/>
    <w:rsid w:val="008352E8"/>
    <w:rPr>
      <w:b/>
      <w:bCs/>
      <w:color w:val="000000"/>
      <w:spacing w:val="0"/>
      <w:w w:val="100"/>
      <w:sz w:val="21"/>
      <w:szCs w:val="21"/>
      <w:shd w:val="clear" w:color="auto" w:fill="FFFFFF"/>
      <w:lang w:val="pl-PL" w:eastAsia="pl-PL"/>
    </w:rPr>
  </w:style>
  <w:style w:type="character" w:customStyle="1" w:styleId="Teksttreci2">
    <w:name w:val="Tekst treści (2)_"/>
    <w:basedOn w:val="Domylnaczcionkaakapitu"/>
    <w:link w:val="Teksttreci21"/>
    <w:qFormat/>
    <w:locked/>
    <w:rsid w:val="008352E8"/>
    <w:rPr>
      <w:b/>
      <w:bCs/>
      <w:sz w:val="21"/>
      <w:szCs w:val="21"/>
      <w:shd w:val="clear" w:color="auto" w:fill="FFFFFF"/>
    </w:rPr>
  </w:style>
  <w:style w:type="character" w:customStyle="1" w:styleId="Teksttreci2Bezpogrubienia">
    <w:name w:val="Tekst treści (2) + Bez pogrubienia"/>
    <w:basedOn w:val="Teksttreci2"/>
    <w:qFormat/>
    <w:rsid w:val="008352E8"/>
    <w:rPr>
      <w:b/>
      <w:bCs/>
      <w:color w:val="000000"/>
      <w:spacing w:val="0"/>
      <w:w w:val="100"/>
      <w:sz w:val="21"/>
      <w:szCs w:val="21"/>
      <w:shd w:val="clear" w:color="auto" w:fill="FFFFFF"/>
      <w:lang w:val="pl-PL" w:eastAsia="pl-PL"/>
    </w:rPr>
  </w:style>
  <w:style w:type="character" w:customStyle="1" w:styleId="Teksttreci22">
    <w:name w:val="Tekst treści (2)2"/>
    <w:basedOn w:val="Teksttreci2"/>
    <w:qFormat/>
    <w:rsid w:val="008352E8"/>
    <w:rPr>
      <w:b/>
      <w:bCs/>
      <w:color w:val="000000"/>
      <w:spacing w:val="0"/>
      <w:w w:val="100"/>
      <w:sz w:val="21"/>
      <w:szCs w:val="21"/>
      <w:u w:val="single"/>
      <w:shd w:val="clear" w:color="auto" w:fill="FFFFFF"/>
      <w:lang w:val="pl-PL" w:eastAsia="pl-PL"/>
    </w:rPr>
  </w:style>
  <w:style w:type="character" w:customStyle="1" w:styleId="TekstdymkaZnak1">
    <w:name w:val="Tekst dymka Znak1"/>
    <w:basedOn w:val="Domylnaczcionkaakapitu"/>
    <w:link w:val="Tekstdymka"/>
    <w:semiHidden/>
    <w:qFormat/>
    <w:rsid w:val="008352E8"/>
    <w:rPr>
      <w:rFonts w:ascii="Tahoma" w:eastAsia="Lucida Sans Unicode" w:hAnsi="Tahoma" w:cs="Tahoma"/>
      <w:kern w:val="2"/>
      <w:sz w:val="16"/>
      <w:szCs w:val="16"/>
      <w:lang w:eastAsia="ar-SA"/>
    </w:rPr>
  </w:style>
  <w:style w:type="character" w:customStyle="1" w:styleId="ZwykytekstZnak1">
    <w:name w:val="Zwykły tekst Znak1"/>
    <w:basedOn w:val="Domylnaczcionkaakapitu"/>
    <w:qFormat/>
    <w:rsid w:val="008352E8"/>
    <w:rPr>
      <w:rFonts w:ascii="Consolas" w:eastAsia="Lucida Sans Unicode" w:hAnsi="Consolas" w:cs="Consolas"/>
      <w:kern w:val="2"/>
      <w:sz w:val="21"/>
      <w:szCs w:val="21"/>
      <w:lang w:eastAsia="ar-SA"/>
    </w:rPr>
  </w:style>
  <w:style w:type="character" w:customStyle="1" w:styleId="Teksttreci11">
    <w:name w:val="Tekst treści (11)_"/>
    <w:link w:val="Teksttreci110"/>
    <w:qFormat/>
    <w:locked/>
    <w:rsid w:val="008352E8"/>
    <w:rPr>
      <w:b/>
      <w:sz w:val="21"/>
      <w:shd w:val="clear" w:color="auto" w:fill="FFFFFF"/>
    </w:rPr>
  </w:style>
  <w:style w:type="character" w:customStyle="1" w:styleId="Teksttreci12">
    <w:name w:val="Tekst treści (12)_"/>
    <w:link w:val="Teksttreci120"/>
    <w:qFormat/>
    <w:locked/>
    <w:rsid w:val="008352E8"/>
    <w:rPr>
      <w:i/>
      <w:sz w:val="19"/>
      <w:shd w:val="clear" w:color="auto" w:fill="FFFFFF"/>
    </w:rPr>
  </w:style>
  <w:style w:type="character" w:customStyle="1" w:styleId="Podpistabeli2">
    <w:name w:val="Podpis tabeli (2)_"/>
    <w:link w:val="Podpistabeli20"/>
    <w:qFormat/>
    <w:locked/>
    <w:rsid w:val="008352E8"/>
    <w:rPr>
      <w:sz w:val="21"/>
      <w:shd w:val="clear" w:color="auto" w:fill="FFFFFF"/>
    </w:rPr>
  </w:style>
  <w:style w:type="character" w:customStyle="1" w:styleId="TeksttreciKursywa">
    <w:name w:val="Tekst treści + Kursywa"/>
    <w:qFormat/>
    <w:rsid w:val="008352E8"/>
    <w:rPr>
      <w:rFonts w:ascii="Times New Roman" w:hAnsi="Times New Roman"/>
      <w:i/>
      <w:color w:val="000000"/>
      <w:spacing w:val="0"/>
      <w:w w:val="100"/>
      <w:sz w:val="21"/>
      <w:u w:val="none"/>
      <w:lang w:val="pl-PL" w:eastAsia="pl-PL"/>
    </w:rPr>
  </w:style>
  <w:style w:type="character" w:customStyle="1" w:styleId="Teksttreci14">
    <w:name w:val="Tekst treści (14)_"/>
    <w:link w:val="Teksttreci140"/>
    <w:qFormat/>
    <w:locked/>
    <w:rsid w:val="008352E8"/>
    <w:rPr>
      <w:i/>
      <w:sz w:val="14"/>
      <w:shd w:val="clear" w:color="auto" w:fill="FFFFFF"/>
    </w:rPr>
  </w:style>
  <w:style w:type="character" w:customStyle="1" w:styleId="Teksttreci14Bezkursywy">
    <w:name w:val="Tekst treści (14) + Bez kursywy"/>
    <w:qFormat/>
    <w:rsid w:val="008352E8"/>
    <w:rPr>
      <w:i/>
      <w:color w:val="000000"/>
      <w:spacing w:val="0"/>
      <w:w w:val="100"/>
      <w:sz w:val="14"/>
      <w:shd w:val="clear" w:color="auto" w:fill="FFFFFF"/>
      <w:lang w:val="pl-PL" w:eastAsia="pl-PL"/>
    </w:rPr>
  </w:style>
  <w:style w:type="character" w:customStyle="1" w:styleId="Teksttreci12Bezkursywy">
    <w:name w:val="Tekst treści (12) + Bez kursywy"/>
    <w:qFormat/>
    <w:rsid w:val="008352E8"/>
    <w:rPr>
      <w:i/>
      <w:color w:val="000000"/>
      <w:spacing w:val="0"/>
      <w:w w:val="100"/>
      <w:sz w:val="19"/>
      <w:shd w:val="clear" w:color="auto" w:fill="FFFFFF"/>
      <w:lang w:val="pl-PL" w:eastAsia="pl-PL"/>
    </w:rPr>
  </w:style>
  <w:style w:type="character" w:customStyle="1" w:styleId="Teksttreci15">
    <w:name w:val="Tekst treści (15)_"/>
    <w:link w:val="Teksttreci150"/>
    <w:qFormat/>
    <w:locked/>
    <w:rsid w:val="008352E8"/>
    <w:rPr>
      <w:i/>
      <w:sz w:val="17"/>
      <w:shd w:val="clear" w:color="auto" w:fill="FFFFFF"/>
    </w:rPr>
  </w:style>
  <w:style w:type="character" w:customStyle="1" w:styleId="Teksttreci9">
    <w:name w:val="Tekst treści (9)_"/>
    <w:basedOn w:val="Domylnaczcionkaakapitu"/>
    <w:link w:val="Teksttreci90"/>
    <w:qFormat/>
    <w:locked/>
    <w:rsid w:val="008352E8"/>
    <w:rPr>
      <w:b/>
      <w:bCs/>
      <w:i/>
      <w:iCs/>
      <w:sz w:val="21"/>
      <w:szCs w:val="21"/>
      <w:shd w:val="clear" w:color="auto" w:fill="FFFFFF"/>
    </w:rPr>
  </w:style>
  <w:style w:type="character" w:customStyle="1" w:styleId="Teksttreci9Bezkursywy">
    <w:name w:val="Tekst treści (9) + Bez kursywy"/>
    <w:basedOn w:val="Teksttreci9"/>
    <w:qFormat/>
    <w:rsid w:val="008352E8"/>
    <w:rPr>
      <w:b/>
      <w:bCs/>
      <w:i/>
      <w:iCs/>
      <w:color w:val="000000"/>
      <w:spacing w:val="0"/>
      <w:w w:val="100"/>
      <w:sz w:val="21"/>
      <w:szCs w:val="21"/>
      <w:shd w:val="clear" w:color="auto" w:fill="FFFFFF"/>
      <w:lang w:val="pl-PL" w:eastAsia="pl-PL"/>
    </w:rPr>
  </w:style>
  <w:style w:type="character" w:customStyle="1" w:styleId="TeksttreciFranklinGothicHeavy">
    <w:name w:val="Tekst treści + Franklin Gothic Heavy"/>
    <w:basedOn w:val="Teksttreci"/>
    <w:uiPriority w:val="99"/>
    <w:qFormat/>
    <w:rsid w:val="008352E8"/>
    <w:rPr>
      <w:rFonts w:ascii="Franklin Gothic Heavy" w:eastAsia="Times New Roman" w:hAnsi="Franklin Gothic Heavy" w:cs="Franklin Gothic Heavy"/>
      <w:color w:val="000000"/>
      <w:spacing w:val="0"/>
      <w:w w:val="100"/>
      <w:sz w:val="15"/>
      <w:szCs w:val="15"/>
      <w:u w:val="none"/>
      <w:shd w:val="clear" w:color="auto" w:fill="FFFFFF"/>
      <w:lang w:val="pl-PL" w:eastAsia="pl-PL"/>
    </w:rPr>
  </w:style>
  <w:style w:type="character" w:customStyle="1" w:styleId="Teksttreci11Kursywa">
    <w:name w:val="Tekst treści (11) + Kursywa"/>
    <w:basedOn w:val="Teksttreci11"/>
    <w:qFormat/>
    <w:rsid w:val="008352E8"/>
    <w:rPr>
      <w:rFonts w:cs="Times New Roman"/>
      <w:b/>
      <w:bCs/>
      <w:i/>
      <w:iCs/>
      <w:color w:val="000000"/>
      <w:spacing w:val="0"/>
      <w:w w:val="100"/>
      <w:sz w:val="21"/>
      <w:szCs w:val="21"/>
      <w:shd w:val="clear" w:color="auto" w:fill="FFFFFF"/>
      <w:lang w:val="pl-PL" w:eastAsia="pl-PL"/>
    </w:rPr>
  </w:style>
  <w:style w:type="character" w:customStyle="1" w:styleId="NormalnyWebZnak">
    <w:name w:val="Normalny (Web) Znak"/>
    <w:link w:val="NormalnyWeb"/>
    <w:uiPriority w:val="99"/>
    <w:qFormat/>
    <w:locked/>
    <w:rsid w:val="008352E8"/>
    <w:rPr>
      <w:rFonts w:ascii="Arial Unicode MS" w:eastAsia="Arial Unicode MS" w:hAnsi="Arial Unicode MS" w:cs="Arial Unicode MS"/>
      <w:color w:val="000000"/>
      <w:sz w:val="24"/>
      <w:szCs w:val="24"/>
      <w:lang w:eastAsia="ar-SA"/>
    </w:rPr>
  </w:style>
  <w:style w:type="character" w:customStyle="1" w:styleId="Teksttreci5Bezpogrubienia">
    <w:name w:val="Tekst treści (5) + Bez pogrubienia"/>
    <w:basedOn w:val="Domylnaczcionkaakapitu"/>
    <w:qFormat/>
    <w:rsid w:val="008352E8"/>
    <w:rPr>
      <w:rFonts w:ascii="Arial" w:eastAsia="Arial" w:hAnsi="Arial" w:cs="Arial"/>
      <w:b/>
      <w:bCs/>
      <w:i w:val="0"/>
      <w:iCs w:val="0"/>
      <w:caps w:val="0"/>
      <w:smallCaps w:val="0"/>
      <w:strike w:val="0"/>
      <w:dstrike w:val="0"/>
      <w:color w:val="000000"/>
      <w:spacing w:val="0"/>
      <w:w w:val="100"/>
      <w:sz w:val="20"/>
      <w:szCs w:val="20"/>
      <w:u w:val="none"/>
      <w:effect w:val="none"/>
      <w:lang w:val="pl-PL" w:eastAsia="pl-PL" w:bidi="pl-PL"/>
    </w:rPr>
  </w:style>
  <w:style w:type="character" w:customStyle="1" w:styleId="Teksttreci410pt">
    <w:name w:val="Tekst treści (4) + 10 pt"/>
    <w:basedOn w:val="Teksttreci4"/>
    <w:qFormat/>
    <w:rsid w:val="008352E8"/>
    <w:rPr>
      <w:rFonts w:ascii="Arial" w:eastAsia="Arial" w:hAnsi="Arial" w:cs="Arial"/>
      <w:color w:val="000000"/>
      <w:spacing w:val="0"/>
      <w:w w:val="100"/>
      <w:sz w:val="20"/>
      <w:szCs w:val="20"/>
      <w:shd w:val="clear" w:color="auto" w:fill="FFFFFF"/>
      <w:lang w:val="pl-PL" w:eastAsia="pl-PL" w:bidi="pl-PL"/>
    </w:rPr>
  </w:style>
  <w:style w:type="character" w:customStyle="1" w:styleId="Teksttreci10">
    <w:name w:val="Tekst treści (10)"/>
    <w:basedOn w:val="Domylnaczcionkaakapitu"/>
    <w:qFormat/>
    <w:rsid w:val="008352E8"/>
    <w:rPr>
      <w:rFonts w:ascii="Times New Roman" w:eastAsia="Times New Roman" w:hAnsi="Times New Roman" w:cs="Times New Roman"/>
      <w:b/>
      <w:bCs/>
      <w:i w:val="0"/>
      <w:iCs w:val="0"/>
      <w:caps w:val="0"/>
      <w:smallCaps w:val="0"/>
      <w:color w:val="000000"/>
      <w:spacing w:val="0"/>
      <w:w w:val="100"/>
      <w:sz w:val="21"/>
      <w:szCs w:val="21"/>
      <w:u w:val="single"/>
      <w:lang w:val="pl-PL" w:eastAsia="pl-PL" w:bidi="pl-PL"/>
    </w:rPr>
  </w:style>
  <w:style w:type="character" w:customStyle="1" w:styleId="TeksttreciFranklinGothicHeavy75pt">
    <w:name w:val="Tekst treści + Franklin Gothic Heavy;7;5 pt"/>
    <w:basedOn w:val="Teksttreci"/>
    <w:qFormat/>
    <w:rsid w:val="008352E8"/>
    <w:rPr>
      <w:rFonts w:ascii="Franklin Gothic Heavy" w:eastAsia="Franklin Gothic Heavy" w:hAnsi="Franklin Gothic Heavy" w:cs="Franklin Gothic Heavy"/>
      <w:b w:val="0"/>
      <w:bCs w:val="0"/>
      <w:i w:val="0"/>
      <w:iCs w:val="0"/>
      <w:caps w:val="0"/>
      <w:smallCaps w:val="0"/>
      <w:strike w:val="0"/>
      <w:dstrike w:val="0"/>
      <w:color w:val="000000"/>
      <w:spacing w:val="0"/>
      <w:w w:val="100"/>
      <w:sz w:val="15"/>
      <w:szCs w:val="15"/>
      <w:u w:val="none"/>
      <w:shd w:val="clear" w:color="auto" w:fill="FFFFFF"/>
      <w:lang w:val="pl-PL" w:eastAsia="pl-PL" w:bidi="pl-PL"/>
    </w:rPr>
  </w:style>
  <w:style w:type="character" w:customStyle="1" w:styleId="Nagwek3Bezpogrubienia">
    <w:name w:val="Nagłówek #3 + Bez pogrubienia"/>
    <w:basedOn w:val="Domylnaczcionkaakapitu"/>
    <w:qFormat/>
    <w:rsid w:val="008352E8"/>
    <w:rPr>
      <w:rFonts w:ascii="Arial" w:eastAsia="Arial" w:hAnsi="Arial" w:cs="Arial"/>
      <w:b/>
      <w:bCs/>
      <w:i w:val="0"/>
      <w:iCs w:val="0"/>
      <w:caps w:val="0"/>
      <w:smallCaps w:val="0"/>
      <w:strike w:val="0"/>
      <w:dstrike w:val="0"/>
      <w:color w:val="000000"/>
      <w:spacing w:val="0"/>
      <w:w w:val="100"/>
      <w:sz w:val="20"/>
      <w:szCs w:val="20"/>
      <w:u w:val="none"/>
      <w:effect w:val="none"/>
      <w:lang w:val="pl-PL" w:eastAsia="pl-PL" w:bidi="pl-PL"/>
    </w:rPr>
  </w:style>
  <w:style w:type="character" w:customStyle="1" w:styleId="Teksttreci9pt">
    <w:name w:val="Tekst treści + 9 pt"/>
    <w:basedOn w:val="Domylnaczcionkaakapitu"/>
    <w:qFormat/>
    <w:rsid w:val="008352E8"/>
    <w:rPr>
      <w:rFonts w:ascii="Arial" w:eastAsia="Arial" w:hAnsi="Arial" w:cs="Arial"/>
      <w:b w:val="0"/>
      <w:bCs w:val="0"/>
      <w:i w:val="0"/>
      <w:iCs w:val="0"/>
      <w:caps w:val="0"/>
      <w:smallCaps w:val="0"/>
      <w:color w:val="000000"/>
      <w:spacing w:val="0"/>
      <w:w w:val="100"/>
      <w:sz w:val="18"/>
      <w:szCs w:val="18"/>
      <w:u w:val="single"/>
      <w:lang w:val="pl-PL" w:eastAsia="pl-PL" w:bidi="pl-PL"/>
    </w:rPr>
  </w:style>
  <w:style w:type="character" w:customStyle="1" w:styleId="fontstyle01">
    <w:name w:val="fontstyle01"/>
    <w:basedOn w:val="Domylnaczcionkaakapitu"/>
    <w:qFormat/>
    <w:rsid w:val="00B134FB"/>
    <w:rPr>
      <w:rFonts w:ascii="CIDFont+F3" w:hAnsi="CIDFont+F3"/>
      <w:b w:val="0"/>
      <w:bCs w:val="0"/>
      <w:i w:val="0"/>
      <w:iCs w:val="0"/>
      <w:color w:val="000000"/>
      <w:sz w:val="22"/>
      <w:szCs w:val="22"/>
    </w:rPr>
  </w:style>
  <w:style w:type="character" w:customStyle="1" w:styleId="fontstyle21">
    <w:name w:val="fontstyle21"/>
    <w:basedOn w:val="Domylnaczcionkaakapitu"/>
    <w:qFormat/>
    <w:rsid w:val="00B134FB"/>
    <w:rPr>
      <w:rFonts w:ascii="CIDFont+F4" w:eastAsia="CIDFont+F4" w:hAnsi="CIDFont+F4"/>
      <w:b/>
      <w:bCs/>
      <w:i w:val="0"/>
      <w:iCs w:val="0"/>
      <w:color w:val="7030A0"/>
      <w:sz w:val="22"/>
      <w:szCs w:val="22"/>
    </w:rPr>
  </w:style>
  <w:style w:type="character" w:customStyle="1" w:styleId="FontStyle56">
    <w:name w:val="Font Style56"/>
    <w:uiPriority w:val="99"/>
    <w:qFormat/>
    <w:rsid w:val="00D33A6D"/>
    <w:rPr>
      <w:rFonts w:ascii="Calibri" w:hAnsi="Calibri" w:cs="Calibri"/>
      <w:i/>
      <w:iCs/>
      <w:color w:val="000000"/>
      <w:sz w:val="18"/>
      <w:szCs w:val="18"/>
    </w:rPr>
  </w:style>
  <w:style w:type="paragraph" w:styleId="Nagwek">
    <w:name w:val="header"/>
    <w:basedOn w:val="Normalny"/>
    <w:next w:val="Tekstpodstawowy"/>
    <w:link w:val="NagwekZnak1"/>
    <w:rsid w:val="008352E8"/>
    <w:pPr>
      <w:suppressLineNumbers/>
      <w:tabs>
        <w:tab w:val="center" w:pos="4536"/>
        <w:tab w:val="right" w:pos="9072"/>
      </w:tabs>
    </w:pPr>
  </w:style>
  <w:style w:type="paragraph" w:styleId="Tekstpodstawowy">
    <w:name w:val="Body Text"/>
    <w:basedOn w:val="Normalny"/>
    <w:link w:val="TekstpodstawowyZnak1"/>
    <w:rsid w:val="008352E8"/>
    <w:pPr>
      <w:jc w:val="both"/>
    </w:pPr>
    <w:rPr>
      <w:rFonts w:ascii="Arial" w:hAnsi="Arial"/>
      <w:b/>
      <w:sz w:val="22"/>
    </w:rPr>
  </w:style>
  <w:style w:type="paragraph" w:styleId="Lista">
    <w:name w:val="List"/>
    <w:basedOn w:val="Normalny"/>
    <w:rsid w:val="008352E8"/>
    <w:pPr>
      <w:ind w:left="283" w:hanging="283"/>
    </w:pPr>
    <w:rPr>
      <w:rFonts w:cs="Arial"/>
    </w:rPr>
  </w:style>
  <w:style w:type="paragraph" w:styleId="Legenda">
    <w:name w:val="caption"/>
    <w:basedOn w:val="Normalny"/>
    <w:qFormat/>
    <w:rsid w:val="00A825EF"/>
    <w:pPr>
      <w:suppressLineNumbers/>
      <w:spacing w:before="120" w:after="120"/>
    </w:pPr>
    <w:rPr>
      <w:rFonts w:cs="Lucida Sans"/>
      <w:i/>
      <w:iCs/>
    </w:rPr>
  </w:style>
  <w:style w:type="paragraph" w:customStyle="1" w:styleId="Indeks">
    <w:name w:val="Indeks"/>
    <w:basedOn w:val="Normalny"/>
    <w:qFormat/>
    <w:rsid w:val="008352E8"/>
    <w:pPr>
      <w:suppressLineNumbers/>
    </w:pPr>
    <w:rPr>
      <w:rFonts w:cs="Arial"/>
    </w:rPr>
  </w:style>
  <w:style w:type="paragraph" w:customStyle="1" w:styleId="Nagwek10">
    <w:name w:val="Nagłówek1"/>
    <w:basedOn w:val="Normalny"/>
    <w:next w:val="Tekstpodstawowy"/>
    <w:qFormat/>
    <w:rsid w:val="008352E8"/>
    <w:pPr>
      <w:keepNext/>
      <w:spacing w:before="240" w:after="120"/>
    </w:pPr>
    <w:rPr>
      <w:rFonts w:ascii="Arial" w:eastAsia="Microsoft YaHei" w:hAnsi="Arial" w:cs="Arial"/>
      <w:sz w:val="28"/>
      <w:szCs w:val="28"/>
    </w:rPr>
  </w:style>
  <w:style w:type="paragraph" w:customStyle="1" w:styleId="Podpis1">
    <w:name w:val="Podpis1"/>
    <w:basedOn w:val="Normalny"/>
    <w:qFormat/>
    <w:rsid w:val="008352E8"/>
    <w:pPr>
      <w:suppressLineNumbers/>
      <w:spacing w:before="120" w:after="120"/>
      <w:jc w:val="right"/>
    </w:pPr>
    <w:rPr>
      <w:rFonts w:cs="Arial"/>
      <w:b/>
      <w:bCs/>
      <w:i/>
      <w:iCs/>
    </w:rPr>
  </w:style>
  <w:style w:type="paragraph" w:customStyle="1" w:styleId="pkt">
    <w:name w:val="pkt"/>
    <w:basedOn w:val="Normalny"/>
    <w:uiPriority w:val="99"/>
    <w:qFormat/>
    <w:rsid w:val="008352E8"/>
    <w:pPr>
      <w:spacing w:before="60" w:after="60"/>
      <w:ind w:left="851" w:hanging="295"/>
      <w:jc w:val="both"/>
    </w:pPr>
  </w:style>
  <w:style w:type="paragraph" w:customStyle="1" w:styleId="pkt1">
    <w:name w:val="pkt1"/>
    <w:basedOn w:val="pkt"/>
    <w:qFormat/>
    <w:rsid w:val="008352E8"/>
    <w:pPr>
      <w:ind w:left="850" w:hanging="425"/>
    </w:pPr>
  </w:style>
  <w:style w:type="paragraph" w:styleId="Tytu">
    <w:name w:val="Title"/>
    <w:basedOn w:val="Normalny"/>
    <w:next w:val="Podtytu"/>
    <w:link w:val="TytuZnak1"/>
    <w:qFormat/>
    <w:rsid w:val="008352E8"/>
    <w:pPr>
      <w:jc w:val="center"/>
    </w:pPr>
    <w:rPr>
      <w:rFonts w:ascii="Arial" w:hAnsi="Arial"/>
      <w:b/>
      <w:bCs/>
      <w:sz w:val="22"/>
      <w:szCs w:val="36"/>
    </w:rPr>
  </w:style>
  <w:style w:type="paragraph" w:styleId="Podtytu">
    <w:name w:val="Subtitle"/>
    <w:basedOn w:val="Normalny"/>
    <w:next w:val="Tekstpodstawowy"/>
    <w:link w:val="PodtytuZnak1"/>
    <w:qFormat/>
    <w:rsid w:val="008352E8"/>
    <w:rPr>
      <w:rFonts w:ascii="Arial" w:hAnsi="Arial" w:cs="Arial"/>
      <w:b/>
      <w:bCs/>
      <w:i/>
      <w:iCs/>
      <w:sz w:val="22"/>
      <w:szCs w:val="28"/>
    </w:rPr>
  </w:style>
  <w:style w:type="paragraph" w:customStyle="1" w:styleId="Tekstpodstawowy21">
    <w:name w:val="Tekst podstawowy 21"/>
    <w:basedOn w:val="Normalny"/>
    <w:qFormat/>
    <w:rsid w:val="008352E8"/>
    <w:pPr>
      <w:jc w:val="both"/>
    </w:pPr>
    <w:rPr>
      <w:rFonts w:ascii="Arial" w:hAnsi="Arial"/>
    </w:rPr>
  </w:style>
  <w:style w:type="paragraph" w:customStyle="1" w:styleId="Gwkaistopka">
    <w:name w:val="Główka i stopka"/>
    <w:basedOn w:val="Normalny"/>
    <w:qFormat/>
    <w:rsid w:val="00A825EF"/>
  </w:style>
  <w:style w:type="paragraph" w:styleId="Stopka">
    <w:name w:val="footer"/>
    <w:basedOn w:val="Normalny"/>
    <w:link w:val="StopkaZnak1"/>
    <w:rsid w:val="008352E8"/>
    <w:pPr>
      <w:suppressLineNumbers/>
      <w:tabs>
        <w:tab w:val="center" w:pos="4536"/>
        <w:tab w:val="right" w:pos="9072"/>
      </w:tabs>
    </w:pPr>
    <w:rPr>
      <w:rFonts w:ascii="Tahoma" w:hAnsi="Tahoma"/>
    </w:rPr>
  </w:style>
  <w:style w:type="paragraph" w:customStyle="1" w:styleId="Tekstpodstawowy31">
    <w:name w:val="Tekst podstawowy 31"/>
    <w:basedOn w:val="Normalny"/>
    <w:qFormat/>
    <w:rsid w:val="008352E8"/>
    <w:pPr>
      <w:spacing w:after="120"/>
    </w:pPr>
    <w:rPr>
      <w:sz w:val="16"/>
      <w:szCs w:val="16"/>
    </w:rPr>
  </w:style>
  <w:style w:type="paragraph" w:customStyle="1" w:styleId="NormalnyWeb1">
    <w:name w:val="Normalny (Web)1"/>
    <w:basedOn w:val="Normalny"/>
    <w:qFormat/>
    <w:rsid w:val="008352E8"/>
    <w:pPr>
      <w:spacing w:before="100" w:after="100"/>
      <w:jc w:val="both"/>
    </w:pPr>
  </w:style>
  <w:style w:type="paragraph" w:styleId="Tekstpodstawowywcity">
    <w:name w:val="Body Text Indent"/>
    <w:basedOn w:val="Normalny"/>
    <w:link w:val="TekstpodstawowywcityZnak1"/>
    <w:rsid w:val="008352E8"/>
    <w:pPr>
      <w:spacing w:after="120"/>
      <w:ind w:left="283"/>
    </w:pPr>
  </w:style>
  <w:style w:type="paragraph" w:customStyle="1" w:styleId="Tekstpodstawowywcity21">
    <w:name w:val="Tekst podstawowy wcięty 21"/>
    <w:basedOn w:val="Normalny"/>
    <w:qFormat/>
    <w:rsid w:val="008352E8"/>
    <w:pPr>
      <w:spacing w:after="120" w:line="480" w:lineRule="auto"/>
      <w:ind w:left="283"/>
    </w:pPr>
  </w:style>
  <w:style w:type="paragraph" w:customStyle="1" w:styleId="Tekstprzypisudolnego1">
    <w:name w:val="Tekst przypisu dolnego1"/>
    <w:basedOn w:val="Normalny"/>
    <w:qFormat/>
    <w:rsid w:val="008352E8"/>
    <w:rPr>
      <w:rFonts w:ascii="Tahoma" w:hAnsi="Tahoma"/>
    </w:rPr>
  </w:style>
  <w:style w:type="paragraph" w:customStyle="1" w:styleId="Zwykytekst1">
    <w:name w:val="Zwykły tekst1"/>
    <w:basedOn w:val="Normalny"/>
    <w:qFormat/>
    <w:rsid w:val="008352E8"/>
    <w:rPr>
      <w:rFonts w:ascii="Courier New" w:hAnsi="Courier New" w:cs="Courier New"/>
    </w:rPr>
  </w:style>
  <w:style w:type="paragraph" w:customStyle="1" w:styleId="wypunkt">
    <w:name w:val="wypunkt"/>
    <w:basedOn w:val="Normalny"/>
    <w:qFormat/>
    <w:rsid w:val="008352E8"/>
    <w:pPr>
      <w:tabs>
        <w:tab w:val="left" w:pos="0"/>
        <w:tab w:val="left" w:pos="850"/>
      </w:tabs>
      <w:spacing w:line="360" w:lineRule="auto"/>
      <w:ind w:left="850" w:hanging="850"/>
      <w:jc w:val="both"/>
    </w:pPr>
  </w:style>
  <w:style w:type="paragraph" w:customStyle="1" w:styleId="Tekstkomentarza1">
    <w:name w:val="Tekst komentarza1"/>
    <w:basedOn w:val="Normalny"/>
    <w:qFormat/>
    <w:rsid w:val="008352E8"/>
    <w:rPr>
      <w:rFonts w:ascii="Tahoma" w:hAnsi="Tahoma"/>
    </w:rPr>
  </w:style>
  <w:style w:type="paragraph" w:customStyle="1" w:styleId="Tekstdymka1">
    <w:name w:val="Tekst dymka1"/>
    <w:basedOn w:val="Normalny"/>
    <w:qFormat/>
    <w:rsid w:val="008352E8"/>
    <w:rPr>
      <w:rFonts w:ascii="Tahoma" w:hAnsi="Tahoma"/>
      <w:sz w:val="16"/>
      <w:szCs w:val="16"/>
    </w:rPr>
  </w:style>
  <w:style w:type="paragraph" w:customStyle="1" w:styleId="ust">
    <w:name w:val="ust"/>
    <w:qFormat/>
    <w:rsid w:val="008352E8"/>
    <w:pPr>
      <w:spacing w:before="60" w:after="60"/>
      <w:ind w:left="426" w:hanging="284"/>
      <w:jc w:val="both"/>
    </w:pPr>
    <w:rPr>
      <w:rFonts w:ascii="Times New Roman" w:eastAsia="Times New Roman" w:hAnsi="Times New Roman" w:cs="Times New Roman"/>
      <w:sz w:val="24"/>
      <w:szCs w:val="20"/>
      <w:lang w:eastAsia="ar-SA"/>
    </w:rPr>
  </w:style>
  <w:style w:type="paragraph" w:customStyle="1" w:styleId="ustp">
    <w:name w:val="ustęp"/>
    <w:basedOn w:val="Normalny"/>
    <w:qFormat/>
    <w:rsid w:val="008352E8"/>
    <w:pPr>
      <w:tabs>
        <w:tab w:val="left" w:pos="1080"/>
      </w:tabs>
      <w:spacing w:after="120" w:line="312" w:lineRule="auto"/>
      <w:jc w:val="both"/>
    </w:pPr>
    <w:rPr>
      <w:sz w:val="26"/>
    </w:rPr>
  </w:style>
  <w:style w:type="paragraph" w:customStyle="1" w:styleId="tx">
    <w:name w:val="tx"/>
    <w:basedOn w:val="Normalny"/>
    <w:qFormat/>
    <w:rsid w:val="008352E8"/>
    <w:pPr>
      <w:spacing w:before="100" w:after="100"/>
    </w:pPr>
    <w:rPr>
      <w:b/>
      <w:bCs/>
      <w:lang w:val="en-US"/>
    </w:rPr>
  </w:style>
  <w:style w:type="paragraph" w:customStyle="1" w:styleId="ust1art">
    <w:name w:val="ust1 art"/>
    <w:qFormat/>
    <w:rsid w:val="008352E8"/>
    <w:pPr>
      <w:spacing w:before="60" w:after="60"/>
      <w:ind w:left="1843" w:hanging="255"/>
      <w:jc w:val="both"/>
    </w:pPr>
    <w:rPr>
      <w:rFonts w:ascii="Times New Roman" w:eastAsia="Times New Roman" w:hAnsi="Times New Roman" w:cs="Times New Roman"/>
      <w:sz w:val="24"/>
      <w:szCs w:val="20"/>
      <w:lang w:eastAsia="ar-SA"/>
    </w:rPr>
  </w:style>
  <w:style w:type="paragraph" w:customStyle="1" w:styleId="Tematkomentarza1">
    <w:name w:val="Temat komentarza1"/>
    <w:basedOn w:val="Tekstkomentarza1"/>
    <w:qFormat/>
    <w:rsid w:val="008352E8"/>
    <w:rPr>
      <w:rFonts w:ascii="Times New Roman" w:hAnsi="Times New Roman"/>
      <w:b/>
      <w:bCs/>
    </w:rPr>
  </w:style>
  <w:style w:type="paragraph" w:customStyle="1" w:styleId="Tekstpodstawowywcity31">
    <w:name w:val="Tekst podstawowy wcięty 31"/>
    <w:basedOn w:val="Normalny"/>
    <w:qFormat/>
    <w:rsid w:val="008352E8"/>
    <w:pPr>
      <w:spacing w:after="120"/>
      <w:ind w:left="283"/>
    </w:pPr>
    <w:rPr>
      <w:sz w:val="16"/>
      <w:szCs w:val="16"/>
    </w:rPr>
  </w:style>
  <w:style w:type="paragraph" w:customStyle="1" w:styleId="CharZnakCharZnakCharZnakCharZnakZnakZnakZnak">
    <w:name w:val="Char Znak Char Znak Char Znak Char Znak Znak Znak Znak"/>
    <w:basedOn w:val="Normalny"/>
    <w:qFormat/>
    <w:rsid w:val="008352E8"/>
  </w:style>
  <w:style w:type="paragraph" w:customStyle="1" w:styleId="Lista21">
    <w:name w:val="Lista 21"/>
    <w:basedOn w:val="Normalny"/>
    <w:qFormat/>
    <w:rsid w:val="008352E8"/>
    <w:pPr>
      <w:spacing w:after="120"/>
      <w:ind w:left="566" w:hanging="283"/>
    </w:pPr>
  </w:style>
  <w:style w:type="paragraph" w:customStyle="1" w:styleId="Listapunktowana1">
    <w:name w:val="Lista punktowana1"/>
    <w:basedOn w:val="Normalny"/>
    <w:qFormat/>
    <w:rsid w:val="008352E8"/>
  </w:style>
  <w:style w:type="paragraph" w:customStyle="1" w:styleId="Listapunktowana21">
    <w:name w:val="Lista punktowana 21"/>
    <w:basedOn w:val="Normalny"/>
    <w:qFormat/>
    <w:rsid w:val="008352E8"/>
  </w:style>
  <w:style w:type="paragraph" w:customStyle="1" w:styleId="Listapunktowana31">
    <w:name w:val="Lista punktowana 31"/>
    <w:basedOn w:val="Normalny"/>
    <w:qFormat/>
    <w:rsid w:val="008352E8"/>
  </w:style>
  <w:style w:type="paragraph" w:customStyle="1" w:styleId="Lista-kontynuacja1">
    <w:name w:val="Lista - kontynuacja1"/>
    <w:basedOn w:val="Normalny"/>
    <w:qFormat/>
    <w:rsid w:val="008352E8"/>
    <w:pPr>
      <w:spacing w:after="120"/>
      <w:ind w:left="283"/>
    </w:pPr>
  </w:style>
  <w:style w:type="paragraph" w:customStyle="1" w:styleId="Lista-kontynuacja21">
    <w:name w:val="Lista - kontynuacja 21"/>
    <w:basedOn w:val="Normalny"/>
    <w:qFormat/>
    <w:rsid w:val="008352E8"/>
    <w:pPr>
      <w:spacing w:after="120"/>
      <w:ind w:left="566"/>
    </w:pPr>
  </w:style>
  <w:style w:type="paragraph" w:customStyle="1" w:styleId="CharZnakCharZnakCharZnakCharZnak">
    <w:name w:val="Char Znak Char Znak Char Znak Char Znak"/>
    <w:basedOn w:val="Normalny"/>
    <w:qFormat/>
    <w:rsid w:val="008352E8"/>
  </w:style>
  <w:style w:type="paragraph" w:customStyle="1" w:styleId="CharZnakCharZnakCharZnakCharZnakZnakZnakZnakZnakZnakZnak">
    <w:name w:val="Char Znak Char Znak Char Znak Char Znak Znak Znak Znak Znak Znak Znak"/>
    <w:basedOn w:val="Normalny"/>
    <w:qFormat/>
    <w:rsid w:val="008352E8"/>
  </w:style>
  <w:style w:type="paragraph" w:customStyle="1" w:styleId="Default">
    <w:name w:val="Default"/>
    <w:qFormat/>
    <w:rsid w:val="008352E8"/>
    <w:rPr>
      <w:rFonts w:ascii="Times New Roman" w:eastAsia="Times New Roman" w:hAnsi="Times New Roman" w:cs="Times New Roman"/>
      <w:color w:val="000000"/>
      <w:sz w:val="24"/>
      <w:szCs w:val="24"/>
      <w:lang w:eastAsia="ar-SA"/>
    </w:rPr>
  </w:style>
  <w:style w:type="paragraph" w:customStyle="1" w:styleId="Akapitzlist1">
    <w:name w:val="Akapit z listą1"/>
    <w:basedOn w:val="Normalny"/>
    <w:qFormat/>
    <w:rsid w:val="008352E8"/>
    <w:pPr>
      <w:ind w:left="708"/>
    </w:pPr>
  </w:style>
  <w:style w:type="paragraph" w:customStyle="1" w:styleId="Tekstpodstawowywcity32">
    <w:name w:val="Tekst podstawowy wcięty 32"/>
    <w:basedOn w:val="Normalny"/>
    <w:qFormat/>
    <w:rsid w:val="008352E8"/>
    <w:pPr>
      <w:ind w:left="360"/>
    </w:pPr>
    <w:rPr>
      <w:rFonts w:ascii="Arial" w:hAnsi="Arial"/>
      <w:i/>
      <w:color w:val="000000"/>
      <w:sz w:val="22"/>
    </w:rPr>
  </w:style>
  <w:style w:type="paragraph" w:customStyle="1" w:styleId="Normalny4">
    <w:name w:val="Normalny+4"/>
    <w:basedOn w:val="Default"/>
    <w:qFormat/>
    <w:rsid w:val="008352E8"/>
    <w:rPr>
      <w:rFonts w:ascii="Arial" w:hAnsi="Arial"/>
      <w:color w:val="00000A"/>
    </w:rPr>
  </w:style>
  <w:style w:type="paragraph" w:customStyle="1" w:styleId="Tekstpodstawowy23">
    <w:name w:val="Tekst podstawowy 2+3"/>
    <w:basedOn w:val="Default"/>
    <w:qFormat/>
    <w:rsid w:val="008352E8"/>
    <w:rPr>
      <w:rFonts w:ascii="Arial" w:hAnsi="Arial"/>
      <w:color w:val="00000A"/>
    </w:rPr>
  </w:style>
  <w:style w:type="paragraph" w:customStyle="1" w:styleId="arimr">
    <w:name w:val="arimr"/>
    <w:basedOn w:val="Normalny"/>
    <w:qFormat/>
    <w:rsid w:val="008352E8"/>
    <w:pPr>
      <w:spacing w:line="360" w:lineRule="auto"/>
    </w:pPr>
    <w:rPr>
      <w:lang w:val="en-US"/>
    </w:rPr>
  </w:style>
  <w:style w:type="paragraph" w:customStyle="1" w:styleId="Tytu0">
    <w:name w:val="Tytu?"/>
    <w:basedOn w:val="Normalny"/>
    <w:qFormat/>
    <w:rsid w:val="008352E8"/>
    <w:pPr>
      <w:jc w:val="center"/>
    </w:pPr>
    <w:rPr>
      <w:b/>
    </w:rPr>
  </w:style>
  <w:style w:type="paragraph" w:customStyle="1" w:styleId="Tekstprzypisukocowego1">
    <w:name w:val="Tekst przypisu końcowego1"/>
    <w:basedOn w:val="Normalny"/>
    <w:qFormat/>
    <w:rsid w:val="008352E8"/>
  </w:style>
  <w:style w:type="paragraph" w:customStyle="1" w:styleId="paragraf">
    <w:name w:val="paragraf"/>
    <w:basedOn w:val="Normalny"/>
    <w:qFormat/>
    <w:rsid w:val="008352E8"/>
    <w:pPr>
      <w:keepNext/>
      <w:tabs>
        <w:tab w:val="left" w:pos="850"/>
      </w:tabs>
      <w:spacing w:before="240" w:after="120" w:line="312" w:lineRule="auto"/>
      <w:ind w:left="850" w:hanging="850"/>
      <w:jc w:val="center"/>
    </w:pPr>
    <w:rPr>
      <w:b/>
      <w:sz w:val="26"/>
    </w:rPr>
  </w:style>
  <w:style w:type="paragraph" w:customStyle="1" w:styleId="litera">
    <w:name w:val="litera"/>
    <w:basedOn w:val="Normalny"/>
    <w:qFormat/>
    <w:rsid w:val="008352E8"/>
    <w:pPr>
      <w:tabs>
        <w:tab w:val="left" w:pos="720"/>
      </w:tabs>
      <w:spacing w:after="120" w:line="288" w:lineRule="auto"/>
      <w:ind w:left="720" w:hanging="432"/>
      <w:jc w:val="both"/>
    </w:pPr>
    <w:rPr>
      <w:sz w:val="26"/>
    </w:rPr>
  </w:style>
  <w:style w:type="paragraph" w:customStyle="1" w:styleId="podpisy">
    <w:name w:val="podpisy"/>
    <w:basedOn w:val="Normalny"/>
    <w:qFormat/>
    <w:rsid w:val="008352E8"/>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qFormat/>
    <w:rsid w:val="008352E8"/>
    <w:pPr>
      <w:spacing w:after="120" w:line="480" w:lineRule="auto"/>
    </w:pPr>
  </w:style>
  <w:style w:type="paragraph" w:customStyle="1" w:styleId="Mapadokumentu1">
    <w:name w:val="Mapa dokumentu1"/>
    <w:basedOn w:val="Normalny"/>
    <w:qFormat/>
    <w:rsid w:val="008352E8"/>
    <w:rPr>
      <w:rFonts w:ascii="Tahoma" w:hAnsi="Tahoma"/>
      <w:sz w:val="16"/>
      <w:szCs w:val="16"/>
    </w:rPr>
  </w:style>
  <w:style w:type="paragraph" w:customStyle="1" w:styleId="ZnakZnak1">
    <w:name w:val="Znak Znak1"/>
    <w:basedOn w:val="Normalny"/>
    <w:qFormat/>
    <w:rsid w:val="008352E8"/>
    <w:rPr>
      <w:rFonts w:ascii="Arial" w:hAnsi="Arial" w:cs="Arial"/>
    </w:rPr>
  </w:style>
  <w:style w:type="paragraph" w:styleId="Spistreci1">
    <w:name w:val="toc 1"/>
    <w:basedOn w:val="Normalny"/>
    <w:rsid w:val="008352E8"/>
    <w:pPr>
      <w:tabs>
        <w:tab w:val="left" w:pos="480"/>
        <w:tab w:val="right" w:leader="dot" w:pos="9062"/>
      </w:tabs>
    </w:pPr>
    <w:rPr>
      <w:rFonts w:ascii="Arial" w:hAnsi="Arial"/>
      <w:b/>
    </w:rPr>
  </w:style>
  <w:style w:type="paragraph" w:customStyle="1" w:styleId="xl53">
    <w:name w:val="xl53"/>
    <w:basedOn w:val="Normalny"/>
    <w:qFormat/>
    <w:rsid w:val="008352E8"/>
    <w:pPr>
      <w:spacing w:before="100" w:after="100"/>
      <w:jc w:val="center"/>
    </w:pPr>
    <w:rPr>
      <w:b/>
      <w:bCs/>
    </w:rPr>
  </w:style>
  <w:style w:type="paragraph" w:customStyle="1" w:styleId="Poprawka1">
    <w:name w:val="Poprawka1"/>
    <w:qFormat/>
    <w:rsid w:val="008352E8"/>
    <w:rPr>
      <w:rFonts w:ascii="Times New Roman" w:eastAsia="Times New Roman" w:hAnsi="Times New Roman" w:cs="Times New Roman"/>
      <w:sz w:val="24"/>
      <w:szCs w:val="24"/>
      <w:lang w:eastAsia="ar-SA"/>
    </w:rPr>
  </w:style>
  <w:style w:type="paragraph" w:customStyle="1" w:styleId="wt-listawielopoziomowa">
    <w:name w:val="wt-lista_wielopoziomowa"/>
    <w:basedOn w:val="Normalny"/>
    <w:qFormat/>
    <w:rsid w:val="008352E8"/>
    <w:pPr>
      <w:tabs>
        <w:tab w:val="left" w:pos="850"/>
      </w:tabs>
      <w:spacing w:before="120" w:after="120"/>
      <w:ind w:left="850" w:hanging="850"/>
    </w:pPr>
    <w:rPr>
      <w:rFonts w:ascii="Arial" w:hAnsi="Arial" w:cs="Arial"/>
      <w:sz w:val="22"/>
    </w:rPr>
  </w:style>
  <w:style w:type="paragraph" w:customStyle="1" w:styleId="Zawartotabeli">
    <w:name w:val="Zawartość tabeli"/>
    <w:basedOn w:val="Normalny"/>
    <w:qFormat/>
    <w:rsid w:val="008352E8"/>
    <w:pPr>
      <w:suppressLineNumbers/>
    </w:pPr>
    <w:rPr>
      <w:rFonts w:eastAsia="MS Mincho"/>
    </w:rPr>
  </w:style>
  <w:style w:type="paragraph" w:customStyle="1" w:styleId="wylicz">
    <w:name w:val="wylicz"/>
    <w:basedOn w:val="Normalny"/>
    <w:qFormat/>
    <w:rsid w:val="008352E8"/>
    <w:pPr>
      <w:ind w:left="993" w:hanging="426"/>
    </w:pPr>
    <w:rPr>
      <w:rFonts w:ascii="Arial" w:hAnsi="Arial"/>
      <w:sz w:val="22"/>
      <w:lang w:val="de-DE"/>
    </w:rPr>
  </w:style>
  <w:style w:type="paragraph" w:customStyle="1" w:styleId="podpunkt">
    <w:name w:val="podpunkt"/>
    <w:basedOn w:val="Normalny"/>
    <w:qFormat/>
    <w:rsid w:val="008352E8"/>
    <w:pPr>
      <w:ind w:left="567"/>
    </w:pPr>
    <w:rPr>
      <w:rFonts w:ascii="Arial" w:hAnsi="Arial"/>
      <w:b/>
      <w:sz w:val="22"/>
      <w:lang w:val="de-DE"/>
    </w:rPr>
  </w:style>
  <w:style w:type="paragraph" w:customStyle="1" w:styleId="Bezodstpw1">
    <w:name w:val="Bez odstępów1"/>
    <w:qFormat/>
    <w:rsid w:val="008352E8"/>
    <w:rPr>
      <w:rFonts w:ascii="Times New Roman" w:eastAsia="SimSun" w:hAnsi="Times New Roman" w:cs="Times New Roman"/>
      <w:sz w:val="24"/>
      <w:szCs w:val="24"/>
      <w:lang w:eastAsia="ar-SA"/>
    </w:rPr>
  </w:style>
  <w:style w:type="paragraph" w:customStyle="1" w:styleId="AbsatzTableFormat">
    <w:name w:val="AbsatzTableFormat"/>
    <w:basedOn w:val="Normalny"/>
    <w:qFormat/>
    <w:rsid w:val="008352E8"/>
    <w:pPr>
      <w:ind w:left="-69"/>
    </w:pPr>
    <w:rPr>
      <w:rFonts w:eastAsia="MS Mincho"/>
      <w:sz w:val="16"/>
      <w:szCs w:val="16"/>
    </w:rPr>
  </w:style>
  <w:style w:type="paragraph" w:customStyle="1" w:styleId="NormalBold">
    <w:name w:val="NormalBold"/>
    <w:basedOn w:val="Normalny"/>
    <w:qFormat/>
    <w:rsid w:val="008352E8"/>
    <w:rPr>
      <w:b/>
      <w:szCs w:val="22"/>
    </w:rPr>
  </w:style>
  <w:style w:type="paragraph" w:customStyle="1" w:styleId="Text1">
    <w:name w:val="Text 1"/>
    <w:basedOn w:val="Normalny"/>
    <w:qFormat/>
    <w:rsid w:val="008352E8"/>
    <w:pPr>
      <w:spacing w:before="120" w:after="120"/>
      <w:ind w:left="850"/>
      <w:jc w:val="both"/>
    </w:pPr>
    <w:rPr>
      <w:rFonts w:eastAsia="Calibri"/>
      <w:szCs w:val="22"/>
    </w:rPr>
  </w:style>
  <w:style w:type="paragraph" w:customStyle="1" w:styleId="NormalLeft">
    <w:name w:val="Normal Left"/>
    <w:basedOn w:val="Normalny"/>
    <w:qFormat/>
    <w:rsid w:val="008352E8"/>
    <w:pPr>
      <w:spacing w:before="120" w:after="120"/>
    </w:pPr>
    <w:rPr>
      <w:rFonts w:eastAsia="Calibri"/>
      <w:szCs w:val="22"/>
    </w:rPr>
  </w:style>
  <w:style w:type="paragraph" w:customStyle="1" w:styleId="Tiret0">
    <w:name w:val="Tiret 0"/>
    <w:basedOn w:val="Normalny"/>
    <w:qFormat/>
    <w:rsid w:val="008352E8"/>
    <w:pPr>
      <w:spacing w:before="120" w:after="120"/>
      <w:jc w:val="both"/>
    </w:pPr>
    <w:rPr>
      <w:rFonts w:eastAsia="Calibri"/>
      <w:szCs w:val="22"/>
    </w:rPr>
  </w:style>
  <w:style w:type="paragraph" w:customStyle="1" w:styleId="Tiret1">
    <w:name w:val="Tiret 1"/>
    <w:basedOn w:val="Normalny"/>
    <w:qFormat/>
    <w:rsid w:val="008352E8"/>
    <w:pPr>
      <w:spacing w:before="120" w:after="120"/>
      <w:jc w:val="both"/>
    </w:pPr>
    <w:rPr>
      <w:rFonts w:eastAsia="Calibri"/>
      <w:szCs w:val="22"/>
    </w:rPr>
  </w:style>
  <w:style w:type="paragraph" w:customStyle="1" w:styleId="NumPar1">
    <w:name w:val="NumPar 1"/>
    <w:basedOn w:val="Normalny"/>
    <w:qFormat/>
    <w:rsid w:val="008352E8"/>
    <w:pPr>
      <w:tabs>
        <w:tab w:val="left" w:pos="850"/>
      </w:tabs>
      <w:spacing w:before="120" w:after="120"/>
      <w:ind w:left="850" w:hanging="850"/>
      <w:jc w:val="both"/>
      <w:outlineLvl w:val="0"/>
    </w:pPr>
    <w:rPr>
      <w:rFonts w:eastAsia="Calibri"/>
      <w:szCs w:val="22"/>
    </w:rPr>
  </w:style>
  <w:style w:type="paragraph" w:customStyle="1" w:styleId="NumPar2">
    <w:name w:val="NumPar 2"/>
    <w:basedOn w:val="Normalny"/>
    <w:qFormat/>
    <w:rsid w:val="008352E8"/>
    <w:pPr>
      <w:tabs>
        <w:tab w:val="left" w:pos="850"/>
      </w:tabs>
      <w:spacing w:before="120" w:after="120"/>
      <w:ind w:left="850" w:hanging="850"/>
      <w:jc w:val="both"/>
      <w:outlineLvl w:val="1"/>
    </w:pPr>
    <w:rPr>
      <w:rFonts w:eastAsia="Calibri"/>
      <w:szCs w:val="22"/>
    </w:rPr>
  </w:style>
  <w:style w:type="paragraph" w:customStyle="1" w:styleId="NumPar3">
    <w:name w:val="NumPar 3"/>
    <w:basedOn w:val="Normalny"/>
    <w:qFormat/>
    <w:rsid w:val="008352E8"/>
    <w:pPr>
      <w:tabs>
        <w:tab w:val="left" w:pos="850"/>
      </w:tabs>
      <w:spacing w:before="120" w:after="120"/>
      <w:ind w:left="850" w:hanging="850"/>
      <w:jc w:val="both"/>
      <w:outlineLvl w:val="2"/>
    </w:pPr>
    <w:rPr>
      <w:rFonts w:eastAsia="Calibri"/>
      <w:szCs w:val="22"/>
    </w:rPr>
  </w:style>
  <w:style w:type="paragraph" w:customStyle="1" w:styleId="NumPar4">
    <w:name w:val="NumPar 4"/>
    <w:basedOn w:val="Normalny"/>
    <w:qFormat/>
    <w:rsid w:val="008352E8"/>
    <w:pPr>
      <w:tabs>
        <w:tab w:val="left" w:pos="850"/>
      </w:tabs>
      <w:spacing w:before="120" w:after="120"/>
      <w:ind w:left="850" w:hanging="850"/>
      <w:jc w:val="both"/>
      <w:outlineLvl w:val="3"/>
    </w:pPr>
    <w:rPr>
      <w:rFonts w:eastAsia="Calibri"/>
      <w:szCs w:val="22"/>
    </w:rPr>
  </w:style>
  <w:style w:type="paragraph" w:customStyle="1" w:styleId="ChapterTitle">
    <w:name w:val="ChapterTitle"/>
    <w:basedOn w:val="Normalny"/>
    <w:qFormat/>
    <w:rsid w:val="008352E8"/>
    <w:pPr>
      <w:keepNext/>
      <w:spacing w:before="120" w:after="360"/>
      <w:jc w:val="center"/>
    </w:pPr>
    <w:rPr>
      <w:rFonts w:eastAsia="Calibri"/>
      <w:b/>
      <w:sz w:val="32"/>
      <w:szCs w:val="22"/>
    </w:rPr>
  </w:style>
  <w:style w:type="paragraph" w:customStyle="1" w:styleId="SectionTitle">
    <w:name w:val="SectionTitle"/>
    <w:basedOn w:val="Normalny"/>
    <w:qFormat/>
    <w:rsid w:val="008352E8"/>
    <w:pPr>
      <w:keepNext/>
      <w:spacing w:before="120" w:after="360"/>
      <w:jc w:val="center"/>
    </w:pPr>
    <w:rPr>
      <w:rFonts w:eastAsia="Calibri"/>
      <w:b/>
      <w:smallCaps/>
      <w:sz w:val="28"/>
      <w:szCs w:val="22"/>
    </w:rPr>
  </w:style>
  <w:style w:type="paragraph" w:customStyle="1" w:styleId="Annexetitre">
    <w:name w:val="Annexe titre"/>
    <w:basedOn w:val="Normalny"/>
    <w:qFormat/>
    <w:rsid w:val="008352E8"/>
    <w:pPr>
      <w:spacing w:before="120" w:after="120"/>
      <w:jc w:val="center"/>
    </w:pPr>
    <w:rPr>
      <w:rFonts w:eastAsia="Calibri"/>
      <w:b/>
      <w:szCs w:val="22"/>
      <w:u w:val="single"/>
    </w:rPr>
  </w:style>
  <w:style w:type="paragraph" w:customStyle="1" w:styleId="Teksttreci0">
    <w:name w:val="Tekst treści"/>
    <w:basedOn w:val="Normalny"/>
    <w:link w:val="Teksttreci"/>
    <w:qFormat/>
    <w:rsid w:val="008352E8"/>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Normalny"/>
    <w:qFormat/>
    <w:rsid w:val="008352E8"/>
    <w:pPr>
      <w:shd w:val="clear" w:color="auto" w:fill="FFFFFF"/>
      <w:spacing w:line="241" w:lineRule="exact"/>
      <w:ind w:hanging="720"/>
      <w:jc w:val="both"/>
    </w:pPr>
    <w:rPr>
      <w:rFonts w:ascii="Verdana" w:eastAsia="Verdana" w:hAnsi="Verdana" w:cs="Verdana"/>
      <w:sz w:val="19"/>
      <w:szCs w:val="19"/>
      <w:lang w:val="cs-CZ"/>
    </w:rPr>
  </w:style>
  <w:style w:type="paragraph" w:customStyle="1" w:styleId="Teksttreci40">
    <w:name w:val="Tekst treści (4)"/>
    <w:basedOn w:val="Normalny"/>
    <w:qFormat/>
    <w:rsid w:val="008352E8"/>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Normalny"/>
    <w:link w:val="Teksttreci8"/>
    <w:qFormat/>
    <w:rsid w:val="008352E8"/>
    <w:pPr>
      <w:shd w:val="clear" w:color="auto" w:fill="FFFFFF"/>
      <w:spacing w:after="1080" w:line="0" w:lineRule="atLeast"/>
    </w:pPr>
    <w:rPr>
      <w:rFonts w:ascii="Verdana" w:eastAsia="Verdana" w:hAnsi="Verdana" w:cs="Verdana"/>
      <w:sz w:val="28"/>
      <w:szCs w:val="28"/>
      <w:lang w:val="cs-CZ"/>
    </w:rPr>
  </w:style>
  <w:style w:type="paragraph" w:customStyle="1" w:styleId="Teksttreci1">
    <w:name w:val="Tekst treści1"/>
    <w:basedOn w:val="Normalny"/>
    <w:qFormat/>
    <w:rsid w:val="008352E8"/>
    <w:pPr>
      <w:shd w:val="clear" w:color="auto" w:fill="FFFFFF"/>
      <w:suppressAutoHyphens w:val="0"/>
      <w:spacing w:before="1020" w:after="360" w:line="283" w:lineRule="exact"/>
      <w:ind w:hanging="720"/>
    </w:pPr>
    <w:rPr>
      <w:rFonts w:ascii="Verdana" w:eastAsia="Verdana" w:hAnsi="Verdana" w:cs="Verdana"/>
      <w:kern w:val="0"/>
      <w:sz w:val="19"/>
      <w:szCs w:val="19"/>
      <w:lang w:eastAsia="en-US"/>
    </w:rPr>
  </w:style>
  <w:style w:type="paragraph" w:styleId="NormalnyWeb">
    <w:name w:val="Normal (Web)"/>
    <w:basedOn w:val="Normalny"/>
    <w:link w:val="NormalnyWebZnak"/>
    <w:uiPriority w:val="99"/>
    <w:qFormat/>
    <w:rsid w:val="008352E8"/>
    <w:pPr>
      <w:widowControl/>
      <w:spacing w:before="100" w:after="100" w:line="360" w:lineRule="auto"/>
      <w:jc w:val="center"/>
    </w:pPr>
    <w:rPr>
      <w:rFonts w:ascii="Arial Unicode MS" w:eastAsia="Arial Unicode MS" w:hAnsi="Arial Unicode MS" w:cs="Arial Unicode MS"/>
      <w:color w:val="000000"/>
      <w:kern w:val="0"/>
    </w:rPr>
  </w:style>
  <w:style w:type="paragraph" w:customStyle="1" w:styleId="Nagwek61">
    <w:name w:val="Nagłówek #61"/>
    <w:basedOn w:val="Normalny"/>
    <w:link w:val="Nagwek6"/>
    <w:qFormat/>
    <w:rsid w:val="008352E8"/>
    <w:pPr>
      <w:shd w:val="clear" w:color="auto" w:fill="FFFFFF"/>
      <w:suppressAutoHyphens w:val="0"/>
      <w:spacing w:before="480" w:after="180" w:line="240" w:lineRule="atLeast"/>
      <w:jc w:val="both"/>
      <w:outlineLvl w:val="5"/>
    </w:pPr>
    <w:rPr>
      <w:rFonts w:asciiTheme="minorHAnsi" w:eastAsiaTheme="minorHAnsi" w:hAnsiTheme="minorHAnsi" w:cstheme="minorBidi"/>
      <w:b/>
      <w:bCs/>
      <w:kern w:val="0"/>
      <w:sz w:val="21"/>
      <w:szCs w:val="21"/>
      <w:lang w:eastAsia="en-US"/>
    </w:rPr>
  </w:style>
  <w:style w:type="paragraph" w:customStyle="1" w:styleId="Teksttreci21">
    <w:name w:val="Tekst treści (2)1"/>
    <w:basedOn w:val="Normalny"/>
    <w:link w:val="Teksttreci2"/>
    <w:qFormat/>
    <w:rsid w:val="008352E8"/>
    <w:pPr>
      <w:shd w:val="clear" w:color="auto" w:fill="FFFFFF"/>
      <w:suppressAutoHyphens w:val="0"/>
      <w:spacing w:line="451" w:lineRule="exact"/>
    </w:pPr>
    <w:rPr>
      <w:rFonts w:asciiTheme="minorHAnsi" w:eastAsiaTheme="minorHAnsi" w:hAnsiTheme="minorHAnsi" w:cstheme="minorBidi"/>
      <w:b/>
      <w:bCs/>
      <w:kern w:val="0"/>
      <w:sz w:val="21"/>
      <w:szCs w:val="21"/>
      <w:lang w:eastAsia="en-US"/>
    </w:rPr>
  </w:style>
  <w:style w:type="paragraph" w:customStyle="1" w:styleId="Teksttreci81">
    <w:name w:val="Tekst treści (8)1"/>
    <w:basedOn w:val="Normalny"/>
    <w:qFormat/>
    <w:rsid w:val="008352E8"/>
    <w:pPr>
      <w:shd w:val="clear" w:color="auto" w:fill="FFFFFF"/>
      <w:suppressAutoHyphens w:val="0"/>
      <w:spacing w:before="180" w:after="420" w:line="283" w:lineRule="exact"/>
      <w:jc w:val="both"/>
    </w:pPr>
    <w:rPr>
      <w:rFonts w:ascii="Verdana" w:eastAsia="Verdana" w:hAnsi="Verdana" w:cs="Verdana"/>
      <w:kern w:val="0"/>
      <w:sz w:val="28"/>
      <w:szCs w:val="28"/>
      <w:lang w:eastAsia="en-US"/>
    </w:rPr>
  </w:style>
  <w:style w:type="paragraph" w:styleId="Tekstdymka">
    <w:name w:val="Balloon Text"/>
    <w:basedOn w:val="Normalny"/>
    <w:link w:val="TekstdymkaZnak1"/>
    <w:semiHidden/>
    <w:qFormat/>
    <w:rsid w:val="008352E8"/>
    <w:rPr>
      <w:rFonts w:ascii="Tahoma" w:hAnsi="Tahoma"/>
      <w:sz w:val="16"/>
      <w:szCs w:val="16"/>
    </w:rPr>
  </w:style>
  <w:style w:type="paragraph" w:styleId="Akapitzlist">
    <w:name w:val="List Paragraph"/>
    <w:basedOn w:val="Normalny"/>
    <w:uiPriority w:val="34"/>
    <w:qFormat/>
    <w:rsid w:val="008352E8"/>
    <w:pPr>
      <w:ind w:left="720"/>
      <w:contextualSpacing/>
    </w:pPr>
  </w:style>
  <w:style w:type="paragraph" w:styleId="Zwykytekst">
    <w:name w:val="Plain Text"/>
    <w:basedOn w:val="Normalny"/>
    <w:link w:val="ZwykytekstZnak"/>
    <w:uiPriority w:val="99"/>
    <w:qFormat/>
    <w:rsid w:val="008352E8"/>
    <w:pPr>
      <w:widowControl/>
      <w:suppressAutoHyphens w:val="0"/>
    </w:pPr>
    <w:rPr>
      <w:rFonts w:ascii="Courier New" w:eastAsia="Times New Roman" w:hAnsi="Courier New" w:cs="Courier New"/>
      <w:kern w:val="0"/>
      <w:sz w:val="20"/>
      <w:szCs w:val="20"/>
      <w:lang w:eastAsia="en-US"/>
    </w:rPr>
  </w:style>
  <w:style w:type="paragraph" w:customStyle="1" w:styleId="Teksttreci110">
    <w:name w:val="Tekst treści (11)"/>
    <w:basedOn w:val="Normalny"/>
    <w:link w:val="Teksttreci11"/>
    <w:qFormat/>
    <w:rsid w:val="008352E8"/>
    <w:pPr>
      <w:shd w:val="clear" w:color="auto" w:fill="FFFFFF"/>
      <w:suppressAutoHyphens w:val="0"/>
      <w:spacing w:before="60" w:after="240" w:line="240" w:lineRule="atLeast"/>
      <w:ind w:hanging="380"/>
      <w:jc w:val="both"/>
    </w:pPr>
    <w:rPr>
      <w:rFonts w:asciiTheme="minorHAnsi" w:eastAsiaTheme="minorHAnsi" w:hAnsiTheme="minorHAnsi" w:cstheme="minorBidi"/>
      <w:b/>
      <w:kern w:val="0"/>
      <w:sz w:val="21"/>
      <w:szCs w:val="22"/>
      <w:shd w:val="clear" w:color="auto" w:fill="FFFFFF"/>
      <w:lang w:eastAsia="en-US"/>
    </w:rPr>
  </w:style>
  <w:style w:type="paragraph" w:customStyle="1" w:styleId="Teksttreci120">
    <w:name w:val="Tekst treści (12)"/>
    <w:basedOn w:val="Normalny"/>
    <w:link w:val="Teksttreci12"/>
    <w:qFormat/>
    <w:rsid w:val="008352E8"/>
    <w:pPr>
      <w:shd w:val="clear" w:color="auto" w:fill="FFFFFF"/>
      <w:suppressAutoHyphens w:val="0"/>
      <w:spacing w:line="240" w:lineRule="atLeast"/>
      <w:ind w:hanging="340"/>
      <w:jc w:val="right"/>
    </w:pPr>
    <w:rPr>
      <w:rFonts w:asciiTheme="minorHAnsi" w:eastAsiaTheme="minorHAnsi" w:hAnsiTheme="minorHAnsi" w:cstheme="minorBidi"/>
      <w:i/>
      <w:kern w:val="0"/>
      <w:sz w:val="19"/>
      <w:szCs w:val="22"/>
      <w:shd w:val="clear" w:color="auto" w:fill="FFFFFF"/>
      <w:lang w:eastAsia="en-US"/>
    </w:rPr>
  </w:style>
  <w:style w:type="paragraph" w:customStyle="1" w:styleId="Podpistabeli20">
    <w:name w:val="Podpis tabeli (2)"/>
    <w:basedOn w:val="Normalny"/>
    <w:link w:val="Podpistabeli2"/>
    <w:qFormat/>
    <w:rsid w:val="008352E8"/>
    <w:pPr>
      <w:shd w:val="clear" w:color="auto" w:fill="FFFFFF"/>
      <w:suppressAutoHyphens w:val="0"/>
      <w:spacing w:line="240" w:lineRule="atLeast"/>
    </w:pPr>
    <w:rPr>
      <w:rFonts w:asciiTheme="minorHAnsi" w:eastAsiaTheme="minorHAnsi" w:hAnsiTheme="minorHAnsi" w:cstheme="minorBidi"/>
      <w:kern w:val="0"/>
      <w:sz w:val="21"/>
      <w:szCs w:val="22"/>
      <w:shd w:val="clear" w:color="auto" w:fill="FFFFFF"/>
      <w:lang w:eastAsia="en-US"/>
    </w:rPr>
  </w:style>
  <w:style w:type="paragraph" w:customStyle="1" w:styleId="Teksttreci140">
    <w:name w:val="Tekst treści (14)"/>
    <w:basedOn w:val="Normalny"/>
    <w:link w:val="Teksttreci14"/>
    <w:qFormat/>
    <w:rsid w:val="008352E8"/>
    <w:pPr>
      <w:shd w:val="clear" w:color="auto" w:fill="FFFFFF"/>
      <w:suppressAutoHyphens w:val="0"/>
      <w:spacing w:before="120" w:after="120" w:line="240" w:lineRule="atLeast"/>
    </w:pPr>
    <w:rPr>
      <w:rFonts w:asciiTheme="minorHAnsi" w:eastAsiaTheme="minorHAnsi" w:hAnsiTheme="minorHAnsi" w:cstheme="minorBidi"/>
      <w:i/>
      <w:kern w:val="0"/>
      <w:sz w:val="14"/>
      <w:szCs w:val="22"/>
      <w:shd w:val="clear" w:color="auto" w:fill="FFFFFF"/>
      <w:lang w:eastAsia="en-US"/>
    </w:rPr>
  </w:style>
  <w:style w:type="paragraph" w:customStyle="1" w:styleId="Teksttreci150">
    <w:name w:val="Tekst treści (15)"/>
    <w:basedOn w:val="Normalny"/>
    <w:link w:val="Teksttreci15"/>
    <w:qFormat/>
    <w:rsid w:val="008352E8"/>
    <w:pPr>
      <w:shd w:val="clear" w:color="auto" w:fill="FFFFFF"/>
      <w:suppressAutoHyphens w:val="0"/>
      <w:spacing w:before="420" w:line="295" w:lineRule="exact"/>
    </w:pPr>
    <w:rPr>
      <w:rFonts w:asciiTheme="minorHAnsi" w:eastAsiaTheme="minorHAnsi" w:hAnsiTheme="minorHAnsi" w:cstheme="minorBidi"/>
      <w:i/>
      <w:kern w:val="0"/>
      <w:sz w:val="17"/>
      <w:szCs w:val="22"/>
      <w:lang w:eastAsia="en-US"/>
    </w:rPr>
  </w:style>
  <w:style w:type="paragraph" w:customStyle="1" w:styleId="Teksttreci90">
    <w:name w:val="Tekst treści (9)"/>
    <w:basedOn w:val="Normalny"/>
    <w:link w:val="Teksttreci9"/>
    <w:qFormat/>
    <w:rsid w:val="008352E8"/>
    <w:pPr>
      <w:shd w:val="clear" w:color="auto" w:fill="FFFFFF"/>
      <w:suppressAutoHyphens w:val="0"/>
      <w:spacing w:before="60" w:line="252" w:lineRule="exact"/>
      <w:ind w:hanging="340"/>
      <w:jc w:val="both"/>
    </w:pPr>
    <w:rPr>
      <w:rFonts w:asciiTheme="minorHAnsi" w:eastAsiaTheme="minorHAnsi" w:hAnsiTheme="minorHAnsi" w:cstheme="minorBidi"/>
      <w:b/>
      <w:bCs/>
      <w:i/>
      <w:iCs/>
      <w:kern w:val="0"/>
      <w:sz w:val="21"/>
      <w:szCs w:val="21"/>
      <w:lang w:eastAsia="en-US"/>
    </w:rPr>
  </w:style>
  <w:style w:type="paragraph" w:customStyle="1" w:styleId="Akapitzlist2">
    <w:name w:val="Akapit z listą2"/>
    <w:basedOn w:val="Normalny"/>
    <w:qFormat/>
    <w:rsid w:val="008352E8"/>
    <w:pPr>
      <w:ind w:left="708"/>
    </w:pPr>
  </w:style>
  <w:style w:type="paragraph" w:customStyle="1" w:styleId="Style34">
    <w:name w:val="Style34"/>
    <w:basedOn w:val="Normalny"/>
    <w:uiPriority w:val="99"/>
    <w:qFormat/>
    <w:rsid w:val="00D33A6D"/>
    <w:pPr>
      <w:suppressAutoHyphens w:val="0"/>
    </w:pPr>
    <w:rPr>
      <w:rFonts w:ascii="Franklin Gothic Medium" w:eastAsia="Times New Roman" w:hAnsi="Franklin Gothic Medium" w:cs="Times New Roman"/>
      <w:kern w:val="0"/>
      <w:lang w:eastAsia="pl-PL"/>
    </w:rPr>
  </w:style>
  <w:style w:type="table" w:styleId="Tabela-Siatka">
    <w:name w:val="Table Grid"/>
    <w:basedOn w:val="Standardowy"/>
    <w:rsid w:val="008352E8"/>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81052C"/>
    <w:rPr>
      <w:color w:val="0000FF"/>
      <w:u w:val="single"/>
    </w:rPr>
  </w:style>
</w:styles>
</file>

<file path=word/webSettings.xml><?xml version="1.0" encoding="utf-8"?>
<w:webSettings xmlns:r="http://schemas.openxmlformats.org/officeDocument/2006/relationships" xmlns:w="http://schemas.openxmlformats.org/wordprocessingml/2006/main">
  <w:divs>
    <w:div w:id="2053066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do.hr.consulting@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sredzkie_centrum_zdrowi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redzkie_centrum_zdrowia" TargetMode="External"/><Relationship Id="rId5" Type="http://schemas.openxmlformats.org/officeDocument/2006/relationships/footnotes" Target="footnotes.xml"/><Relationship Id="rId10" Type="http://schemas.openxmlformats.org/officeDocument/2006/relationships/hyperlink" Target="https://platformazakupowa.pl/pn/sredzkie_centrum_zdrowia" TargetMode="External"/><Relationship Id="rId4" Type="http://schemas.openxmlformats.org/officeDocument/2006/relationships/webSettings" Target="webSettings.xml"/><Relationship Id="rId9" Type="http://schemas.openxmlformats.org/officeDocument/2006/relationships/hyperlink" Target="https://www.portalzp.pl/kody-cpv/szczegoly/rentgenowskie-urzadzenia-przetwarzajace-2682"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13</Pages>
  <Words>7222</Words>
  <Characters>43334</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25</cp:revision>
  <cp:lastPrinted>2021-11-24T09:49:00Z</cp:lastPrinted>
  <dcterms:created xsi:type="dcterms:W3CDTF">2022-03-15T07:41:00Z</dcterms:created>
  <dcterms:modified xsi:type="dcterms:W3CDTF">2022-03-15T20:25:00Z</dcterms:modified>
</cp:coreProperties>
</file>