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882D4" w14:textId="163D2D60" w:rsidR="00267337" w:rsidRPr="00EB4BC2" w:rsidRDefault="00267337" w:rsidP="000D458E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4BC2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ab/>
      </w:r>
      <w:r w:rsidRPr="00EB4B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EB4B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EB4B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EB4B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EB4B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EB4B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EB4B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  <w:t xml:space="preserve">             </w:t>
      </w:r>
      <w:r w:rsidRPr="00EB4B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Tychy, dnia </w:t>
      </w:r>
      <w:r w:rsidR="00EB4BC2" w:rsidRPr="00EB4B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25.10.2021 r. </w:t>
      </w:r>
      <w:r w:rsidR="0074523B" w:rsidRPr="00EB4B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E80609B" w14:textId="77777777" w:rsidR="00267337" w:rsidRPr="00EB4BC2" w:rsidRDefault="00267337" w:rsidP="00D53A6C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18E3253" w14:textId="582F17DE" w:rsidR="0074523B" w:rsidRPr="00EB4BC2" w:rsidRDefault="00D53A6C" w:rsidP="0074523B">
      <w:pPr>
        <w:pStyle w:val="Akapitzlist"/>
        <w:widowControl w:val="0"/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B4B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Informacja z otwarcia ofert w p</w:t>
      </w:r>
      <w:r w:rsidR="000D458E" w:rsidRPr="00EB4B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ostępowaniu </w:t>
      </w:r>
      <w:r w:rsidR="00EB4BC2" w:rsidRPr="00EB4B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prowadzonym </w:t>
      </w:r>
      <w:r w:rsidR="000D458E" w:rsidRPr="00EB4B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w trybie </w:t>
      </w:r>
      <w:r w:rsidR="00EB4BC2" w:rsidRPr="00EB4B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przetargu nieograniczonego na: </w:t>
      </w:r>
    </w:p>
    <w:p w14:paraId="7851813E" w14:textId="77777777" w:rsidR="00EB4BC2" w:rsidRPr="00EB4BC2" w:rsidRDefault="00EB4BC2" w:rsidP="0074523B">
      <w:pPr>
        <w:pStyle w:val="Akapitzlist"/>
        <w:widowControl w:val="0"/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D247B6B" w14:textId="435FE2C1" w:rsidR="00EB4BC2" w:rsidRPr="00EB4BC2" w:rsidRDefault="00EB4BC2" w:rsidP="0074523B">
      <w:pPr>
        <w:pStyle w:val="Akapitzlist"/>
        <w:widowControl w:val="0"/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4BC2">
        <w:rPr>
          <w:rFonts w:ascii="Times New Roman" w:hAnsi="Times New Roman" w:cs="Times New Roman"/>
          <w:b/>
          <w:sz w:val="24"/>
          <w:szCs w:val="24"/>
        </w:rPr>
        <w:t>„</w:t>
      </w:r>
      <w:r w:rsidRPr="00EB4BC2">
        <w:rPr>
          <w:rFonts w:ascii="Times New Roman" w:hAnsi="Times New Roman" w:cs="Times New Roman"/>
          <w:sz w:val="24"/>
          <w:szCs w:val="24"/>
        </w:rPr>
        <w:t>Najem dwóch pojazdów typu „śmieciarka z napędem CNG” oraz jednego pojazdu typu „</w:t>
      </w:r>
      <w:proofErr w:type="spellStart"/>
      <w:r w:rsidRPr="00EB4BC2">
        <w:rPr>
          <w:rFonts w:ascii="Times New Roman" w:hAnsi="Times New Roman" w:cs="Times New Roman"/>
          <w:sz w:val="24"/>
          <w:szCs w:val="24"/>
        </w:rPr>
        <w:t>hakowiec</w:t>
      </w:r>
      <w:proofErr w:type="spellEnd"/>
      <w:r w:rsidRPr="00EB4BC2">
        <w:rPr>
          <w:rFonts w:ascii="Times New Roman" w:hAnsi="Times New Roman" w:cs="Times New Roman"/>
          <w:sz w:val="24"/>
          <w:szCs w:val="24"/>
        </w:rPr>
        <w:t>” z napędem CNG”.</w:t>
      </w:r>
    </w:p>
    <w:p w14:paraId="587FE8E7" w14:textId="77777777" w:rsidR="00EB4BC2" w:rsidRPr="00EB4BC2" w:rsidRDefault="00EB4BC2" w:rsidP="0074523B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886E922" w14:textId="7692AD2F" w:rsidR="00D53A6C" w:rsidRPr="00EB4BC2" w:rsidRDefault="0074523B" w:rsidP="0074523B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B4B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Otwarcie ofert: </w:t>
      </w:r>
      <w:r w:rsidR="00EB4BC2" w:rsidRPr="00EB4B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25</w:t>
      </w:r>
      <w:r w:rsidRPr="00EB4B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EB4BC2" w:rsidRPr="00EB4B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</w:t>
      </w:r>
      <w:r w:rsidRPr="00EB4B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.2021 r. godzina 10:05 </w:t>
      </w:r>
    </w:p>
    <w:p w14:paraId="29961807" w14:textId="2021F135" w:rsidR="00D53A6C" w:rsidRPr="00EB4BC2" w:rsidRDefault="0074523B" w:rsidP="0074523B">
      <w:pPr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</w:pPr>
      <w:r w:rsidRPr="00EB4BC2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Kwota przeznaczona na sfinansowanie zamówienia: </w:t>
      </w:r>
      <w:r w:rsidR="00EB4BC2" w:rsidRPr="00EB4BC2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2.085.465,74 zł.</w:t>
      </w:r>
    </w:p>
    <w:p w14:paraId="09047BA1" w14:textId="77777777" w:rsidR="0074523B" w:rsidRPr="00EB4BC2" w:rsidRDefault="0074523B" w:rsidP="0074523B">
      <w:pPr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</w:pPr>
    </w:p>
    <w:p w14:paraId="0E4B4650" w14:textId="69D99F81" w:rsidR="00D53A6C" w:rsidRPr="00EB4BC2" w:rsidRDefault="00D53A6C">
      <w:pP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EB4BC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Złożone oferty: </w:t>
      </w:r>
    </w:p>
    <w:p w14:paraId="5268D096" w14:textId="021535E0" w:rsidR="00165C24" w:rsidRPr="00EB4BC2" w:rsidRDefault="00EB4BC2" w:rsidP="00745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C2">
        <w:rPr>
          <w:rFonts w:ascii="Times New Roman" w:hAnsi="Times New Roman" w:cs="Times New Roman"/>
          <w:sz w:val="24"/>
          <w:szCs w:val="24"/>
        </w:rPr>
        <w:t>1. „</w:t>
      </w:r>
      <w:r w:rsidRPr="00EB4BC2">
        <w:rPr>
          <w:rFonts w:ascii="Times New Roman" w:hAnsi="Times New Roman" w:cs="Times New Roman"/>
          <w:sz w:val="24"/>
          <w:szCs w:val="24"/>
        </w:rPr>
        <w:t>FRAIKIN POLSKA</w:t>
      </w:r>
      <w:r w:rsidRPr="00EB4BC2">
        <w:rPr>
          <w:rFonts w:ascii="Times New Roman" w:hAnsi="Times New Roman" w:cs="Times New Roman"/>
          <w:sz w:val="24"/>
          <w:szCs w:val="24"/>
        </w:rPr>
        <w:t xml:space="preserve">” </w:t>
      </w:r>
      <w:r w:rsidRPr="00EB4BC2">
        <w:rPr>
          <w:rFonts w:ascii="Times New Roman" w:hAnsi="Times New Roman" w:cs="Times New Roman"/>
          <w:sz w:val="24"/>
          <w:szCs w:val="24"/>
        </w:rPr>
        <w:t xml:space="preserve"> Spółka z o.o. Adres: 02-677 Warszawa ul. Cybernetyki 10</w:t>
      </w:r>
      <w:r w:rsidRPr="00EB4BC2">
        <w:rPr>
          <w:rFonts w:ascii="Times New Roman" w:hAnsi="Times New Roman" w:cs="Times New Roman"/>
          <w:sz w:val="24"/>
          <w:szCs w:val="24"/>
        </w:rPr>
        <w:t xml:space="preserve">. Cena oferty brutto: 2.266.604,64 zł. </w:t>
      </w:r>
    </w:p>
    <w:p w14:paraId="68669B01" w14:textId="43557617" w:rsidR="00EB4BC2" w:rsidRPr="00EB4BC2" w:rsidRDefault="00EB4BC2" w:rsidP="00745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02C71" w14:textId="39711C0A" w:rsidR="00EB4BC2" w:rsidRPr="00EB4BC2" w:rsidRDefault="00EB4BC2" w:rsidP="0074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BC2">
        <w:rPr>
          <w:rFonts w:ascii="Times New Roman" w:hAnsi="Times New Roman" w:cs="Times New Roman"/>
          <w:sz w:val="24"/>
          <w:szCs w:val="24"/>
        </w:rPr>
        <w:t>2. „</w:t>
      </w:r>
      <w:r w:rsidRPr="00EB4BC2">
        <w:rPr>
          <w:rFonts w:ascii="Times New Roman" w:hAnsi="Times New Roman" w:cs="Times New Roman"/>
          <w:sz w:val="24"/>
          <w:szCs w:val="24"/>
        </w:rPr>
        <w:t xml:space="preserve">Truck </w:t>
      </w:r>
      <w:proofErr w:type="spellStart"/>
      <w:r w:rsidRPr="00EB4BC2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EB4BC2">
        <w:rPr>
          <w:rFonts w:ascii="Times New Roman" w:hAnsi="Times New Roman" w:cs="Times New Roman"/>
          <w:sz w:val="24"/>
          <w:szCs w:val="24"/>
        </w:rPr>
        <w:t xml:space="preserve">” </w:t>
      </w:r>
      <w:r w:rsidRPr="00EB4BC2">
        <w:rPr>
          <w:rFonts w:ascii="Times New Roman" w:hAnsi="Times New Roman" w:cs="Times New Roman"/>
          <w:sz w:val="24"/>
          <w:szCs w:val="24"/>
        </w:rPr>
        <w:t xml:space="preserve"> Sp. Z o.o. Adres 10-410 Olsztyn Ul. Lubelska 43a</w:t>
      </w:r>
      <w:r w:rsidRPr="00EB4BC2">
        <w:rPr>
          <w:rFonts w:ascii="Times New Roman" w:hAnsi="Times New Roman" w:cs="Times New Roman"/>
          <w:sz w:val="24"/>
          <w:szCs w:val="24"/>
        </w:rPr>
        <w:t xml:space="preserve">. Cena oferty brutto: 1.770.535,80 zł. </w:t>
      </w:r>
    </w:p>
    <w:p w14:paraId="74A5D63E" w14:textId="77777777" w:rsidR="00165C24" w:rsidRPr="00EB4BC2" w:rsidRDefault="00165C24" w:rsidP="00745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D86A74" w14:textId="77777777" w:rsidR="007B22AC" w:rsidRPr="00D53A6C" w:rsidRDefault="007B22AC">
      <w:pP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sectPr w:rsidR="007B22AC" w:rsidRPr="00D53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C07D3"/>
    <w:multiLevelType w:val="hybridMultilevel"/>
    <w:tmpl w:val="5E4E5900"/>
    <w:lvl w:ilvl="0" w:tplc="41023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6C"/>
    <w:rsid w:val="000D458E"/>
    <w:rsid w:val="00165C24"/>
    <w:rsid w:val="00267337"/>
    <w:rsid w:val="002A1B2E"/>
    <w:rsid w:val="00476D81"/>
    <w:rsid w:val="0049516C"/>
    <w:rsid w:val="00504EB3"/>
    <w:rsid w:val="00532975"/>
    <w:rsid w:val="0074523B"/>
    <w:rsid w:val="007B22AC"/>
    <w:rsid w:val="00810C01"/>
    <w:rsid w:val="0081293F"/>
    <w:rsid w:val="0083790E"/>
    <w:rsid w:val="00857A32"/>
    <w:rsid w:val="008E1E3F"/>
    <w:rsid w:val="00B741E8"/>
    <w:rsid w:val="00BD51A6"/>
    <w:rsid w:val="00CC68E5"/>
    <w:rsid w:val="00D53A6C"/>
    <w:rsid w:val="00EB4BC2"/>
    <w:rsid w:val="00EE17EC"/>
    <w:rsid w:val="00FD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E66C5"/>
  <w15:chartTrackingRefBased/>
  <w15:docId w15:val="{C269AF0A-5BB3-4795-96CF-D95FD609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ist Paragraph2 Znak,List Paragraph Znak,Normal Znak,Podsis rysunku Znak,Punkt rzymski Znak,Numerowanie Znak,Akapit z listą BS Znak"/>
    <w:link w:val="Akapitzlist"/>
    <w:uiPriority w:val="99"/>
    <w:qFormat/>
    <w:locked/>
    <w:rsid w:val="0074523B"/>
    <w:rPr>
      <w:rFonts w:ascii="Calibri" w:eastAsia="Calibri" w:hAnsi="Calibri"/>
    </w:rPr>
  </w:style>
  <w:style w:type="paragraph" w:styleId="Akapitzlist">
    <w:name w:val="List Paragraph"/>
    <w:aliases w:val="List Paragraph2,List Paragraph,Normal,Podsis rysunku,Punkt rzymski,Numerowanie,Akapit z listą BS"/>
    <w:basedOn w:val="Normalny"/>
    <w:link w:val="AkapitzlistZnak"/>
    <w:uiPriority w:val="99"/>
    <w:qFormat/>
    <w:rsid w:val="0074523B"/>
    <w:pPr>
      <w:spacing w:after="200" w:line="276" w:lineRule="auto"/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Łakota</dc:creator>
  <cp:keywords/>
  <dc:description/>
  <cp:lastModifiedBy>Szymon Łakota</cp:lastModifiedBy>
  <cp:revision>2</cp:revision>
  <cp:lastPrinted>2021-09-30T08:32:00Z</cp:lastPrinted>
  <dcterms:created xsi:type="dcterms:W3CDTF">2021-10-25T09:14:00Z</dcterms:created>
  <dcterms:modified xsi:type="dcterms:W3CDTF">2021-10-25T09:14:00Z</dcterms:modified>
</cp:coreProperties>
</file>