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06" w:rsidRPr="00AE67E8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AE67E8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D25M/251/N/</w:t>
      </w:r>
      <w:r w:rsidR="00276191"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-</w:t>
      </w:r>
      <w:r w:rsidR="00276191"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12</w:t>
      </w:r>
      <w:r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rj/2</w:t>
      </w:r>
      <w:r w:rsidR="00276191"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</w:p>
    <w:p w:rsidR="00027406" w:rsidRPr="00AE67E8" w:rsidRDefault="00027406" w:rsidP="00027406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 </w:t>
      </w:r>
      <w:r w:rsidR="00B81444">
        <w:rPr>
          <w:rFonts w:asciiTheme="minorHAnsi" w:eastAsia="Times New Roman" w:hAnsiTheme="minorHAnsi" w:cstheme="minorHAnsi"/>
          <w:sz w:val="20"/>
          <w:szCs w:val="20"/>
          <w:lang w:eastAsia="pl-PL"/>
        </w:rPr>
        <w:t>13.06.2022</w:t>
      </w:r>
      <w:bookmarkStart w:id="0" w:name="_GoBack"/>
      <w:bookmarkEnd w:id="0"/>
    </w:p>
    <w:p w:rsidR="00027406" w:rsidRPr="00AE67E8" w:rsidRDefault="00027406" w:rsidP="00027406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027406" w:rsidRPr="00AE67E8" w:rsidRDefault="00027406" w:rsidP="00027406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AE67E8">
        <w:rPr>
          <w:rFonts w:asciiTheme="minorHAnsi" w:hAnsiTheme="minorHAnsi" w:cstheme="minorHAnsi"/>
          <w:b/>
          <w:sz w:val="20"/>
          <w:szCs w:val="20"/>
          <w:lang w:val="en-US"/>
        </w:rPr>
        <w:t>wg</w:t>
      </w:r>
      <w:proofErr w:type="spellEnd"/>
      <w:r w:rsidRPr="00AE67E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AE67E8">
        <w:rPr>
          <w:rFonts w:asciiTheme="minorHAnsi" w:hAnsiTheme="minorHAnsi" w:cstheme="minorHAnsi"/>
          <w:b/>
          <w:sz w:val="20"/>
          <w:szCs w:val="20"/>
          <w:lang w:val="en-US"/>
        </w:rPr>
        <w:t>rozdzielnika</w:t>
      </w:r>
      <w:proofErr w:type="spellEnd"/>
    </w:p>
    <w:p w:rsidR="00027406" w:rsidRPr="00AE67E8" w:rsidRDefault="00027406" w:rsidP="00027406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E67E8">
        <w:rPr>
          <w:rFonts w:asciiTheme="minorHAnsi" w:hAnsiTheme="minorHAnsi" w:cstheme="minorHAnsi"/>
          <w:b/>
          <w:sz w:val="20"/>
          <w:szCs w:val="20"/>
          <w:lang w:val="en-US"/>
        </w:rPr>
        <w:t>A/A</w:t>
      </w:r>
    </w:p>
    <w:p w:rsidR="00027406" w:rsidRPr="00AE67E8" w:rsidRDefault="00027406" w:rsidP="0002740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027406" w:rsidRPr="00AE67E8" w:rsidRDefault="007E134F" w:rsidP="0002740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UNIEWAŻNIENIU POSTĘPOWANIA W ZAKRESIE CZĘŚCI : 19, 21, 31</w:t>
      </w:r>
    </w:p>
    <w:p w:rsidR="00027406" w:rsidRPr="00AE67E8" w:rsidRDefault="00027406" w:rsidP="0002740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w  postępowaniu o udzielenie zamówienia klasycznego o wartości równej lub przekraczającej progi unijne </w:t>
      </w:r>
      <w:r w:rsidRPr="00AE67E8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br/>
        <w:t>w trybie przetargu nieograniczonego</w:t>
      </w:r>
    </w:p>
    <w:p w:rsidR="00027406" w:rsidRPr="00AE67E8" w:rsidRDefault="00027406" w:rsidP="00027406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:rsidR="00027406" w:rsidRPr="00AE67E8" w:rsidRDefault="00027406" w:rsidP="0002740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:rsidR="00027406" w:rsidRPr="00AE67E8" w:rsidRDefault="00027406" w:rsidP="0002740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ul. Powstania Styczniowego 1, </w:t>
      </w:r>
    </w:p>
    <w:p w:rsidR="00027406" w:rsidRPr="00AE67E8" w:rsidRDefault="00027406" w:rsidP="00027406">
      <w:pPr>
        <w:numPr>
          <w:ilvl w:val="1"/>
          <w:numId w:val="5"/>
        </w:num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Gdynia</w:t>
      </w:r>
      <w:r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:rsidR="00027406" w:rsidRPr="00AE67E8" w:rsidRDefault="00027406" w:rsidP="00276191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Postępowanie o udzielenie zamówienia publicznego prowadzone w trybie przetargu nieograniczonego na: „</w:t>
      </w:r>
      <w:r w:rsidR="00276191" w:rsidRPr="00AE67E8">
        <w:rPr>
          <w:rFonts w:asciiTheme="minorHAnsi" w:hAnsiTheme="minorHAnsi" w:cstheme="minorHAnsi"/>
          <w:b/>
          <w:bCs/>
          <w:sz w:val="20"/>
          <w:szCs w:val="20"/>
        </w:rPr>
        <w:t>Dostawę endoprotez i implantów do chirurgii ortopedyczno-urazowej i chirurgii szczękowo-twarzowej oraz innego asortymentu do zabiegów ortopedyczno-urazowych</w:t>
      </w:r>
      <w:r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 , nr D25M/251/N/</w:t>
      </w:r>
      <w:r w:rsidR="00276191"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-</w:t>
      </w:r>
      <w:r w:rsidR="00276191"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12</w:t>
      </w:r>
      <w:r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rj/2</w:t>
      </w:r>
      <w:r w:rsidR="00304E70" w:rsidRPr="00AE67E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</w:p>
    <w:p w:rsidR="00027406" w:rsidRPr="00AE67E8" w:rsidRDefault="00027406" w:rsidP="00304E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AE67E8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www.szpitalepomorskie.eu</w:t>
        </w:r>
      </w:hyperlink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hyperlink r:id="rId9" w:history="1">
        <w:r w:rsidRPr="00AE67E8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www.</w:t>
        </w:r>
      </w:hyperlink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platformazakupowa.pl/pn/szpitalepomorskie oraz w Dzienniku Urzędowym Unii Europejskiej pod numerem </w:t>
      </w:r>
      <w:r w:rsidR="00304E70"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2022/S 070-183485 </w:t>
      </w: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dnia </w:t>
      </w:r>
      <w:r w:rsidR="00304E70"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08.04.2022</w:t>
      </w: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C003D6"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zmienione ogłoszeniami: </w:t>
      </w:r>
      <w:r w:rsidR="007D4100"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2022/S 084-225146 z dnia 29.04.2022, 2022/S 091-250474 z dnia 11.05.2022, 2022/S 096-265240 z dnia 1</w:t>
      </w:r>
      <w:r w:rsidR="00494D1F"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="007D4100"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.05.2022, 2022/S 102-284192 z dnia 27.05.2022</w:t>
      </w:r>
    </w:p>
    <w:p w:rsidR="00027406" w:rsidRPr="00AE67E8" w:rsidRDefault="00027406" w:rsidP="00027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nie dopuszczał składania ofert wariantowych. </w:t>
      </w:r>
    </w:p>
    <w:p w:rsidR="00027406" w:rsidRPr="00AE67E8" w:rsidRDefault="00027406" w:rsidP="00027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dopuszczał składanie ofert częściowych – </w:t>
      </w:r>
      <w:r w:rsidR="00CE578F"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32</w:t>
      </w: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</w:t>
      </w:r>
      <w:r w:rsidR="00CE578F"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nia</w:t>
      </w: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:rsidR="00027406" w:rsidRPr="00AE67E8" w:rsidRDefault="00027406" w:rsidP="00027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Wykonawców biorących udział w postępowaniu – </w:t>
      </w:r>
      <w:r w:rsidR="00CE578F"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:rsidR="00027406" w:rsidRPr="00AE67E8" w:rsidRDefault="00027406" w:rsidP="009769CC">
      <w:pPr>
        <w:spacing w:after="0" w:line="240" w:lineRule="auto"/>
        <w:ind w:left="567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ofert złożonych przez Wykonawców - </w:t>
      </w:r>
      <w:r w:rsidR="00CE578F"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29</w:t>
      </w: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:rsidR="00027406" w:rsidRPr="00AE67E8" w:rsidRDefault="00027406" w:rsidP="009769CC">
      <w:pPr>
        <w:spacing w:after="0" w:line="240" w:lineRule="auto"/>
        <w:ind w:left="567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Oferty odrzucone – 0</w:t>
      </w:r>
    </w:p>
    <w:p w:rsidR="00027406" w:rsidRPr="00AE67E8" w:rsidRDefault="00027406" w:rsidP="009769CC">
      <w:pPr>
        <w:spacing w:after="0" w:line="240" w:lineRule="auto"/>
        <w:ind w:left="567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Liczba Wykonawców wykluczonych – 0</w:t>
      </w:r>
    </w:p>
    <w:p w:rsidR="009769CC" w:rsidRPr="00AE67E8" w:rsidRDefault="009769CC" w:rsidP="009769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Zama</w:t>
      </w:r>
      <w:r w:rsidR="002A0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wiający unieważnia postępowanie odnośnie zadań o numerze 19, 21, 31 </w:t>
      </w: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255 ust. 1 </w:t>
      </w:r>
      <w:proofErr w:type="spellStart"/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uwagi na to, że w postępo</w:t>
      </w:r>
      <w:r w:rsidR="002A0F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waniu na zadania nr 19, 21, 31 </w:t>
      </w: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 złożono </w:t>
      </w:r>
      <w:r w:rsidR="002A0F8C">
        <w:rPr>
          <w:rFonts w:asciiTheme="minorHAnsi" w:eastAsia="Times New Roman" w:hAnsiTheme="minorHAnsi" w:cstheme="minorHAnsi"/>
          <w:sz w:val="20"/>
          <w:szCs w:val="20"/>
          <w:lang w:eastAsia="pl-PL"/>
        </w:rPr>
        <w:t>ofert</w:t>
      </w: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027406" w:rsidRPr="00AE67E8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27406" w:rsidRPr="00AE67E8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27406" w:rsidRPr="00AE67E8" w:rsidRDefault="00027406" w:rsidP="0002740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27406" w:rsidRPr="00AE67E8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27406" w:rsidRPr="00AE67E8" w:rsidRDefault="00027406" w:rsidP="00027406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AE67E8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027406" w:rsidRPr="00AE67E8" w:rsidRDefault="00027406" w:rsidP="00027406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AE67E8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:rsidR="00027406" w:rsidRPr="00AE67E8" w:rsidRDefault="00027406" w:rsidP="00027406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</w:rPr>
        <w:t xml:space="preserve">Szpitali Pomorskich Sp. z </w:t>
      </w:r>
      <w:proofErr w:type="spellStart"/>
      <w:r w:rsidRPr="00AE67E8">
        <w:rPr>
          <w:rFonts w:asciiTheme="minorHAnsi" w:eastAsia="Times New Roman" w:hAnsiTheme="minorHAnsi" w:cstheme="minorHAnsi"/>
          <w:sz w:val="20"/>
          <w:szCs w:val="20"/>
        </w:rPr>
        <w:t>o.o</w:t>
      </w:r>
      <w:proofErr w:type="spellEnd"/>
    </w:p>
    <w:p w:rsidR="00027406" w:rsidRPr="00AE67E8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27406" w:rsidRPr="00AE67E8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27406" w:rsidRPr="00AE67E8" w:rsidRDefault="00027406" w:rsidP="00027406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E67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Sporządziła: Anna Zwara </w:t>
      </w:r>
    </w:p>
    <w:p w:rsidR="000B737A" w:rsidRPr="00AE67E8" w:rsidRDefault="000B737A" w:rsidP="000B737A">
      <w:pPr>
        <w:rPr>
          <w:rFonts w:asciiTheme="minorHAnsi" w:hAnsiTheme="minorHAnsi" w:cstheme="minorHAnsi"/>
          <w:sz w:val="20"/>
          <w:szCs w:val="20"/>
        </w:rPr>
      </w:pPr>
    </w:p>
    <w:p w:rsidR="001A1795" w:rsidRPr="00AE67E8" w:rsidRDefault="001A1795" w:rsidP="001A1795">
      <w:r w:rsidRPr="00AE67E8">
        <w:t xml:space="preserve"> </w:t>
      </w:r>
    </w:p>
    <w:sectPr w:rsidR="001A1795" w:rsidRPr="00AE6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87239"/>
    <w:multiLevelType w:val="multilevel"/>
    <w:tmpl w:val="A3EAB344"/>
    <w:lvl w:ilvl="0">
      <w:start w:val="8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19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27406"/>
    <w:rsid w:val="000766FB"/>
    <w:rsid w:val="000B737A"/>
    <w:rsid w:val="000C7BEE"/>
    <w:rsid w:val="001376D8"/>
    <w:rsid w:val="001A1795"/>
    <w:rsid w:val="00276191"/>
    <w:rsid w:val="002A0F8C"/>
    <w:rsid w:val="00304256"/>
    <w:rsid w:val="00304E70"/>
    <w:rsid w:val="00343C9C"/>
    <w:rsid w:val="00360201"/>
    <w:rsid w:val="003843E4"/>
    <w:rsid w:val="00392B1C"/>
    <w:rsid w:val="00434AEC"/>
    <w:rsid w:val="0047628D"/>
    <w:rsid w:val="00494D1F"/>
    <w:rsid w:val="004A4D26"/>
    <w:rsid w:val="00533A65"/>
    <w:rsid w:val="0057621C"/>
    <w:rsid w:val="005823E9"/>
    <w:rsid w:val="0059312E"/>
    <w:rsid w:val="005A2FB0"/>
    <w:rsid w:val="005B737E"/>
    <w:rsid w:val="00605190"/>
    <w:rsid w:val="00635C49"/>
    <w:rsid w:val="006431FD"/>
    <w:rsid w:val="006D3AE8"/>
    <w:rsid w:val="007D4100"/>
    <w:rsid w:val="007E134F"/>
    <w:rsid w:val="0082352E"/>
    <w:rsid w:val="008267EA"/>
    <w:rsid w:val="00841479"/>
    <w:rsid w:val="008D661B"/>
    <w:rsid w:val="009769CC"/>
    <w:rsid w:val="00977B2A"/>
    <w:rsid w:val="00995C7C"/>
    <w:rsid w:val="009E4EAD"/>
    <w:rsid w:val="00A36763"/>
    <w:rsid w:val="00AA3960"/>
    <w:rsid w:val="00AE589C"/>
    <w:rsid w:val="00AE67E8"/>
    <w:rsid w:val="00B61DF1"/>
    <w:rsid w:val="00B81444"/>
    <w:rsid w:val="00B84B04"/>
    <w:rsid w:val="00C003D6"/>
    <w:rsid w:val="00C10245"/>
    <w:rsid w:val="00C361BA"/>
    <w:rsid w:val="00C373B7"/>
    <w:rsid w:val="00C47616"/>
    <w:rsid w:val="00CE578F"/>
    <w:rsid w:val="00D70FAF"/>
    <w:rsid w:val="00D74465"/>
    <w:rsid w:val="00D96114"/>
    <w:rsid w:val="00DD3803"/>
    <w:rsid w:val="00DE67F2"/>
    <w:rsid w:val="00E21B47"/>
    <w:rsid w:val="00EF19DA"/>
    <w:rsid w:val="00F9090C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7FF4-F3E4-441F-B25A-CECCB70C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Zwara</cp:lastModifiedBy>
  <cp:revision>151</cp:revision>
  <cp:lastPrinted>2021-01-29T11:12:00Z</cp:lastPrinted>
  <dcterms:created xsi:type="dcterms:W3CDTF">2019-06-03T12:16:00Z</dcterms:created>
  <dcterms:modified xsi:type="dcterms:W3CDTF">2022-06-13T11:55:00Z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