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6140C" w14:textId="77777777" w:rsidR="00EE772B" w:rsidRDefault="00EE772B" w:rsidP="00EE772B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  <w:r w:rsidRPr="00B330F6">
        <w:rPr>
          <w:rFonts w:cstheme="minorHAnsi"/>
          <w:b/>
          <w:sz w:val="25"/>
          <w:szCs w:val="25"/>
        </w:rPr>
        <w:t>KLAUZULA INFORMACYJNA</w:t>
      </w:r>
    </w:p>
    <w:p w14:paraId="4D8BD511" w14:textId="77777777" w:rsidR="00EE772B" w:rsidRPr="00B330F6" w:rsidRDefault="00EE772B" w:rsidP="00EE772B">
      <w:pPr>
        <w:spacing w:after="0" w:line="240" w:lineRule="auto"/>
        <w:jc w:val="both"/>
        <w:rPr>
          <w:rFonts w:cstheme="minorHAnsi"/>
          <w:b/>
          <w:sz w:val="25"/>
          <w:szCs w:val="25"/>
        </w:rPr>
      </w:pPr>
    </w:p>
    <w:p w14:paraId="0879DCAC" w14:textId="7FE268DA" w:rsidR="00EE772B" w:rsidRPr="000A2BCF" w:rsidRDefault="00EE772B" w:rsidP="00EE772B">
      <w:pPr>
        <w:spacing w:after="0"/>
        <w:ind w:left="369"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Zgodnie z art. 13 ust. 1 i 2 rozporządzenia Parlamentu Europejskiego i Rady (UE) 216/679</w:t>
      </w:r>
      <w:r w:rsidR="00141EA2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1), zwanego dalej „RODO” informuję, że:</w:t>
      </w:r>
    </w:p>
    <w:p w14:paraId="461370C0" w14:textId="77777777" w:rsidR="00EE772B" w:rsidRPr="000A2BCF" w:rsidRDefault="00EE772B" w:rsidP="00EE772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Administratorem Pani/Pana danych osobowych jest Dom Pomocy Społecznej w Wieleniu, ul. Fryderyka Chopina 9, 64 – 730 Wieleń,</w:t>
      </w:r>
    </w:p>
    <w:p w14:paraId="72D94D6A" w14:textId="77777777" w:rsidR="00EE772B" w:rsidRPr="000A2BCF" w:rsidRDefault="00EE772B" w:rsidP="00EE772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Przestrzeganie zasad ochrony danych nadzoruje wyznaczony </w:t>
      </w:r>
      <w:r w:rsidRPr="000A2BCF">
        <w:rPr>
          <w:rFonts w:cstheme="minorHAnsi"/>
          <w:sz w:val="23"/>
          <w:szCs w:val="23"/>
        </w:rPr>
        <w:t xml:space="preserve">Inspektor </w:t>
      </w:r>
      <w:r w:rsidRPr="00C97618">
        <w:rPr>
          <w:rFonts w:cstheme="minorHAnsi"/>
          <w:sz w:val="23"/>
          <w:szCs w:val="23"/>
        </w:rPr>
        <w:t>O</w:t>
      </w:r>
      <w:r w:rsidRPr="000A2BCF">
        <w:rPr>
          <w:rFonts w:cstheme="minorHAnsi"/>
          <w:sz w:val="23"/>
          <w:szCs w:val="23"/>
        </w:rPr>
        <w:t xml:space="preserve">chrony </w:t>
      </w:r>
      <w:r w:rsidRPr="00C97618">
        <w:rPr>
          <w:rFonts w:cstheme="minorHAnsi"/>
          <w:sz w:val="23"/>
          <w:szCs w:val="23"/>
        </w:rPr>
        <w:t>D</w:t>
      </w:r>
      <w:r w:rsidRPr="000A2BCF">
        <w:rPr>
          <w:rFonts w:cstheme="minorHAnsi"/>
          <w:sz w:val="23"/>
          <w:szCs w:val="23"/>
        </w:rPr>
        <w:t xml:space="preserve">anych Pan Norbert Rataj, z którym można skontaktować się poprzez adres email: </w:t>
      </w:r>
      <w:hyperlink r:id="rId5" w:history="1">
        <w:r w:rsidRPr="000A2BCF">
          <w:rPr>
            <w:rFonts w:cstheme="minorHAnsi"/>
            <w:color w:val="0563C1" w:themeColor="hyperlink"/>
            <w:sz w:val="23"/>
            <w:szCs w:val="23"/>
            <w:u w:val="single"/>
          </w:rPr>
          <w:t>iod@norsytem.pl</w:t>
        </w:r>
      </w:hyperlink>
      <w:r w:rsidRPr="000A2BCF">
        <w:rPr>
          <w:rFonts w:cstheme="minorHAnsi"/>
          <w:color w:val="0563C1" w:themeColor="hyperlink"/>
          <w:sz w:val="23"/>
          <w:szCs w:val="23"/>
          <w:u w:val="single"/>
        </w:rPr>
        <w:t>,</w:t>
      </w:r>
    </w:p>
    <w:p w14:paraId="157BC948" w14:textId="783694F8" w:rsidR="00EE772B" w:rsidRPr="000A2BCF" w:rsidRDefault="00EE772B" w:rsidP="00EE772B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Pani/Pana dane osobowe przetwarzane będą na podstawie art. 6 ust. 1 lit. C RODO 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>w celu związanym z przedmiotem postępowania o udzielenie zamówienia</w:t>
      </w:r>
      <w:r>
        <w:rPr>
          <w:rFonts w:cstheme="minorHAnsi"/>
          <w:sz w:val="23"/>
          <w:szCs w:val="23"/>
        </w:rPr>
        <w:t xml:space="preserve"> na:</w:t>
      </w:r>
      <w:r w:rsidR="00141EA2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Sukcesywne dostawy różnych produktów spożywczych dla Domu Pomocy Społecznej</w:t>
      </w:r>
      <w:r w:rsidR="00141EA2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w Wieleniu</w:t>
      </w:r>
      <w:r w:rsidRPr="00C97618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/>
        </w:rPr>
        <w:t xml:space="preserve"> 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 xml:space="preserve">o numerze </w:t>
      </w:r>
      <w:r w:rsidRPr="00141EA2">
        <w:rPr>
          <w:rFonts w:cstheme="minorHAnsi"/>
          <w:sz w:val="23"/>
          <w:szCs w:val="23"/>
        </w:rPr>
        <w:t>sprawy DPS</w:t>
      </w:r>
      <w:r w:rsidR="0024777C">
        <w:rPr>
          <w:rFonts w:cstheme="minorHAnsi"/>
          <w:sz w:val="23"/>
          <w:szCs w:val="23"/>
        </w:rPr>
        <w:t>.2.260</w:t>
      </w:r>
      <w:r w:rsidRPr="00141EA2">
        <w:rPr>
          <w:rFonts w:cstheme="minorHAnsi"/>
          <w:sz w:val="23"/>
          <w:szCs w:val="23"/>
        </w:rPr>
        <w:t>.8.202</w:t>
      </w:r>
      <w:r w:rsidR="00141EA2" w:rsidRPr="00141EA2">
        <w:rPr>
          <w:rFonts w:cstheme="minorHAnsi"/>
          <w:sz w:val="23"/>
          <w:szCs w:val="23"/>
        </w:rPr>
        <w:t>4</w:t>
      </w:r>
      <w:r w:rsidRPr="00141EA2">
        <w:rPr>
          <w:rFonts w:cstheme="minorHAnsi"/>
          <w:sz w:val="23"/>
          <w:szCs w:val="23"/>
        </w:rPr>
        <w:t xml:space="preserve">, prowadzonym </w:t>
      </w:r>
      <w:r w:rsidRPr="00C97618">
        <w:rPr>
          <w:rFonts w:cstheme="minorHAnsi"/>
          <w:sz w:val="23"/>
          <w:szCs w:val="23"/>
        </w:rPr>
        <w:t>w trybie zapytania ofertowego,</w:t>
      </w:r>
    </w:p>
    <w:p w14:paraId="48E586AE" w14:textId="77777777" w:rsidR="00EE772B" w:rsidRPr="000A2BCF" w:rsidRDefault="00EE772B" w:rsidP="00EE772B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odbiorcami Pani/Pana danych osobowych będą osoby lub podmioty, którym udostępniona zostanie dokumentacja postepowania w oparciu o art. 74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</w:t>
      </w:r>
    </w:p>
    <w:p w14:paraId="286C8B8B" w14:textId="77777777" w:rsidR="00EE772B" w:rsidRPr="000A2BCF" w:rsidRDefault="00EE772B" w:rsidP="00EE772B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dane osobowe przechowywane, zgodnie z art. 78 ust. 1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 xml:space="preserve"> przez okres 4 lat od dnia zakończenia postępowania o udzielenie zamówienia, a jeżeli czas trwania umowy przekracza 4 lata, okres przechowywania obejmuje cały czas trwania umowy</w:t>
      </w:r>
      <w:r w:rsidRPr="00C97618">
        <w:rPr>
          <w:rFonts w:cstheme="minorHAnsi"/>
          <w:sz w:val="23"/>
          <w:szCs w:val="23"/>
        </w:rPr>
        <w:t>,</w:t>
      </w:r>
    </w:p>
    <w:p w14:paraId="67320E2A" w14:textId="77777777" w:rsidR="00EE772B" w:rsidRPr="000A2BCF" w:rsidRDefault="00EE772B" w:rsidP="00EE772B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 związanym z udziałem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>w postępowaniu o udzielenie zamówienia publicznego;</w:t>
      </w:r>
      <w:r w:rsidRPr="00C97618">
        <w:rPr>
          <w:rFonts w:cstheme="minorHAnsi"/>
          <w:sz w:val="23"/>
          <w:szCs w:val="23"/>
        </w:rPr>
        <w:t xml:space="preserve"> konsekwencje niepodania określonych danych wynikają z Ustawy</w:t>
      </w:r>
      <w:r w:rsidRPr="000A2BCF">
        <w:rPr>
          <w:rFonts w:cstheme="minorHAnsi"/>
          <w:sz w:val="23"/>
          <w:szCs w:val="23"/>
        </w:rPr>
        <w:t>,</w:t>
      </w:r>
    </w:p>
    <w:p w14:paraId="065643B8" w14:textId="77777777" w:rsidR="00EE772B" w:rsidRPr="000A2BCF" w:rsidRDefault="00EE772B" w:rsidP="00EE772B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w odniesieniu do </w:t>
      </w:r>
      <w:r w:rsidRPr="000A2BCF">
        <w:rPr>
          <w:rFonts w:cstheme="minorHAnsi"/>
          <w:sz w:val="23"/>
          <w:szCs w:val="23"/>
        </w:rPr>
        <w:t>Pani/Pana dan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osobow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nie będą p</w:t>
      </w:r>
      <w:r w:rsidRPr="00C97618">
        <w:rPr>
          <w:rFonts w:cstheme="minorHAnsi"/>
          <w:sz w:val="23"/>
          <w:szCs w:val="23"/>
        </w:rPr>
        <w:t>odejmowane</w:t>
      </w:r>
      <w:r w:rsidRPr="000A2BCF">
        <w:rPr>
          <w:rFonts w:cstheme="minorHAnsi"/>
          <w:sz w:val="23"/>
          <w:szCs w:val="23"/>
        </w:rPr>
        <w:t xml:space="preserve"> w sposób zautomatyzowany</w:t>
      </w:r>
      <w:r w:rsidRPr="00C97618">
        <w:rPr>
          <w:rFonts w:cstheme="minorHAnsi"/>
          <w:sz w:val="23"/>
          <w:szCs w:val="23"/>
        </w:rPr>
        <w:t>, stosownie do art. 22 RODO,</w:t>
      </w:r>
    </w:p>
    <w:p w14:paraId="367090E2" w14:textId="77777777" w:rsidR="00EE772B" w:rsidRPr="000A2BCF" w:rsidRDefault="00EE772B" w:rsidP="00EE772B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posiada Pani/Pan:</w:t>
      </w:r>
    </w:p>
    <w:p w14:paraId="1772F9EF" w14:textId="77777777" w:rsidR="00EE772B" w:rsidRPr="000A2BCF" w:rsidRDefault="00EE772B" w:rsidP="00EE772B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15 RODO prawo do dostępu do danych osobowych Pani/Pana dotyczących;</w:t>
      </w:r>
    </w:p>
    <w:p w14:paraId="30EAF268" w14:textId="77777777" w:rsidR="00EE772B" w:rsidRPr="000A2BCF" w:rsidRDefault="00EE772B" w:rsidP="00EE772B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16 RODO prawo do sprostowania Pani/Pana danych osobowych;</w:t>
      </w:r>
    </w:p>
    <w:p w14:paraId="40625C8B" w14:textId="77777777" w:rsidR="00EE772B" w:rsidRPr="000A2BCF" w:rsidRDefault="00EE772B" w:rsidP="00EE772B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18 RODO prawo żądania od administratora ograniczenia przetwarzania danych osobowych z zastrzeżeniem przypadków, o których mowa w art. 18 ust. 2 RODO;</w:t>
      </w:r>
    </w:p>
    <w:p w14:paraId="18851565" w14:textId="77777777" w:rsidR="00EE772B" w:rsidRPr="000A2BCF" w:rsidRDefault="00EE772B" w:rsidP="00EE772B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prawo do wniesienia skargi do </w:t>
      </w:r>
      <w:r w:rsidRPr="000A2BCF">
        <w:rPr>
          <w:rFonts w:cstheme="minorHAnsi"/>
          <w:sz w:val="23"/>
          <w:szCs w:val="23"/>
        </w:rPr>
        <w:t>Prezes</w:t>
      </w:r>
      <w:r w:rsidRPr="00C97618">
        <w:rPr>
          <w:rFonts w:cstheme="minorHAnsi"/>
          <w:sz w:val="23"/>
          <w:szCs w:val="23"/>
        </w:rPr>
        <w:t>a</w:t>
      </w:r>
      <w:r w:rsidRPr="000A2BCF">
        <w:rPr>
          <w:rFonts w:cstheme="minorHAnsi"/>
          <w:sz w:val="23"/>
          <w:szCs w:val="23"/>
        </w:rPr>
        <w:t xml:space="preserve"> Urzędu Ochrony Danych Osobowych</w:t>
      </w:r>
      <w:r w:rsidRPr="00C97618">
        <w:rPr>
          <w:rFonts w:cstheme="minorHAnsi"/>
          <w:sz w:val="23"/>
          <w:szCs w:val="23"/>
        </w:rPr>
        <w:t>, gdy uzna Pani/Pan, że</w:t>
      </w:r>
      <w:r w:rsidRPr="000A2BCF">
        <w:rPr>
          <w:rFonts w:cstheme="minorHAnsi"/>
          <w:sz w:val="23"/>
          <w:szCs w:val="23"/>
        </w:rPr>
        <w:t xml:space="preserve"> </w:t>
      </w:r>
      <w:r w:rsidRPr="00C97618">
        <w:rPr>
          <w:rFonts w:cstheme="minorHAnsi"/>
          <w:sz w:val="23"/>
          <w:szCs w:val="23"/>
        </w:rPr>
        <w:t xml:space="preserve">przetwarzanie danych osobowych Pani/Pana dotyczących narusza przepisy RODO, </w:t>
      </w:r>
    </w:p>
    <w:p w14:paraId="44926F73" w14:textId="77777777" w:rsidR="00EE772B" w:rsidRPr="000A2BCF" w:rsidRDefault="00EE772B" w:rsidP="00EE772B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nie przysługuje Pani/Panu:</w:t>
      </w:r>
    </w:p>
    <w:p w14:paraId="40CA6B9D" w14:textId="77777777" w:rsidR="00EE772B" w:rsidRPr="000A2BCF" w:rsidRDefault="00EE772B" w:rsidP="00EE772B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w związku z art. 17 ust. 3 lit. b, d lub e RODO prawo do usunięcia danych osobowych,</w:t>
      </w:r>
    </w:p>
    <w:p w14:paraId="308F41E6" w14:textId="77777777" w:rsidR="00EE772B" w:rsidRPr="000A2BCF" w:rsidRDefault="00EE772B" w:rsidP="00EE772B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prawo do przenoszenia danych osobowych, o których nowa w art. 20 RODO,</w:t>
      </w:r>
    </w:p>
    <w:p w14:paraId="02DFE28F" w14:textId="77777777" w:rsidR="00EE772B" w:rsidRPr="00C97618" w:rsidRDefault="00EE772B" w:rsidP="00EE772B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21 RODO prawo sprzeciwu, wobec przetwarzania danych osobowych, gdyż podstawą prawną przetwarzania Pani/Pana danych osobowych jest art. 6 ust. 1 lit. c RODO.</w:t>
      </w:r>
    </w:p>
    <w:p w14:paraId="62033ECC" w14:textId="77777777" w:rsidR="00EE772B" w:rsidRDefault="00EE772B" w:rsidP="00EE772B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94C8C71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A6E2E"/>
    <w:multiLevelType w:val="hybridMultilevel"/>
    <w:tmpl w:val="7C381202"/>
    <w:lvl w:ilvl="0" w:tplc="25EE981C">
      <w:start w:val="1"/>
      <w:numFmt w:val="decimal"/>
      <w:lvlText w:val="%1)"/>
      <w:lvlJc w:val="left"/>
      <w:pPr>
        <w:ind w:left="7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57C03B63"/>
    <w:multiLevelType w:val="hybridMultilevel"/>
    <w:tmpl w:val="648EF1E2"/>
    <w:lvl w:ilvl="0" w:tplc="356E267A">
      <w:start w:val="1"/>
      <w:numFmt w:val="lowerLetter"/>
      <w:lvlText w:val="%1)"/>
      <w:lvlJc w:val="left"/>
      <w:pPr>
        <w:ind w:left="10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61C46B90"/>
    <w:multiLevelType w:val="hybridMultilevel"/>
    <w:tmpl w:val="E91675FE"/>
    <w:lvl w:ilvl="0" w:tplc="84261786">
      <w:start w:val="1"/>
      <w:numFmt w:val="lowerLetter"/>
      <w:lvlText w:val="%1)"/>
      <w:lvlJc w:val="left"/>
      <w:pPr>
        <w:ind w:left="10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num w:numId="1" w16cid:durableId="763257737">
    <w:abstractNumId w:val="0"/>
  </w:num>
  <w:num w:numId="2" w16cid:durableId="1415276522">
    <w:abstractNumId w:val="1"/>
  </w:num>
  <w:num w:numId="3" w16cid:durableId="1511142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2B"/>
    <w:rsid w:val="00141EA2"/>
    <w:rsid w:val="0024777C"/>
    <w:rsid w:val="002E6D24"/>
    <w:rsid w:val="003B68F6"/>
    <w:rsid w:val="003C43C9"/>
    <w:rsid w:val="003D4C90"/>
    <w:rsid w:val="00634C34"/>
    <w:rsid w:val="00A60B2D"/>
    <w:rsid w:val="00ED791C"/>
    <w:rsid w:val="00E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40B1"/>
  <w15:chartTrackingRefBased/>
  <w15:docId w15:val="{26DE302F-437F-476B-8F8D-DF393D41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72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7</cp:revision>
  <cp:lastPrinted>2024-12-05T09:55:00Z</cp:lastPrinted>
  <dcterms:created xsi:type="dcterms:W3CDTF">2024-11-29T12:57:00Z</dcterms:created>
  <dcterms:modified xsi:type="dcterms:W3CDTF">2024-12-05T09:55:00Z</dcterms:modified>
</cp:coreProperties>
</file>