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9ACC1" w14:textId="1D83E588" w:rsidR="00913F50" w:rsidRPr="00913F50" w:rsidRDefault="007463D2" w:rsidP="007463D2">
      <w:pPr>
        <w:ind w:left="5664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           </w:t>
      </w:r>
      <w:r w:rsidR="003D7C33" w:rsidRPr="000675F6">
        <w:rPr>
          <w:rFonts w:ascii="Calibri" w:hAnsi="Calibri" w:cs="Calibri"/>
          <w:sz w:val="20"/>
          <w:szCs w:val="20"/>
          <w:lang w:eastAsia="pl-PL"/>
        </w:rPr>
        <w:t>Jaworzno</w:t>
      </w:r>
      <w:r w:rsidR="00913F50" w:rsidRPr="000675F6">
        <w:rPr>
          <w:rFonts w:ascii="Calibri" w:hAnsi="Calibri" w:cs="Calibri"/>
          <w:sz w:val="20"/>
          <w:szCs w:val="20"/>
          <w:lang w:eastAsia="pl-PL"/>
        </w:rPr>
        <w:t xml:space="preserve">, dnia </w:t>
      </w:r>
      <w:r w:rsidR="00AE7052" w:rsidRPr="000675F6">
        <w:rPr>
          <w:rFonts w:ascii="Calibri" w:hAnsi="Calibri" w:cs="Calibri"/>
          <w:sz w:val="20"/>
          <w:szCs w:val="20"/>
          <w:lang w:eastAsia="pl-PL"/>
        </w:rPr>
        <w:t xml:space="preserve">26 </w:t>
      </w:r>
      <w:r w:rsidR="003D7C33" w:rsidRPr="000675F6">
        <w:rPr>
          <w:rFonts w:ascii="Calibri" w:hAnsi="Calibri" w:cs="Calibri"/>
          <w:sz w:val="20"/>
          <w:szCs w:val="20"/>
          <w:lang w:eastAsia="pl-PL"/>
        </w:rPr>
        <w:t>marca</w:t>
      </w:r>
      <w:r w:rsidRPr="000675F6">
        <w:rPr>
          <w:rFonts w:ascii="Calibri" w:hAnsi="Calibri" w:cs="Calibri"/>
          <w:sz w:val="20"/>
          <w:szCs w:val="20"/>
          <w:lang w:eastAsia="pl-PL"/>
        </w:rPr>
        <w:t xml:space="preserve"> 202</w:t>
      </w:r>
      <w:r w:rsidR="003D7C33" w:rsidRPr="000675F6">
        <w:rPr>
          <w:rFonts w:ascii="Calibri" w:hAnsi="Calibri" w:cs="Calibri"/>
          <w:sz w:val="20"/>
          <w:szCs w:val="20"/>
          <w:lang w:eastAsia="pl-PL"/>
        </w:rPr>
        <w:t>4</w:t>
      </w:r>
      <w:r w:rsidR="00913F50" w:rsidRPr="000675F6">
        <w:rPr>
          <w:rFonts w:ascii="Calibri" w:hAnsi="Calibri" w:cs="Calibri"/>
          <w:sz w:val="20"/>
          <w:szCs w:val="20"/>
          <w:lang w:eastAsia="pl-PL"/>
        </w:rPr>
        <w:t>r.</w:t>
      </w:r>
      <w:r w:rsidR="00913F50" w:rsidRPr="00913F50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14:paraId="3A155E21" w14:textId="77302BD3" w:rsidR="00913F50" w:rsidRDefault="00913F50" w:rsidP="009D3583">
      <w:pPr>
        <w:jc w:val="both"/>
        <w:rPr>
          <w:rFonts w:ascii="Calibri" w:hAnsi="Calibri" w:cs="Calibri"/>
          <w:sz w:val="20"/>
          <w:szCs w:val="20"/>
          <w:lang w:eastAsia="pl-PL"/>
        </w:rPr>
      </w:pPr>
      <w:r w:rsidRPr="00913F50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14:paraId="0E0E426E" w14:textId="77777777" w:rsidR="00103E1A" w:rsidRPr="00913F50" w:rsidRDefault="00103E1A" w:rsidP="009D3583">
      <w:pPr>
        <w:jc w:val="both"/>
        <w:rPr>
          <w:rFonts w:ascii="Calibri" w:hAnsi="Calibri" w:cs="Calibri"/>
          <w:b/>
          <w:sz w:val="20"/>
          <w:szCs w:val="20"/>
          <w:lang w:eastAsia="pl-PL"/>
        </w:rPr>
      </w:pPr>
    </w:p>
    <w:p w14:paraId="60C8DA26" w14:textId="77777777" w:rsidR="00913F50" w:rsidRPr="00913F50" w:rsidRDefault="00913F50" w:rsidP="00913F50">
      <w:pPr>
        <w:jc w:val="center"/>
        <w:rPr>
          <w:rFonts w:ascii="Calibri" w:hAnsi="Calibri" w:cs="Calibri"/>
          <w:b/>
          <w:sz w:val="20"/>
          <w:szCs w:val="20"/>
          <w:lang w:eastAsia="pl-PL"/>
        </w:rPr>
      </w:pPr>
      <w:r w:rsidRPr="00913F50">
        <w:rPr>
          <w:rFonts w:ascii="Calibri" w:hAnsi="Calibri" w:cs="Calibri"/>
          <w:b/>
          <w:sz w:val="20"/>
          <w:szCs w:val="20"/>
          <w:lang w:eastAsia="pl-PL"/>
        </w:rPr>
        <w:t>INFORMACJA Z OTWARCIA OFERT</w:t>
      </w:r>
    </w:p>
    <w:p w14:paraId="504D2247" w14:textId="75FD4A66" w:rsidR="004574F5" w:rsidRPr="003D7C33" w:rsidRDefault="00913F50" w:rsidP="003D7C33">
      <w:pPr>
        <w:jc w:val="center"/>
        <w:rPr>
          <w:rFonts w:ascii="Calibri" w:hAnsi="Calibri" w:cs="Calibri"/>
          <w:b/>
          <w:sz w:val="20"/>
          <w:szCs w:val="20"/>
          <w:lang w:eastAsia="pl-PL"/>
        </w:rPr>
      </w:pPr>
      <w:bookmarkStart w:id="0" w:name="_Hlk162338246"/>
      <w:r w:rsidRPr="00913F50">
        <w:rPr>
          <w:rFonts w:ascii="Calibri" w:hAnsi="Calibri" w:cs="Calibri"/>
          <w:b/>
          <w:sz w:val="20"/>
          <w:szCs w:val="20"/>
          <w:lang w:eastAsia="pl-PL"/>
        </w:rPr>
        <w:t xml:space="preserve">Znak sprawy:  </w:t>
      </w:r>
      <w:r w:rsidR="003D7C33" w:rsidRPr="003D7C33">
        <w:rPr>
          <w:rFonts w:ascii="Calibri" w:hAnsi="Calibri" w:cs="Calibri"/>
          <w:b/>
          <w:sz w:val="20"/>
          <w:szCs w:val="20"/>
          <w:lang w:eastAsia="pl-PL"/>
        </w:rPr>
        <w:t>SZP.III.240/11/24/P</w:t>
      </w:r>
    </w:p>
    <w:bookmarkEnd w:id="0"/>
    <w:p w14:paraId="5E7666ED" w14:textId="77777777" w:rsidR="003D7C33" w:rsidRPr="003D7C33" w:rsidRDefault="003D7C33" w:rsidP="003D7C33">
      <w:pPr>
        <w:rPr>
          <w:rFonts w:ascii="Calibri" w:hAnsi="Calibri" w:cs="Calibri"/>
          <w:sz w:val="20"/>
          <w:szCs w:val="20"/>
        </w:rPr>
      </w:pPr>
    </w:p>
    <w:p w14:paraId="7F576E42" w14:textId="0585F76A" w:rsidR="003D7C33" w:rsidRPr="003D7C33" w:rsidRDefault="003D7C33" w:rsidP="000675F6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3D7C33">
        <w:rPr>
          <w:rFonts w:ascii="Calibri" w:hAnsi="Calibri" w:cs="Calibri"/>
          <w:b/>
          <w:bCs/>
          <w:sz w:val="20"/>
          <w:szCs w:val="20"/>
        </w:rPr>
        <w:t>Dotyczy:</w:t>
      </w:r>
      <w:r w:rsidRPr="003D7C33">
        <w:rPr>
          <w:rFonts w:ascii="Calibri" w:hAnsi="Calibri" w:cs="Calibri"/>
          <w:sz w:val="20"/>
          <w:szCs w:val="20"/>
        </w:rPr>
        <w:t xml:space="preserve"> postępowania o udzielenia zamówienia publicznego prowadzonego w trybie podstawowym na usługę ubezpieczenia </w:t>
      </w:r>
      <w:r w:rsidRPr="003D7C33">
        <w:rPr>
          <w:rFonts w:ascii="Calibri" w:hAnsi="Calibri" w:cs="Calibri"/>
          <w:b/>
          <w:color w:val="0D0D0D"/>
          <w:sz w:val="20"/>
          <w:szCs w:val="20"/>
        </w:rPr>
        <w:t>Samodzielnego Publicznego Zakładu Opieki Zdrowotnej – Szpitala Wielospecjalistycznego w Jaworznie</w:t>
      </w:r>
      <w:r w:rsidRPr="003D7C33">
        <w:rPr>
          <w:rFonts w:ascii="Calibri" w:hAnsi="Calibri" w:cs="Calibri"/>
          <w:b/>
          <w:sz w:val="20"/>
          <w:szCs w:val="20"/>
        </w:rPr>
        <w:t xml:space="preserve"> (2 CZĘŚCI</w:t>
      </w:r>
      <w:r w:rsidRPr="003D7C33">
        <w:rPr>
          <w:rFonts w:ascii="Calibri" w:hAnsi="Calibri" w:cs="Calibri"/>
          <w:bCs/>
          <w:sz w:val="20"/>
          <w:szCs w:val="20"/>
        </w:rPr>
        <w:t>)</w:t>
      </w:r>
      <w:r w:rsidR="000675F6">
        <w:rPr>
          <w:rFonts w:ascii="Calibri" w:hAnsi="Calibri" w:cs="Calibri"/>
          <w:bCs/>
          <w:sz w:val="20"/>
          <w:szCs w:val="20"/>
        </w:rPr>
        <w:t xml:space="preserve">, </w:t>
      </w:r>
      <w:r w:rsidRPr="003D7C33">
        <w:rPr>
          <w:rFonts w:ascii="Calibri" w:hAnsi="Calibri" w:cs="Calibri"/>
          <w:sz w:val="20"/>
          <w:szCs w:val="20"/>
        </w:rPr>
        <w:t>opublikowanego w Biuletynie Zamówień Publicznych pod numerem nr 2024/BZP 00237969 z dnia 2024-03-08.</w:t>
      </w:r>
    </w:p>
    <w:p w14:paraId="20653AE1" w14:textId="77777777" w:rsidR="00913F50" w:rsidRPr="003D7C33" w:rsidRDefault="00913F50" w:rsidP="00913F50">
      <w:pPr>
        <w:jc w:val="both"/>
        <w:rPr>
          <w:rFonts w:ascii="Calibri" w:hAnsi="Calibri" w:cs="Calibri"/>
          <w:sz w:val="20"/>
          <w:szCs w:val="20"/>
          <w:lang w:eastAsia="pl-PL"/>
        </w:rPr>
      </w:pPr>
      <w:r w:rsidRPr="003D7C33">
        <w:rPr>
          <w:rFonts w:ascii="Calibri" w:hAnsi="Calibri" w:cs="Calibri"/>
          <w:sz w:val="20"/>
          <w:szCs w:val="20"/>
          <w:lang w:eastAsia="pl-PL"/>
        </w:rPr>
        <w:t xml:space="preserve">  </w:t>
      </w:r>
    </w:p>
    <w:p w14:paraId="669094AA" w14:textId="77777777" w:rsidR="00913F50" w:rsidRDefault="00913F50" w:rsidP="00913F50">
      <w:pPr>
        <w:pStyle w:val="Default"/>
        <w:jc w:val="both"/>
        <w:rPr>
          <w:sz w:val="20"/>
          <w:szCs w:val="20"/>
        </w:rPr>
      </w:pPr>
      <w:r w:rsidRPr="003D7C33">
        <w:rPr>
          <w:sz w:val="20"/>
          <w:szCs w:val="20"/>
        </w:rPr>
        <w:t>Działając w imieniu i na rzecz</w:t>
      </w:r>
      <w:r w:rsidR="009D3583" w:rsidRPr="003D7C33">
        <w:rPr>
          <w:sz w:val="20"/>
          <w:szCs w:val="20"/>
        </w:rPr>
        <w:t>:</w:t>
      </w:r>
      <w:r w:rsidRPr="003D7C33">
        <w:rPr>
          <w:sz w:val="20"/>
          <w:szCs w:val="20"/>
        </w:rPr>
        <w:t xml:space="preserve"> </w:t>
      </w:r>
    </w:p>
    <w:p w14:paraId="026E06E6" w14:textId="77777777" w:rsidR="00F21144" w:rsidRPr="003D7C33" w:rsidRDefault="00F21144" w:rsidP="00913F50">
      <w:pPr>
        <w:pStyle w:val="Default"/>
        <w:jc w:val="both"/>
        <w:rPr>
          <w:sz w:val="20"/>
          <w:szCs w:val="20"/>
        </w:rPr>
      </w:pPr>
    </w:p>
    <w:p w14:paraId="2FE2124F" w14:textId="77777777" w:rsidR="00F21144" w:rsidRDefault="00F21144" w:rsidP="00F21144">
      <w:pPr>
        <w:pStyle w:val="Default"/>
        <w:jc w:val="center"/>
        <w:rPr>
          <w:b/>
          <w:color w:val="0D0D0D"/>
          <w:sz w:val="20"/>
          <w:szCs w:val="20"/>
        </w:rPr>
      </w:pPr>
      <w:r w:rsidRPr="003D7C33">
        <w:rPr>
          <w:b/>
          <w:color w:val="0D0D0D"/>
          <w:sz w:val="20"/>
          <w:szCs w:val="20"/>
        </w:rPr>
        <w:t xml:space="preserve">SAMODZIELNEGO PUBLICZNEGO ZAKŁADU OPIEKI ZDROWOTNEJ </w:t>
      </w:r>
    </w:p>
    <w:p w14:paraId="0975B525" w14:textId="5B8C493A" w:rsidR="00913F50" w:rsidRDefault="00F21144" w:rsidP="00F21144">
      <w:pPr>
        <w:pStyle w:val="Default"/>
        <w:jc w:val="center"/>
        <w:rPr>
          <w:b/>
          <w:color w:val="0D0D0D"/>
          <w:sz w:val="20"/>
          <w:szCs w:val="20"/>
        </w:rPr>
      </w:pPr>
      <w:r w:rsidRPr="003D7C33">
        <w:rPr>
          <w:b/>
          <w:color w:val="0D0D0D"/>
          <w:sz w:val="20"/>
          <w:szCs w:val="20"/>
        </w:rPr>
        <w:t>– SZPITALA WIELOSPECJALISTYCZNEGO W JAWORZNIE</w:t>
      </w:r>
    </w:p>
    <w:p w14:paraId="3C968EB2" w14:textId="77777777" w:rsidR="00F21144" w:rsidRPr="009D3583" w:rsidRDefault="00F21144" w:rsidP="00913F50">
      <w:pPr>
        <w:pStyle w:val="Default"/>
        <w:jc w:val="both"/>
      </w:pPr>
    </w:p>
    <w:p w14:paraId="01D983C9" w14:textId="506234C1" w:rsidR="007463D2" w:rsidRPr="00F21144" w:rsidRDefault="00913F50" w:rsidP="00F21144">
      <w:pPr>
        <w:tabs>
          <w:tab w:val="left" w:pos="6360"/>
        </w:tabs>
        <w:ind w:right="-1"/>
        <w:jc w:val="both"/>
        <w:rPr>
          <w:rFonts w:ascii="Calibri" w:hAnsi="Calibri" w:cs="Calibri"/>
          <w:sz w:val="20"/>
          <w:szCs w:val="20"/>
        </w:rPr>
      </w:pPr>
      <w:r w:rsidRPr="00F21144">
        <w:rPr>
          <w:rFonts w:ascii="Calibri" w:hAnsi="Calibri" w:cs="Calibri"/>
          <w:sz w:val="20"/>
          <w:szCs w:val="20"/>
        </w:rPr>
        <w:t xml:space="preserve">na podstawie udzielonego pełnomocnictwa, TAMAL Sp. z o.o. </w:t>
      </w:r>
      <w:r w:rsidR="00F21144" w:rsidRPr="00F21144">
        <w:rPr>
          <w:rFonts w:ascii="Calibri" w:hAnsi="Calibri" w:cs="Calibri"/>
          <w:sz w:val="20"/>
          <w:szCs w:val="20"/>
        </w:rPr>
        <w:t xml:space="preserve">i „MERYDIAN” Brokerski Dom Ubezpieczeniowy S.A. </w:t>
      </w:r>
      <w:r w:rsidRPr="00F21144">
        <w:rPr>
          <w:rFonts w:ascii="Calibri" w:hAnsi="Calibri" w:cs="Calibri"/>
          <w:sz w:val="20"/>
          <w:szCs w:val="20"/>
        </w:rPr>
        <w:t xml:space="preserve">w związku z otwarciem ofert, które miało miejsce w dniu </w:t>
      </w:r>
      <w:r w:rsidR="00AE7052" w:rsidRPr="000675F6">
        <w:rPr>
          <w:rFonts w:ascii="Calibri" w:hAnsi="Calibri" w:cs="Calibri"/>
          <w:sz w:val="20"/>
          <w:szCs w:val="20"/>
        </w:rPr>
        <w:t>26</w:t>
      </w:r>
      <w:r w:rsidRPr="000675F6">
        <w:rPr>
          <w:rFonts w:ascii="Calibri" w:hAnsi="Calibri" w:cs="Calibri"/>
          <w:sz w:val="20"/>
          <w:szCs w:val="20"/>
        </w:rPr>
        <w:t>.</w:t>
      </w:r>
      <w:r w:rsidR="00AE7052" w:rsidRPr="000675F6">
        <w:rPr>
          <w:rFonts w:ascii="Calibri" w:hAnsi="Calibri" w:cs="Calibri"/>
          <w:sz w:val="20"/>
          <w:szCs w:val="20"/>
        </w:rPr>
        <w:t>03</w:t>
      </w:r>
      <w:r w:rsidRPr="000675F6">
        <w:rPr>
          <w:rFonts w:ascii="Calibri" w:hAnsi="Calibri" w:cs="Calibri"/>
          <w:sz w:val="20"/>
          <w:szCs w:val="20"/>
        </w:rPr>
        <w:t>.20</w:t>
      </w:r>
      <w:r w:rsidR="007463D2" w:rsidRPr="000675F6">
        <w:rPr>
          <w:rFonts w:ascii="Calibri" w:hAnsi="Calibri" w:cs="Calibri"/>
          <w:sz w:val="20"/>
          <w:szCs w:val="20"/>
        </w:rPr>
        <w:t>2</w:t>
      </w:r>
      <w:r w:rsidR="00AE7052" w:rsidRPr="000675F6">
        <w:rPr>
          <w:rFonts w:ascii="Calibri" w:hAnsi="Calibri" w:cs="Calibri"/>
          <w:sz w:val="20"/>
          <w:szCs w:val="20"/>
        </w:rPr>
        <w:t>4</w:t>
      </w:r>
      <w:r w:rsidRPr="000675F6">
        <w:rPr>
          <w:rFonts w:ascii="Calibri" w:hAnsi="Calibri" w:cs="Calibri"/>
          <w:sz w:val="20"/>
          <w:szCs w:val="20"/>
        </w:rPr>
        <w:t>r. o godz</w:t>
      </w:r>
      <w:r w:rsidRPr="00F21144">
        <w:rPr>
          <w:rFonts w:ascii="Calibri" w:hAnsi="Calibri" w:cs="Calibri"/>
          <w:sz w:val="20"/>
          <w:szCs w:val="20"/>
        </w:rPr>
        <w:t>. 1</w:t>
      </w:r>
      <w:r w:rsidR="00C26305" w:rsidRPr="00F21144">
        <w:rPr>
          <w:rFonts w:ascii="Calibri" w:hAnsi="Calibri" w:cs="Calibri"/>
          <w:sz w:val="20"/>
          <w:szCs w:val="20"/>
        </w:rPr>
        <w:t>1</w:t>
      </w:r>
      <w:r w:rsidRPr="00F21144">
        <w:rPr>
          <w:rFonts w:ascii="Calibri" w:hAnsi="Calibri" w:cs="Calibri"/>
          <w:sz w:val="20"/>
          <w:szCs w:val="20"/>
        </w:rPr>
        <w:t>:</w:t>
      </w:r>
      <w:r w:rsidR="00C26305" w:rsidRPr="00F21144">
        <w:rPr>
          <w:rFonts w:ascii="Calibri" w:hAnsi="Calibri" w:cs="Calibri"/>
          <w:sz w:val="20"/>
          <w:szCs w:val="20"/>
        </w:rPr>
        <w:t>1</w:t>
      </w:r>
      <w:r w:rsidR="007E1B10" w:rsidRPr="00F21144">
        <w:rPr>
          <w:rFonts w:ascii="Calibri" w:hAnsi="Calibri" w:cs="Calibri"/>
          <w:sz w:val="20"/>
          <w:szCs w:val="20"/>
        </w:rPr>
        <w:t>0</w:t>
      </w:r>
      <w:r w:rsidRPr="00F21144">
        <w:rPr>
          <w:rFonts w:ascii="Calibri" w:hAnsi="Calibri" w:cs="Calibri"/>
          <w:sz w:val="20"/>
          <w:szCs w:val="20"/>
        </w:rPr>
        <w:t xml:space="preserve"> zgodnie z art. </w:t>
      </w:r>
      <w:r w:rsidR="007463D2" w:rsidRPr="00F21144">
        <w:rPr>
          <w:rFonts w:ascii="Calibri" w:hAnsi="Calibri" w:cs="Calibri"/>
          <w:sz w:val="20"/>
          <w:szCs w:val="20"/>
        </w:rPr>
        <w:t xml:space="preserve">222 </w:t>
      </w:r>
      <w:r w:rsidRPr="00F21144">
        <w:rPr>
          <w:rFonts w:ascii="Calibri" w:hAnsi="Calibri" w:cs="Calibri"/>
          <w:sz w:val="20"/>
          <w:szCs w:val="20"/>
        </w:rPr>
        <w:t xml:space="preserve">ust. 5 ustawy z dnia </w:t>
      </w:r>
      <w:r w:rsidR="007463D2" w:rsidRPr="00F21144">
        <w:rPr>
          <w:rFonts w:ascii="Calibri" w:hAnsi="Calibri" w:cs="Calibri"/>
          <w:sz w:val="20"/>
          <w:szCs w:val="20"/>
        </w:rPr>
        <w:t>11</w:t>
      </w:r>
      <w:r w:rsidRPr="00F21144">
        <w:rPr>
          <w:rFonts w:ascii="Calibri" w:hAnsi="Calibri" w:cs="Calibri"/>
          <w:sz w:val="20"/>
          <w:szCs w:val="20"/>
        </w:rPr>
        <w:t xml:space="preserve"> </w:t>
      </w:r>
      <w:r w:rsidR="007463D2" w:rsidRPr="00F21144">
        <w:rPr>
          <w:rFonts w:ascii="Calibri" w:hAnsi="Calibri" w:cs="Calibri"/>
          <w:sz w:val="20"/>
          <w:szCs w:val="20"/>
        </w:rPr>
        <w:t xml:space="preserve">września </w:t>
      </w:r>
      <w:r w:rsidRPr="00F21144">
        <w:rPr>
          <w:rFonts w:ascii="Calibri" w:hAnsi="Calibri" w:cs="Calibri"/>
          <w:sz w:val="20"/>
          <w:szCs w:val="20"/>
        </w:rPr>
        <w:t>20</w:t>
      </w:r>
      <w:r w:rsidR="00252E26">
        <w:rPr>
          <w:rFonts w:ascii="Calibri" w:hAnsi="Calibri" w:cs="Calibri"/>
          <w:sz w:val="20"/>
          <w:szCs w:val="20"/>
        </w:rPr>
        <w:t>19</w:t>
      </w:r>
      <w:r w:rsidRPr="00F21144">
        <w:rPr>
          <w:rFonts w:ascii="Calibri" w:hAnsi="Calibri" w:cs="Calibri"/>
          <w:sz w:val="20"/>
          <w:szCs w:val="20"/>
        </w:rPr>
        <w:t xml:space="preserve">r. Prawo zamówień publicznych </w:t>
      </w:r>
      <w:r w:rsidR="007463D2" w:rsidRPr="00F21144">
        <w:rPr>
          <w:rFonts w:ascii="Calibri" w:hAnsi="Calibri" w:cs="Calibri"/>
          <w:sz w:val="20"/>
          <w:szCs w:val="20"/>
        </w:rPr>
        <w:t>zamieszcza poniżej zestawienie złożonych ofert w przedmiotowym postępowaniu.</w:t>
      </w:r>
    </w:p>
    <w:p w14:paraId="71AB6DAD" w14:textId="589B6A2D" w:rsidR="00103E1A" w:rsidRDefault="00103E1A" w:rsidP="00913F50">
      <w:pPr>
        <w:pStyle w:val="Default"/>
        <w:jc w:val="both"/>
        <w:rPr>
          <w:sz w:val="20"/>
          <w:szCs w:val="20"/>
        </w:rPr>
      </w:pPr>
    </w:p>
    <w:p w14:paraId="6585D4BD" w14:textId="4938F0AA" w:rsidR="00103E1A" w:rsidRDefault="00103E1A" w:rsidP="00103E1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Okres</w:t>
      </w:r>
      <w:r w:rsidRPr="00103E1A">
        <w:rPr>
          <w:sz w:val="20"/>
          <w:szCs w:val="20"/>
        </w:rPr>
        <w:t xml:space="preserve"> realizacji zamówienia</w:t>
      </w:r>
      <w:r>
        <w:rPr>
          <w:sz w:val="20"/>
          <w:szCs w:val="20"/>
        </w:rPr>
        <w:t>: 24</w:t>
      </w:r>
      <w:r w:rsidRPr="00103E1A">
        <w:rPr>
          <w:sz w:val="20"/>
          <w:szCs w:val="20"/>
        </w:rPr>
        <w:t xml:space="preserve"> miesiące </w:t>
      </w:r>
    </w:p>
    <w:p w14:paraId="03B2FC1A" w14:textId="61658F50" w:rsidR="00913F50" w:rsidRDefault="00913F50" w:rsidP="00913F50">
      <w:pPr>
        <w:pStyle w:val="Default"/>
        <w:jc w:val="both"/>
        <w:rPr>
          <w:rFonts w:eastAsia="Calibri"/>
          <w:sz w:val="20"/>
          <w:szCs w:val="20"/>
          <w:lang w:eastAsia="en-US"/>
        </w:rPr>
      </w:pPr>
    </w:p>
    <w:p w14:paraId="1037E0AF" w14:textId="12807699" w:rsidR="007463D2" w:rsidRDefault="007463D2" w:rsidP="00913F50">
      <w:pPr>
        <w:pStyle w:val="Default"/>
        <w:jc w:val="both"/>
        <w:rPr>
          <w:rFonts w:eastAsia="Calibri"/>
          <w:sz w:val="20"/>
          <w:szCs w:val="20"/>
          <w:lang w:eastAsia="en-US"/>
        </w:rPr>
      </w:pPr>
      <w:r w:rsidRPr="000675F6">
        <w:rPr>
          <w:rFonts w:eastAsia="Calibri"/>
          <w:sz w:val="20"/>
          <w:szCs w:val="20"/>
          <w:lang w:eastAsia="en-US"/>
        </w:rPr>
        <w:t xml:space="preserve">Do dnia </w:t>
      </w:r>
      <w:r w:rsidR="00AE7052" w:rsidRPr="000675F6">
        <w:rPr>
          <w:rFonts w:eastAsia="Calibri"/>
          <w:sz w:val="20"/>
          <w:szCs w:val="20"/>
          <w:lang w:eastAsia="en-US"/>
        </w:rPr>
        <w:t>26</w:t>
      </w:r>
      <w:r w:rsidR="00C26305" w:rsidRPr="000675F6">
        <w:rPr>
          <w:rFonts w:eastAsia="Calibri"/>
          <w:sz w:val="20"/>
          <w:szCs w:val="20"/>
          <w:lang w:eastAsia="en-US"/>
        </w:rPr>
        <w:t>.</w:t>
      </w:r>
      <w:r w:rsidR="00AE7052" w:rsidRPr="000675F6">
        <w:rPr>
          <w:rFonts w:eastAsia="Calibri"/>
          <w:sz w:val="20"/>
          <w:szCs w:val="20"/>
          <w:lang w:eastAsia="en-US"/>
        </w:rPr>
        <w:t>03</w:t>
      </w:r>
      <w:r w:rsidRPr="000675F6">
        <w:rPr>
          <w:rFonts w:eastAsia="Calibri"/>
          <w:sz w:val="20"/>
          <w:szCs w:val="20"/>
          <w:lang w:eastAsia="en-US"/>
        </w:rPr>
        <w:t>.202</w:t>
      </w:r>
      <w:r w:rsidR="00AE7052" w:rsidRPr="000675F6">
        <w:rPr>
          <w:rFonts w:eastAsia="Calibri"/>
          <w:sz w:val="20"/>
          <w:szCs w:val="20"/>
          <w:lang w:eastAsia="en-US"/>
        </w:rPr>
        <w:t>4</w:t>
      </w:r>
      <w:r w:rsidRPr="000675F6">
        <w:rPr>
          <w:rFonts w:eastAsia="Calibri"/>
          <w:sz w:val="20"/>
          <w:szCs w:val="20"/>
          <w:lang w:eastAsia="en-US"/>
        </w:rPr>
        <w:t xml:space="preserve"> roku do godziny 1</w:t>
      </w:r>
      <w:r w:rsidR="00C26305" w:rsidRPr="000675F6">
        <w:rPr>
          <w:rFonts w:eastAsia="Calibri"/>
          <w:sz w:val="20"/>
          <w:szCs w:val="20"/>
          <w:lang w:eastAsia="en-US"/>
        </w:rPr>
        <w:t>1</w:t>
      </w:r>
      <w:r w:rsidRPr="000675F6">
        <w:rPr>
          <w:rFonts w:eastAsia="Calibri"/>
          <w:sz w:val="20"/>
          <w:szCs w:val="20"/>
          <w:lang w:eastAsia="en-US"/>
        </w:rPr>
        <w:t>:00, czyli do wyznaczonego terminu składania ofert, zostały złożone</w:t>
      </w:r>
      <w:r>
        <w:rPr>
          <w:rFonts w:eastAsia="Calibri"/>
          <w:sz w:val="20"/>
          <w:szCs w:val="20"/>
          <w:lang w:eastAsia="en-US"/>
        </w:rPr>
        <w:t xml:space="preserve"> następujące oferty:</w:t>
      </w:r>
    </w:p>
    <w:p w14:paraId="7827830D" w14:textId="77777777" w:rsidR="00EA4B5B" w:rsidRPr="00913F50" w:rsidRDefault="00EA4B5B" w:rsidP="00913F50">
      <w:pPr>
        <w:ind w:left="360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18B4C2FA" w14:textId="033C6071" w:rsidR="00913F50" w:rsidRPr="006F7821" w:rsidRDefault="007463D2" w:rsidP="00913F50">
      <w:pPr>
        <w:jc w:val="center"/>
        <w:rPr>
          <w:rFonts w:ascii="Calibri" w:hAnsi="Calibri" w:cs="Calibri"/>
          <w:b/>
          <w:sz w:val="20"/>
          <w:szCs w:val="20"/>
          <w:lang w:eastAsia="pl-PL"/>
        </w:rPr>
      </w:pPr>
      <w:r w:rsidRPr="006F7821">
        <w:rPr>
          <w:rFonts w:ascii="Calibri" w:hAnsi="Calibri" w:cs="Calibri"/>
          <w:b/>
          <w:sz w:val="20"/>
          <w:szCs w:val="20"/>
          <w:lang w:eastAsia="pl-PL"/>
        </w:rPr>
        <w:t>CZĘŚĆ</w:t>
      </w:r>
      <w:r w:rsidR="00913F50" w:rsidRPr="006F7821">
        <w:rPr>
          <w:rFonts w:ascii="Calibri" w:hAnsi="Calibri" w:cs="Calibri"/>
          <w:b/>
          <w:sz w:val="20"/>
          <w:szCs w:val="20"/>
          <w:lang w:eastAsia="pl-PL"/>
        </w:rPr>
        <w:t xml:space="preserve"> 1</w:t>
      </w:r>
      <w:r w:rsidR="00143133" w:rsidRPr="006F7821">
        <w:rPr>
          <w:rFonts w:ascii="Calibri" w:hAnsi="Calibri" w:cs="Calibri"/>
          <w:b/>
          <w:sz w:val="20"/>
          <w:szCs w:val="20"/>
          <w:lang w:eastAsia="pl-PL"/>
        </w:rPr>
        <w:t xml:space="preserve"> – UBEZPIECZENIE ODPOWIEDZIALNOŚCI CYWILNEJ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2801"/>
      </w:tblGrid>
      <w:tr w:rsidR="00103E1A" w:rsidRPr="00FC6407" w14:paraId="4F7726B9" w14:textId="77777777" w:rsidTr="00103E1A">
        <w:trPr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41B3" w14:textId="77777777" w:rsidR="00FC6407" w:rsidRDefault="00FC6407" w:rsidP="006F7821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9A8A844" w14:textId="7DCFCABA" w:rsidR="00103E1A" w:rsidRPr="00FC6407" w:rsidRDefault="00103E1A" w:rsidP="006F7821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6407">
              <w:rPr>
                <w:rFonts w:eastAsia="Calibri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95D5" w14:textId="77777777" w:rsidR="00103E1A" w:rsidRPr="00FC6407" w:rsidRDefault="00103E1A" w:rsidP="006F7821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1D194C1" w14:textId="2BFE89B4" w:rsidR="00103E1A" w:rsidRPr="00FC6407" w:rsidRDefault="00103E1A" w:rsidP="00FC6407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6407">
              <w:rPr>
                <w:rFonts w:eastAsia="Calibri"/>
                <w:sz w:val="20"/>
                <w:szCs w:val="20"/>
                <w:lang w:eastAsia="en-US"/>
              </w:rPr>
              <w:t>Nazwa i adres Wykonawcy</w:t>
            </w:r>
          </w:p>
          <w:p w14:paraId="50446BD5" w14:textId="77777777" w:rsidR="00103E1A" w:rsidRPr="00FC6407" w:rsidRDefault="00103E1A" w:rsidP="006F7821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B531" w14:textId="77777777" w:rsidR="00FC6407" w:rsidRDefault="00FC6407" w:rsidP="006F7821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BE99B4D" w14:textId="70623AE1" w:rsidR="00103E1A" w:rsidRPr="00FC6407" w:rsidRDefault="00103E1A" w:rsidP="006F7821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6407">
              <w:rPr>
                <w:rFonts w:eastAsia="Calibri"/>
                <w:sz w:val="20"/>
                <w:szCs w:val="20"/>
                <w:lang w:eastAsia="en-US"/>
              </w:rPr>
              <w:t xml:space="preserve">Cena za realizację zamówienia  </w:t>
            </w:r>
          </w:p>
        </w:tc>
      </w:tr>
      <w:tr w:rsidR="00103E1A" w:rsidRPr="00FC6407" w14:paraId="1E328032" w14:textId="77777777" w:rsidTr="00FC6407">
        <w:trPr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66EE" w14:textId="534ED2BA" w:rsidR="00103E1A" w:rsidRPr="000A7B88" w:rsidRDefault="000A7B88" w:rsidP="000A7B88">
            <w:pPr>
              <w:tabs>
                <w:tab w:val="left" w:pos="6360"/>
              </w:tabs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19E0" w14:textId="72495C84" w:rsidR="000A7B88" w:rsidRDefault="000A7B88" w:rsidP="000A7B88">
            <w:pPr>
              <w:tabs>
                <w:tab w:val="left" w:pos="6360"/>
              </w:tabs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Sopockie Towarzystwo Ubezpieczeń ERGO Hestia 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0A7B88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A86F78C" w14:textId="5D216ED1" w:rsidR="000A7B88" w:rsidRPr="000A7B88" w:rsidRDefault="000A7B88" w:rsidP="00887F85">
            <w:pPr>
              <w:tabs>
                <w:tab w:val="left" w:pos="6360"/>
              </w:tabs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ul. Hestii 1, 81-731 Sopot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91B9" w14:textId="3A611A01" w:rsidR="00103E1A" w:rsidRPr="000A7B88" w:rsidRDefault="000A7B88" w:rsidP="000A7B88">
            <w:pPr>
              <w:tabs>
                <w:tab w:val="left" w:pos="6360"/>
              </w:tabs>
              <w:ind w:right="-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593 600,00 zł</w:t>
            </w:r>
          </w:p>
        </w:tc>
      </w:tr>
      <w:tr w:rsidR="00FC6407" w:rsidRPr="00FC6407" w14:paraId="5F087476" w14:textId="77777777" w:rsidTr="00FC6407">
        <w:trPr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548E" w14:textId="249315A3" w:rsidR="00FC6407" w:rsidRPr="000A7B88" w:rsidRDefault="000A7B88" w:rsidP="000A7B88">
            <w:pPr>
              <w:tabs>
                <w:tab w:val="left" w:pos="6360"/>
              </w:tabs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42EA" w14:textId="77777777" w:rsidR="00FC6407" w:rsidRPr="000A7B88" w:rsidRDefault="000A7B88" w:rsidP="000A7B88">
            <w:pPr>
              <w:tabs>
                <w:tab w:val="left" w:pos="6360"/>
              </w:tabs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Powszechny Zakład Ubezpieczeń S.A.</w:t>
            </w:r>
          </w:p>
          <w:p w14:paraId="446BBE00" w14:textId="7D74AC1E" w:rsidR="000A7B88" w:rsidRPr="000A7B88" w:rsidRDefault="00373721" w:rsidP="00373721">
            <w:pPr>
              <w:tabs>
                <w:tab w:val="left" w:pos="6360"/>
              </w:tabs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3721">
              <w:rPr>
                <w:rFonts w:ascii="Calibri" w:hAnsi="Calibri" w:cs="Calibri"/>
                <w:sz w:val="20"/>
                <w:szCs w:val="20"/>
              </w:rPr>
              <w:t>Rondo Ignacego Daszyńskiego 4</w:t>
            </w:r>
            <w:r w:rsidRPr="0037372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73721">
              <w:rPr>
                <w:rFonts w:ascii="Calibri" w:hAnsi="Calibri" w:cs="Calibri"/>
                <w:sz w:val="20"/>
                <w:szCs w:val="20"/>
              </w:rPr>
              <w:t>00-843 Warszawa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EDEC" w14:textId="5F0CE489" w:rsidR="00FC6407" w:rsidRPr="000A7B88" w:rsidRDefault="000A7B88" w:rsidP="000A7B88">
            <w:pPr>
              <w:tabs>
                <w:tab w:val="left" w:pos="6360"/>
              </w:tabs>
              <w:ind w:right="-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599 064,92 zł</w:t>
            </w:r>
          </w:p>
        </w:tc>
      </w:tr>
    </w:tbl>
    <w:p w14:paraId="2870E42A" w14:textId="77777777" w:rsidR="00EA4B5B" w:rsidRPr="00FC6407" w:rsidRDefault="00EA4B5B" w:rsidP="00913F50">
      <w:pPr>
        <w:ind w:left="3900"/>
        <w:rPr>
          <w:rFonts w:ascii="Calibri" w:hAnsi="Calibri" w:cs="Calibri"/>
          <w:b/>
          <w:sz w:val="20"/>
          <w:szCs w:val="20"/>
          <w:lang w:eastAsia="pl-PL"/>
        </w:rPr>
      </w:pPr>
    </w:p>
    <w:p w14:paraId="2F69B4A9" w14:textId="1EDB8655" w:rsidR="00913F50" w:rsidRPr="00FC6407" w:rsidRDefault="00913F50" w:rsidP="00913F50">
      <w:pPr>
        <w:ind w:left="3900"/>
        <w:rPr>
          <w:rFonts w:ascii="Calibri" w:hAnsi="Calibri" w:cs="Calibri"/>
          <w:b/>
          <w:sz w:val="20"/>
          <w:szCs w:val="20"/>
          <w:lang w:eastAsia="pl-PL"/>
        </w:rPr>
      </w:pPr>
      <w:r w:rsidRPr="00FC6407">
        <w:rPr>
          <w:rFonts w:ascii="Calibri" w:hAnsi="Calibri" w:cs="Calibri"/>
          <w:b/>
          <w:sz w:val="20"/>
          <w:szCs w:val="20"/>
          <w:lang w:eastAsia="pl-PL"/>
        </w:rPr>
        <w:t xml:space="preserve">       </w:t>
      </w:r>
    </w:p>
    <w:p w14:paraId="05447896" w14:textId="35FA03C1" w:rsidR="00913F50" w:rsidRPr="00FC6407" w:rsidRDefault="007463D2" w:rsidP="00143133">
      <w:pPr>
        <w:jc w:val="center"/>
        <w:rPr>
          <w:rFonts w:ascii="Calibri" w:hAnsi="Calibri" w:cs="Calibri"/>
          <w:sz w:val="20"/>
          <w:szCs w:val="20"/>
          <w:lang w:eastAsia="pl-PL"/>
        </w:rPr>
      </w:pPr>
      <w:r w:rsidRPr="00FC6407">
        <w:rPr>
          <w:rFonts w:ascii="Calibri" w:hAnsi="Calibri" w:cs="Calibri"/>
          <w:b/>
          <w:sz w:val="20"/>
          <w:szCs w:val="20"/>
          <w:lang w:eastAsia="pl-PL"/>
        </w:rPr>
        <w:t>CZĘŚC</w:t>
      </w:r>
      <w:r w:rsidR="00913F50" w:rsidRPr="00FC6407">
        <w:rPr>
          <w:rFonts w:ascii="Calibri" w:hAnsi="Calibri" w:cs="Calibri"/>
          <w:b/>
          <w:sz w:val="20"/>
          <w:szCs w:val="20"/>
          <w:lang w:eastAsia="pl-PL"/>
        </w:rPr>
        <w:t xml:space="preserve"> 2</w:t>
      </w:r>
      <w:r w:rsidR="00143133" w:rsidRPr="00FC6407">
        <w:rPr>
          <w:rFonts w:ascii="Calibri" w:hAnsi="Calibri" w:cs="Calibri"/>
          <w:b/>
          <w:sz w:val="20"/>
          <w:szCs w:val="20"/>
          <w:lang w:eastAsia="pl-PL"/>
        </w:rPr>
        <w:t xml:space="preserve"> – UBEZPIECZENIE MIENIA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2801"/>
      </w:tblGrid>
      <w:tr w:rsidR="00103E1A" w:rsidRPr="00FC6407" w14:paraId="1E5C13D9" w14:textId="77777777" w:rsidTr="00103E1A">
        <w:trPr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7A64" w14:textId="77777777" w:rsidR="00FC6407" w:rsidRDefault="00FC6407" w:rsidP="006F7821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ED2C705" w14:textId="15EF8113" w:rsidR="00103E1A" w:rsidRPr="00FC6407" w:rsidRDefault="00103E1A" w:rsidP="006F7821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6407">
              <w:rPr>
                <w:rFonts w:eastAsia="Calibri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65B3" w14:textId="77777777" w:rsidR="00103E1A" w:rsidRPr="00FC6407" w:rsidRDefault="00103E1A" w:rsidP="006F7821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BB43CD8" w14:textId="0E81E53F" w:rsidR="00103E1A" w:rsidRPr="00FC6407" w:rsidRDefault="00103E1A" w:rsidP="00FC6407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6407">
              <w:rPr>
                <w:rFonts w:eastAsia="Calibri"/>
                <w:sz w:val="20"/>
                <w:szCs w:val="20"/>
                <w:lang w:eastAsia="en-US"/>
              </w:rPr>
              <w:t>Nazwa i adres Wykonawcy</w:t>
            </w:r>
          </w:p>
          <w:p w14:paraId="64893C48" w14:textId="77777777" w:rsidR="00103E1A" w:rsidRPr="00FC6407" w:rsidRDefault="00103E1A" w:rsidP="006F7821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3421" w14:textId="77777777" w:rsidR="00FC6407" w:rsidRDefault="00FC6407" w:rsidP="006F7821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21D7CC8" w14:textId="6F28B831" w:rsidR="00103E1A" w:rsidRPr="00FC6407" w:rsidRDefault="00103E1A" w:rsidP="006F7821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6407">
              <w:rPr>
                <w:rFonts w:eastAsia="Calibri"/>
                <w:sz w:val="20"/>
                <w:szCs w:val="20"/>
                <w:lang w:eastAsia="en-US"/>
              </w:rPr>
              <w:t xml:space="preserve">Cena za realizację zamówienia  </w:t>
            </w:r>
          </w:p>
          <w:p w14:paraId="7FDA7D54" w14:textId="231119F4" w:rsidR="00103E1A" w:rsidRPr="00FC6407" w:rsidRDefault="00103E1A" w:rsidP="006F7821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48A" w:rsidRPr="00FC6407" w14:paraId="3DF75042" w14:textId="77777777" w:rsidTr="00FC6407">
        <w:trPr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66B7" w14:textId="255447C0" w:rsidR="00CE448A" w:rsidRPr="000A7B88" w:rsidRDefault="000A7B88" w:rsidP="000A7B88">
            <w:pPr>
              <w:tabs>
                <w:tab w:val="left" w:pos="6360"/>
              </w:tabs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480A" w14:textId="57D286A9" w:rsidR="000A7B88" w:rsidRDefault="000A7B88" w:rsidP="000A7B88">
            <w:pPr>
              <w:tabs>
                <w:tab w:val="left" w:pos="6360"/>
              </w:tabs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Sopockie Towarzystwo Ubezpieczeń ERGO Hestia 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0A7B88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D16F07B" w14:textId="689A1514" w:rsidR="000A7B88" w:rsidRPr="000A7B88" w:rsidRDefault="000A7B88" w:rsidP="00887F85">
            <w:pPr>
              <w:tabs>
                <w:tab w:val="left" w:pos="6360"/>
              </w:tabs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ul. Hestii 1, 81-731 Sopot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5DD9" w14:textId="219F5261" w:rsidR="00CE448A" w:rsidRPr="000A7B88" w:rsidRDefault="000A7B88" w:rsidP="000A7B88">
            <w:pPr>
              <w:tabs>
                <w:tab w:val="left" w:pos="6360"/>
              </w:tabs>
              <w:ind w:right="-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195 547,92 zł</w:t>
            </w:r>
          </w:p>
        </w:tc>
      </w:tr>
      <w:tr w:rsidR="00FC6407" w:rsidRPr="007463D2" w14:paraId="737A34F0" w14:textId="77777777" w:rsidTr="00FC6407">
        <w:trPr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D5DE" w14:textId="762F14A3" w:rsidR="00FC6407" w:rsidRPr="000A7B88" w:rsidRDefault="000A7B88" w:rsidP="000A7B88">
            <w:pPr>
              <w:tabs>
                <w:tab w:val="left" w:pos="6360"/>
              </w:tabs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5C31" w14:textId="77777777" w:rsidR="000A7B88" w:rsidRPr="000A7B88" w:rsidRDefault="000A7B88" w:rsidP="000A7B88">
            <w:pPr>
              <w:tabs>
                <w:tab w:val="left" w:pos="6360"/>
              </w:tabs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 xml:space="preserve">Towarzystwo Ubezpieczeń INTER Polska S.A. </w:t>
            </w:r>
          </w:p>
          <w:p w14:paraId="0EBD6005" w14:textId="7A279F91" w:rsidR="000A7B88" w:rsidRPr="000A7B88" w:rsidRDefault="000A7B88" w:rsidP="00887F85">
            <w:pPr>
              <w:tabs>
                <w:tab w:val="left" w:pos="6360"/>
              </w:tabs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Al. Jerozolimskie 142B, 02-305 Warszawa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6667" w14:textId="25921B6E" w:rsidR="00FC6407" w:rsidRPr="000A7B88" w:rsidRDefault="000A7B88" w:rsidP="000A7B88">
            <w:pPr>
              <w:tabs>
                <w:tab w:val="left" w:pos="6360"/>
              </w:tabs>
              <w:ind w:right="-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153 142,00 zł</w:t>
            </w:r>
          </w:p>
        </w:tc>
      </w:tr>
    </w:tbl>
    <w:p w14:paraId="17DD947A" w14:textId="2A95BBFA" w:rsidR="00C521E3" w:rsidRDefault="00C521E3" w:rsidP="00913F50">
      <w:pPr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43181ECB" w14:textId="77777777" w:rsidR="0093231C" w:rsidRDefault="0093231C" w:rsidP="00913F50">
      <w:pPr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35A831EA" w14:textId="77777777" w:rsidR="00D57567" w:rsidRPr="00D57567" w:rsidRDefault="00D57567" w:rsidP="00D57567">
      <w:pPr>
        <w:ind w:left="4956" w:firstLine="708"/>
        <w:jc w:val="both"/>
        <w:rPr>
          <w:rFonts w:ascii="Calibri" w:hAnsi="Calibri" w:cs="Calibri"/>
          <w:sz w:val="20"/>
          <w:szCs w:val="20"/>
        </w:rPr>
      </w:pPr>
      <w:r w:rsidRPr="00D57567">
        <w:rPr>
          <w:rFonts w:ascii="Calibri" w:hAnsi="Calibri" w:cs="Calibri"/>
          <w:sz w:val="20"/>
          <w:szCs w:val="20"/>
        </w:rPr>
        <w:t>Konsorcjum Spółek:</w:t>
      </w:r>
    </w:p>
    <w:p w14:paraId="108FBEBE" w14:textId="77777777" w:rsidR="00D57567" w:rsidRPr="00D57567" w:rsidRDefault="00D57567" w:rsidP="00D57567">
      <w:pPr>
        <w:ind w:left="4956" w:firstLine="708"/>
        <w:rPr>
          <w:rFonts w:ascii="Calibri" w:hAnsi="Calibri" w:cs="Calibri"/>
          <w:sz w:val="20"/>
          <w:szCs w:val="20"/>
        </w:rPr>
      </w:pPr>
      <w:r w:rsidRPr="00D57567">
        <w:rPr>
          <w:rFonts w:ascii="Calibri" w:hAnsi="Calibri" w:cs="Calibri"/>
          <w:sz w:val="20"/>
          <w:szCs w:val="20"/>
        </w:rPr>
        <w:t xml:space="preserve">TAMAL Sp. z o.o. </w:t>
      </w:r>
    </w:p>
    <w:p w14:paraId="7595459A" w14:textId="77777777" w:rsidR="00D57567" w:rsidRPr="00D57567" w:rsidRDefault="00D57567" w:rsidP="00D57567">
      <w:pPr>
        <w:ind w:left="4956" w:firstLine="708"/>
        <w:rPr>
          <w:rFonts w:ascii="Calibri" w:hAnsi="Calibri" w:cs="Calibri"/>
          <w:sz w:val="20"/>
          <w:szCs w:val="20"/>
        </w:rPr>
      </w:pPr>
      <w:r w:rsidRPr="00D57567">
        <w:rPr>
          <w:rFonts w:ascii="Calibri" w:hAnsi="Calibri" w:cs="Calibri"/>
          <w:sz w:val="20"/>
          <w:szCs w:val="20"/>
        </w:rPr>
        <w:t>ul. Stefana Jaracza 6 lok. 4</w:t>
      </w:r>
    </w:p>
    <w:p w14:paraId="7A9C2931" w14:textId="77777777" w:rsidR="00D57567" w:rsidRPr="00D57567" w:rsidRDefault="00D57567" w:rsidP="00D57567">
      <w:pPr>
        <w:ind w:left="4956" w:firstLine="708"/>
        <w:rPr>
          <w:rFonts w:ascii="Calibri" w:hAnsi="Calibri" w:cs="Calibri"/>
          <w:sz w:val="20"/>
          <w:szCs w:val="20"/>
        </w:rPr>
      </w:pPr>
      <w:r w:rsidRPr="00D57567">
        <w:rPr>
          <w:rFonts w:ascii="Calibri" w:hAnsi="Calibri" w:cs="Calibri"/>
          <w:sz w:val="20"/>
          <w:szCs w:val="20"/>
        </w:rPr>
        <w:t>00 - 378 Warszawa</w:t>
      </w:r>
    </w:p>
    <w:p w14:paraId="53E52D91" w14:textId="77777777" w:rsidR="00D57567" w:rsidRPr="00D57567" w:rsidRDefault="00D57567" w:rsidP="00D57567">
      <w:pPr>
        <w:ind w:left="6372"/>
        <w:rPr>
          <w:rFonts w:ascii="Calibri" w:hAnsi="Calibri" w:cs="Calibri"/>
          <w:sz w:val="20"/>
          <w:szCs w:val="20"/>
        </w:rPr>
      </w:pPr>
      <w:r w:rsidRPr="00D57567">
        <w:rPr>
          <w:rFonts w:ascii="Calibri" w:hAnsi="Calibri" w:cs="Calibri"/>
          <w:sz w:val="20"/>
          <w:szCs w:val="20"/>
        </w:rPr>
        <w:t>i</w:t>
      </w:r>
    </w:p>
    <w:p w14:paraId="1A11FBC1" w14:textId="77777777" w:rsidR="00D57567" w:rsidRPr="00D57567" w:rsidRDefault="00D57567" w:rsidP="00D57567">
      <w:pPr>
        <w:ind w:left="5664"/>
        <w:rPr>
          <w:rFonts w:ascii="Calibri" w:hAnsi="Calibri" w:cs="Calibri"/>
          <w:sz w:val="20"/>
          <w:szCs w:val="20"/>
        </w:rPr>
      </w:pPr>
      <w:r w:rsidRPr="00D57567">
        <w:rPr>
          <w:rFonts w:ascii="Calibri" w:hAnsi="Calibri" w:cs="Calibri"/>
          <w:sz w:val="20"/>
          <w:szCs w:val="20"/>
        </w:rPr>
        <w:t xml:space="preserve">„MERYDIAN” Brokerski Dom Ubezpieczeniowy S.A. </w:t>
      </w:r>
    </w:p>
    <w:p w14:paraId="3EF3DA0E" w14:textId="77777777" w:rsidR="00D57567" w:rsidRPr="00D57567" w:rsidRDefault="00D57567" w:rsidP="00D57567">
      <w:pPr>
        <w:ind w:left="5664"/>
        <w:rPr>
          <w:rFonts w:ascii="Calibri" w:hAnsi="Calibri" w:cs="Calibri"/>
          <w:sz w:val="20"/>
          <w:szCs w:val="20"/>
        </w:rPr>
      </w:pPr>
      <w:r w:rsidRPr="00D57567">
        <w:rPr>
          <w:rFonts w:ascii="Calibri" w:hAnsi="Calibri" w:cs="Calibri"/>
          <w:sz w:val="20"/>
          <w:szCs w:val="20"/>
        </w:rPr>
        <w:t>ul. Piotrkowska 233</w:t>
      </w:r>
    </w:p>
    <w:p w14:paraId="6E28764A" w14:textId="4945780E" w:rsidR="0093231C" w:rsidRPr="00D57567" w:rsidRDefault="00D57567" w:rsidP="00D57567">
      <w:pPr>
        <w:ind w:left="5664"/>
        <w:rPr>
          <w:rFonts w:ascii="Calibri" w:hAnsi="Calibri" w:cs="Calibri"/>
          <w:sz w:val="20"/>
          <w:szCs w:val="20"/>
          <w:lang w:eastAsia="pl-PL"/>
        </w:rPr>
      </w:pPr>
      <w:r w:rsidRPr="00D57567">
        <w:rPr>
          <w:rFonts w:ascii="Calibri" w:hAnsi="Calibri" w:cs="Calibri"/>
          <w:sz w:val="20"/>
          <w:szCs w:val="20"/>
        </w:rPr>
        <w:t>90-456 Łódź</w:t>
      </w:r>
    </w:p>
    <w:sectPr w:rsidR="0093231C" w:rsidRPr="00D57567" w:rsidSect="005A2DB9">
      <w:headerReference w:type="default" r:id="rId8"/>
      <w:footerReference w:type="default" r:id="rId9"/>
      <w:type w:val="continuous"/>
      <w:pgSz w:w="11906" w:h="16838"/>
      <w:pgMar w:top="284" w:right="1417" w:bottom="1417" w:left="141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32369" w14:textId="77777777" w:rsidR="005A2DB9" w:rsidRDefault="005A2DB9" w:rsidP="00573CFB">
      <w:r>
        <w:separator/>
      </w:r>
    </w:p>
  </w:endnote>
  <w:endnote w:type="continuationSeparator" w:id="0">
    <w:p w14:paraId="4C213EC8" w14:textId="77777777" w:rsidR="005A2DB9" w:rsidRDefault="005A2DB9" w:rsidP="0057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18772261"/>
      <w:docPartObj>
        <w:docPartGallery w:val="Page Numbers (Bottom of Page)"/>
        <w:docPartUnique/>
      </w:docPartObj>
    </w:sdtPr>
    <w:sdtContent>
      <w:p w14:paraId="32FDA2AD" w14:textId="77777777" w:rsidR="003A3FBB" w:rsidRDefault="003A3F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219">
          <w:rPr>
            <w:noProof/>
          </w:rPr>
          <w:t>1</w:t>
        </w:r>
        <w:r>
          <w:fldChar w:fldCharType="end"/>
        </w:r>
      </w:p>
    </w:sdtContent>
  </w:sdt>
  <w:p w14:paraId="4756A170" w14:textId="77777777" w:rsidR="00911526" w:rsidRDefault="00911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826B98" w14:textId="77777777" w:rsidR="005A2DB9" w:rsidRDefault="005A2DB9" w:rsidP="00573CFB">
      <w:r>
        <w:separator/>
      </w:r>
    </w:p>
  </w:footnote>
  <w:footnote w:type="continuationSeparator" w:id="0">
    <w:p w14:paraId="60659B77" w14:textId="77777777" w:rsidR="005A2DB9" w:rsidRDefault="005A2DB9" w:rsidP="0057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BF046" w14:textId="77777777" w:rsidR="00DB3E6B" w:rsidRDefault="00DB3E6B" w:rsidP="00F042D6">
    <w:pPr>
      <w:pStyle w:val="Nagwek"/>
      <w:jc w:val="center"/>
    </w:pPr>
  </w:p>
  <w:p w14:paraId="47CD8552" w14:textId="77777777" w:rsidR="00F042D6" w:rsidRDefault="00F042D6">
    <w:pPr>
      <w:pStyle w:val="Nagwek"/>
      <w:rPr>
        <w:sz w:val="16"/>
        <w:szCs w:val="16"/>
      </w:rPr>
    </w:pPr>
    <w:r>
      <w:rPr>
        <w:sz w:val="16"/>
        <w:szCs w:val="16"/>
      </w:rPr>
      <w:tab/>
    </w:r>
  </w:p>
  <w:p w14:paraId="3280771A" w14:textId="77777777" w:rsidR="001E3893" w:rsidRPr="00F042D6" w:rsidRDefault="00F042D6">
    <w:pPr>
      <w:pStyle w:val="Nagwek"/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F73C87"/>
    <w:multiLevelType w:val="hybridMultilevel"/>
    <w:tmpl w:val="72D24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94CB6"/>
    <w:multiLevelType w:val="hybridMultilevel"/>
    <w:tmpl w:val="D7987222"/>
    <w:lvl w:ilvl="0" w:tplc="3F120AE8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16077"/>
    <w:multiLevelType w:val="hybridMultilevel"/>
    <w:tmpl w:val="F6EA0F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C4B01"/>
    <w:multiLevelType w:val="hybridMultilevel"/>
    <w:tmpl w:val="E3F4A0AA"/>
    <w:lvl w:ilvl="0" w:tplc="F022F4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43F95"/>
    <w:multiLevelType w:val="hybridMultilevel"/>
    <w:tmpl w:val="D5A46B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08A1"/>
    <w:multiLevelType w:val="hybridMultilevel"/>
    <w:tmpl w:val="B05C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E0894"/>
    <w:multiLevelType w:val="hybridMultilevel"/>
    <w:tmpl w:val="71B6EE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602522">
    <w:abstractNumId w:val="0"/>
  </w:num>
  <w:num w:numId="2" w16cid:durableId="620108517">
    <w:abstractNumId w:val="6"/>
  </w:num>
  <w:num w:numId="3" w16cid:durableId="1501508274">
    <w:abstractNumId w:val="3"/>
  </w:num>
  <w:num w:numId="4" w16cid:durableId="2142765170">
    <w:abstractNumId w:val="2"/>
  </w:num>
  <w:num w:numId="5" w16cid:durableId="2014797064">
    <w:abstractNumId w:val="4"/>
  </w:num>
  <w:num w:numId="6" w16cid:durableId="410588242">
    <w:abstractNumId w:val="5"/>
  </w:num>
  <w:num w:numId="7" w16cid:durableId="1373506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CFB"/>
    <w:rsid w:val="00003B0A"/>
    <w:rsid w:val="00010302"/>
    <w:rsid w:val="00014122"/>
    <w:rsid w:val="00024558"/>
    <w:rsid w:val="00034482"/>
    <w:rsid w:val="000437BA"/>
    <w:rsid w:val="000675F6"/>
    <w:rsid w:val="00072332"/>
    <w:rsid w:val="0007791E"/>
    <w:rsid w:val="000801D5"/>
    <w:rsid w:val="0009385F"/>
    <w:rsid w:val="000A7B88"/>
    <w:rsid w:val="000B333D"/>
    <w:rsid w:val="000C203A"/>
    <w:rsid w:val="000C36D9"/>
    <w:rsid w:val="000C5431"/>
    <w:rsid w:val="000C5520"/>
    <w:rsid w:val="000C6DF8"/>
    <w:rsid w:val="000C7C2B"/>
    <w:rsid w:val="000D4819"/>
    <w:rsid w:val="000F0D9C"/>
    <w:rsid w:val="00103E1A"/>
    <w:rsid w:val="0010614D"/>
    <w:rsid w:val="0011348D"/>
    <w:rsid w:val="001166D7"/>
    <w:rsid w:val="0011768A"/>
    <w:rsid w:val="00130F69"/>
    <w:rsid w:val="00143133"/>
    <w:rsid w:val="001569B5"/>
    <w:rsid w:val="00184A72"/>
    <w:rsid w:val="0019091C"/>
    <w:rsid w:val="00197055"/>
    <w:rsid w:val="001A487D"/>
    <w:rsid w:val="001B7357"/>
    <w:rsid w:val="001B7F29"/>
    <w:rsid w:val="001C6D8C"/>
    <w:rsid w:val="001D2C47"/>
    <w:rsid w:val="001D34A7"/>
    <w:rsid w:val="001D69E0"/>
    <w:rsid w:val="001E3893"/>
    <w:rsid w:val="001F0B3F"/>
    <w:rsid w:val="001F2C1A"/>
    <w:rsid w:val="00200343"/>
    <w:rsid w:val="002017CA"/>
    <w:rsid w:val="00207A12"/>
    <w:rsid w:val="002101E8"/>
    <w:rsid w:val="00220345"/>
    <w:rsid w:val="00225AA8"/>
    <w:rsid w:val="00234C6F"/>
    <w:rsid w:val="00247CB3"/>
    <w:rsid w:val="00252E26"/>
    <w:rsid w:val="00257045"/>
    <w:rsid w:val="00260327"/>
    <w:rsid w:val="002609C4"/>
    <w:rsid w:val="002A597E"/>
    <w:rsid w:val="002A7B47"/>
    <w:rsid w:val="002B047F"/>
    <w:rsid w:val="002C3952"/>
    <w:rsid w:val="002D53A0"/>
    <w:rsid w:val="002E1219"/>
    <w:rsid w:val="002E7398"/>
    <w:rsid w:val="0030344F"/>
    <w:rsid w:val="00313B91"/>
    <w:rsid w:val="00324506"/>
    <w:rsid w:val="00355425"/>
    <w:rsid w:val="003664DD"/>
    <w:rsid w:val="00373721"/>
    <w:rsid w:val="003742BB"/>
    <w:rsid w:val="00386237"/>
    <w:rsid w:val="003928A3"/>
    <w:rsid w:val="00397FB5"/>
    <w:rsid w:val="003A2B5D"/>
    <w:rsid w:val="003A3FBB"/>
    <w:rsid w:val="003A6501"/>
    <w:rsid w:val="003B09F8"/>
    <w:rsid w:val="003B47E0"/>
    <w:rsid w:val="003C7021"/>
    <w:rsid w:val="003D33F3"/>
    <w:rsid w:val="003D5D3E"/>
    <w:rsid w:val="003D62DA"/>
    <w:rsid w:val="003D7C33"/>
    <w:rsid w:val="003E0556"/>
    <w:rsid w:val="003E2D3E"/>
    <w:rsid w:val="003F2A85"/>
    <w:rsid w:val="00415F91"/>
    <w:rsid w:val="0042625C"/>
    <w:rsid w:val="00431C40"/>
    <w:rsid w:val="004515A5"/>
    <w:rsid w:val="00455844"/>
    <w:rsid w:val="004574F5"/>
    <w:rsid w:val="00472D5F"/>
    <w:rsid w:val="00477A08"/>
    <w:rsid w:val="0048146D"/>
    <w:rsid w:val="00496A29"/>
    <w:rsid w:val="004B1CEB"/>
    <w:rsid w:val="004C273B"/>
    <w:rsid w:val="004D44DB"/>
    <w:rsid w:val="005051A8"/>
    <w:rsid w:val="00514D79"/>
    <w:rsid w:val="005502A6"/>
    <w:rsid w:val="00557093"/>
    <w:rsid w:val="00563C9E"/>
    <w:rsid w:val="005738F7"/>
    <w:rsid w:val="00573CFB"/>
    <w:rsid w:val="00581E29"/>
    <w:rsid w:val="00587E8B"/>
    <w:rsid w:val="005A2DB9"/>
    <w:rsid w:val="005A51B7"/>
    <w:rsid w:val="005B088D"/>
    <w:rsid w:val="005C247B"/>
    <w:rsid w:val="005D2846"/>
    <w:rsid w:val="005D5DE4"/>
    <w:rsid w:val="005E6B2D"/>
    <w:rsid w:val="005F24BC"/>
    <w:rsid w:val="0060012F"/>
    <w:rsid w:val="006346F0"/>
    <w:rsid w:val="00634B2E"/>
    <w:rsid w:val="00680618"/>
    <w:rsid w:val="00691060"/>
    <w:rsid w:val="006A23DD"/>
    <w:rsid w:val="006B11F0"/>
    <w:rsid w:val="006B4E88"/>
    <w:rsid w:val="006B50FD"/>
    <w:rsid w:val="006C1371"/>
    <w:rsid w:val="006C2FAE"/>
    <w:rsid w:val="006D00AF"/>
    <w:rsid w:val="006D4BB3"/>
    <w:rsid w:val="006E011F"/>
    <w:rsid w:val="006F7821"/>
    <w:rsid w:val="00707EFD"/>
    <w:rsid w:val="00712EF0"/>
    <w:rsid w:val="00716740"/>
    <w:rsid w:val="007216FE"/>
    <w:rsid w:val="007227B7"/>
    <w:rsid w:val="00724AC1"/>
    <w:rsid w:val="007254E8"/>
    <w:rsid w:val="00732880"/>
    <w:rsid w:val="00733A81"/>
    <w:rsid w:val="00733B7A"/>
    <w:rsid w:val="00737EDF"/>
    <w:rsid w:val="00744BF1"/>
    <w:rsid w:val="007463D2"/>
    <w:rsid w:val="00751148"/>
    <w:rsid w:val="007514A4"/>
    <w:rsid w:val="00752CA9"/>
    <w:rsid w:val="007603A6"/>
    <w:rsid w:val="00763A07"/>
    <w:rsid w:val="00770F73"/>
    <w:rsid w:val="007A7E5C"/>
    <w:rsid w:val="007B0ECF"/>
    <w:rsid w:val="007B3040"/>
    <w:rsid w:val="007B78E9"/>
    <w:rsid w:val="007C434A"/>
    <w:rsid w:val="007D04BC"/>
    <w:rsid w:val="007E1B10"/>
    <w:rsid w:val="007E3012"/>
    <w:rsid w:val="007F7B80"/>
    <w:rsid w:val="00803EA9"/>
    <w:rsid w:val="00816303"/>
    <w:rsid w:val="0083688F"/>
    <w:rsid w:val="008375D1"/>
    <w:rsid w:val="008441FA"/>
    <w:rsid w:val="00861D20"/>
    <w:rsid w:val="00863A88"/>
    <w:rsid w:val="008641D5"/>
    <w:rsid w:val="0087481D"/>
    <w:rsid w:val="00887F85"/>
    <w:rsid w:val="008975CC"/>
    <w:rsid w:val="008A18CE"/>
    <w:rsid w:val="008A1EB3"/>
    <w:rsid w:val="008A721C"/>
    <w:rsid w:val="008B7AC6"/>
    <w:rsid w:val="008C2CB5"/>
    <w:rsid w:val="008C6796"/>
    <w:rsid w:val="008D3495"/>
    <w:rsid w:val="008E1885"/>
    <w:rsid w:val="0090037A"/>
    <w:rsid w:val="00900933"/>
    <w:rsid w:val="00911526"/>
    <w:rsid w:val="00913F50"/>
    <w:rsid w:val="00917793"/>
    <w:rsid w:val="00924229"/>
    <w:rsid w:val="00924EC2"/>
    <w:rsid w:val="00926F56"/>
    <w:rsid w:val="00931595"/>
    <w:rsid w:val="009322C2"/>
    <w:rsid w:val="0093231C"/>
    <w:rsid w:val="00934023"/>
    <w:rsid w:val="00943FC7"/>
    <w:rsid w:val="0095065B"/>
    <w:rsid w:val="009509B5"/>
    <w:rsid w:val="00972EED"/>
    <w:rsid w:val="00981364"/>
    <w:rsid w:val="009A026A"/>
    <w:rsid w:val="009A450A"/>
    <w:rsid w:val="009B57D5"/>
    <w:rsid w:val="009D3583"/>
    <w:rsid w:val="009D6133"/>
    <w:rsid w:val="00A1597E"/>
    <w:rsid w:val="00A162CC"/>
    <w:rsid w:val="00A177A2"/>
    <w:rsid w:val="00A225E7"/>
    <w:rsid w:val="00A2444E"/>
    <w:rsid w:val="00A444D5"/>
    <w:rsid w:val="00A71B49"/>
    <w:rsid w:val="00A96BC0"/>
    <w:rsid w:val="00AB25AF"/>
    <w:rsid w:val="00AB3F90"/>
    <w:rsid w:val="00AB52CB"/>
    <w:rsid w:val="00AC67A4"/>
    <w:rsid w:val="00AD403C"/>
    <w:rsid w:val="00AE44A4"/>
    <w:rsid w:val="00AE5AA1"/>
    <w:rsid w:val="00AE6CD8"/>
    <w:rsid w:val="00AE7052"/>
    <w:rsid w:val="00B10F95"/>
    <w:rsid w:val="00B20C7B"/>
    <w:rsid w:val="00B47E13"/>
    <w:rsid w:val="00B51C55"/>
    <w:rsid w:val="00B53D0D"/>
    <w:rsid w:val="00B70140"/>
    <w:rsid w:val="00B82F82"/>
    <w:rsid w:val="00B93DD8"/>
    <w:rsid w:val="00B94E0C"/>
    <w:rsid w:val="00B97AD9"/>
    <w:rsid w:val="00BB2816"/>
    <w:rsid w:val="00BB4857"/>
    <w:rsid w:val="00BE4A81"/>
    <w:rsid w:val="00C039F5"/>
    <w:rsid w:val="00C10CEE"/>
    <w:rsid w:val="00C115FB"/>
    <w:rsid w:val="00C16864"/>
    <w:rsid w:val="00C250EE"/>
    <w:rsid w:val="00C26305"/>
    <w:rsid w:val="00C5084C"/>
    <w:rsid w:val="00C50D4F"/>
    <w:rsid w:val="00C521E3"/>
    <w:rsid w:val="00C56D6E"/>
    <w:rsid w:val="00C74C58"/>
    <w:rsid w:val="00CA0A82"/>
    <w:rsid w:val="00CB04F6"/>
    <w:rsid w:val="00CB6996"/>
    <w:rsid w:val="00CC3D71"/>
    <w:rsid w:val="00CD056A"/>
    <w:rsid w:val="00CE448A"/>
    <w:rsid w:val="00CE76D7"/>
    <w:rsid w:val="00CF4E3C"/>
    <w:rsid w:val="00D0176C"/>
    <w:rsid w:val="00D04402"/>
    <w:rsid w:val="00D06635"/>
    <w:rsid w:val="00D47C05"/>
    <w:rsid w:val="00D54CD4"/>
    <w:rsid w:val="00D56F03"/>
    <w:rsid w:val="00D57567"/>
    <w:rsid w:val="00D74E2D"/>
    <w:rsid w:val="00D77410"/>
    <w:rsid w:val="00D86FBA"/>
    <w:rsid w:val="00D900E4"/>
    <w:rsid w:val="00D96CE5"/>
    <w:rsid w:val="00DB3E6B"/>
    <w:rsid w:val="00DC6E44"/>
    <w:rsid w:val="00DD2088"/>
    <w:rsid w:val="00DD5E1A"/>
    <w:rsid w:val="00DD7467"/>
    <w:rsid w:val="00DE312B"/>
    <w:rsid w:val="00DE3D6D"/>
    <w:rsid w:val="00DF2C3C"/>
    <w:rsid w:val="00DF76F8"/>
    <w:rsid w:val="00E0776A"/>
    <w:rsid w:val="00E11C8E"/>
    <w:rsid w:val="00E147D1"/>
    <w:rsid w:val="00E22ACD"/>
    <w:rsid w:val="00E31218"/>
    <w:rsid w:val="00E34EAF"/>
    <w:rsid w:val="00E53441"/>
    <w:rsid w:val="00E57D56"/>
    <w:rsid w:val="00E62B3D"/>
    <w:rsid w:val="00E66048"/>
    <w:rsid w:val="00E754C4"/>
    <w:rsid w:val="00E8087C"/>
    <w:rsid w:val="00E8642E"/>
    <w:rsid w:val="00E97875"/>
    <w:rsid w:val="00EA01C5"/>
    <w:rsid w:val="00EA48A9"/>
    <w:rsid w:val="00EA4B5B"/>
    <w:rsid w:val="00EA5691"/>
    <w:rsid w:val="00EA682F"/>
    <w:rsid w:val="00EC54BA"/>
    <w:rsid w:val="00EC57E5"/>
    <w:rsid w:val="00ED3928"/>
    <w:rsid w:val="00ED7A4C"/>
    <w:rsid w:val="00ED7B0A"/>
    <w:rsid w:val="00F00FC7"/>
    <w:rsid w:val="00F042D6"/>
    <w:rsid w:val="00F136A5"/>
    <w:rsid w:val="00F13CC5"/>
    <w:rsid w:val="00F15B95"/>
    <w:rsid w:val="00F15E97"/>
    <w:rsid w:val="00F21144"/>
    <w:rsid w:val="00F24F11"/>
    <w:rsid w:val="00F26E3F"/>
    <w:rsid w:val="00F36659"/>
    <w:rsid w:val="00F44DD9"/>
    <w:rsid w:val="00F505A0"/>
    <w:rsid w:val="00F52AF7"/>
    <w:rsid w:val="00F54277"/>
    <w:rsid w:val="00F5690E"/>
    <w:rsid w:val="00F70258"/>
    <w:rsid w:val="00F752DC"/>
    <w:rsid w:val="00F76FFA"/>
    <w:rsid w:val="00F77DF1"/>
    <w:rsid w:val="00F81CE2"/>
    <w:rsid w:val="00F836E7"/>
    <w:rsid w:val="00F90021"/>
    <w:rsid w:val="00FA4FBF"/>
    <w:rsid w:val="00FB0789"/>
    <w:rsid w:val="00FC4AA4"/>
    <w:rsid w:val="00FC6407"/>
    <w:rsid w:val="00FD77B5"/>
    <w:rsid w:val="00FF1F72"/>
    <w:rsid w:val="00FF4554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CB839"/>
  <w15:docId w15:val="{ACE24F3C-DEAE-4B27-85F1-4211FF83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8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7E13"/>
    <w:pPr>
      <w:keepNext/>
      <w:suppressAutoHyphens w:val="0"/>
      <w:jc w:val="center"/>
      <w:outlineLvl w:val="0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CF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3CFB"/>
  </w:style>
  <w:style w:type="paragraph" w:styleId="Stopka">
    <w:name w:val="footer"/>
    <w:basedOn w:val="Normalny"/>
    <w:link w:val="StopkaZnak"/>
    <w:uiPriority w:val="99"/>
    <w:unhideWhenUsed/>
    <w:rsid w:val="00573CF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3CFB"/>
  </w:style>
  <w:style w:type="paragraph" w:styleId="Tekstpodstawowy">
    <w:name w:val="Body Text"/>
    <w:basedOn w:val="Normalny"/>
    <w:link w:val="TekstpodstawowyZnak"/>
    <w:semiHidden/>
    <w:rsid w:val="00573C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3C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ZUTabelanaglowek">
    <w:name w:val="PZU Tabela naglowek"/>
    <w:basedOn w:val="Normalny"/>
    <w:rsid w:val="00F00FC7"/>
    <w:pPr>
      <w:suppressAutoHyphens w:val="0"/>
      <w:spacing w:line="200" w:lineRule="exact"/>
    </w:pPr>
    <w:rPr>
      <w:rFonts w:ascii="Tahoma" w:hAnsi="Tahoma" w:cs="Tahoma"/>
      <w:b/>
      <w:color w:val="003C7D"/>
      <w:sz w:val="14"/>
      <w:szCs w:val="1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6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6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6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3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659"/>
    <w:rPr>
      <w:rFonts w:ascii="Segoe UI" w:eastAsia="Times New Roman" w:hAnsi="Segoe UI" w:cs="Segoe UI"/>
      <w:sz w:val="18"/>
      <w:szCs w:val="18"/>
      <w:lang w:eastAsia="ar-SA"/>
    </w:rPr>
  </w:style>
  <w:style w:type="paragraph" w:styleId="Tytu">
    <w:name w:val="Title"/>
    <w:basedOn w:val="Normalny"/>
    <w:link w:val="TytuZnak"/>
    <w:qFormat/>
    <w:rsid w:val="007E301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E3012"/>
    <w:rPr>
      <w:rFonts w:ascii="Times New Roman" w:eastAsia="Times New Roman" w:hAnsi="Times New Roman" w:cs="Times New Roman"/>
      <w:color w:val="FF00FF"/>
      <w:sz w:val="28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E5344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rsid w:val="00D74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74E2D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TeksttreciZnak">
    <w:name w:val="Tekst treści_ Znak"/>
    <w:link w:val="Teksttreci"/>
    <w:rsid w:val="001C6D8C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rsid w:val="001C6D8C"/>
    <w:pPr>
      <w:shd w:val="clear" w:color="auto" w:fill="FFFFFF"/>
      <w:suppressAutoHyphens w:val="0"/>
      <w:spacing w:after="1380" w:line="0" w:lineRule="atLeast"/>
      <w:ind w:hanging="420"/>
    </w:pPr>
    <w:rPr>
      <w:rFonts w:ascii="Verdana" w:eastAsia="Verdana" w:hAnsi="Verdana" w:cs="Verdana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B4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47E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A225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B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6AB39-987F-4914-909B-629C1664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Tamal</cp:lastModifiedBy>
  <cp:revision>111</cp:revision>
  <cp:lastPrinted>2023-12-13T10:17:00Z</cp:lastPrinted>
  <dcterms:created xsi:type="dcterms:W3CDTF">2016-10-12T10:04:00Z</dcterms:created>
  <dcterms:modified xsi:type="dcterms:W3CDTF">2024-03-26T10:56:00Z</dcterms:modified>
</cp:coreProperties>
</file>