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CE" w:rsidRDefault="00416228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Zał. nr 5 </w:t>
      </w:r>
    </w:p>
    <w:p w:rsidR="009C4E4C" w:rsidRPr="009C4E4C" w:rsidRDefault="009C4E4C" w:rsidP="009C4E4C">
      <w:pPr>
        <w:spacing w:after="160" w:line="276" w:lineRule="auto"/>
        <w:jc w:val="center"/>
        <w:rPr>
          <w:rFonts w:ascii="Microsoft Sans Serif" w:eastAsia="Calibri" w:hAnsi="Microsoft Sans Serif" w:cs="Microsoft Sans Serif"/>
          <w:sz w:val="22"/>
          <w:szCs w:val="22"/>
          <w:u w:val="single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u w:val="single"/>
          <w:lang w:eastAsia="en-US"/>
        </w:rPr>
        <w:t>Umowa ……………….</w:t>
      </w:r>
    </w:p>
    <w:p w:rsidR="009C4E4C" w:rsidRPr="009C4E4C" w:rsidRDefault="009C4E4C" w:rsidP="009C4E4C">
      <w:pPr>
        <w:spacing w:after="160" w:line="276" w:lineRule="auto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 dnia ……………………………………… zawarta w Gdańsku zwana dalej „umową, przez:</w:t>
      </w:r>
    </w:p>
    <w:p w:rsidR="009C4E4C" w:rsidRPr="009C4E4C" w:rsidRDefault="009C4E4C" w:rsidP="009C4E4C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Skarb Państwa – Komendant Wojewódzki Policji w Gdańsku z siedzibą: 80-819 Gdańsk ul. Okopowa 15, NIP 583 001 00 88, REGON 191236094, reprezentowany przez</w:t>
      </w:r>
      <w:r w:rsidRPr="009C4E4C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:</w:t>
      </w:r>
    </w:p>
    <w:p w:rsidR="009C4E4C" w:rsidRPr="009C4E4C" w:rsidRDefault="009C4E4C" w:rsidP="009C4E4C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 xml:space="preserve">- …………………………………………. –  Komendanta Wojewódzkiego Policji w Gdańsku, zwanego dalej „Zamawiającym”  </w:t>
      </w:r>
    </w:p>
    <w:p w:rsidR="009C4E4C" w:rsidRPr="009C4E4C" w:rsidRDefault="009C4E4C" w:rsidP="009C4E4C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9C4E4C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a</w:t>
      </w:r>
    </w:p>
    <w:p w:rsidR="009C4E4C" w:rsidRPr="009C4E4C" w:rsidRDefault="009C4E4C" w:rsidP="009C4E4C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9C4E4C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firmą …………………………………………………………………………………………………………………………………………………………………………………..zgodnie z aktualnym odpisem z KRS/CEIDG stanowiącym załącznik nr 1 do umowy, reprezentowany przez:</w:t>
      </w:r>
    </w:p>
    <w:p w:rsidR="009C4E4C" w:rsidRPr="009C4E4C" w:rsidRDefault="009C4E4C" w:rsidP="009C4E4C">
      <w:pPr>
        <w:widowControl w:val="0"/>
        <w:suppressAutoHyphens/>
        <w:spacing w:after="160" w:line="276" w:lineRule="auto"/>
        <w:jc w:val="both"/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</w:pPr>
      <w:r w:rsidRPr="009C4E4C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……………………………………………………………………………………………………………….  zwanym dalej „Wykonawcą”,</w:t>
      </w:r>
    </w:p>
    <w:p w:rsidR="009C4E4C" w:rsidRPr="009C4E4C" w:rsidRDefault="009C4E4C" w:rsidP="009C4E4C">
      <w:pPr>
        <w:spacing w:after="160" w:line="276" w:lineRule="auto"/>
        <w:jc w:val="center"/>
        <w:rPr>
          <w:rFonts w:ascii="Microsoft Sans Serif" w:eastAsia="Calibri" w:hAnsi="Microsoft Sans Serif" w:cs="Microsoft Sans Serif"/>
          <w:sz w:val="22"/>
          <w:szCs w:val="22"/>
          <w:u w:val="single"/>
          <w:lang w:eastAsia="en-US"/>
        </w:rPr>
      </w:pPr>
    </w:p>
    <w:p w:rsidR="009C4E4C" w:rsidRPr="009C4E4C" w:rsidRDefault="009C4E4C" w:rsidP="009C4E4C">
      <w:pPr>
        <w:spacing w:after="16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u w:val="single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u w:val="single"/>
          <w:lang w:eastAsia="en-US"/>
        </w:rPr>
        <w:t>Preambuła</w:t>
      </w:r>
    </w:p>
    <w:p w:rsidR="009C4E4C" w:rsidRPr="009C4E4C" w:rsidRDefault="009C4E4C" w:rsidP="009C4E4C">
      <w:pPr>
        <w:spacing w:line="276" w:lineRule="auto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wyniku przeprowadzonego postępowania o udzielenie zamówienia publicznego, prowadzonego w trybie przetargu nieograniczonego zgodnie z art. 132 ustawy z dnia 11 września 2019 roku Prawo zamówień publicznych (</w:t>
      </w:r>
      <w:r w:rsidRPr="009C4E4C">
        <w:rPr>
          <w:rFonts w:ascii="Microsoft Sans Serif" w:eastAsia="Calibri" w:hAnsi="Microsoft Sans Serif" w:cs="Microsoft Sans Serif"/>
          <w:iCs/>
          <w:sz w:val="22"/>
          <w:szCs w:val="22"/>
          <w:lang w:eastAsia="en-US"/>
        </w:rPr>
        <w:t xml:space="preserve">Dz.U. z 2023 r. poz. 1605 </w:t>
      </w:r>
      <w:proofErr w:type="spellStart"/>
      <w:r w:rsidRPr="009C4E4C">
        <w:rPr>
          <w:rFonts w:ascii="Microsoft Sans Serif" w:eastAsia="Calibri" w:hAnsi="Microsoft Sans Serif" w:cs="Microsoft Sans Serif"/>
          <w:iCs/>
          <w:sz w:val="22"/>
          <w:szCs w:val="22"/>
          <w:lang w:eastAsia="en-US"/>
        </w:rPr>
        <w:t>t.j</w:t>
      </w:r>
      <w:proofErr w:type="spellEnd"/>
      <w:r w:rsidRPr="009C4E4C">
        <w:rPr>
          <w:rFonts w:ascii="Microsoft Sans Serif" w:eastAsia="Calibri" w:hAnsi="Microsoft Sans Serif" w:cs="Microsoft Sans Serif"/>
          <w:iCs/>
          <w:sz w:val="22"/>
          <w:szCs w:val="22"/>
          <w:lang w:eastAsia="en-US"/>
        </w:rPr>
        <w:t>.)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 zwanej dalej „Ustawa PZP”, zostaje zawarta niniejsza umowa o następującej treści:</w:t>
      </w:r>
    </w:p>
    <w:p w:rsidR="009C4E4C" w:rsidRPr="009C4E4C" w:rsidRDefault="009C4E4C" w:rsidP="009C4E4C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9C4E4C" w:rsidRPr="009C4E4C" w:rsidRDefault="009C4E4C" w:rsidP="009C4E4C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§1 Przedmiot umowy</w:t>
      </w:r>
    </w:p>
    <w:p w:rsidR="009C4E4C" w:rsidRPr="009C4E4C" w:rsidRDefault="009C4E4C" w:rsidP="009C4E4C">
      <w:pPr>
        <w:spacing w:after="120" w:line="276" w:lineRule="auto"/>
        <w:ind w:left="425"/>
        <w:jc w:val="both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Przedmiotem umowy zwanym dalej „przedmiot umowy” lub „przedmiot dostawy” jest </w:t>
      </w: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 xml:space="preserve">dostawa i instalacja infrastruktury pod stację bazową systemu radiokomunikacyjnego TETRA na obiekcie: ………………………………………….., 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zgodnie opisem przedmiotu zamówienia stanowiącym załącznik nr 2 do umowy oraz ofertą Wykonawcy stanowiącą załącznik nr 3 do umowy.</w:t>
      </w:r>
    </w:p>
    <w:p w:rsidR="009C4E4C" w:rsidRPr="009C4E4C" w:rsidRDefault="009C4E4C" w:rsidP="009C4E4C">
      <w:pPr>
        <w:spacing w:after="120" w:line="276" w:lineRule="auto"/>
        <w:ind w:left="357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§2 Realizacja umowy</w:t>
      </w:r>
    </w:p>
    <w:p w:rsidR="009C4E4C" w:rsidRPr="009C4E4C" w:rsidRDefault="009C4E4C" w:rsidP="009C4E4C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wykonania przedmiotu umowy, Wykonawca za wynagrodzeniem określonym w §3 ust. 1 zobowiązuje się do:</w:t>
      </w:r>
    </w:p>
    <w:p w:rsidR="009C4E4C" w:rsidRPr="009C4E4C" w:rsidRDefault="009C4E4C" w:rsidP="009C4E4C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wykonania projektu technicznego konstrukcji nośnej anten, projektu instalacji antenowej i uzgodnienie projektów z Zamawiającym i właścicielem obiektu,   </w:t>
      </w:r>
    </w:p>
    <w:p w:rsidR="009C4E4C" w:rsidRPr="009C4E4C" w:rsidRDefault="009C4E4C" w:rsidP="009C4E4C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wykonania kompletnej instalacji antenowej z niezbędną infrastrukturą,</w:t>
      </w:r>
    </w:p>
    <w:p w:rsidR="009C4E4C" w:rsidRPr="009C4E4C" w:rsidRDefault="009C4E4C" w:rsidP="009C4E4C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modernizacji instalacji elektrycznej,</w:t>
      </w:r>
    </w:p>
    <w:p w:rsidR="009C4E4C" w:rsidRPr="009C4E4C" w:rsidRDefault="009C4E4C" w:rsidP="009C4E4C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przewiezienia z siedziby Zamawiającego i zainstalowania dwóch szaf telekomunikacyjnych oraz ich montażu,</w:t>
      </w:r>
    </w:p>
    <w:p w:rsidR="009C4E4C" w:rsidRPr="009C4E4C" w:rsidRDefault="009C4E4C" w:rsidP="009C4E4C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rozbudowy siłowni telekomunikacyjnej,</w:t>
      </w:r>
    </w:p>
    <w:p w:rsidR="009C4E4C" w:rsidRPr="009C4E4C" w:rsidRDefault="009C4E4C" w:rsidP="009C4E4C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demontażu urządzeń z istniejącej szafy telekomunikacyjnej, przełożenie i podłączenie  ich do nowej szafy z siłownią telekomunikacyjną,</w:t>
      </w:r>
    </w:p>
    <w:p w:rsidR="009C4E4C" w:rsidRPr="009C4E4C" w:rsidRDefault="009C4E4C" w:rsidP="009C4E4C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demontaż istniejącej szafy telekomunikacyjnej i przetransportowanie do siedziby Zamawiającego,</w:t>
      </w:r>
    </w:p>
    <w:p w:rsidR="009C4E4C" w:rsidRPr="009C4E4C" w:rsidRDefault="009C4E4C" w:rsidP="009C4E4C">
      <w:pPr>
        <w:numPr>
          <w:ilvl w:val="0"/>
          <w:numId w:val="47"/>
        </w:numPr>
        <w:spacing w:after="200" w:line="276" w:lineRule="auto"/>
        <w:ind w:hanging="294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wykonanie dokumentacji powykonawczej.</w:t>
      </w:r>
    </w:p>
    <w:p w:rsidR="009C4E4C" w:rsidRPr="009C4E4C" w:rsidRDefault="009C4E4C" w:rsidP="009C4E4C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Do czasu wydania Przedmiotu dostawy Zamawiającemu, ciężary i ryzyka związane z rzeczą oraz niebezpieczeństwo przypadkowej utraty lub zniszczenia spoczywa na Wykonawcy.</w:t>
      </w:r>
    </w:p>
    <w:p w:rsidR="009C4E4C" w:rsidRPr="009C4E4C" w:rsidRDefault="009C4E4C" w:rsidP="009C4E4C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Dostawa oraz prace instalacyjne i projektowe podlegać będą odbiorowi w celu potwierdzenia ich zgodności z umową oraz ofertą. Odbiór potwierdzony zostanie podpisanym przez przedstawiciela Zamawiającego i Wykonawcy protokołem odbioru stanowiącym załącznik nr 4. Sporządzony bez uwag protokół odbioru jest potwierdzeniem prawidłowo zrealizowanego przedmiotu umowy i stanowi podstawę do wystawienia faktury VAT. Wydanie przedmiotu dostawy następuje w chwili jego przyjęcia przez Zamawiającego potwierdzonego sporządzonym bez uwag protokołem odbioru.</w:t>
      </w:r>
    </w:p>
    <w:p w:rsidR="009C4E4C" w:rsidRPr="009C4E4C" w:rsidRDefault="009C4E4C" w:rsidP="009C4E4C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zastrzega sobie prawo do odmowy przyjęcia zamówienia w przypadku stwierdzenia przy odbiorze przez jego przedstawicieli, że przedmiot umowy jest niezgodny z umowa lub ofertą Wykonawcy. W takim przypadku Wykonawca w terminie nie dłuższym niż 14 dni dostarczy produkty zgodne z zamówieniem. Koszty i ryzyka związane z ponowną dostawą ponosi Wykonawca. </w:t>
      </w:r>
    </w:p>
    <w:p w:rsidR="009C4E4C" w:rsidRPr="009C4E4C" w:rsidRDefault="009C4E4C" w:rsidP="009C4E4C">
      <w:pPr>
        <w:numPr>
          <w:ilvl w:val="0"/>
          <w:numId w:val="34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 chwilą wydania przedmiotu umowy w warunkach o których mowa w ust. 3, na Zamawiającego przechodzi własność przedmiotu umowy.</w:t>
      </w:r>
    </w:p>
    <w:p w:rsidR="009C4E4C" w:rsidRPr="009C4E4C" w:rsidRDefault="009C4E4C" w:rsidP="009C4E4C">
      <w:pPr>
        <w:numPr>
          <w:ilvl w:val="0"/>
          <w:numId w:val="34"/>
        </w:numPr>
        <w:suppressAutoHyphens/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16"/>
          <w:szCs w:val="16"/>
          <w:lang w:eastAsia="zh-CN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Zamówienie dostarczane będzie i zainstalowane w obiekcie wskazanym przez Zamawiającego tj. </w:t>
      </w:r>
      <w:r w:rsidR="00462198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EC Gdynia </w:t>
      </w:r>
      <w:r w:rsidR="00AC5B27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ul.</w:t>
      </w:r>
      <w:r w:rsidR="00462198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 Pucka 11</w:t>
      </w:r>
      <w:r w:rsidR="00AC5B27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8</w:t>
      </w:r>
      <w:r w:rsidR="002D4D9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, 81-154 Gdynia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, które Strony uznają za miejsce spełnienia świadczenia. </w:t>
      </w:r>
    </w:p>
    <w:p w:rsidR="009C4E4C" w:rsidRPr="009C4E4C" w:rsidRDefault="009C4E4C" w:rsidP="009C4E4C">
      <w:pPr>
        <w:numPr>
          <w:ilvl w:val="0"/>
          <w:numId w:val="34"/>
        </w:numPr>
        <w:suppressAutoHyphens/>
        <w:spacing w:after="24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843F62">
        <w:rPr>
          <w:rFonts w:ascii="Microsoft Sans Serif" w:hAnsi="Microsoft Sans Serif" w:cs="Microsoft Sans Serif"/>
          <w:sz w:val="22"/>
          <w:szCs w:val="22"/>
        </w:rPr>
        <w:t>Wykonawca gwarantuje dostarczenie przedmiotu umowy w opakowaniach, zabezpieczonych w sposób uniemożliwiający jego dekompletację oraz chroniący przed uszkodzeniem.</w:t>
      </w:r>
    </w:p>
    <w:p w:rsidR="009C4E4C" w:rsidRPr="009C4E4C" w:rsidRDefault="009C4E4C" w:rsidP="009C4E4C">
      <w:pPr>
        <w:spacing w:after="120" w:line="276" w:lineRule="auto"/>
        <w:ind w:left="357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 3 Wynagrodzenie i zasady płatności</w:t>
      </w:r>
    </w:p>
    <w:p w:rsidR="009C4E4C" w:rsidRPr="009C4E4C" w:rsidRDefault="009C4E4C" w:rsidP="009C4E4C">
      <w:pPr>
        <w:numPr>
          <w:ilvl w:val="0"/>
          <w:numId w:val="35"/>
        </w:numPr>
        <w:spacing w:after="160" w:line="259" w:lineRule="auto"/>
        <w:ind w:left="420" w:hanging="420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Całkowite wynagrodzenie umowne Wykonawcy za wykonany przedmiot umowy wynosi………………………… brutto (słownie:………………), przy uwzględnieniu stawki podatku Vat 23% stanowiącą kwotę……………., zwane dalej „wynagrodzeniem umownym” lub „wynagrodzeniem maksymalnym”.</w:t>
      </w:r>
    </w:p>
    <w:p w:rsidR="009C4E4C" w:rsidRPr="009C4E4C" w:rsidRDefault="009C4E4C" w:rsidP="009C4E4C">
      <w:pPr>
        <w:numPr>
          <w:ilvl w:val="0"/>
          <w:numId w:val="35"/>
        </w:numPr>
        <w:spacing w:after="20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Ceny wynikające  z formularza ofertowego stanowiącego załącznik nr 3 obejmują wszelkie koszty ponoszone przez Wykonawcę, a związane z realizacją przedmiotu umowy, w tym koszty dostawy do miejsca wskazanego w § 2 ust. 6, opakowania, zabezpieczenia na czas transportu, rozładunku, instalacji na obiekcie, wszelkie należne cła i podatki. Zaoferowana cena jest stała i nie może ulec zmianie przez cały okres obowiązywania umowy.</w:t>
      </w:r>
    </w:p>
    <w:p w:rsidR="009C4E4C" w:rsidRPr="009C4E4C" w:rsidRDefault="009C4E4C" w:rsidP="009C4E4C">
      <w:pPr>
        <w:numPr>
          <w:ilvl w:val="0"/>
          <w:numId w:val="35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opłaci należną do zapłaty kwotę przelewem na rachunek bankowy Wykonawcy wskazany na fakturze w terminie 30 dni od daty otrzymania prawidłowo wystawionej faktury. </w:t>
      </w:r>
    </w:p>
    <w:p w:rsidR="009C4E4C" w:rsidRPr="009C4E4C" w:rsidRDefault="009C4E4C" w:rsidP="009C4E4C">
      <w:pPr>
        <w:numPr>
          <w:ilvl w:val="0"/>
          <w:numId w:val="35"/>
        </w:numPr>
        <w:spacing w:after="160" w:line="259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Faktura zostanie przekazana Zamawiającemu za pośrednictwem operatora pocztowego, pocztą elektroniczną e-mail lub w innej formie elektronicznej wymaganej przepisami prawa. </w:t>
      </w:r>
    </w:p>
    <w:p w:rsidR="009C4E4C" w:rsidRPr="009C4E4C" w:rsidRDefault="009C4E4C" w:rsidP="009C4E4C">
      <w:pPr>
        <w:numPr>
          <w:ilvl w:val="0"/>
          <w:numId w:val="35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wystawi fakturę vat za zrealizowany przedmiot umowy na adres Zamawiającego: </w:t>
      </w:r>
    </w:p>
    <w:p w:rsidR="009C4E4C" w:rsidRPr="009C4E4C" w:rsidRDefault="009C4E4C" w:rsidP="009C4E4C">
      <w:pPr>
        <w:spacing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Komenda Wojewódzka Policji w Gdańsku </w:t>
      </w:r>
    </w:p>
    <w:p w:rsidR="009C4E4C" w:rsidRPr="009C4E4C" w:rsidRDefault="009C4E4C" w:rsidP="009C4E4C">
      <w:pPr>
        <w:spacing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 xml:space="preserve">80 –819, ul. Okopowa 15, </w:t>
      </w:r>
    </w:p>
    <w:p w:rsidR="009C4E4C" w:rsidRPr="009C4E4C" w:rsidRDefault="009C4E4C" w:rsidP="009C4E4C">
      <w:pPr>
        <w:spacing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NIP 583 –001-00 –88</w:t>
      </w:r>
    </w:p>
    <w:p w:rsidR="009C4E4C" w:rsidRPr="009C4E4C" w:rsidRDefault="009C4E4C" w:rsidP="009C4E4C">
      <w:pPr>
        <w:numPr>
          <w:ilvl w:val="0"/>
          <w:numId w:val="35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9C4E4C" w:rsidRPr="009C4E4C" w:rsidRDefault="009C4E4C" w:rsidP="009C4E4C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§4 Termin wykonania umowy</w:t>
      </w:r>
    </w:p>
    <w:p w:rsidR="009C4E4C" w:rsidRDefault="009C4E4C" w:rsidP="009C4E4C">
      <w:pPr>
        <w:spacing w:after="240" w:line="276" w:lineRule="auto"/>
        <w:ind w:left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Strony ustalają, że wykonanie przedmiotu umowy nastąpi w terminie 30 dni od dnia podpisania umowy.</w:t>
      </w:r>
    </w:p>
    <w:p w:rsidR="00932C4D" w:rsidRPr="009C4E4C" w:rsidRDefault="00932C4D" w:rsidP="009C4E4C">
      <w:pPr>
        <w:spacing w:after="240" w:line="276" w:lineRule="auto"/>
        <w:ind w:left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9C4E4C" w:rsidRPr="009C4E4C" w:rsidRDefault="009C4E4C" w:rsidP="009C4E4C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lastRenderedPageBreak/>
        <w:t>§5 Warunki gwarancji i reklamacji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udziela </w:t>
      </w: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………………….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 miesięcznej gwarancji zgodnie ze złożona ofertą, której termin liczony jest od daty podpisania bez zastrzeżeń protokołu odbioru dostawy. 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razie wystąpienia wady w przedmiocie umowy, Zamawiający poinformuje o tym Wykonawcę niezwłocznie, jednak nie później niż w terminie 14 dni od dnia ujawnienia wady. Zgłoszenia dotyczące reklamacji kierowane będą na adres wskazany w komparycji umowy</w:t>
      </w: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.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rozpatrzy zgłoszoną reklamację w terminie do 14 dni od dnia jej zgłoszenia. Brak rozpatrzenie reklamacji w tym terminie strony uznają za jej uznanie. 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zobowiązany jest odebrać wadliwy przedmiot umowy na swój koszt z miejsca instalacji.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Uznając reklamacje Wykonawca dokona naprawy lub wymiany wadliwej rzeczy na wolną od wad (nową), w terminie 14 dni od dnia uznania reklamacji oraz pokryje koszty dostarczenia jej do Zamawiającego.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Wykonawca w ramach gwarancji, zobowiązuje się do bezpłatnego usunięcia wad fizycznych, jeżeli wady ujawnią się w terminie gwarancji określonym w ust. 1 lub do dostarczenia przedmiotu umowy wolnego od wad. 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Niebezpieczeństwo przypadkowej utraty lub uszkodzenia przedmiotu umowy od dnia jego wydania Wykonawcy do dnia dostarczenia Zamawiającemu ponosi Wykonawca.</w:t>
      </w:r>
    </w:p>
    <w:p w:rsidR="009C4E4C" w:rsidRPr="009C4E4C" w:rsidRDefault="009C4E4C" w:rsidP="009C4E4C">
      <w:pPr>
        <w:numPr>
          <w:ilvl w:val="0"/>
          <w:numId w:val="37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:rsidR="009C4E4C" w:rsidRPr="009C4E4C" w:rsidRDefault="009C4E4C" w:rsidP="009C4E4C">
      <w:pPr>
        <w:numPr>
          <w:ilvl w:val="0"/>
          <w:numId w:val="37"/>
        </w:numPr>
        <w:spacing w:after="24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:rsidR="009C4E4C" w:rsidRPr="009C4E4C" w:rsidRDefault="009C4E4C" w:rsidP="009C4E4C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§6 Odstąpienie od umowy</w:t>
      </w:r>
    </w:p>
    <w:p w:rsidR="009C4E4C" w:rsidRPr="009C4E4C" w:rsidRDefault="009C4E4C" w:rsidP="009C4E4C">
      <w:pPr>
        <w:numPr>
          <w:ilvl w:val="0"/>
          <w:numId w:val="3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9C4E4C" w:rsidRPr="009C4E4C" w:rsidRDefault="009C4E4C" w:rsidP="009C4E4C">
      <w:pPr>
        <w:numPr>
          <w:ilvl w:val="0"/>
          <w:numId w:val="3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z winy Wykonawcy w przypadku:</w:t>
      </w:r>
    </w:p>
    <w:p w:rsidR="009C4E4C" w:rsidRPr="009C4E4C" w:rsidRDefault="009C4E4C" w:rsidP="009C4E4C">
      <w:pPr>
        <w:numPr>
          <w:ilvl w:val="0"/>
          <w:numId w:val="39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gdy zwłoka w wykonaniu przedmiotu umowy trwa dłużej niż 14 dni, bez konieczności wyznaczania stronie dodatkowego terminu realizacji. Oświadczenie o odstąpieniu od umowy powinno być złożone przez Zamawiającego w terminie 30 dni od dnia, w którym upłynął 14 dniowy termin zwłoki w stosunku do terminu wskazanego w §4. W razie wyznaczenia Wykonawcy dodatkowego terminu do wykonania przedmiotu umowy, 30 dniowy termin na złożenie oświadczenia o odstąpieniu od umowy rozpoczyna swój bieg od upływu wyznaczonego terminu;</w:t>
      </w:r>
    </w:p>
    <w:p w:rsidR="009C4E4C" w:rsidRPr="009C4E4C" w:rsidRDefault="009C4E4C" w:rsidP="009C4E4C">
      <w:pPr>
        <w:numPr>
          <w:ilvl w:val="0"/>
          <w:numId w:val="39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zrealizowania przedmiotu umowy w sposób niezgodny z umową lub ofertą. Oświadczenie o odstąpieniu od umowy powinno być złożone przez Zamawiającego w terminie 30 dni liczonych od dnia odmowy przyjęcia przedmiotu umowy.</w:t>
      </w:r>
    </w:p>
    <w:p w:rsidR="009C4E4C" w:rsidRPr="009C4E4C" w:rsidRDefault="009C4E4C" w:rsidP="009C4E4C">
      <w:pPr>
        <w:numPr>
          <w:ilvl w:val="0"/>
          <w:numId w:val="39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zwłoki w rozpatrzeniu reklamacji w stosunku do terminu określonego w §5 ust. 3 przekraczających 14 dni. Oświadczenie o odstąpieniu od umowy powinno być złożone przez Zamawiającego w terminie 30 dni od dnia, w którym upłynął 14 dniowy termin zwłoki;</w:t>
      </w:r>
    </w:p>
    <w:p w:rsidR="009C4E4C" w:rsidRPr="009C4E4C" w:rsidRDefault="009C4E4C" w:rsidP="009C4E4C">
      <w:pPr>
        <w:numPr>
          <w:ilvl w:val="0"/>
          <w:numId w:val="39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gdy suma kar umownych naliczonych Wykonawcy na podstawie umowy przekroczy 30% wartości wynagrodzenia umownego. </w:t>
      </w:r>
    </w:p>
    <w:p w:rsidR="009C4E4C" w:rsidRPr="009C4E4C" w:rsidRDefault="009C4E4C" w:rsidP="009C4E4C">
      <w:pPr>
        <w:numPr>
          <w:ilvl w:val="0"/>
          <w:numId w:val="3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9C4E4C" w:rsidRPr="009C4E4C" w:rsidRDefault="009C4E4C" w:rsidP="009C4E4C">
      <w:pPr>
        <w:numPr>
          <w:ilvl w:val="0"/>
          <w:numId w:val="3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umowy.</w:t>
      </w:r>
    </w:p>
    <w:p w:rsidR="009C4E4C" w:rsidRPr="009C4E4C" w:rsidRDefault="009C4E4C" w:rsidP="009C4E4C">
      <w:pPr>
        <w:numPr>
          <w:ilvl w:val="0"/>
          <w:numId w:val="38"/>
        </w:numPr>
        <w:spacing w:after="24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przypadku odstąpienia od umowy, Wykonawca może żądać wyłącznie wynagrodzenia należnego z tytułu wykonania części umowy.</w:t>
      </w:r>
    </w:p>
    <w:p w:rsidR="009C4E4C" w:rsidRPr="009C4E4C" w:rsidRDefault="009C4E4C" w:rsidP="009C4E4C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§7 Kary umowne</w:t>
      </w:r>
    </w:p>
    <w:p w:rsidR="009C4E4C" w:rsidRPr="009C4E4C" w:rsidRDefault="009C4E4C" w:rsidP="009C4E4C">
      <w:pPr>
        <w:numPr>
          <w:ilvl w:val="0"/>
          <w:numId w:val="4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zobowiązuje się zapłacić Zamawiającemu kary umowne w wysokości:</w:t>
      </w:r>
    </w:p>
    <w:p w:rsidR="009C4E4C" w:rsidRPr="009C4E4C" w:rsidRDefault="009C4E4C" w:rsidP="009C4E4C">
      <w:pPr>
        <w:numPr>
          <w:ilvl w:val="0"/>
          <w:numId w:val="41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§3 ust. 1, gdy Zamawiający odstąpi od umowy z powodu okoliczności za które winę ponosi Wykonawca;</w:t>
      </w:r>
    </w:p>
    <w:p w:rsidR="009C4E4C" w:rsidRPr="009C4E4C" w:rsidRDefault="009C4E4C" w:rsidP="009C4E4C">
      <w:pPr>
        <w:numPr>
          <w:ilvl w:val="0"/>
          <w:numId w:val="41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 §3 ust. 1, gdy Wykonawca odstąpi od umowy z przyczyn niezawinionych przez Zamawiającego;</w:t>
      </w:r>
    </w:p>
    <w:p w:rsidR="009C4E4C" w:rsidRPr="009C4E4C" w:rsidRDefault="009C4E4C" w:rsidP="009C4E4C">
      <w:pPr>
        <w:numPr>
          <w:ilvl w:val="0"/>
          <w:numId w:val="41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1 za każdy dzień zwłoki w wykonaniu przedmiotu umowy w stosunku do terminu określonego w §4 ust. 1;</w:t>
      </w:r>
    </w:p>
    <w:p w:rsidR="009C4E4C" w:rsidRPr="009C4E4C" w:rsidRDefault="009C4E4C" w:rsidP="009C4E4C">
      <w:pPr>
        <w:numPr>
          <w:ilvl w:val="0"/>
          <w:numId w:val="41"/>
        </w:numPr>
        <w:spacing w:after="160" w:line="276" w:lineRule="auto"/>
        <w:ind w:left="851" w:hanging="425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1, za każdy dzień zwłoki w wykonaniu obowiązków o których mowa w §5.</w:t>
      </w:r>
    </w:p>
    <w:p w:rsidR="009C4E4C" w:rsidRPr="009C4E4C" w:rsidRDefault="009C4E4C" w:rsidP="009C4E4C">
      <w:pPr>
        <w:numPr>
          <w:ilvl w:val="0"/>
          <w:numId w:val="4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color w:val="000000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9C4E4C" w:rsidRPr="009C4E4C" w:rsidRDefault="009C4E4C" w:rsidP="009C4E4C">
      <w:pPr>
        <w:numPr>
          <w:ilvl w:val="0"/>
          <w:numId w:val="40"/>
        </w:numPr>
        <w:spacing w:after="160" w:line="276" w:lineRule="auto"/>
        <w:ind w:left="425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Zapłata kar umownych o których mowa w ust. 1 pkt 3-4 nie zwalnia Wykonawcy z obowiązku odpowiednio: wykonania przedmiotu umowy, rozpatrzenia reklamacji.</w:t>
      </w:r>
    </w:p>
    <w:p w:rsidR="009C4E4C" w:rsidRPr="009C4E4C" w:rsidRDefault="009C4E4C" w:rsidP="009C4E4C">
      <w:pPr>
        <w:numPr>
          <w:ilvl w:val="0"/>
          <w:numId w:val="4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ustalają, że  maksymalna, łączna wysokość kar umownych nie przekroczy 30% wynagrodzenia umownego określonego w </w:t>
      </w:r>
      <w:r w:rsidRPr="009C4E4C">
        <w:rPr>
          <w:rFonts w:ascii="Arial" w:eastAsia="Calibri" w:hAnsi="Arial" w:cs="Arial"/>
          <w:sz w:val="22"/>
          <w:szCs w:val="22"/>
          <w:lang w:val="x-none" w:eastAsia="ar-SA"/>
        </w:rPr>
        <w:t>§</w:t>
      </w:r>
      <w:r w:rsidRPr="009C4E4C">
        <w:rPr>
          <w:rFonts w:ascii="Arial" w:eastAsia="Calibri" w:hAnsi="Arial" w:cs="Arial"/>
          <w:sz w:val="22"/>
          <w:szCs w:val="22"/>
          <w:lang w:eastAsia="ar-SA"/>
        </w:rPr>
        <w:t xml:space="preserve"> 3 ust.1.</w:t>
      </w:r>
    </w:p>
    <w:p w:rsidR="009C4E4C" w:rsidRPr="009C4E4C" w:rsidRDefault="009C4E4C" w:rsidP="009C4E4C">
      <w:pPr>
        <w:spacing w:line="276" w:lineRule="auto"/>
        <w:ind w:left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9C4E4C" w:rsidRPr="009C4E4C" w:rsidRDefault="009C4E4C" w:rsidP="009C4E4C">
      <w:pPr>
        <w:spacing w:after="120" w:line="276" w:lineRule="auto"/>
        <w:jc w:val="center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§8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 </w:t>
      </w:r>
      <w:r w:rsidRPr="009C4E4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Zmiany umowy</w:t>
      </w:r>
    </w:p>
    <w:p w:rsidR="009C4E4C" w:rsidRPr="009C4E4C" w:rsidRDefault="009C4E4C" w:rsidP="009C4E4C">
      <w:pPr>
        <w:numPr>
          <w:ilvl w:val="3"/>
          <w:numId w:val="48"/>
        </w:numPr>
        <w:spacing w:before="40"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bookmarkStart w:id="0" w:name="_Hlk137562112"/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Strony przewidują możliwość dokonywania zmian w treści umowy, w sytuacji gdy zachodzi konieczność zmiany terminu końcowego wykonania przedmiotu umowy lub zastosowania alternatywnych sposobów wykonania umowy, w przypadku wystąpienia siły wyższej, w szczególności okoliczności, których nie można było przewidzieć w chwili jej podpisania, w tym:</w:t>
      </w:r>
    </w:p>
    <w:p w:rsidR="009C4E4C" w:rsidRPr="009C4E4C" w:rsidRDefault="009C4E4C" w:rsidP="009C4E4C">
      <w:p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1) 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zmiany terminu wykonania przedmiotu umowy na skutek wystąpienia okoliczności niezależnych od Wykonawcy;</w:t>
      </w:r>
    </w:p>
    <w:p w:rsidR="009C4E4C" w:rsidRPr="009C4E4C" w:rsidRDefault="009C4E4C" w:rsidP="009C4E4C">
      <w:p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2)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jakiegokolwiek opóźnienia, utrudnienia lub przeszkód spowodowanych przez lub dających się przypisać Zamawiającemu;</w:t>
      </w:r>
    </w:p>
    <w:p w:rsidR="009C4E4C" w:rsidRPr="009C4E4C" w:rsidRDefault="009C4E4C" w:rsidP="009C4E4C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3)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9C4E4C" w:rsidRPr="009C4E4C" w:rsidRDefault="009C4E4C" w:rsidP="009C4E4C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4)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niezbędna jest zmiana sposobu wykonania Umowy, o ile zmiana taka jest korzystna dla Zamawiającego oraz konieczna w celu prawidłowego jej wykonania;</w:t>
      </w:r>
    </w:p>
    <w:p w:rsidR="009C4E4C" w:rsidRPr="009C4E4C" w:rsidRDefault="009C4E4C" w:rsidP="009C4E4C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5)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w przypadku, gdy niezbędna jest zmiana sposobu wykonywania umowy z uwagi na zmianę obowiązujących przepisów prawa, jedynie celem dostosowania postanowień umowy do obowiązującego prawa;</w:t>
      </w:r>
    </w:p>
    <w:p w:rsidR="009C4E4C" w:rsidRPr="009C4E4C" w:rsidRDefault="009C4E4C" w:rsidP="009C4E4C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6)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powstała możliwość zastosowania nowszych i korzystniejszych dla Zamawiającego rozwiązań technologicznych lub technicznych, niż te istniejące w chwili podpisania umowy, niepowodujących zmiany przedmiotu umowy;</w:t>
      </w:r>
    </w:p>
    <w:p w:rsidR="009C4E4C" w:rsidRPr="009C4E4C" w:rsidRDefault="009C4E4C" w:rsidP="009C4E4C">
      <w:pPr>
        <w:spacing w:line="276" w:lineRule="auto"/>
        <w:ind w:left="851" w:hanging="425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7)</w:t>
      </w:r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Pr="009C4E4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</w:t>
      </w:r>
    </w:p>
    <w:p w:rsidR="009C4E4C" w:rsidRPr="009C4E4C" w:rsidRDefault="009C4E4C" w:rsidP="009C4E4C">
      <w:pPr>
        <w:numPr>
          <w:ilvl w:val="3"/>
          <w:numId w:val="4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9C4E4C">
        <w:rPr>
          <w:rFonts w:ascii="Arial" w:eastAsia="Calibri" w:hAnsi="Arial" w:cs="Arial"/>
          <w:sz w:val="22"/>
          <w:szCs w:val="22"/>
          <w:lang w:eastAsia="en-US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:rsidR="009C4E4C" w:rsidRDefault="009C4E4C" w:rsidP="009C4E4C">
      <w:pPr>
        <w:spacing w:line="276" w:lineRule="auto"/>
        <w:ind w:left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9C4E4C">
      <w:pPr>
        <w:spacing w:line="276" w:lineRule="auto"/>
        <w:ind w:left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Pr="009C4E4C" w:rsidRDefault="008E313E" w:rsidP="009C4E4C">
      <w:pPr>
        <w:spacing w:line="276" w:lineRule="auto"/>
        <w:ind w:left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9C4E4C" w:rsidRPr="009C4E4C" w:rsidRDefault="009C4E4C" w:rsidP="009C4E4C">
      <w:pPr>
        <w:suppressAutoHyphens/>
        <w:spacing w:after="120" w:line="276" w:lineRule="auto"/>
        <w:jc w:val="center"/>
        <w:rPr>
          <w:rFonts w:ascii="Microsoft Sans Serif" w:hAnsi="Microsoft Sans Serif" w:cs="Microsoft Sans Serif"/>
          <w:b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/>
          <w:bCs/>
          <w:sz w:val="22"/>
          <w:szCs w:val="22"/>
          <w:lang w:eastAsia="zh-CN"/>
        </w:rPr>
        <w:t>§9 Postanowienia końcowe</w:t>
      </w: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Wszelkie zmiany umowy wymagają formy pisemnej pod rygorem nieważności.</w:t>
      </w: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 sprawach nieuregulowanych w niniejszej umowie zastosowanie ma Ustawa z dnia 23 kwietnia 1964 roku Kodeks cywilny.</w:t>
      </w: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Osobami odpowiedzialnymi za współpracę w procesie prawidłowego wykonania umowy są:</w:t>
      </w:r>
    </w:p>
    <w:p w:rsidR="009C4E4C" w:rsidRPr="009C4E4C" w:rsidRDefault="009C4E4C" w:rsidP="009C4E4C">
      <w:pPr>
        <w:numPr>
          <w:ilvl w:val="0"/>
          <w:numId w:val="43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po stronie Zamawiającego – …………………………….. </w:t>
      </w:r>
      <w:proofErr w:type="spellStart"/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tel</w:t>
      </w:r>
      <w:proofErr w:type="spellEnd"/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…………………….. e-mail  ………………………………………</w:t>
      </w:r>
    </w:p>
    <w:p w:rsidR="009C4E4C" w:rsidRPr="009C4E4C" w:rsidRDefault="009C4E4C" w:rsidP="009C4E4C">
      <w:pPr>
        <w:numPr>
          <w:ilvl w:val="0"/>
          <w:numId w:val="43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po stronie Wykonawcy –        …………………………….. </w:t>
      </w:r>
      <w:proofErr w:type="spellStart"/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tel</w:t>
      </w:r>
      <w:proofErr w:type="spellEnd"/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…………………….. e-mail  ………………………………………</w:t>
      </w: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9C4E4C" w:rsidRPr="009C4E4C" w:rsidRDefault="009C4E4C" w:rsidP="009C4E4C">
      <w:pPr>
        <w:numPr>
          <w:ilvl w:val="0"/>
          <w:numId w:val="44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Zamawiający – ul. Okopowa 15, 80-819 Gdańsk</w:t>
      </w:r>
    </w:p>
    <w:p w:rsidR="009C4E4C" w:rsidRPr="009C4E4C" w:rsidRDefault="009C4E4C" w:rsidP="009C4E4C">
      <w:pPr>
        <w:numPr>
          <w:ilvl w:val="0"/>
          <w:numId w:val="44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 xml:space="preserve">Wykonawca - </w:t>
      </w:r>
      <w:r w:rsidRPr="009C4E4C">
        <w:rPr>
          <w:rFonts w:ascii="Microsoft Sans Serif" w:eastAsia="Calibri" w:hAnsi="Microsoft Sans Serif" w:cs="Microsoft Sans Serif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………………………………………………………………………..</w:t>
      </w: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 razie zmiany danych o których mowa w ust. 6 i 7, strona której zmiana dotyczy zobowiązana jest niezwłocznie poinformować o tym  drugą stronę w formie pisemnej lub mailowej. Zmiana tych danych nie stanowi zmiany umowy wymagającej sporządzenia aneksu.</w:t>
      </w: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9C4E4C">
        <w:rPr>
          <w:rFonts w:ascii="Arial" w:eastAsia="Calibri" w:hAnsi="Arial" w:cs="Arial"/>
          <w:bCs/>
          <w:sz w:val="22"/>
          <w:szCs w:val="22"/>
          <w:lang w:eastAsia="zh-CN"/>
        </w:rPr>
        <w:t>Ilekroć w umowie jest mowa o dniach rozumie się przez to dni kalendarzowe, za wyjątkiem tych terminów, które literalnie zostały określone jako dni robocze.</w:t>
      </w:r>
    </w:p>
    <w:p w:rsidR="009C4E4C" w:rsidRPr="008E313E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textAlignment w:val="baseline"/>
        <w:rPr>
          <w:rFonts w:ascii="Microsoft Sans Serif" w:hAnsi="Microsoft Sans Serif" w:cs="Microsoft Sans Serif"/>
          <w:bCs/>
          <w:kern w:val="3"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kern w:val="3"/>
          <w:sz w:val="22"/>
          <w:szCs w:val="22"/>
          <w:lang w:eastAsia="zh-CN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:rsidR="008E313E" w:rsidRDefault="008E313E" w:rsidP="008E313E">
      <w:pPr>
        <w:suppressAutoHyphens/>
        <w:spacing w:after="160" w:line="276" w:lineRule="auto"/>
        <w:ind w:left="426"/>
        <w:contextualSpacing/>
        <w:jc w:val="both"/>
        <w:textAlignment w:val="baseline"/>
        <w:rPr>
          <w:rFonts w:ascii="Microsoft Sans Serif" w:hAnsi="Microsoft Sans Serif" w:cs="Microsoft Sans Serif"/>
          <w:bCs/>
          <w:kern w:val="3"/>
          <w:sz w:val="22"/>
          <w:szCs w:val="22"/>
          <w:lang w:eastAsia="zh-CN"/>
        </w:rPr>
      </w:pPr>
    </w:p>
    <w:p w:rsidR="008E313E" w:rsidRDefault="008E313E" w:rsidP="008E313E">
      <w:pPr>
        <w:suppressAutoHyphens/>
        <w:spacing w:after="160" w:line="276" w:lineRule="auto"/>
        <w:ind w:left="426"/>
        <w:contextualSpacing/>
        <w:jc w:val="both"/>
        <w:textAlignment w:val="baseline"/>
        <w:rPr>
          <w:rFonts w:ascii="Microsoft Sans Serif" w:hAnsi="Microsoft Sans Serif" w:cs="Microsoft Sans Serif"/>
          <w:bCs/>
          <w:kern w:val="3"/>
          <w:sz w:val="22"/>
          <w:szCs w:val="22"/>
          <w:lang w:eastAsia="zh-CN"/>
        </w:rPr>
      </w:pPr>
    </w:p>
    <w:p w:rsidR="008E313E" w:rsidRDefault="008E313E" w:rsidP="008E313E">
      <w:pPr>
        <w:suppressAutoHyphens/>
        <w:spacing w:after="160" w:line="276" w:lineRule="auto"/>
        <w:ind w:left="426"/>
        <w:contextualSpacing/>
        <w:jc w:val="both"/>
        <w:textAlignment w:val="baseline"/>
        <w:rPr>
          <w:rFonts w:ascii="Microsoft Sans Serif" w:hAnsi="Microsoft Sans Serif" w:cs="Microsoft Sans Serif"/>
          <w:bCs/>
          <w:kern w:val="3"/>
          <w:sz w:val="22"/>
          <w:szCs w:val="22"/>
          <w:lang w:eastAsia="zh-CN"/>
        </w:rPr>
      </w:pPr>
    </w:p>
    <w:p w:rsidR="008E313E" w:rsidRDefault="008E313E" w:rsidP="008E313E">
      <w:pPr>
        <w:suppressAutoHyphens/>
        <w:spacing w:after="160" w:line="276" w:lineRule="auto"/>
        <w:ind w:left="426"/>
        <w:contextualSpacing/>
        <w:jc w:val="both"/>
        <w:textAlignment w:val="baseline"/>
        <w:rPr>
          <w:rFonts w:ascii="Microsoft Sans Serif" w:hAnsi="Microsoft Sans Serif" w:cs="Microsoft Sans Serif"/>
          <w:bCs/>
          <w:kern w:val="3"/>
          <w:sz w:val="22"/>
          <w:szCs w:val="22"/>
          <w:lang w:eastAsia="zh-CN"/>
        </w:rPr>
      </w:pPr>
    </w:p>
    <w:p w:rsidR="008E313E" w:rsidRPr="009C4E4C" w:rsidRDefault="008E313E" w:rsidP="008E313E">
      <w:pPr>
        <w:suppressAutoHyphens/>
        <w:spacing w:after="160" w:line="276" w:lineRule="auto"/>
        <w:ind w:left="426"/>
        <w:contextualSpacing/>
        <w:jc w:val="both"/>
        <w:textAlignment w:val="baseline"/>
        <w:rPr>
          <w:rFonts w:ascii="Microsoft Sans Serif" w:hAnsi="Microsoft Sans Serif" w:cs="Microsoft Sans Serif"/>
          <w:bCs/>
          <w:kern w:val="3"/>
          <w:sz w:val="22"/>
          <w:szCs w:val="22"/>
          <w:lang w:eastAsia="zh-CN"/>
        </w:rPr>
      </w:pPr>
    </w:p>
    <w:p w:rsidR="009C4E4C" w:rsidRPr="009C4E4C" w:rsidRDefault="009C4E4C" w:rsidP="009C4E4C">
      <w:pPr>
        <w:numPr>
          <w:ilvl w:val="0"/>
          <w:numId w:val="42"/>
        </w:numPr>
        <w:suppressAutoHyphens/>
        <w:spacing w:after="160"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Załączniki do umowy stanowią jej integralną część i są to:</w:t>
      </w:r>
    </w:p>
    <w:p w:rsidR="009C4E4C" w:rsidRPr="009C4E4C" w:rsidRDefault="009C4E4C" w:rsidP="009C4E4C">
      <w:pPr>
        <w:numPr>
          <w:ilvl w:val="0"/>
          <w:numId w:val="45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Wydruk z CEIDG/KRS;</w:t>
      </w:r>
    </w:p>
    <w:p w:rsidR="009C4E4C" w:rsidRPr="009C4E4C" w:rsidRDefault="009C4E4C" w:rsidP="009C4E4C">
      <w:pPr>
        <w:numPr>
          <w:ilvl w:val="0"/>
          <w:numId w:val="45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Opis przedmiotu zamówienia</w:t>
      </w:r>
    </w:p>
    <w:p w:rsidR="009C4E4C" w:rsidRPr="009C4E4C" w:rsidRDefault="009C4E4C" w:rsidP="009C4E4C">
      <w:pPr>
        <w:numPr>
          <w:ilvl w:val="0"/>
          <w:numId w:val="45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Oferta Wykonawcy;</w:t>
      </w:r>
    </w:p>
    <w:p w:rsidR="009C4E4C" w:rsidRPr="009C4E4C" w:rsidRDefault="009C4E4C" w:rsidP="009C4E4C">
      <w:pPr>
        <w:numPr>
          <w:ilvl w:val="0"/>
          <w:numId w:val="45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Wzór protokołu odbioru;</w:t>
      </w:r>
    </w:p>
    <w:p w:rsidR="009C4E4C" w:rsidRPr="009C4E4C" w:rsidRDefault="009C4E4C" w:rsidP="009C4E4C">
      <w:pPr>
        <w:numPr>
          <w:ilvl w:val="0"/>
          <w:numId w:val="45"/>
        </w:numPr>
        <w:suppressAutoHyphens/>
        <w:spacing w:after="160" w:line="276" w:lineRule="auto"/>
        <w:ind w:left="851" w:hanging="425"/>
        <w:contextualSpacing/>
        <w:jc w:val="both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Klauzula informacyjna RODO</w:t>
      </w:r>
    </w:p>
    <w:p w:rsidR="009C4E4C" w:rsidRPr="009C4E4C" w:rsidRDefault="009C4E4C" w:rsidP="009C4E4C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9C4E4C" w:rsidRPr="009C4E4C" w:rsidRDefault="009C4E4C" w:rsidP="009C4E4C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9C4E4C" w:rsidRPr="009C4E4C" w:rsidRDefault="009C4E4C" w:rsidP="009C4E4C">
      <w:pPr>
        <w:suppressAutoHyphens/>
        <w:spacing w:line="276" w:lineRule="auto"/>
        <w:ind w:left="372" w:firstLine="708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WYKONAWCA</w:t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  <w:t xml:space="preserve">  ZAMAWIAJĄCY</w:t>
      </w:r>
    </w:p>
    <w:p w:rsidR="009C4E4C" w:rsidRPr="009C4E4C" w:rsidRDefault="009C4E4C" w:rsidP="009C4E4C">
      <w:pPr>
        <w:suppressAutoHyphens/>
        <w:spacing w:line="276" w:lineRule="auto"/>
        <w:ind w:left="372" w:firstLine="708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9C4E4C" w:rsidRPr="009C4E4C" w:rsidRDefault="009C4E4C" w:rsidP="009C4E4C">
      <w:pPr>
        <w:suppressAutoHyphens/>
        <w:spacing w:line="276" w:lineRule="auto"/>
        <w:ind w:left="372" w:firstLine="708"/>
        <w:rPr>
          <w:bCs/>
          <w:lang w:eastAsia="zh-CN"/>
        </w:rPr>
      </w:pP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>..…..………………………..</w:t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</w:r>
      <w:r w:rsidRPr="009C4E4C">
        <w:rPr>
          <w:rFonts w:ascii="Microsoft Sans Serif" w:hAnsi="Microsoft Sans Serif" w:cs="Microsoft Sans Serif"/>
          <w:bCs/>
          <w:sz w:val="22"/>
          <w:szCs w:val="22"/>
          <w:lang w:eastAsia="zh-CN"/>
        </w:rPr>
        <w:tab/>
        <w:t xml:space="preserve">  ..…..………………………..</w:t>
      </w:r>
      <w:r w:rsidRPr="009C4E4C">
        <w:rPr>
          <w:bCs/>
          <w:lang w:eastAsia="zh-CN"/>
        </w:rPr>
        <w:tab/>
      </w:r>
    </w:p>
    <w:p w:rsidR="00416228" w:rsidRDefault="00416228" w:rsidP="00416228">
      <w:pPr>
        <w:autoSpaceDE w:val="0"/>
        <w:autoSpaceDN w:val="0"/>
        <w:adjustRightInd w:val="0"/>
        <w:spacing w:after="160" w:line="259" w:lineRule="auto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416228" w:rsidRPr="003725CE" w:rsidRDefault="00416228" w:rsidP="00416228">
      <w:pPr>
        <w:autoSpaceDE w:val="0"/>
        <w:autoSpaceDN w:val="0"/>
        <w:adjustRightInd w:val="0"/>
        <w:spacing w:after="160" w:line="259" w:lineRule="auto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8E313E" w:rsidRDefault="008E313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bookmarkStart w:id="1" w:name="_GoBack"/>
      <w:bookmarkEnd w:id="1"/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ZATWIERDZAM  </w:t>
      </w:r>
      <w:r w:rsidRPr="003725C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Załącznik nr 4 do Umowy ………….</w:t>
      </w: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PROTOKÓŁ ODBIORU WYKONANIA DOSTAWY/USŁUGI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Miejsce dokonania odbioru: ……………………………………………..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Data dokonania odbioru: …………………………………………..……….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Wykonawcy: ……………………………………………………………………………….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Zamawiającego: ……………………………………………………………………………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ind w:left="1416" w:firstLine="708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…………………………………………………………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ind w:left="2124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…………………………………………………………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odbioru, przeprowadzonego na podstawie umowy nr ………………… z dnia ……………….. r. Komisja powołana Decyzją nr ….. Komendanta Wojewódzkiego Policji w Gdańsku z dnia ………….. przeprowadziła czynności kontrolne potwierdzające należyte wykonanie przedmiotu umowy:</w:t>
      </w: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168"/>
        <w:gridCol w:w="693"/>
        <w:gridCol w:w="694"/>
        <w:gridCol w:w="1113"/>
        <w:gridCol w:w="1111"/>
        <w:gridCol w:w="1389"/>
      </w:tblGrid>
      <w:tr w:rsidR="003725CE" w:rsidRPr="003725CE" w:rsidTr="00D15F46">
        <w:trPr>
          <w:trHeight w:val="19"/>
        </w:trPr>
        <w:tc>
          <w:tcPr>
            <w:tcW w:w="435" w:type="dxa"/>
            <w:shd w:val="clear" w:color="auto" w:fill="C0C0C0"/>
            <w:noWrap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proofErr w:type="spellStart"/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4168" w:type="dxa"/>
            <w:shd w:val="clear" w:color="auto" w:fill="C0C0C0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Nazwa przedmiotu</w:t>
            </w: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dostawy/usługi</w:t>
            </w:r>
          </w:p>
        </w:tc>
        <w:tc>
          <w:tcPr>
            <w:tcW w:w="693" w:type="dxa"/>
            <w:shd w:val="clear" w:color="auto" w:fill="C0C0C0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Jedn. </w:t>
            </w: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miary</w:t>
            </w:r>
          </w:p>
        </w:tc>
        <w:tc>
          <w:tcPr>
            <w:tcW w:w="694" w:type="dxa"/>
            <w:shd w:val="clear" w:color="auto" w:fill="C0C0C0"/>
            <w:noWrap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113" w:type="dxa"/>
            <w:shd w:val="clear" w:color="auto" w:fill="C0C0C0"/>
            <w:noWrap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Nr seryjny</w:t>
            </w:r>
          </w:p>
        </w:tc>
        <w:tc>
          <w:tcPr>
            <w:tcW w:w="1111" w:type="dxa"/>
            <w:shd w:val="clear" w:color="auto" w:fill="C0C0C0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Cena </w:t>
            </w:r>
            <w:proofErr w:type="spellStart"/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jed</w:t>
            </w:r>
            <w:proofErr w:type="spellEnd"/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.</w:t>
            </w: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brutto</w:t>
            </w:r>
          </w:p>
        </w:tc>
        <w:tc>
          <w:tcPr>
            <w:tcW w:w="1389" w:type="dxa"/>
            <w:shd w:val="clear" w:color="auto" w:fill="C0C0C0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Dokumenty techniczne tak/nie</w:t>
            </w:r>
          </w:p>
        </w:tc>
      </w:tr>
      <w:tr w:rsidR="003725CE" w:rsidRPr="003725CE" w:rsidTr="00D15F46">
        <w:trPr>
          <w:trHeight w:val="203"/>
        </w:trPr>
        <w:tc>
          <w:tcPr>
            <w:tcW w:w="435" w:type="dxa"/>
            <w:noWrap/>
            <w:vAlign w:val="center"/>
          </w:tcPr>
          <w:p w:rsidR="003725CE" w:rsidRPr="003725CE" w:rsidRDefault="003725CE" w:rsidP="003725CE">
            <w:pPr>
              <w:widowControl w:val="0"/>
              <w:numPr>
                <w:ilvl w:val="0"/>
                <w:numId w:val="46"/>
              </w:numPr>
              <w:adjustRightInd w:val="0"/>
              <w:spacing w:after="160" w:line="276" w:lineRule="auto"/>
              <w:ind w:left="1080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168" w:type="dxa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noWrap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13" w:type="dxa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3725CE" w:rsidRPr="003725CE" w:rsidTr="00D15F46">
        <w:trPr>
          <w:trHeight w:val="90"/>
        </w:trPr>
        <w:tc>
          <w:tcPr>
            <w:tcW w:w="7103" w:type="dxa"/>
            <w:gridSpan w:val="5"/>
            <w:noWrap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  <w:r w:rsidRPr="003725CE"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Razem wartość </w:t>
            </w:r>
            <w:r w:rsidRPr="003725CE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[brutto]</w:t>
            </w:r>
          </w:p>
        </w:tc>
        <w:tc>
          <w:tcPr>
            <w:tcW w:w="1111" w:type="dxa"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noWrap/>
            <w:vAlign w:val="center"/>
          </w:tcPr>
          <w:p w:rsidR="003725CE" w:rsidRPr="003725CE" w:rsidRDefault="003725CE" w:rsidP="003725CE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</w:p>
        </w:tc>
      </w:tr>
    </w:tbl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kompletności dostawy/usługi: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Niezgodne z umową*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zgodności jakości przyjmowanej dostawy/usługi z parametrami/funkcjonalnością zaoferowaną w umowie: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• Niezgodne* 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 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Świadczenia dodatkowe (jeśli były przewidziane w umowie):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Wykonane zgodnie z umową*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 wykonane zgodnie z umową*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Końcowy wynik odbioru jakościowego: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Pozytywny*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Negatywny*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Uwagi:.............................................................................................................................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Podpisy przedstawicieli Stron do odbioru przedmiotu zamówienia: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Przedstawiciele Zamawiającego:                                   Przedstawiciel Wykonawcy: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after="24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after="24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spacing w:after="24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*niewłaściwe skreślić</w:t>
      </w: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 xml:space="preserve">Załącznik nr 5 do Umowy </w:t>
      </w:r>
      <w:r w:rsidRPr="003725CE">
        <w:rPr>
          <w:rFonts w:ascii="Microsoft Sans Serif" w:eastAsia="Calibri" w:hAnsi="Microsoft Sans Serif" w:cs="Microsoft Sans Serif"/>
          <w:b/>
          <w:bCs/>
          <w:sz w:val="22"/>
          <w:szCs w:val="22"/>
          <w:lang w:eastAsia="en-US"/>
        </w:rPr>
        <w:t>……….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/>
          <w:sz w:val="22"/>
          <w:szCs w:val="22"/>
          <w:lang w:eastAsia="en-US"/>
        </w:rPr>
        <w:t>KLAUZULA INFORMACYJNA (RODO) dotycząca zawieranych umów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1. Informacje dotyczące administratora danych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2. Inspektor ochrony danych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kontakt z inspektorem ochrony danych osobowych jest możliwy pod adresem:</w:t>
      </w:r>
    </w:p>
    <w:p w:rsidR="003725CE" w:rsidRPr="003725CE" w:rsidRDefault="003725CE" w:rsidP="003725C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Komenda Wojewódzka Policji w Gdańsku, ul. Okopowa 15, 80-819 Gdańsk</w:t>
      </w:r>
    </w:p>
    <w:p w:rsidR="003725CE" w:rsidRPr="003725CE" w:rsidRDefault="003725CE" w:rsidP="003725C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val="en-US" w:eastAsia="en-US"/>
        </w:rPr>
        <w:t xml:space="preserve">e-mail: </w:t>
      </w:r>
      <w:hyperlink r:id="rId7" w:history="1">
        <w:r w:rsidRPr="003725CE">
          <w:rPr>
            <w:rFonts w:ascii="Microsoft Sans Serif" w:eastAsia="Segoe UI" w:hAnsi="Microsoft Sans Serif" w:cs="Microsoft Sans Serif"/>
            <w:bCs/>
            <w:color w:val="0563C1" w:themeColor="hyperlink"/>
            <w:sz w:val="22"/>
            <w:szCs w:val="22"/>
            <w:highlight w:val="white"/>
            <w:u w:val="single"/>
            <w:lang w:val="en-US" w:eastAsia="en-US"/>
          </w:rPr>
          <w:t>iod.kwp@gd.policja.gov.pl</w:t>
        </w:r>
      </w:hyperlink>
    </w:p>
    <w:p w:rsidR="003725CE" w:rsidRPr="003725CE" w:rsidRDefault="003725CE" w:rsidP="003725CE">
      <w:pPr>
        <w:widowControl w:val="0"/>
        <w:tabs>
          <w:tab w:val="left" w:pos="708"/>
        </w:tabs>
        <w:suppressAutoHyphens/>
        <w:autoSpaceDE w:val="0"/>
        <w:spacing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3. Cel przetwarzania danych oraz podstawy prawne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będą przetwarzane w celu zawarcia umowy cywilno-prawnej. Podstawa prawną ich przetwarzania jest zgoda wyrażona poprzez zawarcie umowy oraz następujące przepisy prawa:</w:t>
      </w:r>
    </w:p>
    <w:p w:rsidR="003725CE" w:rsidRPr="003725CE" w:rsidRDefault="003725CE" w:rsidP="003725C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ustawa z dnia 23 kwietnia 1964 r. Kodeks cywilny ( Dz. U. z 2020 nr 1740 </w:t>
      </w:r>
      <w:proofErr w:type="spellStart"/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t.j</w:t>
      </w:r>
      <w:proofErr w:type="spellEnd"/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. ze zm.),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</w:pP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4. Okres przechowywania danych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pozyskane w związku z postępowaniem o udzielenie zamówienia publicznego przetwarzane będą do momentu zakończenia realizacji umowy.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5. Odbiorca danych.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Odbiorcą danych może być podmiot upoważniony na podstawie przepisów prawa.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6. Przysługujące uprawnienia związane z przetwarzaniem danych osobowych</w:t>
      </w:r>
    </w:p>
    <w:p w:rsidR="003725CE" w:rsidRPr="003725CE" w:rsidRDefault="003725CE" w:rsidP="003725CE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dostępu do swoich danych oraz otrzymania ich kopii;</w:t>
      </w:r>
    </w:p>
    <w:p w:rsidR="003725CE" w:rsidRPr="003725CE" w:rsidRDefault="003725CE" w:rsidP="003725C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sprostowania (poprawiania) swoich danych;</w:t>
      </w:r>
    </w:p>
    <w:p w:rsidR="003725CE" w:rsidRPr="003725CE" w:rsidRDefault="003725CE" w:rsidP="003725C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3725CE" w:rsidRPr="003725CE" w:rsidRDefault="003725CE" w:rsidP="003725C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ograniczenia przetwarzania danych, przy czym przepisy odrębne mogą wyłączyć możliwość skorzystania z tego prawa,</w:t>
      </w:r>
    </w:p>
    <w:p w:rsidR="003725CE" w:rsidRPr="003725CE" w:rsidRDefault="003725CE" w:rsidP="003725C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3725CE" w:rsidRPr="003725CE" w:rsidRDefault="003725CE" w:rsidP="003725CE">
      <w:pPr>
        <w:widowControl w:val="0"/>
        <w:tabs>
          <w:tab w:val="left" w:pos="708"/>
          <w:tab w:val="left" w:pos="770"/>
        </w:tabs>
        <w:suppressAutoHyphens/>
        <w:autoSpaceDE w:val="0"/>
        <w:spacing w:line="100" w:lineRule="atLeast"/>
        <w:ind w:left="77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7.  Obowiązek podania danych</w:t>
      </w:r>
    </w:p>
    <w:p w:rsidR="003725CE" w:rsidRPr="003725CE" w:rsidRDefault="003725C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</w:pPr>
      <w:r w:rsidRPr="003725C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Podanie danych osobowych w związku z zawarciem umowy nie jest obowiązkowe jednak jest warunkiem umożliwiającym zawarcie umowy z Komendantem Wojewódzkim Policji w Gdańsku</w:t>
      </w:r>
      <w:r w:rsidRPr="003725CE"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  <w:t>.</w:t>
      </w:r>
    </w:p>
    <w:p w:rsidR="003725CE" w:rsidRDefault="00925B1E" w:rsidP="003725C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</w:pPr>
      <w:r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  <w:t xml:space="preserve">                                                                                                   Podpis Wykonawcy</w:t>
      </w:r>
    </w:p>
    <w:p w:rsidR="00F2649B" w:rsidRDefault="00925B1E" w:rsidP="00925B1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  <w:t xml:space="preserve">                                                                                                   ………………………………………………</w:t>
      </w:r>
    </w:p>
    <w:sectPr w:rsidR="00F2649B" w:rsidSect="00CD4A09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852" w:rsidRDefault="00C54852" w:rsidP="00424042">
      <w:r>
        <w:separator/>
      </w:r>
    </w:p>
  </w:endnote>
  <w:endnote w:type="continuationSeparator" w:id="0">
    <w:p w:rsidR="00C54852" w:rsidRDefault="00C54852" w:rsidP="0042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852" w:rsidRDefault="00C54852" w:rsidP="00424042">
      <w:r>
        <w:separator/>
      </w:r>
    </w:p>
  </w:footnote>
  <w:footnote w:type="continuationSeparator" w:id="0">
    <w:p w:rsidR="00C54852" w:rsidRDefault="00C54852" w:rsidP="00424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042" w:rsidRDefault="00424042">
    <w:pPr>
      <w:pStyle w:val="Nagwek"/>
    </w:pPr>
    <w:r>
      <w:t xml:space="preserve">Postępowanie nr </w:t>
    </w:r>
    <w:r w:rsidR="00416228">
      <w:t>42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B6A22"/>
    <w:multiLevelType w:val="hybridMultilevel"/>
    <w:tmpl w:val="08608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C2EF3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7706B"/>
    <w:multiLevelType w:val="hybridMultilevel"/>
    <w:tmpl w:val="B4E683A4"/>
    <w:lvl w:ilvl="0" w:tplc="390CCF3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BBCAE0BE">
      <w:start w:val="3"/>
      <w:numFmt w:val="bullet"/>
      <w:lvlText w:val=""/>
      <w:lvlJc w:val="left"/>
      <w:pPr>
        <w:ind w:left="132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BA00E57"/>
    <w:multiLevelType w:val="hybridMultilevel"/>
    <w:tmpl w:val="BF2CB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C1A7E"/>
    <w:multiLevelType w:val="hybridMultilevel"/>
    <w:tmpl w:val="39946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62C27"/>
    <w:multiLevelType w:val="hybridMultilevel"/>
    <w:tmpl w:val="0BD8A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C3AD5"/>
    <w:multiLevelType w:val="hybridMultilevel"/>
    <w:tmpl w:val="F61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0B2503"/>
    <w:multiLevelType w:val="hybridMultilevel"/>
    <w:tmpl w:val="F08A885C"/>
    <w:lvl w:ilvl="0" w:tplc="B2EECB98">
      <w:start w:val="7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B2E34"/>
    <w:multiLevelType w:val="hybridMultilevel"/>
    <w:tmpl w:val="478C54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74BCB"/>
    <w:multiLevelType w:val="hybridMultilevel"/>
    <w:tmpl w:val="D37CD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050D5"/>
    <w:multiLevelType w:val="hybridMultilevel"/>
    <w:tmpl w:val="88245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11A64"/>
    <w:multiLevelType w:val="hybridMultilevel"/>
    <w:tmpl w:val="857A06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AC81B6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C1EC4"/>
    <w:multiLevelType w:val="hybridMultilevel"/>
    <w:tmpl w:val="59600CE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D6F17"/>
    <w:multiLevelType w:val="hybridMultilevel"/>
    <w:tmpl w:val="E2A0B04C"/>
    <w:lvl w:ilvl="0" w:tplc="E3AA999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825795"/>
    <w:multiLevelType w:val="hybridMultilevel"/>
    <w:tmpl w:val="9B84A6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4A7847"/>
    <w:multiLevelType w:val="hybridMultilevel"/>
    <w:tmpl w:val="FADC6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06EB4"/>
    <w:multiLevelType w:val="hybridMultilevel"/>
    <w:tmpl w:val="B59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F79B8"/>
    <w:multiLevelType w:val="hybridMultilevel"/>
    <w:tmpl w:val="92569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148A9"/>
    <w:multiLevelType w:val="hybridMultilevel"/>
    <w:tmpl w:val="76BCA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9C2954"/>
    <w:multiLevelType w:val="hybridMultilevel"/>
    <w:tmpl w:val="D8C458D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F6290"/>
    <w:multiLevelType w:val="hybridMultilevel"/>
    <w:tmpl w:val="2AD49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265416"/>
    <w:multiLevelType w:val="hybridMultilevel"/>
    <w:tmpl w:val="E59C19D0"/>
    <w:lvl w:ilvl="0" w:tplc="911EC8E2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893A4D"/>
    <w:multiLevelType w:val="hybridMultilevel"/>
    <w:tmpl w:val="858A7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429EF"/>
    <w:multiLevelType w:val="hybridMultilevel"/>
    <w:tmpl w:val="B49E88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24505"/>
    <w:multiLevelType w:val="hybridMultilevel"/>
    <w:tmpl w:val="C54C9512"/>
    <w:lvl w:ilvl="0" w:tplc="CA74742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929DE"/>
    <w:multiLevelType w:val="hybridMultilevel"/>
    <w:tmpl w:val="B4E683A4"/>
    <w:lvl w:ilvl="0" w:tplc="390CCF3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BBCAE0BE">
      <w:start w:val="3"/>
      <w:numFmt w:val="bullet"/>
      <w:lvlText w:val=""/>
      <w:lvlJc w:val="left"/>
      <w:pPr>
        <w:ind w:left="132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A3C1A"/>
    <w:multiLevelType w:val="hybridMultilevel"/>
    <w:tmpl w:val="BE347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7"/>
  </w:num>
  <w:num w:numId="4">
    <w:abstractNumId w:val="32"/>
  </w:num>
  <w:num w:numId="5">
    <w:abstractNumId w:val="33"/>
  </w:num>
  <w:num w:numId="6">
    <w:abstractNumId w:val="6"/>
  </w:num>
  <w:num w:numId="7">
    <w:abstractNumId w:val="36"/>
  </w:num>
  <w:num w:numId="8">
    <w:abstractNumId w:val="4"/>
  </w:num>
  <w:num w:numId="9">
    <w:abstractNumId w:val="15"/>
  </w:num>
  <w:num w:numId="10">
    <w:abstractNumId w:val="31"/>
  </w:num>
  <w:num w:numId="11">
    <w:abstractNumId w:val="24"/>
  </w:num>
  <w:num w:numId="12">
    <w:abstractNumId w:val="3"/>
  </w:num>
  <w:num w:numId="13">
    <w:abstractNumId w:val="37"/>
  </w:num>
  <w:num w:numId="14">
    <w:abstractNumId w:val="34"/>
  </w:num>
  <w:num w:numId="15">
    <w:abstractNumId w:val="5"/>
  </w:num>
  <w:num w:numId="16">
    <w:abstractNumId w:val="18"/>
  </w:num>
  <w:num w:numId="17">
    <w:abstractNumId w:val="10"/>
  </w:num>
  <w:num w:numId="18">
    <w:abstractNumId w:val="25"/>
  </w:num>
  <w:num w:numId="19">
    <w:abstractNumId w:val="17"/>
  </w:num>
  <w:num w:numId="20">
    <w:abstractNumId w:val="23"/>
  </w:num>
  <w:num w:numId="21">
    <w:abstractNumId w:val="39"/>
  </w:num>
  <w:num w:numId="22">
    <w:abstractNumId w:val="30"/>
  </w:num>
  <w:num w:numId="23">
    <w:abstractNumId w:val="19"/>
  </w:num>
  <w:num w:numId="24">
    <w:abstractNumId w:val="16"/>
  </w:num>
  <w:num w:numId="25">
    <w:abstractNumId w:val="14"/>
  </w:num>
  <w:num w:numId="26">
    <w:abstractNumId w:val="20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8"/>
  </w:num>
  <w:num w:numId="36">
    <w:abstractNumId w:val="22"/>
  </w:num>
  <w:num w:numId="37">
    <w:abstractNumId w:val="26"/>
  </w:num>
  <w:num w:numId="38">
    <w:abstractNumId w:val="28"/>
  </w:num>
  <w:num w:numId="39">
    <w:abstractNumId w:val="2"/>
  </w:num>
  <w:num w:numId="40">
    <w:abstractNumId w:val="9"/>
  </w:num>
  <w:num w:numId="41">
    <w:abstractNumId w:val="29"/>
  </w:num>
  <w:num w:numId="42">
    <w:abstractNumId w:val="35"/>
  </w:num>
  <w:num w:numId="43">
    <w:abstractNumId w:val="40"/>
  </w:num>
  <w:num w:numId="44">
    <w:abstractNumId w:val="8"/>
  </w:num>
  <w:num w:numId="45">
    <w:abstractNumId w:val="7"/>
  </w:num>
  <w:num w:numId="46">
    <w:abstractNumId w:val="13"/>
  </w:num>
  <w:num w:numId="47">
    <w:abstractNumId w:val="12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9B"/>
    <w:rsid w:val="0002725F"/>
    <w:rsid w:val="00030E64"/>
    <w:rsid w:val="00082ED3"/>
    <w:rsid w:val="000A1109"/>
    <w:rsid w:val="000B3C4B"/>
    <w:rsid w:val="000B7E4B"/>
    <w:rsid w:val="000D4875"/>
    <w:rsid w:val="000E0108"/>
    <w:rsid w:val="000E1B29"/>
    <w:rsid w:val="000F6A5B"/>
    <w:rsid w:val="00106FED"/>
    <w:rsid w:val="001520F1"/>
    <w:rsid w:val="001A6683"/>
    <w:rsid w:val="001E48F3"/>
    <w:rsid w:val="001E693E"/>
    <w:rsid w:val="002032D6"/>
    <w:rsid w:val="00206FBF"/>
    <w:rsid w:val="00210624"/>
    <w:rsid w:val="002163F5"/>
    <w:rsid w:val="002435FF"/>
    <w:rsid w:val="00251EFF"/>
    <w:rsid w:val="002979A8"/>
    <w:rsid w:val="002B6DFC"/>
    <w:rsid w:val="002D4D9D"/>
    <w:rsid w:val="002F1B8D"/>
    <w:rsid w:val="00300237"/>
    <w:rsid w:val="003725CE"/>
    <w:rsid w:val="00393C68"/>
    <w:rsid w:val="003B530A"/>
    <w:rsid w:val="003C273E"/>
    <w:rsid w:val="003D2EF3"/>
    <w:rsid w:val="003D5F38"/>
    <w:rsid w:val="003D76CF"/>
    <w:rsid w:val="003E7CF2"/>
    <w:rsid w:val="00416228"/>
    <w:rsid w:val="004211F5"/>
    <w:rsid w:val="00424042"/>
    <w:rsid w:val="00424FAA"/>
    <w:rsid w:val="00462198"/>
    <w:rsid w:val="004728A8"/>
    <w:rsid w:val="00480D7B"/>
    <w:rsid w:val="004837C9"/>
    <w:rsid w:val="00485760"/>
    <w:rsid w:val="004B7300"/>
    <w:rsid w:val="004D0CD2"/>
    <w:rsid w:val="004D568F"/>
    <w:rsid w:val="004E1DD1"/>
    <w:rsid w:val="004F485E"/>
    <w:rsid w:val="005108DC"/>
    <w:rsid w:val="00527CBD"/>
    <w:rsid w:val="005500CB"/>
    <w:rsid w:val="00566627"/>
    <w:rsid w:val="0057186D"/>
    <w:rsid w:val="0058674A"/>
    <w:rsid w:val="005B1A75"/>
    <w:rsid w:val="005F38C9"/>
    <w:rsid w:val="00617A0F"/>
    <w:rsid w:val="00623FB8"/>
    <w:rsid w:val="00632902"/>
    <w:rsid w:val="006333E7"/>
    <w:rsid w:val="00635EFC"/>
    <w:rsid w:val="00657E12"/>
    <w:rsid w:val="006951D7"/>
    <w:rsid w:val="006A4A68"/>
    <w:rsid w:val="006C0CFA"/>
    <w:rsid w:val="006D3F40"/>
    <w:rsid w:val="006F7AF0"/>
    <w:rsid w:val="007352C9"/>
    <w:rsid w:val="00744175"/>
    <w:rsid w:val="007501D8"/>
    <w:rsid w:val="00751231"/>
    <w:rsid w:val="00782219"/>
    <w:rsid w:val="007B03EE"/>
    <w:rsid w:val="007B29A3"/>
    <w:rsid w:val="007B5338"/>
    <w:rsid w:val="007C7FF8"/>
    <w:rsid w:val="007E2BAE"/>
    <w:rsid w:val="00800D02"/>
    <w:rsid w:val="00830632"/>
    <w:rsid w:val="0084340C"/>
    <w:rsid w:val="00843F62"/>
    <w:rsid w:val="00854542"/>
    <w:rsid w:val="00876377"/>
    <w:rsid w:val="00886DF5"/>
    <w:rsid w:val="008A774D"/>
    <w:rsid w:val="008D1285"/>
    <w:rsid w:val="008E313E"/>
    <w:rsid w:val="008F0E33"/>
    <w:rsid w:val="008F785F"/>
    <w:rsid w:val="00907694"/>
    <w:rsid w:val="00915A04"/>
    <w:rsid w:val="0092178C"/>
    <w:rsid w:val="00925B1E"/>
    <w:rsid w:val="00932C4D"/>
    <w:rsid w:val="00941A74"/>
    <w:rsid w:val="00947F20"/>
    <w:rsid w:val="00954460"/>
    <w:rsid w:val="009759B0"/>
    <w:rsid w:val="009B6CB9"/>
    <w:rsid w:val="009C4E4C"/>
    <w:rsid w:val="009E4A81"/>
    <w:rsid w:val="00A02CCC"/>
    <w:rsid w:val="00A31E80"/>
    <w:rsid w:val="00A42F46"/>
    <w:rsid w:val="00AB04F6"/>
    <w:rsid w:val="00AC2B18"/>
    <w:rsid w:val="00AC3F80"/>
    <w:rsid w:val="00AC571E"/>
    <w:rsid w:val="00AC5B27"/>
    <w:rsid w:val="00AE2343"/>
    <w:rsid w:val="00AF0DA5"/>
    <w:rsid w:val="00B037B5"/>
    <w:rsid w:val="00B44F75"/>
    <w:rsid w:val="00B52A1A"/>
    <w:rsid w:val="00BA6244"/>
    <w:rsid w:val="00BB2084"/>
    <w:rsid w:val="00BB269D"/>
    <w:rsid w:val="00BE06F8"/>
    <w:rsid w:val="00BF38BA"/>
    <w:rsid w:val="00C05B30"/>
    <w:rsid w:val="00C22C59"/>
    <w:rsid w:val="00C54852"/>
    <w:rsid w:val="00C72B7B"/>
    <w:rsid w:val="00C7309C"/>
    <w:rsid w:val="00C75BBF"/>
    <w:rsid w:val="00C854B3"/>
    <w:rsid w:val="00C86291"/>
    <w:rsid w:val="00C9341B"/>
    <w:rsid w:val="00C9770D"/>
    <w:rsid w:val="00CA0FA5"/>
    <w:rsid w:val="00CE1BD8"/>
    <w:rsid w:val="00D04301"/>
    <w:rsid w:val="00D12015"/>
    <w:rsid w:val="00D14B93"/>
    <w:rsid w:val="00D33088"/>
    <w:rsid w:val="00D33719"/>
    <w:rsid w:val="00D52206"/>
    <w:rsid w:val="00D63ADD"/>
    <w:rsid w:val="00DA4A7A"/>
    <w:rsid w:val="00DE0513"/>
    <w:rsid w:val="00DE6834"/>
    <w:rsid w:val="00DF1155"/>
    <w:rsid w:val="00E40EB6"/>
    <w:rsid w:val="00E72C7F"/>
    <w:rsid w:val="00E804FF"/>
    <w:rsid w:val="00E84102"/>
    <w:rsid w:val="00E97F37"/>
    <w:rsid w:val="00EA43FE"/>
    <w:rsid w:val="00EB30E8"/>
    <w:rsid w:val="00EB3275"/>
    <w:rsid w:val="00EC4048"/>
    <w:rsid w:val="00ED614C"/>
    <w:rsid w:val="00F03622"/>
    <w:rsid w:val="00F20C14"/>
    <w:rsid w:val="00F2649B"/>
    <w:rsid w:val="00F4114B"/>
    <w:rsid w:val="00F41FF3"/>
    <w:rsid w:val="00F87937"/>
    <w:rsid w:val="00F94266"/>
    <w:rsid w:val="00FD2E68"/>
    <w:rsid w:val="00FE29D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77D9"/>
  <w15:docId w15:val="{D49B2D59-4B36-4C91-A1F1-0C06DCAC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64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C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C7F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semiHidden/>
    <w:rsid w:val="00480D7B"/>
    <w:pPr>
      <w:jc w:val="both"/>
    </w:pPr>
    <w:rPr>
      <w:b/>
      <w:i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80D7B"/>
    <w:rPr>
      <w:rFonts w:ascii="Times New Roman" w:eastAsia="Times New Roman" w:hAnsi="Times New Roman" w:cs="Times New Roman"/>
      <w:b/>
      <w:i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2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22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22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2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22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40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0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gd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2835</Words>
  <Characters>17011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Tuszyńska</dc:creator>
  <cp:lastModifiedBy>Zamowienia</cp:lastModifiedBy>
  <cp:revision>62</cp:revision>
  <cp:lastPrinted>2024-01-24T07:40:00Z</cp:lastPrinted>
  <dcterms:created xsi:type="dcterms:W3CDTF">2023-07-11T12:24:00Z</dcterms:created>
  <dcterms:modified xsi:type="dcterms:W3CDTF">2024-08-21T06:13:00Z</dcterms:modified>
</cp:coreProperties>
</file>