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195F" w14:textId="6F531B13" w:rsidR="007E1BE9" w:rsidRDefault="00471B6B" w:rsidP="007E1BE9">
      <w:pPr>
        <w:pStyle w:val="Standard"/>
        <w:spacing w:line="276" w:lineRule="auto"/>
        <w:ind w:firstLine="708"/>
        <w:jc w:val="cente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E1BE9">
        <w:rPr>
          <w:rFonts w:ascii="Times New Roman" w:hAnsi="Times New Roman" w:cs="Times New Roman"/>
          <w:b/>
        </w:rPr>
        <w:t>Projekt umowy -   załącznik nr 3 do SWZ</w:t>
      </w:r>
    </w:p>
    <w:p w14:paraId="16820CA2" w14:textId="77777777" w:rsidR="007E1BE9" w:rsidRDefault="007E1BE9" w:rsidP="007E1BE9">
      <w:pPr>
        <w:pStyle w:val="Standard"/>
        <w:spacing w:line="276" w:lineRule="auto"/>
        <w:ind w:firstLine="708"/>
        <w:jc w:val="center"/>
      </w:pPr>
    </w:p>
    <w:p w14:paraId="162B6265" w14:textId="77777777" w:rsidR="007E1BE9" w:rsidRDefault="007E1BE9" w:rsidP="007E1BE9">
      <w:pPr>
        <w:pStyle w:val="Standard"/>
        <w:spacing w:line="276" w:lineRule="auto"/>
        <w:ind w:firstLine="708"/>
        <w:jc w:val="center"/>
      </w:pPr>
      <w:r>
        <w:rPr>
          <w:rFonts w:ascii="Times New Roman" w:hAnsi="Times New Roman" w:cs="Times New Roman"/>
          <w:b/>
        </w:rPr>
        <w:t>U M O W A    NR</w:t>
      </w:r>
      <w:r>
        <w:rPr>
          <w:rFonts w:ascii="Times New Roman" w:hAnsi="Times New Roman" w:cs="Times New Roman"/>
        </w:rPr>
        <w:t xml:space="preserve"> </w:t>
      </w:r>
      <w:r>
        <w:rPr>
          <w:rFonts w:ascii="Times New Roman" w:hAnsi="Times New Roman" w:cs="Times New Roman"/>
          <w:b/>
        </w:rPr>
        <w:t>IID.272.</w:t>
      </w:r>
      <w:r>
        <w:rPr>
          <w:rFonts w:ascii="Times New Roman" w:hAnsi="Times New Roman" w:cs="Times New Roman"/>
        </w:rPr>
        <w:t xml:space="preserve"> ….. . </w:t>
      </w:r>
      <w:r>
        <w:rPr>
          <w:rFonts w:ascii="Times New Roman" w:hAnsi="Times New Roman" w:cs="Times New Roman"/>
          <w:b/>
        </w:rPr>
        <w:t>2021.</w:t>
      </w:r>
    </w:p>
    <w:p w14:paraId="196A715E" w14:textId="77777777" w:rsidR="007E1BE9" w:rsidRDefault="007E1BE9" w:rsidP="007E1BE9">
      <w:pPr>
        <w:pStyle w:val="Standard"/>
        <w:spacing w:line="276" w:lineRule="auto"/>
        <w:ind w:firstLine="708"/>
        <w:jc w:val="center"/>
      </w:pPr>
    </w:p>
    <w:p w14:paraId="238BF13A" w14:textId="77777777" w:rsidR="007E1BE9" w:rsidRDefault="007E1BE9" w:rsidP="007E1BE9">
      <w:pPr>
        <w:pStyle w:val="Standarduser"/>
        <w:spacing w:line="276" w:lineRule="auto"/>
        <w:rPr>
          <w:rFonts w:cs="Times New Roman"/>
          <w:b/>
          <w:lang w:val="pl-PL"/>
        </w:rPr>
      </w:pPr>
      <w:r>
        <w:rPr>
          <w:rFonts w:cs="Times New Roman"/>
          <w:lang w:val="pl-PL"/>
        </w:rPr>
        <w:t xml:space="preserve">zawarta w dniu ……….…..… </w:t>
      </w:r>
      <w:r>
        <w:rPr>
          <w:rFonts w:cs="Times New Roman"/>
          <w:b/>
          <w:lang w:val="pl-PL"/>
        </w:rPr>
        <w:t xml:space="preserve">2021 </w:t>
      </w:r>
      <w:r>
        <w:rPr>
          <w:rFonts w:cs="Times New Roman"/>
          <w:lang w:val="pl-PL"/>
        </w:rPr>
        <w:t>roku, pomiędzy:</w:t>
      </w:r>
    </w:p>
    <w:p w14:paraId="4AB1FBE3" w14:textId="77777777" w:rsidR="007E1BE9" w:rsidRDefault="007E1BE9" w:rsidP="007E1BE9">
      <w:pPr>
        <w:pStyle w:val="Standarduser"/>
        <w:spacing w:line="276" w:lineRule="auto"/>
        <w:rPr>
          <w:rFonts w:cs="Times New Roman"/>
          <w:b/>
          <w:lang w:val="pl-PL"/>
        </w:rPr>
      </w:pPr>
    </w:p>
    <w:p w14:paraId="291907B0" w14:textId="77777777" w:rsidR="007E1BE9" w:rsidRDefault="007E1BE9" w:rsidP="007E1BE9">
      <w:pPr>
        <w:pStyle w:val="Standarduser"/>
        <w:spacing w:line="276" w:lineRule="auto"/>
        <w:rPr>
          <w:rFonts w:cs="Times New Roman"/>
          <w:b/>
          <w:lang w:val="pl-PL"/>
        </w:rPr>
      </w:pPr>
      <w:r>
        <w:rPr>
          <w:rFonts w:cs="Times New Roman"/>
          <w:b/>
          <w:lang w:val="pl-PL"/>
        </w:rPr>
        <w:t>Gminą Tuchów</w:t>
      </w:r>
    </w:p>
    <w:p w14:paraId="4048A4B5" w14:textId="77777777" w:rsidR="007E1BE9" w:rsidRDefault="007E1BE9" w:rsidP="007E1BE9">
      <w:pPr>
        <w:pStyle w:val="Standarduser"/>
        <w:spacing w:line="276" w:lineRule="auto"/>
        <w:rPr>
          <w:rFonts w:cs="Times New Roman"/>
          <w:b/>
          <w:lang w:val="pl-PL"/>
        </w:rPr>
      </w:pPr>
      <w:r>
        <w:rPr>
          <w:rFonts w:cs="Times New Roman"/>
          <w:b/>
          <w:lang w:val="pl-PL"/>
        </w:rPr>
        <w:t>ul. Rynek 1</w:t>
      </w:r>
    </w:p>
    <w:p w14:paraId="3DE38F51" w14:textId="77777777" w:rsidR="007E1BE9" w:rsidRDefault="007E1BE9" w:rsidP="007E1BE9">
      <w:pPr>
        <w:pStyle w:val="Standarduser"/>
        <w:spacing w:line="276" w:lineRule="auto"/>
        <w:rPr>
          <w:rFonts w:cs="Times New Roman"/>
          <w:b/>
          <w:lang w:val="pl-PL"/>
        </w:rPr>
      </w:pPr>
      <w:r>
        <w:rPr>
          <w:rFonts w:cs="Times New Roman"/>
          <w:b/>
          <w:lang w:val="pl-PL"/>
        </w:rPr>
        <w:t>33-170 Tuchów,</w:t>
      </w:r>
    </w:p>
    <w:p w14:paraId="5DFDEEEA" w14:textId="77777777" w:rsidR="007E1BE9" w:rsidRDefault="007E1BE9" w:rsidP="007E1BE9">
      <w:pPr>
        <w:pStyle w:val="Standarduser"/>
        <w:spacing w:line="276" w:lineRule="auto"/>
        <w:rPr>
          <w:rFonts w:cs="Times New Roman"/>
          <w:b/>
          <w:lang w:val="pl-PL"/>
        </w:rPr>
      </w:pPr>
      <w:r>
        <w:rPr>
          <w:rFonts w:cs="Times New Roman"/>
          <w:b/>
          <w:lang w:val="pl-PL"/>
        </w:rPr>
        <w:t>reprezentowaną przez Burmistrza Tuchowa w osobie:</w:t>
      </w:r>
      <w:r>
        <w:rPr>
          <w:rFonts w:cs="Times New Roman"/>
          <w:lang w:val="pl-PL"/>
        </w:rPr>
        <w:t xml:space="preserve"> </w:t>
      </w:r>
    </w:p>
    <w:p w14:paraId="71C374B3" w14:textId="77777777" w:rsidR="007E1BE9" w:rsidRDefault="007E1BE9" w:rsidP="007E1BE9">
      <w:pPr>
        <w:pStyle w:val="Standarduser"/>
        <w:spacing w:line="276" w:lineRule="auto"/>
        <w:rPr>
          <w:rFonts w:cs="Times New Roman"/>
          <w:sz w:val="12"/>
          <w:szCs w:val="12"/>
          <w:lang w:val="pl-PL"/>
        </w:rPr>
      </w:pPr>
      <w:r>
        <w:rPr>
          <w:rFonts w:cs="Times New Roman"/>
          <w:b/>
          <w:lang w:val="pl-PL"/>
        </w:rPr>
        <w:t>mgr Magdalena Marszałek</w:t>
      </w:r>
    </w:p>
    <w:p w14:paraId="7260F43B" w14:textId="77777777" w:rsidR="007E1BE9" w:rsidRDefault="007E1BE9" w:rsidP="007E1BE9">
      <w:pPr>
        <w:pStyle w:val="Standarduser"/>
        <w:spacing w:line="276" w:lineRule="auto"/>
        <w:rPr>
          <w:rFonts w:cs="Times New Roman"/>
          <w:sz w:val="12"/>
          <w:szCs w:val="12"/>
          <w:lang w:val="pl-PL"/>
        </w:rPr>
      </w:pPr>
    </w:p>
    <w:p w14:paraId="0C86695B" w14:textId="77777777" w:rsidR="007E1BE9" w:rsidRDefault="007E1BE9" w:rsidP="007E1BE9">
      <w:pPr>
        <w:pStyle w:val="Standarduser"/>
        <w:spacing w:line="276" w:lineRule="auto"/>
        <w:rPr>
          <w:rFonts w:cs="Times New Roman"/>
          <w:sz w:val="12"/>
          <w:szCs w:val="12"/>
          <w:lang w:val="pl-PL"/>
        </w:rPr>
      </w:pPr>
      <w:r>
        <w:rPr>
          <w:rFonts w:cs="Times New Roman"/>
          <w:lang w:val="pl-PL"/>
        </w:rPr>
        <w:t xml:space="preserve">zwaną w dalszej treści umowy </w:t>
      </w:r>
      <w:r>
        <w:rPr>
          <w:rFonts w:cs="Times New Roman"/>
          <w:b/>
          <w:lang w:val="pl-PL"/>
        </w:rPr>
        <w:t>„Zamawiającym”,</w:t>
      </w:r>
    </w:p>
    <w:p w14:paraId="1B848D85" w14:textId="77777777" w:rsidR="007E1BE9" w:rsidRDefault="007E1BE9" w:rsidP="007E1BE9">
      <w:pPr>
        <w:pStyle w:val="Standarduser"/>
        <w:spacing w:line="276" w:lineRule="auto"/>
        <w:rPr>
          <w:rFonts w:cs="Times New Roman"/>
          <w:sz w:val="12"/>
          <w:szCs w:val="12"/>
          <w:lang w:val="pl-PL"/>
        </w:rPr>
      </w:pPr>
    </w:p>
    <w:p w14:paraId="4735E967" w14:textId="77777777" w:rsidR="007E1BE9" w:rsidRDefault="007E1BE9" w:rsidP="007E1BE9">
      <w:pPr>
        <w:pStyle w:val="Standarduser"/>
        <w:spacing w:line="276" w:lineRule="auto"/>
        <w:rPr>
          <w:rFonts w:eastAsia="Times New Roman" w:cs="Times New Roman"/>
          <w:bCs/>
          <w:lang w:val="pl-PL"/>
        </w:rPr>
      </w:pPr>
      <w:r>
        <w:rPr>
          <w:rFonts w:cs="Times New Roman"/>
          <w:lang w:val="pl-PL"/>
        </w:rPr>
        <w:t>a</w:t>
      </w:r>
    </w:p>
    <w:p w14:paraId="7A47F632" w14:textId="77777777" w:rsidR="007E1BE9" w:rsidRDefault="007E1BE9" w:rsidP="007E1BE9">
      <w:pPr>
        <w:pStyle w:val="Standarduser"/>
        <w:spacing w:line="276" w:lineRule="auto"/>
        <w:rPr>
          <w:rFonts w:cs="Times New Roman"/>
          <w:lang w:val="pl-PL"/>
        </w:rPr>
      </w:pPr>
      <w:r>
        <w:rPr>
          <w:rFonts w:eastAsia="Times New Roman" w:cs="Times New Roman"/>
          <w:bCs/>
          <w:lang w:val="pl-PL"/>
        </w:rPr>
        <w:t>…………………………………………………………………………………………………</w:t>
      </w:r>
      <w:r>
        <w:rPr>
          <w:rFonts w:cs="Times New Roman"/>
          <w:bCs/>
          <w:lang w:val="pl-PL"/>
        </w:rPr>
        <w:t>..</w:t>
      </w:r>
    </w:p>
    <w:p w14:paraId="35BCDDF1" w14:textId="77777777" w:rsidR="007E1BE9" w:rsidRDefault="007E1BE9" w:rsidP="007E1BE9">
      <w:pPr>
        <w:pStyle w:val="Standarduser"/>
        <w:spacing w:line="276" w:lineRule="auto"/>
        <w:rPr>
          <w:rFonts w:eastAsia="Times New Roman" w:cs="Times New Roman"/>
          <w:bCs/>
          <w:lang w:val="pl-PL"/>
        </w:rPr>
      </w:pPr>
      <w:r>
        <w:rPr>
          <w:rFonts w:cs="Times New Roman"/>
          <w:lang w:val="pl-PL"/>
        </w:rPr>
        <w:t xml:space="preserve">zwanym w treści umowy </w:t>
      </w:r>
      <w:r>
        <w:rPr>
          <w:rFonts w:cs="Times New Roman"/>
          <w:b/>
          <w:lang w:val="pl-PL"/>
        </w:rPr>
        <w:t>„Wykonawcą”</w:t>
      </w:r>
      <w:r>
        <w:rPr>
          <w:rFonts w:cs="Times New Roman"/>
          <w:lang w:val="pl-PL"/>
        </w:rPr>
        <w:t xml:space="preserve"> reprezentowanym przez :</w:t>
      </w:r>
    </w:p>
    <w:p w14:paraId="299B311B" w14:textId="77777777" w:rsidR="007E1BE9" w:rsidRDefault="007E1BE9" w:rsidP="007E1BE9">
      <w:pPr>
        <w:pStyle w:val="Standarduser"/>
        <w:spacing w:line="276" w:lineRule="auto"/>
        <w:rPr>
          <w:rFonts w:eastAsia="Times New Roman" w:cs="Times New Roman"/>
          <w:bCs/>
          <w:lang w:val="pl-PL"/>
        </w:rPr>
      </w:pPr>
      <w:r>
        <w:rPr>
          <w:rFonts w:eastAsia="Times New Roman" w:cs="Times New Roman"/>
          <w:bCs/>
          <w:lang w:val="pl-PL"/>
        </w:rPr>
        <w:t>………………………………………………………………………………………………….</w:t>
      </w:r>
    </w:p>
    <w:p w14:paraId="41B7A862" w14:textId="77777777" w:rsidR="007E1BE9" w:rsidRDefault="007E1BE9" w:rsidP="007E1BE9">
      <w:pPr>
        <w:pStyle w:val="Standarduser"/>
        <w:spacing w:line="276" w:lineRule="auto"/>
        <w:rPr>
          <w:rFonts w:cs="Times New Roman"/>
          <w:bCs/>
          <w:lang w:val="pl-PL"/>
        </w:rPr>
      </w:pPr>
      <w:r>
        <w:rPr>
          <w:rFonts w:eastAsia="Times New Roman" w:cs="Times New Roman"/>
          <w:bCs/>
          <w:lang w:val="pl-PL"/>
        </w:rPr>
        <w:t>…………………………………………………………………………………………………</w:t>
      </w:r>
      <w:r>
        <w:rPr>
          <w:rFonts w:cs="Times New Roman"/>
          <w:bCs/>
          <w:lang w:val="pl-PL"/>
        </w:rPr>
        <w:t>..</w:t>
      </w:r>
    </w:p>
    <w:p w14:paraId="3DC38DB2" w14:textId="77777777" w:rsidR="007E1BE9" w:rsidRPr="007E1BE9" w:rsidRDefault="007E1BE9" w:rsidP="007E1BE9">
      <w:pPr>
        <w:pStyle w:val="Standarduser"/>
        <w:spacing w:line="276" w:lineRule="auto"/>
        <w:rPr>
          <w:rFonts w:ascii="Calibri" w:hAnsi="Calibri" w:cs="Calibri"/>
          <w:lang w:val="pl-PL"/>
        </w:rPr>
      </w:pPr>
    </w:p>
    <w:p w14:paraId="121FB431" w14:textId="45D3022D" w:rsidR="007E1BE9" w:rsidRPr="008E5021" w:rsidRDefault="007E1BE9" w:rsidP="007E1BE9">
      <w:pPr>
        <w:spacing w:after="120" w:line="276" w:lineRule="auto"/>
        <w:jc w:val="both"/>
        <w:rPr>
          <w:rFonts w:ascii="Calibri" w:hAnsi="Calibri" w:cs="Calibri"/>
        </w:rPr>
      </w:pPr>
      <w:r w:rsidRPr="008E5021">
        <w:rPr>
          <w:rFonts w:ascii="Calibri" w:hAnsi="Calibri" w:cs="Calibri"/>
          <w:i/>
        </w:rPr>
        <w:t>W wyniku rozstrzygnięcia przetargu w trybie podstawowym przeprowadzonego na podstawie przepisów art. 275 pkt 1 Ustawy z dnia 11 września 2019 roku – Prawo zamówień publicznych (</w:t>
      </w:r>
      <w:r w:rsidR="00B965D4" w:rsidRPr="00B965D4">
        <w:rPr>
          <w:rFonts w:ascii="Calibri" w:hAnsi="Calibri" w:cs="Calibri"/>
          <w:i/>
        </w:rPr>
        <w:t>tj. Dz.U. 2021 poz. 1129</w:t>
      </w:r>
      <w:r w:rsidRPr="008E5021">
        <w:rPr>
          <w:rFonts w:ascii="Calibri" w:hAnsi="Calibri" w:cs="Calibri"/>
          <w:i/>
        </w:rPr>
        <w:t>) zwanej dalej „Ustawą” lub „</w:t>
      </w:r>
      <w:proofErr w:type="spellStart"/>
      <w:r w:rsidRPr="008E5021">
        <w:rPr>
          <w:rFonts w:ascii="Calibri" w:hAnsi="Calibri" w:cs="Calibri"/>
          <w:i/>
        </w:rPr>
        <w:t>Pzp</w:t>
      </w:r>
      <w:proofErr w:type="spellEnd"/>
      <w:r w:rsidRPr="008E5021">
        <w:rPr>
          <w:rFonts w:ascii="Calibri" w:hAnsi="Calibri" w:cs="Calibri"/>
          <w:i/>
        </w:rPr>
        <w:t>”, została zawarta niniejsza umowa (dalej jako „Umowa”), o następującej treści:</w:t>
      </w:r>
    </w:p>
    <w:p w14:paraId="65507D10" w14:textId="77777777" w:rsidR="007E1BE9" w:rsidRPr="00E4159A" w:rsidRDefault="007E1BE9" w:rsidP="007E1BE9">
      <w:pPr>
        <w:pStyle w:val="Standarduser"/>
        <w:spacing w:line="276" w:lineRule="auto"/>
        <w:rPr>
          <w:rFonts w:cs="Times New Roman"/>
          <w:i/>
          <w:u w:val="single"/>
          <w:lang w:val="pl-PL"/>
        </w:rPr>
      </w:pPr>
    </w:p>
    <w:p w14:paraId="5BDAB0AB" w14:textId="77777777" w:rsidR="007E1BE9" w:rsidRPr="008E5021" w:rsidRDefault="007E1BE9" w:rsidP="007E1BE9">
      <w:pPr>
        <w:pStyle w:val="Standarduser"/>
        <w:spacing w:line="276" w:lineRule="auto"/>
        <w:rPr>
          <w:rFonts w:cs="Times New Roman"/>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b/>
          <w:lang w:val="pl-PL"/>
        </w:rPr>
        <w:t>§ 1</w:t>
      </w:r>
    </w:p>
    <w:p w14:paraId="120D854D" w14:textId="733B619A" w:rsidR="007E1BE9" w:rsidRPr="00471B6B" w:rsidRDefault="007E1BE9" w:rsidP="00471B6B">
      <w:pPr>
        <w:rPr>
          <w:b/>
        </w:rPr>
      </w:pPr>
      <w:r>
        <w:rPr>
          <w:rFonts w:ascii="Times New Roman" w:hAnsi="Times New Roman"/>
        </w:rPr>
        <w:t xml:space="preserve">Zamawiający zamawia, a Wykonawca przyjmuje do wykonania </w:t>
      </w:r>
      <w:r>
        <w:rPr>
          <w:rFonts w:ascii="Times New Roman" w:hAnsi="Times New Roman"/>
          <w:color w:val="000000"/>
        </w:rPr>
        <w:t xml:space="preserve">roboty budowlane dotyczące </w:t>
      </w:r>
      <w:r>
        <w:rPr>
          <w:rFonts w:ascii="Times New Roman" w:hAnsi="Times New Roman"/>
        </w:rPr>
        <w:t xml:space="preserve">zadania pn. </w:t>
      </w:r>
      <w:r w:rsidR="00471B6B" w:rsidRPr="00471B6B">
        <w:rPr>
          <w:b/>
        </w:rPr>
        <w:t xml:space="preserve">Remont drogi gminnej K202009 w km od 0+000,00 do km 2+289,00 w miejscowości Jodłówka Tuchowska na długości  2.289 </w:t>
      </w:r>
      <w:proofErr w:type="spellStart"/>
      <w:r w:rsidR="00471B6B" w:rsidRPr="00471B6B">
        <w:rPr>
          <w:b/>
        </w:rPr>
        <w:t>mb</w:t>
      </w:r>
      <w:proofErr w:type="spellEnd"/>
      <w:r w:rsidR="00471B6B" w:rsidRPr="00471B6B">
        <w:rPr>
          <w:b/>
        </w:rPr>
        <w:t>”.</w:t>
      </w:r>
      <w:bookmarkStart w:id="0" w:name="_Hlk508967321"/>
    </w:p>
    <w:p w14:paraId="481C5605" w14:textId="77777777" w:rsidR="00471B6B" w:rsidRDefault="00471B6B" w:rsidP="00471B6B">
      <w:pPr>
        <w:rPr>
          <w:rFonts w:ascii="Times New Roman" w:eastAsia="Times New Roman" w:hAnsi="Times New Roman"/>
          <w:lang w:eastAsia="pl-PL"/>
        </w:rPr>
      </w:pPr>
    </w:p>
    <w:p w14:paraId="2BBF848F" w14:textId="77777777" w:rsidR="007E1BE9" w:rsidRDefault="007E1BE9" w:rsidP="007E1BE9">
      <w:pPr>
        <w:widowControl w:val="0"/>
        <w:spacing w:line="276" w:lineRule="auto"/>
        <w:jc w:val="both"/>
        <w:rPr>
          <w:rFonts w:ascii="Times" w:hAnsi="Times" w:cs="Times"/>
          <w:b/>
          <w:bCs/>
        </w:rPr>
      </w:pPr>
      <w:r>
        <w:rPr>
          <w:rFonts w:ascii="Times New Roman" w:eastAsia="Times New Roman" w:hAnsi="Times New Roman"/>
          <w:lang w:eastAsia="pl-PL"/>
        </w:rPr>
        <w:t>Zakres prac budowlanych objętych przedmiotem Umowy obejmuje w szczególności :</w:t>
      </w:r>
    </w:p>
    <w:p w14:paraId="488C1E52" w14:textId="77777777" w:rsidR="00471B6B" w:rsidRDefault="00471B6B" w:rsidP="00471B6B">
      <w:pPr>
        <w:widowControl w:val="0"/>
        <w:numPr>
          <w:ilvl w:val="0"/>
          <w:numId w:val="9"/>
        </w:numPr>
        <w:ind w:left="426" w:hanging="426"/>
        <w:contextualSpacing/>
        <w:jc w:val="both"/>
        <w:textAlignment w:val="baseline"/>
      </w:pPr>
      <w:r>
        <w:rPr>
          <w:b/>
        </w:rPr>
        <w:t>ROBOTY W ZAKRESIE NAPRAWY DRÓG - KOD CPV 45233142-6</w:t>
      </w:r>
    </w:p>
    <w:p w14:paraId="4273FD0A" w14:textId="77777777" w:rsidR="00471B6B" w:rsidRDefault="00471B6B" w:rsidP="00471B6B">
      <w:pPr>
        <w:ind w:left="426"/>
        <w:contextualSpacing/>
        <w:jc w:val="both"/>
        <w:rPr>
          <w:b/>
        </w:rPr>
      </w:pPr>
    </w:p>
    <w:p w14:paraId="76BF4CE2" w14:textId="77777777" w:rsidR="00471B6B" w:rsidRDefault="00471B6B" w:rsidP="00471B6B">
      <w:pPr>
        <w:spacing w:line="276" w:lineRule="auto"/>
        <w:ind w:left="426" w:hanging="426"/>
        <w:contextualSpacing/>
        <w:jc w:val="both"/>
      </w:pPr>
      <w:r>
        <w:rPr>
          <w:bCs/>
        </w:rPr>
        <w:t>1.1</w:t>
      </w:r>
      <w:r>
        <w:rPr>
          <w:bCs/>
        </w:rPr>
        <w:tab/>
        <w:t>Roboty pomiarowe przy liniowych robotach ziemnych - trasa dróg w terenie pagórkowatym lub górskim – 2.289 km</w:t>
      </w:r>
    </w:p>
    <w:p w14:paraId="23F57BA8" w14:textId="4BAFBE31" w:rsidR="00471B6B" w:rsidRDefault="00471B6B" w:rsidP="00471B6B">
      <w:pPr>
        <w:spacing w:line="276" w:lineRule="auto"/>
        <w:ind w:left="426" w:hanging="426"/>
        <w:contextualSpacing/>
        <w:jc w:val="both"/>
      </w:pPr>
      <w:r>
        <w:rPr>
          <w:bCs/>
        </w:rPr>
        <w:t>1.2</w:t>
      </w:r>
      <w:r>
        <w:rPr>
          <w:bCs/>
        </w:rPr>
        <w:tab/>
        <w:t>Roboty remontowe - cięcie piłą nawierzchni bitumicznych na gł. do 5 cm 26-75 pojazdów na godzinę - nacięcie istniejącego asfaltu na połączeniach z innymi drogami - 64,200 m</w:t>
      </w:r>
    </w:p>
    <w:p w14:paraId="1B9591C2" w14:textId="77777777" w:rsidR="00471B6B" w:rsidRDefault="00471B6B" w:rsidP="00471B6B">
      <w:pPr>
        <w:spacing w:line="276" w:lineRule="auto"/>
        <w:ind w:left="426" w:hanging="426"/>
        <w:contextualSpacing/>
        <w:jc w:val="both"/>
      </w:pPr>
      <w:r>
        <w:rPr>
          <w:bCs/>
        </w:rPr>
        <w:t>1.3  Mechaniczna rozbiórka nawierzchni bitumicznej o gr. 6 cm z wywozem materiału z rozbiórki na odległość do 1 km 26-75 pojazdów na godzinę - przy połączeniach z innymi drogami   - 38,520 m2</w:t>
      </w:r>
    </w:p>
    <w:p w14:paraId="54057C05" w14:textId="77777777" w:rsidR="00471B6B" w:rsidRDefault="00471B6B" w:rsidP="00471B6B">
      <w:pPr>
        <w:spacing w:line="276" w:lineRule="auto"/>
        <w:ind w:left="426" w:hanging="426"/>
        <w:contextualSpacing/>
        <w:jc w:val="both"/>
      </w:pPr>
      <w:r>
        <w:rPr>
          <w:bCs/>
        </w:rPr>
        <w:t>1.4</w:t>
      </w:r>
      <w:r>
        <w:rPr>
          <w:bCs/>
        </w:rPr>
        <w:tab/>
        <w:t>Mechaniczne ścinanie poboczy o grubości 15 cm - 2514.000 m2</w:t>
      </w:r>
      <w:r>
        <w:rPr>
          <w:bCs/>
        </w:rPr>
        <w:tab/>
        <w:t xml:space="preserve"> </w:t>
      </w:r>
    </w:p>
    <w:p w14:paraId="71739CA9" w14:textId="3020402F" w:rsidR="00471B6B" w:rsidRDefault="00471B6B" w:rsidP="00471B6B">
      <w:pPr>
        <w:spacing w:line="276" w:lineRule="auto"/>
        <w:contextualSpacing/>
        <w:jc w:val="both"/>
      </w:pPr>
      <w:r>
        <w:rPr>
          <w:bCs/>
        </w:rPr>
        <w:t>1.5   Mechaniczne czyszczenie nawierzchni drogowej ulepszonej (bitum) - 9 020,350 m2</w:t>
      </w:r>
    </w:p>
    <w:p w14:paraId="7B4DFF38" w14:textId="77777777" w:rsidR="00471B6B" w:rsidRDefault="00471B6B" w:rsidP="00471B6B">
      <w:pPr>
        <w:spacing w:line="276" w:lineRule="auto"/>
        <w:contextualSpacing/>
        <w:jc w:val="both"/>
      </w:pPr>
      <w:r>
        <w:rPr>
          <w:bCs/>
        </w:rPr>
        <w:t>1.6   Skropienie nawierzchni drogowej asfaltem - 9 020,350 m2</w:t>
      </w:r>
      <w:r>
        <w:rPr>
          <w:bCs/>
        </w:rPr>
        <w:tab/>
      </w:r>
    </w:p>
    <w:p w14:paraId="7A45030C" w14:textId="77777777" w:rsidR="00471B6B" w:rsidRDefault="00471B6B" w:rsidP="00471B6B">
      <w:pPr>
        <w:spacing w:line="276" w:lineRule="auto"/>
        <w:ind w:left="714"/>
        <w:contextualSpacing/>
        <w:jc w:val="both"/>
        <w:rPr>
          <w:bCs/>
        </w:rPr>
      </w:pPr>
    </w:p>
    <w:p w14:paraId="4492DF5E" w14:textId="77777777" w:rsidR="00471B6B" w:rsidRDefault="00471B6B" w:rsidP="00471B6B">
      <w:pPr>
        <w:spacing w:line="276" w:lineRule="auto"/>
        <w:contextualSpacing/>
        <w:jc w:val="both"/>
      </w:pPr>
      <w:r>
        <w:rPr>
          <w:b/>
        </w:rPr>
        <w:t>2)  ROBOTY W ZAKRESIE NAWIERZCHNI DRÓG - KOD CPV 45233220-7</w:t>
      </w:r>
    </w:p>
    <w:p w14:paraId="518FE44D" w14:textId="77777777" w:rsidR="00471B6B" w:rsidRDefault="00471B6B" w:rsidP="00471B6B">
      <w:pPr>
        <w:spacing w:line="276" w:lineRule="auto"/>
        <w:contextualSpacing/>
        <w:jc w:val="both"/>
        <w:rPr>
          <w:b/>
        </w:rPr>
      </w:pPr>
    </w:p>
    <w:p w14:paraId="18363EEF" w14:textId="77777777" w:rsidR="00471B6B" w:rsidRDefault="00471B6B" w:rsidP="00471B6B">
      <w:pPr>
        <w:spacing w:line="276" w:lineRule="auto"/>
        <w:ind w:left="426" w:hanging="426"/>
        <w:contextualSpacing/>
        <w:jc w:val="both"/>
      </w:pPr>
      <w:r>
        <w:rPr>
          <w:bCs/>
        </w:rPr>
        <w:t>2.1 Nawierzchnia z mieszanek mineralno-bitumicznych grysowo-żwirowych - warstwa wiążąca asfaltowa - grubość po zagęszczeniu 7 cm- 9020,30 m2</w:t>
      </w:r>
      <w:r>
        <w:rPr>
          <w:bCs/>
        </w:rPr>
        <w:tab/>
      </w:r>
    </w:p>
    <w:p w14:paraId="74190BF2" w14:textId="77777777" w:rsidR="00471B6B" w:rsidRDefault="00471B6B" w:rsidP="00471B6B">
      <w:pPr>
        <w:spacing w:line="276" w:lineRule="auto"/>
        <w:ind w:left="426" w:hanging="426"/>
        <w:contextualSpacing/>
        <w:jc w:val="both"/>
      </w:pPr>
      <w:r>
        <w:rPr>
          <w:bCs/>
        </w:rPr>
        <w:t>2.2  Podbudowa z kruszywa łamanego - warstwa górna o grubości po zagęszczeniu 7 cm - wykonanie poboczy grubości 7 cm do niwelety jezdni – 2092,50 m2</w:t>
      </w:r>
    </w:p>
    <w:p w14:paraId="7FEC3ACC" w14:textId="77777777" w:rsidR="00471B6B" w:rsidRDefault="00471B6B" w:rsidP="00471B6B">
      <w:pPr>
        <w:spacing w:line="276" w:lineRule="auto"/>
        <w:contextualSpacing/>
        <w:jc w:val="both"/>
      </w:pPr>
      <w:r>
        <w:rPr>
          <w:bCs/>
        </w:rPr>
        <w:t>2.3  Trzykrotne skropienie poboczy asfaltem – 2092,500 m2</w:t>
      </w:r>
      <w:r>
        <w:rPr>
          <w:bCs/>
        </w:rPr>
        <w:tab/>
      </w:r>
    </w:p>
    <w:p w14:paraId="249895ED" w14:textId="77777777" w:rsidR="00471B6B" w:rsidRDefault="00471B6B" w:rsidP="00471B6B">
      <w:pPr>
        <w:spacing w:line="276" w:lineRule="auto"/>
        <w:ind w:left="426" w:hanging="426"/>
        <w:contextualSpacing/>
        <w:jc w:val="both"/>
      </w:pPr>
      <w:r>
        <w:rPr>
          <w:bCs/>
        </w:rPr>
        <w:t>2.4 Powierzchniowe utrwalanie nawierzchni drogowych emulsją asfaltową grysem kamiennym frakcji 5-8 w ilości 8.0 dm3/m2 – 2092,500 m2</w:t>
      </w:r>
    </w:p>
    <w:p w14:paraId="0CBC7BA5" w14:textId="77777777" w:rsidR="00471B6B" w:rsidRDefault="00471B6B" w:rsidP="00471B6B">
      <w:pPr>
        <w:spacing w:line="276" w:lineRule="auto"/>
        <w:ind w:left="705" w:hanging="705"/>
        <w:contextualSpacing/>
        <w:jc w:val="both"/>
        <w:rPr>
          <w:bCs/>
        </w:rPr>
      </w:pPr>
    </w:p>
    <w:p w14:paraId="35E0148D" w14:textId="77777777" w:rsidR="00471B6B" w:rsidRDefault="00471B6B" w:rsidP="00471B6B">
      <w:pPr>
        <w:spacing w:line="276" w:lineRule="auto"/>
        <w:contextualSpacing/>
        <w:jc w:val="both"/>
      </w:pPr>
      <w:r>
        <w:rPr>
          <w:b/>
        </w:rPr>
        <w:t>3)  ROBOTY ODWADNIAJĄCE - KOD CPV 45232452-5</w:t>
      </w:r>
    </w:p>
    <w:p w14:paraId="7081341F" w14:textId="77777777" w:rsidR="00471B6B" w:rsidRDefault="00471B6B" w:rsidP="00471B6B">
      <w:pPr>
        <w:spacing w:line="276" w:lineRule="auto"/>
        <w:contextualSpacing/>
        <w:jc w:val="both"/>
        <w:rPr>
          <w:b/>
          <w:bCs/>
        </w:rPr>
      </w:pPr>
    </w:p>
    <w:p w14:paraId="27B96D5E" w14:textId="77777777" w:rsidR="00471B6B" w:rsidRDefault="00471B6B" w:rsidP="00471B6B">
      <w:pPr>
        <w:spacing w:line="276" w:lineRule="auto"/>
        <w:contextualSpacing/>
        <w:jc w:val="both"/>
      </w:pPr>
      <w:r>
        <w:rPr>
          <w:bCs/>
        </w:rPr>
        <w:t>3.1  Oczyszczenie rowów z namułu o grubości 30 cm z wyprofilowaniem skarp rowu - 2624,000 m</w:t>
      </w:r>
    </w:p>
    <w:p w14:paraId="0FA57C67" w14:textId="77777777" w:rsidR="00471B6B" w:rsidRDefault="00471B6B" w:rsidP="00471B6B">
      <w:pPr>
        <w:spacing w:line="276" w:lineRule="auto"/>
        <w:contextualSpacing/>
        <w:jc w:val="both"/>
      </w:pPr>
      <w:r>
        <w:rPr>
          <w:bCs/>
        </w:rPr>
        <w:t>3.2  Kanały z rur PVC łączonych na wcisk o śr. zewn. 500 mm – 51,000 m</w:t>
      </w:r>
      <w:r>
        <w:rPr>
          <w:bCs/>
        </w:rPr>
        <w:tab/>
      </w:r>
    </w:p>
    <w:p w14:paraId="5AA2394F" w14:textId="77777777" w:rsidR="00471B6B" w:rsidRDefault="00471B6B" w:rsidP="00471B6B">
      <w:pPr>
        <w:spacing w:line="276" w:lineRule="auto"/>
        <w:contextualSpacing/>
        <w:jc w:val="both"/>
      </w:pPr>
      <w:r>
        <w:rPr>
          <w:bCs/>
        </w:rPr>
        <w:t>3.3  Ścianki oporowe przepustu rurowego o średnicy 500 mm - szt. 12.000</w:t>
      </w:r>
    </w:p>
    <w:p w14:paraId="1C7D66E4" w14:textId="77777777" w:rsidR="00471B6B" w:rsidRDefault="00471B6B" w:rsidP="00471B6B">
      <w:pPr>
        <w:spacing w:line="276" w:lineRule="auto"/>
        <w:contextualSpacing/>
        <w:jc w:val="both"/>
        <w:rPr>
          <w:bCs/>
        </w:rPr>
      </w:pPr>
      <w:r>
        <w:rPr>
          <w:bCs/>
        </w:rPr>
        <w:t>3.4  Ścieki z prefabrykatów betonowych o grubości 15 cm na podsypce piaskowej – 81,000 m</w:t>
      </w:r>
    </w:p>
    <w:p w14:paraId="11E0EE7B" w14:textId="77777777" w:rsidR="00471B6B" w:rsidRDefault="00471B6B" w:rsidP="00471B6B">
      <w:pPr>
        <w:spacing w:line="276" w:lineRule="auto"/>
        <w:contextualSpacing/>
        <w:jc w:val="both"/>
        <w:rPr>
          <w:bCs/>
        </w:rPr>
      </w:pPr>
    </w:p>
    <w:p w14:paraId="7D299A41" w14:textId="77777777" w:rsidR="00471B6B" w:rsidRDefault="00471B6B" w:rsidP="00471B6B">
      <w:pPr>
        <w:spacing w:line="276" w:lineRule="auto"/>
        <w:contextualSpacing/>
        <w:jc w:val="both"/>
      </w:pPr>
      <w:r>
        <w:rPr>
          <w:b/>
        </w:rPr>
        <w:t>4)  MONTAŻ BARIER OCHRONNYCH - KOD CPV 34928300-1</w:t>
      </w:r>
    </w:p>
    <w:p w14:paraId="400FAAF2" w14:textId="77777777" w:rsidR="00471B6B" w:rsidRDefault="00471B6B" w:rsidP="00471B6B">
      <w:pPr>
        <w:spacing w:line="276" w:lineRule="auto"/>
        <w:contextualSpacing/>
        <w:jc w:val="both"/>
        <w:rPr>
          <w:b/>
          <w:bCs/>
        </w:rPr>
      </w:pPr>
    </w:p>
    <w:p w14:paraId="341DDF28" w14:textId="77777777" w:rsidR="00471B6B" w:rsidRDefault="00471B6B" w:rsidP="00471B6B">
      <w:pPr>
        <w:spacing w:line="276" w:lineRule="auto"/>
        <w:contextualSpacing/>
        <w:jc w:val="both"/>
      </w:pPr>
      <w:r>
        <w:rPr>
          <w:bCs/>
        </w:rPr>
        <w:t>4.1</w:t>
      </w:r>
      <w:r>
        <w:rPr>
          <w:bCs/>
        </w:rPr>
        <w:tab/>
        <w:t>Bariery ochronne stalowe jednostronne o masie 24.0 kg/m – 378,000 m</w:t>
      </w:r>
    </w:p>
    <w:p w14:paraId="7906C1D1" w14:textId="77777777" w:rsidR="00471B6B" w:rsidRDefault="00471B6B" w:rsidP="00471B6B">
      <w:pPr>
        <w:spacing w:line="276" w:lineRule="auto"/>
        <w:contextualSpacing/>
        <w:jc w:val="both"/>
        <w:rPr>
          <w:bCs/>
        </w:rPr>
      </w:pPr>
    </w:p>
    <w:p w14:paraId="13466949" w14:textId="77777777" w:rsidR="00471B6B" w:rsidRDefault="00471B6B" w:rsidP="00471B6B">
      <w:pPr>
        <w:spacing w:line="276" w:lineRule="auto"/>
        <w:contextualSpacing/>
        <w:jc w:val="both"/>
      </w:pPr>
      <w:r>
        <w:rPr>
          <w:b/>
        </w:rPr>
        <w:t xml:space="preserve">5)  INSTALOWANIE ZNAKÓW DROGOWYCH - KOD CPV 45233290-8 </w:t>
      </w:r>
    </w:p>
    <w:p w14:paraId="0F41E0D3" w14:textId="77777777" w:rsidR="00471B6B" w:rsidRDefault="00471B6B" w:rsidP="00471B6B">
      <w:pPr>
        <w:spacing w:line="276" w:lineRule="auto"/>
        <w:contextualSpacing/>
        <w:jc w:val="both"/>
        <w:rPr>
          <w:b/>
          <w:bCs/>
        </w:rPr>
      </w:pPr>
    </w:p>
    <w:p w14:paraId="6D5AC72E" w14:textId="77777777" w:rsidR="00471B6B" w:rsidRDefault="00471B6B" w:rsidP="00471B6B">
      <w:pPr>
        <w:spacing w:line="276" w:lineRule="auto"/>
        <w:contextualSpacing/>
        <w:jc w:val="both"/>
      </w:pPr>
      <w:r>
        <w:rPr>
          <w:bCs/>
        </w:rPr>
        <w:t xml:space="preserve">5.1    Pionowe znaki drogowe - słupki z rur stalowych - 34,000 szt. </w:t>
      </w:r>
    </w:p>
    <w:p w14:paraId="4E982952" w14:textId="77777777" w:rsidR="00471B6B" w:rsidRDefault="00471B6B" w:rsidP="00471B6B">
      <w:pPr>
        <w:spacing w:line="276" w:lineRule="auto"/>
        <w:ind w:left="426" w:hanging="426"/>
        <w:contextualSpacing/>
        <w:jc w:val="both"/>
      </w:pPr>
      <w:r>
        <w:rPr>
          <w:bCs/>
        </w:rPr>
        <w:t>5.2    Pionowe znaki drogowe - znaki informacyjne o pow. powyżej   0.3 m2   - 11,000 szt.</w:t>
      </w:r>
    </w:p>
    <w:p w14:paraId="3E760123" w14:textId="77777777" w:rsidR="00471B6B" w:rsidRDefault="00471B6B" w:rsidP="00471B6B">
      <w:pPr>
        <w:tabs>
          <w:tab w:val="left" w:pos="390"/>
        </w:tabs>
        <w:spacing w:line="276" w:lineRule="auto"/>
        <w:ind w:left="426" w:hanging="426"/>
        <w:contextualSpacing/>
        <w:jc w:val="both"/>
      </w:pPr>
      <w:r>
        <w:rPr>
          <w:bCs/>
        </w:rPr>
        <w:t>5.3  Pionowe znaki drogowe - znaki zakazu, nakazu i ostrzegawcze o pow. powyżej 0.3 m2    - 23,000 szt.</w:t>
      </w:r>
    </w:p>
    <w:p w14:paraId="50166718" w14:textId="77777777" w:rsidR="00471B6B" w:rsidRDefault="00471B6B" w:rsidP="00471B6B">
      <w:pPr>
        <w:spacing w:line="276" w:lineRule="auto"/>
        <w:ind w:left="426" w:hanging="426"/>
        <w:contextualSpacing/>
        <w:jc w:val="both"/>
      </w:pPr>
      <w:r>
        <w:rPr>
          <w:bCs/>
        </w:rPr>
        <w:t>5.4    Tablice informacyjne pod znakami ostrzegawczymi, informacyjnym nakazu i zakazu – 14 szt.</w:t>
      </w:r>
    </w:p>
    <w:p w14:paraId="04772EF3" w14:textId="6B50E18A" w:rsidR="00471B6B" w:rsidRDefault="00471B6B" w:rsidP="00471B6B">
      <w:pPr>
        <w:spacing w:line="276" w:lineRule="auto"/>
        <w:ind w:left="426" w:hanging="426"/>
        <w:contextualSpacing/>
        <w:jc w:val="both"/>
        <w:rPr>
          <w:bCs/>
        </w:rPr>
      </w:pPr>
      <w:r>
        <w:rPr>
          <w:bCs/>
        </w:rPr>
        <w:t>5.5 Mechaniczne malowanie linii segregacyjnych i krawędziowych ciągłych na jezdni farbą chlorokauczukową - 457.800</w:t>
      </w:r>
      <w:r>
        <w:rPr>
          <w:bCs/>
        </w:rPr>
        <w:tab/>
        <w:t xml:space="preserve">m2 </w:t>
      </w:r>
    </w:p>
    <w:p w14:paraId="18E94CFE" w14:textId="77777777" w:rsidR="00471B6B" w:rsidRDefault="00471B6B" w:rsidP="00471B6B">
      <w:pPr>
        <w:spacing w:line="276" w:lineRule="auto"/>
        <w:ind w:left="426" w:hanging="426"/>
        <w:contextualSpacing/>
        <w:jc w:val="both"/>
        <w:rPr>
          <w:bCs/>
        </w:rPr>
      </w:pPr>
    </w:p>
    <w:p w14:paraId="68B8290E" w14:textId="7AF7835B" w:rsidR="007E1BE9" w:rsidRPr="00471B6B" w:rsidRDefault="007E1BE9" w:rsidP="00471B6B">
      <w:pPr>
        <w:spacing w:line="276" w:lineRule="auto"/>
        <w:ind w:left="426" w:hanging="426"/>
        <w:contextualSpacing/>
        <w:jc w:val="both"/>
        <w:rPr>
          <w:bCs/>
        </w:rPr>
      </w:pPr>
      <w:r>
        <w:rPr>
          <w:rFonts w:eastAsia="Liberation Serif" w:cs="Liberation Serif"/>
          <w:b/>
          <w:lang w:bidi="hi-IN"/>
        </w:rPr>
        <w:t xml:space="preserve"> </w:t>
      </w:r>
      <w:r>
        <w:rPr>
          <w:b/>
          <w:lang w:bidi="hi-IN"/>
        </w:rPr>
        <w:t xml:space="preserve">Klasyfikacja robót wg. Wspólnego Słownika Zamówień: </w:t>
      </w:r>
      <w:r>
        <w:rPr>
          <w:rFonts w:eastAsia="Times New Roman"/>
          <w:b/>
          <w:sz w:val="12"/>
          <w:szCs w:val="12"/>
          <w:lang w:bidi="hi-IN"/>
        </w:rPr>
        <w:t xml:space="preserve">       </w:t>
      </w:r>
    </w:p>
    <w:p w14:paraId="7C0BF884" w14:textId="77777777" w:rsidR="007E1BE9" w:rsidRDefault="007E1BE9" w:rsidP="007E1BE9">
      <w:pPr>
        <w:widowControl w:val="0"/>
        <w:ind w:left="720"/>
        <w:textAlignment w:val="baseline"/>
        <w:rPr>
          <w:rFonts w:eastAsia="Times New Roman"/>
          <w:b/>
          <w:sz w:val="12"/>
          <w:szCs w:val="12"/>
          <w:lang w:bidi="hi-IN"/>
        </w:rPr>
      </w:pPr>
    </w:p>
    <w:p w14:paraId="7249D883" w14:textId="77777777" w:rsidR="007E1BE9" w:rsidRDefault="007E1BE9" w:rsidP="007E1BE9">
      <w:pPr>
        <w:widowControl w:val="0"/>
        <w:ind w:left="720"/>
        <w:textAlignment w:val="baseline"/>
        <w:rPr>
          <w:rFonts w:eastAsia="Times New Roman"/>
          <w:lang w:eastAsia="pl-PL"/>
        </w:rPr>
      </w:pPr>
      <w:r>
        <w:rPr>
          <w:rFonts w:eastAsia="Times New Roman"/>
          <w:b/>
          <w:lang w:eastAsia="pl-PL"/>
        </w:rPr>
        <w:t xml:space="preserve">45233140-2   </w:t>
      </w:r>
      <w:r>
        <w:rPr>
          <w:rFonts w:eastAsia="Times New Roman"/>
          <w:lang w:eastAsia="pl-PL"/>
        </w:rPr>
        <w:t>Roboty drogowe</w:t>
      </w:r>
    </w:p>
    <w:p w14:paraId="1603FD79" w14:textId="77777777" w:rsidR="007E1BE9" w:rsidRDefault="007E1BE9" w:rsidP="007E1BE9">
      <w:pPr>
        <w:widowControl w:val="0"/>
        <w:ind w:left="720"/>
        <w:textAlignment w:val="baseline"/>
        <w:rPr>
          <w:rFonts w:eastAsia="Times New Roman"/>
          <w:lang w:eastAsia="pl-PL"/>
        </w:rPr>
      </w:pPr>
      <w:r>
        <w:rPr>
          <w:rFonts w:eastAsia="Times New Roman"/>
          <w:b/>
          <w:lang w:eastAsia="pl-PL"/>
        </w:rPr>
        <w:t xml:space="preserve">45233142-6   </w:t>
      </w:r>
      <w:r>
        <w:rPr>
          <w:rFonts w:eastAsia="Times New Roman"/>
          <w:lang w:eastAsia="pl-PL"/>
        </w:rPr>
        <w:t>Roboty w zakresie naprawy dróg</w:t>
      </w:r>
    </w:p>
    <w:p w14:paraId="5175A33C" w14:textId="29041CB9" w:rsidR="00471B6B" w:rsidRDefault="007E1BE9" w:rsidP="007E1BE9">
      <w:pPr>
        <w:widowControl w:val="0"/>
        <w:ind w:left="720"/>
        <w:textAlignment w:val="baseline"/>
        <w:rPr>
          <w:rFonts w:eastAsia="Times New Roman"/>
          <w:lang w:eastAsia="pl-PL"/>
        </w:rPr>
      </w:pPr>
      <w:r>
        <w:rPr>
          <w:rFonts w:eastAsia="Times New Roman"/>
          <w:b/>
          <w:lang w:eastAsia="pl-PL"/>
        </w:rPr>
        <w:t>45233220-7</w:t>
      </w:r>
      <w:r>
        <w:rPr>
          <w:rFonts w:eastAsia="Times New Roman"/>
          <w:lang w:eastAsia="pl-PL"/>
        </w:rPr>
        <w:t xml:space="preserve">   Roboty w zakresie nawierzchni dróg</w:t>
      </w:r>
      <w:bookmarkEnd w:id="0"/>
      <w:r>
        <w:rPr>
          <w:rFonts w:eastAsia="Times New Roman"/>
          <w:lang w:eastAsia="pl-PL"/>
        </w:rPr>
        <w:t xml:space="preserve"> </w:t>
      </w:r>
    </w:p>
    <w:p w14:paraId="1DCEBC93" w14:textId="77777777" w:rsidR="00471B6B" w:rsidRDefault="00471B6B" w:rsidP="007E1BE9">
      <w:pPr>
        <w:widowControl w:val="0"/>
        <w:ind w:left="720"/>
        <w:textAlignment w:val="baseline"/>
        <w:rPr>
          <w:rFonts w:eastAsia="Times New Roman"/>
          <w:lang w:eastAsia="pl-PL"/>
        </w:rPr>
      </w:pPr>
    </w:p>
    <w:p w14:paraId="4E5151CF" w14:textId="149273EA" w:rsidR="007E1BE9" w:rsidRPr="00471B6B" w:rsidRDefault="007E1BE9" w:rsidP="00471B6B">
      <w:pPr>
        <w:widowControl w:val="0"/>
        <w:ind w:left="720"/>
        <w:jc w:val="both"/>
        <w:textAlignment w:val="baseline"/>
        <w:rPr>
          <w:rFonts w:eastAsia="Times New Roman"/>
          <w:lang w:eastAsia="pl-PL"/>
        </w:rPr>
      </w:pPr>
      <w:r w:rsidRPr="00164FDB">
        <w:rPr>
          <w:rFonts w:ascii="Times New Roman" w:hAnsi="Times New Roman"/>
        </w:rPr>
        <w:t xml:space="preserve">Wykonawca zobowiązuje się wykonać bez zastrzeżeń przedmiot umowy </w:t>
      </w:r>
      <w:r w:rsidRPr="00164FDB">
        <w:rPr>
          <w:rFonts w:ascii="Times New Roman" w:hAnsi="Times New Roman"/>
          <w:color w:val="000000"/>
        </w:rPr>
        <w:t xml:space="preserve">z </w:t>
      </w:r>
      <w:r w:rsidRPr="00164FDB">
        <w:rPr>
          <w:rFonts w:ascii="Times New Roman" w:hAnsi="Times New Roman"/>
        </w:rPr>
        <w:t xml:space="preserve">najwyższymi standardami sztuki, wiedzy i techniki budowlanej, oraz obowiązującymi w tym zakresie przepisami prawa, niniejszą umową (dalej jako „Umowa”), w tym zgodnie z </w:t>
      </w:r>
      <w:r w:rsidRPr="00164FDB">
        <w:rPr>
          <w:rFonts w:ascii="Times New Roman" w:hAnsi="Times New Roman"/>
          <w:color w:val="000000"/>
        </w:rPr>
        <w:t>kosztorysem ofertowym, stanowiącym załącznik do Umowy,</w:t>
      </w:r>
      <w:r w:rsidRPr="00164FDB">
        <w:rPr>
          <w:rFonts w:ascii="Times New Roman" w:hAnsi="Times New Roman"/>
        </w:rPr>
        <w:t xml:space="preserve"> przy dołożeniu najwyższej staranności wymaganej od Wykonawcy jako podmiotu prowadzącego profesjonalną działalność gospodarczą w zakresie objętym przedmiotem umowy.</w:t>
      </w:r>
    </w:p>
    <w:p w14:paraId="20BC5927" w14:textId="77777777" w:rsidR="007E1BE9" w:rsidRDefault="007E1BE9" w:rsidP="00471B6B">
      <w:pPr>
        <w:widowControl w:val="0"/>
        <w:ind w:left="720"/>
        <w:jc w:val="both"/>
        <w:textAlignment w:val="baseline"/>
        <w:rPr>
          <w:rFonts w:ascii="Times New Roman" w:hAnsi="Times New Roman"/>
        </w:rPr>
      </w:pPr>
    </w:p>
    <w:p w14:paraId="74B4F6AB" w14:textId="77777777" w:rsidR="007E1BE9" w:rsidRPr="00164FDB" w:rsidRDefault="007E1BE9" w:rsidP="007E1BE9">
      <w:pPr>
        <w:widowControl w:val="0"/>
        <w:ind w:left="720"/>
        <w:textAlignment w:val="baseline"/>
        <w:rPr>
          <w:rFonts w:ascii="Times New Roman" w:eastAsia="Times New Roman" w:hAnsi="Times New Roman"/>
          <w:b/>
          <w:color w:val="000000"/>
        </w:rPr>
      </w:pPr>
    </w:p>
    <w:p w14:paraId="5D680597" w14:textId="6242A674" w:rsidR="007E1BE9" w:rsidRDefault="007E1BE9" w:rsidP="007E1BE9">
      <w:pPr>
        <w:widowControl w:val="0"/>
        <w:spacing w:line="276" w:lineRule="auto"/>
        <w:ind w:left="786"/>
        <w:jc w:val="both"/>
        <w:rPr>
          <w:rFonts w:ascii="Times New Roman" w:hAnsi="Times New Roman"/>
        </w:rPr>
      </w:pPr>
      <w:r w:rsidRPr="00164FDB">
        <w:rPr>
          <w:rFonts w:ascii="Times New Roman" w:hAnsi="Times New Roman"/>
        </w:rPr>
        <w:lastRenderedPageBreak/>
        <w:t>3.Jeżeli nie jest to wyraźnie ograniczone w Umowie, przedmiot Umowy obejmuje dostarczenie wszystkich materiałów oraz realizację wszystkich robót zgodnie</w:t>
      </w:r>
      <w:r>
        <w:rPr>
          <w:rFonts w:ascii="Times New Roman" w:hAnsi="Times New Roman"/>
        </w:rPr>
        <w:t xml:space="preserve"> z warunkami określonymi w SWZ). Wykonawca wykona usługi, roboty budowlane, dostawy oraz inne czynności (nawet te niewymienione enumeratywnie w Umowie) w sposób zgodny z wymaganiami właściwych organów administracji, wymogami prawa, w tym prawa unijnego.</w:t>
      </w:r>
    </w:p>
    <w:p w14:paraId="7AAB5B47" w14:textId="77777777" w:rsidR="007E1BE9" w:rsidRDefault="007E1BE9" w:rsidP="007E1BE9">
      <w:pPr>
        <w:widowControl w:val="0"/>
        <w:spacing w:line="276" w:lineRule="auto"/>
        <w:ind w:left="786"/>
        <w:jc w:val="both"/>
        <w:rPr>
          <w:rFonts w:ascii="Times New Roman" w:hAnsi="Times New Roman"/>
        </w:rPr>
      </w:pPr>
      <w:r>
        <w:rPr>
          <w:rFonts w:ascii="Times New Roman" w:hAnsi="Times New Roman"/>
        </w:rPr>
        <w:t>4. 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1AD9A270" w14:textId="77777777" w:rsidR="007E1BE9" w:rsidRDefault="007E1BE9" w:rsidP="007E1BE9">
      <w:pPr>
        <w:pStyle w:val="Standarduser"/>
        <w:spacing w:line="276" w:lineRule="auto"/>
        <w:ind w:left="786"/>
        <w:jc w:val="both"/>
        <w:rPr>
          <w:rFonts w:cs="Times New Roman"/>
          <w:lang w:val="pl-PL"/>
        </w:rPr>
      </w:pPr>
      <w:r>
        <w:rPr>
          <w:rFonts w:cs="Times New Roman"/>
          <w:lang w:val="pl-PL"/>
        </w:rPr>
        <w:t>5. Wykonawca ponosi odpowiedzialność cywilną za wszelkie szkody na osobach i mieniu pozostające w jakimkolwiek związku  z prowadzonymi robotami.  Odpowiedzialność trwa od przejęcia terenu robót do odbioru końcowego przedmiotu umowy.</w:t>
      </w:r>
    </w:p>
    <w:p w14:paraId="2A396F0B" w14:textId="77777777" w:rsidR="007E1BE9" w:rsidRDefault="007E1BE9" w:rsidP="007E1BE9">
      <w:pPr>
        <w:pStyle w:val="Standarduser"/>
        <w:spacing w:line="276" w:lineRule="auto"/>
        <w:ind w:left="386"/>
        <w:jc w:val="both"/>
        <w:rPr>
          <w:rFonts w:cs="Times New Roman"/>
          <w:b/>
          <w:lang w:val="pl-PL"/>
        </w:rPr>
      </w:pPr>
      <w:r>
        <w:rPr>
          <w:rFonts w:cs="Times New Roman"/>
          <w:lang w:val="pl-PL"/>
        </w:rPr>
        <w:tab/>
      </w:r>
      <w:r>
        <w:rPr>
          <w:rFonts w:cs="Times New Roman"/>
          <w:lang w:val="pl-PL"/>
        </w:rPr>
        <w:tab/>
      </w:r>
    </w:p>
    <w:p w14:paraId="7865AFFE" w14:textId="77777777" w:rsidR="007E1BE9" w:rsidRDefault="007E1BE9" w:rsidP="007E1BE9">
      <w:pPr>
        <w:pStyle w:val="Standarduser"/>
        <w:spacing w:line="276" w:lineRule="auto"/>
        <w:jc w:val="center"/>
        <w:rPr>
          <w:rFonts w:cs="Times New Roman"/>
          <w:b/>
          <w:lang w:val="pl-PL"/>
        </w:rPr>
      </w:pPr>
      <w:r>
        <w:rPr>
          <w:rFonts w:cs="Times New Roman"/>
          <w:b/>
          <w:lang w:val="pl-PL"/>
        </w:rPr>
        <w:t>§2</w:t>
      </w:r>
    </w:p>
    <w:p w14:paraId="701D898C" w14:textId="77777777" w:rsidR="007E1BE9" w:rsidRDefault="007E1BE9" w:rsidP="007E1BE9">
      <w:pPr>
        <w:pStyle w:val="Standarduser"/>
        <w:tabs>
          <w:tab w:val="left" w:pos="720"/>
        </w:tabs>
        <w:spacing w:line="276" w:lineRule="auto"/>
        <w:jc w:val="both"/>
        <w:rPr>
          <w:rFonts w:cs="Times New Roman"/>
          <w:b/>
          <w:lang w:val="pl-PL"/>
        </w:rPr>
      </w:pPr>
    </w:p>
    <w:p w14:paraId="3832BDD1" w14:textId="77777777" w:rsidR="007E1BE9" w:rsidRDefault="007E1BE9" w:rsidP="007E1BE9">
      <w:pPr>
        <w:pStyle w:val="Standarduser"/>
        <w:tabs>
          <w:tab w:val="left" w:pos="720"/>
        </w:tabs>
        <w:spacing w:line="276" w:lineRule="auto"/>
        <w:jc w:val="both"/>
        <w:rPr>
          <w:rFonts w:cs="Times New Roman"/>
          <w:lang w:val="pl-PL"/>
        </w:rPr>
      </w:pPr>
      <w:r>
        <w:rPr>
          <w:rFonts w:cs="Times New Roman"/>
          <w:lang w:val="pl-PL"/>
        </w:rPr>
        <w:t>Ustala się następujące terminy realizacji przedmiotu Umowy:</w:t>
      </w:r>
    </w:p>
    <w:p w14:paraId="0DA8BB71" w14:textId="77777777" w:rsidR="007E1BE9" w:rsidRDefault="007E1BE9" w:rsidP="007E1BE9">
      <w:pPr>
        <w:pStyle w:val="Standarduser"/>
        <w:tabs>
          <w:tab w:val="left" w:pos="27840"/>
        </w:tabs>
        <w:spacing w:line="276" w:lineRule="auto"/>
        <w:jc w:val="both"/>
        <w:rPr>
          <w:rFonts w:cs="Times New Roman"/>
          <w:lang w:val="pl-PL"/>
        </w:rPr>
      </w:pPr>
      <w:r>
        <w:rPr>
          <w:rFonts w:cs="Times New Roman"/>
          <w:lang w:val="pl-PL"/>
        </w:rPr>
        <w:t>-  rozpoczęcie:      bezzwłocznie (</w:t>
      </w:r>
      <w:r>
        <w:rPr>
          <w:rFonts w:cs="Times New Roman"/>
          <w:b/>
          <w:lang w:val="pl-PL"/>
        </w:rPr>
        <w:t>lecz nie później niż</w:t>
      </w:r>
      <w:r>
        <w:rPr>
          <w:rFonts w:cs="Times New Roman"/>
          <w:lang w:val="pl-PL"/>
        </w:rPr>
        <w:t xml:space="preserve"> </w:t>
      </w:r>
      <w:r>
        <w:rPr>
          <w:rFonts w:cs="Times New Roman"/>
          <w:b/>
          <w:lang w:val="pl-PL"/>
        </w:rPr>
        <w:t>14 dni</w:t>
      </w:r>
      <w:r>
        <w:rPr>
          <w:rFonts w:cs="Times New Roman"/>
          <w:lang w:val="pl-PL"/>
        </w:rPr>
        <w:t>) od daty zawarcia Umowy.</w:t>
      </w:r>
    </w:p>
    <w:p w14:paraId="1D2BA097" w14:textId="597B26BD" w:rsidR="007E1BE9" w:rsidRDefault="007E1BE9" w:rsidP="007E1BE9">
      <w:pPr>
        <w:pStyle w:val="Standarduser"/>
        <w:tabs>
          <w:tab w:val="left" w:pos="28200"/>
        </w:tabs>
        <w:spacing w:line="276" w:lineRule="auto"/>
        <w:jc w:val="both"/>
        <w:rPr>
          <w:lang w:val="pl-PL"/>
        </w:rPr>
      </w:pPr>
      <w:r>
        <w:rPr>
          <w:rFonts w:cs="Times New Roman"/>
          <w:lang w:val="pl-PL"/>
        </w:rPr>
        <w:t xml:space="preserve">-  zakończenie:  </w:t>
      </w:r>
      <w:r>
        <w:rPr>
          <w:rFonts w:cs="Times New Roman"/>
          <w:b/>
          <w:bCs/>
          <w:lang w:val="pl-PL"/>
        </w:rPr>
        <w:t xml:space="preserve">   </w:t>
      </w:r>
      <w:r w:rsidR="008E2D82">
        <w:rPr>
          <w:rFonts w:cs="Times New Roman"/>
          <w:bCs/>
          <w:lang w:val="pl-PL"/>
        </w:rPr>
        <w:t>60 dni od dnia podpisania umowy, tj. do dnia ……………………..</w:t>
      </w:r>
    </w:p>
    <w:p w14:paraId="2DBC7FB9" w14:textId="77777777" w:rsidR="007E1BE9" w:rsidRDefault="007E1BE9" w:rsidP="007E1BE9">
      <w:pPr>
        <w:pStyle w:val="Standarduser"/>
        <w:tabs>
          <w:tab w:val="left" w:pos="28200"/>
        </w:tabs>
        <w:spacing w:line="276" w:lineRule="auto"/>
        <w:jc w:val="both"/>
        <w:rPr>
          <w:lang w:val="pl-PL"/>
        </w:rPr>
      </w:pPr>
    </w:p>
    <w:p w14:paraId="337C9EE5" w14:textId="77777777" w:rsidR="007E1BE9" w:rsidRDefault="007E1BE9" w:rsidP="007E1BE9">
      <w:pPr>
        <w:pStyle w:val="Standarduser"/>
        <w:spacing w:line="276" w:lineRule="auto"/>
        <w:jc w:val="center"/>
        <w:rPr>
          <w:rFonts w:cs="Times New Roman"/>
          <w:b/>
          <w:lang w:val="pl-PL"/>
        </w:rPr>
      </w:pPr>
      <w:r>
        <w:rPr>
          <w:rFonts w:cs="Times New Roman"/>
          <w:b/>
          <w:lang w:val="pl-PL"/>
        </w:rPr>
        <w:t>§ 3</w:t>
      </w:r>
    </w:p>
    <w:p w14:paraId="4EE883FE" w14:textId="77777777" w:rsidR="007E1BE9" w:rsidRDefault="007E1BE9" w:rsidP="007E1BE9">
      <w:pPr>
        <w:pStyle w:val="Standarduser"/>
        <w:spacing w:line="276" w:lineRule="auto"/>
        <w:jc w:val="center"/>
        <w:rPr>
          <w:rFonts w:cs="Times New Roman"/>
          <w:b/>
          <w:lang w:val="pl-PL"/>
        </w:rPr>
      </w:pPr>
    </w:p>
    <w:p w14:paraId="491C8815" w14:textId="7F77A885" w:rsidR="007E1BE9" w:rsidRDefault="007E1BE9" w:rsidP="007E1BE9">
      <w:pPr>
        <w:pStyle w:val="Standarduser"/>
        <w:spacing w:line="276" w:lineRule="auto"/>
        <w:jc w:val="both"/>
        <w:rPr>
          <w:rFonts w:cs="Times New Roman"/>
          <w:lang w:val="pl-PL"/>
        </w:rPr>
      </w:pPr>
      <w:r>
        <w:rPr>
          <w:rFonts w:cs="Times New Roman"/>
          <w:lang w:val="pl-PL"/>
        </w:rPr>
        <w:t xml:space="preserve">1. Wynagrodzenie ustalone zostało na podstawie rozstrzygnięcia postępowania w trybie </w:t>
      </w:r>
      <w:r w:rsidR="008E2D82">
        <w:rPr>
          <w:rFonts w:cs="Times New Roman"/>
          <w:lang w:val="pl-PL"/>
        </w:rPr>
        <w:t>podstawowym bez negocjacji</w:t>
      </w:r>
      <w:r>
        <w:rPr>
          <w:rFonts w:cs="Times New Roman"/>
          <w:lang w:val="pl-PL"/>
        </w:rPr>
        <w:t xml:space="preserve"> </w:t>
      </w:r>
      <w:r w:rsidR="008E2D82" w:rsidRPr="008E2D82">
        <w:rPr>
          <w:rFonts w:cs="Times New Roman"/>
          <w:lang w:val="pl-PL"/>
        </w:rPr>
        <w:t xml:space="preserve">(art. 275 pkt 1 </w:t>
      </w:r>
      <w:proofErr w:type="spellStart"/>
      <w:r w:rsidR="008E2D82" w:rsidRPr="008E2D82">
        <w:rPr>
          <w:rFonts w:cs="Times New Roman"/>
          <w:lang w:val="pl-PL"/>
        </w:rPr>
        <w:t>uPzp</w:t>
      </w:r>
      <w:proofErr w:type="spellEnd"/>
      <w:r w:rsidR="008E2D82" w:rsidRPr="008E2D82">
        <w:rPr>
          <w:rFonts w:cs="Times New Roman"/>
          <w:lang w:val="pl-PL"/>
        </w:rPr>
        <w:t>)</w:t>
      </w:r>
      <w:r w:rsidR="008E2D82">
        <w:rPr>
          <w:rFonts w:cs="Times New Roman"/>
          <w:lang w:val="pl-PL"/>
        </w:rPr>
        <w:t xml:space="preserve"> </w:t>
      </w:r>
      <w:r>
        <w:rPr>
          <w:rFonts w:cs="Times New Roman"/>
          <w:lang w:val="pl-PL"/>
        </w:rPr>
        <w:t xml:space="preserve">o udzielenie zamówienia publicznego nr </w:t>
      </w:r>
      <w:r>
        <w:rPr>
          <w:rFonts w:cs="Times New Roman"/>
          <w:b/>
          <w:lang w:val="pl-PL"/>
        </w:rPr>
        <w:t>ZP-271-</w:t>
      </w:r>
      <w:r w:rsidR="008E2D82">
        <w:rPr>
          <w:rFonts w:cs="Times New Roman"/>
          <w:b/>
          <w:lang w:val="pl-PL"/>
        </w:rPr>
        <w:t>8</w:t>
      </w:r>
      <w:r>
        <w:rPr>
          <w:rFonts w:cs="Times New Roman"/>
          <w:b/>
          <w:lang w:val="pl-PL"/>
        </w:rPr>
        <w:t>/2021.</w:t>
      </w:r>
      <w:r>
        <w:rPr>
          <w:rFonts w:cs="Times New Roman"/>
          <w:lang w:val="pl-PL"/>
        </w:rPr>
        <w:tab/>
      </w:r>
      <w:r>
        <w:rPr>
          <w:rFonts w:cs="Times New Roman"/>
          <w:lang w:val="pl-PL"/>
        </w:rPr>
        <w:tab/>
      </w:r>
      <w:r>
        <w:rPr>
          <w:rFonts w:cs="Times New Roman"/>
          <w:lang w:val="pl-PL"/>
        </w:rPr>
        <w:tab/>
      </w:r>
    </w:p>
    <w:p w14:paraId="669D5B2D" w14:textId="77777777" w:rsidR="007E1BE9" w:rsidRDefault="007E1BE9" w:rsidP="007E1BE9">
      <w:pPr>
        <w:pStyle w:val="Standarduser"/>
        <w:spacing w:line="276" w:lineRule="auto"/>
        <w:jc w:val="both"/>
        <w:rPr>
          <w:rFonts w:cs="Times New Roman"/>
          <w:lang w:val="pl-PL"/>
        </w:rPr>
      </w:pPr>
      <w:r>
        <w:rPr>
          <w:rFonts w:cs="Times New Roman"/>
          <w:lang w:val="pl-PL"/>
        </w:rPr>
        <w:t xml:space="preserve">2. Za należyte wykonanie przedmiotu umowy strony ustalają wynagrodzenie ogółem w  </w:t>
      </w:r>
    </w:p>
    <w:p w14:paraId="3DBFCD7A" w14:textId="77777777" w:rsidR="007E1BE9" w:rsidRDefault="007E1BE9" w:rsidP="007E1BE9">
      <w:pPr>
        <w:pStyle w:val="Standarduser"/>
        <w:spacing w:line="276" w:lineRule="auto"/>
        <w:jc w:val="both"/>
        <w:rPr>
          <w:rFonts w:cs="Times New Roman"/>
          <w:lang w:val="pl-PL"/>
        </w:rPr>
      </w:pPr>
      <w:r>
        <w:rPr>
          <w:rFonts w:cs="Times New Roman"/>
          <w:lang w:val="pl-PL"/>
        </w:rPr>
        <w:t>Ryczałtowej kwocie…………</w:t>
      </w:r>
      <w:r>
        <w:rPr>
          <w:rFonts w:cs="Times New Roman"/>
          <w:b/>
          <w:lang w:val="pl-PL"/>
        </w:rPr>
        <w:t xml:space="preserve">brutto PLN </w:t>
      </w:r>
      <w:r>
        <w:rPr>
          <w:rFonts w:cs="Times New Roman"/>
          <w:lang w:val="pl-PL"/>
        </w:rPr>
        <w:t>(słownie: ………………………………… )                  w tym   należny podatek VAT w stawce 23%, tj.  …… PLN, wynagrodzenie netto – ………… PLN.</w:t>
      </w:r>
    </w:p>
    <w:p w14:paraId="023A8C07" w14:textId="77777777" w:rsidR="007E1BE9" w:rsidRDefault="007E1BE9" w:rsidP="007E1BE9">
      <w:pPr>
        <w:pStyle w:val="Standarduser"/>
        <w:spacing w:line="276" w:lineRule="auto"/>
        <w:jc w:val="both"/>
        <w:rPr>
          <w:rFonts w:cs="Times New Roman"/>
          <w:lang w:val="pl-PL"/>
        </w:rPr>
      </w:pPr>
      <w:r>
        <w:rPr>
          <w:rFonts w:cs="Times New Roman"/>
          <w:lang w:val="pl-PL"/>
        </w:rPr>
        <w:t>3. Rozliczenie robót nastąpi jednorazowo, po wykonaniu,  i odebraniu Przedmiotu umowy</w:t>
      </w:r>
    </w:p>
    <w:p w14:paraId="1B1A9FB1" w14:textId="77777777" w:rsidR="007E1BE9" w:rsidRDefault="007E1BE9" w:rsidP="007E1BE9">
      <w:pPr>
        <w:pStyle w:val="Standarduser"/>
        <w:spacing w:line="276" w:lineRule="auto"/>
        <w:jc w:val="both"/>
        <w:rPr>
          <w:rFonts w:cs="Times New Roman"/>
          <w:lang w:val="pl-PL"/>
        </w:rPr>
      </w:pPr>
      <w:r>
        <w:rPr>
          <w:rFonts w:cs="Times New Roman"/>
          <w:lang w:val="pl-PL"/>
        </w:rPr>
        <w:t>4. Faktura VAT zostanie wystawiona na podstawie protokołu odbioru wykonanych robót.</w:t>
      </w:r>
      <w:r>
        <w:rPr>
          <w:rFonts w:eastAsia="Times New Roman" w:cs="Times New Roman"/>
          <w:lang w:val="pl-PL"/>
        </w:rPr>
        <w:t xml:space="preserve">                </w:t>
      </w:r>
      <w:r>
        <w:rPr>
          <w:rFonts w:cs="Times New Roman"/>
          <w:lang w:val="pl-PL"/>
        </w:rPr>
        <w:t>Płatność nastąpi w terminie do 30 dni od dnia otrzymania prawidłowej faktury VAT.</w:t>
      </w:r>
    </w:p>
    <w:p w14:paraId="676D1727" w14:textId="77777777" w:rsidR="007E1BE9" w:rsidRDefault="007E1BE9" w:rsidP="007E1BE9">
      <w:pPr>
        <w:pStyle w:val="Standarduser"/>
        <w:spacing w:line="276" w:lineRule="auto"/>
        <w:jc w:val="both"/>
        <w:rPr>
          <w:rFonts w:cs="Times New Roman"/>
          <w:lang w:val="pl-PL"/>
        </w:rPr>
      </w:pPr>
      <w:r>
        <w:rPr>
          <w:rFonts w:cs="Times New Roman"/>
          <w:lang w:val="pl-PL"/>
        </w:rPr>
        <w:t xml:space="preserve">5. Warunkiem dokonania zapłaty Wykonawcy przez Zamawiającego jest dostarczenie wraz                        z fakturą Oświadczeń wszystkich Podwykonawców o uregulowaniu na ich rzecz  całości należności za zrealizowane roboty. Brak oświadczenia wstrzymuje wypłatę wynagrodzenia, co Wykonawca przyjmuje do akceptującej wiadomości. </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5F1E1972" w14:textId="77777777" w:rsidR="007E1BE9" w:rsidRDefault="007E1BE9" w:rsidP="007E1BE9">
      <w:pPr>
        <w:pStyle w:val="Standarduser"/>
        <w:spacing w:line="276" w:lineRule="auto"/>
        <w:jc w:val="both"/>
        <w:rPr>
          <w:rFonts w:cs="Times New Roman"/>
          <w:bCs/>
          <w:lang w:val="pl-PL"/>
        </w:rPr>
      </w:pPr>
      <w:r>
        <w:rPr>
          <w:rFonts w:cs="Times New Roman"/>
          <w:lang w:val="pl-PL"/>
        </w:rPr>
        <w:t xml:space="preserve">4. </w:t>
      </w:r>
      <w:r>
        <w:rPr>
          <w:rFonts w:cs="Times New Roman"/>
          <w:bCs/>
          <w:lang w:val="pl-PL"/>
        </w:rPr>
        <w:t>Faktura powinna być wystawiona na:</w:t>
      </w:r>
    </w:p>
    <w:p w14:paraId="20C301EF" w14:textId="77777777" w:rsidR="007E1BE9" w:rsidRDefault="007E1BE9" w:rsidP="007E1BE9">
      <w:pPr>
        <w:pStyle w:val="Standarduser"/>
        <w:spacing w:line="276" w:lineRule="auto"/>
        <w:jc w:val="both"/>
        <w:rPr>
          <w:lang w:val="pl-PL"/>
        </w:rPr>
      </w:pPr>
      <w:r>
        <w:rPr>
          <w:rFonts w:cs="Times New Roman"/>
          <w:bCs/>
          <w:lang w:val="pl-PL"/>
        </w:rPr>
        <w:t>- nabywca - Gmina Tuchów ul. Rynek 1, 33-170 Tuchów, NIP 993-033-64-43</w:t>
      </w:r>
    </w:p>
    <w:p w14:paraId="742DE74B" w14:textId="77777777" w:rsidR="007E1BE9" w:rsidRDefault="007E1BE9" w:rsidP="007E1BE9">
      <w:pPr>
        <w:pStyle w:val="Standarduser"/>
        <w:spacing w:line="276" w:lineRule="auto"/>
        <w:jc w:val="both"/>
        <w:rPr>
          <w:rFonts w:cs="Times New Roman"/>
          <w:lang w:val="pl-PL"/>
        </w:rPr>
      </w:pPr>
      <w:r>
        <w:rPr>
          <w:lang w:val="pl-PL"/>
        </w:rPr>
        <w:t>- odbiorca – Urząd Miejski w Tuchowie, ul. Rynek 1, 33 – 170 Tuchów</w:t>
      </w:r>
    </w:p>
    <w:p w14:paraId="200F0E4D" w14:textId="77777777" w:rsidR="007E1BE9" w:rsidRDefault="007E1BE9" w:rsidP="007E1BE9">
      <w:pPr>
        <w:pStyle w:val="Standarduser"/>
        <w:spacing w:line="276" w:lineRule="auto"/>
        <w:jc w:val="both"/>
        <w:rPr>
          <w:rFonts w:cs="Times New Roman"/>
          <w:lang w:val="pl-PL"/>
        </w:rPr>
      </w:pPr>
      <w:r>
        <w:rPr>
          <w:rFonts w:cs="Times New Roman"/>
          <w:lang w:val="pl-PL"/>
        </w:rPr>
        <w:t>5.Wykonawca oświadcza, że jest podatnikiem  podatku VAT, nr NIP: ………………..………...</w:t>
      </w:r>
    </w:p>
    <w:p w14:paraId="7CA462BB" w14:textId="77777777" w:rsidR="007E1BE9" w:rsidRDefault="007E1BE9" w:rsidP="007E1BE9">
      <w:pPr>
        <w:pStyle w:val="Standarduser"/>
        <w:spacing w:line="276" w:lineRule="auto"/>
        <w:jc w:val="both"/>
        <w:rPr>
          <w:rFonts w:cs="Times New Roman"/>
          <w:bCs/>
          <w:lang w:val="pl-PL"/>
        </w:rPr>
      </w:pPr>
      <w:r>
        <w:rPr>
          <w:rFonts w:cs="Times New Roman"/>
          <w:lang w:val="pl-PL"/>
        </w:rPr>
        <w:t xml:space="preserve">6. Zamawiający oświadcza, że jest podatnikiem podatku VAT nr  NIP: </w:t>
      </w:r>
      <w:r>
        <w:rPr>
          <w:rFonts w:cs="Times New Roman"/>
          <w:bCs/>
          <w:lang w:val="pl-PL"/>
        </w:rPr>
        <w:t>993-033-64-43.</w:t>
      </w:r>
    </w:p>
    <w:p w14:paraId="496C9A11" w14:textId="77777777" w:rsidR="007E1BE9" w:rsidRDefault="007E1BE9" w:rsidP="007E1BE9">
      <w:pPr>
        <w:pStyle w:val="Standarduser"/>
        <w:spacing w:line="276" w:lineRule="auto"/>
        <w:jc w:val="both"/>
        <w:rPr>
          <w:rFonts w:cs="Times New Roman"/>
          <w:b/>
          <w:lang w:val="pl-PL"/>
        </w:rPr>
      </w:pPr>
    </w:p>
    <w:p w14:paraId="665F5B03" w14:textId="77777777" w:rsidR="007E1BE9" w:rsidRDefault="007E1BE9" w:rsidP="007E1BE9">
      <w:pPr>
        <w:pStyle w:val="Standarduser"/>
        <w:spacing w:line="276" w:lineRule="auto"/>
        <w:ind w:left="3600" w:hanging="3742"/>
        <w:jc w:val="center"/>
        <w:rPr>
          <w:rFonts w:cs="Times New Roman"/>
          <w:b/>
          <w:lang w:val="pl-PL"/>
        </w:rPr>
      </w:pPr>
      <w:r>
        <w:rPr>
          <w:rFonts w:cs="Times New Roman"/>
          <w:b/>
          <w:lang w:val="pl-PL"/>
        </w:rPr>
        <w:lastRenderedPageBreak/>
        <w:t>§ 4</w:t>
      </w:r>
    </w:p>
    <w:p w14:paraId="73335DF3" w14:textId="77777777" w:rsidR="007E1BE9" w:rsidRDefault="007E1BE9" w:rsidP="007E1BE9">
      <w:pPr>
        <w:pStyle w:val="Standarduser"/>
        <w:spacing w:line="276" w:lineRule="auto"/>
        <w:ind w:left="3600" w:hanging="3742"/>
        <w:jc w:val="center"/>
        <w:rPr>
          <w:rFonts w:cs="Times New Roman"/>
          <w:b/>
          <w:lang w:val="pl-PL"/>
        </w:rPr>
      </w:pPr>
    </w:p>
    <w:p w14:paraId="14A827A5" w14:textId="77777777" w:rsidR="007E1BE9" w:rsidRDefault="007E1BE9" w:rsidP="007E1BE9">
      <w:pPr>
        <w:pStyle w:val="Standarduser"/>
        <w:spacing w:line="276" w:lineRule="auto"/>
        <w:jc w:val="both"/>
        <w:rPr>
          <w:rFonts w:cs="Times New Roman"/>
          <w:lang w:val="pl-PL"/>
        </w:rPr>
      </w:pPr>
      <w:r>
        <w:rPr>
          <w:rFonts w:cs="Times New Roman"/>
          <w:lang w:val="pl-PL"/>
        </w:rPr>
        <w:t xml:space="preserve">1. Zamawiający powołuje inspektora nadzoru w osobie …………………………...……….. Inspektor nadzoru działa w granicach  umocowania  określonego przepisami ustawy z dnia 7 lipca 1994 r. (Prawo budowlane – </w:t>
      </w:r>
      <w:proofErr w:type="spellStart"/>
      <w:r>
        <w:rPr>
          <w:rFonts w:cs="Times New Roman"/>
          <w:lang w:val="pl-PL"/>
        </w:rPr>
        <w:t>t.j</w:t>
      </w:r>
      <w:proofErr w:type="spellEnd"/>
      <w:r>
        <w:rPr>
          <w:rFonts w:cs="Times New Roman"/>
          <w:lang w:val="pl-PL"/>
        </w:rPr>
        <w:t>. Dz. U.2020 poz.1333, ze zm.).</w:t>
      </w:r>
    </w:p>
    <w:p w14:paraId="12059BDE" w14:textId="77777777" w:rsidR="007E1BE9" w:rsidRDefault="007E1BE9" w:rsidP="007E1BE9">
      <w:pPr>
        <w:pStyle w:val="Standarduser"/>
        <w:spacing w:line="276" w:lineRule="auto"/>
        <w:jc w:val="both"/>
        <w:rPr>
          <w:rFonts w:cs="Times New Roman"/>
          <w:lang w:val="pl-PL"/>
        </w:rPr>
      </w:pPr>
      <w:r>
        <w:rPr>
          <w:rFonts w:cs="Times New Roman"/>
          <w:lang w:val="pl-PL"/>
        </w:rPr>
        <w:t>2.W razie zmiany inspektora nadzoru Zamawiający powiadamia o tym  Wykonawcę  na piśmie              bez  potrzeby zmiany umowy.</w:t>
      </w:r>
    </w:p>
    <w:p w14:paraId="7C394C97" w14:textId="77777777" w:rsidR="007E1BE9" w:rsidRDefault="007E1BE9" w:rsidP="007E1BE9">
      <w:pPr>
        <w:pStyle w:val="Standarduser"/>
        <w:spacing w:line="276" w:lineRule="auto"/>
        <w:jc w:val="both"/>
        <w:rPr>
          <w:rFonts w:cs="Times New Roman"/>
          <w:lang w:val="pl-PL"/>
        </w:rPr>
      </w:pPr>
      <w:r>
        <w:rPr>
          <w:rFonts w:cs="Times New Roman"/>
          <w:lang w:val="pl-PL"/>
        </w:rPr>
        <w:t>3.Wykonawca zapewnia inspektorowi nadzoru pełną  dostępność do robót.</w:t>
      </w:r>
      <w:r>
        <w:rPr>
          <w:rFonts w:cs="Times New Roman"/>
          <w:lang w:val="pl-PL"/>
        </w:rPr>
        <w:tab/>
      </w:r>
      <w:r>
        <w:rPr>
          <w:rFonts w:cs="Times New Roman"/>
          <w:lang w:val="pl-PL"/>
        </w:rPr>
        <w:tab/>
      </w:r>
    </w:p>
    <w:p w14:paraId="3D3C3EDB" w14:textId="77777777" w:rsidR="007E1BE9" w:rsidRPr="008E5021" w:rsidRDefault="007E1BE9" w:rsidP="007E1BE9">
      <w:pPr>
        <w:pStyle w:val="Standarduser"/>
        <w:spacing w:line="276" w:lineRule="auto"/>
        <w:jc w:val="both"/>
        <w:rPr>
          <w:rFonts w:cs="Times New Roman"/>
          <w:lang w:val="pl-PL"/>
        </w:rPr>
      </w:pPr>
      <w:r>
        <w:rPr>
          <w:rFonts w:cs="Times New Roman"/>
          <w:lang w:val="pl-PL"/>
        </w:rPr>
        <w:t>4.Wykonawca jest zobowiązany informować inspektora  nadzoru, kiedy roboty  zanikające oraz ulegające  zakryciu będą  gotowe do zbadania i odbioru.</w:t>
      </w:r>
    </w:p>
    <w:p w14:paraId="4B443718" w14:textId="7777777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hAnsi="Times New Roman" w:cs="Times New Roman"/>
        </w:rPr>
        <w:t>5.</w:t>
      </w:r>
      <w:r>
        <w:rPr>
          <w:rFonts w:ascii="Times New Roman" w:eastAsia="Calibri" w:hAnsi="Times New Roman" w:cs="Times New Roman"/>
          <w:lang w:bidi="ar-SA"/>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t>
      </w:r>
      <w:proofErr w:type="spellStart"/>
      <w:r>
        <w:rPr>
          <w:rFonts w:ascii="Times New Roman" w:eastAsia="Calibri" w:hAnsi="Times New Roman" w:cs="Times New Roman"/>
          <w:lang w:bidi="ar-SA"/>
        </w:rPr>
        <w:t>t.j</w:t>
      </w:r>
      <w:proofErr w:type="spellEnd"/>
      <w:r>
        <w:rPr>
          <w:rFonts w:ascii="Times New Roman" w:eastAsia="Calibri" w:hAnsi="Times New Roman" w:cs="Times New Roman"/>
          <w:lang w:bidi="ar-SA"/>
        </w:rPr>
        <w:t xml:space="preserve">. Dz. U. z 2020 r., poz. 1320, ze zm.) – dalej jako „Kodeks pracy”. Wymóg ten dotyczy osób, które wykonują czynności bezpośrednio związane z wykonywaniem robót, czyli wszystkich,                        zatrudnionych przy realizacji przedmiotu pracowników fizycznych. Wymóg nie dotyczy więc, między innymi osób kierujących budową, wykonujących usługę geodezyjną, itp. 6. </w:t>
      </w:r>
    </w:p>
    <w:p w14:paraId="13025DE7" w14:textId="31F8A86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eastAsia="Calibri" w:hAnsi="Times New Roman" w:cs="Times New Roman"/>
          <w:lang w:bidi="ar-SA"/>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5CD913A6" w14:textId="7777777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eastAsia="Calibri" w:hAnsi="Times New Roman" w:cs="Times New Roman"/>
          <w:lang w:bidi="ar-SA"/>
        </w:rPr>
        <w:t>Oświadczenie to powinno zawierać w szczególności:</w:t>
      </w:r>
    </w:p>
    <w:p w14:paraId="0ED3B202" w14:textId="7777777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eastAsia="Calibri" w:hAnsi="Times New Roman" w:cs="Times New Roman"/>
          <w:lang w:bidi="ar-SA"/>
        </w:rPr>
        <w:t>-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A609D03"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17747554"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Kopia umowy/umów powinna zostać zanonimizowana w sposób zapewniający ochronę danych osobowych pracowników, zgodnie z przepisami ustawy z dnia 29 sierpnia 1997 r. o ochronie                    danych osobowych (</w:t>
      </w:r>
      <w:proofErr w:type="spellStart"/>
      <w:r>
        <w:rPr>
          <w:rFonts w:ascii="Times New Roman" w:eastAsia="Calibri" w:hAnsi="Times New Roman" w:cs="Times New Roman"/>
          <w:lang w:bidi="ar-SA"/>
        </w:rPr>
        <w:t>t.j</w:t>
      </w:r>
      <w:proofErr w:type="spellEnd"/>
      <w:r>
        <w:rPr>
          <w:rFonts w:ascii="Times New Roman" w:eastAsia="Calibri" w:hAnsi="Times New Roman" w:cs="Times New Roman"/>
          <w:lang w:bidi="ar-SA"/>
        </w:rPr>
        <w:t xml:space="preserve">. </w:t>
      </w:r>
      <w:r>
        <w:rPr>
          <w:rStyle w:val="citation-line"/>
          <w:rFonts w:ascii="Times New Roman" w:hAnsi="Times New Roman" w:cs="Times New Roman"/>
        </w:rPr>
        <w:t xml:space="preserve">Dz.U. z 2019 r. poz. 1781) </w:t>
      </w:r>
      <w:r>
        <w:rPr>
          <w:rFonts w:ascii="Times New Roman" w:eastAsia="Calibri" w:hAnsi="Times New Roman" w:cs="Times New Roman"/>
          <w:lang w:bidi="ar-SA"/>
        </w:rPr>
        <w:t>tj. w szczególności bez imion, nazwisk, adresów, nr PESEL pracowników. Informacje takie jak: data zawarcia umowy, rodzaj umowy o pracę i wymiar etatu powinny być możliwe do zidentyfikowania.</w:t>
      </w:r>
    </w:p>
    <w:p w14:paraId="69C5C6F1" w14:textId="2B613F5A"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7. Z tytułu niespełnienia przez wykonawcę lub podwykonawcę wymogu zatrudnienia na podstawie umowy o pracę osób wykonujących wskazane w SWZ czynności Zamawiający przewiduje sankcję w postaci obowiązku zapłaty przez Wykonawcę kary umownej w wysokości określonej w §8 ust. 2 niniejszej Umowy.</w:t>
      </w:r>
    </w:p>
    <w:p w14:paraId="636E0AED" w14:textId="4CC8218F"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FA61E36"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8. W przypadku uzasadnionych wątpliwości co do przestrzegania prawa pracy przez Wykonawcę lub podwykonawcę, zamawiający może zwrócić się o przeprowadzenie kontroli przez Państwową Inspekcję Pracy.</w:t>
      </w:r>
    </w:p>
    <w:p w14:paraId="72E1B79C" w14:textId="34BC37D4"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9. W trakcie realizacji zamówienia zamawiający uprawniony jest do wykonywania kontrolnych wobec wykonawcy odnośnie spełniania przez wykonawcę lub podwykonawcę wymogu                         zatrudnienia na podstawie umowy o pracę osób wykonujących wskazane w SWZ czynności.                Zamawiający uprawniony jest w szczególności do:</w:t>
      </w:r>
    </w:p>
    <w:p w14:paraId="584DCC23"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 żądania oświadczeń i dokumentów w zakresie potwierdzenia spełniania ww. wymogów                         i dokonywania ich oceny,</w:t>
      </w:r>
    </w:p>
    <w:p w14:paraId="3B9D4D48"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 żądania wyjaśnień w przypadku wątpliwości w zakresie potwierdzenia spełniania ww. wymogów,</w:t>
      </w:r>
    </w:p>
    <w:p w14:paraId="1CAA9295" w14:textId="77777777" w:rsidR="007E1BE9" w:rsidRDefault="007E1BE9" w:rsidP="007E1BE9">
      <w:pPr>
        <w:pStyle w:val="Standard"/>
        <w:suppressAutoHyphens w:val="0"/>
        <w:spacing w:line="276" w:lineRule="auto"/>
        <w:jc w:val="both"/>
        <w:textAlignment w:val="auto"/>
        <w:rPr>
          <w:rFonts w:ascii="Times New Roman" w:hAnsi="Times New Roman" w:cs="Times New Roman"/>
        </w:rPr>
      </w:pPr>
      <w:r>
        <w:rPr>
          <w:rFonts w:ascii="Times New Roman" w:eastAsia="Calibri" w:hAnsi="Times New Roman" w:cs="Times New Roman"/>
          <w:lang w:bidi="ar-SA"/>
        </w:rPr>
        <w:t>- przeprowadzania kontroli na miejscu wykonywania świadczenia.</w:t>
      </w:r>
    </w:p>
    <w:p w14:paraId="56C62649" w14:textId="77777777" w:rsidR="007E1BE9" w:rsidRDefault="007E1BE9" w:rsidP="007E1BE9">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0AB7954A" w14:textId="77777777" w:rsidR="007E1BE9" w:rsidRDefault="007E1BE9" w:rsidP="007E1BE9">
      <w:pPr>
        <w:pStyle w:val="Standarduser"/>
        <w:spacing w:line="276" w:lineRule="auto"/>
        <w:jc w:val="center"/>
        <w:rPr>
          <w:rFonts w:cs="Times New Roman"/>
          <w:b/>
          <w:lang w:val="pl-PL"/>
        </w:rPr>
      </w:pPr>
      <w:r>
        <w:rPr>
          <w:rFonts w:cs="Times New Roman"/>
          <w:b/>
          <w:lang w:val="pl-PL"/>
        </w:rPr>
        <w:t>§ 5</w:t>
      </w:r>
    </w:p>
    <w:p w14:paraId="3FE6F865" w14:textId="77777777" w:rsidR="007E1BE9" w:rsidRDefault="007E1BE9" w:rsidP="007E1BE9">
      <w:pPr>
        <w:pStyle w:val="Standarduser"/>
        <w:spacing w:line="276" w:lineRule="auto"/>
        <w:jc w:val="center"/>
        <w:rPr>
          <w:rFonts w:cs="Times New Roman"/>
          <w:b/>
          <w:lang w:val="pl-PL"/>
        </w:rPr>
      </w:pPr>
    </w:p>
    <w:p w14:paraId="1AD4239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1. Zamawiający dopuszcza możliwość realizacji zamówienia przez podwykonawców na zasadach określonych w niniejszym punkcie.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663D15"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2. 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084237AF"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3. Jeżeli zmiana albo rezygnacja z podwykonawcy/ów w trakcie obowiązywania umowy, przedstawionych łącznie z ofertą dotyczy podmiotu, na którego zasoby wykonawca powoływał się, na zasadach określonych w ustawie Prawo zamówień publicznych (dalej jako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6F5EDB03"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2504E2E6"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Pr>
          <w:rFonts w:ascii="Times New Roman" w:hAnsi="Times New Roman" w:cs="Times New Roman"/>
        </w:rPr>
        <w:tab/>
      </w:r>
    </w:p>
    <w:p w14:paraId="47815F1B"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lastRenderedPageBreak/>
        <w:t>6. Zamawiający, w terminie 10 dni od dnia przedłożenia projektu umowy, o którym mowa w ust. 4, zgłasza pisemne zastrzeżenia do projektu umowy o podwykonawstwo, której przedmiotem są roboty budowlane:</w:t>
      </w:r>
    </w:p>
    <w:p w14:paraId="492A6893" w14:textId="7AB3F773" w:rsidR="007E1BE9" w:rsidRDefault="007E1BE9" w:rsidP="007E1BE9">
      <w:pPr>
        <w:pStyle w:val="Standard"/>
        <w:numPr>
          <w:ilvl w:val="0"/>
          <w:numId w:val="3"/>
        </w:numPr>
        <w:spacing w:line="276" w:lineRule="auto"/>
        <w:jc w:val="both"/>
        <w:rPr>
          <w:rFonts w:ascii="Times New Roman" w:hAnsi="Times New Roman" w:cs="Times New Roman"/>
        </w:rPr>
      </w:pPr>
      <w:r>
        <w:rPr>
          <w:rFonts w:ascii="Times New Roman" w:hAnsi="Times New Roman" w:cs="Times New Roman"/>
        </w:rPr>
        <w:t>niespełniającej wymagań określonych w specyfikacji warunków zamówienia;</w:t>
      </w:r>
    </w:p>
    <w:p w14:paraId="7AFA9A1A" w14:textId="77777777" w:rsidR="007E1BE9" w:rsidRPr="00164FDB" w:rsidRDefault="007E1BE9" w:rsidP="007E1BE9">
      <w:pPr>
        <w:pStyle w:val="Standard"/>
        <w:numPr>
          <w:ilvl w:val="0"/>
          <w:numId w:val="3"/>
        </w:numPr>
        <w:spacing w:line="276" w:lineRule="auto"/>
        <w:jc w:val="both"/>
        <w:rPr>
          <w:rFonts w:ascii="Times New Roman" w:hAnsi="Times New Roman" w:cs="Times New Roman"/>
        </w:rPr>
      </w:pPr>
      <w:r w:rsidRPr="00164FDB">
        <w:rPr>
          <w:rFonts w:ascii="Times New Roman" w:hAnsi="Times New Roman" w:cs="Times New Roman"/>
        </w:rPr>
        <w:t xml:space="preserve">gdy przewiduje termin zapłaty wynagrodzenia dłuższy niż określony w ust. 6. </w:t>
      </w:r>
      <w:r w:rsidRPr="00164FDB">
        <w:rPr>
          <w:rFonts w:ascii="Times New Roman" w:hAnsi="Times New Roman" w:cs="Times New Roman"/>
        </w:rPr>
        <w:tab/>
      </w:r>
    </w:p>
    <w:p w14:paraId="7AF6DB51"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7. Wykonawca zobowiązuje się do zamieszczenia w umowie z podwykonawcą robót budowlanych następujących klauzul umownych:</w:t>
      </w:r>
    </w:p>
    <w:p w14:paraId="6B48A6A3" w14:textId="77777777" w:rsidR="007E1BE9" w:rsidRDefault="007E1BE9" w:rsidP="007E1BE9">
      <w:pPr>
        <w:pStyle w:val="WW-Normal"/>
        <w:spacing w:line="276" w:lineRule="auto"/>
        <w:jc w:val="both"/>
        <w:rPr>
          <w:rFonts w:cs="Times New Roman"/>
        </w:rPr>
      </w:pPr>
      <w:r>
        <w:rPr>
          <w:rFonts w:cs="Times New Roman"/>
        </w:rPr>
        <w:t>1) zakres i okres odpowiedzialności Podwykonawcy za wady wykonanych robót nie będzie krótszy od zakresu i okresu odpowiedzialności Wykonawcy z tytułu gwarancji jakości i rękojmi za wady określonego w umowie,</w:t>
      </w:r>
    </w:p>
    <w:p w14:paraId="5D2DB0ED" w14:textId="77777777" w:rsidR="007E1BE9" w:rsidRDefault="007E1BE9" w:rsidP="007E1BE9">
      <w:pPr>
        <w:pStyle w:val="WW-Normal"/>
        <w:spacing w:line="276" w:lineRule="auto"/>
        <w:jc w:val="both"/>
        <w:rPr>
          <w:rFonts w:cs="Times New Roman"/>
        </w:rPr>
      </w:pPr>
      <w:r>
        <w:rPr>
          <w:rFonts w:cs="Times New Roman"/>
        </w:rPr>
        <w:t>2) Podwykonawca nie może podzlecić wykonania robót dalszemu podwykonawcy bez odrębnej pisemnej zgody Zamawiającego i Wykonawcy,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CE95BB9" w14:textId="77777777" w:rsidR="007E1BE9" w:rsidRDefault="007E1BE9" w:rsidP="007E1BE9">
      <w:pPr>
        <w:pStyle w:val="WW-Normal"/>
        <w:spacing w:line="276" w:lineRule="auto"/>
        <w:jc w:val="both"/>
        <w:rPr>
          <w:rFonts w:cs="Times New Roman"/>
        </w:rPr>
      </w:pPr>
      <w:r>
        <w:rPr>
          <w:rFonts w:cs="Times New Roman"/>
        </w:rPr>
        <w:t>3) zobowiązujących podwykonawcę do pisemnego informowania Zamawiającego  o każdej zaległej płatności wykonawcy wobec podwykonawcy w terminie 14 dni licząc od dnia powstania zaległości,</w:t>
      </w:r>
    </w:p>
    <w:p w14:paraId="5F70AA10" w14:textId="77777777" w:rsidR="007E1BE9" w:rsidRDefault="007E1BE9" w:rsidP="007E1BE9">
      <w:pPr>
        <w:pStyle w:val="WW-Normal"/>
        <w:spacing w:line="276" w:lineRule="auto"/>
        <w:jc w:val="both"/>
        <w:rPr>
          <w:rFonts w:cs="Times New Roman"/>
        </w:rPr>
      </w:pPr>
      <w:r>
        <w:rPr>
          <w:rFonts w:cs="Times New Roman"/>
        </w:rPr>
        <w:t>4) zobowiązujących podwykonawcę do udzielania pisemnych wyjaśnień Zamawiającemu, na każde jego pisemne żądanie, dotyczących prawidłowości wypłacania przez wykonawcę wynagrodzenia, oraz przedkładania w tym zakresie odpowiednich dokumentów,</w:t>
      </w:r>
    </w:p>
    <w:p w14:paraId="00390A33" w14:textId="77777777" w:rsidR="007E1BE9" w:rsidRDefault="007E1BE9" w:rsidP="007E1BE9">
      <w:pPr>
        <w:pStyle w:val="WW-Normal"/>
        <w:spacing w:line="276" w:lineRule="auto"/>
        <w:jc w:val="both"/>
        <w:rPr>
          <w:rFonts w:cs="Times New Roman"/>
        </w:rPr>
      </w:pPr>
      <w:r>
        <w:rPr>
          <w:rFonts w:cs="Times New Roman"/>
        </w:rPr>
        <w:t>5) zobowiązujących podwykonawcę do jednoczesnego doręczania Zamawiającemu kopii wszystkich dokumentów kierowanych do Wykonawcy związanych z nieterminowym regulowaniem wynagrodzenia,</w:t>
      </w:r>
    </w:p>
    <w:p w14:paraId="2748E699" w14:textId="77777777" w:rsidR="007E1BE9" w:rsidRDefault="007E1BE9" w:rsidP="007E1BE9">
      <w:pPr>
        <w:pStyle w:val="WW-Normal"/>
        <w:spacing w:line="276" w:lineRule="auto"/>
        <w:jc w:val="both"/>
        <w:rPr>
          <w:rFonts w:cs="Times New Roman"/>
        </w:rPr>
      </w:pPr>
      <w:r>
        <w:rPr>
          <w:rFonts w:cs="Times New Roman"/>
        </w:rPr>
        <w:t>6) wymagających zgody Zamawiającego na cesję praw wynikających z umowy podwykonawstwa,</w:t>
      </w:r>
    </w:p>
    <w:p w14:paraId="32C34B88" w14:textId="77777777" w:rsidR="007E1BE9" w:rsidRDefault="007E1BE9" w:rsidP="007E1BE9">
      <w:pPr>
        <w:pStyle w:val="WW-Normal"/>
        <w:spacing w:line="276" w:lineRule="auto"/>
        <w:jc w:val="both"/>
        <w:rPr>
          <w:rFonts w:cs="Times New Roman"/>
        </w:rPr>
      </w:pPr>
      <w:r>
        <w:rPr>
          <w:rFonts w:cs="Times New Roman"/>
        </w:rPr>
        <w:t>7) zobowiązujące podwykonawcę do zachowania trybu i warunków opisanych w niniejszym artykule przy zawieraniu umowy z dalszym podwykonawcą.</w:t>
      </w:r>
    </w:p>
    <w:p w14:paraId="0935815E"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8. Niezgłoszenie pisemnych zastrzeżeń do przedłożonego projektu umowy o podwykonawstwo, której przedmiotem są roboty budowlane, w terminie określonym w ust. 6, uważa się za akceptację projektu umowy przez Zamawiającego.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B0A845"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83456F3"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10. Zamawiający, w terminie 10 dni od dnia przedłożenia umowy, zgłasza pisemny sprzeciw do umowy o podwykonawstwo, której przedmiotem są roboty budowlane, w przypadkach, o których mowa w ust. 6.</w:t>
      </w:r>
    </w:p>
    <w:p w14:paraId="3AF89A1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11. Niezgłoszenie pisemnego sprzeciwu do przedłożonej umowy o podwykonawstwo, której przedmiotem są roboty budowlane, w terminie określonym w ust. 10, uważa się za akceptację umowy przez Zamawiającego.</w:t>
      </w:r>
    </w:p>
    <w:p w14:paraId="6E3C612F"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1D693971"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lastRenderedPageBreak/>
        <w:t>13. W przypadku, o którym mowa ust. 12, jeżeli termin zapłaty wynagrodzenia jest dłuższy niż określony w ust. 5, Zamawiający informuje o tym wykonawcę i wzywa go do doprowadzenia do zmiany tej umowy pod rygorem wystąpienia o zapłatę kary umownej.</w:t>
      </w:r>
    </w:p>
    <w:p w14:paraId="68CD7725"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14. Przepisy ust. 4-13 stosuje się odpowiednio do zmian tej umowy o podwykonawstwo.</w:t>
      </w:r>
    </w:p>
    <w:p w14:paraId="2D60B124"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1787EBA"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16. 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6A29ECE"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17. Bezpośrednia zapłata obejmuje wyłącznie należne wynagrodzenie, bez odsetek, należnych podwykonawcy lub dalszemu podwykonawcy.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7B31AC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4D172B3E"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19. W przypadku zgłoszenia uwag, o których mowa w ust. 18 w terminie 7 dni od dnia doręczenia tej informacji, zamawiający może:</w:t>
      </w:r>
    </w:p>
    <w:p w14:paraId="0CE2D965" w14:textId="77777777" w:rsidR="007E1BE9" w:rsidRDefault="007E1BE9" w:rsidP="007E1BE9">
      <w:pPr>
        <w:pStyle w:val="Akapitzlist"/>
        <w:numPr>
          <w:ilvl w:val="0"/>
          <w:numId w:val="5"/>
        </w:numPr>
        <w:spacing w:line="276" w:lineRule="auto"/>
        <w:jc w:val="both"/>
        <w:rPr>
          <w:rFonts w:ascii="Times New Roman" w:hAnsi="Times New Roman" w:cs="Times New Roman"/>
        </w:rPr>
      </w:pPr>
      <w:r>
        <w:rPr>
          <w:rFonts w:ascii="Times New Roman" w:hAnsi="Times New Roman" w:cs="Times New Roman"/>
        </w:rPr>
        <w:t>nie dokonać bezpośredniej zapłaty wynagrodzenia podwykonawcy lub dalszemu podwykonawcy, jeżeli wykonawca wykaże niezasadność takiej zapłaty albo</w:t>
      </w:r>
    </w:p>
    <w:p w14:paraId="75BAB26F" w14:textId="77777777" w:rsidR="007E1BE9" w:rsidRDefault="007E1BE9" w:rsidP="007E1BE9">
      <w:pPr>
        <w:pStyle w:val="Standard"/>
        <w:numPr>
          <w:ilvl w:val="0"/>
          <w:numId w:val="5"/>
        </w:numPr>
        <w:spacing w:line="276" w:lineRule="auto"/>
        <w:jc w:val="both"/>
        <w:rPr>
          <w:rFonts w:ascii="Times New Roman" w:hAnsi="Times New Roman" w:cs="Times New Roman"/>
        </w:rPr>
      </w:pPr>
      <w:r>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5C35C0" w14:textId="77777777" w:rsidR="007E1BE9" w:rsidRDefault="007E1BE9" w:rsidP="007E1BE9">
      <w:pPr>
        <w:pStyle w:val="Standard"/>
        <w:numPr>
          <w:ilvl w:val="0"/>
          <w:numId w:val="5"/>
        </w:numPr>
        <w:spacing w:line="276" w:lineRule="auto"/>
        <w:jc w:val="both"/>
        <w:rPr>
          <w:rFonts w:ascii="Times New Roman" w:hAnsi="Times New Roman" w:cs="Times New Roman"/>
        </w:rPr>
      </w:pPr>
      <w:r>
        <w:rPr>
          <w:rFonts w:ascii="Times New Roman" w:hAnsi="Times New Roman" w:cs="Times New Roman"/>
        </w:rPr>
        <w:t xml:space="preserve">dokonać bezpośredniej zapłaty wynagrodzenia podwykonawcy lub dalszemu podwykonawcy, jeżeli podwykonawca lub dalszy podwykonawca wykaże zasadność takiej zapłaty. </w:t>
      </w:r>
      <w:r>
        <w:rPr>
          <w:rFonts w:ascii="Times New Roman" w:hAnsi="Times New Roman" w:cs="Times New Roman"/>
        </w:rPr>
        <w:tab/>
      </w:r>
      <w:r>
        <w:rPr>
          <w:rFonts w:ascii="Times New Roman" w:hAnsi="Times New Roman" w:cs="Times New Roman"/>
        </w:rPr>
        <w:tab/>
      </w:r>
    </w:p>
    <w:p w14:paraId="6A86D01A"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20.W przypadku dokonania bezpośredniej zapłaty podwykonawcy lub dalszemu podwykonawcy, o których mowa w ust. 15, Zamawiający potrąca kwotę wypłaconego wynagrodzenia  z wynagrodzenia należnego Wykonawcy.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EA6EFA"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21. Konieczność wielokrotnego(co najmniej trzykrotnego)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4CB05E7C"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22. Wykonawca ponosi pełną odpowiedzialność za roboty wykonane przez podwykonawców.</w:t>
      </w:r>
    </w:p>
    <w:p w14:paraId="2525A9F1" w14:textId="77777777" w:rsidR="007E1BE9" w:rsidRDefault="007E1BE9" w:rsidP="007E1BE9">
      <w:pPr>
        <w:pStyle w:val="Standard"/>
        <w:spacing w:after="120" w:line="276" w:lineRule="auto"/>
        <w:jc w:val="both"/>
        <w:rPr>
          <w:rFonts w:ascii="Times New Roman" w:hAnsi="Times New Roman" w:cs="Times New Roman"/>
          <w:b/>
        </w:rPr>
      </w:pPr>
      <w:r>
        <w:rPr>
          <w:rFonts w:ascii="Times New Roman" w:hAnsi="Times New Roman" w:cs="Times New Roman"/>
        </w:rPr>
        <w:t>23. Wykonawca zapewni ustalenie w umowach z podwykonawcą takiego okresu odpowiedzialności za wady, aby nie był on krótszy od okresu odpowiedzialności za wady Wykonawcy wobec Zamawiającego.</w:t>
      </w:r>
    </w:p>
    <w:p w14:paraId="30F555CC" w14:textId="77777777" w:rsidR="007E1BE9" w:rsidRDefault="007E1BE9" w:rsidP="007E1BE9">
      <w:pPr>
        <w:pStyle w:val="Standard"/>
        <w:spacing w:after="120" w:line="276" w:lineRule="auto"/>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6</w:t>
      </w:r>
    </w:p>
    <w:p w14:paraId="4EE94561"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1.  Wykonawca w czasie wykonywania robót oraz usuwania wad powinien bezwzględnie:</w:t>
      </w:r>
    </w:p>
    <w:p w14:paraId="66178502" w14:textId="77777777" w:rsidR="007E1BE9" w:rsidRDefault="007E1BE9" w:rsidP="007E1BE9">
      <w:pPr>
        <w:pStyle w:val="Zwykytekst"/>
        <w:numPr>
          <w:ilvl w:val="0"/>
          <w:numId w:val="2"/>
        </w:numPr>
        <w:spacing w:line="276" w:lineRule="auto"/>
        <w:jc w:val="both"/>
        <w:rPr>
          <w:rFonts w:ascii="Times New Roman" w:hAnsi="Times New Roman" w:cs="Times New Roman"/>
          <w:lang w:val="pl-PL"/>
        </w:rPr>
      </w:pPr>
      <w:r>
        <w:rPr>
          <w:rFonts w:ascii="Times New Roman" w:hAnsi="Times New Roman" w:cs="Times New Roman"/>
          <w:lang w:val="pl-PL"/>
        </w:rPr>
        <w:t>przestrzegać bezpieczeństwa wszystkich osób upoważnionych do przebywania na terenie robót;</w:t>
      </w:r>
    </w:p>
    <w:p w14:paraId="2F5697B6" w14:textId="77777777" w:rsidR="007E1BE9" w:rsidRDefault="007E1BE9" w:rsidP="007E1BE9">
      <w:pPr>
        <w:pStyle w:val="Zwykytekst"/>
        <w:numPr>
          <w:ilvl w:val="0"/>
          <w:numId w:val="2"/>
        </w:numPr>
        <w:spacing w:line="276" w:lineRule="auto"/>
        <w:jc w:val="both"/>
        <w:rPr>
          <w:rFonts w:ascii="Times New Roman" w:hAnsi="Times New Roman" w:cs="Times New Roman"/>
          <w:lang w:val="pl-PL"/>
        </w:rPr>
      </w:pPr>
      <w:r>
        <w:rPr>
          <w:rFonts w:ascii="Times New Roman" w:hAnsi="Times New Roman" w:cs="Times New Roman"/>
          <w:lang w:val="pl-PL"/>
        </w:rPr>
        <w:t>oznakować i utrzymywać na swój koszt oznakowanie robót;</w:t>
      </w:r>
    </w:p>
    <w:p w14:paraId="2806EFDE" w14:textId="77777777" w:rsidR="007E1BE9" w:rsidRDefault="007E1BE9" w:rsidP="007E1BE9">
      <w:pPr>
        <w:pStyle w:val="Zwykytekst"/>
        <w:numPr>
          <w:ilvl w:val="0"/>
          <w:numId w:val="2"/>
        </w:numPr>
        <w:spacing w:line="276" w:lineRule="auto"/>
        <w:jc w:val="both"/>
        <w:rPr>
          <w:rFonts w:ascii="Times New Roman" w:hAnsi="Times New Roman" w:cs="Times New Roman"/>
          <w:lang w:val="pl-PL"/>
        </w:rPr>
      </w:pPr>
      <w:r>
        <w:rPr>
          <w:rFonts w:ascii="Times New Roman" w:hAnsi="Times New Roman" w:cs="Times New Roman"/>
          <w:lang w:val="pl-PL"/>
        </w:rPr>
        <w:t>podjąć wszelkie niezbędne kroki w celu ochrony środowiska na terenie robót i w jego otoczeniu.</w:t>
      </w:r>
    </w:p>
    <w:p w14:paraId="2D2CEDD1"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2. Wykonawca ma obowiązek zapewnić bezpieczeństwo ruchu na terenie robót.</w:t>
      </w:r>
      <w:r>
        <w:rPr>
          <w:rFonts w:ascii="Times New Roman" w:hAnsi="Times New Roman" w:cs="Times New Roman"/>
          <w:lang w:val="pl-PL"/>
        </w:rPr>
        <w:tab/>
      </w:r>
    </w:p>
    <w:p w14:paraId="2FAC406C"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3. 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7E302C5F"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4.Wykonawca ponosi odpowiedzialność cywilną za wszelkie szkody na osobach i mieniu pozostające w jakimkolwiek związku  z prowadzonymi robotami.  Odpowiedzialność trwa od przejęcia terenu robót do odbioru końcowego przedmiotu umowy.</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p>
    <w:p w14:paraId="1923411C" w14:textId="77777777" w:rsidR="007E1BE9" w:rsidRPr="008E5021"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 xml:space="preserve">5.Wykonawca ma obowiązek </w:t>
      </w:r>
      <w:r>
        <w:rPr>
          <w:rFonts w:ascii="Times New Roman" w:hAnsi="Times New Roman" w:cs="Times New Roman"/>
          <w:u w:val="single"/>
          <w:lang w:val="pl-PL"/>
        </w:rPr>
        <w:t>wykonać organizację Ruchu Drogowego</w:t>
      </w:r>
      <w:r>
        <w:rPr>
          <w:rFonts w:ascii="Times New Roman" w:hAnsi="Times New Roman" w:cs="Times New Roman"/>
          <w:lang w:val="pl-PL"/>
        </w:rPr>
        <w:t xml:space="preserve"> zgodnie z obowiązującymi  przepisami.</w:t>
      </w:r>
    </w:p>
    <w:p w14:paraId="788587BD" w14:textId="77777777" w:rsidR="007E1BE9" w:rsidRDefault="007E1BE9" w:rsidP="007E1BE9">
      <w:pPr>
        <w:pStyle w:val="Nagwek1"/>
        <w:spacing w:before="0" w:after="0" w:line="276" w:lineRule="auto"/>
        <w:jc w:val="both"/>
        <w:rPr>
          <w:rFonts w:ascii="Times New Roman" w:hAnsi="Times New Roman" w:cs="Times New Roman"/>
          <w:b w:val="0"/>
          <w:sz w:val="24"/>
          <w:szCs w:val="24"/>
          <w:lang w:eastAsia="pl-PL"/>
        </w:rPr>
      </w:pPr>
      <w:r>
        <w:rPr>
          <w:rFonts w:ascii="Times New Roman" w:hAnsi="Times New Roman" w:cs="Times New Roman"/>
          <w:b w:val="0"/>
          <w:sz w:val="24"/>
          <w:szCs w:val="24"/>
        </w:rPr>
        <w:t xml:space="preserve">6. Kierownik budowy przed rozpoczęciem robót powinien opracować plan bezpieczeństwa i ochrony zdrowia  (BIOZ), zgodnie z </w:t>
      </w:r>
      <w:r>
        <w:rPr>
          <w:rFonts w:ascii="Times New Roman" w:hAnsi="Times New Roman" w:cs="Times New Roman"/>
          <w:b w:val="0"/>
          <w:sz w:val="24"/>
          <w:szCs w:val="24"/>
          <w:lang w:eastAsia="pl-PL"/>
        </w:rPr>
        <w:t xml:space="preserve">Rozporządzeniem Ministra Infrastruktury z dnia 23 czerwca 2003 r. w sprawie informacji dotyczącej bezpieczeństwa i ochrony zdrowia oraz planu bezpieczeństwa i ochrony zdrowia </w:t>
      </w:r>
      <w:hyperlink r:id="rId5" w:history="1">
        <w:r>
          <w:rPr>
            <w:rStyle w:val="Hipercze"/>
            <w:rFonts w:ascii="Times New Roman" w:hAnsi="Times New Roman" w:cs="Times New Roman"/>
            <w:b w:val="0"/>
            <w:color w:val="000000"/>
            <w:sz w:val="24"/>
            <w:szCs w:val="24"/>
            <w:lang w:eastAsia="pl-PL"/>
          </w:rPr>
          <w:t>(Dz.U. Nr 120, poz. 1126)</w:t>
        </w:r>
      </w:hyperlink>
      <w:r>
        <w:rPr>
          <w:rFonts w:ascii="Times New Roman" w:hAnsi="Times New Roman" w:cs="Times New Roman"/>
          <w:b w:val="0"/>
          <w:color w:val="000000"/>
          <w:sz w:val="24"/>
          <w:szCs w:val="24"/>
          <w:lang w:eastAsia="pl-PL"/>
        </w:rPr>
        <w:t>.</w:t>
      </w:r>
    </w:p>
    <w:p w14:paraId="35B5632F" w14:textId="77777777" w:rsidR="007E1BE9" w:rsidRDefault="007E1BE9" w:rsidP="007E1BE9">
      <w:pPr>
        <w:spacing w:line="276" w:lineRule="auto"/>
        <w:jc w:val="both"/>
        <w:rPr>
          <w:rFonts w:ascii="Times New Roman" w:hAnsi="Times New Roman"/>
          <w:lang w:eastAsia="pl-PL"/>
        </w:rPr>
      </w:pPr>
    </w:p>
    <w:p w14:paraId="0AAACFEE" w14:textId="77777777" w:rsidR="007E1BE9" w:rsidRDefault="007E1BE9" w:rsidP="007E1BE9">
      <w:pPr>
        <w:pStyle w:val="Standarduser"/>
        <w:spacing w:line="276" w:lineRule="auto"/>
        <w:jc w:val="center"/>
        <w:rPr>
          <w:rFonts w:cs="Times New Roman"/>
          <w:b/>
          <w:lang w:val="pl-PL"/>
        </w:rPr>
      </w:pPr>
      <w:r>
        <w:rPr>
          <w:rFonts w:cs="Times New Roman"/>
          <w:b/>
          <w:lang w:val="pl-PL"/>
        </w:rPr>
        <w:t>§ 7</w:t>
      </w:r>
    </w:p>
    <w:p w14:paraId="55F7865F" w14:textId="77777777" w:rsidR="007E1BE9" w:rsidRDefault="007E1BE9" w:rsidP="007E1BE9">
      <w:pPr>
        <w:pStyle w:val="Standarduser"/>
        <w:spacing w:line="276" w:lineRule="auto"/>
        <w:jc w:val="center"/>
        <w:rPr>
          <w:rFonts w:cs="Times New Roman"/>
          <w:b/>
          <w:lang w:val="pl-PL"/>
        </w:rPr>
      </w:pPr>
    </w:p>
    <w:p w14:paraId="13EACB19" w14:textId="77777777" w:rsidR="007E1BE9" w:rsidRDefault="007E1BE9" w:rsidP="007E1BE9">
      <w:pPr>
        <w:pStyle w:val="Standarduser"/>
        <w:spacing w:line="276" w:lineRule="auto"/>
        <w:jc w:val="both"/>
        <w:rPr>
          <w:rFonts w:cs="Times New Roman"/>
          <w:lang w:val="pl-PL"/>
        </w:rPr>
      </w:pPr>
      <w:r>
        <w:rPr>
          <w:rFonts w:cs="Times New Roman"/>
          <w:lang w:val="pl-PL"/>
        </w:rPr>
        <w:t xml:space="preserve">1.W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317E36BB" w14:textId="77777777" w:rsidR="007E1BE9" w:rsidRDefault="007E1BE9" w:rsidP="007E1BE9">
      <w:pPr>
        <w:pStyle w:val="Standarduser"/>
        <w:spacing w:line="276" w:lineRule="auto"/>
        <w:jc w:val="both"/>
        <w:rPr>
          <w:rFonts w:cs="Times New Roman"/>
          <w:lang w:val="pl-PL"/>
        </w:rPr>
      </w:pPr>
      <w:r>
        <w:rPr>
          <w:rFonts w:cs="Times New Roman"/>
          <w:lang w:val="pl-PL"/>
        </w:rPr>
        <w:t>2. Zamawiający zastrzega sobie prawo odstąpienia od umowy ze skutkiem natychmiastowym, jeżeli Wykonawca opóźnia się z rozpoczęciem lub realizacją umowy tak dalece, że nie gwarantuje to zakończenia prac w umówionym terminie.</w:t>
      </w:r>
    </w:p>
    <w:p w14:paraId="520663B2" w14:textId="77777777" w:rsidR="007E1BE9" w:rsidRDefault="007E1BE9" w:rsidP="007E1BE9">
      <w:pPr>
        <w:pStyle w:val="Standarduser"/>
        <w:spacing w:line="276" w:lineRule="auto"/>
        <w:jc w:val="both"/>
        <w:rPr>
          <w:rFonts w:cs="Times New Roman"/>
          <w:lang w:val="pl-PL"/>
        </w:rPr>
      </w:pPr>
      <w:r>
        <w:rPr>
          <w:rFonts w:cs="Times New Roman"/>
          <w:lang w:val="pl-PL"/>
        </w:rPr>
        <w:t>3. Zamawiający zastrzega sobie prawo rozwiązania umowy ze skutkiem natychmiastowym                        w przypadku niewykonania bądź nienależytego wykonania umowy.</w:t>
      </w:r>
      <w:r>
        <w:rPr>
          <w:rFonts w:cs="Times New Roman"/>
          <w:lang w:val="pl-PL"/>
        </w:rPr>
        <w:tab/>
      </w:r>
      <w:r>
        <w:rPr>
          <w:rFonts w:cs="Times New Roman"/>
          <w:lang w:val="pl-PL"/>
        </w:rPr>
        <w:tab/>
      </w:r>
    </w:p>
    <w:p w14:paraId="5A2B939B" w14:textId="77777777" w:rsidR="007E1BE9" w:rsidRDefault="007E1BE9" w:rsidP="007E1BE9">
      <w:pPr>
        <w:pStyle w:val="Standarduser"/>
        <w:spacing w:line="276" w:lineRule="auto"/>
        <w:jc w:val="both"/>
        <w:rPr>
          <w:rFonts w:cs="Times New Roman"/>
          <w:b/>
          <w:lang w:val="pl-PL"/>
        </w:rPr>
      </w:pPr>
      <w:r>
        <w:rPr>
          <w:rFonts w:cs="Times New Roman"/>
          <w:lang w:val="pl-PL"/>
        </w:rPr>
        <w:t>4. W przypadku odstąpienia od umowy bądź rozwiązania umowy ze skutkiem natychmiastowym Zamawiający zapłaci Wykonawcy jedynie za należycie zrealizowane prace, potwierdzone protokołem.</w:t>
      </w:r>
    </w:p>
    <w:p w14:paraId="54CA8962" w14:textId="77777777" w:rsidR="007E1BE9" w:rsidRDefault="007E1BE9" w:rsidP="007E1BE9">
      <w:pPr>
        <w:pStyle w:val="Standarduser"/>
        <w:spacing w:line="276" w:lineRule="auto"/>
        <w:jc w:val="center"/>
        <w:rPr>
          <w:rFonts w:cs="Times New Roman"/>
          <w:b/>
          <w:lang w:val="pl-PL"/>
        </w:rPr>
      </w:pPr>
    </w:p>
    <w:p w14:paraId="790559E7" w14:textId="77777777" w:rsidR="007E1BE9" w:rsidRDefault="007E1BE9" w:rsidP="007E1BE9">
      <w:pPr>
        <w:pStyle w:val="Standarduser"/>
        <w:spacing w:line="276" w:lineRule="auto"/>
        <w:jc w:val="center"/>
        <w:rPr>
          <w:rFonts w:cs="Times New Roman"/>
          <w:b/>
          <w:lang w:val="pl-PL"/>
        </w:rPr>
      </w:pPr>
      <w:r>
        <w:rPr>
          <w:rFonts w:cs="Times New Roman"/>
          <w:b/>
          <w:lang w:val="pl-PL"/>
        </w:rPr>
        <w:t>§ 8</w:t>
      </w:r>
    </w:p>
    <w:p w14:paraId="5D56E2EF" w14:textId="77777777" w:rsidR="007E1BE9" w:rsidRDefault="007E1BE9" w:rsidP="007E1BE9">
      <w:pPr>
        <w:pStyle w:val="Standarduser"/>
        <w:spacing w:line="276" w:lineRule="auto"/>
        <w:jc w:val="center"/>
        <w:rPr>
          <w:rFonts w:cs="Times New Roman"/>
          <w:b/>
          <w:lang w:val="pl-PL"/>
        </w:rPr>
      </w:pPr>
    </w:p>
    <w:p w14:paraId="694CD9F1" w14:textId="77777777" w:rsidR="007E1BE9" w:rsidRDefault="007E1BE9" w:rsidP="007E1BE9">
      <w:pPr>
        <w:pStyle w:val="Standarduser"/>
        <w:spacing w:line="276" w:lineRule="auto"/>
        <w:jc w:val="both"/>
        <w:rPr>
          <w:rFonts w:cs="Times New Roman"/>
          <w:bCs/>
          <w:lang w:val="pl-PL"/>
        </w:rPr>
      </w:pPr>
      <w:r>
        <w:rPr>
          <w:rFonts w:cs="Times New Roman"/>
          <w:lang w:val="pl-PL"/>
        </w:rPr>
        <w:t>Strony ustalają odpowiedzialność za niewykonanie lub nienależyte wykonanie umowy w formie kar umownych z następujących tytułów i w podanych wysokościach:</w:t>
      </w:r>
      <w:r>
        <w:rPr>
          <w:rFonts w:cs="Times New Roman"/>
          <w:lang w:val="pl-PL"/>
        </w:rPr>
        <w:tab/>
      </w:r>
    </w:p>
    <w:p w14:paraId="4451DAB3" w14:textId="77777777" w:rsidR="007E1BE9" w:rsidRDefault="007E1BE9" w:rsidP="007E1BE9">
      <w:pPr>
        <w:pStyle w:val="Standarduser"/>
        <w:spacing w:line="276" w:lineRule="auto"/>
        <w:jc w:val="both"/>
        <w:rPr>
          <w:rFonts w:cs="Times New Roman"/>
          <w:b/>
          <w:bCs/>
          <w:lang w:val="pl-PL"/>
        </w:rPr>
      </w:pPr>
      <w:r>
        <w:rPr>
          <w:rFonts w:cs="Times New Roman"/>
          <w:bCs/>
          <w:lang w:val="pl-PL"/>
        </w:rPr>
        <w:t>1. Wykonawca zapłaci Zamawiającemu kary:</w:t>
      </w:r>
    </w:p>
    <w:p w14:paraId="133FF14D" w14:textId="77777777" w:rsidR="007E1BE9" w:rsidRDefault="007E1BE9" w:rsidP="007E1BE9">
      <w:pPr>
        <w:pStyle w:val="Standarduser"/>
        <w:spacing w:line="276" w:lineRule="auto"/>
        <w:jc w:val="both"/>
        <w:rPr>
          <w:rFonts w:cs="Times New Roman"/>
          <w:lang w:val="pl-PL"/>
        </w:rPr>
      </w:pPr>
      <w:r>
        <w:rPr>
          <w:rFonts w:cs="Times New Roman"/>
          <w:b/>
          <w:bCs/>
          <w:lang w:val="pl-PL"/>
        </w:rPr>
        <w:lastRenderedPageBreak/>
        <w:t xml:space="preserve">- </w:t>
      </w:r>
      <w:r>
        <w:rPr>
          <w:rFonts w:cs="Times New Roman"/>
          <w:lang w:val="pl-PL"/>
        </w:rPr>
        <w:t xml:space="preserve">za zwłokę </w:t>
      </w:r>
      <w:r w:rsidRPr="00F2642C">
        <w:rPr>
          <w:rFonts w:cs="Times New Roman"/>
          <w:lang w:val="pl-PL"/>
        </w:rPr>
        <w:t>w rozpoczęciu</w:t>
      </w:r>
      <w:r>
        <w:rPr>
          <w:rFonts w:cs="Times New Roman"/>
          <w:lang w:val="pl-PL"/>
        </w:rPr>
        <w:t xml:space="preserve"> lub zakończeniu realizacji przedmiotu umowy w wysokości 0,8% wartości wynagrodzenia umownego brutto za każdy dzień zwłoki, lecz nie więcej aniżeli 50% wynagrodzenia umownego brutto,</w:t>
      </w:r>
    </w:p>
    <w:p w14:paraId="2FD03048" w14:textId="5115A4C1" w:rsidR="007E1BE9"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 za zwłokę w usunięciu wad stwierdzonych przy odbiorze lub w okresie rękojmi lub gwarancji jakości w wysokości 0,8 %  wartości wynagrodzenia umownego brutto za każdy dzień zwłoki, lecz nie więcej aniżeli 50% wynagrodzenia umownego brutto,</w:t>
      </w:r>
    </w:p>
    <w:p w14:paraId="60D917D1" w14:textId="77777777" w:rsidR="007E1BE9" w:rsidRPr="008E5021"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 z tytułu odstąpienia od umowy przez Zamawiającego z przyczyn leżących po stronie Wykonawcy lub przez Wykonawcę z powodu okoliczności nie zawinionych przez Zamawiającego, w wysokości 30% wartości wynagrodzenia umownego brutto.</w:t>
      </w:r>
    </w:p>
    <w:p w14:paraId="037388B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2. </w:t>
      </w:r>
      <w:r>
        <w:rPr>
          <w:rFonts w:ascii="Times New Roman" w:eastAsia="Calibri" w:hAnsi="Times New Roman" w:cs="Times New Roman"/>
          <w:lang w:bidi="ar-SA"/>
        </w:rPr>
        <w:t xml:space="preserve">Za niewywiązanie się z obowiązków o których mowa w §4 ust. 5,6,7 Wykonawca zapłaci Zamawiającemu karę umowną w wysokości </w:t>
      </w:r>
      <w:r>
        <w:rPr>
          <w:rFonts w:ascii="Times New Roman" w:eastAsia="Calibri" w:hAnsi="Times New Roman" w:cs="Times New Roman"/>
          <w:b/>
          <w:lang w:bidi="ar-SA"/>
        </w:rPr>
        <w:t>10 000,00 zł.</w:t>
      </w:r>
      <w:r>
        <w:rPr>
          <w:rFonts w:ascii="Times New Roman" w:eastAsia="Calibri" w:hAnsi="Times New Roman" w:cs="Times New Roman"/>
          <w:lang w:bidi="ar-SA"/>
        </w:rPr>
        <w:t xml:space="preserve"> W/w kara należy się także w przypadku dalszego uchylania się od złożenia oświadczenia, o którym mowa w § 4 ust. 6 umowy.</w:t>
      </w:r>
    </w:p>
    <w:p w14:paraId="02509B84" w14:textId="77777777" w:rsidR="007E1BE9" w:rsidRDefault="007E1BE9" w:rsidP="007E1BE9">
      <w:pPr>
        <w:pStyle w:val="Standard"/>
        <w:spacing w:line="276" w:lineRule="auto"/>
        <w:jc w:val="both"/>
        <w:rPr>
          <w:rFonts w:ascii="Times New Roman" w:hAnsi="Times New Roman" w:cs="Times New Roman"/>
        </w:rPr>
      </w:pPr>
    </w:p>
    <w:p w14:paraId="696AD1EB" w14:textId="77777777" w:rsidR="007E1BE9"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420422B4" w14:textId="77777777" w:rsidR="007E1BE9"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4. Jeżeli kara umowna nie pokrywa poniesionej przez Zamawiającego szkody, może on dochodzić od Wykonawcy odszkodowania uzupełniającego.</w:t>
      </w:r>
    </w:p>
    <w:p w14:paraId="33B42750" w14:textId="77777777" w:rsidR="007E1BE9" w:rsidRDefault="007E1BE9" w:rsidP="007E1BE9">
      <w:pPr>
        <w:pStyle w:val="Zwykytekst"/>
        <w:tabs>
          <w:tab w:val="left" w:pos="360"/>
        </w:tabs>
        <w:spacing w:line="276" w:lineRule="auto"/>
        <w:jc w:val="both"/>
        <w:rPr>
          <w:rFonts w:ascii="Times New Roman" w:hAnsi="Times New Roman" w:cs="Times New Roman"/>
          <w:b/>
          <w:lang w:val="pl-PL"/>
        </w:rPr>
      </w:pPr>
      <w:r>
        <w:rPr>
          <w:rFonts w:ascii="Times New Roman" w:hAnsi="Times New Roman" w:cs="Times New Roman"/>
          <w:lang w:val="pl-PL"/>
        </w:rPr>
        <w:t>5. Zamawiający zastrzega sobie prawo do potrącenia z faktury Wykonawcy naliczonych kar umownych.</w:t>
      </w:r>
    </w:p>
    <w:p w14:paraId="2154EC53" w14:textId="77777777" w:rsidR="007E1BE9" w:rsidRDefault="007E1BE9" w:rsidP="007E1BE9">
      <w:pPr>
        <w:pStyle w:val="Standarduser"/>
        <w:spacing w:line="276" w:lineRule="auto"/>
        <w:jc w:val="center"/>
        <w:rPr>
          <w:rFonts w:cs="Times New Roman"/>
          <w:lang w:val="pl-PL"/>
        </w:rPr>
      </w:pPr>
      <w:r>
        <w:rPr>
          <w:rFonts w:cs="Times New Roman"/>
          <w:b/>
          <w:lang w:val="pl-PL"/>
        </w:rPr>
        <w:t>§ 9</w:t>
      </w:r>
    </w:p>
    <w:p w14:paraId="51FAF1D6" w14:textId="77777777" w:rsidR="007E1BE9" w:rsidRDefault="007E1BE9" w:rsidP="007E1BE9">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p>
    <w:p w14:paraId="231C75BC" w14:textId="77777777" w:rsidR="007E1BE9" w:rsidRDefault="007E1BE9" w:rsidP="007E1BE9">
      <w:pPr>
        <w:pStyle w:val="Standarduser"/>
        <w:spacing w:line="276" w:lineRule="auto"/>
        <w:rPr>
          <w:rFonts w:cs="Times New Roman"/>
          <w:b/>
          <w:lang w:val="pl-PL"/>
        </w:rPr>
      </w:pPr>
    </w:p>
    <w:p w14:paraId="15DD82B8" w14:textId="77777777" w:rsidR="007E1BE9" w:rsidRDefault="007E1BE9" w:rsidP="007E1BE9">
      <w:pPr>
        <w:pStyle w:val="Standarduser"/>
        <w:spacing w:line="276" w:lineRule="auto"/>
        <w:jc w:val="both"/>
        <w:rPr>
          <w:rFonts w:cs="Times New Roman"/>
          <w:lang w:val="pl-PL"/>
        </w:rPr>
      </w:pPr>
      <w:r>
        <w:rPr>
          <w:rFonts w:cs="Times New Roman"/>
          <w:lang w:val="pl-PL"/>
        </w:rPr>
        <w:t>1. Zakończenie zadania  Wykonawca zgłasza Zamawiającemu na piśmie, e-mail na adres: ……………………………. lub faksem na nr …………….., z równoczesnym                        powiadomieniem inspektora nadzoru.</w:t>
      </w:r>
    </w:p>
    <w:p w14:paraId="6DEC8304" w14:textId="77777777" w:rsidR="007E1BE9" w:rsidRDefault="007E1BE9" w:rsidP="007E1BE9">
      <w:pPr>
        <w:pStyle w:val="Standarduser"/>
        <w:spacing w:line="276" w:lineRule="auto"/>
        <w:jc w:val="both"/>
        <w:rPr>
          <w:rFonts w:cs="Times New Roman"/>
          <w:b/>
          <w:lang w:val="pl-PL"/>
        </w:rPr>
      </w:pPr>
      <w:r>
        <w:rPr>
          <w:rFonts w:cs="Times New Roman"/>
          <w:lang w:val="pl-PL"/>
        </w:rPr>
        <w:t>2. Zamawiający zobowiązuje się przystąpić do odbioru wykonanych robót w ciągu 14 dni od daty zgłoszenia o ich zakończeniu.</w:t>
      </w:r>
      <w:r>
        <w:rPr>
          <w:rFonts w:cs="Times New Roman"/>
          <w:lang w:val="pl-PL"/>
        </w:rPr>
        <w:tab/>
      </w:r>
    </w:p>
    <w:p w14:paraId="256B16CF" w14:textId="77777777" w:rsidR="007E1BE9" w:rsidRDefault="007E1BE9" w:rsidP="007E1BE9">
      <w:pPr>
        <w:pStyle w:val="Standarduser"/>
        <w:spacing w:line="276" w:lineRule="auto"/>
        <w:jc w:val="center"/>
        <w:rPr>
          <w:rFonts w:cs="Times New Roman"/>
          <w:b/>
          <w:lang w:val="pl-PL"/>
        </w:rPr>
      </w:pPr>
      <w:r>
        <w:rPr>
          <w:rFonts w:cs="Times New Roman"/>
          <w:b/>
          <w:lang w:val="pl-PL"/>
        </w:rPr>
        <w:t>§ 11</w:t>
      </w:r>
    </w:p>
    <w:p w14:paraId="1856BB79" w14:textId="77777777" w:rsidR="007E1BE9" w:rsidRDefault="007E1BE9" w:rsidP="007E1BE9">
      <w:pPr>
        <w:pStyle w:val="Standarduser"/>
        <w:spacing w:line="276" w:lineRule="auto"/>
        <w:jc w:val="center"/>
        <w:rPr>
          <w:rFonts w:cs="Times New Roman"/>
          <w:b/>
          <w:lang w:val="pl-PL"/>
        </w:rPr>
      </w:pPr>
    </w:p>
    <w:p w14:paraId="5262D43E" w14:textId="77777777" w:rsidR="007E1BE9" w:rsidRDefault="007E1BE9" w:rsidP="007E1BE9">
      <w:pPr>
        <w:pStyle w:val="Standarduser"/>
        <w:numPr>
          <w:ilvl w:val="0"/>
          <w:numId w:val="4"/>
        </w:numPr>
        <w:spacing w:line="276" w:lineRule="auto"/>
        <w:ind w:left="426"/>
        <w:jc w:val="both"/>
        <w:rPr>
          <w:rFonts w:cs="Times New Roman"/>
          <w:lang w:val="pl-PL"/>
        </w:rPr>
      </w:pPr>
      <w:r>
        <w:rPr>
          <w:rFonts w:cs="Times New Roman"/>
          <w:bCs/>
          <w:lang w:val="pl-PL"/>
        </w:rPr>
        <w:t>Wykonawca udzieli zamawiającemu gwarancji na przedmiot umowy, która wynosi:…………..</w:t>
      </w:r>
    </w:p>
    <w:p w14:paraId="34752CB6" w14:textId="77777777" w:rsidR="007E1BE9" w:rsidRDefault="007E1BE9" w:rsidP="007E1BE9">
      <w:pPr>
        <w:pStyle w:val="Standarduser"/>
        <w:numPr>
          <w:ilvl w:val="0"/>
          <w:numId w:val="4"/>
        </w:numPr>
        <w:spacing w:line="276" w:lineRule="auto"/>
        <w:ind w:left="426"/>
        <w:jc w:val="both"/>
        <w:rPr>
          <w:rFonts w:cs="Times New Roman"/>
          <w:lang w:val="pl-PL"/>
        </w:rPr>
      </w:pPr>
      <w:r>
        <w:rPr>
          <w:rFonts w:cs="Times New Roman"/>
          <w:lang w:val="pl-PL"/>
        </w:rPr>
        <w:t>Okres gwarancji rozpoczyna swój bieg od odebrania robót przez Zamawiającego.</w:t>
      </w:r>
    </w:p>
    <w:p w14:paraId="0E4101F6" w14:textId="77777777" w:rsidR="007E1BE9" w:rsidRDefault="007E1BE9" w:rsidP="007E1BE9">
      <w:pPr>
        <w:pStyle w:val="Standarduser"/>
        <w:numPr>
          <w:ilvl w:val="0"/>
          <w:numId w:val="4"/>
        </w:numPr>
        <w:spacing w:line="276" w:lineRule="auto"/>
        <w:ind w:left="426"/>
        <w:jc w:val="both"/>
        <w:rPr>
          <w:rFonts w:cs="Times New Roman"/>
          <w:lang w:val="pl-PL"/>
        </w:rPr>
      </w:pPr>
      <w:r>
        <w:rPr>
          <w:rFonts w:cs="Times New Roman"/>
          <w:lang w:val="pl-PL"/>
        </w:rPr>
        <w:t>Okres rękojmi za wady, wynoszący 5 lat, rozpoczyna się z dniem odebrania robót przez Zamawiającego.</w:t>
      </w:r>
    </w:p>
    <w:p w14:paraId="6EF4E48D" w14:textId="77777777" w:rsidR="007E1BE9" w:rsidRDefault="007E1BE9" w:rsidP="007E1BE9">
      <w:pPr>
        <w:pStyle w:val="Standarduser"/>
        <w:spacing w:line="276" w:lineRule="auto"/>
        <w:ind w:left="284" w:firstLine="3255"/>
        <w:jc w:val="both"/>
        <w:rPr>
          <w:rFonts w:cs="Times New Roman"/>
          <w:lang w:val="pl-PL"/>
        </w:rPr>
      </w:pPr>
    </w:p>
    <w:p w14:paraId="43F0D92D" w14:textId="77777777" w:rsidR="007E1BE9" w:rsidRDefault="007E1BE9" w:rsidP="007E1BE9">
      <w:pPr>
        <w:pStyle w:val="Standarduser"/>
        <w:spacing w:line="276" w:lineRule="auto"/>
        <w:jc w:val="center"/>
        <w:rPr>
          <w:rFonts w:cs="Times New Roman"/>
          <w:b/>
          <w:lang w:val="pl-PL"/>
        </w:rPr>
      </w:pPr>
      <w:r>
        <w:rPr>
          <w:rFonts w:cs="Times New Roman"/>
          <w:b/>
          <w:lang w:val="pl-PL"/>
        </w:rPr>
        <w:t>§ 12</w:t>
      </w:r>
    </w:p>
    <w:p w14:paraId="09C8792E" w14:textId="77777777" w:rsidR="007E1BE9" w:rsidRDefault="007E1BE9" w:rsidP="007E1BE9">
      <w:pPr>
        <w:pStyle w:val="Standarduser"/>
        <w:spacing w:line="276" w:lineRule="auto"/>
        <w:jc w:val="center"/>
        <w:rPr>
          <w:rFonts w:cs="Times New Roman"/>
          <w:b/>
          <w:lang w:val="pl-PL"/>
        </w:rPr>
      </w:pPr>
    </w:p>
    <w:p w14:paraId="6ADD876A" w14:textId="77777777" w:rsidR="007E1BE9" w:rsidRDefault="007E1BE9" w:rsidP="007E1BE9">
      <w:pPr>
        <w:pStyle w:val="Standarduser"/>
        <w:spacing w:line="276" w:lineRule="auto"/>
        <w:jc w:val="both"/>
        <w:rPr>
          <w:rFonts w:cs="Times New Roman"/>
          <w:lang w:val="pl-PL"/>
        </w:rPr>
      </w:pPr>
      <w:r>
        <w:rPr>
          <w:rFonts w:cs="Times New Roman"/>
          <w:lang w:val="pl-PL"/>
        </w:rPr>
        <w:t>1. Ustala się zabezpieczenie należytego wykonania umowy, zwane w dalszej części umowy „ZNWU”.</w:t>
      </w:r>
    </w:p>
    <w:p w14:paraId="4FA0E611" w14:textId="465E51B6" w:rsidR="007E1BE9" w:rsidRDefault="007E1BE9" w:rsidP="007E1BE9">
      <w:pPr>
        <w:pStyle w:val="Standarduser"/>
        <w:spacing w:line="276" w:lineRule="auto"/>
        <w:jc w:val="both"/>
        <w:rPr>
          <w:rFonts w:cs="Times New Roman"/>
          <w:lang w:val="pl-PL"/>
        </w:rPr>
      </w:pPr>
      <w:r>
        <w:rPr>
          <w:rFonts w:cs="Times New Roman"/>
          <w:lang w:val="pl-PL"/>
        </w:rPr>
        <w:t>2. Wielkość ZNWU wynosi 5</w:t>
      </w:r>
      <w:r>
        <w:rPr>
          <w:rFonts w:cs="Times New Roman"/>
          <w:b/>
          <w:bCs/>
          <w:lang w:val="pl-PL"/>
        </w:rPr>
        <w:t>%</w:t>
      </w:r>
      <w:r>
        <w:rPr>
          <w:rFonts w:cs="Times New Roman"/>
          <w:lang w:val="pl-PL"/>
        </w:rPr>
        <w:t xml:space="preserve"> wynagrodzenia brutto.</w:t>
      </w:r>
    </w:p>
    <w:p w14:paraId="2B71858A" w14:textId="77777777" w:rsidR="00471B6B" w:rsidRDefault="00471B6B" w:rsidP="007E1BE9">
      <w:pPr>
        <w:pStyle w:val="Standarduser"/>
        <w:spacing w:line="276" w:lineRule="auto"/>
        <w:jc w:val="both"/>
        <w:rPr>
          <w:rFonts w:cs="Times New Roman"/>
          <w:bCs/>
          <w:lang w:val="pl-PL"/>
        </w:rPr>
      </w:pPr>
    </w:p>
    <w:p w14:paraId="6AA6FE0E" w14:textId="77777777" w:rsidR="007E1BE9" w:rsidRDefault="007E1BE9" w:rsidP="007E1BE9">
      <w:pPr>
        <w:pStyle w:val="Standarduser"/>
        <w:spacing w:line="276" w:lineRule="auto"/>
        <w:jc w:val="both"/>
        <w:rPr>
          <w:rFonts w:cs="Times New Roman"/>
          <w:lang w:val="pl-PL"/>
        </w:rPr>
      </w:pPr>
      <w:r>
        <w:rPr>
          <w:rFonts w:cs="Times New Roman"/>
          <w:bCs/>
          <w:lang w:val="pl-PL"/>
        </w:rPr>
        <w:lastRenderedPageBreak/>
        <w:t xml:space="preserve">3. </w:t>
      </w:r>
      <w:r>
        <w:rPr>
          <w:rFonts w:cs="Times New Roman"/>
          <w:b/>
          <w:bCs/>
          <w:lang w:val="pl-PL"/>
        </w:rPr>
        <w:t xml:space="preserve">Strony potwierdzają, że </w:t>
      </w:r>
      <w:r>
        <w:rPr>
          <w:rFonts w:cs="Times New Roman"/>
          <w:bCs/>
          <w:lang w:val="pl-PL"/>
        </w:rPr>
        <w:t>ZNWU</w:t>
      </w:r>
      <w:r>
        <w:rPr>
          <w:rFonts w:cs="Times New Roman"/>
          <w:b/>
          <w:bCs/>
          <w:lang w:val="pl-PL"/>
        </w:rPr>
        <w:t xml:space="preserve"> </w:t>
      </w:r>
      <w:r>
        <w:rPr>
          <w:rFonts w:cs="Times New Roman"/>
          <w:lang w:val="pl-PL"/>
        </w:rPr>
        <w:t>zostało wniesione przez Wykonawcę w formie –  ……………………………………..</w:t>
      </w:r>
    </w:p>
    <w:p w14:paraId="236D3DCC" w14:textId="77777777" w:rsidR="007E1BE9" w:rsidRDefault="007E1BE9" w:rsidP="007E1BE9">
      <w:pPr>
        <w:pStyle w:val="Standarduser"/>
        <w:spacing w:line="276" w:lineRule="auto"/>
        <w:jc w:val="both"/>
        <w:rPr>
          <w:rFonts w:cs="Times New Roman"/>
          <w:lang w:val="pl-PL"/>
        </w:rPr>
      </w:pPr>
      <w:r>
        <w:rPr>
          <w:rFonts w:cs="Times New Roman"/>
          <w:lang w:val="pl-PL"/>
        </w:rPr>
        <w:t>4. Zasady zwrotu ZNWU:</w:t>
      </w:r>
    </w:p>
    <w:p w14:paraId="30E8855D" w14:textId="77777777" w:rsidR="007E1BE9" w:rsidRDefault="007E1BE9" w:rsidP="007E1BE9">
      <w:pPr>
        <w:pStyle w:val="Standarduser"/>
        <w:tabs>
          <w:tab w:val="left" w:pos="1080"/>
        </w:tabs>
        <w:spacing w:line="276" w:lineRule="auto"/>
        <w:jc w:val="both"/>
        <w:rPr>
          <w:rFonts w:cs="Times New Roman"/>
          <w:lang w:val="pl-PL"/>
        </w:rPr>
      </w:pPr>
      <w:r>
        <w:rPr>
          <w:rFonts w:cs="Times New Roman"/>
          <w:lang w:val="pl-PL"/>
        </w:rPr>
        <w:t>-</w:t>
      </w:r>
      <w:r>
        <w:rPr>
          <w:rFonts w:cs="Times New Roman"/>
          <w:b/>
          <w:bCs/>
          <w:lang w:val="pl-PL"/>
        </w:rPr>
        <w:t xml:space="preserve">  70 %</w:t>
      </w:r>
      <w:r>
        <w:rPr>
          <w:rFonts w:cs="Times New Roman"/>
          <w:lang w:val="pl-PL"/>
        </w:rPr>
        <w:t xml:space="preserve"> ZNWU </w:t>
      </w:r>
      <w:r>
        <w:rPr>
          <w:rFonts w:cs="Times New Roman"/>
          <w:b/>
          <w:bCs/>
          <w:lang w:val="pl-PL"/>
        </w:rPr>
        <w:t>zostanie zwrócone</w:t>
      </w:r>
      <w:r>
        <w:rPr>
          <w:rFonts w:cs="Times New Roman"/>
          <w:lang w:val="pl-PL"/>
        </w:rPr>
        <w:t xml:space="preserve"> Wykonawcy</w:t>
      </w:r>
      <w:r>
        <w:rPr>
          <w:rFonts w:cs="Times New Roman"/>
          <w:b/>
          <w:bCs/>
          <w:lang w:val="pl-PL"/>
        </w:rPr>
        <w:t xml:space="preserve"> po upływie 30 dni od odbioru końcowego</w:t>
      </w:r>
      <w:r>
        <w:rPr>
          <w:rFonts w:cs="Times New Roman"/>
          <w:lang w:val="pl-PL"/>
        </w:rPr>
        <w:t xml:space="preserve"> </w:t>
      </w:r>
    </w:p>
    <w:p w14:paraId="63511AD9" w14:textId="77777777" w:rsidR="007E1BE9" w:rsidRDefault="007E1BE9" w:rsidP="007E1BE9">
      <w:pPr>
        <w:pStyle w:val="Standarduser"/>
        <w:tabs>
          <w:tab w:val="left" w:pos="360"/>
        </w:tabs>
        <w:spacing w:line="276" w:lineRule="auto"/>
        <w:jc w:val="both"/>
        <w:rPr>
          <w:rFonts w:cs="Times New Roman"/>
          <w:lang w:val="pl-PL"/>
        </w:rPr>
      </w:pPr>
      <w:r>
        <w:rPr>
          <w:rFonts w:cs="Times New Roman"/>
          <w:lang w:val="pl-PL"/>
        </w:rPr>
        <w:t xml:space="preserve">- </w:t>
      </w:r>
      <w:r>
        <w:rPr>
          <w:rFonts w:cs="Times New Roman"/>
          <w:b/>
          <w:bCs/>
          <w:lang w:val="pl-PL"/>
        </w:rPr>
        <w:t xml:space="preserve"> 30 %</w:t>
      </w:r>
      <w:r>
        <w:rPr>
          <w:rFonts w:cs="Times New Roman"/>
          <w:lang w:val="pl-PL"/>
        </w:rPr>
        <w:t xml:space="preserve"> ZNWU </w:t>
      </w:r>
      <w:r>
        <w:rPr>
          <w:rFonts w:cs="Times New Roman"/>
          <w:b/>
          <w:bCs/>
          <w:lang w:val="pl-PL"/>
        </w:rPr>
        <w:t>zostanie zwrócone</w:t>
      </w:r>
      <w:r>
        <w:rPr>
          <w:rFonts w:cs="Times New Roman"/>
          <w:lang w:val="pl-PL"/>
        </w:rPr>
        <w:t xml:space="preserve"> Wykonawcy</w:t>
      </w:r>
      <w:r>
        <w:rPr>
          <w:rFonts w:cs="Times New Roman"/>
          <w:b/>
          <w:bCs/>
          <w:lang w:val="pl-PL"/>
        </w:rPr>
        <w:t xml:space="preserve"> po upływie okresu rękojmi, </w:t>
      </w:r>
      <w:r>
        <w:rPr>
          <w:rFonts w:cs="Times New Roman"/>
          <w:lang w:val="pl-PL"/>
        </w:rPr>
        <w:t>nie wcześniej niż 15 dni po upływie okresu rękojmi za wady.</w:t>
      </w:r>
    </w:p>
    <w:p w14:paraId="397FDD69" w14:textId="77777777" w:rsidR="007E1BE9" w:rsidRDefault="007E1BE9" w:rsidP="007E1BE9">
      <w:pPr>
        <w:pStyle w:val="Standarduser"/>
        <w:tabs>
          <w:tab w:val="left" w:pos="360"/>
        </w:tabs>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b/>
          <w:lang w:val="pl-PL"/>
        </w:rPr>
        <w:t>§ 13</w:t>
      </w:r>
    </w:p>
    <w:p w14:paraId="795DD22B" w14:textId="77777777" w:rsidR="007E1BE9" w:rsidRDefault="007E1BE9" w:rsidP="007E1BE9">
      <w:pPr>
        <w:pStyle w:val="Standarduser"/>
        <w:spacing w:line="276" w:lineRule="auto"/>
        <w:jc w:val="center"/>
        <w:rPr>
          <w:rFonts w:cs="Times New Roman"/>
          <w:b/>
          <w:lang w:val="pl-PL"/>
        </w:rPr>
      </w:pPr>
    </w:p>
    <w:p w14:paraId="1F54B156" w14:textId="6E5BA3F6" w:rsidR="007E1BE9" w:rsidRDefault="007E1BE9" w:rsidP="007E1BE9">
      <w:pPr>
        <w:pStyle w:val="Standarduser"/>
        <w:spacing w:line="276" w:lineRule="auto"/>
        <w:jc w:val="both"/>
        <w:rPr>
          <w:rFonts w:cs="Times New Roman"/>
          <w:color w:val="000000"/>
          <w:lang w:val="pl-PL"/>
        </w:rPr>
      </w:pPr>
      <w:r>
        <w:rPr>
          <w:rFonts w:cs="Times New Roman"/>
          <w:color w:val="000000"/>
          <w:lang w:val="pl-PL"/>
        </w:rPr>
        <w:t xml:space="preserve">1. </w:t>
      </w:r>
      <w:r w:rsidR="009D0EC5">
        <w:rPr>
          <w:rFonts w:cs="Times New Roman"/>
          <w:color w:val="000000"/>
          <w:lang w:val="pl-PL"/>
        </w:rPr>
        <w:t xml:space="preserve">Ewentualne zmiany umowy są możliwe na zasadach określonych w przepisach ustawy </w:t>
      </w:r>
      <w:proofErr w:type="spellStart"/>
      <w:r w:rsidR="009D0EC5">
        <w:rPr>
          <w:rFonts w:cs="Times New Roman"/>
          <w:color w:val="000000"/>
          <w:lang w:val="pl-PL"/>
        </w:rPr>
        <w:t>Pzp</w:t>
      </w:r>
      <w:proofErr w:type="spellEnd"/>
      <w:r w:rsidR="009D0EC5">
        <w:rPr>
          <w:rFonts w:cs="Times New Roman"/>
          <w:color w:val="000000"/>
          <w:lang w:val="pl-PL"/>
        </w:rPr>
        <w:t>.</w:t>
      </w:r>
    </w:p>
    <w:p w14:paraId="0F23F182" w14:textId="77777777" w:rsidR="007E1BE9" w:rsidRDefault="007E1BE9" w:rsidP="007E1BE9">
      <w:pPr>
        <w:pStyle w:val="Standarduser"/>
        <w:spacing w:line="276" w:lineRule="auto"/>
        <w:jc w:val="both"/>
        <w:rPr>
          <w:rFonts w:cs="Times New Roman"/>
          <w:b/>
          <w:color w:val="000000"/>
          <w:lang w:val="pl-PL"/>
        </w:rPr>
      </w:pPr>
      <w:r>
        <w:rPr>
          <w:rFonts w:cs="Times New Roman"/>
          <w:color w:val="000000"/>
          <w:lang w:val="pl-PL"/>
        </w:rPr>
        <w:t>2. Wszelkie zmiany Umowy mogą nastąpić w formie pisemnej pod rygorem nieważności poprzez kolejne aneksy do Umowy.</w:t>
      </w:r>
    </w:p>
    <w:p w14:paraId="70F4C3B8" w14:textId="77777777" w:rsidR="007E1BE9" w:rsidRDefault="007E1BE9" w:rsidP="007E1BE9">
      <w:pPr>
        <w:pStyle w:val="Standarduser"/>
        <w:tabs>
          <w:tab w:val="left" w:pos="720"/>
        </w:tabs>
        <w:spacing w:line="276" w:lineRule="auto"/>
        <w:jc w:val="center"/>
        <w:rPr>
          <w:rFonts w:cs="Times New Roman"/>
          <w:b/>
          <w:color w:val="000000"/>
          <w:lang w:val="pl-PL"/>
        </w:rPr>
      </w:pPr>
      <w:r>
        <w:rPr>
          <w:rFonts w:cs="Times New Roman"/>
          <w:b/>
          <w:color w:val="000000"/>
          <w:lang w:val="pl-PL"/>
        </w:rPr>
        <w:t>§ 14</w:t>
      </w:r>
    </w:p>
    <w:p w14:paraId="79054C39" w14:textId="77777777" w:rsidR="007E1BE9" w:rsidRDefault="007E1BE9" w:rsidP="007E1BE9">
      <w:pPr>
        <w:pStyle w:val="Standarduser"/>
        <w:tabs>
          <w:tab w:val="left" w:pos="720"/>
        </w:tabs>
        <w:spacing w:line="276" w:lineRule="auto"/>
        <w:jc w:val="center"/>
        <w:rPr>
          <w:rFonts w:cs="Times New Roman"/>
          <w:b/>
          <w:color w:val="000000"/>
          <w:lang w:val="pl-PL"/>
        </w:rPr>
      </w:pPr>
    </w:p>
    <w:p w14:paraId="5B4A1394" w14:textId="77777777" w:rsidR="007E1BE9" w:rsidRDefault="007E1BE9" w:rsidP="007E1BE9">
      <w:pPr>
        <w:pStyle w:val="Standarduser"/>
        <w:spacing w:line="276" w:lineRule="auto"/>
        <w:jc w:val="both"/>
        <w:rPr>
          <w:rFonts w:cs="Times New Roman"/>
          <w:lang w:val="pl-PL"/>
        </w:rPr>
      </w:pPr>
      <w:r>
        <w:rPr>
          <w:rFonts w:cs="Times New Roman"/>
          <w:lang w:val="pl-PL"/>
        </w:rPr>
        <w:t>1. Koordynatorem prac ze strony Zamawiającego będzie P.  Lidia Wójcik.</w:t>
      </w:r>
    </w:p>
    <w:p w14:paraId="43DDEBC2" w14:textId="77777777" w:rsidR="007E1BE9" w:rsidRDefault="007E1BE9" w:rsidP="007E1BE9">
      <w:pPr>
        <w:pStyle w:val="Standarduser"/>
        <w:spacing w:line="276" w:lineRule="auto"/>
        <w:jc w:val="both"/>
        <w:rPr>
          <w:rFonts w:cs="Times New Roman"/>
          <w:lang w:val="pl-PL"/>
        </w:rPr>
      </w:pPr>
      <w:r>
        <w:rPr>
          <w:rFonts w:cs="Times New Roman"/>
          <w:lang w:val="pl-PL"/>
        </w:rPr>
        <w:t>2. Koordynatorem prac ze strony Wykonawcy będzie  ….....................................</w:t>
      </w:r>
    </w:p>
    <w:p w14:paraId="33AA46E5" w14:textId="77777777" w:rsidR="007E1BE9" w:rsidRDefault="007E1BE9" w:rsidP="007E1BE9">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266E9BBB" w14:textId="77777777" w:rsidR="007E1BE9" w:rsidRDefault="007E1BE9" w:rsidP="007E1BE9">
      <w:pPr>
        <w:pStyle w:val="Standarduser"/>
        <w:spacing w:line="276" w:lineRule="auto"/>
        <w:jc w:val="center"/>
        <w:rPr>
          <w:rFonts w:cs="Times New Roman"/>
          <w:b/>
          <w:lang w:val="pl-PL"/>
        </w:rPr>
      </w:pPr>
    </w:p>
    <w:p w14:paraId="7C5914EB" w14:textId="77777777" w:rsidR="007E1BE9" w:rsidRDefault="007E1BE9" w:rsidP="007E1BE9">
      <w:pPr>
        <w:pStyle w:val="Standarduser"/>
        <w:spacing w:line="276" w:lineRule="auto"/>
        <w:jc w:val="center"/>
        <w:rPr>
          <w:rFonts w:cs="Times New Roman"/>
          <w:b/>
          <w:lang w:val="pl-PL"/>
        </w:rPr>
      </w:pPr>
      <w:r>
        <w:rPr>
          <w:rFonts w:cs="Times New Roman"/>
          <w:b/>
          <w:lang w:val="pl-PL"/>
        </w:rPr>
        <w:t>§ 15</w:t>
      </w:r>
    </w:p>
    <w:p w14:paraId="00848039" w14:textId="77777777" w:rsidR="007E1BE9" w:rsidRDefault="007E1BE9" w:rsidP="007E1BE9">
      <w:pPr>
        <w:pStyle w:val="Standarduser"/>
        <w:spacing w:line="276" w:lineRule="auto"/>
        <w:jc w:val="center"/>
        <w:rPr>
          <w:rFonts w:cs="Times New Roman"/>
          <w:b/>
          <w:lang w:val="pl-PL"/>
        </w:rPr>
      </w:pPr>
    </w:p>
    <w:p w14:paraId="7637C021" w14:textId="77777777" w:rsidR="007E1BE9" w:rsidRDefault="007E1BE9" w:rsidP="007E1BE9">
      <w:pPr>
        <w:pStyle w:val="Standarduser"/>
        <w:spacing w:line="276" w:lineRule="auto"/>
        <w:jc w:val="both"/>
        <w:rPr>
          <w:rFonts w:cs="Times New Roman"/>
          <w:lang w:val="pl-PL"/>
        </w:rPr>
      </w:pPr>
      <w:r>
        <w:rPr>
          <w:rFonts w:cs="Times New Roman"/>
          <w:lang w:val="pl-PL"/>
        </w:rPr>
        <w:t xml:space="preserve">1. W sprawach nieuregulowanych niniejszą umową mają zastosowanie odpowiednie przepisy Kodeksu Cywilnego, oraz ustawy </w:t>
      </w:r>
      <w:proofErr w:type="spellStart"/>
      <w:r>
        <w:rPr>
          <w:rFonts w:cs="Times New Roman"/>
          <w:lang w:val="pl-PL"/>
        </w:rPr>
        <w:t>Pzp</w:t>
      </w:r>
      <w:proofErr w:type="spellEnd"/>
      <w:r>
        <w:rPr>
          <w:rFonts w:cs="Times New Roman"/>
          <w:lang w:val="pl-PL"/>
        </w:rPr>
        <w:t>.</w:t>
      </w:r>
    </w:p>
    <w:p w14:paraId="53D29F62" w14:textId="77777777" w:rsidR="007E1BE9" w:rsidRDefault="007E1BE9" w:rsidP="007E1BE9">
      <w:pPr>
        <w:pStyle w:val="Standarduser"/>
        <w:spacing w:line="276" w:lineRule="auto"/>
        <w:jc w:val="both"/>
        <w:rPr>
          <w:rFonts w:cs="Times New Roman"/>
          <w:lang w:val="pl-PL"/>
        </w:rPr>
      </w:pPr>
      <w:r>
        <w:rPr>
          <w:rFonts w:cs="Times New Roman"/>
          <w:lang w:val="pl-PL"/>
        </w:rPr>
        <w:t>2. Wszelkie spory mogące wyniknąć na tle realizacji umowy rozstrzygać będzie Sąd powszechny właściwy miejscowo siedzibie Zamawiającego.</w:t>
      </w:r>
    </w:p>
    <w:p w14:paraId="52395F79" w14:textId="77777777" w:rsidR="007E1BE9" w:rsidRDefault="007E1BE9" w:rsidP="007E1BE9">
      <w:pPr>
        <w:pStyle w:val="Standarduser"/>
        <w:spacing w:line="276" w:lineRule="auto"/>
        <w:jc w:val="both"/>
        <w:rPr>
          <w:rFonts w:cs="Times New Roman"/>
          <w:lang w:val="pl-PL"/>
        </w:rPr>
      </w:pPr>
      <w:r>
        <w:rPr>
          <w:rFonts w:cs="Times New Roman"/>
          <w:lang w:val="pl-PL"/>
        </w:rPr>
        <w:t>3. Umowę sporządzono w 4-ch jednobrzmiących egzemplarzach, po 2 egzemplarze dla każdej                      ze Stron.</w:t>
      </w:r>
    </w:p>
    <w:p w14:paraId="7E107BDF" w14:textId="77777777" w:rsidR="007E1BE9" w:rsidRDefault="007E1BE9" w:rsidP="007E1BE9">
      <w:pPr>
        <w:pStyle w:val="Standarduser"/>
        <w:spacing w:line="276" w:lineRule="auto"/>
        <w:jc w:val="both"/>
        <w:rPr>
          <w:rFonts w:cs="Times New Roman"/>
          <w:lang w:val="pl-PL"/>
        </w:rPr>
      </w:pPr>
    </w:p>
    <w:p w14:paraId="596D0ED3" w14:textId="77777777" w:rsidR="007E1BE9" w:rsidRDefault="007E1BE9" w:rsidP="007E1BE9">
      <w:pPr>
        <w:pStyle w:val="Standarduser"/>
        <w:spacing w:line="276" w:lineRule="auto"/>
        <w:jc w:val="both"/>
        <w:rPr>
          <w:rFonts w:cs="Times New Roman"/>
          <w:lang w:val="pl-PL"/>
        </w:rPr>
      </w:pPr>
      <w:r>
        <w:rPr>
          <w:rFonts w:cs="Times New Roman"/>
          <w:lang w:val="pl-PL"/>
        </w:rPr>
        <w:t>Załączniki:</w:t>
      </w:r>
    </w:p>
    <w:p w14:paraId="47DE9562" w14:textId="64D5517A" w:rsidR="007E1BE9" w:rsidRDefault="007E1BE9" w:rsidP="007E1BE9">
      <w:pPr>
        <w:pStyle w:val="Standarduser"/>
        <w:spacing w:line="276" w:lineRule="auto"/>
        <w:jc w:val="both"/>
        <w:rPr>
          <w:rFonts w:cs="Times New Roman"/>
          <w:lang w:val="pl-PL"/>
        </w:rPr>
      </w:pPr>
      <w:r>
        <w:rPr>
          <w:rFonts w:cs="Times New Roman"/>
          <w:lang w:val="pl-PL"/>
        </w:rPr>
        <w:t>1. Specyfikacja</w:t>
      </w:r>
      <w:r w:rsidR="00756604">
        <w:rPr>
          <w:rFonts w:cs="Times New Roman"/>
          <w:lang w:val="pl-PL"/>
        </w:rPr>
        <w:t xml:space="preserve"> </w:t>
      </w:r>
      <w:r>
        <w:rPr>
          <w:rFonts w:cs="Times New Roman"/>
          <w:lang w:val="pl-PL"/>
        </w:rPr>
        <w:t>Warunków Zamówienia</w:t>
      </w:r>
    </w:p>
    <w:p w14:paraId="4115BD8C" w14:textId="77777777" w:rsidR="007E1BE9" w:rsidRDefault="007E1BE9" w:rsidP="007E1BE9">
      <w:pPr>
        <w:pStyle w:val="Standarduser"/>
        <w:spacing w:line="276" w:lineRule="auto"/>
        <w:jc w:val="both"/>
        <w:rPr>
          <w:rFonts w:cs="Times New Roman"/>
          <w:lang w:val="pl-PL"/>
        </w:rPr>
      </w:pPr>
      <w:r>
        <w:rPr>
          <w:rFonts w:cs="Times New Roman"/>
          <w:lang w:val="pl-PL"/>
        </w:rPr>
        <w:t>2. Kosztorys ofertowy.</w:t>
      </w:r>
    </w:p>
    <w:p w14:paraId="7A1581BE" w14:textId="77777777" w:rsidR="007E1BE9" w:rsidRDefault="007E1BE9" w:rsidP="007E1BE9">
      <w:pPr>
        <w:pStyle w:val="Standarduser"/>
        <w:spacing w:line="276" w:lineRule="auto"/>
        <w:jc w:val="both"/>
        <w:rPr>
          <w:rFonts w:cs="Times New Roman"/>
          <w:lang w:val="pl-PL"/>
        </w:rPr>
      </w:pPr>
      <w:r>
        <w:rPr>
          <w:rFonts w:cs="Times New Roman"/>
          <w:lang w:val="pl-PL"/>
        </w:rPr>
        <w:t>3. Specyfikacja Techniczna Wykonania i Odbioru Robót Budowlanych</w:t>
      </w:r>
    </w:p>
    <w:p w14:paraId="261F46B8" w14:textId="77777777" w:rsidR="007E1BE9" w:rsidRDefault="007E1BE9" w:rsidP="007E1BE9">
      <w:pPr>
        <w:pStyle w:val="Standarduser"/>
        <w:spacing w:line="276" w:lineRule="auto"/>
        <w:jc w:val="both"/>
        <w:rPr>
          <w:rFonts w:cs="Times New Roman"/>
          <w:lang w:val="pl-PL"/>
        </w:rPr>
      </w:pPr>
    </w:p>
    <w:p w14:paraId="18E8BB84" w14:textId="77777777" w:rsidR="007E1BE9" w:rsidRDefault="007E1BE9" w:rsidP="007E1BE9">
      <w:pPr>
        <w:pStyle w:val="Standarduser"/>
        <w:spacing w:line="276" w:lineRule="auto"/>
        <w:jc w:val="both"/>
        <w:rPr>
          <w:rFonts w:cs="Times New Roman"/>
          <w:lang w:val="pl-PL"/>
        </w:rPr>
      </w:pPr>
    </w:p>
    <w:p w14:paraId="336E730C" w14:textId="77777777" w:rsidR="007E1BE9" w:rsidRDefault="007E1BE9" w:rsidP="007E1BE9">
      <w:pPr>
        <w:pStyle w:val="Standarduser"/>
        <w:spacing w:line="276" w:lineRule="auto"/>
        <w:jc w:val="both"/>
        <w:rPr>
          <w:rFonts w:cs="Times New Roman"/>
          <w:lang w:val="pl-PL"/>
        </w:rPr>
      </w:pPr>
    </w:p>
    <w:p w14:paraId="2F4060C3" w14:textId="77777777" w:rsidR="007E1BE9" w:rsidRPr="008E5021" w:rsidRDefault="007E1BE9" w:rsidP="007E1BE9">
      <w:pPr>
        <w:pStyle w:val="Textbodyuser"/>
        <w:spacing w:line="276" w:lineRule="auto"/>
        <w:jc w:val="center"/>
        <w:rPr>
          <w:rFonts w:cs="Times New Roman"/>
          <w:lang w:val="pl-PL"/>
        </w:rPr>
      </w:pPr>
      <w:r>
        <w:rPr>
          <w:rFonts w:cs="Times New Roman"/>
          <w:b/>
          <w:color w:val="000000"/>
          <w:lang w:val="pl-PL"/>
        </w:rPr>
        <w:t>Z A M A W I A J Ą C Y :</w:t>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t>W Y K O N A W C A :</w:t>
      </w:r>
    </w:p>
    <w:p w14:paraId="53CCE4AB" w14:textId="77777777" w:rsidR="007E1BE9" w:rsidRPr="004A2D2A" w:rsidRDefault="007E1BE9" w:rsidP="007E1BE9"/>
    <w:p w14:paraId="3FC21775" w14:textId="77777777" w:rsidR="004B5130" w:rsidRDefault="004B5130"/>
    <w:sectPr w:rsidR="004B5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0000006E"/>
    <w:multiLevelType w:val="singleLevel"/>
    <w:tmpl w:val="0000006E"/>
    <w:name w:val="WW8Num149"/>
    <w:lvl w:ilvl="0">
      <w:start w:val="1"/>
      <w:numFmt w:val="decimal"/>
      <w:lvlText w:val="%1.)"/>
      <w:lvlJc w:val="left"/>
      <w:pPr>
        <w:tabs>
          <w:tab w:val="num" w:pos="0"/>
        </w:tabs>
        <w:ind w:left="720" w:hanging="360"/>
      </w:pPr>
      <w:rPr>
        <w:rFonts w:hint="default"/>
      </w:rPr>
    </w:lvl>
  </w:abstractNum>
  <w:abstractNum w:abstractNumId="6" w15:restartNumberingAfterBreak="0">
    <w:nsid w:val="1C8E3AF6"/>
    <w:multiLevelType w:val="hybridMultilevel"/>
    <w:tmpl w:val="7DE0574C"/>
    <w:lvl w:ilvl="0" w:tplc="2352526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822D02"/>
    <w:multiLevelType w:val="hybridMultilevel"/>
    <w:tmpl w:val="0D1E7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8A7452"/>
    <w:multiLevelType w:val="hybridMultilevel"/>
    <w:tmpl w:val="A3D80762"/>
    <w:lvl w:ilvl="0" w:tplc="7D6AB48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44"/>
    <w:rsid w:val="000A7844"/>
    <w:rsid w:val="00471B6B"/>
    <w:rsid w:val="004B5130"/>
    <w:rsid w:val="006E00BD"/>
    <w:rsid w:val="00756604"/>
    <w:rsid w:val="007E1BE9"/>
    <w:rsid w:val="008E2D82"/>
    <w:rsid w:val="008F692A"/>
    <w:rsid w:val="009D0EC5"/>
    <w:rsid w:val="00B965D4"/>
    <w:rsid w:val="00E62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FC45"/>
  <w15:chartTrackingRefBased/>
  <w15:docId w15:val="{F0C636BA-388C-4737-B2B5-3F8F238A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BE9"/>
    <w:pPr>
      <w:suppressAutoHyphens/>
      <w:spacing w:after="0" w:line="240" w:lineRule="auto"/>
    </w:pPr>
    <w:rPr>
      <w:rFonts w:ascii="Liberation Serif" w:eastAsia="SimSun" w:hAnsi="Liberation Serif" w:cs="Times New Roman"/>
      <w:kern w:val="1"/>
      <w:sz w:val="24"/>
      <w:szCs w:val="24"/>
    </w:rPr>
  </w:style>
  <w:style w:type="paragraph" w:styleId="Nagwek1">
    <w:name w:val="heading 1"/>
    <w:basedOn w:val="Normalny"/>
    <w:next w:val="Normalny"/>
    <w:link w:val="Nagwek1Znak"/>
    <w:qFormat/>
    <w:rsid w:val="007E1BE9"/>
    <w:pPr>
      <w:keepNext/>
      <w:numPr>
        <w:numId w:val="1"/>
      </w:numPr>
      <w:spacing w:before="240" w:after="60"/>
      <w:outlineLvl w:val="0"/>
    </w:pPr>
    <w:rPr>
      <w:rFonts w:ascii="Calibri Light" w:eastAsia="Times New Roman" w:hAnsi="Calibri Light"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1BE9"/>
    <w:rPr>
      <w:rFonts w:ascii="Calibri Light" w:eastAsia="Times New Roman" w:hAnsi="Calibri Light" w:cs="Mangal"/>
      <w:b/>
      <w:bCs/>
      <w:kern w:val="1"/>
      <w:sz w:val="32"/>
      <w:szCs w:val="29"/>
    </w:rPr>
  </w:style>
  <w:style w:type="character" w:styleId="Hipercze">
    <w:name w:val="Hyperlink"/>
    <w:rsid w:val="007E1BE9"/>
    <w:rPr>
      <w:color w:val="000080"/>
      <w:u w:val="single"/>
    </w:rPr>
  </w:style>
  <w:style w:type="character" w:customStyle="1" w:styleId="citation-line">
    <w:name w:val="citation-line"/>
    <w:basedOn w:val="Domylnaczcionkaakapitu"/>
    <w:rsid w:val="007E1BE9"/>
  </w:style>
  <w:style w:type="paragraph" w:customStyle="1" w:styleId="Standard">
    <w:name w:val="Standard"/>
    <w:rsid w:val="007E1BE9"/>
    <w:pPr>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styleId="Akapitzlist">
    <w:name w:val="List Paragraph"/>
    <w:basedOn w:val="Standard"/>
    <w:qFormat/>
    <w:rsid w:val="007E1BE9"/>
    <w:pPr>
      <w:ind w:left="720"/>
    </w:pPr>
  </w:style>
  <w:style w:type="paragraph" w:customStyle="1" w:styleId="WW-Normal">
    <w:name w:val="WW-Normal"/>
    <w:rsid w:val="007E1BE9"/>
    <w:pPr>
      <w:widowControl w:val="0"/>
      <w:suppressAutoHyphens/>
      <w:spacing w:after="0" w:line="240" w:lineRule="auto"/>
      <w:textAlignment w:val="baseline"/>
    </w:pPr>
    <w:rPr>
      <w:rFonts w:ascii="Times New Roman" w:eastAsia="Lucida Sans Unicode" w:hAnsi="Times New Roman" w:cs="Tahoma"/>
      <w:kern w:val="1"/>
      <w:sz w:val="24"/>
      <w:szCs w:val="24"/>
      <w:lang w:eastAsia="zh-CN" w:bidi="hi-IN"/>
    </w:rPr>
  </w:style>
  <w:style w:type="paragraph" w:customStyle="1" w:styleId="Standarduser">
    <w:name w:val="Standard (user)"/>
    <w:rsid w:val="007E1BE9"/>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Zwykytekst">
    <w:name w:val="Zwyk?y tekst"/>
    <w:basedOn w:val="Standarduser"/>
    <w:rsid w:val="007E1BE9"/>
    <w:rPr>
      <w:rFonts w:ascii="Courier New" w:eastAsia="Courier New" w:hAnsi="Courier New" w:cs="Courier New"/>
    </w:rPr>
  </w:style>
  <w:style w:type="paragraph" w:customStyle="1" w:styleId="Textbodyuser">
    <w:name w:val="Text body (user)"/>
    <w:basedOn w:val="Standarduser"/>
    <w:rsid w:val="007E1BE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3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uguytemzqgq2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3591</Words>
  <Characters>21547</Characters>
  <Application>Microsoft Office Word</Application>
  <DocSecurity>0</DocSecurity>
  <Lines>179</Lines>
  <Paragraphs>50</Paragraphs>
  <ScaleCrop>false</ScaleCrop>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asamelzon</cp:lastModifiedBy>
  <cp:revision>10</cp:revision>
  <dcterms:created xsi:type="dcterms:W3CDTF">2021-06-15T11:43:00Z</dcterms:created>
  <dcterms:modified xsi:type="dcterms:W3CDTF">2021-07-08T09:32:00Z</dcterms:modified>
</cp:coreProperties>
</file>