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F5EA11" w14:textId="333EB065" w:rsidR="0038773C" w:rsidRPr="002D5387" w:rsidRDefault="0038773C" w:rsidP="00A21E4D">
      <w:pPr>
        <w:pStyle w:val="Bezodstpw"/>
        <w:jc w:val="right"/>
        <w:rPr>
          <w:rFonts w:ascii="Arial" w:hAnsi="Arial" w:cs="Arial"/>
          <w:b/>
        </w:rPr>
      </w:pPr>
      <w:r w:rsidRPr="002D5387">
        <w:rPr>
          <w:rFonts w:ascii="Arial" w:hAnsi="Arial" w:cs="Arial"/>
          <w:b/>
        </w:rPr>
        <w:t xml:space="preserve">Załącznik nr 1 do </w:t>
      </w:r>
      <w:r w:rsidR="00BA10A3" w:rsidRPr="002D5387">
        <w:rPr>
          <w:rFonts w:ascii="Arial" w:hAnsi="Arial" w:cs="Arial"/>
          <w:b/>
        </w:rPr>
        <w:t>SWZ</w:t>
      </w:r>
    </w:p>
    <w:p w14:paraId="7B216F5B" w14:textId="77777777" w:rsidR="0034463F" w:rsidRPr="002B0FBA" w:rsidRDefault="0034463F" w:rsidP="0038773C">
      <w:pPr>
        <w:spacing w:before="120" w:after="0" w:line="100" w:lineRule="atLeast"/>
        <w:jc w:val="right"/>
        <w:rPr>
          <w:rFonts w:ascii="Arial" w:hAnsi="Arial" w:cs="Arial"/>
          <w:bCs/>
          <w:sz w:val="20"/>
          <w:szCs w:val="20"/>
        </w:rPr>
      </w:pPr>
      <w:r w:rsidRPr="002B0FBA">
        <w:rPr>
          <w:rFonts w:ascii="Arial" w:hAnsi="Arial" w:cs="Arial"/>
          <w:bCs/>
          <w:sz w:val="20"/>
          <w:szCs w:val="20"/>
        </w:rPr>
        <w:t>(Formularz oferty)</w:t>
      </w:r>
    </w:p>
    <w:p w14:paraId="4CB9E673" w14:textId="77777777" w:rsidR="00857A89" w:rsidRPr="002B0FBA" w:rsidRDefault="00857A89">
      <w:pPr>
        <w:spacing w:before="120" w:after="0" w:line="100" w:lineRule="atLeast"/>
        <w:jc w:val="center"/>
        <w:rPr>
          <w:rFonts w:ascii="Arial" w:hAnsi="Arial" w:cs="Arial"/>
          <w:bCs/>
          <w:sz w:val="20"/>
          <w:szCs w:val="20"/>
        </w:rPr>
      </w:pPr>
    </w:p>
    <w:p w14:paraId="12CAB54D" w14:textId="21482D54" w:rsidR="000F70B3" w:rsidRDefault="000F70B3" w:rsidP="005413E5">
      <w:pPr>
        <w:spacing w:after="0" w:line="100" w:lineRule="atLeast"/>
        <w:ind w:left="720" w:hanging="720"/>
        <w:jc w:val="center"/>
        <w:rPr>
          <w:rFonts w:ascii="Arial" w:hAnsi="Arial" w:cs="Arial"/>
          <w:b/>
          <w:bCs/>
        </w:rPr>
      </w:pPr>
      <w:r>
        <w:rPr>
          <w:rFonts w:ascii="Arial" w:hAnsi="Arial" w:cs="Arial"/>
          <w:b/>
          <w:bCs/>
        </w:rPr>
        <w:t xml:space="preserve">FORMULARZ </w:t>
      </w:r>
      <w:r w:rsidR="00480D56">
        <w:rPr>
          <w:rFonts w:ascii="Arial" w:hAnsi="Arial" w:cs="Arial"/>
          <w:b/>
          <w:bCs/>
        </w:rPr>
        <w:t xml:space="preserve">– PO ZMIANIE </w:t>
      </w:r>
    </w:p>
    <w:p w14:paraId="059A178E" w14:textId="77777777" w:rsidR="00857A89" w:rsidRPr="005065FB" w:rsidRDefault="00857A89">
      <w:pPr>
        <w:spacing w:after="0" w:line="100" w:lineRule="atLeast"/>
        <w:ind w:left="720"/>
        <w:jc w:val="center"/>
        <w:rPr>
          <w:rFonts w:ascii="Arial" w:eastAsia="Times New Roman" w:hAnsi="Arial" w:cs="Arial"/>
          <w:b/>
          <w:bCs/>
          <w:sz w:val="20"/>
          <w:szCs w:val="20"/>
        </w:rPr>
      </w:pPr>
    </w:p>
    <w:p w14:paraId="03864821" w14:textId="77777777" w:rsidR="002631C0" w:rsidRPr="000F7100" w:rsidRDefault="00857A89" w:rsidP="009C13FB">
      <w:pPr>
        <w:spacing w:after="0"/>
        <w:jc w:val="both"/>
        <w:rPr>
          <w:rFonts w:ascii="Arial" w:eastAsia="Times New Roman" w:hAnsi="Arial" w:cs="Arial"/>
          <w:sz w:val="20"/>
          <w:szCs w:val="20"/>
        </w:rPr>
      </w:pPr>
      <w:r w:rsidRPr="000F7100">
        <w:rPr>
          <w:rFonts w:ascii="Arial" w:eastAsia="Times New Roman" w:hAnsi="Arial" w:cs="Arial"/>
          <w:sz w:val="20"/>
          <w:szCs w:val="20"/>
        </w:rPr>
        <w:t>Nawiązując do ogłoszenia o zamówieniu w postępowaniu o udzielenie zamówienia publicznego na:</w:t>
      </w:r>
      <w:bookmarkStart w:id="0" w:name="OLE_LINK1"/>
      <w:bookmarkEnd w:id="0"/>
    </w:p>
    <w:p w14:paraId="1A207E7C" w14:textId="77777777" w:rsidR="008137D1" w:rsidRPr="00B65A87" w:rsidRDefault="008137D1" w:rsidP="008137D1">
      <w:pPr>
        <w:spacing w:after="0" w:line="360" w:lineRule="auto"/>
        <w:jc w:val="both"/>
        <w:rPr>
          <w:rFonts w:ascii="Arial" w:eastAsia="Times New Roman" w:hAnsi="Arial" w:cs="Arial"/>
          <w:sz w:val="20"/>
          <w:szCs w:val="20"/>
          <w:lang w:eastAsia="pl-PL"/>
        </w:rPr>
      </w:pPr>
      <w:r w:rsidRPr="00B65A87">
        <w:rPr>
          <w:rFonts w:ascii="Arial" w:eastAsia="Times New Roman" w:hAnsi="Arial" w:cs="Arial"/>
          <w:b/>
          <w:sz w:val="20"/>
          <w:szCs w:val="20"/>
          <w:lang w:eastAsia="pl-PL"/>
        </w:rPr>
        <w:t>Dostawa papieru toaletowego, ręczników papierowych, środków czystości oraz drobnego sprzętu gospodarczego dla Infrastruktury z podziałem na części:</w:t>
      </w:r>
    </w:p>
    <w:p w14:paraId="6BA11530" w14:textId="77777777" w:rsidR="008137D1" w:rsidRPr="00B65A87" w:rsidRDefault="008137D1" w:rsidP="008137D1">
      <w:pPr>
        <w:spacing w:after="0" w:line="360" w:lineRule="auto"/>
        <w:jc w:val="both"/>
        <w:rPr>
          <w:rFonts w:ascii="Arial" w:eastAsia="SimSun" w:hAnsi="Arial" w:cs="Arial"/>
          <w:b/>
          <w:sz w:val="20"/>
          <w:szCs w:val="20"/>
          <w:lang w:eastAsia="zh-CN"/>
        </w:rPr>
      </w:pPr>
      <w:r w:rsidRPr="00B65A87">
        <w:rPr>
          <w:rFonts w:ascii="Arial" w:eastAsia="SimSun" w:hAnsi="Arial" w:cs="Arial"/>
          <w:b/>
          <w:sz w:val="20"/>
          <w:szCs w:val="20"/>
          <w:lang w:eastAsia="zh-CN"/>
        </w:rPr>
        <w:t>Część I – Dostawa papieru toaletowego i ręczników papierowych</w:t>
      </w:r>
    </w:p>
    <w:p w14:paraId="1DB6D0D8" w14:textId="77777777" w:rsidR="008137D1" w:rsidRPr="00B65A87" w:rsidRDefault="008137D1" w:rsidP="008137D1">
      <w:pPr>
        <w:spacing w:after="0" w:line="360" w:lineRule="auto"/>
        <w:jc w:val="both"/>
        <w:rPr>
          <w:rFonts w:ascii="Arial" w:eastAsia="SimSun" w:hAnsi="Arial" w:cs="Arial"/>
          <w:b/>
          <w:sz w:val="20"/>
          <w:szCs w:val="20"/>
          <w:lang w:eastAsia="zh-CN"/>
        </w:rPr>
      </w:pPr>
      <w:r w:rsidRPr="00B65A87">
        <w:rPr>
          <w:rFonts w:ascii="Arial" w:eastAsia="SimSun" w:hAnsi="Arial" w:cs="Arial"/>
          <w:b/>
          <w:sz w:val="20"/>
          <w:szCs w:val="20"/>
          <w:lang w:eastAsia="zh-CN"/>
        </w:rPr>
        <w:t>Część II – Dostawa środków czystości</w:t>
      </w:r>
    </w:p>
    <w:p w14:paraId="0976B26F" w14:textId="77777777" w:rsidR="008137D1" w:rsidRPr="00B65A87" w:rsidRDefault="008137D1" w:rsidP="008137D1">
      <w:pPr>
        <w:spacing w:after="0" w:line="360" w:lineRule="auto"/>
        <w:jc w:val="both"/>
        <w:rPr>
          <w:rFonts w:ascii="Arial" w:eastAsia="SimSun" w:hAnsi="Arial" w:cs="Arial"/>
          <w:b/>
          <w:sz w:val="20"/>
          <w:szCs w:val="20"/>
          <w:lang w:eastAsia="zh-CN"/>
        </w:rPr>
      </w:pPr>
      <w:r w:rsidRPr="00B65A87">
        <w:rPr>
          <w:rFonts w:ascii="Arial" w:eastAsia="SimSun" w:hAnsi="Arial" w:cs="Arial"/>
          <w:b/>
          <w:sz w:val="20"/>
          <w:szCs w:val="20"/>
          <w:lang w:eastAsia="zh-CN"/>
        </w:rPr>
        <w:t>Część III – Dostawa drobnego sprzętu gospodarczego</w:t>
      </w:r>
    </w:p>
    <w:p w14:paraId="07DC07FC" w14:textId="77777777" w:rsidR="005413E5" w:rsidRDefault="00FC761D" w:rsidP="00FC761D">
      <w:pPr>
        <w:suppressAutoHyphens w:val="0"/>
        <w:autoSpaceDE w:val="0"/>
        <w:autoSpaceDN w:val="0"/>
        <w:adjustRightInd w:val="0"/>
        <w:spacing w:after="0" w:line="360" w:lineRule="auto"/>
        <w:ind w:left="284"/>
        <w:jc w:val="center"/>
        <w:rPr>
          <w:rFonts w:ascii="Arial" w:hAnsi="Arial" w:cs="Arial"/>
          <w:b/>
        </w:rPr>
      </w:pPr>
      <w:r w:rsidRPr="00C46E29">
        <w:rPr>
          <w:rFonts w:ascii="Arial" w:eastAsia="Times New Roman" w:hAnsi="Arial" w:cs="Arial"/>
          <w:i/>
          <w:sz w:val="16"/>
          <w:szCs w:val="16"/>
        </w:rPr>
        <w:t xml:space="preserve"> </w:t>
      </w:r>
      <w:r w:rsidR="000F527C" w:rsidRPr="00C46E29">
        <w:rPr>
          <w:rFonts w:ascii="Arial" w:eastAsia="Times New Roman" w:hAnsi="Arial" w:cs="Arial"/>
          <w:i/>
          <w:sz w:val="16"/>
          <w:szCs w:val="16"/>
        </w:rPr>
        <w:t>(nazwa przedmiotu zamówienia)</w:t>
      </w:r>
    </w:p>
    <w:p w14:paraId="1F2B0074" w14:textId="77777777" w:rsidR="00857A89" w:rsidRDefault="00857A89" w:rsidP="000F70B3">
      <w:pPr>
        <w:tabs>
          <w:tab w:val="left" w:leader="dot" w:pos="9360"/>
        </w:tabs>
        <w:spacing w:after="0" w:line="360" w:lineRule="auto"/>
        <w:jc w:val="both"/>
        <w:rPr>
          <w:rFonts w:ascii="Arial" w:eastAsia="Times New Roman" w:hAnsi="Arial" w:cs="Arial"/>
          <w:b/>
          <w:sz w:val="20"/>
          <w:szCs w:val="20"/>
        </w:rPr>
      </w:pPr>
      <w:r w:rsidRPr="005065FB">
        <w:rPr>
          <w:rFonts w:ascii="Arial" w:eastAsia="Times New Roman" w:hAnsi="Arial" w:cs="Arial"/>
          <w:b/>
          <w:sz w:val="20"/>
          <w:szCs w:val="20"/>
        </w:rPr>
        <w:t>MY NIŻEJ PODPISANI</w:t>
      </w:r>
    </w:p>
    <w:p w14:paraId="4FBD1491" w14:textId="77777777" w:rsidR="005E15DE" w:rsidRDefault="005E15DE" w:rsidP="000F70B3">
      <w:pPr>
        <w:tabs>
          <w:tab w:val="left" w:leader="dot" w:pos="9360"/>
        </w:tabs>
        <w:spacing w:after="0" w:line="360" w:lineRule="auto"/>
        <w:jc w:val="both"/>
        <w:rPr>
          <w:rFonts w:ascii="Arial" w:eastAsia="Times New Roman" w:hAnsi="Arial" w:cs="Arial"/>
          <w:sz w:val="20"/>
          <w:szCs w:val="20"/>
        </w:rPr>
      </w:pPr>
    </w:p>
    <w:p w14:paraId="23CAE1E2" w14:textId="77777777" w:rsidR="006C0D2E" w:rsidRDefault="006C0D2E" w:rsidP="000F70B3">
      <w:pPr>
        <w:widowControl w:val="0"/>
        <w:spacing w:after="0" w:line="360" w:lineRule="auto"/>
        <w:rPr>
          <w:rFonts w:ascii="Arial" w:eastAsia="Calibri" w:hAnsi="Arial" w:cs="Arial"/>
          <w:kern w:val="0"/>
          <w:sz w:val="20"/>
        </w:rPr>
      </w:pPr>
      <w:r w:rsidRPr="006C0D2E">
        <w:rPr>
          <w:rFonts w:ascii="Arial" w:eastAsia="Calibri" w:hAnsi="Arial" w:cs="Arial"/>
          <w:kern w:val="0"/>
          <w:sz w:val="20"/>
        </w:rPr>
        <w:t>Nazwa....................................................................................................................</w:t>
      </w:r>
    </w:p>
    <w:p w14:paraId="39486176" w14:textId="77777777" w:rsidR="005E15DE" w:rsidRPr="006C0D2E" w:rsidRDefault="005E15DE" w:rsidP="000F70B3">
      <w:pPr>
        <w:widowControl w:val="0"/>
        <w:spacing w:after="0" w:line="360" w:lineRule="auto"/>
        <w:rPr>
          <w:rFonts w:ascii="Arial" w:eastAsia="Calibri" w:hAnsi="Arial" w:cs="Arial"/>
          <w:kern w:val="0"/>
          <w:sz w:val="20"/>
        </w:rPr>
      </w:pPr>
    </w:p>
    <w:p w14:paraId="28CFB4D9" w14:textId="77777777" w:rsidR="006C0D2E" w:rsidRDefault="006C0D2E" w:rsidP="000F70B3">
      <w:pPr>
        <w:widowControl w:val="0"/>
        <w:spacing w:after="0" w:line="360" w:lineRule="auto"/>
        <w:rPr>
          <w:rFonts w:ascii="Arial" w:eastAsia="Calibri" w:hAnsi="Arial" w:cs="Arial"/>
          <w:kern w:val="0"/>
          <w:sz w:val="20"/>
        </w:rPr>
      </w:pPr>
      <w:r w:rsidRPr="006C0D2E">
        <w:rPr>
          <w:rFonts w:ascii="Arial" w:eastAsia="Calibri" w:hAnsi="Arial" w:cs="Arial"/>
          <w:kern w:val="0"/>
          <w:sz w:val="20"/>
        </w:rPr>
        <w:t>Siedziba.................................................................................................................</w:t>
      </w:r>
    </w:p>
    <w:p w14:paraId="4359BF86" w14:textId="77777777" w:rsidR="005E15DE" w:rsidRPr="006C0D2E" w:rsidRDefault="005E15DE" w:rsidP="000F70B3">
      <w:pPr>
        <w:widowControl w:val="0"/>
        <w:spacing w:after="0" w:line="360" w:lineRule="auto"/>
        <w:rPr>
          <w:rFonts w:ascii="Arial" w:eastAsia="Calibri" w:hAnsi="Arial" w:cs="Arial"/>
          <w:kern w:val="0"/>
          <w:sz w:val="20"/>
        </w:rPr>
      </w:pPr>
    </w:p>
    <w:p w14:paraId="65155796" w14:textId="77777777" w:rsidR="006C0D2E" w:rsidRPr="00945E9F" w:rsidRDefault="006C0D2E" w:rsidP="000F70B3">
      <w:pPr>
        <w:widowControl w:val="0"/>
        <w:spacing w:after="0" w:line="360" w:lineRule="auto"/>
        <w:rPr>
          <w:rFonts w:ascii="Arial" w:eastAsia="Calibri" w:hAnsi="Arial" w:cs="Arial"/>
          <w:kern w:val="0"/>
          <w:sz w:val="20"/>
          <w:lang w:val="en-US"/>
        </w:rPr>
      </w:pPr>
      <w:proofErr w:type="spellStart"/>
      <w:r w:rsidRPr="00945E9F">
        <w:rPr>
          <w:rFonts w:ascii="Arial" w:eastAsia="Calibri" w:hAnsi="Arial" w:cs="Arial"/>
          <w:kern w:val="0"/>
          <w:sz w:val="20"/>
          <w:lang w:val="en-US"/>
        </w:rPr>
        <w:t>nr</w:t>
      </w:r>
      <w:proofErr w:type="spellEnd"/>
      <w:r w:rsidRPr="00945E9F">
        <w:rPr>
          <w:rFonts w:ascii="Arial" w:eastAsia="Calibri" w:hAnsi="Arial" w:cs="Arial"/>
          <w:kern w:val="0"/>
          <w:sz w:val="20"/>
          <w:lang w:val="en-US"/>
        </w:rPr>
        <w:t xml:space="preserve"> NIP.....................................................................................................................</w:t>
      </w:r>
    </w:p>
    <w:p w14:paraId="7ECE0282" w14:textId="77777777" w:rsidR="006C0D2E" w:rsidRPr="00945E9F" w:rsidRDefault="006C0D2E" w:rsidP="000F70B3">
      <w:pPr>
        <w:tabs>
          <w:tab w:val="left" w:pos="0"/>
        </w:tabs>
        <w:spacing w:after="0" w:line="360" w:lineRule="auto"/>
        <w:jc w:val="both"/>
        <w:rPr>
          <w:rFonts w:ascii="Arial" w:eastAsia="Calibri" w:hAnsi="Arial" w:cs="Arial"/>
          <w:kern w:val="0"/>
          <w:sz w:val="20"/>
          <w:lang w:val="en-US"/>
        </w:rPr>
      </w:pPr>
      <w:proofErr w:type="spellStart"/>
      <w:r w:rsidRPr="00945E9F">
        <w:rPr>
          <w:rFonts w:ascii="Arial" w:eastAsia="Calibri" w:hAnsi="Arial" w:cs="Arial"/>
          <w:kern w:val="0"/>
          <w:sz w:val="20"/>
          <w:lang w:val="en-US"/>
        </w:rPr>
        <w:t>nr</w:t>
      </w:r>
      <w:proofErr w:type="spellEnd"/>
      <w:r w:rsidRPr="00945E9F">
        <w:rPr>
          <w:rFonts w:ascii="Arial" w:eastAsia="Calibri" w:hAnsi="Arial" w:cs="Arial"/>
          <w:kern w:val="0"/>
          <w:sz w:val="20"/>
          <w:lang w:val="en-US"/>
        </w:rPr>
        <w:t xml:space="preserve"> REGON..............................................................................</w:t>
      </w:r>
      <w:r w:rsidR="00FA06E1" w:rsidRPr="00945E9F">
        <w:rPr>
          <w:rFonts w:ascii="Arial" w:eastAsia="Calibri" w:hAnsi="Arial" w:cs="Arial"/>
          <w:kern w:val="0"/>
          <w:sz w:val="20"/>
          <w:lang w:val="en-US"/>
        </w:rPr>
        <w:t>..........................</w:t>
      </w:r>
    </w:p>
    <w:p w14:paraId="40434072" w14:textId="77777777" w:rsidR="006C0D2E" w:rsidRPr="00945E9F" w:rsidRDefault="006C0D2E" w:rsidP="000F70B3">
      <w:pPr>
        <w:tabs>
          <w:tab w:val="left" w:pos="0"/>
        </w:tabs>
        <w:spacing w:after="0" w:line="360" w:lineRule="auto"/>
        <w:jc w:val="both"/>
        <w:rPr>
          <w:rFonts w:ascii="Arial" w:eastAsia="Calibri" w:hAnsi="Arial" w:cs="Arial"/>
          <w:kern w:val="0"/>
          <w:lang w:val="en-US"/>
        </w:rPr>
      </w:pPr>
      <w:r w:rsidRPr="00945E9F">
        <w:rPr>
          <w:rFonts w:ascii="Arial" w:eastAsia="Calibri" w:hAnsi="Arial" w:cs="Arial"/>
          <w:kern w:val="0"/>
          <w:sz w:val="20"/>
          <w:lang w:val="en-US"/>
        </w:rPr>
        <w:t>e-mail ………………………………………………………………………………………</w:t>
      </w:r>
    </w:p>
    <w:p w14:paraId="6F0C1BC5" w14:textId="77777777" w:rsidR="006C0D2E" w:rsidRPr="006C0D2E" w:rsidRDefault="006C0D2E" w:rsidP="000F70B3">
      <w:pPr>
        <w:widowControl w:val="0"/>
        <w:spacing w:after="0" w:line="360" w:lineRule="auto"/>
        <w:rPr>
          <w:rFonts w:ascii="Arial" w:eastAsia="Calibri" w:hAnsi="Arial" w:cs="Arial"/>
          <w:kern w:val="0"/>
          <w:sz w:val="20"/>
        </w:rPr>
      </w:pPr>
      <w:r w:rsidRPr="006C0D2E">
        <w:rPr>
          <w:rFonts w:ascii="Arial" w:eastAsia="Calibri" w:hAnsi="Arial" w:cs="Arial"/>
          <w:kern w:val="0"/>
          <w:sz w:val="20"/>
        </w:rPr>
        <w:t>działalność gospodarcza prowadzona na podstawie (nazwa, nr rejestru/ewidencji)</w:t>
      </w:r>
    </w:p>
    <w:p w14:paraId="3E9243E9" w14:textId="77777777" w:rsidR="006C0D2E" w:rsidRPr="006C0D2E" w:rsidRDefault="006C0D2E" w:rsidP="000F70B3">
      <w:pPr>
        <w:widowControl w:val="0"/>
        <w:spacing w:after="0" w:line="360" w:lineRule="auto"/>
        <w:rPr>
          <w:rFonts w:ascii="Arial" w:eastAsia="Calibri" w:hAnsi="Arial" w:cs="Arial"/>
          <w:kern w:val="0"/>
          <w:sz w:val="20"/>
        </w:rPr>
      </w:pPr>
      <w:r w:rsidRPr="006C0D2E">
        <w:rPr>
          <w:rFonts w:ascii="Arial" w:eastAsia="Calibri" w:hAnsi="Arial" w:cs="Arial"/>
          <w:kern w:val="0"/>
          <w:sz w:val="20"/>
        </w:rPr>
        <w:t>...............................................................................................................................</w:t>
      </w:r>
    </w:p>
    <w:p w14:paraId="0C44187D" w14:textId="77777777" w:rsidR="00484931" w:rsidRPr="00484931" w:rsidRDefault="006C0D2E" w:rsidP="00F359DE">
      <w:pPr>
        <w:widowControl w:val="0"/>
        <w:spacing w:after="0" w:line="360" w:lineRule="auto"/>
        <w:rPr>
          <w:rFonts w:ascii="Arial" w:eastAsia="Calibri" w:hAnsi="Arial" w:cs="Arial"/>
          <w:kern w:val="0"/>
          <w:sz w:val="20"/>
        </w:rPr>
      </w:pPr>
      <w:r w:rsidRPr="006C0D2E">
        <w:rPr>
          <w:rFonts w:ascii="Arial" w:eastAsia="Calibri" w:hAnsi="Arial" w:cs="Arial"/>
          <w:kern w:val="0"/>
          <w:sz w:val="20"/>
        </w:rPr>
        <w:t>................................................................................................................................</w:t>
      </w:r>
    </w:p>
    <w:p w14:paraId="2B6C3AE5" w14:textId="77777777" w:rsidR="00921F5E" w:rsidRDefault="00921F5E" w:rsidP="00F359DE">
      <w:pPr>
        <w:widowControl w:val="0"/>
        <w:spacing w:after="0" w:line="360" w:lineRule="auto"/>
        <w:rPr>
          <w:rFonts w:ascii="Arial" w:eastAsia="Calibri" w:hAnsi="Arial" w:cs="Arial"/>
          <w:i/>
          <w:kern w:val="0"/>
          <w:sz w:val="20"/>
          <w:szCs w:val="20"/>
        </w:rPr>
      </w:pPr>
      <w:r w:rsidRPr="00484931">
        <w:rPr>
          <w:rFonts w:ascii="Arial" w:eastAsia="Calibri" w:hAnsi="Arial" w:cs="Arial"/>
          <w:i/>
          <w:kern w:val="0"/>
          <w:sz w:val="20"/>
          <w:szCs w:val="20"/>
        </w:rPr>
        <w:t>(W przypadku składania oferty przez podmioty występujące wspólnie podać nazwy (firmy) i dokładne adresy wszystkich wspólników spółki cywilnej lub członków konsorcjum)</w:t>
      </w:r>
    </w:p>
    <w:tbl>
      <w:tblPr>
        <w:tblStyle w:val="Tabela-Siatka"/>
        <w:tblW w:w="9032" w:type="dxa"/>
        <w:tblInd w:w="108" w:type="dxa"/>
        <w:tblLook w:val="04A0" w:firstRow="1" w:lastRow="0" w:firstColumn="1" w:lastColumn="0" w:noHBand="0" w:noVBand="1"/>
      </w:tblPr>
      <w:tblGrid>
        <w:gridCol w:w="4747"/>
        <w:gridCol w:w="4285"/>
      </w:tblGrid>
      <w:tr w:rsidR="00E57074" w:rsidRPr="00352800" w14:paraId="4F5BFC2C" w14:textId="77777777" w:rsidTr="00E57074">
        <w:trPr>
          <w:trHeight w:val="429"/>
        </w:trPr>
        <w:tc>
          <w:tcPr>
            <w:tcW w:w="4747" w:type="dxa"/>
          </w:tcPr>
          <w:p w14:paraId="721C219B" w14:textId="77777777" w:rsidR="00E57074" w:rsidRPr="00844DA5" w:rsidRDefault="00E57074" w:rsidP="00E57074">
            <w:pPr>
              <w:tabs>
                <w:tab w:val="left" w:leader="dot" w:pos="9360"/>
              </w:tabs>
              <w:spacing w:before="120" w:after="0" w:line="100" w:lineRule="atLeast"/>
              <w:jc w:val="both"/>
              <w:rPr>
                <w:rFonts w:ascii="Arial" w:eastAsia="Calibri" w:hAnsi="Arial" w:cs="Arial"/>
                <w:i/>
                <w:kern w:val="0"/>
                <w:sz w:val="18"/>
                <w:szCs w:val="18"/>
              </w:rPr>
            </w:pPr>
            <w:r w:rsidRPr="00844DA5">
              <w:rPr>
                <w:rFonts w:ascii="Arial" w:eastAsia="Calibri" w:hAnsi="Arial" w:cs="Arial"/>
                <w:kern w:val="0"/>
                <w:sz w:val="18"/>
                <w:szCs w:val="18"/>
              </w:rPr>
              <w:t xml:space="preserve">       Wykonawca jest Przedsiębiorstwem:</w:t>
            </w:r>
          </w:p>
        </w:tc>
        <w:tc>
          <w:tcPr>
            <w:tcW w:w="4285" w:type="dxa"/>
          </w:tcPr>
          <w:p w14:paraId="3C421CE9" w14:textId="77777777" w:rsidR="00E57074" w:rsidRPr="00844DA5" w:rsidRDefault="00E57074" w:rsidP="00E57074">
            <w:pPr>
              <w:tabs>
                <w:tab w:val="left" w:leader="dot" w:pos="9360"/>
              </w:tabs>
              <w:spacing w:before="120" w:after="0" w:line="100" w:lineRule="atLeast"/>
              <w:jc w:val="both"/>
              <w:rPr>
                <w:rFonts w:ascii="Arial" w:eastAsia="Calibri" w:hAnsi="Arial" w:cs="Arial"/>
                <w:kern w:val="0"/>
                <w:sz w:val="18"/>
                <w:szCs w:val="18"/>
              </w:rPr>
            </w:pPr>
            <w:r w:rsidRPr="00844DA5">
              <w:rPr>
                <w:rFonts w:ascii="Arial" w:eastAsia="Calibri" w:hAnsi="Arial" w:cs="Arial"/>
                <w:bCs/>
                <w:kern w:val="0"/>
                <w:sz w:val="18"/>
                <w:szCs w:val="18"/>
              </w:rPr>
              <w:t xml:space="preserve">ZAZNACZYĆ </w:t>
            </w:r>
            <w:r w:rsidRPr="00844DA5">
              <w:rPr>
                <w:rFonts w:ascii="Arial" w:eastAsia="Calibri" w:hAnsi="Arial" w:cs="Arial"/>
                <w:b/>
                <w:bCs/>
                <w:kern w:val="0"/>
                <w:sz w:val="18"/>
                <w:szCs w:val="18"/>
              </w:rPr>
              <w:t>„X”</w:t>
            </w:r>
            <w:r>
              <w:rPr>
                <w:rFonts w:ascii="Arial" w:eastAsia="Calibri" w:hAnsi="Arial" w:cs="Arial"/>
                <w:b/>
                <w:bCs/>
                <w:kern w:val="0"/>
                <w:sz w:val="18"/>
                <w:szCs w:val="18"/>
              </w:rPr>
              <w:t xml:space="preserve"> </w:t>
            </w:r>
            <w:r w:rsidRPr="00844DA5">
              <w:rPr>
                <w:rFonts w:ascii="Arial" w:eastAsia="Calibri" w:hAnsi="Arial" w:cs="Arial"/>
                <w:bCs/>
                <w:kern w:val="0"/>
                <w:sz w:val="18"/>
                <w:szCs w:val="18"/>
              </w:rPr>
              <w:t>WE WŁAŚCIWYM POLU</w:t>
            </w:r>
          </w:p>
        </w:tc>
      </w:tr>
      <w:tr w:rsidR="00E57074" w:rsidRPr="00352800" w14:paraId="3F8EADA7" w14:textId="77777777" w:rsidTr="00E57074">
        <w:trPr>
          <w:trHeight w:val="263"/>
        </w:trPr>
        <w:tc>
          <w:tcPr>
            <w:tcW w:w="4747" w:type="dxa"/>
          </w:tcPr>
          <w:p w14:paraId="16E6028C" w14:textId="77777777" w:rsidR="00E57074" w:rsidRPr="007F7B78" w:rsidRDefault="00E57074" w:rsidP="00E57074">
            <w:pPr>
              <w:tabs>
                <w:tab w:val="left" w:leader="dot" w:pos="9360"/>
              </w:tabs>
              <w:spacing w:before="120" w:after="0" w:line="100" w:lineRule="atLeast"/>
              <w:jc w:val="both"/>
              <w:rPr>
                <w:rFonts w:ascii="Arial" w:eastAsia="Calibri" w:hAnsi="Arial" w:cs="Arial"/>
                <w:kern w:val="0"/>
                <w:sz w:val="18"/>
                <w:szCs w:val="18"/>
              </w:rPr>
            </w:pPr>
            <w:r>
              <w:rPr>
                <w:rFonts w:ascii="Arial" w:eastAsia="Calibri" w:hAnsi="Arial" w:cs="Arial"/>
                <w:kern w:val="0"/>
                <w:sz w:val="18"/>
                <w:szCs w:val="18"/>
              </w:rPr>
              <w:t>Mikroprzedsiębiorstwo</w:t>
            </w:r>
          </w:p>
        </w:tc>
        <w:tc>
          <w:tcPr>
            <w:tcW w:w="4285" w:type="dxa"/>
          </w:tcPr>
          <w:p w14:paraId="10FC712E" w14:textId="77777777" w:rsidR="00E57074" w:rsidRPr="00844DA5" w:rsidRDefault="00E57074" w:rsidP="00E57074">
            <w:pPr>
              <w:tabs>
                <w:tab w:val="left" w:leader="dot" w:pos="9360"/>
              </w:tabs>
              <w:spacing w:before="120" w:after="0" w:line="100" w:lineRule="atLeast"/>
              <w:jc w:val="both"/>
              <w:rPr>
                <w:rFonts w:ascii="Arial" w:eastAsia="Calibri" w:hAnsi="Arial" w:cs="Arial"/>
                <w:i/>
                <w:kern w:val="0"/>
                <w:sz w:val="18"/>
                <w:szCs w:val="18"/>
              </w:rPr>
            </w:pPr>
          </w:p>
        </w:tc>
      </w:tr>
      <w:tr w:rsidR="00E57074" w:rsidRPr="00352800" w14:paraId="60435C73" w14:textId="77777777" w:rsidTr="00E57074">
        <w:trPr>
          <w:trHeight w:val="314"/>
        </w:trPr>
        <w:tc>
          <w:tcPr>
            <w:tcW w:w="4747" w:type="dxa"/>
          </w:tcPr>
          <w:p w14:paraId="5FA8C57E" w14:textId="77777777" w:rsidR="00E57074" w:rsidRDefault="00E57074" w:rsidP="00E57074">
            <w:pPr>
              <w:tabs>
                <w:tab w:val="left" w:leader="dot" w:pos="9360"/>
              </w:tabs>
              <w:spacing w:before="120" w:after="0" w:line="100" w:lineRule="atLeast"/>
              <w:jc w:val="both"/>
              <w:rPr>
                <w:rFonts w:ascii="Arial" w:eastAsia="Calibri" w:hAnsi="Arial" w:cs="Arial"/>
                <w:kern w:val="0"/>
                <w:sz w:val="18"/>
                <w:szCs w:val="18"/>
              </w:rPr>
            </w:pPr>
            <w:r w:rsidRPr="00844DA5">
              <w:rPr>
                <w:rFonts w:ascii="Arial" w:eastAsia="Calibri" w:hAnsi="Arial" w:cs="Arial"/>
                <w:kern w:val="0"/>
                <w:sz w:val="18"/>
                <w:szCs w:val="18"/>
              </w:rPr>
              <w:t>M</w:t>
            </w:r>
            <w:r>
              <w:rPr>
                <w:rFonts w:ascii="Arial" w:eastAsia="Calibri" w:hAnsi="Arial" w:cs="Arial"/>
                <w:kern w:val="0"/>
                <w:sz w:val="18"/>
                <w:szCs w:val="18"/>
              </w:rPr>
              <w:t>ałe przedsiębiorstwo</w:t>
            </w:r>
          </w:p>
        </w:tc>
        <w:tc>
          <w:tcPr>
            <w:tcW w:w="4285" w:type="dxa"/>
          </w:tcPr>
          <w:p w14:paraId="68AD6D34" w14:textId="77777777" w:rsidR="00E57074" w:rsidRPr="00844DA5" w:rsidRDefault="00E57074" w:rsidP="00E57074">
            <w:pPr>
              <w:tabs>
                <w:tab w:val="left" w:leader="dot" w:pos="9360"/>
              </w:tabs>
              <w:spacing w:before="120" w:after="0" w:line="100" w:lineRule="atLeast"/>
              <w:jc w:val="both"/>
              <w:rPr>
                <w:rFonts w:ascii="Arial" w:eastAsia="Calibri" w:hAnsi="Arial" w:cs="Arial"/>
                <w:i/>
                <w:kern w:val="0"/>
                <w:sz w:val="18"/>
                <w:szCs w:val="18"/>
              </w:rPr>
            </w:pPr>
          </w:p>
        </w:tc>
      </w:tr>
      <w:tr w:rsidR="00E57074" w:rsidRPr="00352800" w14:paraId="2D10FB63" w14:textId="77777777" w:rsidTr="00E57074">
        <w:trPr>
          <w:trHeight w:val="263"/>
        </w:trPr>
        <w:tc>
          <w:tcPr>
            <w:tcW w:w="4747" w:type="dxa"/>
          </w:tcPr>
          <w:p w14:paraId="133E8B96" w14:textId="77777777" w:rsidR="00E57074" w:rsidRDefault="00E57074" w:rsidP="00E57074">
            <w:pPr>
              <w:tabs>
                <w:tab w:val="left" w:leader="dot" w:pos="9360"/>
              </w:tabs>
              <w:spacing w:before="120" w:after="0" w:line="100" w:lineRule="atLeast"/>
              <w:jc w:val="both"/>
              <w:rPr>
                <w:rFonts w:ascii="Arial" w:eastAsia="Calibri" w:hAnsi="Arial" w:cs="Arial"/>
                <w:kern w:val="0"/>
                <w:sz w:val="18"/>
                <w:szCs w:val="18"/>
              </w:rPr>
            </w:pPr>
            <w:r>
              <w:rPr>
                <w:rFonts w:ascii="Arial" w:eastAsia="Calibri" w:hAnsi="Arial" w:cs="Arial"/>
                <w:kern w:val="0"/>
                <w:sz w:val="18"/>
                <w:szCs w:val="18"/>
              </w:rPr>
              <w:t>Średnie przedsiębiorstwo</w:t>
            </w:r>
          </w:p>
        </w:tc>
        <w:tc>
          <w:tcPr>
            <w:tcW w:w="4285" w:type="dxa"/>
          </w:tcPr>
          <w:p w14:paraId="617DAADE" w14:textId="77777777" w:rsidR="00E57074" w:rsidRPr="00844DA5" w:rsidRDefault="00E57074" w:rsidP="00E57074">
            <w:pPr>
              <w:tabs>
                <w:tab w:val="left" w:leader="dot" w:pos="9360"/>
              </w:tabs>
              <w:spacing w:before="120" w:after="0" w:line="100" w:lineRule="atLeast"/>
              <w:jc w:val="both"/>
              <w:rPr>
                <w:rFonts w:ascii="Arial" w:eastAsia="Calibri" w:hAnsi="Arial" w:cs="Arial"/>
                <w:i/>
                <w:kern w:val="0"/>
                <w:sz w:val="18"/>
                <w:szCs w:val="18"/>
              </w:rPr>
            </w:pPr>
          </w:p>
        </w:tc>
      </w:tr>
      <w:tr w:rsidR="00E57074" w:rsidRPr="00352800" w14:paraId="69EEBED5" w14:textId="77777777" w:rsidTr="00E57074">
        <w:trPr>
          <w:trHeight w:val="197"/>
        </w:trPr>
        <w:tc>
          <w:tcPr>
            <w:tcW w:w="4747" w:type="dxa"/>
          </w:tcPr>
          <w:p w14:paraId="7F88DEA7" w14:textId="77777777" w:rsidR="00E57074" w:rsidRDefault="00E57074" w:rsidP="00E57074">
            <w:pPr>
              <w:tabs>
                <w:tab w:val="left" w:leader="dot" w:pos="9360"/>
              </w:tabs>
              <w:spacing w:before="120" w:after="0" w:line="100" w:lineRule="atLeast"/>
              <w:jc w:val="both"/>
              <w:rPr>
                <w:rFonts w:ascii="Arial" w:eastAsia="Calibri" w:hAnsi="Arial" w:cs="Arial"/>
                <w:kern w:val="0"/>
                <w:sz w:val="18"/>
                <w:szCs w:val="18"/>
              </w:rPr>
            </w:pPr>
            <w:r>
              <w:rPr>
                <w:rFonts w:ascii="Arial" w:eastAsia="Calibri" w:hAnsi="Arial" w:cs="Arial"/>
                <w:kern w:val="0"/>
                <w:sz w:val="18"/>
                <w:szCs w:val="18"/>
              </w:rPr>
              <w:t>Jednoosobowa działalność gospodarcza</w:t>
            </w:r>
          </w:p>
        </w:tc>
        <w:tc>
          <w:tcPr>
            <w:tcW w:w="4285" w:type="dxa"/>
          </w:tcPr>
          <w:p w14:paraId="40D296C4" w14:textId="77777777" w:rsidR="00E57074" w:rsidRPr="00844DA5" w:rsidRDefault="00E57074" w:rsidP="00E57074">
            <w:pPr>
              <w:tabs>
                <w:tab w:val="left" w:leader="dot" w:pos="9360"/>
              </w:tabs>
              <w:spacing w:before="120" w:after="0" w:line="100" w:lineRule="atLeast"/>
              <w:jc w:val="both"/>
              <w:rPr>
                <w:rFonts w:ascii="Arial" w:eastAsia="Calibri" w:hAnsi="Arial" w:cs="Arial"/>
                <w:i/>
                <w:kern w:val="0"/>
                <w:sz w:val="18"/>
                <w:szCs w:val="18"/>
              </w:rPr>
            </w:pPr>
          </w:p>
        </w:tc>
      </w:tr>
      <w:tr w:rsidR="00E57074" w:rsidRPr="00352800" w14:paraId="1FE8FBE8" w14:textId="77777777" w:rsidTr="00E57074">
        <w:trPr>
          <w:trHeight w:val="327"/>
        </w:trPr>
        <w:tc>
          <w:tcPr>
            <w:tcW w:w="4747" w:type="dxa"/>
          </w:tcPr>
          <w:p w14:paraId="071BE539" w14:textId="77777777" w:rsidR="00E57074" w:rsidRDefault="00E57074" w:rsidP="00E57074">
            <w:pPr>
              <w:tabs>
                <w:tab w:val="left" w:leader="dot" w:pos="9360"/>
              </w:tabs>
              <w:spacing w:before="120" w:after="0" w:line="100" w:lineRule="atLeast"/>
              <w:jc w:val="both"/>
              <w:rPr>
                <w:rFonts w:ascii="Arial" w:eastAsia="Calibri" w:hAnsi="Arial" w:cs="Arial"/>
                <w:kern w:val="0"/>
                <w:sz w:val="18"/>
                <w:szCs w:val="18"/>
              </w:rPr>
            </w:pPr>
            <w:r w:rsidRPr="007F7B78">
              <w:rPr>
                <w:rFonts w:ascii="Arial" w:eastAsia="Calibri" w:hAnsi="Arial" w:cs="Arial"/>
                <w:spacing w:val="-8"/>
                <w:kern w:val="0"/>
                <w:sz w:val="18"/>
                <w:szCs w:val="18"/>
              </w:rPr>
              <w:t>Osoba fizyczna nie prowadząca działalności gospodarczej</w:t>
            </w:r>
          </w:p>
        </w:tc>
        <w:tc>
          <w:tcPr>
            <w:tcW w:w="4285" w:type="dxa"/>
          </w:tcPr>
          <w:p w14:paraId="54356823" w14:textId="77777777" w:rsidR="00E57074" w:rsidRPr="00844DA5" w:rsidRDefault="00E57074" w:rsidP="00E57074">
            <w:pPr>
              <w:tabs>
                <w:tab w:val="left" w:leader="dot" w:pos="9360"/>
              </w:tabs>
              <w:spacing w:before="120" w:after="0" w:line="100" w:lineRule="atLeast"/>
              <w:jc w:val="both"/>
              <w:rPr>
                <w:rFonts w:ascii="Arial" w:eastAsia="Calibri" w:hAnsi="Arial" w:cs="Arial"/>
                <w:i/>
                <w:kern w:val="0"/>
                <w:sz w:val="18"/>
                <w:szCs w:val="18"/>
              </w:rPr>
            </w:pPr>
          </w:p>
        </w:tc>
      </w:tr>
      <w:tr w:rsidR="00E57074" w:rsidRPr="00352800" w14:paraId="5600E862" w14:textId="77777777" w:rsidTr="00E57074">
        <w:trPr>
          <w:trHeight w:val="235"/>
        </w:trPr>
        <w:tc>
          <w:tcPr>
            <w:tcW w:w="4747" w:type="dxa"/>
          </w:tcPr>
          <w:p w14:paraId="4814AA0E" w14:textId="77777777" w:rsidR="00E57074" w:rsidRPr="00844DA5" w:rsidRDefault="00E57074" w:rsidP="00E57074">
            <w:pPr>
              <w:tabs>
                <w:tab w:val="left" w:leader="dot" w:pos="9360"/>
              </w:tabs>
              <w:spacing w:before="120" w:after="0" w:line="100" w:lineRule="atLeast"/>
              <w:jc w:val="both"/>
              <w:rPr>
                <w:rFonts w:ascii="Arial" w:eastAsia="Calibri" w:hAnsi="Arial" w:cs="Arial"/>
                <w:i/>
                <w:kern w:val="0"/>
                <w:sz w:val="18"/>
                <w:szCs w:val="18"/>
              </w:rPr>
            </w:pPr>
            <w:r w:rsidRPr="00844DA5">
              <w:rPr>
                <w:rFonts w:ascii="Arial" w:eastAsia="Calibri" w:hAnsi="Arial" w:cs="Arial"/>
                <w:kern w:val="0"/>
                <w:sz w:val="18"/>
                <w:szCs w:val="18"/>
              </w:rPr>
              <w:t>Innym (niż wskazane powyżej)</w:t>
            </w:r>
          </w:p>
        </w:tc>
        <w:tc>
          <w:tcPr>
            <w:tcW w:w="4285" w:type="dxa"/>
          </w:tcPr>
          <w:p w14:paraId="5BCCAC75" w14:textId="77777777" w:rsidR="00E57074" w:rsidRPr="00844DA5" w:rsidRDefault="00E57074" w:rsidP="00E57074">
            <w:pPr>
              <w:tabs>
                <w:tab w:val="left" w:leader="dot" w:pos="9360"/>
              </w:tabs>
              <w:spacing w:before="120" w:after="0" w:line="100" w:lineRule="atLeast"/>
              <w:jc w:val="both"/>
              <w:rPr>
                <w:rFonts w:ascii="Arial" w:eastAsia="Calibri" w:hAnsi="Arial" w:cs="Arial"/>
                <w:i/>
                <w:kern w:val="0"/>
                <w:sz w:val="18"/>
                <w:szCs w:val="18"/>
              </w:rPr>
            </w:pPr>
          </w:p>
        </w:tc>
      </w:tr>
    </w:tbl>
    <w:p w14:paraId="7BDFD64F" w14:textId="77777777" w:rsidR="005413E5" w:rsidRDefault="005413E5" w:rsidP="00412D19">
      <w:pPr>
        <w:suppressAutoHyphens w:val="0"/>
        <w:spacing w:after="0" w:line="240" w:lineRule="auto"/>
        <w:jc w:val="both"/>
        <w:rPr>
          <w:rFonts w:ascii="Arial" w:eastAsia="Calibri" w:hAnsi="Arial" w:cs="Arial"/>
          <w:i/>
          <w:kern w:val="0"/>
          <w:sz w:val="16"/>
          <w:szCs w:val="16"/>
          <w:lang w:eastAsia="en-GB"/>
        </w:rPr>
      </w:pPr>
    </w:p>
    <w:p w14:paraId="552D8551" w14:textId="77777777" w:rsidR="00412D19" w:rsidRPr="00F616D6" w:rsidRDefault="00412D19" w:rsidP="00412D19">
      <w:pPr>
        <w:suppressAutoHyphens w:val="0"/>
        <w:spacing w:after="0" w:line="240" w:lineRule="auto"/>
        <w:jc w:val="both"/>
        <w:rPr>
          <w:rFonts w:ascii="Arial" w:eastAsia="Calibri" w:hAnsi="Arial" w:cs="Arial"/>
          <w:i/>
          <w:kern w:val="0"/>
          <w:sz w:val="16"/>
          <w:szCs w:val="16"/>
          <w:lang w:eastAsia="en-GB"/>
        </w:rPr>
      </w:pPr>
      <w:r w:rsidRPr="00F616D6">
        <w:rPr>
          <w:rFonts w:ascii="Arial" w:eastAsia="Calibri" w:hAnsi="Arial" w:cs="Arial"/>
          <w:i/>
          <w:kern w:val="0"/>
          <w:sz w:val="16"/>
          <w:szCs w:val="16"/>
          <w:lang w:eastAsia="en-GB"/>
        </w:rPr>
        <w:t xml:space="preserve">Zalecenie Komisji z dnia 6 maja 2003 r. dotyczące definicji mikroprzedsiębiorstw oraz małych i średnich przedsiębiorstw </w:t>
      </w:r>
      <w:r w:rsidR="00AC3727">
        <w:rPr>
          <w:rFonts w:ascii="Arial" w:eastAsia="Calibri" w:hAnsi="Arial" w:cs="Arial"/>
          <w:i/>
          <w:kern w:val="0"/>
          <w:sz w:val="16"/>
          <w:szCs w:val="16"/>
          <w:lang w:eastAsia="en-GB"/>
        </w:rPr>
        <w:br/>
      </w:r>
      <w:r w:rsidRPr="00F616D6">
        <w:rPr>
          <w:rFonts w:ascii="Arial" w:eastAsia="Calibri" w:hAnsi="Arial" w:cs="Arial"/>
          <w:i/>
          <w:kern w:val="0"/>
          <w:sz w:val="16"/>
          <w:szCs w:val="16"/>
          <w:lang w:eastAsia="en-GB"/>
        </w:rPr>
        <w:t xml:space="preserve">(Dz.U. L 124 z 20.5.2003, s. 36). Te informacje są wymagane wyłącznie do celów statystycznych. </w:t>
      </w:r>
    </w:p>
    <w:p w14:paraId="4E604E90" w14:textId="77777777" w:rsidR="00412D19" w:rsidRPr="00F616D6" w:rsidRDefault="00412D19" w:rsidP="00412D19">
      <w:pPr>
        <w:suppressAutoHyphens w:val="0"/>
        <w:spacing w:after="0" w:line="240" w:lineRule="auto"/>
        <w:jc w:val="both"/>
        <w:rPr>
          <w:rFonts w:ascii="Arial" w:eastAsia="Calibri" w:hAnsi="Arial" w:cs="Arial"/>
          <w:i/>
          <w:kern w:val="0"/>
          <w:sz w:val="16"/>
          <w:szCs w:val="16"/>
          <w:lang w:eastAsia="en-GB"/>
        </w:rPr>
      </w:pPr>
      <w:r w:rsidRPr="00F616D6">
        <w:rPr>
          <w:rFonts w:ascii="Arial" w:eastAsia="Calibri" w:hAnsi="Arial" w:cs="Arial"/>
          <w:i/>
          <w:kern w:val="0"/>
          <w:sz w:val="16"/>
          <w:szCs w:val="16"/>
          <w:lang w:eastAsia="en-GB"/>
        </w:rPr>
        <w:t>Mikroprzedsiębiorstwo: przedsiębiorstwo, które zatrudnia mniej niż 10 osób i którego roczny obrót lub roczna suma bilansowa nie przekracza 2 milionów EUR.</w:t>
      </w:r>
    </w:p>
    <w:p w14:paraId="5FB2D7DB" w14:textId="77777777" w:rsidR="00412D19" w:rsidRPr="00F616D6" w:rsidRDefault="00412D19" w:rsidP="00412D19">
      <w:pPr>
        <w:suppressAutoHyphens w:val="0"/>
        <w:spacing w:after="0" w:line="240" w:lineRule="auto"/>
        <w:jc w:val="both"/>
        <w:rPr>
          <w:rFonts w:ascii="Arial" w:eastAsia="Calibri" w:hAnsi="Arial" w:cs="Arial"/>
          <w:i/>
          <w:kern w:val="0"/>
          <w:sz w:val="16"/>
          <w:szCs w:val="16"/>
          <w:lang w:eastAsia="en-GB"/>
        </w:rPr>
      </w:pPr>
      <w:r w:rsidRPr="00F616D6">
        <w:rPr>
          <w:rFonts w:ascii="Arial" w:eastAsia="Calibri" w:hAnsi="Arial" w:cs="Arial"/>
          <w:i/>
          <w:kern w:val="0"/>
          <w:sz w:val="16"/>
          <w:szCs w:val="16"/>
          <w:lang w:eastAsia="en-GB"/>
        </w:rPr>
        <w:t>Małe przedsiębiorstwo: przedsiębiorstwo, które zatrudnia mniej niż 50 osób i którego roczny obrót lub roczna suma bilansowa nie przekracza 10 milionów EUR.</w:t>
      </w:r>
    </w:p>
    <w:p w14:paraId="6B0FDBD3" w14:textId="77777777" w:rsidR="00412D19" w:rsidRDefault="00412D19" w:rsidP="00412D19">
      <w:pPr>
        <w:tabs>
          <w:tab w:val="left" w:leader="dot" w:pos="9360"/>
        </w:tabs>
        <w:spacing w:after="0" w:line="240" w:lineRule="auto"/>
        <w:jc w:val="both"/>
        <w:rPr>
          <w:rFonts w:ascii="Arial" w:eastAsia="Calibri" w:hAnsi="Arial" w:cs="Arial"/>
          <w:i/>
          <w:kern w:val="0"/>
          <w:sz w:val="16"/>
          <w:szCs w:val="16"/>
          <w:lang w:eastAsia="en-GB"/>
        </w:rPr>
      </w:pPr>
      <w:r w:rsidRPr="00F616D6">
        <w:rPr>
          <w:rFonts w:ascii="Arial" w:eastAsia="Calibri" w:hAnsi="Arial" w:cs="Arial"/>
          <w:i/>
          <w:kern w:val="0"/>
          <w:sz w:val="16"/>
          <w:szCs w:val="16"/>
          <w:lang w:eastAsia="en-GB"/>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A7123BD" w14:textId="77777777" w:rsidR="00510AD5" w:rsidRDefault="00510AD5" w:rsidP="00412D19">
      <w:pPr>
        <w:tabs>
          <w:tab w:val="left" w:leader="dot" w:pos="9360"/>
        </w:tabs>
        <w:spacing w:after="0" w:line="240" w:lineRule="auto"/>
        <w:jc w:val="both"/>
        <w:rPr>
          <w:rFonts w:ascii="Arial" w:eastAsia="Calibri" w:hAnsi="Arial" w:cs="Arial"/>
          <w:i/>
          <w:kern w:val="0"/>
          <w:sz w:val="16"/>
          <w:szCs w:val="16"/>
          <w:lang w:eastAsia="en-GB"/>
        </w:rPr>
      </w:pPr>
    </w:p>
    <w:p w14:paraId="4174EDB1" w14:textId="336BAACB" w:rsidR="005413E5" w:rsidRDefault="006C0D2E" w:rsidP="00493E8C">
      <w:pPr>
        <w:numPr>
          <w:ilvl w:val="0"/>
          <w:numId w:val="1"/>
        </w:numPr>
        <w:spacing w:before="120" w:after="0" w:line="100" w:lineRule="atLeast"/>
        <w:jc w:val="both"/>
        <w:rPr>
          <w:rFonts w:ascii="Arial" w:eastAsia="Times New Roman" w:hAnsi="Arial" w:cs="Arial"/>
          <w:sz w:val="20"/>
          <w:szCs w:val="20"/>
        </w:rPr>
      </w:pPr>
      <w:r w:rsidRPr="00FC761D">
        <w:rPr>
          <w:rFonts w:ascii="Arial" w:eastAsia="Times New Roman" w:hAnsi="Arial" w:cs="Arial"/>
          <w:iCs/>
          <w:sz w:val="20"/>
          <w:szCs w:val="20"/>
        </w:rPr>
        <w:t>OFERUJEMY</w:t>
      </w:r>
      <w:r w:rsidR="007E4487" w:rsidRPr="00FC761D">
        <w:rPr>
          <w:rFonts w:ascii="Arial" w:eastAsia="Times New Roman" w:hAnsi="Arial" w:cs="Arial"/>
          <w:iCs/>
          <w:sz w:val="20"/>
          <w:szCs w:val="20"/>
        </w:rPr>
        <w:t xml:space="preserve"> </w:t>
      </w:r>
      <w:r w:rsidRPr="00FC761D">
        <w:rPr>
          <w:rFonts w:ascii="Arial" w:eastAsia="Times New Roman" w:hAnsi="Arial" w:cs="Arial"/>
          <w:sz w:val="20"/>
          <w:szCs w:val="20"/>
        </w:rPr>
        <w:t>wykonanie przedmiotu zamówienia na następujących warunkach:</w:t>
      </w:r>
    </w:p>
    <w:p w14:paraId="4483FF1E" w14:textId="2377852B" w:rsidR="008137D1" w:rsidRDefault="008137D1" w:rsidP="008137D1">
      <w:pPr>
        <w:spacing w:before="120" w:after="0" w:line="100" w:lineRule="atLeast"/>
        <w:jc w:val="both"/>
        <w:rPr>
          <w:rFonts w:ascii="Arial" w:eastAsia="Times New Roman" w:hAnsi="Arial" w:cs="Arial"/>
          <w:sz w:val="20"/>
          <w:szCs w:val="20"/>
        </w:rPr>
      </w:pPr>
    </w:p>
    <w:p w14:paraId="3B3C7E1D" w14:textId="197E8678" w:rsidR="008137D1" w:rsidRDefault="008137D1" w:rsidP="008137D1">
      <w:pPr>
        <w:spacing w:before="120" w:after="0" w:line="100" w:lineRule="atLeast"/>
        <w:jc w:val="both"/>
        <w:rPr>
          <w:rFonts w:ascii="Arial" w:eastAsia="Times New Roman" w:hAnsi="Arial" w:cs="Arial"/>
          <w:sz w:val="20"/>
          <w:szCs w:val="20"/>
        </w:rPr>
      </w:pPr>
    </w:p>
    <w:p w14:paraId="25F97965" w14:textId="6F38F193" w:rsidR="008137D1" w:rsidRDefault="008137D1" w:rsidP="008137D1">
      <w:pPr>
        <w:spacing w:before="120" w:after="0" w:line="100" w:lineRule="atLeast"/>
        <w:jc w:val="both"/>
        <w:rPr>
          <w:rFonts w:ascii="Arial" w:eastAsia="Times New Roman" w:hAnsi="Arial" w:cs="Arial"/>
          <w:sz w:val="20"/>
          <w:szCs w:val="20"/>
        </w:rPr>
      </w:pPr>
    </w:p>
    <w:p w14:paraId="76988FCE" w14:textId="4C434A3C" w:rsidR="008137D1" w:rsidRDefault="008137D1" w:rsidP="008137D1">
      <w:pPr>
        <w:spacing w:before="120" w:after="0" w:line="100" w:lineRule="atLeast"/>
        <w:jc w:val="both"/>
        <w:rPr>
          <w:rFonts w:ascii="Arial" w:eastAsia="Times New Roman" w:hAnsi="Arial" w:cs="Arial"/>
          <w:sz w:val="20"/>
          <w:szCs w:val="20"/>
        </w:rPr>
      </w:pPr>
    </w:p>
    <w:tbl>
      <w:tblPr>
        <w:tblW w:w="9709" w:type="dxa"/>
        <w:tblLayout w:type="fixed"/>
        <w:tblCellMar>
          <w:left w:w="70" w:type="dxa"/>
          <w:right w:w="70" w:type="dxa"/>
        </w:tblCellMar>
        <w:tblLook w:val="0000" w:firstRow="0" w:lastRow="0" w:firstColumn="0" w:lastColumn="0" w:noHBand="0" w:noVBand="0"/>
      </w:tblPr>
      <w:tblGrid>
        <w:gridCol w:w="2570"/>
        <w:gridCol w:w="7139"/>
      </w:tblGrid>
      <w:tr w:rsidR="008137D1" w:rsidRPr="00122E12" w14:paraId="0B7763E2" w14:textId="77777777" w:rsidTr="00DA6C3E">
        <w:trPr>
          <w:trHeight w:val="574"/>
        </w:trPr>
        <w:tc>
          <w:tcPr>
            <w:tcW w:w="9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FC9A4" w14:textId="4ED96BA1" w:rsidR="008137D1" w:rsidRPr="00122E12" w:rsidRDefault="008137D1" w:rsidP="008137D1">
            <w:pPr>
              <w:suppressAutoHyphens w:val="0"/>
              <w:spacing w:after="0" w:line="240" w:lineRule="auto"/>
              <w:ind w:left="1064" w:hanging="1064"/>
              <w:rPr>
                <w:rFonts w:ascii="Arial" w:eastAsiaTheme="minorHAnsi" w:hAnsi="Arial" w:cs="Arial"/>
                <w:b/>
                <w:kern w:val="0"/>
                <w:sz w:val="20"/>
                <w:szCs w:val="20"/>
                <w:lang w:eastAsia="en-US"/>
              </w:rPr>
            </w:pPr>
            <w:r w:rsidRPr="00742737">
              <w:rPr>
                <w:rFonts w:ascii="Arial" w:eastAsiaTheme="minorHAnsi" w:hAnsi="Arial" w:cs="Arial"/>
                <w:b/>
                <w:kern w:val="0"/>
                <w:sz w:val="20"/>
                <w:szCs w:val="20"/>
                <w:lang w:eastAsia="en-US"/>
              </w:rPr>
              <w:t xml:space="preserve">Część I: </w:t>
            </w:r>
            <w:r>
              <w:rPr>
                <w:rFonts w:ascii="Arial" w:eastAsiaTheme="minorHAnsi" w:hAnsi="Arial" w:cs="Arial"/>
                <w:b/>
                <w:kern w:val="0"/>
                <w:sz w:val="20"/>
                <w:szCs w:val="20"/>
                <w:lang w:eastAsia="en-US"/>
              </w:rPr>
              <w:t xml:space="preserve">    </w:t>
            </w:r>
            <w:r>
              <w:rPr>
                <w:rFonts w:ascii="Arial" w:eastAsia="Calibri" w:hAnsi="Arial" w:cs="Arial"/>
                <w:b/>
                <w:kern w:val="0"/>
                <w:sz w:val="20"/>
                <w:szCs w:val="20"/>
                <w:lang w:eastAsia="pl-PL"/>
              </w:rPr>
              <w:t xml:space="preserve"> </w:t>
            </w:r>
            <w:r w:rsidRPr="00C27495">
              <w:rPr>
                <w:rFonts w:ascii="Arial" w:eastAsia="Times New Roman" w:hAnsi="Arial" w:cs="Arial"/>
                <w:b/>
                <w:kern w:val="0"/>
                <w:sz w:val="20"/>
                <w:szCs w:val="20"/>
              </w:rPr>
              <w:t xml:space="preserve">Dostawa papieru toaletowego i ręczników papierowych </w:t>
            </w:r>
          </w:p>
        </w:tc>
      </w:tr>
      <w:tr w:rsidR="008137D1" w:rsidRPr="00742737" w14:paraId="698F2318" w14:textId="77777777" w:rsidTr="00DA6C3E">
        <w:trPr>
          <w:trHeight w:val="588"/>
        </w:trPr>
        <w:tc>
          <w:tcPr>
            <w:tcW w:w="9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F9DA1" w14:textId="77777777" w:rsidR="008137D1" w:rsidRPr="00742737" w:rsidRDefault="008137D1" w:rsidP="00DA6C3E">
            <w:pPr>
              <w:tabs>
                <w:tab w:val="right" w:pos="8953"/>
              </w:tabs>
              <w:suppressAutoHyphens w:val="0"/>
              <w:spacing w:after="0" w:line="240" w:lineRule="auto"/>
              <w:jc w:val="both"/>
              <w:rPr>
                <w:rFonts w:ascii="Arial" w:eastAsia="Times New Roman" w:hAnsi="Arial" w:cs="Arial"/>
                <w:b/>
                <w:bCs/>
                <w:kern w:val="0"/>
                <w:sz w:val="20"/>
                <w:szCs w:val="20"/>
                <w:lang w:eastAsia="pl-PL"/>
              </w:rPr>
            </w:pPr>
            <w:r w:rsidRPr="00742737">
              <w:rPr>
                <w:rFonts w:ascii="Arial" w:eastAsia="Times New Roman" w:hAnsi="Arial" w:cs="Arial"/>
                <w:b/>
                <w:bCs/>
                <w:kern w:val="0"/>
                <w:sz w:val="20"/>
                <w:szCs w:val="20"/>
                <w:lang w:eastAsia="pl-PL"/>
              </w:rPr>
              <w:t xml:space="preserve">KRYTERIUM: </w:t>
            </w:r>
            <w:r w:rsidRPr="00742737">
              <w:rPr>
                <w:rFonts w:ascii="Arial" w:eastAsia="Calibri" w:hAnsi="Arial" w:cs="Arial"/>
                <w:b/>
                <w:kern w:val="0"/>
                <w:sz w:val="20"/>
                <w:lang w:eastAsia="en-US"/>
              </w:rPr>
              <w:t>Cena  za wykonanie przedmiotu zamówienia</w:t>
            </w:r>
          </w:p>
        </w:tc>
      </w:tr>
      <w:tr w:rsidR="008137D1" w:rsidRPr="00742737" w14:paraId="7AE71FD7" w14:textId="77777777" w:rsidTr="00DA6C3E">
        <w:trPr>
          <w:trHeight w:val="510"/>
        </w:trPr>
        <w:tc>
          <w:tcPr>
            <w:tcW w:w="2570" w:type="dxa"/>
            <w:tcBorders>
              <w:top w:val="single" w:sz="4" w:space="0" w:color="auto"/>
              <w:left w:val="single" w:sz="4" w:space="0" w:color="auto"/>
              <w:right w:val="single" w:sz="4" w:space="0" w:color="auto"/>
            </w:tcBorders>
            <w:vAlign w:val="center"/>
          </w:tcPr>
          <w:p w14:paraId="3342486E" w14:textId="77777777" w:rsidR="008137D1" w:rsidRPr="0054121C" w:rsidRDefault="008137D1" w:rsidP="00DA6C3E">
            <w:pPr>
              <w:tabs>
                <w:tab w:val="right" w:pos="8953"/>
              </w:tabs>
              <w:suppressAutoHyphens w:val="0"/>
              <w:spacing w:after="0"/>
              <w:rPr>
                <w:rFonts w:ascii="Arial" w:eastAsia="Times New Roman" w:hAnsi="Arial" w:cs="Arial"/>
                <w:b/>
                <w:bCs/>
                <w:kern w:val="0"/>
                <w:sz w:val="16"/>
                <w:szCs w:val="16"/>
                <w:lang w:eastAsia="pl-PL"/>
              </w:rPr>
            </w:pPr>
            <w:r w:rsidRPr="0054121C">
              <w:rPr>
                <w:rFonts w:ascii="Arial" w:eastAsia="Times New Roman" w:hAnsi="Arial" w:cs="Arial"/>
                <w:b/>
                <w:bCs/>
                <w:kern w:val="0"/>
                <w:sz w:val="20"/>
                <w:szCs w:val="20"/>
                <w:lang w:eastAsia="pl-PL"/>
              </w:rPr>
              <w:t>Cena (brutto)</w:t>
            </w:r>
            <w:r w:rsidRPr="0054121C">
              <w:rPr>
                <w:rFonts w:ascii="Arial" w:eastAsia="Times New Roman" w:hAnsi="Arial" w:cs="Arial"/>
                <w:b/>
                <w:bCs/>
                <w:kern w:val="0"/>
                <w:sz w:val="16"/>
                <w:szCs w:val="16"/>
                <w:lang w:eastAsia="pl-PL"/>
              </w:rPr>
              <w:t xml:space="preserve"> </w:t>
            </w:r>
          </w:p>
          <w:p w14:paraId="10E16F58" w14:textId="52AE7CF8" w:rsidR="008137D1" w:rsidRPr="0054121C" w:rsidRDefault="008137D1" w:rsidP="00DA6C3E">
            <w:pPr>
              <w:tabs>
                <w:tab w:val="right" w:pos="8953"/>
              </w:tabs>
              <w:spacing w:after="0" w:line="240" w:lineRule="auto"/>
              <w:rPr>
                <w:rFonts w:ascii="Arial" w:hAnsi="Arial" w:cs="Arial"/>
                <w:i/>
                <w:sz w:val="16"/>
                <w:szCs w:val="16"/>
                <w:lang w:eastAsia="pl-PL"/>
              </w:rPr>
            </w:pPr>
            <w:r w:rsidRPr="0054121C">
              <w:rPr>
                <w:rFonts w:ascii="Arial" w:hAnsi="Arial" w:cs="Arial"/>
                <w:i/>
                <w:sz w:val="16"/>
                <w:szCs w:val="16"/>
                <w:lang w:eastAsia="pl-PL"/>
              </w:rPr>
              <w:t xml:space="preserve">suma wierszy od 1 do </w:t>
            </w:r>
            <w:r w:rsidRPr="007515D7">
              <w:rPr>
                <w:rFonts w:ascii="Arial" w:hAnsi="Arial" w:cs="Arial"/>
                <w:b/>
                <w:i/>
                <w:sz w:val="16"/>
                <w:szCs w:val="16"/>
                <w:lang w:eastAsia="pl-PL"/>
              </w:rPr>
              <w:t xml:space="preserve">3 </w:t>
            </w:r>
            <w:r w:rsidRPr="0054121C">
              <w:rPr>
                <w:rFonts w:ascii="Arial" w:hAnsi="Arial" w:cs="Arial"/>
                <w:i/>
                <w:sz w:val="16"/>
                <w:szCs w:val="16"/>
                <w:lang w:eastAsia="pl-PL"/>
              </w:rPr>
              <w:t xml:space="preserve">w kol. </w:t>
            </w:r>
            <w:r w:rsidR="007377C1">
              <w:rPr>
                <w:rFonts w:ascii="Arial" w:hAnsi="Arial" w:cs="Arial"/>
                <w:i/>
                <w:sz w:val="16"/>
                <w:szCs w:val="16"/>
                <w:lang w:eastAsia="pl-PL"/>
              </w:rPr>
              <w:t>6</w:t>
            </w:r>
            <w:r w:rsidRPr="0054121C">
              <w:rPr>
                <w:rFonts w:ascii="Arial" w:hAnsi="Arial" w:cs="Arial"/>
                <w:i/>
                <w:color w:val="FF0000"/>
                <w:sz w:val="16"/>
                <w:szCs w:val="16"/>
                <w:lang w:eastAsia="pl-PL"/>
              </w:rPr>
              <w:t xml:space="preserve"> </w:t>
            </w:r>
            <w:r w:rsidRPr="0054121C">
              <w:rPr>
                <w:rFonts w:ascii="Arial" w:hAnsi="Arial" w:cs="Arial"/>
                <w:i/>
                <w:sz w:val="16"/>
                <w:szCs w:val="16"/>
                <w:lang w:eastAsia="pl-PL"/>
              </w:rPr>
              <w:t>poniższej tabeli</w:t>
            </w:r>
          </w:p>
          <w:p w14:paraId="33792C1B" w14:textId="77777777" w:rsidR="008137D1" w:rsidRPr="0054121C" w:rsidRDefault="008137D1" w:rsidP="00DA6C3E">
            <w:pPr>
              <w:tabs>
                <w:tab w:val="right" w:pos="8953"/>
              </w:tabs>
              <w:spacing w:after="0" w:line="240" w:lineRule="auto"/>
              <w:rPr>
                <w:rFonts w:ascii="Arial" w:eastAsia="Times New Roman" w:hAnsi="Arial" w:cs="Arial"/>
                <w:kern w:val="0"/>
                <w:sz w:val="16"/>
                <w:szCs w:val="16"/>
                <w:lang w:eastAsia="pl-PL"/>
              </w:rPr>
            </w:pPr>
          </w:p>
        </w:tc>
        <w:tc>
          <w:tcPr>
            <w:tcW w:w="7139" w:type="dxa"/>
            <w:tcBorders>
              <w:top w:val="single" w:sz="4" w:space="0" w:color="auto"/>
              <w:left w:val="single" w:sz="4" w:space="0" w:color="auto"/>
              <w:right w:val="single" w:sz="4" w:space="0" w:color="auto"/>
            </w:tcBorders>
            <w:vAlign w:val="center"/>
          </w:tcPr>
          <w:p w14:paraId="4A9DD6EF" w14:textId="77777777" w:rsidR="008137D1" w:rsidRPr="00742737" w:rsidRDefault="008137D1" w:rsidP="00DA6C3E">
            <w:pPr>
              <w:tabs>
                <w:tab w:val="right" w:pos="8953"/>
              </w:tabs>
              <w:suppressAutoHyphens w:val="0"/>
              <w:spacing w:after="0" w:line="240" w:lineRule="auto"/>
              <w:rPr>
                <w:rFonts w:ascii="Arial" w:eastAsia="Times New Roman" w:hAnsi="Arial" w:cs="Arial"/>
                <w:kern w:val="0"/>
                <w:sz w:val="20"/>
                <w:szCs w:val="20"/>
                <w:lang w:eastAsia="pl-PL"/>
              </w:rPr>
            </w:pPr>
          </w:p>
          <w:p w14:paraId="244B6179" w14:textId="77777777" w:rsidR="008137D1" w:rsidRPr="00742737" w:rsidRDefault="008137D1" w:rsidP="00DA6C3E">
            <w:pPr>
              <w:tabs>
                <w:tab w:val="right" w:pos="8953"/>
              </w:tabs>
              <w:suppressAutoHyphens w:val="0"/>
              <w:spacing w:after="0" w:line="240" w:lineRule="auto"/>
              <w:rPr>
                <w:rFonts w:ascii="Arial" w:eastAsia="Times New Roman" w:hAnsi="Arial" w:cs="Arial"/>
                <w:kern w:val="0"/>
                <w:sz w:val="20"/>
                <w:szCs w:val="20"/>
                <w:lang w:eastAsia="pl-PL"/>
              </w:rPr>
            </w:pPr>
            <w:r w:rsidRPr="00742737">
              <w:rPr>
                <w:rFonts w:ascii="Arial" w:eastAsia="Times New Roman" w:hAnsi="Arial" w:cs="Arial"/>
                <w:kern w:val="0"/>
                <w:sz w:val="20"/>
                <w:szCs w:val="20"/>
                <w:lang w:eastAsia="pl-PL"/>
              </w:rPr>
              <w:t xml:space="preserve">………………….…………zł </w:t>
            </w:r>
          </w:p>
        </w:tc>
      </w:tr>
      <w:tr w:rsidR="008137D1" w:rsidRPr="00742737" w14:paraId="3010A24C" w14:textId="77777777" w:rsidTr="00DA6C3E">
        <w:trPr>
          <w:trHeight w:val="665"/>
        </w:trPr>
        <w:tc>
          <w:tcPr>
            <w:tcW w:w="2570" w:type="dxa"/>
            <w:tcBorders>
              <w:left w:val="single" w:sz="4" w:space="0" w:color="auto"/>
              <w:bottom w:val="single" w:sz="4" w:space="0" w:color="auto"/>
              <w:right w:val="single" w:sz="4" w:space="0" w:color="auto"/>
            </w:tcBorders>
            <w:vAlign w:val="center"/>
          </w:tcPr>
          <w:p w14:paraId="0FBD86DA" w14:textId="77777777" w:rsidR="008137D1" w:rsidRPr="0054121C" w:rsidRDefault="008137D1" w:rsidP="00DA6C3E">
            <w:pPr>
              <w:tabs>
                <w:tab w:val="right" w:pos="8953"/>
              </w:tabs>
              <w:suppressAutoHyphens w:val="0"/>
              <w:spacing w:after="0"/>
              <w:rPr>
                <w:rFonts w:ascii="Arial" w:eastAsia="Times New Roman" w:hAnsi="Arial" w:cs="Arial"/>
                <w:kern w:val="0"/>
                <w:sz w:val="20"/>
                <w:szCs w:val="20"/>
                <w:lang w:eastAsia="pl-PL"/>
              </w:rPr>
            </w:pPr>
            <w:r w:rsidRPr="0054121C">
              <w:rPr>
                <w:rFonts w:ascii="Arial" w:eastAsia="Times New Roman" w:hAnsi="Arial" w:cs="Arial"/>
                <w:kern w:val="0"/>
                <w:sz w:val="20"/>
                <w:szCs w:val="20"/>
                <w:lang w:eastAsia="pl-PL"/>
              </w:rPr>
              <w:t xml:space="preserve">słownie: </w:t>
            </w:r>
          </w:p>
          <w:p w14:paraId="74EB0387" w14:textId="77777777" w:rsidR="008137D1" w:rsidRPr="0054121C" w:rsidRDefault="008137D1" w:rsidP="00DA6C3E">
            <w:pPr>
              <w:tabs>
                <w:tab w:val="right" w:pos="8953"/>
              </w:tabs>
              <w:suppressAutoHyphens w:val="0"/>
              <w:spacing w:after="0"/>
              <w:rPr>
                <w:rFonts w:ascii="Arial" w:eastAsia="Times New Roman" w:hAnsi="Arial" w:cs="Arial"/>
                <w:kern w:val="0"/>
                <w:sz w:val="16"/>
                <w:szCs w:val="16"/>
                <w:lang w:eastAsia="pl-PL"/>
              </w:rPr>
            </w:pPr>
          </w:p>
        </w:tc>
        <w:tc>
          <w:tcPr>
            <w:tcW w:w="7139" w:type="dxa"/>
            <w:tcBorders>
              <w:left w:val="single" w:sz="4" w:space="0" w:color="auto"/>
              <w:bottom w:val="single" w:sz="4" w:space="0" w:color="auto"/>
              <w:right w:val="single" w:sz="4" w:space="0" w:color="auto"/>
            </w:tcBorders>
            <w:vAlign w:val="center"/>
          </w:tcPr>
          <w:p w14:paraId="76F343EE" w14:textId="77777777" w:rsidR="008137D1" w:rsidRPr="00742737" w:rsidRDefault="008137D1" w:rsidP="00DA6C3E">
            <w:pPr>
              <w:tabs>
                <w:tab w:val="right" w:pos="8953"/>
              </w:tabs>
              <w:suppressAutoHyphens w:val="0"/>
              <w:spacing w:after="0" w:line="240" w:lineRule="auto"/>
              <w:rPr>
                <w:rFonts w:ascii="Arial" w:eastAsia="Times New Roman" w:hAnsi="Arial" w:cs="Arial"/>
                <w:kern w:val="0"/>
                <w:sz w:val="20"/>
                <w:szCs w:val="20"/>
                <w:lang w:eastAsia="pl-PL"/>
              </w:rPr>
            </w:pPr>
            <w:r w:rsidRPr="00742737">
              <w:rPr>
                <w:rFonts w:ascii="Arial" w:eastAsia="Times New Roman" w:hAnsi="Arial" w:cs="Arial"/>
                <w:kern w:val="0"/>
                <w:sz w:val="20"/>
                <w:szCs w:val="20"/>
                <w:lang w:eastAsia="pl-PL"/>
              </w:rPr>
              <w:t xml:space="preserve">…………………………………………………………………………… </w:t>
            </w:r>
          </w:p>
          <w:p w14:paraId="6D820542" w14:textId="77777777" w:rsidR="008137D1" w:rsidRPr="00742737" w:rsidRDefault="008137D1" w:rsidP="00DA6C3E">
            <w:pPr>
              <w:tabs>
                <w:tab w:val="right" w:pos="8953"/>
              </w:tabs>
              <w:suppressAutoHyphens w:val="0"/>
              <w:spacing w:after="0" w:line="240" w:lineRule="auto"/>
              <w:rPr>
                <w:rFonts w:ascii="Arial" w:eastAsia="Times New Roman" w:hAnsi="Arial" w:cs="Arial"/>
                <w:kern w:val="0"/>
                <w:sz w:val="20"/>
                <w:szCs w:val="20"/>
                <w:lang w:eastAsia="pl-PL"/>
              </w:rPr>
            </w:pPr>
          </w:p>
        </w:tc>
      </w:tr>
    </w:tbl>
    <w:p w14:paraId="3AB7A3B2" w14:textId="77777777" w:rsidR="008137D1" w:rsidRDefault="008137D1"/>
    <w:tbl>
      <w:tblPr>
        <w:tblW w:w="9709" w:type="dxa"/>
        <w:tblLayout w:type="fixed"/>
        <w:tblCellMar>
          <w:left w:w="70" w:type="dxa"/>
          <w:right w:w="70" w:type="dxa"/>
        </w:tblCellMar>
        <w:tblLook w:val="0000" w:firstRow="0" w:lastRow="0" w:firstColumn="0" w:lastColumn="0" w:noHBand="0" w:noVBand="0"/>
      </w:tblPr>
      <w:tblGrid>
        <w:gridCol w:w="2570"/>
        <w:gridCol w:w="7139"/>
      </w:tblGrid>
      <w:tr w:rsidR="008137D1" w:rsidRPr="0054121C" w14:paraId="6EBA6769" w14:textId="77777777" w:rsidTr="00DA6C3E">
        <w:trPr>
          <w:trHeight w:val="574"/>
        </w:trPr>
        <w:tc>
          <w:tcPr>
            <w:tcW w:w="9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F180D" w14:textId="636159F1" w:rsidR="008137D1" w:rsidRPr="0054121C" w:rsidRDefault="008137D1" w:rsidP="008137D1">
            <w:pPr>
              <w:keepNext/>
              <w:suppressAutoHyphens w:val="0"/>
              <w:autoSpaceDE w:val="0"/>
              <w:autoSpaceDN w:val="0"/>
              <w:adjustRightInd w:val="0"/>
              <w:spacing w:after="0" w:line="300" w:lineRule="atLeast"/>
              <w:ind w:left="1134" w:hanging="1134"/>
              <w:contextualSpacing/>
              <w:jc w:val="both"/>
              <w:outlineLvl w:val="0"/>
              <w:rPr>
                <w:rFonts w:ascii="Arial" w:eastAsia="Calibri" w:hAnsi="Arial" w:cs="Arial"/>
                <w:b/>
                <w:kern w:val="0"/>
                <w:sz w:val="20"/>
                <w:szCs w:val="20"/>
                <w:lang w:eastAsia="pl-PL"/>
              </w:rPr>
            </w:pPr>
            <w:r w:rsidRPr="0054121C">
              <w:rPr>
                <w:rFonts w:ascii="Arial" w:eastAsia="Calibri" w:hAnsi="Arial" w:cs="Arial"/>
                <w:b/>
                <w:kern w:val="0"/>
                <w:sz w:val="20"/>
                <w:szCs w:val="20"/>
                <w:lang w:eastAsia="pl-PL"/>
              </w:rPr>
              <w:t xml:space="preserve">CZĘŚĆ II:  </w:t>
            </w:r>
            <w:r w:rsidRPr="00C27495">
              <w:rPr>
                <w:rFonts w:ascii="Arial" w:eastAsia="Times New Roman" w:hAnsi="Arial" w:cs="Arial"/>
                <w:b/>
                <w:kern w:val="0"/>
                <w:sz w:val="20"/>
                <w:szCs w:val="20"/>
              </w:rPr>
              <w:t xml:space="preserve">Dostawa środków czystości </w:t>
            </w:r>
          </w:p>
        </w:tc>
      </w:tr>
      <w:tr w:rsidR="008137D1" w:rsidRPr="0054121C" w14:paraId="20960A8C" w14:textId="77777777" w:rsidTr="00DA6C3E">
        <w:trPr>
          <w:trHeight w:val="588"/>
        </w:trPr>
        <w:tc>
          <w:tcPr>
            <w:tcW w:w="9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E2C4C" w14:textId="77777777" w:rsidR="008137D1" w:rsidRPr="0054121C" w:rsidRDefault="008137D1" w:rsidP="00DA6C3E">
            <w:pPr>
              <w:tabs>
                <w:tab w:val="right" w:pos="8953"/>
              </w:tabs>
              <w:suppressAutoHyphens w:val="0"/>
              <w:spacing w:after="0" w:line="240" w:lineRule="auto"/>
              <w:jc w:val="both"/>
              <w:rPr>
                <w:rFonts w:ascii="Arial" w:eastAsia="Times New Roman" w:hAnsi="Arial" w:cs="Arial"/>
                <w:b/>
                <w:bCs/>
                <w:kern w:val="0"/>
                <w:sz w:val="20"/>
                <w:szCs w:val="20"/>
                <w:lang w:eastAsia="pl-PL"/>
              </w:rPr>
            </w:pPr>
            <w:r w:rsidRPr="0054121C">
              <w:rPr>
                <w:rFonts w:ascii="Arial" w:eastAsia="Times New Roman" w:hAnsi="Arial" w:cs="Arial"/>
                <w:b/>
                <w:bCs/>
                <w:kern w:val="0"/>
                <w:sz w:val="20"/>
                <w:szCs w:val="20"/>
                <w:lang w:eastAsia="pl-PL"/>
              </w:rPr>
              <w:t xml:space="preserve">KRYTERIUM: </w:t>
            </w:r>
            <w:r w:rsidRPr="0054121C">
              <w:rPr>
                <w:rFonts w:ascii="Arial" w:eastAsia="Calibri" w:hAnsi="Arial" w:cs="Arial"/>
                <w:b/>
                <w:kern w:val="0"/>
                <w:sz w:val="20"/>
                <w:lang w:eastAsia="en-US"/>
              </w:rPr>
              <w:t>Cena  za wykonanie przedmiotu zamówienia</w:t>
            </w:r>
          </w:p>
        </w:tc>
      </w:tr>
      <w:tr w:rsidR="008137D1" w:rsidRPr="00742737" w14:paraId="65CEBAA2" w14:textId="77777777" w:rsidTr="00DA6C3E">
        <w:trPr>
          <w:trHeight w:val="510"/>
        </w:trPr>
        <w:tc>
          <w:tcPr>
            <w:tcW w:w="2570" w:type="dxa"/>
            <w:tcBorders>
              <w:top w:val="single" w:sz="4" w:space="0" w:color="auto"/>
              <w:left w:val="single" w:sz="4" w:space="0" w:color="auto"/>
              <w:bottom w:val="single" w:sz="4" w:space="0" w:color="auto"/>
              <w:right w:val="single" w:sz="4" w:space="0" w:color="auto"/>
            </w:tcBorders>
            <w:vAlign w:val="center"/>
          </w:tcPr>
          <w:p w14:paraId="371F5369" w14:textId="77777777" w:rsidR="008137D1" w:rsidRPr="00F76283" w:rsidRDefault="008137D1" w:rsidP="00DA6C3E">
            <w:pPr>
              <w:tabs>
                <w:tab w:val="right" w:pos="8953"/>
              </w:tabs>
              <w:suppressAutoHyphens w:val="0"/>
              <w:spacing w:after="0"/>
              <w:rPr>
                <w:rFonts w:ascii="Arial" w:eastAsia="Times New Roman" w:hAnsi="Arial" w:cs="Arial"/>
                <w:b/>
                <w:bCs/>
                <w:kern w:val="0"/>
                <w:sz w:val="16"/>
                <w:szCs w:val="16"/>
                <w:lang w:eastAsia="pl-PL"/>
              </w:rPr>
            </w:pPr>
            <w:r w:rsidRPr="00F76283">
              <w:rPr>
                <w:rFonts w:ascii="Arial" w:eastAsia="Times New Roman" w:hAnsi="Arial" w:cs="Arial"/>
                <w:b/>
                <w:bCs/>
                <w:kern w:val="0"/>
                <w:sz w:val="20"/>
                <w:szCs w:val="20"/>
                <w:lang w:eastAsia="pl-PL"/>
              </w:rPr>
              <w:t>Cena (brutto)</w:t>
            </w:r>
            <w:r w:rsidRPr="00F76283">
              <w:rPr>
                <w:rFonts w:ascii="Arial" w:eastAsia="Times New Roman" w:hAnsi="Arial" w:cs="Arial"/>
                <w:b/>
                <w:bCs/>
                <w:kern w:val="0"/>
                <w:sz w:val="16"/>
                <w:szCs w:val="16"/>
                <w:lang w:eastAsia="pl-PL"/>
              </w:rPr>
              <w:t xml:space="preserve"> </w:t>
            </w:r>
          </w:p>
          <w:p w14:paraId="47CFADFF" w14:textId="7573D957" w:rsidR="008137D1" w:rsidRPr="00F76283" w:rsidRDefault="008137D1" w:rsidP="00DA6C3E">
            <w:pPr>
              <w:tabs>
                <w:tab w:val="right" w:pos="8953"/>
              </w:tabs>
              <w:spacing w:after="0" w:line="240" w:lineRule="auto"/>
              <w:rPr>
                <w:rFonts w:ascii="Arial" w:hAnsi="Arial" w:cs="Arial"/>
                <w:i/>
                <w:sz w:val="16"/>
                <w:szCs w:val="16"/>
                <w:lang w:eastAsia="pl-PL"/>
              </w:rPr>
            </w:pPr>
            <w:r w:rsidRPr="00F76283">
              <w:rPr>
                <w:rFonts w:ascii="Arial" w:hAnsi="Arial" w:cs="Arial"/>
                <w:i/>
                <w:sz w:val="16"/>
                <w:szCs w:val="16"/>
                <w:lang w:eastAsia="pl-PL"/>
              </w:rPr>
              <w:t xml:space="preserve">suma wierszy od 1 do </w:t>
            </w:r>
            <w:r w:rsidRPr="00863C85">
              <w:rPr>
                <w:rFonts w:ascii="Arial" w:hAnsi="Arial" w:cs="Arial"/>
                <w:i/>
                <w:sz w:val="16"/>
                <w:szCs w:val="16"/>
                <w:lang w:eastAsia="pl-PL"/>
              </w:rPr>
              <w:t>2</w:t>
            </w:r>
            <w:r w:rsidR="00FD24CF">
              <w:rPr>
                <w:rFonts w:ascii="Arial" w:hAnsi="Arial" w:cs="Arial"/>
                <w:i/>
                <w:sz w:val="16"/>
                <w:szCs w:val="16"/>
                <w:lang w:eastAsia="pl-PL"/>
              </w:rPr>
              <w:t xml:space="preserve">3 </w:t>
            </w:r>
            <w:r w:rsidRPr="00863C85">
              <w:rPr>
                <w:rFonts w:ascii="Arial" w:hAnsi="Arial" w:cs="Arial"/>
                <w:i/>
                <w:sz w:val="16"/>
                <w:szCs w:val="16"/>
                <w:lang w:eastAsia="pl-PL"/>
              </w:rPr>
              <w:t>w kol.</w:t>
            </w:r>
            <w:r w:rsidR="00FD24CF">
              <w:rPr>
                <w:rFonts w:ascii="Arial" w:hAnsi="Arial" w:cs="Arial"/>
                <w:i/>
                <w:sz w:val="16"/>
                <w:szCs w:val="16"/>
                <w:lang w:eastAsia="pl-PL"/>
              </w:rPr>
              <w:t>6</w:t>
            </w:r>
            <w:r w:rsidRPr="00863C85">
              <w:rPr>
                <w:rFonts w:ascii="Arial" w:hAnsi="Arial" w:cs="Arial"/>
                <w:i/>
                <w:sz w:val="16"/>
                <w:szCs w:val="16"/>
                <w:lang w:eastAsia="pl-PL"/>
              </w:rPr>
              <w:t xml:space="preserve"> poniższej tabeli</w:t>
            </w:r>
          </w:p>
          <w:p w14:paraId="0552FB16" w14:textId="77777777" w:rsidR="008137D1" w:rsidRPr="00F76283" w:rsidRDefault="008137D1" w:rsidP="00DA6C3E">
            <w:pPr>
              <w:tabs>
                <w:tab w:val="right" w:pos="8953"/>
              </w:tabs>
              <w:spacing w:after="0" w:line="240" w:lineRule="auto"/>
              <w:rPr>
                <w:rFonts w:ascii="Arial" w:eastAsia="Times New Roman" w:hAnsi="Arial" w:cs="Arial"/>
                <w:kern w:val="0"/>
                <w:sz w:val="16"/>
                <w:szCs w:val="16"/>
                <w:lang w:eastAsia="pl-PL"/>
              </w:rPr>
            </w:pPr>
          </w:p>
        </w:tc>
        <w:tc>
          <w:tcPr>
            <w:tcW w:w="7139" w:type="dxa"/>
            <w:tcBorders>
              <w:top w:val="single" w:sz="4" w:space="0" w:color="auto"/>
              <w:left w:val="single" w:sz="4" w:space="0" w:color="auto"/>
              <w:bottom w:val="single" w:sz="4" w:space="0" w:color="auto"/>
              <w:right w:val="single" w:sz="4" w:space="0" w:color="auto"/>
            </w:tcBorders>
            <w:vAlign w:val="center"/>
          </w:tcPr>
          <w:p w14:paraId="5B774099" w14:textId="77777777" w:rsidR="008137D1" w:rsidRPr="00742737" w:rsidRDefault="008137D1" w:rsidP="00DA6C3E">
            <w:pPr>
              <w:tabs>
                <w:tab w:val="right" w:pos="8953"/>
              </w:tabs>
              <w:suppressAutoHyphens w:val="0"/>
              <w:spacing w:after="0" w:line="240" w:lineRule="auto"/>
              <w:rPr>
                <w:rFonts w:ascii="Arial" w:eastAsia="Times New Roman" w:hAnsi="Arial" w:cs="Arial"/>
                <w:kern w:val="0"/>
                <w:sz w:val="20"/>
                <w:szCs w:val="20"/>
                <w:lang w:eastAsia="pl-PL"/>
              </w:rPr>
            </w:pPr>
          </w:p>
          <w:p w14:paraId="08F623F9" w14:textId="77777777" w:rsidR="008137D1" w:rsidRPr="00742737" w:rsidRDefault="008137D1" w:rsidP="00DA6C3E">
            <w:pPr>
              <w:tabs>
                <w:tab w:val="right" w:pos="8953"/>
              </w:tabs>
              <w:suppressAutoHyphens w:val="0"/>
              <w:spacing w:after="0" w:line="240" w:lineRule="auto"/>
              <w:rPr>
                <w:rFonts w:ascii="Arial" w:eastAsia="Times New Roman" w:hAnsi="Arial" w:cs="Arial"/>
                <w:kern w:val="0"/>
                <w:sz w:val="20"/>
                <w:szCs w:val="20"/>
                <w:lang w:eastAsia="pl-PL"/>
              </w:rPr>
            </w:pPr>
            <w:r w:rsidRPr="00742737">
              <w:rPr>
                <w:rFonts w:ascii="Arial" w:eastAsia="Times New Roman" w:hAnsi="Arial" w:cs="Arial"/>
                <w:kern w:val="0"/>
                <w:sz w:val="20"/>
                <w:szCs w:val="20"/>
                <w:lang w:eastAsia="pl-PL"/>
              </w:rPr>
              <w:t xml:space="preserve">………………….…………zł </w:t>
            </w:r>
          </w:p>
        </w:tc>
      </w:tr>
      <w:tr w:rsidR="008137D1" w:rsidRPr="00742737" w14:paraId="0ADF7CA5" w14:textId="77777777" w:rsidTr="00DA6C3E">
        <w:trPr>
          <w:trHeight w:val="334"/>
        </w:trPr>
        <w:tc>
          <w:tcPr>
            <w:tcW w:w="2570" w:type="dxa"/>
            <w:tcBorders>
              <w:top w:val="single" w:sz="4" w:space="0" w:color="auto"/>
              <w:left w:val="single" w:sz="4" w:space="0" w:color="auto"/>
              <w:bottom w:val="single" w:sz="4" w:space="0" w:color="auto"/>
              <w:right w:val="single" w:sz="4" w:space="0" w:color="auto"/>
            </w:tcBorders>
            <w:vAlign w:val="center"/>
          </w:tcPr>
          <w:p w14:paraId="46DAB503" w14:textId="77777777" w:rsidR="008137D1" w:rsidRPr="00F76283" w:rsidRDefault="008137D1" w:rsidP="00DA6C3E">
            <w:pPr>
              <w:tabs>
                <w:tab w:val="right" w:pos="8953"/>
              </w:tabs>
              <w:suppressAutoHyphens w:val="0"/>
              <w:spacing w:after="0"/>
              <w:rPr>
                <w:rFonts w:ascii="Arial" w:eastAsia="Times New Roman" w:hAnsi="Arial" w:cs="Arial"/>
                <w:kern w:val="0"/>
                <w:sz w:val="20"/>
                <w:szCs w:val="20"/>
                <w:lang w:eastAsia="pl-PL"/>
              </w:rPr>
            </w:pPr>
            <w:r w:rsidRPr="00F76283">
              <w:rPr>
                <w:rFonts w:ascii="Arial" w:eastAsia="Times New Roman" w:hAnsi="Arial" w:cs="Arial"/>
                <w:kern w:val="0"/>
                <w:sz w:val="20"/>
                <w:szCs w:val="20"/>
                <w:lang w:eastAsia="pl-PL"/>
              </w:rPr>
              <w:t xml:space="preserve">słownie: </w:t>
            </w:r>
          </w:p>
          <w:p w14:paraId="4F5F1DF7" w14:textId="77777777" w:rsidR="008137D1" w:rsidRPr="00F76283" w:rsidRDefault="008137D1" w:rsidP="00DA6C3E">
            <w:pPr>
              <w:tabs>
                <w:tab w:val="right" w:pos="8953"/>
              </w:tabs>
              <w:suppressAutoHyphens w:val="0"/>
              <w:spacing w:after="0"/>
              <w:rPr>
                <w:rFonts w:ascii="Arial" w:eastAsia="Times New Roman" w:hAnsi="Arial" w:cs="Arial"/>
                <w:kern w:val="0"/>
                <w:sz w:val="16"/>
                <w:szCs w:val="16"/>
                <w:lang w:eastAsia="pl-PL"/>
              </w:rPr>
            </w:pPr>
          </w:p>
        </w:tc>
        <w:tc>
          <w:tcPr>
            <w:tcW w:w="7139" w:type="dxa"/>
            <w:tcBorders>
              <w:top w:val="single" w:sz="4" w:space="0" w:color="auto"/>
              <w:left w:val="single" w:sz="4" w:space="0" w:color="auto"/>
              <w:bottom w:val="single" w:sz="4" w:space="0" w:color="auto"/>
              <w:right w:val="single" w:sz="4" w:space="0" w:color="auto"/>
            </w:tcBorders>
            <w:vAlign w:val="center"/>
          </w:tcPr>
          <w:p w14:paraId="04A02419" w14:textId="77777777" w:rsidR="008137D1" w:rsidRDefault="008137D1" w:rsidP="00DA6C3E">
            <w:pPr>
              <w:tabs>
                <w:tab w:val="right" w:pos="8953"/>
              </w:tabs>
              <w:suppressAutoHyphens w:val="0"/>
              <w:spacing w:after="0" w:line="240" w:lineRule="auto"/>
              <w:rPr>
                <w:rFonts w:ascii="Arial" w:eastAsia="Times New Roman" w:hAnsi="Arial" w:cs="Arial"/>
                <w:kern w:val="0"/>
                <w:sz w:val="20"/>
                <w:szCs w:val="20"/>
                <w:lang w:eastAsia="pl-PL"/>
              </w:rPr>
            </w:pPr>
          </w:p>
          <w:p w14:paraId="0F0D5976" w14:textId="52F10D82" w:rsidR="008137D1" w:rsidRPr="00742737" w:rsidRDefault="008137D1" w:rsidP="00DA6C3E">
            <w:pPr>
              <w:tabs>
                <w:tab w:val="right" w:pos="8953"/>
              </w:tabs>
              <w:suppressAutoHyphens w:val="0"/>
              <w:spacing w:after="0" w:line="240" w:lineRule="auto"/>
              <w:rPr>
                <w:rFonts w:ascii="Arial" w:eastAsia="Times New Roman" w:hAnsi="Arial" w:cs="Arial"/>
                <w:kern w:val="0"/>
                <w:sz w:val="20"/>
                <w:szCs w:val="20"/>
                <w:lang w:eastAsia="pl-PL"/>
              </w:rPr>
            </w:pPr>
            <w:r w:rsidRPr="00742737">
              <w:rPr>
                <w:rFonts w:ascii="Arial" w:eastAsia="Times New Roman" w:hAnsi="Arial" w:cs="Arial"/>
                <w:kern w:val="0"/>
                <w:sz w:val="20"/>
                <w:szCs w:val="20"/>
                <w:lang w:eastAsia="pl-PL"/>
              </w:rPr>
              <w:t xml:space="preserve">…………………………………………………………………………… </w:t>
            </w:r>
          </w:p>
          <w:p w14:paraId="0E2DB759" w14:textId="77777777" w:rsidR="008137D1" w:rsidRPr="00742737" w:rsidRDefault="008137D1" w:rsidP="00DA6C3E">
            <w:pPr>
              <w:tabs>
                <w:tab w:val="right" w:pos="8953"/>
              </w:tabs>
              <w:suppressAutoHyphens w:val="0"/>
              <w:spacing w:after="0" w:line="240" w:lineRule="auto"/>
              <w:rPr>
                <w:rFonts w:ascii="Arial" w:eastAsia="Times New Roman" w:hAnsi="Arial" w:cs="Arial"/>
                <w:kern w:val="0"/>
                <w:sz w:val="20"/>
                <w:szCs w:val="20"/>
                <w:lang w:eastAsia="pl-PL"/>
              </w:rPr>
            </w:pPr>
          </w:p>
        </w:tc>
      </w:tr>
      <w:tr w:rsidR="008137D1" w:rsidRPr="00BC5C11" w14:paraId="11D69052" w14:textId="77777777" w:rsidTr="00DA6C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48"/>
        </w:trPr>
        <w:tc>
          <w:tcPr>
            <w:tcW w:w="9709" w:type="dxa"/>
            <w:gridSpan w:val="2"/>
            <w:shd w:val="clear" w:color="auto" w:fill="D9D9D9" w:themeFill="background1" w:themeFillShade="D9"/>
          </w:tcPr>
          <w:p w14:paraId="3ABD78F8" w14:textId="77777777" w:rsidR="008137D1" w:rsidRPr="00BC5C11" w:rsidRDefault="008137D1" w:rsidP="00DA6C3E">
            <w:pPr>
              <w:pStyle w:val="Trenum"/>
              <w:numPr>
                <w:ilvl w:val="0"/>
                <w:numId w:val="0"/>
              </w:numPr>
              <w:ind w:left="360" w:hanging="360"/>
              <w:rPr>
                <w:rFonts w:ascii="Arial" w:hAnsi="Arial" w:cs="Arial"/>
                <w:b/>
                <w:sz w:val="20"/>
                <w:u w:val="single"/>
              </w:rPr>
            </w:pPr>
            <w:r w:rsidRPr="00BC5C11">
              <w:rPr>
                <w:rFonts w:ascii="Arial" w:eastAsia="Calibri" w:hAnsi="Arial" w:cs="Arial"/>
                <w:b/>
                <w:sz w:val="20"/>
                <w:u w:val="single"/>
              </w:rPr>
              <w:t>Kryterium: Jakość</w:t>
            </w:r>
          </w:p>
        </w:tc>
      </w:tr>
      <w:tr w:rsidR="008137D1" w:rsidRPr="00F66109" w14:paraId="0623517A" w14:textId="77777777" w:rsidTr="00DA6C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07"/>
        </w:trPr>
        <w:tc>
          <w:tcPr>
            <w:tcW w:w="9709" w:type="dxa"/>
            <w:gridSpan w:val="2"/>
            <w:vAlign w:val="center"/>
          </w:tcPr>
          <w:p w14:paraId="6F6B658A" w14:textId="24F89346" w:rsidR="008137D1" w:rsidRPr="00F66109" w:rsidRDefault="008137D1" w:rsidP="008137D1">
            <w:pPr>
              <w:tabs>
                <w:tab w:val="right" w:pos="8953"/>
              </w:tabs>
              <w:spacing w:after="0" w:line="360" w:lineRule="auto"/>
              <w:jc w:val="both"/>
              <w:rPr>
                <w:rFonts w:ascii="Arial" w:eastAsia="Times New Roman" w:hAnsi="Arial" w:cs="Arial"/>
                <w:sz w:val="20"/>
                <w:szCs w:val="20"/>
                <w:lang w:eastAsia="pl-PL"/>
              </w:rPr>
            </w:pPr>
            <w:r w:rsidRPr="00E7003D">
              <w:rPr>
                <w:rFonts w:ascii="Arial" w:eastAsia="Times New Roman" w:hAnsi="Arial" w:cs="Arial"/>
                <w:sz w:val="20"/>
                <w:szCs w:val="20"/>
                <w:lang w:eastAsia="pl-PL"/>
              </w:rPr>
              <w:t xml:space="preserve">Oświadczam, że </w:t>
            </w:r>
            <w:r>
              <w:rPr>
                <w:rFonts w:ascii="Arial" w:eastAsia="Times New Roman" w:hAnsi="Arial" w:cs="Arial"/>
                <w:sz w:val="20"/>
                <w:szCs w:val="20"/>
                <w:lang w:eastAsia="pl-PL"/>
              </w:rPr>
              <w:t>oferuję „</w:t>
            </w:r>
            <w:r>
              <w:rPr>
                <w:rFonts w:ascii="Arial" w:hAnsi="Arial" w:cs="Arial"/>
                <w:b/>
                <w:sz w:val="20"/>
                <w:szCs w:val="20"/>
              </w:rPr>
              <w:t>ORYGINALNE”</w:t>
            </w:r>
            <w:r w:rsidRPr="008137D1">
              <w:rPr>
                <w:rFonts w:ascii="Arial" w:hAnsi="Arial" w:cs="Arial"/>
                <w:sz w:val="20"/>
                <w:szCs w:val="20"/>
              </w:rPr>
              <w:t xml:space="preserve"> (</w:t>
            </w:r>
            <w:r w:rsidRPr="00B265AC">
              <w:rPr>
                <w:rFonts w:ascii="Arial" w:eastAsia="Times New Roman" w:hAnsi="Arial" w:cs="Arial"/>
                <w:i/>
                <w:sz w:val="16"/>
                <w:szCs w:val="16"/>
              </w:rPr>
              <w:t>tj</w:t>
            </w:r>
            <w:r w:rsidRPr="00B265AC">
              <w:rPr>
                <w:rFonts w:ascii="Arial" w:eastAsia="Times New Roman" w:hAnsi="Arial" w:cs="Arial"/>
                <w:i/>
                <w:color w:val="FF0000"/>
                <w:sz w:val="16"/>
                <w:szCs w:val="16"/>
              </w:rPr>
              <w:t xml:space="preserve">. </w:t>
            </w:r>
            <w:r w:rsidRPr="00B265AC">
              <w:rPr>
                <w:rFonts w:ascii="Arial" w:eastAsia="Times New Roman" w:hAnsi="Arial" w:cs="Arial"/>
                <w:i/>
                <w:sz w:val="16"/>
                <w:szCs w:val="16"/>
              </w:rPr>
              <w:t>produkty  wskazane przez zamawiającego w kolumnie nr 2 kalkulacji ceny ofertowej za pomocą nazwy produktu i/lub producenta</w:t>
            </w:r>
            <w:r>
              <w:rPr>
                <w:rFonts w:ascii="Arial" w:eastAsia="Times New Roman" w:hAnsi="Arial" w:cs="Arial"/>
                <w:i/>
                <w:sz w:val="16"/>
                <w:szCs w:val="16"/>
              </w:rPr>
              <w:t>)</w:t>
            </w:r>
            <w:r>
              <w:rPr>
                <w:rFonts w:ascii="Arial" w:hAnsi="Arial" w:cs="Arial"/>
                <w:b/>
                <w:i/>
                <w:sz w:val="16"/>
                <w:szCs w:val="16"/>
              </w:rPr>
              <w:t xml:space="preserve"> </w:t>
            </w:r>
            <w:r>
              <w:rPr>
                <w:rFonts w:ascii="Arial" w:hAnsi="Arial" w:cs="Arial"/>
                <w:b/>
                <w:sz w:val="20"/>
                <w:szCs w:val="20"/>
              </w:rPr>
              <w:t xml:space="preserve"> środki czystości w  </w:t>
            </w:r>
            <w:r w:rsidRPr="00D04A60">
              <w:rPr>
                <w:rFonts w:ascii="Arial" w:eastAsia="Times New Roman" w:hAnsi="Arial" w:cs="Arial"/>
                <w:b/>
                <w:sz w:val="20"/>
                <w:szCs w:val="20"/>
                <w:highlight w:val="lightGray"/>
                <w:lang w:eastAsia="pl-PL"/>
              </w:rPr>
              <w:t>……</w:t>
            </w:r>
            <w:r>
              <w:rPr>
                <w:rFonts w:ascii="Arial" w:eastAsia="Times New Roman" w:hAnsi="Arial" w:cs="Arial"/>
                <w:b/>
                <w:sz w:val="20"/>
                <w:szCs w:val="20"/>
                <w:highlight w:val="lightGray"/>
                <w:lang w:eastAsia="pl-PL"/>
              </w:rPr>
              <w:t>…</w:t>
            </w:r>
            <w:r w:rsidRPr="00D04A60">
              <w:rPr>
                <w:rFonts w:ascii="Arial" w:eastAsia="Times New Roman" w:hAnsi="Arial" w:cs="Arial"/>
                <w:b/>
                <w:sz w:val="20"/>
                <w:szCs w:val="20"/>
                <w:highlight w:val="lightGray"/>
                <w:lang w:eastAsia="pl-PL"/>
              </w:rPr>
              <w:t>………</w:t>
            </w:r>
            <w:r>
              <w:rPr>
                <w:rFonts w:ascii="Arial" w:eastAsia="Times New Roman" w:hAnsi="Arial" w:cs="Arial"/>
                <w:b/>
                <w:sz w:val="20"/>
                <w:szCs w:val="20"/>
                <w:lang w:eastAsia="pl-PL"/>
              </w:rPr>
              <w:t xml:space="preserve"> (</w:t>
            </w:r>
            <w:r w:rsidRPr="00B265AC">
              <w:rPr>
                <w:rFonts w:ascii="Arial" w:eastAsia="Times New Roman" w:hAnsi="Arial" w:cs="Arial"/>
                <w:i/>
                <w:sz w:val="20"/>
                <w:szCs w:val="20"/>
                <w:lang w:eastAsia="pl-PL"/>
              </w:rPr>
              <w:t>wskazać ilość pozycji</w:t>
            </w:r>
            <w:r>
              <w:rPr>
                <w:rFonts w:ascii="Arial" w:eastAsia="Times New Roman" w:hAnsi="Arial" w:cs="Arial"/>
                <w:b/>
                <w:sz w:val="20"/>
                <w:szCs w:val="20"/>
                <w:lang w:eastAsia="pl-PL"/>
              </w:rPr>
              <w:t>) pozycjach</w:t>
            </w:r>
            <w:r w:rsidRPr="00E40D46">
              <w:rPr>
                <w:rFonts w:ascii="Arial" w:eastAsia="Times New Roman" w:hAnsi="Arial" w:cs="Arial"/>
                <w:b/>
                <w:sz w:val="20"/>
                <w:szCs w:val="20"/>
                <w:lang w:eastAsia="pl-PL"/>
              </w:rPr>
              <w:t xml:space="preserve"> asortymentowych</w:t>
            </w:r>
            <w:r w:rsidR="00914DB3">
              <w:rPr>
                <w:rFonts w:ascii="Arial" w:eastAsia="Times New Roman" w:hAnsi="Arial" w:cs="Arial"/>
                <w:b/>
                <w:sz w:val="20"/>
                <w:szCs w:val="20"/>
                <w:lang w:eastAsia="pl-PL"/>
              </w:rPr>
              <w:t xml:space="preserve"> – maksymalna ilość 22</w:t>
            </w:r>
          </w:p>
        </w:tc>
      </w:tr>
    </w:tbl>
    <w:p w14:paraId="5DEFA4B2" w14:textId="77777777" w:rsidR="008137D1" w:rsidRDefault="008137D1"/>
    <w:tbl>
      <w:tblPr>
        <w:tblW w:w="9709" w:type="dxa"/>
        <w:tblLayout w:type="fixed"/>
        <w:tblCellMar>
          <w:left w:w="70" w:type="dxa"/>
          <w:right w:w="70" w:type="dxa"/>
        </w:tblCellMar>
        <w:tblLook w:val="0000" w:firstRow="0" w:lastRow="0" w:firstColumn="0" w:lastColumn="0" w:noHBand="0" w:noVBand="0"/>
      </w:tblPr>
      <w:tblGrid>
        <w:gridCol w:w="2570"/>
        <w:gridCol w:w="7139"/>
      </w:tblGrid>
      <w:tr w:rsidR="008137D1" w:rsidRPr="00F76283" w14:paraId="2DA2268D" w14:textId="77777777" w:rsidTr="00DA6C3E">
        <w:trPr>
          <w:trHeight w:val="574"/>
        </w:trPr>
        <w:tc>
          <w:tcPr>
            <w:tcW w:w="9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A1F5D" w14:textId="0B89DA83" w:rsidR="008137D1" w:rsidRPr="008137D1" w:rsidRDefault="008137D1" w:rsidP="008137D1">
            <w:pPr>
              <w:tabs>
                <w:tab w:val="num" w:pos="0"/>
              </w:tabs>
              <w:suppressAutoHyphens w:val="0"/>
              <w:spacing w:after="0"/>
              <w:jc w:val="both"/>
              <w:rPr>
                <w:rFonts w:ascii="Arial" w:eastAsia="Times New Roman" w:hAnsi="Arial" w:cs="Arial"/>
                <w:b/>
                <w:kern w:val="0"/>
                <w:sz w:val="20"/>
                <w:szCs w:val="20"/>
              </w:rPr>
            </w:pPr>
            <w:r w:rsidRPr="00F76283">
              <w:rPr>
                <w:rFonts w:ascii="Arial" w:eastAsia="Calibri" w:hAnsi="Arial" w:cs="Arial"/>
                <w:b/>
                <w:kern w:val="0"/>
                <w:sz w:val="20"/>
                <w:szCs w:val="20"/>
                <w:lang w:eastAsia="pl-PL"/>
              </w:rPr>
              <w:t xml:space="preserve">CZĘŚĆ III:  </w:t>
            </w:r>
            <w:r w:rsidRPr="00C27495">
              <w:rPr>
                <w:rFonts w:ascii="Arial" w:eastAsia="Times New Roman" w:hAnsi="Arial" w:cs="Arial"/>
                <w:b/>
                <w:kern w:val="0"/>
                <w:sz w:val="20"/>
                <w:szCs w:val="20"/>
              </w:rPr>
              <w:t xml:space="preserve">Dostawa drobnego sprzętu gospodarczego do utrzymania czystości </w:t>
            </w:r>
          </w:p>
        </w:tc>
      </w:tr>
      <w:tr w:rsidR="008137D1" w:rsidRPr="00F76283" w14:paraId="63EDB4AB" w14:textId="77777777" w:rsidTr="00DA6C3E">
        <w:trPr>
          <w:trHeight w:val="588"/>
        </w:trPr>
        <w:tc>
          <w:tcPr>
            <w:tcW w:w="9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DBB0D" w14:textId="77777777" w:rsidR="008137D1" w:rsidRPr="00F76283" w:rsidRDefault="008137D1" w:rsidP="00DA6C3E">
            <w:pPr>
              <w:tabs>
                <w:tab w:val="right" w:pos="8953"/>
              </w:tabs>
              <w:suppressAutoHyphens w:val="0"/>
              <w:spacing w:after="0" w:line="240" w:lineRule="auto"/>
              <w:jc w:val="both"/>
              <w:rPr>
                <w:rFonts w:ascii="Arial" w:eastAsia="Times New Roman" w:hAnsi="Arial" w:cs="Arial"/>
                <w:b/>
                <w:bCs/>
                <w:kern w:val="0"/>
                <w:sz w:val="20"/>
                <w:szCs w:val="20"/>
                <w:lang w:eastAsia="pl-PL"/>
              </w:rPr>
            </w:pPr>
            <w:r w:rsidRPr="00F76283">
              <w:rPr>
                <w:rFonts w:ascii="Arial" w:eastAsia="Times New Roman" w:hAnsi="Arial" w:cs="Arial"/>
                <w:b/>
                <w:bCs/>
                <w:kern w:val="0"/>
                <w:sz w:val="20"/>
                <w:szCs w:val="20"/>
                <w:lang w:eastAsia="pl-PL"/>
              </w:rPr>
              <w:t xml:space="preserve">KRYTERIUM: </w:t>
            </w:r>
            <w:r w:rsidRPr="00F76283">
              <w:rPr>
                <w:rFonts w:ascii="Arial" w:eastAsia="Calibri" w:hAnsi="Arial" w:cs="Arial"/>
                <w:b/>
                <w:kern w:val="0"/>
                <w:sz w:val="20"/>
                <w:lang w:eastAsia="en-US"/>
              </w:rPr>
              <w:t>Cena  za wykonanie przedmiotu zamówienia</w:t>
            </w:r>
          </w:p>
        </w:tc>
      </w:tr>
      <w:tr w:rsidR="008137D1" w:rsidRPr="00742737" w14:paraId="7D504DEC" w14:textId="77777777" w:rsidTr="00DA6C3E">
        <w:trPr>
          <w:trHeight w:val="919"/>
        </w:trPr>
        <w:tc>
          <w:tcPr>
            <w:tcW w:w="2570" w:type="dxa"/>
            <w:tcBorders>
              <w:top w:val="single" w:sz="4" w:space="0" w:color="auto"/>
              <w:left w:val="single" w:sz="4" w:space="0" w:color="auto"/>
              <w:bottom w:val="single" w:sz="4" w:space="0" w:color="auto"/>
              <w:right w:val="single" w:sz="4" w:space="0" w:color="auto"/>
            </w:tcBorders>
            <w:vAlign w:val="center"/>
          </w:tcPr>
          <w:p w14:paraId="3138E0E2" w14:textId="77777777" w:rsidR="008137D1" w:rsidRPr="00F76283" w:rsidRDefault="008137D1" w:rsidP="00DA6C3E">
            <w:pPr>
              <w:tabs>
                <w:tab w:val="right" w:pos="8953"/>
              </w:tabs>
              <w:suppressAutoHyphens w:val="0"/>
              <w:spacing w:after="0"/>
              <w:rPr>
                <w:rFonts w:ascii="Arial" w:eastAsia="Times New Roman" w:hAnsi="Arial" w:cs="Arial"/>
                <w:b/>
                <w:bCs/>
                <w:kern w:val="0"/>
                <w:sz w:val="16"/>
                <w:szCs w:val="16"/>
                <w:lang w:eastAsia="pl-PL"/>
              </w:rPr>
            </w:pPr>
            <w:r w:rsidRPr="00F76283">
              <w:rPr>
                <w:rFonts w:ascii="Arial" w:eastAsia="Times New Roman" w:hAnsi="Arial" w:cs="Arial"/>
                <w:b/>
                <w:bCs/>
                <w:kern w:val="0"/>
                <w:sz w:val="20"/>
                <w:szCs w:val="20"/>
                <w:lang w:eastAsia="pl-PL"/>
              </w:rPr>
              <w:t>Cena (brutto)</w:t>
            </w:r>
            <w:r w:rsidRPr="00F76283">
              <w:rPr>
                <w:rFonts w:ascii="Arial" w:eastAsia="Times New Roman" w:hAnsi="Arial" w:cs="Arial"/>
                <w:b/>
                <w:bCs/>
                <w:kern w:val="0"/>
                <w:sz w:val="16"/>
                <w:szCs w:val="16"/>
                <w:lang w:eastAsia="pl-PL"/>
              </w:rPr>
              <w:t xml:space="preserve"> </w:t>
            </w:r>
          </w:p>
          <w:p w14:paraId="6E1812FE" w14:textId="224E5DD9" w:rsidR="008137D1" w:rsidRPr="000564B1" w:rsidRDefault="008137D1" w:rsidP="00FD24CF">
            <w:pPr>
              <w:tabs>
                <w:tab w:val="right" w:pos="8953"/>
              </w:tabs>
              <w:spacing w:after="0" w:line="240" w:lineRule="auto"/>
              <w:rPr>
                <w:rFonts w:ascii="Arial" w:hAnsi="Arial" w:cs="Arial"/>
                <w:i/>
                <w:sz w:val="16"/>
                <w:szCs w:val="16"/>
                <w:lang w:eastAsia="pl-PL"/>
              </w:rPr>
            </w:pPr>
            <w:r w:rsidRPr="00F76283">
              <w:rPr>
                <w:rFonts w:ascii="Arial" w:hAnsi="Arial" w:cs="Arial"/>
                <w:i/>
                <w:sz w:val="16"/>
                <w:szCs w:val="16"/>
                <w:lang w:eastAsia="pl-PL"/>
              </w:rPr>
              <w:t xml:space="preserve">suma wierszy od 1 do </w:t>
            </w:r>
            <w:r w:rsidR="00FD24CF">
              <w:rPr>
                <w:rFonts w:ascii="Arial" w:hAnsi="Arial" w:cs="Arial"/>
                <w:i/>
                <w:sz w:val="16"/>
                <w:szCs w:val="16"/>
                <w:lang w:eastAsia="pl-PL"/>
              </w:rPr>
              <w:t>41</w:t>
            </w:r>
            <w:r>
              <w:rPr>
                <w:rFonts w:ascii="Arial" w:hAnsi="Arial" w:cs="Arial"/>
                <w:i/>
                <w:color w:val="FF0000"/>
                <w:sz w:val="16"/>
                <w:szCs w:val="16"/>
                <w:lang w:eastAsia="pl-PL"/>
              </w:rPr>
              <w:t xml:space="preserve"> </w:t>
            </w:r>
            <w:r w:rsidR="00FD24CF">
              <w:rPr>
                <w:rFonts w:ascii="Arial" w:hAnsi="Arial" w:cs="Arial"/>
                <w:i/>
                <w:sz w:val="16"/>
                <w:szCs w:val="16"/>
                <w:lang w:eastAsia="pl-PL"/>
              </w:rPr>
              <w:t>w kol.6</w:t>
            </w:r>
            <w:r>
              <w:rPr>
                <w:rFonts w:ascii="Arial" w:hAnsi="Arial" w:cs="Arial"/>
                <w:i/>
                <w:sz w:val="16"/>
                <w:szCs w:val="16"/>
                <w:lang w:eastAsia="pl-PL"/>
              </w:rPr>
              <w:t xml:space="preserve"> poniższej tabeli</w:t>
            </w:r>
          </w:p>
        </w:tc>
        <w:tc>
          <w:tcPr>
            <w:tcW w:w="7139" w:type="dxa"/>
            <w:tcBorders>
              <w:top w:val="single" w:sz="4" w:space="0" w:color="auto"/>
              <w:left w:val="single" w:sz="4" w:space="0" w:color="auto"/>
              <w:bottom w:val="single" w:sz="4" w:space="0" w:color="auto"/>
              <w:right w:val="single" w:sz="4" w:space="0" w:color="auto"/>
            </w:tcBorders>
            <w:vAlign w:val="center"/>
          </w:tcPr>
          <w:p w14:paraId="2C9D92C2" w14:textId="77777777" w:rsidR="008137D1" w:rsidRPr="00742737" w:rsidRDefault="008137D1" w:rsidP="00DA6C3E">
            <w:pPr>
              <w:tabs>
                <w:tab w:val="right" w:pos="8953"/>
              </w:tabs>
              <w:suppressAutoHyphens w:val="0"/>
              <w:spacing w:after="0" w:line="240" w:lineRule="auto"/>
              <w:rPr>
                <w:rFonts w:ascii="Arial" w:eastAsia="Times New Roman" w:hAnsi="Arial" w:cs="Arial"/>
                <w:kern w:val="0"/>
                <w:sz w:val="20"/>
                <w:szCs w:val="20"/>
                <w:lang w:eastAsia="pl-PL"/>
              </w:rPr>
            </w:pPr>
          </w:p>
          <w:p w14:paraId="3413F950" w14:textId="77777777" w:rsidR="008137D1" w:rsidRPr="00742737" w:rsidRDefault="008137D1" w:rsidP="00DA6C3E">
            <w:pPr>
              <w:tabs>
                <w:tab w:val="right" w:pos="8953"/>
              </w:tabs>
              <w:suppressAutoHyphens w:val="0"/>
              <w:spacing w:after="0" w:line="240" w:lineRule="auto"/>
              <w:rPr>
                <w:rFonts w:ascii="Arial" w:eastAsia="Times New Roman" w:hAnsi="Arial" w:cs="Arial"/>
                <w:kern w:val="0"/>
                <w:sz w:val="20"/>
                <w:szCs w:val="20"/>
                <w:lang w:eastAsia="pl-PL"/>
              </w:rPr>
            </w:pPr>
            <w:r w:rsidRPr="00742737">
              <w:rPr>
                <w:rFonts w:ascii="Arial" w:eastAsia="Times New Roman" w:hAnsi="Arial" w:cs="Arial"/>
                <w:kern w:val="0"/>
                <w:sz w:val="20"/>
                <w:szCs w:val="20"/>
                <w:lang w:eastAsia="pl-PL"/>
              </w:rPr>
              <w:t xml:space="preserve">………………….…………zł </w:t>
            </w:r>
          </w:p>
        </w:tc>
      </w:tr>
      <w:tr w:rsidR="008137D1" w:rsidRPr="00742737" w14:paraId="77095823" w14:textId="77777777" w:rsidTr="00DA6C3E">
        <w:trPr>
          <w:trHeight w:val="411"/>
        </w:trPr>
        <w:tc>
          <w:tcPr>
            <w:tcW w:w="2570" w:type="dxa"/>
            <w:tcBorders>
              <w:top w:val="single" w:sz="4" w:space="0" w:color="auto"/>
              <w:left w:val="single" w:sz="4" w:space="0" w:color="auto"/>
              <w:bottom w:val="single" w:sz="4" w:space="0" w:color="auto"/>
              <w:right w:val="single" w:sz="4" w:space="0" w:color="auto"/>
            </w:tcBorders>
            <w:vAlign w:val="center"/>
          </w:tcPr>
          <w:p w14:paraId="0CCA4B1A" w14:textId="77777777" w:rsidR="008137D1" w:rsidRPr="000564B1" w:rsidRDefault="008137D1" w:rsidP="008137D1">
            <w:pPr>
              <w:tabs>
                <w:tab w:val="right" w:pos="8953"/>
              </w:tabs>
              <w:suppressAutoHyphens w:val="0"/>
              <w:spacing w:after="0" w:line="360" w:lineRule="auto"/>
              <w:rPr>
                <w:rFonts w:ascii="Arial" w:eastAsia="Times New Roman" w:hAnsi="Arial" w:cs="Arial"/>
                <w:kern w:val="0"/>
                <w:sz w:val="20"/>
                <w:szCs w:val="20"/>
                <w:lang w:eastAsia="pl-PL"/>
              </w:rPr>
            </w:pPr>
            <w:r>
              <w:rPr>
                <w:rFonts w:ascii="Arial" w:eastAsia="Times New Roman" w:hAnsi="Arial" w:cs="Arial"/>
                <w:kern w:val="0"/>
                <w:sz w:val="20"/>
                <w:szCs w:val="20"/>
                <w:lang w:eastAsia="pl-PL"/>
              </w:rPr>
              <w:t xml:space="preserve">słownie: </w:t>
            </w:r>
          </w:p>
        </w:tc>
        <w:tc>
          <w:tcPr>
            <w:tcW w:w="7139" w:type="dxa"/>
            <w:tcBorders>
              <w:top w:val="single" w:sz="4" w:space="0" w:color="auto"/>
              <w:left w:val="single" w:sz="4" w:space="0" w:color="auto"/>
              <w:bottom w:val="single" w:sz="4" w:space="0" w:color="auto"/>
              <w:right w:val="single" w:sz="4" w:space="0" w:color="auto"/>
            </w:tcBorders>
            <w:vAlign w:val="center"/>
          </w:tcPr>
          <w:p w14:paraId="11078544" w14:textId="77777777" w:rsidR="008137D1" w:rsidRDefault="008137D1" w:rsidP="008137D1">
            <w:pPr>
              <w:tabs>
                <w:tab w:val="right" w:pos="8953"/>
              </w:tabs>
              <w:suppressAutoHyphens w:val="0"/>
              <w:spacing w:after="0" w:line="360" w:lineRule="auto"/>
              <w:rPr>
                <w:rFonts w:ascii="Arial" w:eastAsia="Times New Roman" w:hAnsi="Arial" w:cs="Arial"/>
                <w:kern w:val="0"/>
                <w:sz w:val="20"/>
                <w:szCs w:val="20"/>
                <w:lang w:eastAsia="pl-PL"/>
              </w:rPr>
            </w:pPr>
          </w:p>
          <w:p w14:paraId="407F8475" w14:textId="41811B77" w:rsidR="008137D1" w:rsidRPr="00742737" w:rsidRDefault="008137D1" w:rsidP="008137D1">
            <w:pPr>
              <w:tabs>
                <w:tab w:val="right" w:pos="8953"/>
              </w:tabs>
              <w:suppressAutoHyphens w:val="0"/>
              <w:spacing w:after="0" w:line="360" w:lineRule="auto"/>
              <w:rPr>
                <w:rFonts w:ascii="Arial" w:eastAsia="Times New Roman" w:hAnsi="Arial" w:cs="Arial"/>
                <w:kern w:val="0"/>
                <w:sz w:val="20"/>
                <w:szCs w:val="20"/>
                <w:lang w:eastAsia="pl-PL"/>
              </w:rPr>
            </w:pPr>
            <w:r w:rsidRPr="00742737">
              <w:rPr>
                <w:rFonts w:ascii="Arial" w:eastAsia="Times New Roman" w:hAnsi="Arial" w:cs="Arial"/>
                <w:kern w:val="0"/>
                <w:sz w:val="20"/>
                <w:szCs w:val="20"/>
                <w:lang w:eastAsia="pl-PL"/>
              </w:rPr>
              <w:t xml:space="preserve">…………………………………………………………………………… </w:t>
            </w:r>
          </w:p>
        </w:tc>
      </w:tr>
    </w:tbl>
    <w:p w14:paraId="37B5FC99" w14:textId="77777777" w:rsidR="00857A89" w:rsidRPr="005065FB" w:rsidRDefault="00857A89" w:rsidP="00F9623D">
      <w:pPr>
        <w:numPr>
          <w:ilvl w:val="0"/>
          <w:numId w:val="26"/>
        </w:numPr>
        <w:spacing w:before="120" w:after="0" w:line="240" w:lineRule="auto"/>
        <w:jc w:val="both"/>
        <w:rPr>
          <w:rFonts w:ascii="Arial" w:eastAsia="Times New Roman" w:hAnsi="Arial" w:cs="Arial"/>
          <w:sz w:val="20"/>
          <w:szCs w:val="20"/>
        </w:rPr>
      </w:pPr>
      <w:r w:rsidRPr="00EB4871">
        <w:rPr>
          <w:rFonts w:ascii="Arial" w:eastAsia="Times New Roman" w:hAnsi="Arial" w:cs="Arial"/>
          <w:b/>
          <w:sz w:val="20"/>
          <w:szCs w:val="20"/>
        </w:rPr>
        <w:t>SKŁADAM</w:t>
      </w:r>
      <w:r w:rsidRPr="005065FB">
        <w:rPr>
          <w:rFonts w:ascii="Arial" w:eastAsia="Times New Roman" w:hAnsi="Arial" w:cs="Arial"/>
          <w:b/>
          <w:sz w:val="20"/>
          <w:szCs w:val="20"/>
        </w:rPr>
        <w:t>Y OFERTĘ</w:t>
      </w:r>
      <w:r w:rsidRPr="005065FB">
        <w:rPr>
          <w:rFonts w:ascii="Arial" w:eastAsia="Times New Roman" w:hAnsi="Arial" w:cs="Arial"/>
          <w:sz w:val="20"/>
          <w:szCs w:val="20"/>
        </w:rPr>
        <w:t xml:space="preserve"> na wykonanie przedmiotu zamó</w:t>
      </w:r>
      <w:r w:rsidR="00CD71B1">
        <w:rPr>
          <w:rFonts w:ascii="Arial" w:eastAsia="Times New Roman" w:hAnsi="Arial" w:cs="Arial"/>
          <w:sz w:val="20"/>
          <w:szCs w:val="20"/>
        </w:rPr>
        <w:t>wienia zgodnie ze specyfikacją</w:t>
      </w:r>
      <w:r w:rsidRPr="005065FB">
        <w:rPr>
          <w:rFonts w:ascii="Arial" w:eastAsia="Times New Roman" w:hAnsi="Arial" w:cs="Arial"/>
          <w:sz w:val="20"/>
          <w:szCs w:val="20"/>
        </w:rPr>
        <w:t xml:space="preserve"> warunków zamówienia. </w:t>
      </w:r>
    </w:p>
    <w:p w14:paraId="5BA842A3" w14:textId="77777777" w:rsidR="00857A89" w:rsidRPr="005065FB" w:rsidRDefault="00857A89" w:rsidP="00F9623D">
      <w:pPr>
        <w:numPr>
          <w:ilvl w:val="0"/>
          <w:numId w:val="26"/>
        </w:numPr>
        <w:spacing w:before="120" w:after="0" w:line="240" w:lineRule="auto"/>
        <w:jc w:val="both"/>
        <w:rPr>
          <w:rFonts w:ascii="Arial" w:eastAsia="Times New Roman" w:hAnsi="Arial" w:cs="Arial"/>
          <w:sz w:val="20"/>
          <w:szCs w:val="20"/>
        </w:rPr>
      </w:pPr>
      <w:r w:rsidRPr="005065FB">
        <w:rPr>
          <w:rFonts w:ascii="Arial" w:eastAsia="Times New Roman" w:hAnsi="Arial" w:cs="Arial"/>
          <w:b/>
          <w:sz w:val="20"/>
          <w:szCs w:val="20"/>
        </w:rPr>
        <w:t xml:space="preserve">OŚWIADCZAMY, </w:t>
      </w:r>
      <w:r w:rsidRPr="005065FB">
        <w:rPr>
          <w:rFonts w:ascii="Arial" w:eastAsia="Times New Roman" w:hAnsi="Arial" w:cs="Arial"/>
          <w:sz w:val="20"/>
          <w:szCs w:val="20"/>
        </w:rPr>
        <w:t>że za</w:t>
      </w:r>
      <w:r w:rsidR="00CD71B1">
        <w:rPr>
          <w:rFonts w:ascii="Arial" w:eastAsia="Times New Roman" w:hAnsi="Arial" w:cs="Arial"/>
          <w:sz w:val="20"/>
          <w:szCs w:val="20"/>
        </w:rPr>
        <w:t>poznaliśmy się ze specyfikacją warunków zamówienia (S</w:t>
      </w:r>
      <w:r w:rsidRPr="005065FB">
        <w:rPr>
          <w:rFonts w:ascii="Arial" w:eastAsia="Times New Roman" w:hAnsi="Arial" w:cs="Arial"/>
          <w:sz w:val="20"/>
          <w:szCs w:val="20"/>
        </w:rPr>
        <w:t>WZ) oraz wyjaśnieniami i zmianami SWZ przekazanymi przez Zamawiającego i uznajemy się za związanych określonymi w nich postanowieniami i zasadami postępowania.</w:t>
      </w:r>
    </w:p>
    <w:p w14:paraId="611144E0" w14:textId="77777777" w:rsidR="00857A89" w:rsidRPr="005065FB" w:rsidRDefault="00857A89" w:rsidP="00F9623D">
      <w:pPr>
        <w:numPr>
          <w:ilvl w:val="0"/>
          <w:numId w:val="26"/>
        </w:numPr>
        <w:spacing w:before="120" w:after="0" w:line="240" w:lineRule="auto"/>
        <w:jc w:val="both"/>
        <w:rPr>
          <w:rFonts w:ascii="Arial" w:eastAsia="Times New Roman" w:hAnsi="Arial" w:cs="Arial"/>
          <w:sz w:val="20"/>
          <w:szCs w:val="20"/>
        </w:rPr>
      </w:pPr>
      <w:r w:rsidRPr="005065FB">
        <w:rPr>
          <w:rFonts w:ascii="Arial" w:eastAsia="Times New Roman" w:hAnsi="Arial" w:cs="Arial"/>
          <w:b/>
          <w:sz w:val="20"/>
          <w:szCs w:val="20"/>
        </w:rPr>
        <w:t xml:space="preserve">AKCEPTUJEMY </w:t>
      </w:r>
      <w:r w:rsidRPr="005065FB">
        <w:rPr>
          <w:rFonts w:ascii="Arial" w:eastAsia="Times New Roman" w:hAnsi="Arial" w:cs="Arial"/>
          <w:sz w:val="20"/>
          <w:szCs w:val="20"/>
        </w:rPr>
        <w:t>warunki płatności określone przez Zamawiającego w specyfikacji warunków zamówienia.</w:t>
      </w:r>
    </w:p>
    <w:p w14:paraId="6E8C2129" w14:textId="77777777" w:rsidR="00807D19" w:rsidRPr="003F3A0F" w:rsidRDefault="00857A89" w:rsidP="00F9623D">
      <w:pPr>
        <w:numPr>
          <w:ilvl w:val="0"/>
          <w:numId w:val="26"/>
        </w:numPr>
        <w:spacing w:before="120" w:after="0" w:line="240" w:lineRule="auto"/>
        <w:jc w:val="both"/>
        <w:rPr>
          <w:rFonts w:ascii="Arial" w:eastAsia="Times New Roman" w:hAnsi="Arial" w:cs="Arial"/>
          <w:sz w:val="20"/>
          <w:szCs w:val="20"/>
        </w:rPr>
      </w:pPr>
      <w:r w:rsidRPr="005065FB">
        <w:rPr>
          <w:rFonts w:ascii="Arial" w:eastAsia="Times New Roman" w:hAnsi="Arial" w:cs="Arial"/>
          <w:b/>
          <w:sz w:val="20"/>
          <w:szCs w:val="20"/>
        </w:rPr>
        <w:t>JESTEŚMY</w:t>
      </w:r>
      <w:r w:rsidRPr="005065FB">
        <w:rPr>
          <w:rFonts w:ascii="Arial" w:eastAsia="Times New Roman" w:hAnsi="Arial" w:cs="Arial"/>
          <w:sz w:val="20"/>
          <w:szCs w:val="20"/>
        </w:rPr>
        <w:t xml:space="preserve"> związani ofertą prze</w:t>
      </w:r>
      <w:r w:rsidR="00CD71B1">
        <w:rPr>
          <w:rFonts w:ascii="Arial" w:eastAsia="Times New Roman" w:hAnsi="Arial" w:cs="Arial"/>
          <w:sz w:val="20"/>
          <w:szCs w:val="20"/>
        </w:rPr>
        <w:t xml:space="preserve">z czas wskazany w specyfikacji </w:t>
      </w:r>
      <w:r w:rsidRPr="005065FB">
        <w:rPr>
          <w:rFonts w:ascii="Arial" w:eastAsia="Times New Roman" w:hAnsi="Arial" w:cs="Arial"/>
          <w:sz w:val="20"/>
          <w:szCs w:val="20"/>
        </w:rPr>
        <w:t xml:space="preserve">warunków  zamówienia. </w:t>
      </w:r>
    </w:p>
    <w:p w14:paraId="10E10F4B" w14:textId="77777777" w:rsidR="00857A89" w:rsidRPr="005065FB" w:rsidRDefault="00857A89" w:rsidP="00F9623D">
      <w:pPr>
        <w:numPr>
          <w:ilvl w:val="0"/>
          <w:numId w:val="26"/>
        </w:numPr>
        <w:spacing w:before="120" w:after="0" w:line="240" w:lineRule="auto"/>
        <w:jc w:val="both"/>
        <w:rPr>
          <w:rFonts w:ascii="Arial" w:eastAsia="Times New Roman" w:hAnsi="Arial" w:cs="Arial"/>
          <w:sz w:val="20"/>
          <w:szCs w:val="20"/>
        </w:rPr>
      </w:pPr>
      <w:r w:rsidRPr="005065FB">
        <w:rPr>
          <w:rFonts w:ascii="Arial" w:eastAsia="Times New Roman" w:hAnsi="Arial" w:cs="Arial"/>
          <w:b/>
          <w:sz w:val="20"/>
          <w:szCs w:val="20"/>
        </w:rPr>
        <w:lastRenderedPageBreak/>
        <w:t>OŚWIADCZAMY</w:t>
      </w:r>
      <w:r w:rsidRPr="005065FB">
        <w:rPr>
          <w:rFonts w:ascii="Arial" w:eastAsia="Times New Roman" w:hAnsi="Arial" w:cs="Arial"/>
          <w:sz w:val="20"/>
          <w:szCs w:val="20"/>
        </w:rPr>
        <w:t>, że sposób reprezentacji Wykonawcy*/Wykonawców wspólnie ubiegających się o udzielenie zamówienia* do potrzeb zamówienia jest następujący:</w:t>
      </w:r>
    </w:p>
    <w:p w14:paraId="25146B37" w14:textId="77777777" w:rsidR="00880D4C" w:rsidRDefault="00880D4C" w:rsidP="00136DDC">
      <w:pPr>
        <w:tabs>
          <w:tab w:val="left" w:leader="underscore" w:pos="9360"/>
        </w:tabs>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1B61F4F3" w14:textId="77777777" w:rsidR="00857A89" w:rsidRPr="005065FB" w:rsidRDefault="00880D4C" w:rsidP="00136DDC">
      <w:pPr>
        <w:tabs>
          <w:tab w:val="left" w:leader="underscore" w:pos="9360"/>
        </w:tabs>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17FECB32" w14:textId="77777777" w:rsidR="00857A89" w:rsidRPr="00A02A59" w:rsidRDefault="00857A89">
      <w:pPr>
        <w:tabs>
          <w:tab w:val="left" w:leader="dot" w:pos="9072"/>
        </w:tabs>
        <w:spacing w:before="120" w:after="0" w:line="100" w:lineRule="atLeast"/>
        <w:jc w:val="center"/>
        <w:rPr>
          <w:rFonts w:ascii="Arial" w:eastAsia="Times New Roman" w:hAnsi="Arial" w:cs="Arial"/>
          <w:b/>
          <w:sz w:val="16"/>
          <w:szCs w:val="16"/>
        </w:rPr>
      </w:pPr>
      <w:r w:rsidRPr="00A02A59">
        <w:rPr>
          <w:rFonts w:ascii="Arial" w:eastAsia="Times New Roman" w:hAnsi="Arial" w:cs="Arial"/>
          <w:sz w:val="16"/>
          <w:szCs w:val="16"/>
        </w:rPr>
        <w:t>(</w:t>
      </w:r>
      <w:r w:rsidRPr="00A02A59">
        <w:rPr>
          <w:rFonts w:ascii="Arial" w:eastAsia="Times New Roman" w:hAnsi="Arial" w:cs="Arial"/>
          <w:i/>
          <w:sz w:val="16"/>
          <w:szCs w:val="16"/>
        </w:rPr>
        <w:t>Wypełniają jedynie przedsiębiorcy składający wspólną ofertę</w:t>
      </w:r>
      <w:r w:rsidRPr="00A02A59">
        <w:rPr>
          <w:rFonts w:ascii="Arial" w:eastAsia="Times New Roman" w:hAnsi="Arial" w:cs="Arial"/>
          <w:sz w:val="16"/>
          <w:szCs w:val="16"/>
        </w:rPr>
        <w:t>)</w:t>
      </w:r>
    </w:p>
    <w:p w14:paraId="24C60A7E" w14:textId="77777777" w:rsidR="00F9623D" w:rsidRDefault="00857A89" w:rsidP="00F9623D">
      <w:pPr>
        <w:numPr>
          <w:ilvl w:val="0"/>
          <w:numId w:val="26"/>
        </w:numPr>
        <w:spacing w:before="120" w:after="0" w:line="240" w:lineRule="auto"/>
        <w:jc w:val="both"/>
        <w:rPr>
          <w:rFonts w:ascii="Arial" w:eastAsia="Times New Roman" w:hAnsi="Arial" w:cs="Arial"/>
          <w:sz w:val="20"/>
          <w:szCs w:val="20"/>
        </w:rPr>
      </w:pPr>
      <w:r w:rsidRPr="005065FB">
        <w:rPr>
          <w:rFonts w:ascii="Arial" w:eastAsia="Times New Roman" w:hAnsi="Arial" w:cs="Arial"/>
          <w:b/>
          <w:sz w:val="20"/>
          <w:szCs w:val="20"/>
        </w:rPr>
        <w:t>OŚWIADCZAMY,</w:t>
      </w:r>
      <w:r w:rsidRPr="005065FB">
        <w:rPr>
          <w:rFonts w:ascii="Arial" w:eastAsia="Times New Roman" w:hAnsi="Arial" w:cs="Arial"/>
          <w:sz w:val="20"/>
          <w:szCs w:val="20"/>
        </w:rPr>
        <w:t xml:space="preserve"> że zapoznaliśmy się z </w:t>
      </w:r>
      <w:r w:rsidR="0047336E">
        <w:rPr>
          <w:rFonts w:ascii="Arial" w:eastAsia="Times New Roman" w:hAnsi="Arial" w:cs="Arial"/>
          <w:sz w:val="20"/>
          <w:szCs w:val="20"/>
        </w:rPr>
        <w:t>projektem</w:t>
      </w:r>
      <w:r w:rsidRPr="005065FB">
        <w:rPr>
          <w:rFonts w:ascii="Arial" w:eastAsia="Times New Roman" w:hAnsi="Arial" w:cs="Arial"/>
          <w:sz w:val="20"/>
          <w:szCs w:val="20"/>
        </w:rPr>
        <w:t xml:space="preserve"> um</w:t>
      </w:r>
      <w:r w:rsidR="00CD71B1">
        <w:rPr>
          <w:rFonts w:ascii="Arial" w:eastAsia="Times New Roman" w:hAnsi="Arial" w:cs="Arial"/>
          <w:sz w:val="20"/>
          <w:szCs w:val="20"/>
        </w:rPr>
        <w:t xml:space="preserve">owy określonymi w specyfikacji </w:t>
      </w:r>
      <w:r w:rsidRPr="005065FB">
        <w:rPr>
          <w:rFonts w:ascii="Arial" w:eastAsia="Times New Roman" w:hAnsi="Arial" w:cs="Arial"/>
          <w:sz w:val="20"/>
          <w:szCs w:val="20"/>
        </w:rPr>
        <w:t>warunków zamówienia i zobowiązujemy się, w przypadku wyboru naszej oferty, do zawarcia umowy zgodnej z ofertą, na warunkach określonych w specyfikacji warunków zamówienia, w miejscu i terminie wyznaczonych przez Zamawiającego.</w:t>
      </w:r>
    </w:p>
    <w:p w14:paraId="5C8D48A2" w14:textId="77777777" w:rsidR="00F9623D" w:rsidRPr="00F9623D" w:rsidRDefault="00F9623D" w:rsidP="00F9623D">
      <w:pPr>
        <w:spacing w:after="0" w:line="240" w:lineRule="auto"/>
        <w:ind w:left="360"/>
        <w:jc w:val="both"/>
        <w:rPr>
          <w:rFonts w:ascii="Arial" w:eastAsia="Times New Roman" w:hAnsi="Arial" w:cs="Arial"/>
          <w:sz w:val="20"/>
          <w:szCs w:val="20"/>
        </w:rPr>
      </w:pPr>
    </w:p>
    <w:p w14:paraId="332845EB" w14:textId="77777777" w:rsidR="00F9623D" w:rsidRPr="00510AD5" w:rsidRDefault="00F9623D" w:rsidP="00F9623D">
      <w:pPr>
        <w:pStyle w:val="Akapitzlist"/>
        <w:numPr>
          <w:ilvl w:val="0"/>
          <w:numId w:val="26"/>
        </w:numPr>
        <w:spacing w:after="0" w:line="240" w:lineRule="auto"/>
        <w:jc w:val="both"/>
        <w:rPr>
          <w:rFonts w:ascii="Arial" w:eastAsia="Times New Roman" w:hAnsi="Arial" w:cs="Arial"/>
          <w:sz w:val="20"/>
          <w:szCs w:val="20"/>
        </w:rPr>
      </w:pPr>
      <w:r w:rsidRPr="007639F6">
        <w:rPr>
          <w:rFonts w:ascii="Arial" w:hAnsi="Arial" w:cs="Arial"/>
          <w:sz w:val="20"/>
          <w:szCs w:val="20"/>
        </w:rPr>
        <w:t xml:space="preserve">Oświadczam, że </w:t>
      </w:r>
      <w:r w:rsidRPr="00510AD5">
        <w:rPr>
          <w:rFonts w:ascii="Arial" w:hAnsi="Arial" w:cs="Arial"/>
          <w:sz w:val="20"/>
          <w:szCs w:val="20"/>
        </w:rPr>
        <w:t>wypełniłem obowiązki informacyjne przewidziane w art. 13 lub art. 14 RODO (</w:t>
      </w:r>
      <w:r w:rsidRPr="00510AD5">
        <w:rPr>
          <w:rFonts w:ascii="Arial" w:hAnsi="Arial" w:cs="Arial"/>
          <w: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510AD5">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14:paraId="2B0F24C2" w14:textId="77777777" w:rsidR="00F9623D" w:rsidRPr="007639F6" w:rsidRDefault="00F9623D" w:rsidP="00F9623D">
      <w:pPr>
        <w:spacing w:after="0" w:line="240" w:lineRule="auto"/>
        <w:ind w:left="284"/>
        <w:jc w:val="both"/>
        <w:rPr>
          <w:rFonts w:ascii="Arial" w:eastAsia="Times New Roman" w:hAnsi="Arial" w:cs="Arial"/>
          <w:sz w:val="20"/>
          <w:szCs w:val="20"/>
        </w:rPr>
      </w:pPr>
      <w:r w:rsidRPr="00510AD5">
        <w:rPr>
          <w:rFonts w:ascii="Arial" w:hAnsi="Arial" w:cs="Arial"/>
          <w:sz w:val="20"/>
          <w:szCs w:val="20"/>
        </w:rPr>
        <w:t>Uwaga!  W przypadku gdy wykonawca nie przekazuje danych osobowych innych niż bezpośrednio jego dotyczących lub zachodzi wyłączenie stosowania obowiązku informacyjnego, stosownie do art. 13 ust. 4 lub art. 14 ust</w:t>
      </w:r>
      <w:r w:rsidRPr="000D3D88">
        <w:rPr>
          <w:rFonts w:ascii="Arial" w:hAnsi="Arial" w:cs="Arial"/>
          <w:sz w:val="20"/>
          <w:szCs w:val="20"/>
        </w:rPr>
        <w:t>. 5 RODO powyższe oświadczenie nie ma zastosowania.</w:t>
      </w:r>
    </w:p>
    <w:p w14:paraId="7F01FEE3" w14:textId="77777777" w:rsidR="007A5E44" w:rsidRPr="008A084B" w:rsidRDefault="007A5E44" w:rsidP="008A084B">
      <w:pPr>
        <w:spacing w:after="0" w:line="100" w:lineRule="atLeast"/>
        <w:ind w:left="360"/>
        <w:jc w:val="both"/>
        <w:rPr>
          <w:rFonts w:ascii="Arial" w:eastAsia="Times New Roman" w:hAnsi="Arial" w:cs="Arial"/>
          <w:sz w:val="20"/>
          <w:szCs w:val="20"/>
        </w:rPr>
      </w:pPr>
    </w:p>
    <w:p w14:paraId="0A9C578F" w14:textId="77777777" w:rsidR="00857A89" w:rsidRPr="005065FB" w:rsidRDefault="00857A89" w:rsidP="003F3A0F">
      <w:pPr>
        <w:numPr>
          <w:ilvl w:val="0"/>
          <w:numId w:val="26"/>
        </w:numPr>
        <w:spacing w:after="0" w:line="100" w:lineRule="atLeast"/>
        <w:jc w:val="both"/>
        <w:rPr>
          <w:rFonts w:ascii="Arial" w:eastAsia="Times New Roman" w:hAnsi="Arial" w:cs="Arial"/>
          <w:sz w:val="20"/>
          <w:szCs w:val="20"/>
        </w:rPr>
      </w:pPr>
      <w:r w:rsidRPr="005065FB">
        <w:rPr>
          <w:rFonts w:ascii="Arial" w:eastAsia="Times New Roman" w:hAnsi="Arial" w:cs="Arial"/>
          <w:b/>
          <w:sz w:val="20"/>
          <w:szCs w:val="20"/>
        </w:rPr>
        <w:t>WSZELKĄ KORESPONDENCJĘ</w:t>
      </w:r>
      <w:r w:rsidRPr="005065FB">
        <w:rPr>
          <w:rFonts w:ascii="Arial" w:eastAsia="Times New Roman" w:hAnsi="Arial" w:cs="Arial"/>
          <w:sz w:val="20"/>
          <w:szCs w:val="20"/>
        </w:rPr>
        <w:t xml:space="preserve"> w sprawie przedmiotowego postępowania należy kierować na poniższy adres:</w:t>
      </w:r>
    </w:p>
    <w:p w14:paraId="2AD7BDA0" w14:textId="77777777" w:rsidR="008A084B" w:rsidRDefault="00880D4C">
      <w:pPr>
        <w:tabs>
          <w:tab w:val="left" w:leader="underscore" w:pos="9360"/>
        </w:tabs>
        <w:spacing w:before="120" w:after="0" w:line="100" w:lineRule="atLeast"/>
        <w:jc w:val="both"/>
        <w:rPr>
          <w:rFonts w:ascii="Arial" w:eastAsia="Times New Roman" w:hAnsi="Arial" w:cs="Arial"/>
          <w:sz w:val="20"/>
          <w:szCs w:val="20"/>
        </w:rPr>
      </w:pPr>
      <w:r>
        <w:rPr>
          <w:rFonts w:ascii="Arial" w:eastAsia="Times New Roman" w:hAnsi="Arial" w:cs="Arial"/>
          <w:sz w:val="20"/>
          <w:szCs w:val="20"/>
        </w:rPr>
        <w:t>imię i nazwisko:………………………………….</w:t>
      </w:r>
    </w:p>
    <w:p w14:paraId="31927134" w14:textId="77777777" w:rsidR="00857A89" w:rsidRPr="005065FB" w:rsidRDefault="008A084B">
      <w:pPr>
        <w:tabs>
          <w:tab w:val="left" w:leader="underscore" w:pos="9360"/>
        </w:tabs>
        <w:spacing w:before="120" w:after="0" w:line="100" w:lineRule="atLeast"/>
        <w:jc w:val="both"/>
        <w:rPr>
          <w:rFonts w:ascii="Arial" w:eastAsia="Times New Roman" w:hAnsi="Arial" w:cs="Arial"/>
          <w:sz w:val="20"/>
          <w:szCs w:val="20"/>
        </w:rPr>
      </w:pPr>
      <w:r>
        <w:rPr>
          <w:rFonts w:ascii="Arial" w:eastAsia="Times New Roman" w:hAnsi="Arial" w:cs="Arial"/>
          <w:sz w:val="20"/>
          <w:szCs w:val="20"/>
        </w:rPr>
        <w:t>…………………………………………………….</w:t>
      </w:r>
    </w:p>
    <w:p w14:paraId="5A0D95B5" w14:textId="77777777" w:rsidR="00880D4C" w:rsidRDefault="00857A89">
      <w:pPr>
        <w:tabs>
          <w:tab w:val="left" w:leader="dot" w:pos="9072"/>
        </w:tabs>
        <w:spacing w:before="120" w:after="0" w:line="100" w:lineRule="atLeast"/>
        <w:jc w:val="both"/>
        <w:rPr>
          <w:rFonts w:ascii="Arial" w:eastAsia="Times New Roman" w:hAnsi="Arial" w:cs="Arial"/>
          <w:sz w:val="20"/>
          <w:szCs w:val="20"/>
        </w:rPr>
      </w:pPr>
      <w:r w:rsidRPr="005065FB">
        <w:rPr>
          <w:rFonts w:ascii="Arial" w:eastAsia="Times New Roman" w:hAnsi="Arial" w:cs="Arial"/>
          <w:sz w:val="20"/>
          <w:szCs w:val="20"/>
        </w:rPr>
        <w:t>tel.:</w:t>
      </w:r>
      <w:r w:rsidR="00880D4C">
        <w:rPr>
          <w:rFonts w:ascii="Arial" w:eastAsia="Times New Roman" w:hAnsi="Arial" w:cs="Arial"/>
          <w:sz w:val="20"/>
          <w:szCs w:val="20"/>
        </w:rPr>
        <w:t>………………………………………………..</w:t>
      </w:r>
    </w:p>
    <w:p w14:paraId="563514F9" w14:textId="77777777" w:rsidR="004B0F01" w:rsidRDefault="00857A89">
      <w:pPr>
        <w:tabs>
          <w:tab w:val="left" w:leader="dot" w:pos="9072"/>
        </w:tabs>
        <w:spacing w:before="120" w:after="0" w:line="100" w:lineRule="atLeast"/>
        <w:jc w:val="both"/>
        <w:rPr>
          <w:rFonts w:ascii="Arial" w:eastAsia="Times New Roman" w:hAnsi="Arial" w:cs="Arial"/>
          <w:sz w:val="20"/>
          <w:szCs w:val="20"/>
        </w:rPr>
      </w:pPr>
      <w:r w:rsidRPr="005065FB">
        <w:rPr>
          <w:rFonts w:ascii="Arial" w:eastAsia="Times New Roman" w:hAnsi="Arial" w:cs="Arial"/>
          <w:sz w:val="20"/>
          <w:szCs w:val="20"/>
        </w:rPr>
        <w:t xml:space="preserve">e-mail: </w:t>
      </w:r>
      <w:r w:rsidR="00880D4C">
        <w:rPr>
          <w:rFonts w:ascii="Arial" w:eastAsia="Times New Roman" w:hAnsi="Arial" w:cs="Arial"/>
          <w:sz w:val="20"/>
          <w:szCs w:val="20"/>
        </w:rPr>
        <w:t>…………………………………………….</w:t>
      </w:r>
    </w:p>
    <w:p w14:paraId="4D727497" w14:textId="77777777" w:rsidR="00857A89" w:rsidRDefault="00857A89" w:rsidP="003F3A0F">
      <w:pPr>
        <w:numPr>
          <w:ilvl w:val="0"/>
          <w:numId w:val="26"/>
        </w:numPr>
        <w:spacing w:before="120" w:after="0" w:line="100" w:lineRule="atLeast"/>
        <w:jc w:val="both"/>
        <w:rPr>
          <w:rFonts w:ascii="Arial" w:eastAsia="Times New Roman" w:hAnsi="Arial" w:cs="Arial"/>
          <w:sz w:val="20"/>
          <w:szCs w:val="20"/>
        </w:rPr>
      </w:pPr>
      <w:r w:rsidRPr="005065FB">
        <w:rPr>
          <w:rFonts w:ascii="Arial" w:eastAsia="Times New Roman" w:hAnsi="Arial" w:cs="Arial"/>
          <w:b/>
          <w:sz w:val="20"/>
          <w:szCs w:val="20"/>
        </w:rPr>
        <w:t xml:space="preserve">OFERTĘ </w:t>
      </w:r>
      <w:r w:rsidRPr="005065FB">
        <w:rPr>
          <w:rFonts w:ascii="Arial" w:eastAsia="Times New Roman" w:hAnsi="Arial" w:cs="Arial"/>
          <w:sz w:val="20"/>
          <w:szCs w:val="20"/>
        </w:rPr>
        <w:t xml:space="preserve">składamy na </w:t>
      </w:r>
      <w:r w:rsidR="00880D4C">
        <w:rPr>
          <w:rFonts w:ascii="Arial" w:eastAsia="Times New Roman" w:hAnsi="Arial" w:cs="Arial"/>
          <w:sz w:val="20"/>
          <w:szCs w:val="20"/>
        </w:rPr>
        <w:t>……………</w:t>
      </w:r>
      <w:r w:rsidRPr="005065FB">
        <w:rPr>
          <w:rFonts w:ascii="Arial" w:eastAsia="Times New Roman" w:hAnsi="Arial" w:cs="Arial"/>
          <w:sz w:val="20"/>
          <w:szCs w:val="20"/>
        </w:rPr>
        <w:t xml:space="preserve"> stronach.</w:t>
      </w:r>
    </w:p>
    <w:p w14:paraId="3AEFA06B" w14:textId="77777777" w:rsidR="00857A89" w:rsidRPr="005065FB" w:rsidRDefault="00857A89" w:rsidP="003F3A0F">
      <w:pPr>
        <w:numPr>
          <w:ilvl w:val="0"/>
          <w:numId w:val="26"/>
        </w:numPr>
        <w:spacing w:before="120" w:after="0" w:line="100" w:lineRule="atLeast"/>
        <w:jc w:val="both"/>
        <w:rPr>
          <w:rFonts w:ascii="Arial" w:eastAsia="Times New Roman" w:hAnsi="Arial" w:cs="Arial"/>
          <w:sz w:val="20"/>
          <w:szCs w:val="20"/>
        </w:rPr>
      </w:pPr>
      <w:r w:rsidRPr="005065FB">
        <w:rPr>
          <w:rFonts w:ascii="Arial" w:eastAsia="Times New Roman" w:hAnsi="Arial" w:cs="Arial"/>
          <w:b/>
          <w:sz w:val="20"/>
          <w:szCs w:val="20"/>
        </w:rPr>
        <w:t>WRAZ Z OFERTĄ</w:t>
      </w:r>
      <w:r w:rsidRPr="005065FB">
        <w:rPr>
          <w:rFonts w:ascii="Arial" w:eastAsia="Times New Roman" w:hAnsi="Arial" w:cs="Arial"/>
          <w:sz w:val="20"/>
          <w:szCs w:val="20"/>
        </w:rPr>
        <w:t xml:space="preserve"> składamy </w:t>
      </w:r>
      <w:r w:rsidRPr="007560A4">
        <w:rPr>
          <w:rFonts w:ascii="Arial" w:eastAsia="Times New Roman" w:hAnsi="Arial" w:cs="Arial"/>
          <w:sz w:val="20"/>
          <w:szCs w:val="20"/>
        </w:rPr>
        <w:t xml:space="preserve">następujące oświadczenia i dokumenty </w:t>
      </w:r>
      <w:r w:rsidRPr="005065FB">
        <w:rPr>
          <w:rFonts w:ascii="Arial" w:eastAsia="Times New Roman" w:hAnsi="Arial" w:cs="Arial"/>
          <w:sz w:val="20"/>
          <w:szCs w:val="20"/>
        </w:rPr>
        <w:t xml:space="preserve">na </w:t>
      </w:r>
      <w:r w:rsidR="00880D4C">
        <w:rPr>
          <w:rFonts w:ascii="Arial" w:eastAsia="Times New Roman" w:hAnsi="Arial" w:cs="Arial"/>
          <w:sz w:val="20"/>
          <w:szCs w:val="20"/>
        </w:rPr>
        <w:t>……..</w:t>
      </w:r>
      <w:r w:rsidR="00CD1498">
        <w:rPr>
          <w:rFonts w:ascii="Arial" w:eastAsia="Times New Roman" w:hAnsi="Arial" w:cs="Arial"/>
          <w:sz w:val="20"/>
          <w:szCs w:val="20"/>
        </w:rPr>
        <w:t xml:space="preserve"> </w:t>
      </w:r>
      <w:r w:rsidRPr="005065FB">
        <w:rPr>
          <w:rFonts w:ascii="Arial" w:eastAsia="Times New Roman" w:hAnsi="Arial" w:cs="Arial"/>
          <w:sz w:val="20"/>
          <w:szCs w:val="20"/>
        </w:rPr>
        <w:t>stronach:</w:t>
      </w:r>
    </w:p>
    <w:p w14:paraId="15EA015D" w14:textId="77777777" w:rsidR="00FB2112" w:rsidRDefault="00FB2112" w:rsidP="00136DDC">
      <w:pPr>
        <w:numPr>
          <w:ilvl w:val="0"/>
          <w:numId w:val="7"/>
        </w:numPr>
        <w:spacing w:after="0" w:line="240" w:lineRule="auto"/>
        <w:jc w:val="both"/>
        <w:rPr>
          <w:rFonts w:ascii="Arial" w:eastAsia="Times New Roman" w:hAnsi="Arial" w:cs="Arial"/>
          <w:sz w:val="20"/>
          <w:szCs w:val="20"/>
        </w:rPr>
      </w:pPr>
      <w:r w:rsidRPr="007208B7">
        <w:rPr>
          <w:rFonts w:ascii="Arial" w:hAnsi="Arial" w:cs="Arial"/>
          <w:sz w:val="20"/>
          <w:szCs w:val="20"/>
        </w:rPr>
        <w:t>Oświadczenie Wykonawcy o niepodleganiu wykluczeniu z postępowania</w:t>
      </w:r>
    </w:p>
    <w:p w14:paraId="4D43141E" w14:textId="4F2215F9" w:rsidR="005413E5" w:rsidRDefault="000E0A77" w:rsidP="00136DDC">
      <w:pPr>
        <w:numPr>
          <w:ilvl w:val="0"/>
          <w:numId w:val="7"/>
        </w:numPr>
        <w:spacing w:after="0" w:line="240" w:lineRule="auto"/>
        <w:jc w:val="both"/>
        <w:rPr>
          <w:rFonts w:ascii="Arial" w:eastAsia="Times New Roman" w:hAnsi="Arial" w:cs="Arial"/>
          <w:sz w:val="20"/>
          <w:szCs w:val="20"/>
        </w:rPr>
      </w:pPr>
      <w:r>
        <w:rPr>
          <w:rFonts w:ascii="Arial" w:eastAsia="Times New Roman" w:hAnsi="Arial" w:cs="Arial"/>
          <w:sz w:val="20"/>
          <w:szCs w:val="20"/>
        </w:rPr>
        <w:t>Kalkulacja</w:t>
      </w:r>
      <w:r w:rsidR="00CD1498">
        <w:rPr>
          <w:rFonts w:ascii="Arial" w:eastAsia="Times New Roman" w:hAnsi="Arial" w:cs="Arial"/>
          <w:sz w:val="20"/>
          <w:szCs w:val="20"/>
        </w:rPr>
        <w:t xml:space="preserve"> ceny ofert</w:t>
      </w:r>
      <w:r>
        <w:rPr>
          <w:rFonts w:ascii="Arial" w:eastAsia="Times New Roman" w:hAnsi="Arial" w:cs="Arial"/>
          <w:sz w:val="20"/>
          <w:szCs w:val="20"/>
        </w:rPr>
        <w:t>owej</w:t>
      </w:r>
    </w:p>
    <w:p w14:paraId="216799BE" w14:textId="77777777" w:rsidR="009461F3" w:rsidRDefault="009461F3" w:rsidP="009461F3">
      <w:pPr>
        <w:spacing w:after="0" w:line="240" w:lineRule="auto"/>
        <w:jc w:val="both"/>
        <w:rPr>
          <w:rFonts w:ascii="Arial" w:eastAsia="Times New Roman" w:hAnsi="Arial" w:cs="Arial"/>
          <w:sz w:val="20"/>
          <w:szCs w:val="20"/>
        </w:rPr>
      </w:pPr>
    </w:p>
    <w:p w14:paraId="1E81D582" w14:textId="77777777" w:rsidR="005413E5" w:rsidRDefault="00857A89">
      <w:pPr>
        <w:spacing w:before="120" w:after="0" w:line="100" w:lineRule="atLeast"/>
        <w:jc w:val="both"/>
        <w:rPr>
          <w:rFonts w:ascii="Arial" w:eastAsia="Times New Roman" w:hAnsi="Arial" w:cs="Arial"/>
          <w:sz w:val="20"/>
          <w:szCs w:val="20"/>
        </w:rPr>
      </w:pPr>
      <w:r w:rsidRPr="003B551B">
        <w:rPr>
          <w:rFonts w:ascii="Arial" w:eastAsia="Times New Roman" w:hAnsi="Arial" w:cs="Arial"/>
          <w:sz w:val="20"/>
          <w:szCs w:val="20"/>
        </w:rPr>
        <w:t>* niepotrzebne skreślić</w:t>
      </w:r>
    </w:p>
    <w:p w14:paraId="75E89AA4" w14:textId="77777777" w:rsidR="003B551B" w:rsidRDefault="003B551B">
      <w:pPr>
        <w:spacing w:before="120" w:after="0" w:line="100" w:lineRule="atLeast"/>
        <w:jc w:val="both"/>
        <w:rPr>
          <w:rFonts w:ascii="Arial" w:eastAsia="Times New Roman" w:hAnsi="Arial" w:cs="Arial"/>
          <w:sz w:val="20"/>
          <w:szCs w:val="20"/>
        </w:rPr>
      </w:pPr>
    </w:p>
    <w:p w14:paraId="77816B2E" w14:textId="77777777" w:rsidR="00450A85" w:rsidRDefault="00450A85">
      <w:pPr>
        <w:spacing w:before="120" w:after="0" w:line="100" w:lineRule="atLeast"/>
        <w:jc w:val="both"/>
        <w:rPr>
          <w:rFonts w:ascii="Arial" w:eastAsia="Times New Roman" w:hAnsi="Arial" w:cs="Arial"/>
          <w:sz w:val="20"/>
          <w:szCs w:val="20"/>
        </w:rPr>
      </w:pPr>
    </w:p>
    <w:p w14:paraId="3AF9A93D" w14:textId="77777777" w:rsidR="007D5F87" w:rsidRPr="005065FB" w:rsidRDefault="007D5F87" w:rsidP="007D5F87">
      <w:pPr>
        <w:spacing w:before="120" w:after="0" w:line="100" w:lineRule="atLeast"/>
        <w:jc w:val="both"/>
        <w:rPr>
          <w:rFonts w:ascii="Arial" w:eastAsia="Times New Roman" w:hAnsi="Arial" w:cs="Arial"/>
          <w:sz w:val="20"/>
          <w:szCs w:val="20"/>
        </w:rPr>
      </w:pPr>
    </w:p>
    <w:tbl>
      <w:tblPr>
        <w:tblW w:w="5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tblGrid>
      <w:tr w:rsidR="007D5F87" w:rsidRPr="006C0D2E" w14:paraId="6D40C064" w14:textId="77777777" w:rsidTr="00AE506B">
        <w:trPr>
          <w:trHeight w:hRule="exact" w:val="255"/>
          <w:jc w:val="center"/>
        </w:trPr>
        <w:tc>
          <w:tcPr>
            <w:tcW w:w="5640" w:type="dxa"/>
            <w:shd w:val="clear" w:color="auto" w:fill="auto"/>
            <w:vAlign w:val="center"/>
          </w:tcPr>
          <w:p w14:paraId="16DE67CC" w14:textId="77777777" w:rsidR="007D5F87" w:rsidRPr="006C0D2E" w:rsidRDefault="007D5F87" w:rsidP="00AE506B">
            <w:pPr>
              <w:jc w:val="center"/>
              <w:rPr>
                <w:rFonts w:ascii="Arial" w:eastAsia="Calibri" w:hAnsi="Arial" w:cs="Arial"/>
                <w:i/>
                <w:iCs/>
                <w:kern w:val="0"/>
                <w:sz w:val="16"/>
                <w:szCs w:val="16"/>
              </w:rPr>
            </w:pPr>
            <w:r>
              <w:rPr>
                <w:rFonts w:ascii="Arial" w:eastAsia="Calibri" w:hAnsi="Arial" w:cs="Arial"/>
                <w:i/>
                <w:iCs/>
                <w:kern w:val="0"/>
                <w:sz w:val="16"/>
                <w:szCs w:val="16"/>
              </w:rPr>
              <w:t xml:space="preserve">Imię </w:t>
            </w:r>
            <w:r w:rsidRPr="006C0D2E">
              <w:rPr>
                <w:rFonts w:ascii="Arial" w:eastAsia="Calibri" w:hAnsi="Arial" w:cs="Arial"/>
                <w:i/>
                <w:iCs/>
                <w:kern w:val="0"/>
                <w:sz w:val="16"/>
                <w:szCs w:val="16"/>
              </w:rPr>
              <w:t>i nazwisko osoby/osób uprawnionych do reprezentowania</w:t>
            </w:r>
            <w:r>
              <w:rPr>
                <w:rFonts w:ascii="Arial" w:eastAsia="Calibri" w:hAnsi="Arial" w:cs="Arial"/>
                <w:i/>
                <w:iCs/>
                <w:kern w:val="0"/>
                <w:sz w:val="16"/>
                <w:szCs w:val="16"/>
              </w:rPr>
              <w:t>**</w:t>
            </w:r>
          </w:p>
        </w:tc>
      </w:tr>
      <w:tr w:rsidR="007D5F87" w:rsidRPr="006C0D2E" w14:paraId="25475EDB" w14:textId="77777777" w:rsidTr="00AE506B">
        <w:trPr>
          <w:trHeight w:hRule="exact" w:val="352"/>
          <w:jc w:val="center"/>
        </w:trPr>
        <w:tc>
          <w:tcPr>
            <w:tcW w:w="5640" w:type="dxa"/>
            <w:shd w:val="clear" w:color="auto" w:fill="auto"/>
          </w:tcPr>
          <w:p w14:paraId="6821C0E0" w14:textId="77777777" w:rsidR="007D5F87" w:rsidRPr="006C0D2E" w:rsidRDefault="007D5F87" w:rsidP="00AE506B">
            <w:pPr>
              <w:snapToGrid w:val="0"/>
              <w:spacing w:line="240" w:lineRule="auto"/>
              <w:jc w:val="center"/>
              <w:rPr>
                <w:rFonts w:ascii="Arial" w:eastAsia="Calibri" w:hAnsi="Arial" w:cs="Arial"/>
                <w:i/>
                <w:iCs/>
                <w:kern w:val="0"/>
                <w:sz w:val="16"/>
                <w:szCs w:val="16"/>
              </w:rPr>
            </w:pPr>
          </w:p>
          <w:p w14:paraId="71F137A6" w14:textId="77777777" w:rsidR="007D5F87" w:rsidRPr="006C0D2E" w:rsidRDefault="007D5F87" w:rsidP="00AE506B">
            <w:pPr>
              <w:jc w:val="center"/>
              <w:rPr>
                <w:rFonts w:ascii="Arial" w:eastAsia="Calibri" w:hAnsi="Arial" w:cs="Arial"/>
                <w:i/>
                <w:iCs/>
                <w:kern w:val="0"/>
                <w:sz w:val="16"/>
                <w:szCs w:val="16"/>
              </w:rPr>
            </w:pPr>
          </w:p>
          <w:p w14:paraId="4DF0D92F" w14:textId="77777777" w:rsidR="007D5F87" w:rsidRPr="006C0D2E" w:rsidRDefault="007D5F87" w:rsidP="00AE506B">
            <w:pPr>
              <w:jc w:val="center"/>
              <w:rPr>
                <w:rFonts w:ascii="Arial" w:eastAsia="Calibri" w:hAnsi="Arial" w:cs="Arial"/>
                <w:i/>
                <w:iCs/>
                <w:kern w:val="0"/>
                <w:sz w:val="16"/>
                <w:szCs w:val="16"/>
              </w:rPr>
            </w:pPr>
          </w:p>
          <w:p w14:paraId="2BC8BFE9" w14:textId="77777777" w:rsidR="007D5F87" w:rsidRPr="006C0D2E" w:rsidRDefault="007D5F87" w:rsidP="00AE506B">
            <w:pPr>
              <w:jc w:val="center"/>
              <w:rPr>
                <w:rFonts w:ascii="Arial" w:eastAsia="Calibri" w:hAnsi="Arial" w:cs="Arial"/>
                <w:i/>
                <w:iCs/>
                <w:kern w:val="0"/>
                <w:sz w:val="16"/>
                <w:szCs w:val="16"/>
              </w:rPr>
            </w:pPr>
          </w:p>
          <w:p w14:paraId="4F770D55" w14:textId="77777777" w:rsidR="007D5F87" w:rsidRPr="006C0D2E" w:rsidRDefault="007D5F87" w:rsidP="00AE506B">
            <w:pPr>
              <w:jc w:val="center"/>
              <w:rPr>
                <w:rFonts w:ascii="Arial" w:eastAsia="Calibri" w:hAnsi="Arial" w:cs="Arial"/>
                <w:i/>
                <w:iCs/>
                <w:kern w:val="0"/>
                <w:sz w:val="16"/>
                <w:szCs w:val="16"/>
              </w:rPr>
            </w:pPr>
          </w:p>
        </w:tc>
      </w:tr>
      <w:tr w:rsidR="007D5F87" w:rsidRPr="006C0D2E" w14:paraId="78C1F1F7" w14:textId="77777777" w:rsidTr="00AE506B">
        <w:trPr>
          <w:trHeight w:hRule="exact" w:val="320"/>
          <w:jc w:val="center"/>
        </w:trPr>
        <w:tc>
          <w:tcPr>
            <w:tcW w:w="5640" w:type="dxa"/>
            <w:shd w:val="clear" w:color="auto" w:fill="auto"/>
          </w:tcPr>
          <w:p w14:paraId="3E0EBD64" w14:textId="77777777" w:rsidR="007D5F87" w:rsidRPr="006C0D2E" w:rsidRDefault="007D5F87" w:rsidP="00AE506B">
            <w:pPr>
              <w:snapToGrid w:val="0"/>
              <w:spacing w:line="240" w:lineRule="auto"/>
              <w:jc w:val="center"/>
              <w:rPr>
                <w:rFonts w:ascii="Arial" w:eastAsia="Calibri" w:hAnsi="Arial" w:cs="Arial"/>
                <w:i/>
                <w:iCs/>
                <w:kern w:val="0"/>
                <w:sz w:val="16"/>
                <w:szCs w:val="16"/>
              </w:rPr>
            </w:pPr>
          </w:p>
          <w:p w14:paraId="56848A41" w14:textId="77777777" w:rsidR="007D5F87" w:rsidRPr="006C0D2E" w:rsidRDefault="007D5F87" w:rsidP="00AE506B">
            <w:pPr>
              <w:spacing w:line="240" w:lineRule="auto"/>
              <w:jc w:val="center"/>
              <w:rPr>
                <w:rFonts w:ascii="Arial" w:eastAsia="Calibri" w:hAnsi="Arial" w:cs="Arial"/>
                <w:i/>
                <w:iCs/>
                <w:kern w:val="0"/>
                <w:sz w:val="16"/>
                <w:szCs w:val="16"/>
              </w:rPr>
            </w:pPr>
          </w:p>
          <w:p w14:paraId="35B8D327" w14:textId="77777777" w:rsidR="007D5F87" w:rsidRPr="006C0D2E" w:rsidRDefault="007D5F87" w:rsidP="00AE506B">
            <w:pPr>
              <w:jc w:val="center"/>
              <w:rPr>
                <w:rFonts w:ascii="Arial" w:eastAsia="Calibri" w:hAnsi="Arial" w:cs="Arial"/>
                <w:i/>
                <w:iCs/>
                <w:kern w:val="0"/>
                <w:sz w:val="16"/>
                <w:szCs w:val="16"/>
              </w:rPr>
            </w:pPr>
          </w:p>
          <w:p w14:paraId="0E895C75" w14:textId="77777777" w:rsidR="007D5F87" w:rsidRPr="006C0D2E" w:rsidRDefault="007D5F87" w:rsidP="00AE506B">
            <w:pPr>
              <w:jc w:val="center"/>
              <w:rPr>
                <w:rFonts w:ascii="Arial" w:eastAsia="Calibri" w:hAnsi="Arial" w:cs="Arial"/>
                <w:i/>
                <w:iCs/>
                <w:kern w:val="0"/>
                <w:sz w:val="16"/>
                <w:szCs w:val="16"/>
              </w:rPr>
            </w:pPr>
          </w:p>
          <w:p w14:paraId="46ACAD73" w14:textId="77777777" w:rsidR="007D5F87" w:rsidRPr="006C0D2E" w:rsidRDefault="007D5F87" w:rsidP="00AE506B">
            <w:pPr>
              <w:jc w:val="center"/>
              <w:rPr>
                <w:rFonts w:ascii="Arial" w:eastAsia="Calibri" w:hAnsi="Arial" w:cs="Arial"/>
                <w:i/>
                <w:iCs/>
                <w:kern w:val="0"/>
                <w:sz w:val="16"/>
                <w:szCs w:val="16"/>
              </w:rPr>
            </w:pPr>
          </w:p>
          <w:p w14:paraId="6986F06A" w14:textId="77777777" w:rsidR="007D5F87" w:rsidRPr="006C0D2E" w:rsidRDefault="007D5F87" w:rsidP="00AE506B">
            <w:pPr>
              <w:jc w:val="center"/>
              <w:rPr>
                <w:rFonts w:ascii="Arial" w:eastAsia="Calibri" w:hAnsi="Arial" w:cs="Arial"/>
                <w:i/>
                <w:iCs/>
                <w:kern w:val="0"/>
                <w:sz w:val="16"/>
                <w:szCs w:val="16"/>
              </w:rPr>
            </w:pPr>
          </w:p>
        </w:tc>
      </w:tr>
    </w:tbl>
    <w:p w14:paraId="436C7A4E" w14:textId="77777777" w:rsidR="007D5F87" w:rsidRDefault="007D5F87" w:rsidP="007D5F87">
      <w:pPr>
        <w:suppressAutoHyphens w:val="0"/>
        <w:spacing w:after="0" w:line="240" w:lineRule="auto"/>
        <w:rPr>
          <w:rFonts w:ascii="Arial" w:hAnsi="Arial" w:cs="Arial"/>
          <w:sz w:val="20"/>
          <w:szCs w:val="20"/>
        </w:rPr>
      </w:pPr>
    </w:p>
    <w:p w14:paraId="56C0ED86" w14:textId="77777777" w:rsidR="00480D56" w:rsidRPr="001652A8" w:rsidRDefault="00480D56" w:rsidP="00480D56">
      <w:pPr>
        <w:spacing w:before="120" w:after="0" w:line="100" w:lineRule="atLeast"/>
        <w:ind w:left="360"/>
        <w:jc w:val="center"/>
        <w:rPr>
          <w:rFonts w:ascii="Arial" w:eastAsia="Calibri" w:hAnsi="Arial" w:cs="Arial"/>
          <w:b/>
          <w:sz w:val="16"/>
          <w:szCs w:val="16"/>
          <w:lang w:eastAsia="en-US"/>
        </w:rPr>
      </w:pPr>
      <w:r w:rsidRPr="00887F93">
        <w:rPr>
          <w:rFonts w:ascii="Arial" w:hAnsi="Arial" w:cs="Arial"/>
          <w:b/>
          <w:sz w:val="18"/>
          <w:szCs w:val="18"/>
        </w:rPr>
        <w:t>**</w:t>
      </w:r>
      <w:r w:rsidRPr="00887F93">
        <w:rPr>
          <w:rFonts w:ascii="Arial" w:eastAsia="Calibri" w:hAnsi="Arial" w:cs="Arial"/>
          <w:b/>
          <w:sz w:val="18"/>
          <w:szCs w:val="18"/>
          <w:lang w:eastAsia="en-US"/>
        </w:rPr>
        <w:t xml:space="preserve"> Oferta powinna być </w:t>
      </w:r>
      <w:r>
        <w:rPr>
          <w:rFonts w:ascii="Arial" w:eastAsia="Calibri" w:hAnsi="Arial" w:cs="Arial"/>
          <w:b/>
          <w:sz w:val="18"/>
          <w:szCs w:val="18"/>
          <w:lang w:eastAsia="en-US"/>
        </w:rPr>
        <w:t>opatrzona</w:t>
      </w:r>
      <w:r w:rsidRPr="00887F93">
        <w:rPr>
          <w:rFonts w:ascii="Arial" w:eastAsia="Calibri" w:hAnsi="Arial" w:cs="Arial"/>
          <w:b/>
          <w:sz w:val="18"/>
          <w:szCs w:val="18"/>
          <w:lang w:eastAsia="en-US"/>
        </w:rPr>
        <w:t xml:space="preserve"> kwalifikowanym podpisem elektronicznym</w:t>
      </w:r>
      <w:r>
        <w:rPr>
          <w:rFonts w:ascii="Arial" w:eastAsia="Calibri" w:hAnsi="Arial" w:cs="Arial"/>
          <w:b/>
          <w:sz w:val="18"/>
          <w:szCs w:val="18"/>
          <w:lang w:eastAsia="en-US"/>
        </w:rPr>
        <w:t xml:space="preserve"> lub podpisem zaufanym </w:t>
      </w:r>
      <w:r w:rsidRPr="001652A8">
        <w:rPr>
          <w:rFonts w:ascii="Arial" w:eastAsia="Calibri" w:hAnsi="Arial" w:cs="Arial"/>
          <w:b/>
          <w:sz w:val="18"/>
          <w:szCs w:val="18"/>
          <w:lang w:eastAsia="en-US"/>
        </w:rPr>
        <w:t xml:space="preserve">lub podpisem osobistym </w:t>
      </w:r>
      <w:r w:rsidRPr="001652A8">
        <w:rPr>
          <w:rFonts w:ascii="Arial" w:eastAsia="Calibri" w:hAnsi="Arial" w:cs="Arial"/>
          <w:b/>
          <w:sz w:val="16"/>
          <w:szCs w:val="16"/>
          <w:lang w:eastAsia="en-US"/>
        </w:rPr>
        <w:t>(</w:t>
      </w:r>
      <w:r w:rsidRPr="001652A8">
        <w:rPr>
          <w:rFonts w:ascii="Arial" w:eastAsia="Calibri" w:hAnsi="Arial" w:cs="Arial"/>
          <w:b/>
          <w:i/>
          <w:sz w:val="16"/>
          <w:szCs w:val="16"/>
          <w:lang w:eastAsia="en-US"/>
        </w:rPr>
        <w:t>p</w:t>
      </w:r>
      <w:r w:rsidRPr="001652A8">
        <w:rPr>
          <w:rFonts w:ascii="Arial" w:hAnsi="Arial" w:cs="Arial"/>
          <w:b/>
          <w:i/>
          <w:sz w:val="16"/>
          <w:szCs w:val="16"/>
        </w:rPr>
        <w:t xml:space="preserve">odpis osobisty to zaawansowany podpis elektroniczny - szczegóły na stronie internetowej:  </w:t>
      </w:r>
      <w:hyperlink r:id="rId8" w:history="1">
        <w:r w:rsidRPr="001652A8">
          <w:rPr>
            <w:rStyle w:val="Hipercze"/>
            <w:rFonts w:ascii="Arial" w:hAnsi="Arial" w:cs="Arial"/>
            <w:b/>
            <w:i/>
            <w:sz w:val="16"/>
            <w:szCs w:val="16"/>
          </w:rPr>
          <w:t>www.gov.pl/web/e-dowod/podpis-osobisty</w:t>
        </w:r>
      </w:hyperlink>
      <w:r w:rsidRPr="001652A8">
        <w:rPr>
          <w:rFonts w:ascii="Arial" w:hAnsi="Arial" w:cs="Arial"/>
          <w:b/>
          <w:i/>
          <w:sz w:val="16"/>
          <w:szCs w:val="16"/>
        </w:rPr>
        <w:t>. Podpis osobisty nie jest to podpis złożony na dokumencie w formie papierowej, a następnie zeskanowany)</w:t>
      </w:r>
    </w:p>
    <w:p w14:paraId="42650499" w14:textId="77777777" w:rsidR="00480D56" w:rsidRPr="00CF5CC6" w:rsidRDefault="00480D56" w:rsidP="00480D56">
      <w:pPr>
        <w:spacing w:before="120" w:after="0" w:line="100" w:lineRule="atLeast"/>
        <w:ind w:left="360"/>
        <w:jc w:val="center"/>
        <w:rPr>
          <w:rFonts w:ascii="Arial" w:hAnsi="Arial" w:cs="Arial"/>
          <w:b/>
          <w:color w:val="FF0000"/>
        </w:rPr>
      </w:pPr>
      <w:r w:rsidRPr="00CF5CC6">
        <w:rPr>
          <w:rFonts w:ascii="Arial" w:hAnsi="Arial" w:cs="Arial"/>
          <w:b/>
          <w:color w:val="FF0000"/>
        </w:rPr>
        <w:t>Zamawiający zaleca zapisanie dokumentu w formacie PDF</w:t>
      </w:r>
    </w:p>
    <w:p w14:paraId="512B28B6" w14:textId="77777777" w:rsidR="00202016" w:rsidRDefault="00202016">
      <w:pPr>
        <w:suppressAutoHyphens w:val="0"/>
        <w:spacing w:after="0" w:line="240" w:lineRule="auto"/>
        <w:rPr>
          <w:rFonts w:ascii="Arial" w:eastAsia="Times New Roman" w:hAnsi="Arial" w:cs="Arial"/>
          <w:b/>
          <w:kern w:val="0"/>
          <w:sz w:val="20"/>
          <w:szCs w:val="20"/>
        </w:rPr>
      </w:pPr>
    </w:p>
    <w:p w14:paraId="7FC5AF98" w14:textId="77777777" w:rsidR="00202016" w:rsidRDefault="00202016">
      <w:pPr>
        <w:suppressAutoHyphens w:val="0"/>
        <w:spacing w:after="0" w:line="240" w:lineRule="auto"/>
        <w:rPr>
          <w:rFonts w:ascii="Arial" w:eastAsia="Times New Roman" w:hAnsi="Arial" w:cs="Arial"/>
          <w:b/>
          <w:kern w:val="0"/>
          <w:sz w:val="20"/>
          <w:szCs w:val="20"/>
        </w:rPr>
      </w:pPr>
    </w:p>
    <w:p w14:paraId="5DEE667C" w14:textId="77777777" w:rsidR="00CD1498" w:rsidRDefault="00CD1498">
      <w:pPr>
        <w:suppressAutoHyphens w:val="0"/>
        <w:spacing w:after="0" w:line="240" w:lineRule="auto"/>
        <w:rPr>
          <w:rFonts w:ascii="Arial" w:eastAsia="Times New Roman" w:hAnsi="Arial" w:cs="Arial"/>
          <w:b/>
          <w:kern w:val="0"/>
          <w:sz w:val="20"/>
          <w:szCs w:val="20"/>
        </w:rPr>
      </w:pPr>
    </w:p>
    <w:p w14:paraId="1DDE7E16" w14:textId="77777777" w:rsidR="00CD1498" w:rsidRDefault="00CD1498">
      <w:pPr>
        <w:suppressAutoHyphens w:val="0"/>
        <w:spacing w:after="0" w:line="240" w:lineRule="auto"/>
        <w:rPr>
          <w:rFonts w:ascii="Arial" w:eastAsia="Times New Roman" w:hAnsi="Arial" w:cs="Arial"/>
          <w:b/>
          <w:kern w:val="0"/>
          <w:sz w:val="20"/>
          <w:szCs w:val="20"/>
        </w:rPr>
      </w:pPr>
    </w:p>
    <w:p w14:paraId="7B97E010" w14:textId="77777777" w:rsidR="00CD1498" w:rsidRDefault="00CD1498">
      <w:pPr>
        <w:suppressAutoHyphens w:val="0"/>
        <w:spacing w:after="0" w:line="240" w:lineRule="auto"/>
        <w:rPr>
          <w:rFonts w:ascii="Arial" w:eastAsia="Times New Roman" w:hAnsi="Arial" w:cs="Arial"/>
          <w:b/>
          <w:kern w:val="0"/>
          <w:sz w:val="20"/>
          <w:szCs w:val="20"/>
        </w:rPr>
      </w:pPr>
    </w:p>
    <w:p w14:paraId="0C7BD05C" w14:textId="77777777" w:rsidR="00CD1498" w:rsidRDefault="00CD1498">
      <w:pPr>
        <w:suppressAutoHyphens w:val="0"/>
        <w:spacing w:after="0" w:line="240" w:lineRule="auto"/>
        <w:rPr>
          <w:rFonts w:ascii="Arial" w:eastAsia="Times New Roman" w:hAnsi="Arial" w:cs="Arial"/>
          <w:b/>
          <w:kern w:val="0"/>
          <w:sz w:val="20"/>
          <w:szCs w:val="20"/>
        </w:rPr>
      </w:pPr>
    </w:p>
    <w:p w14:paraId="04F5075B" w14:textId="77777777" w:rsidR="00CD1498" w:rsidRDefault="00CD1498">
      <w:pPr>
        <w:suppressAutoHyphens w:val="0"/>
        <w:spacing w:after="0" w:line="240" w:lineRule="auto"/>
        <w:rPr>
          <w:rFonts w:ascii="Arial" w:eastAsia="Times New Roman" w:hAnsi="Arial" w:cs="Arial"/>
          <w:b/>
          <w:kern w:val="0"/>
          <w:sz w:val="20"/>
          <w:szCs w:val="20"/>
        </w:rPr>
      </w:pPr>
    </w:p>
    <w:p w14:paraId="4727EECC" w14:textId="77777777" w:rsidR="00CD1498" w:rsidRDefault="00CD1498">
      <w:pPr>
        <w:suppressAutoHyphens w:val="0"/>
        <w:spacing w:after="0" w:line="240" w:lineRule="auto"/>
        <w:rPr>
          <w:rFonts w:ascii="Arial" w:eastAsia="Times New Roman" w:hAnsi="Arial" w:cs="Arial"/>
          <w:b/>
          <w:kern w:val="0"/>
          <w:sz w:val="20"/>
          <w:szCs w:val="20"/>
        </w:rPr>
        <w:sectPr w:rsidR="00CD1498" w:rsidSect="00202016">
          <w:headerReference w:type="default" r:id="rId9"/>
          <w:footerReference w:type="default" r:id="rId10"/>
          <w:pgSz w:w="11906" w:h="16838"/>
          <w:pgMar w:top="1134" w:right="1418" w:bottom="992" w:left="1418" w:header="567" w:footer="709" w:gutter="0"/>
          <w:cols w:space="708"/>
          <w:docGrid w:linePitch="360"/>
        </w:sectPr>
      </w:pPr>
    </w:p>
    <w:p w14:paraId="6D594C2D" w14:textId="44ED9178" w:rsidR="00F66D2C" w:rsidRDefault="00202016" w:rsidP="00F66D2C">
      <w:pPr>
        <w:jc w:val="center"/>
        <w:rPr>
          <w:rFonts w:ascii="Arial" w:eastAsia="Times New Roman" w:hAnsi="Arial" w:cs="Arial"/>
          <w:b/>
          <w:kern w:val="0"/>
        </w:rPr>
      </w:pPr>
      <w:r w:rsidRPr="00AF2152">
        <w:rPr>
          <w:rFonts w:ascii="Arial" w:eastAsia="Times New Roman" w:hAnsi="Arial" w:cs="Arial"/>
          <w:b/>
          <w:kern w:val="0"/>
        </w:rPr>
        <w:lastRenderedPageBreak/>
        <w:t xml:space="preserve">SZCZEGÓŁOWY OPIS PRZEDMIOTU ZAMÓWIENIA - </w:t>
      </w:r>
      <w:r w:rsidR="00F66D2C" w:rsidRPr="00F66D2C">
        <w:rPr>
          <w:rFonts w:ascii="Arial" w:eastAsia="Times New Roman" w:hAnsi="Arial" w:cs="Arial"/>
          <w:b/>
          <w:kern w:val="0"/>
        </w:rPr>
        <w:t>Kalkulacja ceny ofertowej</w:t>
      </w:r>
    </w:p>
    <w:p w14:paraId="7DC101DE" w14:textId="77777777" w:rsidR="007377C1" w:rsidRPr="00B65A87" w:rsidRDefault="007377C1" w:rsidP="00441A72">
      <w:pPr>
        <w:spacing w:after="0" w:line="360" w:lineRule="auto"/>
        <w:jc w:val="center"/>
        <w:rPr>
          <w:rFonts w:ascii="Arial" w:eastAsia="SimSun" w:hAnsi="Arial" w:cs="Arial"/>
          <w:b/>
          <w:sz w:val="20"/>
          <w:szCs w:val="20"/>
          <w:lang w:eastAsia="zh-CN"/>
        </w:rPr>
      </w:pPr>
      <w:r w:rsidRPr="00B65A87">
        <w:rPr>
          <w:rFonts w:ascii="Arial" w:eastAsia="SimSun" w:hAnsi="Arial" w:cs="Arial"/>
          <w:b/>
          <w:sz w:val="20"/>
          <w:szCs w:val="20"/>
          <w:lang w:eastAsia="zh-CN"/>
        </w:rPr>
        <w:t>Część I – Dostawa papieru toaletowego i ręczników papierowych</w:t>
      </w:r>
    </w:p>
    <w:tbl>
      <w:tblPr>
        <w:tblW w:w="5000" w:type="pct"/>
        <w:tblCellMar>
          <w:left w:w="70" w:type="dxa"/>
          <w:right w:w="70" w:type="dxa"/>
        </w:tblCellMar>
        <w:tblLook w:val="04A0" w:firstRow="1" w:lastRow="0" w:firstColumn="1" w:lastColumn="0" w:noHBand="0" w:noVBand="1"/>
      </w:tblPr>
      <w:tblGrid>
        <w:gridCol w:w="410"/>
        <w:gridCol w:w="6524"/>
        <w:gridCol w:w="834"/>
        <w:gridCol w:w="969"/>
        <w:gridCol w:w="2354"/>
        <w:gridCol w:w="3611"/>
      </w:tblGrid>
      <w:tr w:rsidR="007377C1" w:rsidRPr="00F66D2C" w14:paraId="24815FE1" w14:textId="1022C7C8" w:rsidTr="00441A72">
        <w:trPr>
          <w:trHeight w:val="650"/>
        </w:trPr>
        <w:tc>
          <w:tcPr>
            <w:tcW w:w="137" w:type="pct"/>
            <w:tcBorders>
              <w:top w:val="single" w:sz="4" w:space="0" w:color="auto"/>
              <w:left w:val="single" w:sz="4" w:space="0" w:color="auto"/>
              <w:bottom w:val="single" w:sz="4" w:space="0" w:color="auto"/>
              <w:right w:val="single" w:sz="4" w:space="0" w:color="auto"/>
            </w:tcBorders>
            <w:shd w:val="clear" w:color="000000" w:fill="EEECE1"/>
            <w:vAlign w:val="center"/>
          </w:tcPr>
          <w:p w14:paraId="7290C27F" w14:textId="77777777" w:rsidR="007377C1" w:rsidRPr="00F66D2C" w:rsidRDefault="007377C1" w:rsidP="006205A9">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Lp.</w:t>
            </w:r>
          </w:p>
        </w:tc>
        <w:tc>
          <w:tcPr>
            <w:tcW w:w="2219" w:type="pct"/>
            <w:tcBorders>
              <w:top w:val="single" w:sz="4" w:space="0" w:color="auto"/>
              <w:left w:val="single" w:sz="4" w:space="0" w:color="auto"/>
              <w:bottom w:val="single" w:sz="4" w:space="0" w:color="auto"/>
              <w:right w:val="single" w:sz="4" w:space="0" w:color="auto"/>
            </w:tcBorders>
            <w:shd w:val="clear" w:color="000000" w:fill="EEECE1"/>
            <w:vAlign w:val="center"/>
          </w:tcPr>
          <w:p w14:paraId="368267E4" w14:textId="27489960" w:rsidR="007377C1" w:rsidRPr="00F66D2C" w:rsidRDefault="007377C1" w:rsidP="006205A9">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Szczegółowy opis przedmiotu zamówienia</w:t>
            </w:r>
          </w:p>
        </w:tc>
        <w:tc>
          <w:tcPr>
            <w:tcW w:w="284" w:type="pct"/>
            <w:tcBorders>
              <w:top w:val="single" w:sz="4" w:space="0" w:color="auto"/>
              <w:left w:val="nil"/>
              <w:bottom w:val="single" w:sz="4" w:space="0" w:color="auto"/>
              <w:right w:val="single" w:sz="4" w:space="0" w:color="auto"/>
            </w:tcBorders>
            <w:shd w:val="clear" w:color="000000" w:fill="EEECE1"/>
            <w:vAlign w:val="center"/>
          </w:tcPr>
          <w:p w14:paraId="43D86314" w14:textId="77777777" w:rsidR="007377C1" w:rsidRPr="00F66D2C" w:rsidRDefault="007377C1" w:rsidP="006205A9">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j.m.</w:t>
            </w:r>
          </w:p>
        </w:tc>
        <w:tc>
          <w:tcPr>
            <w:tcW w:w="330" w:type="pct"/>
            <w:tcBorders>
              <w:top w:val="single" w:sz="4" w:space="0" w:color="auto"/>
              <w:left w:val="nil"/>
              <w:bottom w:val="single" w:sz="4" w:space="0" w:color="auto"/>
              <w:right w:val="single" w:sz="4" w:space="0" w:color="auto"/>
            </w:tcBorders>
            <w:shd w:val="clear" w:color="000000" w:fill="EEECE1"/>
            <w:vAlign w:val="center"/>
          </w:tcPr>
          <w:p w14:paraId="5F5DDA85" w14:textId="3E82FDCD" w:rsidR="007377C1" w:rsidRPr="00F66D2C" w:rsidRDefault="007377C1" w:rsidP="006205A9">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Ilość</w:t>
            </w:r>
          </w:p>
        </w:tc>
        <w:tc>
          <w:tcPr>
            <w:tcW w:w="801" w:type="pct"/>
            <w:tcBorders>
              <w:top w:val="single" w:sz="4" w:space="0" w:color="auto"/>
              <w:left w:val="nil"/>
              <w:bottom w:val="single" w:sz="4" w:space="0" w:color="auto"/>
              <w:right w:val="single" w:sz="4" w:space="0" w:color="auto"/>
            </w:tcBorders>
            <w:shd w:val="clear" w:color="000000" w:fill="EEECE1"/>
            <w:vAlign w:val="center"/>
          </w:tcPr>
          <w:p w14:paraId="0308FEBD" w14:textId="303CE02F" w:rsidR="007377C1" w:rsidRPr="00F66D2C" w:rsidRDefault="007377C1" w:rsidP="006205A9">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cena jednostkowa brutto</w:t>
            </w:r>
          </w:p>
        </w:tc>
        <w:tc>
          <w:tcPr>
            <w:tcW w:w="1228" w:type="pct"/>
            <w:tcBorders>
              <w:top w:val="single" w:sz="4" w:space="0" w:color="auto"/>
              <w:left w:val="nil"/>
              <w:bottom w:val="single" w:sz="4" w:space="0" w:color="auto"/>
              <w:right w:val="single" w:sz="4" w:space="0" w:color="auto"/>
            </w:tcBorders>
            <w:shd w:val="clear" w:color="000000" w:fill="EEECE1"/>
            <w:vAlign w:val="center"/>
          </w:tcPr>
          <w:p w14:paraId="224656EF" w14:textId="5C5B8210" w:rsidR="007377C1" w:rsidRDefault="007377C1" w:rsidP="006205A9">
            <w:pPr>
              <w:suppressAutoHyphens w:val="0"/>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Wartość brutto w zł</w:t>
            </w:r>
            <w:r>
              <w:rPr>
                <w:rFonts w:ascii="Arial" w:eastAsia="Times New Roman" w:hAnsi="Arial" w:cs="Arial"/>
                <w:b/>
                <w:bCs/>
                <w:kern w:val="0"/>
                <w:sz w:val="18"/>
                <w:szCs w:val="18"/>
                <w:lang w:eastAsia="pl-PL"/>
              </w:rPr>
              <w:t xml:space="preserve"> </w:t>
            </w:r>
          </w:p>
          <w:p w14:paraId="5E784716" w14:textId="7C3F44FB" w:rsidR="007377C1" w:rsidRPr="00F66D2C" w:rsidRDefault="007377C1" w:rsidP="006205A9">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 xml:space="preserve"> (kol. 4 x kol. 5</w:t>
            </w:r>
            <w:r w:rsidRPr="00F66D2C">
              <w:rPr>
                <w:rFonts w:ascii="Arial" w:eastAsia="Times New Roman" w:hAnsi="Arial" w:cs="Arial"/>
                <w:b/>
                <w:bCs/>
                <w:kern w:val="0"/>
                <w:sz w:val="18"/>
                <w:szCs w:val="18"/>
                <w:lang w:eastAsia="pl-PL"/>
              </w:rPr>
              <w:t>)</w:t>
            </w:r>
          </w:p>
        </w:tc>
      </w:tr>
      <w:tr w:rsidR="007377C1" w:rsidRPr="00F66D2C" w14:paraId="20EA2071" w14:textId="24E42D1C" w:rsidTr="007377C1">
        <w:trPr>
          <w:trHeight w:val="300"/>
        </w:trPr>
        <w:tc>
          <w:tcPr>
            <w:tcW w:w="137"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67DE0761" w14:textId="77777777" w:rsidR="007377C1" w:rsidRPr="00F66D2C" w:rsidRDefault="007377C1" w:rsidP="006205A9">
            <w:pPr>
              <w:suppressAutoHyphens w:val="0"/>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1</w:t>
            </w:r>
          </w:p>
        </w:tc>
        <w:tc>
          <w:tcPr>
            <w:tcW w:w="2219"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4BCE012F" w14:textId="73E28378" w:rsidR="007377C1" w:rsidRPr="00F66D2C" w:rsidRDefault="007377C1" w:rsidP="006205A9">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2</w:t>
            </w:r>
          </w:p>
        </w:tc>
        <w:tc>
          <w:tcPr>
            <w:tcW w:w="284" w:type="pct"/>
            <w:tcBorders>
              <w:top w:val="single" w:sz="4" w:space="0" w:color="auto"/>
              <w:left w:val="nil"/>
              <w:bottom w:val="single" w:sz="4" w:space="0" w:color="auto"/>
              <w:right w:val="single" w:sz="4" w:space="0" w:color="auto"/>
            </w:tcBorders>
            <w:shd w:val="clear" w:color="000000" w:fill="EEECE1"/>
            <w:vAlign w:val="center"/>
            <w:hideMark/>
          </w:tcPr>
          <w:p w14:paraId="391045F6" w14:textId="7F335221" w:rsidR="007377C1" w:rsidRPr="00F66D2C" w:rsidRDefault="007377C1" w:rsidP="006205A9">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3</w:t>
            </w:r>
          </w:p>
        </w:tc>
        <w:tc>
          <w:tcPr>
            <w:tcW w:w="330" w:type="pct"/>
            <w:tcBorders>
              <w:top w:val="single" w:sz="4" w:space="0" w:color="auto"/>
              <w:left w:val="nil"/>
              <w:bottom w:val="single" w:sz="4" w:space="0" w:color="auto"/>
              <w:right w:val="single" w:sz="4" w:space="0" w:color="auto"/>
            </w:tcBorders>
            <w:shd w:val="clear" w:color="000000" w:fill="EEECE1"/>
            <w:vAlign w:val="center"/>
            <w:hideMark/>
          </w:tcPr>
          <w:p w14:paraId="4058B8B2" w14:textId="6B7237EE" w:rsidR="007377C1" w:rsidRPr="00F66D2C" w:rsidRDefault="007377C1" w:rsidP="006205A9">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4</w:t>
            </w:r>
          </w:p>
        </w:tc>
        <w:tc>
          <w:tcPr>
            <w:tcW w:w="801" w:type="pct"/>
            <w:tcBorders>
              <w:top w:val="single" w:sz="4" w:space="0" w:color="auto"/>
              <w:left w:val="nil"/>
              <w:bottom w:val="single" w:sz="4" w:space="0" w:color="auto"/>
              <w:right w:val="single" w:sz="4" w:space="0" w:color="auto"/>
            </w:tcBorders>
            <w:shd w:val="clear" w:color="000000" w:fill="EEECE1"/>
            <w:vAlign w:val="center"/>
            <w:hideMark/>
          </w:tcPr>
          <w:p w14:paraId="26B265B3" w14:textId="39FD6289" w:rsidR="007377C1" w:rsidRPr="00F66D2C" w:rsidRDefault="007377C1" w:rsidP="006205A9">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5</w:t>
            </w:r>
          </w:p>
        </w:tc>
        <w:tc>
          <w:tcPr>
            <w:tcW w:w="1228" w:type="pct"/>
            <w:tcBorders>
              <w:top w:val="nil"/>
              <w:left w:val="nil"/>
              <w:bottom w:val="single" w:sz="4" w:space="0" w:color="auto"/>
              <w:right w:val="single" w:sz="4" w:space="0" w:color="auto"/>
            </w:tcBorders>
            <w:shd w:val="clear" w:color="000000" w:fill="EEECE1"/>
            <w:vAlign w:val="center"/>
            <w:hideMark/>
          </w:tcPr>
          <w:p w14:paraId="24F4401F" w14:textId="535E2019" w:rsidR="007377C1" w:rsidRPr="00F66D2C" w:rsidRDefault="007377C1" w:rsidP="006205A9">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6</w:t>
            </w:r>
          </w:p>
        </w:tc>
      </w:tr>
      <w:tr w:rsidR="007377C1" w:rsidRPr="00F66D2C" w14:paraId="02378572" w14:textId="754D6DF1" w:rsidTr="007377C1">
        <w:trPr>
          <w:trHeight w:val="75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0EB4573" w14:textId="77777777"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1</w:t>
            </w:r>
          </w:p>
        </w:tc>
        <w:tc>
          <w:tcPr>
            <w:tcW w:w="2219" w:type="pct"/>
            <w:tcBorders>
              <w:top w:val="single" w:sz="4" w:space="0" w:color="auto"/>
              <w:left w:val="single" w:sz="4" w:space="0" w:color="auto"/>
              <w:bottom w:val="single" w:sz="4" w:space="0" w:color="auto"/>
              <w:right w:val="single" w:sz="4" w:space="0" w:color="auto"/>
            </w:tcBorders>
            <w:shd w:val="clear" w:color="000000" w:fill="FFFFFF"/>
            <w:hideMark/>
          </w:tcPr>
          <w:p w14:paraId="08EE9B89" w14:textId="0D71B503" w:rsidR="007377C1" w:rsidRDefault="007377C1" w:rsidP="008137D1">
            <w:pPr>
              <w:suppressAutoHyphens w:val="0"/>
              <w:spacing w:after="0" w:line="240" w:lineRule="auto"/>
              <w:jc w:val="both"/>
              <w:rPr>
                <w:rFonts w:ascii="Arial CE" w:eastAsia="Times New Roman" w:hAnsi="Arial CE" w:cs="Arial CE"/>
                <w:kern w:val="0"/>
                <w:sz w:val="20"/>
                <w:szCs w:val="20"/>
                <w:lang w:eastAsia="pl-PL"/>
              </w:rPr>
            </w:pPr>
            <w:r w:rsidRPr="00F842B9">
              <w:rPr>
                <w:rFonts w:ascii="Arial CE" w:hAnsi="Arial CE" w:cs="Arial CE"/>
                <w:b/>
                <w:sz w:val="20"/>
                <w:szCs w:val="20"/>
              </w:rPr>
              <w:t>Papier toaletowy</w:t>
            </w:r>
            <w:r>
              <w:rPr>
                <w:rFonts w:ascii="Arial CE" w:hAnsi="Arial CE" w:cs="Arial CE"/>
                <w:sz w:val="20"/>
                <w:szCs w:val="20"/>
              </w:rPr>
              <w:t xml:space="preserve"> miękki, 100% celulozowy, chłonny, gofrowany, biały. Parametry techniczne: długość rolki nie mniej niż 20 m, ilość listków w rolce 160, wymiary listka 96x125 mm,  ilość warstw 3, gramatura 3x17,5 g/m</w:t>
            </w:r>
            <w:r>
              <w:rPr>
                <w:rFonts w:ascii="Arial" w:hAnsi="Arial" w:cs="Arial"/>
                <w:sz w:val="20"/>
                <w:szCs w:val="20"/>
              </w:rPr>
              <w:t xml:space="preserve">², rodzaj w roli, </w:t>
            </w:r>
            <w:r>
              <w:rPr>
                <w:rFonts w:ascii="Arial CE" w:hAnsi="Arial CE" w:cs="Arial CE"/>
                <w:sz w:val="20"/>
                <w:szCs w:val="20"/>
              </w:rPr>
              <w:t xml:space="preserve"> szerokość rolki 9,6 cm, średnica całego papieru 120 mm, średnica tulei 45 mm. ilość sztuk w opakowaniu 8, dopuszcza się pakowanie luzem w workach 64 szt. </w:t>
            </w:r>
          </w:p>
          <w:p w14:paraId="6CD421AB" w14:textId="693BE0E0" w:rsidR="007377C1" w:rsidRPr="00F66D2C" w:rsidRDefault="007377C1" w:rsidP="003E4DE2">
            <w:pPr>
              <w:suppressAutoHyphens w:val="0"/>
              <w:spacing w:after="0" w:line="240" w:lineRule="auto"/>
              <w:jc w:val="both"/>
              <w:rPr>
                <w:rFonts w:ascii="Arial" w:eastAsia="Times New Roman" w:hAnsi="Arial" w:cs="Arial"/>
                <w:kern w:val="0"/>
                <w:sz w:val="18"/>
                <w:szCs w:val="18"/>
                <w:lang w:eastAsia="pl-PL"/>
              </w:rPr>
            </w:pPr>
          </w:p>
        </w:tc>
        <w:tc>
          <w:tcPr>
            <w:tcW w:w="284" w:type="pct"/>
            <w:tcBorders>
              <w:top w:val="nil"/>
              <w:left w:val="nil"/>
              <w:bottom w:val="single" w:sz="4" w:space="0" w:color="auto"/>
              <w:right w:val="single" w:sz="4" w:space="0" w:color="auto"/>
            </w:tcBorders>
            <w:shd w:val="clear" w:color="auto" w:fill="auto"/>
            <w:vAlign w:val="center"/>
            <w:hideMark/>
          </w:tcPr>
          <w:p w14:paraId="211C959C" w14:textId="77777777"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szt.</w:t>
            </w:r>
          </w:p>
        </w:tc>
        <w:tc>
          <w:tcPr>
            <w:tcW w:w="330" w:type="pct"/>
            <w:tcBorders>
              <w:top w:val="nil"/>
              <w:left w:val="nil"/>
              <w:bottom w:val="single" w:sz="4" w:space="0" w:color="auto"/>
              <w:right w:val="single" w:sz="4" w:space="0" w:color="auto"/>
            </w:tcBorders>
            <w:shd w:val="clear" w:color="auto" w:fill="auto"/>
            <w:vAlign w:val="center"/>
            <w:hideMark/>
          </w:tcPr>
          <w:p w14:paraId="60A43825" w14:textId="29DBEC38"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65 080</w:t>
            </w:r>
          </w:p>
        </w:tc>
        <w:tc>
          <w:tcPr>
            <w:tcW w:w="801" w:type="pct"/>
            <w:tcBorders>
              <w:top w:val="nil"/>
              <w:left w:val="nil"/>
              <w:bottom w:val="single" w:sz="4" w:space="0" w:color="auto"/>
              <w:right w:val="single" w:sz="4" w:space="0" w:color="auto"/>
            </w:tcBorders>
            <w:shd w:val="clear" w:color="auto" w:fill="auto"/>
            <w:vAlign w:val="center"/>
            <w:hideMark/>
          </w:tcPr>
          <w:p w14:paraId="170ABF4E" w14:textId="77777777"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c>
          <w:tcPr>
            <w:tcW w:w="1228" w:type="pct"/>
            <w:tcBorders>
              <w:top w:val="nil"/>
              <w:left w:val="nil"/>
              <w:bottom w:val="single" w:sz="4" w:space="0" w:color="auto"/>
              <w:right w:val="single" w:sz="4" w:space="0" w:color="auto"/>
            </w:tcBorders>
            <w:shd w:val="clear" w:color="auto" w:fill="auto"/>
            <w:vAlign w:val="center"/>
            <w:hideMark/>
          </w:tcPr>
          <w:p w14:paraId="1259E157" w14:textId="77777777"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r>
      <w:tr w:rsidR="007377C1" w:rsidRPr="00F66D2C" w14:paraId="4530FBEB" w14:textId="5D02F6E4" w:rsidTr="007377C1">
        <w:trPr>
          <w:trHeight w:val="481"/>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27071F23" w14:textId="77777777"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2</w:t>
            </w:r>
          </w:p>
        </w:tc>
        <w:tc>
          <w:tcPr>
            <w:tcW w:w="2219" w:type="pct"/>
            <w:tcBorders>
              <w:top w:val="nil"/>
              <w:left w:val="single" w:sz="4" w:space="0" w:color="auto"/>
              <w:bottom w:val="single" w:sz="4" w:space="0" w:color="auto"/>
              <w:right w:val="single" w:sz="4" w:space="0" w:color="auto"/>
            </w:tcBorders>
            <w:shd w:val="clear" w:color="auto" w:fill="auto"/>
            <w:vAlign w:val="center"/>
            <w:hideMark/>
          </w:tcPr>
          <w:p w14:paraId="1E3E0963" w14:textId="77777777" w:rsidR="007377C1" w:rsidRDefault="007377C1" w:rsidP="007377C1">
            <w:pPr>
              <w:suppressAutoHyphens w:val="0"/>
              <w:spacing w:after="0" w:line="240" w:lineRule="auto"/>
              <w:jc w:val="both"/>
              <w:rPr>
                <w:rFonts w:ascii="Arial CE" w:eastAsia="Times New Roman" w:hAnsi="Arial CE" w:cs="Arial CE"/>
                <w:kern w:val="0"/>
                <w:sz w:val="20"/>
                <w:szCs w:val="20"/>
                <w:lang w:eastAsia="pl-PL"/>
              </w:rPr>
            </w:pPr>
            <w:r w:rsidRPr="00F842B9">
              <w:rPr>
                <w:rFonts w:ascii="Arial CE" w:hAnsi="Arial CE" w:cs="Arial CE"/>
                <w:b/>
                <w:sz w:val="20"/>
                <w:szCs w:val="20"/>
              </w:rPr>
              <w:t>Ręcznik papierowy</w:t>
            </w:r>
            <w:r>
              <w:rPr>
                <w:rFonts w:ascii="Arial CE" w:hAnsi="Arial CE" w:cs="Arial CE"/>
                <w:sz w:val="20"/>
                <w:szCs w:val="20"/>
              </w:rPr>
              <w:t xml:space="preserve"> wytrzymały dzięki grubym listkom, które chłoną wilgoć. Parametry techniczne: długość rolki 19,8 m, gramatura 21,8g/m</w:t>
            </w:r>
            <w:r>
              <w:rPr>
                <w:rFonts w:ascii="Arial" w:hAnsi="Arial" w:cs="Arial"/>
                <w:sz w:val="20"/>
                <w:szCs w:val="20"/>
              </w:rPr>
              <w:t>²</w:t>
            </w:r>
            <w:r>
              <w:rPr>
                <w:rFonts w:ascii="Arial CE" w:hAnsi="Arial CE" w:cs="Arial CE"/>
                <w:sz w:val="20"/>
                <w:szCs w:val="20"/>
              </w:rPr>
              <w:t xml:space="preserve">, ilość warstw 2, kolor biały, rodzaj tworzywa celuloza, szerokość rolki 23 cm, typ w roli,  średnica całego papieru 140 mm, średnica tulei 47 mm, ilość rolek w opakowaniu 2.  </w:t>
            </w:r>
          </w:p>
          <w:p w14:paraId="57424873" w14:textId="6D53A189" w:rsidR="007377C1" w:rsidRPr="00F66D2C" w:rsidRDefault="007377C1" w:rsidP="003E4DE2">
            <w:pPr>
              <w:suppressAutoHyphens w:val="0"/>
              <w:spacing w:after="0" w:line="240" w:lineRule="auto"/>
              <w:jc w:val="both"/>
              <w:rPr>
                <w:rFonts w:ascii="Arial" w:eastAsia="Times New Roman" w:hAnsi="Arial" w:cs="Arial"/>
                <w:kern w:val="0"/>
                <w:sz w:val="18"/>
                <w:szCs w:val="18"/>
                <w:lang w:eastAsia="pl-PL"/>
              </w:rPr>
            </w:pPr>
          </w:p>
        </w:tc>
        <w:tc>
          <w:tcPr>
            <w:tcW w:w="284" w:type="pct"/>
            <w:tcBorders>
              <w:top w:val="nil"/>
              <w:left w:val="nil"/>
              <w:bottom w:val="single" w:sz="4" w:space="0" w:color="auto"/>
              <w:right w:val="single" w:sz="4" w:space="0" w:color="auto"/>
            </w:tcBorders>
            <w:shd w:val="clear" w:color="auto" w:fill="auto"/>
            <w:vAlign w:val="center"/>
            <w:hideMark/>
          </w:tcPr>
          <w:p w14:paraId="24E2403E" w14:textId="77777777"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szt.</w:t>
            </w:r>
          </w:p>
        </w:tc>
        <w:tc>
          <w:tcPr>
            <w:tcW w:w="330" w:type="pct"/>
            <w:tcBorders>
              <w:top w:val="nil"/>
              <w:left w:val="nil"/>
              <w:bottom w:val="single" w:sz="4" w:space="0" w:color="auto"/>
              <w:right w:val="single" w:sz="4" w:space="0" w:color="auto"/>
            </w:tcBorders>
            <w:shd w:val="clear" w:color="auto" w:fill="auto"/>
            <w:vAlign w:val="center"/>
            <w:hideMark/>
          </w:tcPr>
          <w:p w14:paraId="16C7438C" w14:textId="44F64AA4"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15 000</w:t>
            </w:r>
          </w:p>
        </w:tc>
        <w:tc>
          <w:tcPr>
            <w:tcW w:w="801" w:type="pct"/>
            <w:tcBorders>
              <w:top w:val="nil"/>
              <w:left w:val="nil"/>
              <w:bottom w:val="single" w:sz="4" w:space="0" w:color="auto"/>
              <w:right w:val="single" w:sz="4" w:space="0" w:color="auto"/>
            </w:tcBorders>
            <w:shd w:val="clear" w:color="auto" w:fill="auto"/>
            <w:vAlign w:val="center"/>
            <w:hideMark/>
          </w:tcPr>
          <w:p w14:paraId="75770E19" w14:textId="77777777"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c>
          <w:tcPr>
            <w:tcW w:w="1228" w:type="pct"/>
            <w:tcBorders>
              <w:top w:val="nil"/>
              <w:left w:val="nil"/>
              <w:bottom w:val="single" w:sz="4" w:space="0" w:color="auto"/>
              <w:right w:val="single" w:sz="4" w:space="0" w:color="auto"/>
            </w:tcBorders>
            <w:shd w:val="clear" w:color="auto" w:fill="auto"/>
            <w:vAlign w:val="center"/>
            <w:hideMark/>
          </w:tcPr>
          <w:p w14:paraId="7364D6C8" w14:textId="77777777"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r>
      <w:tr w:rsidR="007377C1" w:rsidRPr="00F66D2C" w14:paraId="271C4CD5" w14:textId="37B2A10F" w:rsidTr="007377C1">
        <w:trPr>
          <w:trHeight w:val="747"/>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033D3BA5" w14:textId="77777777"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3</w:t>
            </w:r>
          </w:p>
        </w:tc>
        <w:tc>
          <w:tcPr>
            <w:tcW w:w="2219" w:type="pct"/>
            <w:tcBorders>
              <w:top w:val="nil"/>
              <w:left w:val="single" w:sz="4" w:space="0" w:color="auto"/>
              <w:bottom w:val="single" w:sz="4" w:space="0" w:color="auto"/>
              <w:right w:val="single" w:sz="4" w:space="0" w:color="auto"/>
            </w:tcBorders>
            <w:shd w:val="clear" w:color="auto" w:fill="auto"/>
            <w:vAlign w:val="center"/>
            <w:hideMark/>
          </w:tcPr>
          <w:p w14:paraId="54DF4443" w14:textId="62A95C0D" w:rsidR="007377C1" w:rsidRDefault="007377C1" w:rsidP="007377C1">
            <w:pPr>
              <w:suppressAutoHyphens w:val="0"/>
              <w:spacing w:after="0" w:line="240" w:lineRule="auto"/>
              <w:jc w:val="both"/>
              <w:rPr>
                <w:rFonts w:ascii="Arial CE" w:eastAsia="Times New Roman" w:hAnsi="Arial CE" w:cs="Arial CE"/>
                <w:kern w:val="0"/>
                <w:sz w:val="20"/>
                <w:szCs w:val="20"/>
                <w:lang w:eastAsia="pl-PL"/>
              </w:rPr>
            </w:pPr>
            <w:r w:rsidRPr="00F842B9">
              <w:rPr>
                <w:rFonts w:ascii="Arial CE" w:hAnsi="Arial CE" w:cs="Arial CE"/>
                <w:b/>
                <w:sz w:val="20"/>
                <w:szCs w:val="20"/>
              </w:rPr>
              <w:t>Ręcznik papierowy dwuwarstwowy</w:t>
            </w:r>
            <w:r>
              <w:rPr>
                <w:rFonts w:ascii="Arial CE" w:hAnsi="Arial CE" w:cs="Arial CE"/>
                <w:sz w:val="20"/>
                <w:szCs w:val="20"/>
              </w:rPr>
              <w:t xml:space="preserve"> w składce ZZ. Parametry techniczne: gramatura 2x20g/m</w:t>
            </w:r>
            <w:r>
              <w:rPr>
                <w:rFonts w:ascii="Arial" w:hAnsi="Arial" w:cs="Arial"/>
                <w:sz w:val="20"/>
                <w:szCs w:val="20"/>
              </w:rPr>
              <w:t>²</w:t>
            </w:r>
            <w:r>
              <w:rPr>
                <w:rFonts w:ascii="Arial CE" w:hAnsi="Arial CE" w:cs="Arial CE"/>
                <w:sz w:val="20"/>
                <w:szCs w:val="20"/>
              </w:rPr>
              <w:t>, ilość składek w bindzie 150 sztuk, ilość warstw 2, kolor biały, rodzaj tworzywa celuloza, rodzaj składki ZZ, typ w składce, wymiary 22,4x23 cm (dopuszcza się wymiar 25x21 cm) ilość bind w opakowaniu zbiorczym: 20</w:t>
            </w:r>
          </w:p>
          <w:p w14:paraId="48D699F2" w14:textId="204B58E1" w:rsidR="007377C1" w:rsidRPr="00F66D2C" w:rsidRDefault="007377C1" w:rsidP="003E4DE2">
            <w:pPr>
              <w:suppressAutoHyphens w:val="0"/>
              <w:spacing w:after="0" w:line="240" w:lineRule="auto"/>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w:t>
            </w:r>
          </w:p>
        </w:tc>
        <w:tc>
          <w:tcPr>
            <w:tcW w:w="284" w:type="pct"/>
            <w:tcBorders>
              <w:top w:val="nil"/>
              <w:left w:val="nil"/>
              <w:bottom w:val="single" w:sz="4" w:space="0" w:color="auto"/>
              <w:right w:val="single" w:sz="4" w:space="0" w:color="auto"/>
            </w:tcBorders>
            <w:shd w:val="clear" w:color="auto" w:fill="auto"/>
            <w:vAlign w:val="center"/>
            <w:hideMark/>
          </w:tcPr>
          <w:p w14:paraId="6BDCA749" w14:textId="0A5EF426"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binda</w:t>
            </w:r>
          </w:p>
        </w:tc>
        <w:tc>
          <w:tcPr>
            <w:tcW w:w="330" w:type="pct"/>
            <w:tcBorders>
              <w:top w:val="nil"/>
              <w:left w:val="nil"/>
              <w:bottom w:val="single" w:sz="4" w:space="0" w:color="auto"/>
              <w:right w:val="single" w:sz="4" w:space="0" w:color="auto"/>
            </w:tcBorders>
            <w:shd w:val="clear" w:color="auto" w:fill="auto"/>
            <w:vAlign w:val="center"/>
            <w:hideMark/>
          </w:tcPr>
          <w:p w14:paraId="0B0A9B93" w14:textId="60F91DCB"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500</w:t>
            </w:r>
          </w:p>
        </w:tc>
        <w:tc>
          <w:tcPr>
            <w:tcW w:w="801" w:type="pct"/>
            <w:tcBorders>
              <w:top w:val="nil"/>
              <w:left w:val="nil"/>
              <w:bottom w:val="single" w:sz="4" w:space="0" w:color="auto"/>
              <w:right w:val="single" w:sz="4" w:space="0" w:color="auto"/>
            </w:tcBorders>
            <w:shd w:val="clear" w:color="auto" w:fill="auto"/>
            <w:vAlign w:val="center"/>
            <w:hideMark/>
          </w:tcPr>
          <w:p w14:paraId="30FF1A37" w14:textId="77777777"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c>
          <w:tcPr>
            <w:tcW w:w="1228" w:type="pct"/>
            <w:tcBorders>
              <w:top w:val="nil"/>
              <w:left w:val="nil"/>
              <w:bottom w:val="single" w:sz="4" w:space="0" w:color="auto"/>
              <w:right w:val="single" w:sz="4" w:space="0" w:color="auto"/>
            </w:tcBorders>
            <w:shd w:val="clear" w:color="auto" w:fill="auto"/>
            <w:vAlign w:val="center"/>
            <w:hideMark/>
          </w:tcPr>
          <w:p w14:paraId="459D7238" w14:textId="77777777" w:rsidR="007377C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r>
    </w:tbl>
    <w:p w14:paraId="56254442" w14:textId="30B46BFF" w:rsidR="007377C1" w:rsidRDefault="007377C1"/>
    <w:p w14:paraId="149FD1E2" w14:textId="5CAFDE8A" w:rsidR="007377C1" w:rsidRDefault="007377C1"/>
    <w:p w14:paraId="61F92ECB" w14:textId="6B5349A2" w:rsidR="007377C1" w:rsidRDefault="007377C1"/>
    <w:p w14:paraId="753CC6E2" w14:textId="1CDFA4B9" w:rsidR="007377C1" w:rsidRDefault="007377C1"/>
    <w:p w14:paraId="4ABEFC1D" w14:textId="3CD84852" w:rsidR="007377C1" w:rsidRDefault="007377C1"/>
    <w:p w14:paraId="505B4170" w14:textId="77777777" w:rsidR="007377C1" w:rsidRDefault="007377C1"/>
    <w:p w14:paraId="5D2A1C4B" w14:textId="77777777" w:rsidR="007377C1" w:rsidRPr="00B65A87" w:rsidRDefault="007377C1" w:rsidP="00441A72">
      <w:pPr>
        <w:spacing w:after="0" w:line="360" w:lineRule="auto"/>
        <w:jc w:val="center"/>
        <w:rPr>
          <w:rFonts w:ascii="Arial" w:eastAsia="SimSun" w:hAnsi="Arial" w:cs="Arial"/>
          <w:b/>
          <w:sz w:val="20"/>
          <w:szCs w:val="20"/>
          <w:lang w:eastAsia="zh-CN"/>
        </w:rPr>
      </w:pPr>
      <w:r w:rsidRPr="00B65A87">
        <w:rPr>
          <w:rFonts w:ascii="Arial" w:eastAsia="SimSun" w:hAnsi="Arial" w:cs="Arial"/>
          <w:b/>
          <w:sz w:val="20"/>
          <w:szCs w:val="20"/>
          <w:lang w:eastAsia="zh-CN"/>
        </w:rPr>
        <w:lastRenderedPageBreak/>
        <w:t>Część II – Dostawa środków czystości</w:t>
      </w:r>
    </w:p>
    <w:p w14:paraId="10B012A6" w14:textId="217E2CA4" w:rsidR="007377C1" w:rsidRPr="00F66D2C" w:rsidRDefault="007377C1" w:rsidP="007377C1">
      <w:pPr>
        <w:keepNext/>
        <w:suppressAutoHyphens w:val="0"/>
        <w:spacing w:after="0"/>
        <w:jc w:val="both"/>
        <w:outlineLvl w:val="1"/>
        <w:rPr>
          <w:rFonts w:ascii="Arial" w:eastAsia="Calibri" w:hAnsi="Arial" w:cs="Arial"/>
          <w:b/>
          <w:bCs/>
          <w:iCs/>
          <w:color w:val="FF0000"/>
          <w:kern w:val="0"/>
          <w:sz w:val="20"/>
          <w:szCs w:val="20"/>
          <w:lang w:eastAsia="en-US"/>
        </w:rPr>
      </w:pPr>
      <w:r w:rsidRPr="00F66D2C">
        <w:rPr>
          <w:rFonts w:ascii="Arial" w:eastAsia="Calibri" w:hAnsi="Arial" w:cs="Arial"/>
          <w:b/>
          <w:bCs/>
          <w:iCs/>
          <w:color w:val="FF0000"/>
          <w:kern w:val="0"/>
          <w:sz w:val="20"/>
          <w:szCs w:val="20"/>
          <w:lang w:eastAsia="en-US"/>
        </w:rPr>
        <w:t xml:space="preserve">INSTRUKCJA WYPEŁNIENIA </w:t>
      </w:r>
      <w:r w:rsidRPr="0003465E">
        <w:rPr>
          <w:rFonts w:ascii="Arial" w:eastAsia="Calibri" w:hAnsi="Arial" w:cs="Arial"/>
          <w:b/>
          <w:bCs/>
          <w:iCs/>
          <w:color w:val="FF0000"/>
          <w:kern w:val="0"/>
          <w:sz w:val="20"/>
          <w:szCs w:val="20"/>
          <w:lang w:eastAsia="en-US"/>
        </w:rPr>
        <w:t xml:space="preserve">KOL. </w:t>
      </w:r>
      <w:r>
        <w:rPr>
          <w:rFonts w:ascii="Arial" w:eastAsia="Calibri" w:hAnsi="Arial" w:cs="Arial"/>
          <w:b/>
          <w:bCs/>
          <w:iCs/>
          <w:color w:val="FF0000"/>
          <w:kern w:val="0"/>
          <w:sz w:val="20"/>
          <w:szCs w:val="20"/>
          <w:lang w:eastAsia="en-US"/>
        </w:rPr>
        <w:t>7</w:t>
      </w:r>
      <w:r w:rsidRPr="0003465E">
        <w:rPr>
          <w:rFonts w:ascii="Arial" w:eastAsia="Calibri" w:hAnsi="Arial" w:cs="Arial"/>
          <w:b/>
          <w:bCs/>
          <w:iCs/>
          <w:color w:val="FF0000"/>
          <w:kern w:val="0"/>
          <w:sz w:val="20"/>
          <w:szCs w:val="20"/>
          <w:lang w:eastAsia="en-US"/>
        </w:rPr>
        <w:t xml:space="preserve"> KALKULACJI</w:t>
      </w:r>
      <w:r w:rsidRPr="00F66D2C">
        <w:rPr>
          <w:rFonts w:ascii="Arial" w:eastAsia="Calibri" w:hAnsi="Arial" w:cs="Arial"/>
          <w:b/>
          <w:bCs/>
          <w:iCs/>
          <w:color w:val="FF0000"/>
          <w:kern w:val="0"/>
          <w:sz w:val="20"/>
          <w:szCs w:val="20"/>
          <w:lang w:eastAsia="en-US"/>
        </w:rPr>
        <w:t xml:space="preserve"> – DOTYCZY </w:t>
      </w:r>
      <w:r w:rsidRPr="00F66D2C">
        <w:rPr>
          <w:rFonts w:ascii="Arial" w:hAnsi="Arial" w:cs="Arial"/>
          <w:b/>
          <w:color w:val="FF0000"/>
          <w:sz w:val="20"/>
          <w:szCs w:val="20"/>
          <w:u w:val="single"/>
        </w:rPr>
        <w:t>WYŁĄCZNIE W PRZYPADKU ZAOFEROWANIA ASORTYMENTU RÓWNOWAŻNEGO.</w:t>
      </w:r>
    </w:p>
    <w:p w14:paraId="4DC828B8" w14:textId="52AB16D7" w:rsidR="007377C1" w:rsidRPr="00F66D2C" w:rsidRDefault="007377C1" w:rsidP="007377C1">
      <w:pPr>
        <w:suppressAutoHyphens w:val="0"/>
        <w:spacing w:after="0"/>
        <w:jc w:val="both"/>
        <w:rPr>
          <w:rFonts w:ascii="Arial" w:eastAsia="Times New Roman" w:hAnsi="Arial" w:cs="Arial"/>
          <w:kern w:val="0"/>
          <w:sz w:val="20"/>
          <w:szCs w:val="20"/>
          <w:lang w:eastAsia="pl-PL"/>
        </w:rPr>
      </w:pPr>
      <w:r w:rsidRPr="00F66D2C">
        <w:rPr>
          <w:rFonts w:ascii="Arial" w:eastAsia="Times New Roman" w:hAnsi="Arial" w:cs="Arial"/>
          <w:b/>
          <w:kern w:val="0"/>
          <w:sz w:val="20"/>
          <w:szCs w:val="20"/>
          <w:u w:val="single"/>
          <w:lang w:eastAsia="pl-PL"/>
        </w:rPr>
        <w:t xml:space="preserve">W przypadku zaoferowania asortymentu równoważnego, Wykonawca w danej pozycji w kol. </w:t>
      </w:r>
      <w:r>
        <w:rPr>
          <w:rFonts w:ascii="Arial" w:eastAsia="Times New Roman" w:hAnsi="Arial" w:cs="Arial"/>
          <w:b/>
          <w:kern w:val="0"/>
          <w:sz w:val="20"/>
          <w:szCs w:val="20"/>
          <w:u w:val="single"/>
          <w:lang w:eastAsia="pl-PL"/>
        </w:rPr>
        <w:t>7</w:t>
      </w:r>
      <w:r w:rsidRPr="00F66D2C">
        <w:rPr>
          <w:rFonts w:ascii="Arial" w:eastAsia="Times New Roman" w:hAnsi="Arial" w:cs="Arial"/>
          <w:b/>
          <w:kern w:val="0"/>
          <w:sz w:val="20"/>
          <w:szCs w:val="20"/>
          <w:u w:val="single"/>
          <w:lang w:eastAsia="pl-PL"/>
        </w:rPr>
        <w:t xml:space="preserve"> kalkulacji wpisuje symbol/</w:t>
      </w:r>
      <w:r w:rsidRPr="00F66D2C">
        <w:rPr>
          <w:rFonts w:ascii="Arial" w:eastAsia="Times New Roman" w:hAnsi="Arial" w:cs="Arial"/>
          <w:b/>
          <w:kern w:val="0"/>
          <w:sz w:val="20"/>
          <w:szCs w:val="20"/>
          <w:lang w:eastAsia="pl-PL"/>
        </w:rPr>
        <w:t>nazwę itp. oferowanego przedmiotu zamówienia</w:t>
      </w:r>
    </w:p>
    <w:p w14:paraId="12CF0073" w14:textId="77777777" w:rsidR="007377C1" w:rsidRDefault="007377C1" w:rsidP="007377C1">
      <w:pPr>
        <w:suppressAutoHyphens w:val="0"/>
        <w:spacing w:after="0"/>
        <w:jc w:val="both"/>
        <w:rPr>
          <w:rFonts w:ascii="Arial" w:eastAsia="Calibri" w:hAnsi="Arial" w:cs="Arial"/>
          <w:iCs/>
          <w:sz w:val="20"/>
          <w:szCs w:val="20"/>
        </w:rPr>
      </w:pPr>
      <w:r w:rsidRPr="00F66D2C">
        <w:rPr>
          <w:rFonts w:ascii="Arial" w:eastAsia="Calibri" w:hAnsi="Arial" w:cs="Arial"/>
          <w:iCs/>
          <w:sz w:val="20"/>
          <w:szCs w:val="20"/>
        </w:rPr>
        <w:t>W takim przypadku, Wykonawca zobowiązany jest wykazać, że oferowany przez niego produkt spełnia wymagania okre</w:t>
      </w:r>
      <w:r>
        <w:rPr>
          <w:rFonts w:ascii="Arial" w:eastAsia="Calibri" w:hAnsi="Arial" w:cs="Arial"/>
          <w:iCs/>
          <w:sz w:val="20"/>
          <w:szCs w:val="20"/>
        </w:rPr>
        <w:t>ślone przez zamawiającego w S</w:t>
      </w:r>
      <w:r w:rsidRPr="00F66D2C">
        <w:rPr>
          <w:rFonts w:ascii="Arial" w:eastAsia="Calibri" w:hAnsi="Arial" w:cs="Arial"/>
          <w:iCs/>
          <w:sz w:val="20"/>
          <w:szCs w:val="20"/>
        </w:rPr>
        <w:t xml:space="preserve">WZ, w szczególności poprzez przedstawienie dokumentacji </w:t>
      </w:r>
      <w:r>
        <w:rPr>
          <w:rFonts w:ascii="Arial" w:eastAsia="Calibri" w:hAnsi="Arial" w:cs="Arial"/>
          <w:iCs/>
          <w:sz w:val="20"/>
          <w:szCs w:val="20"/>
        </w:rPr>
        <w:t xml:space="preserve">określonej w rozdziale </w:t>
      </w:r>
      <w:r w:rsidRPr="00A97E0F">
        <w:rPr>
          <w:rFonts w:ascii="Arial" w:eastAsia="Calibri" w:hAnsi="Arial" w:cs="Arial"/>
          <w:b/>
          <w:iCs/>
          <w:sz w:val="20"/>
          <w:szCs w:val="20"/>
        </w:rPr>
        <w:t>VA</w:t>
      </w:r>
      <w:r>
        <w:rPr>
          <w:rFonts w:ascii="Arial" w:eastAsia="Calibri" w:hAnsi="Arial" w:cs="Arial"/>
          <w:b/>
          <w:iCs/>
          <w:sz w:val="20"/>
          <w:szCs w:val="20"/>
        </w:rPr>
        <w:t>.</w:t>
      </w:r>
      <w:r w:rsidRPr="00A97E0F">
        <w:rPr>
          <w:rFonts w:ascii="Arial" w:eastAsia="Calibri" w:hAnsi="Arial" w:cs="Arial"/>
          <w:b/>
          <w:iCs/>
          <w:sz w:val="20"/>
          <w:szCs w:val="20"/>
        </w:rPr>
        <w:t xml:space="preserve"> SWZ</w:t>
      </w:r>
      <w:r>
        <w:rPr>
          <w:rFonts w:ascii="Arial" w:eastAsia="Calibri" w:hAnsi="Arial" w:cs="Arial"/>
          <w:b/>
          <w:iCs/>
          <w:sz w:val="20"/>
          <w:szCs w:val="20"/>
        </w:rPr>
        <w:t xml:space="preserve"> Informacji o przedmiotowych środkach dowodowych.</w:t>
      </w:r>
    </w:p>
    <w:p w14:paraId="2A50FAF2" w14:textId="77777777" w:rsidR="007377C1" w:rsidRPr="000E0A77" w:rsidRDefault="007377C1" w:rsidP="007377C1">
      <w:pPr>
        <w:suppressAutoHyphens w:val="0"/>
        <w:spacing w:after="0"/>
        <w:jc w:val="both"/>
        <w:rPr>
          <w:rFonts w:ascii="Arial" w:hAnsi="Arial" w:cs="Arial"/>
          <w:sz w:val="20"/>
          <w:szCs w:val="20"/>
          <w:u w:val="single"/>
        </w:rPr>
      </w:pPr>
      <w:r w:rsidRPr="000E0A77">
        <w:rPr>
          <w:rFonts w:ascii="Arial" w:hAnsi="Arial" w:cs="Arial"/>
          <w:b/>
          <w:sz w:val="20"/>
          <w:szCs w:val="20"/>
          <w:u w:val="single"/>
        </w:rPr>
        <w:t>Przedmiotowe środki dowodowe należy dołączyć do oferty tylko w przypadku zaoferowania artykułu innego niż wskazanego przez zamawiającego</w:t>
      </w:r>
      <w:r w:rsidRPr="000E0A77">
        <w:rPr>
          <w:rFonts w:ascii="Arial" w:hAnsi="Arial" w:cs="Arial"/>
          <w:sz w:val="20"/>
          <w:szCs w:val="20"/>
          <w:u w:val="single"/>
        </w:rPr>
        <w:t xml:space="preserve">, </w:t>
      </w:r>
      <w:r w:rsidRPr="000E0A77">
        <w:rPr>
          <w:rFonts w:ascii="Arial" w:hAnsi="Arial" w:cs="Arial"/>
          <w:sz w:val="20"/>
          <w:szCs w:val="20"/>
          <w:u w:val="single"/>
        </w:rPr>
        <w:br/>
      </w:r>
      <w:r w:rsidRPr="000E0A77">
        <w:rPr>
          <w:rFonts w:ascii="Arial" w:hAnsi="Arial" w:cs="Arial"/>
          <w:b/>
          <w:sz w:val="20"/>
          <w:szCs w:val="20"/>
          <w:u w:val="single"/>
        </w:rPr>
        <w:t>tj. równoważnego</w:t>
      </w:r>
      <w:r w:rsidRPr="000E0A77">
        <w:rPr>
          <w:rFonts w:ascii="Arial" w:hAnsi="Arial" w:cs="Arial"/>
          <w:sz w:val="20"/>
          <w:szCs w:val="20"/>
          <w:u w:val="single"/>
        </w:rPr>
        <w:t>:</w:t>
      </w:r>
    </w:p>
    <w:p w14:paraId="7FB7CE1B" w14:textId="77777777" w:rsidR="007377C1" w:rsidRPr="003328B3" w:rsidRDefault="007377C1" w:rsidP="007377C1">
      <w:pPr>
        <w:pStyle w:val="Akapitzlist"/>
        <w:numPr>
          <w:ilvl w:val="2"/>
          <w:numId w:val="47"/>
        </w:numPr>
        <w:tabs>
          <w:tab w:val="left" w:pos="993"/>
        </w:tabs>
        <w:spacing w:after="0"/>
        <w:ind w:left="567" w:hanging="283"/>
        <w:jc w:val="both"/>
        <w:rPr>
          <w:rFonts w:ascii="Arial" w:eastAsia="Arial Unicode MS" w:hAnsi="Arial" w:cs="Arial"/>
          <w:b/>
          <w:bCs/>
          <w:sz w:val="20"/>
          <w:szCs w:val="20"/>
        </w:rPr>
      </w:pPr>
      <w:r w:rsidRPr="003328B3">
        <w:rPr>
          <w:rFonts w:ascii="Arial" w:hAnsi="Arial" w:cs="Arial"/>
          <w:sz w:val="20"/>
          <w:szCs w:val="20"/>
        </w:rPr>
        <w:t>aktualne karty charakterystyki oferowanych preparatów przygotowane zgodnie z Rozporządzeniem WE 1907/2006 (REACH). Preparaty muszą być sklasyfikowane zgodnie  z Rozporządzeniem WE 1272/2008. Zgodność ta musi być potwierdzona w dostarczonych kartach charakterystyki oferowanych preparatów.</w:t>
      </w:r>
    </w:p>
    <w:p w14:paraId="496AEADA" w14:textId="77777777" w:rsidR="007377C1" w:rsidRPr="00844E14" w:rsidRDefault="007377C1" w:rsidP="007377C1">
      <w:pPr>
        <w:pStyle w:val="Akapitzlist"/>
        <w:tabs>
          <w:tab w:val="left" w:pos="1276"/>
        </w:tabs>
        <w:spacing w:after="0"/>
        <w:ind w:left="567"/>
        <w:jc w:val="both"/>
        <w:rPr>
          <w:rFonts w:ascii="Arial" w:eastAsia="Arial Unicode MS" w:hAnsi="Arial" w:cs="Arial"/>
          <w:bCs/>
          <w:sz w:val="20"/>
          <w:szCs w:val="20"/>
        </w:rPr>
      </w:pPr>
      <w:r w:rsidRPr="00844E14">
        <w:rPr>
          <w:rFonts w:ascii="Arial" w:eastAsia="Arial Unicode MS" w:hAnsi="Arial" w:cs="Arial"/>
          <w:bCs/>
          <w:sz w:val="20"/>
          <w:szCs w:val="20"/>
        </w:rPr>
        <w:t xml:space="preserve">Karty muszą zawierać między innymi dane: </w:t>
      </w:r>
    </w:p>
    <w:p w14:paraId="25C08F94" w14:textId="77777777" w:rsidR="007377C1" w:rsidRPr="00844E14" w:rsidRDefault="007377C1" w:rsidP="007377C1">
      <w:pPr>
        <w:pStyle w:val="Akapitzlist"/>
        <w:tabs>
          <w:tab w:val="left" w:pos="1276"/>
        </w:tabs>
        <w:spacing w:after="0"/>
        <w:ind w:left="567"/>
        <w:jc w:val="both"/>
        <w:rPr>
          <w:rFonts w:ascii="Arial" w:hAnsi="Arial" w:cs="Arial"/>
          <w:color w:val="333333"/>
          <w:sz w:val="20"/>
          <w:szCs w:val="20"/>
          <w:shd w:val="clear" w:color="auto" w:fill="FDFCFB"/>
        </w:rPr>
      </w:pPr>
      <w:r w:rsidRPr="00844E14">
        <w:rPr>
          <w:rFonts w:ascii="Arial" w:hAnsi="Arial" w:cs="Arial"/>
          <w:color w:val="333333"/>
          <w:sz w:val="20"/>
          <w:szCs w:val="20"/>
          <w:shd w:val="clear" w:color="auto" w:fill="FDFCFB"/>
        </w:rPr>
        <w:t>- wykaz substancji/mieszanin wykazanych w opisie przedmiotu zamówienia oraz ich stężenie procentowe w produkcie w formie dostarczonej;</w:t>
      </w:r>
    </w:p>
    <w:p w14:paraId="6750E732" w14:textId="77777777" w:rsidR="007377C1" w:rsidRPr="00844E14" w:rsidRDefault="007377C1" w:rsidP="007377C1">
      <w:pPr>
        <w:pStyle w:val="Akapitzlist"/>
        <w:tabs>
          <w:tab w:val="left" w:pos="1276"/>
        </w:tabs>
        <w:spacing w:after="0"/>
        <w:ind w:left="567"/>
        <w:jc w:val="both"/>
        <w:rPr>
          <w:rFonts w:ascii="Arial" w:hAnsi="Arial" w:cs="Arial"/>
          <w:color w:val="333333"/>
          <w:sz w:val="20"/>
          <w:szCs w:val="20"/>
          <w:shd w:val="clear" w:color="auto" w:fill="FDFCFB"/>
        </w:rPr>
      </w:pPr>
      <w:r w:rsidRPr="00844E14">
        <w:rPr>
          <w:rFonts w:ascii="Arial" w:hAnsi="Arial" w:cs="Arial"/>
          <w:color w:val="333333"/>
          <w:sz w:val="20"/>
          <w:szCs w:val="20"/>
          <w:shd w:val="clear" w:color="auto" w:fill="FDFCFB"/>
        </w:rPr>
        <w:t>- temperaturę magazynowania produktu w formie dostarczonej;</w:t>
      </w:r>
    </w:p>
    <w:p w14:paraId="25C25F7A" w14:textId="77777777" w:rsidR="007377C1" w:rsidRPr="00844E14" w:rsidRDefault="007377C1" w:rsidP="007377C1">
      <w:pPr>
        <w:pStyle w:val="Akapitzlist"/>
        <w:tabs>
          <w:tab w:val="left" w:pos="1276"/>
        </w:tabs>
        <w:spacing w:after="0"/>
        <w:ind w:left="567"/>
        <w:jc w:val="both"/>
        <w:rPr>
          <w:rFonts w:ascii="Arial" w:hAnsi="Arial" w:cs="Arial"/>
          <w:color w:val="333333"/>
          <w:sz w:val="20"/>
          <w:szCs w:val="20"/>
          <w:shd w:val="clear" w:color="auto" w:fill="FDFCFB"/>
        </w:rPr>
      </w:pPr>
      <w:r w:rsidRPr="00844E14">
        <w:rPr>
          <w:rFonts w:ascii="Arial" w:hAnsi="Arial" w:cs="Arial"/>
          <w:color w:val="333333"/>
          <w:sz w:val="20"/>
          <w:szCs w:val="20"/>
          <w:shd w:val="clear" w:color="auto" w:fill="FDFCFB"/>
        </w:rPr>
        <w:t xml:space="preserve">- </w:t>
      </w:r>
      <w:proofErr w:type="spellStart"/>
      <w:r w:rsidRPr="00844E14">
        <w:rPr>
          <w:rFonts w:ascii="Arial" w:hAnsi="Arial" w:cs="Arial"/>
          <w:color w:val="333333"/>
          <w:sz w:val="20"/>
          <w:szCs w:val="20"/>
          <w:shd w:val="clear" w:color="auto" w:fill="FDFCFB"/>
        </w:rPr>
        <w:t>pH</w:t>
      </w:r>
      <w:proofErr w:type="spellEnd"/>
      <w:r w:rsidRPr="00844E14">
        <w:rPr>
          <w:rFonts w:ascii="Arial" w:hAnsi="Arial" w:cs="Arial"/>
          <w:color w:val="333333"/>
          <w:sz w:val="20"/>
          <w:szCs w:val="20"/>
          <w:shd w:val="clear" w:color="auto" w:fill="FDFCFB"/>
        </w:rPr>
        <w:t xml:space="preserve"> produktu w formie dostarczonej;</w:t>
      </w:r>
    </w:p>
    <w:p w14:paraId="2CD59DE5" w14:textId="77777777" w:rsidR="007377C1" w:rsidRPr="00844E14" w:rsidRDefault="007377C1" w:rsidP="007377C1">
      <w:pPr>
        <w:pStyle w:val="Akapitzlist"/>
        <w:tabs>
          <w:tab w:val="left" w:pos="1276"/>
        </w:tabs>
        <w:spacing w:after="0"/>
        <w:ind w:left="567"/>
        <w:jc w:val="both"/>
        <w:rPr>
          <w:rFonts w:ascii="Arial" w:hAnsi="Arial" w:cs="Arial"/>
          <w:color w:val="333333"/>
          <w:sz w:val="20"/>
          <w:szCs w:val="20"/>
          <w:shd w:val="clear" w:color="auto" w:fill="FDFCFB"/>
        </w:rPr>
      </w:pPr>
      <w:r w:rsidRPr="00844E14">
        <w:rPr>
          <w:rFonts w:ascii="Arial" w:hAnsi="Arial" w:cs="Arial"/>
          <w:color w:val="333333"/>
          <w:sz w:val="20"/>
          <w:szCs w:val="20"/>
          <w:shd w:val="clear" w:color="auto" w:fill="FDFCFB"/>
        </w:rPr>
        <w:t>- gęstość względną produktu w formie dostarczonej;</w:t>
      </w:r>
    </w:p>
    <w:p w14:paraId="1A17141D" w14:textId="77777777" w:rsidR="007377C1" w:rsidRPr="003328B3" w:rsidRDefault="007377C1" w:rsidP="007377C1">
      <w:pPr>
        <w:pStyle w:val="Akapitzlist"/>
        <w:numPr>
          <w:ilvl w:val="2"/>
          <w:numId w:val="47"/>
        </w:numPr>
        <w:tabs>
          <w:tab w:val="left" w:pos="993"/>
        </w:tabs>
        <w:spacing w:after="0"/>
        <w:ind w:left="567" w:hanging="283"/>
        <w:jc w:val="both"/>
        <w:rPr>
          <w:rFonts w:ascii="Arial" w:eastAsia="Arial Unicode MS" w:hAnsi="Arial" w:cs="Arial"/>
          <w:bCs/>
          <w:sz w:val="20"/>
          <w:szCs w:val="20"/>
        </w:rPr>
      </w:pPr>
      <w:r w:rsidRPr="003328B3">
        <w:rPr>
          <w:rFonts w:ascii="Arial" w:hAnsi="Arial" w:cs="Arial"/>
          <w:sz w:val="20"/>
          <w:szCs w:val="20"/>
        </w:rPr>
        <w:t>aktualny certyfikaty zgodności ISO 9001:2015 producenta</w:t>
      </w:r>
      <w:r>
        <w:rPr>
          <w:rFonts w:ascii="Arial" w:hAnsi="Arial" w:cs="Arial"/>
          <w:sz w:val="20"/>
          <w:szCs w:val="20"/>
        </w:rPr>
        <w:t>/ów</w:t>
      </w:r>
      <w:r w:rsidRPr="003328B3">
        <w:rPr>
          <w:rFonts w:ascii="Arial" w:hAnsi="Arial" w:cs="Arial"/>
          <w:sz w:val="20"/>
          <w:szCs w:val="20"/>
        </w:rPr>
        <w:t xml:space="preserve"> oferowanych produktów potwierdzający, że posiada</w:t>
      </w:r>
      <w:r>
        <w:rPr>
          <w:rFonts w:ascii="Arial" w:hAnsi="Arial" w:cs="Arial"/>
          <w:sz w:val="20"/>
          <w:szCs w:val="20"/>
        </w:rPr>
        <w:t>/ją</w:t>
      </w:r>
      <w:r w:rsidRPr="003328B3">
        <w:rPr>
          <w:rFonts w:ascii="Arial" w:hAnsi="Arial" w:cs="Arial"/>
          <w:sz w:val="20"/>
          <w:szCs w:val="20"/>
        </w:rPr>
        <w:t xml:space="preserve"> wdrożony system zarządzania jakością</w:t>
      </w:r>
    </w:p>
    <w:p w14:paraId="026B5FAD" w14:textId="77777777" w:rsidR="007377C1" w:rsidRPr="00F66D2C" w:rsidRDefault="007377C1" w:rsidP="007377C1">
      <w:pPr>
        <w:pStyle w:val="Akapitzlist"/>
        <w:numPr>
          <w:ilvl w:val="2"/>
          <w:numId w:val="47"/>
        </w:numPr>
        <w:tabs>
          <w:tab w:val="left" w:pos="993"/>
        </w:tabs>
        <w:spacing w:after="0"/>
        <w:ind w:left="567" w:hanging="283"/>
        <w:jc w:val="both"/>
        <w:rPr>
          <w:rFonts w:ascii="Arial" w:eastAsia="Arial Unicode MS" w:hAnsi="Arial" w:cs="Arial"/>
          <w:bCs/>
          <w:sz w:val="20"/>
          <w:szCs w:val="20"/>
        </w:rPr>
      </w:pPr>
      <w:r w:rsidRPr="003328B3">
        <w:rPr>
          <w:rFonts w:ascii="Arial" w:hAnsi="Arial" w:cs="Arial"/>
          <w:sz w:val="20"/>
          <w:szCs w:val="20"/>
        </w:rPr>
        <w:t>aktualny certyfikaty zgodności ISO 14001:2015 producenta</w:t>
      </w:r>
      <w:r>
        <w:rPr>
          <w:rFonts w:ascii="Arial" w:hAnsi="Arial" w:cs="Arial"/>
          <w:sz w:val="20"/>
          <w:szCs w:val="20"/>
        </w:rPr>
        <w:t>/ów</w:t>
      </w:r>
      <w:r w:rsidRPr="003328B3">
        <w:rPr>
          <w:rFonts w:ascii="Arial" w:hAnsi="Arial" w:cs="Arial"/>
          <w:sz w:val="20"/>
          <w:szCs w:val="20"/>
        </w:rPr>
        <w:t xml:space="preserve"> oferowanych produktów potwierdzający, że posiada</w:t>
      </w:r>
      <w:r>
        <w:rPr>
          <w:rFonts w:ascii="Arial" w:hAnsi="Arial" w:cs="Arial"/>
          <w:sz w:val="20"/>
          <w:szCs w:val="20"/>
        </w:rPr>
        <w:t>/ją</w:t>
      </w:r>
      <w:r w:rsidRPr="003328B3">
        <w:rPr>
          <w:rFonts w:ascii="Arial" w:hAnsi="Arial" w:cs="Arial"/>
          <w:sz w:val="20"/>
          <w:szCs w:val="20"/>
        </w:rPr>
        <w:t xml:space="preserve"> wdrożony system zarządzania środowiskowego.</w:t>
      </w:r>
    </w:p>
    <w:p w14:paraId="2D978D06" w14:textId="21D10EBA" w:rsidR="007377C1" w:rsidRPr="007377C1" w:rsidRDefault="007377C1" w:rsidP="007377C1">
      <w:pPr>
        <w:suppressAutoHyphens w:val="0"/>
        <w:spacing w:after="0"/>
        <w:jc w:val="both"/>
        <w:rPr>
          <w:rFonts w:ascii="Arial" w:eastAsiaTheme="minorHAnsi" w:hAnsi="Arial" w:cs="Arial"/>
          <w:b/>
          <w:kern w:val="0"/>
          <w:sz w:val="20"/>
          <w:szCs w:val="20"/>
          <w:lang w:eastAsia="en-US"/>
        </w:rPr>
      </w:pPr>
      <w:r>
        <w:rPr>
          <w:rFonts w:ascii="Arial" w:hAnsi="Arial" w:cs="Arial"/>
          <w:b/>
          <w:color w:val="FF0000"/>
          <w:sz w:val="20"/>
          <w:szCs w:val="20"/>
        </w:rPr>
        <w:t>Brak wpisu  w kol. 7</w:t>
      </w:r>
      <w:r w:rsidRPr="00A97E0F">
        <w:rPr>
          <w:rFonts w:ascii="Arial" w:hAnsi="Arial" w:cs="Arial"/>
          <w:b/>
          <w:color w:val="FF0000"/>
          <w:sz w:val="20"/>
          <w:szCs w:val="20"/>
        </w:rPr>
        <w:t xml:space="preserve"> oznaczać będzie, </w:t>
      </w:r>
      <w:r w:rsidRPr="00A97E0F">
        <w:rPr>
          <w:rFonts w:ascii="Arial" w:hAnsi="Arial" w:cs="Arial"/>
          <w:b/>
          <w:sz w:val="20"/>
          <w:szCs w:val="20"/>
        </w:rPr>
        <w:t xml:space="preserve">że wykonawca zaproponował </w:t>
      </w:r>
      <w:r>
        <w:rPr>
          <w:rFonts w:ascii="Arial" w:hAnsi="Arial" w:cs="Arial"/>
          <w:b/>
          <w:sz w:val="20"/>
          <w:szCs w:val="20"/>
        </w:rPr>
        <w:t>produkt wskazany w kolumnie nr 2</w:t>
      </w:r>
      <w:r w:rsidRPr="00A97E0F">
        <w:rPr>
          <w:rFonts w:ascii="Arial" w:hAnsi="Arial" w:cs="Arial"/>
          <w:b/>
          <w:sz w:val="20"/>
          <w:szCs w:val="20"/>
        </w:rPr>
        <w:t>.</w:t>
      </w:r>
    </w:p>
    <w:tbl>
      <w:tblPr>
        <w:tblW w:w="4964" w:type="pct"/>
        <w:tblCellMar>
          <w:left w:w="70" w:type="dxa"/>
          <w:right w:w="70" w:type="dxa"/>
        </w:tblCellMar>
        <w:tblLook w:val="04A0" w:firstRow="1" w:lastRow="0" w:firstColumn="1" w:lastColumn="0" w:noHBand="0" w:noVBand="1"/>
      </w:tblPr>
      <w:tblGrid>
        <w:gridCol w:w="412"/>
        <w:gridCol w:w="5260"/>
        <w:gridCol w:w="852"/>
        <w:gridCol w:w="993"/>
        <w:gridCol w:w="1696"/>
        <w:gridCol w:w="2166"/>
        <w:gridCol w:w="15"/>
        <w:gridCol w:w="3202"/>
      </w:tblGrid>
      <w:tr w:rsidR="007377C1" w:rsidRPr="00F66D2C" w14:paraId="086EF614" w14:textId="77777777" w:rsidTr="00441A72">
        <w:trPr>
          <w:trHeight w:val="419"/>
        </w:trPr>
        <w:tc>
          <w:tcPr>
            <w:tcW w:w="141" w:type="pct"/>
            <w:tcBorders>
              <w:top w:val="single" w:sz="4" w:space="0" w:color="auto"/>
              <w:left w:val="single" w:sz="4" w:space="0" w:color="auto"/>
              <w:bottom w:val="single" w:sz="4" w:space="0" w:color="auto"/>
              <w:right w:val="single" w:sz="4" w:space="0" w:color="auto"/>
            </w:tcBorders>
            <w:shd w:val="clear" w:color="000000" w:fill="EEECE1"/>
            <w:vAlign w:val="center"/>
          </w:tcPr>
          <w:p w14:paraId="430B6DF5" w14:textId="77777777" w:rsidR="007377C1" w:rsidRPr="00F66D2C" w:rsidRDefault="007377C1" w:rsidP="00DA6C3E">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Lp.</w:t>
            </w:r>
          </w:p>
        </w:tc>
        <w:tc>
          <w:tcPr>
            <w:tcW w:w="1802" w:type="pct"/>
            <w:tcBorders>
              <w:top w:val="single" w:sz="4" w:space="0" w:color="auto"/>
              <w:left w:val="single" w:sz="4" w:space="0" w:color="auto"/>
              <w:bottom w:val="single" w:sz="4" w:space="0" w:color="auto"/>
              <w:right w:val="single" w:sz="4" w:space="0" w:color="auto"/>
            </w:tcBorders>
            <w:shd w:val="clear" w:color="000000" w:fill="EEECE1"/>
            <w:vAlign w:val="center"/>
          </w:tcPr>
          <w:p w14:paraId="288635AF" w14:textId="77777777" w:rsidR="007377C1" w:rsidRPr="00F66D2C" w:rsidRDefault="007377C1" w:rsidP="00DA6C3E">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Szczegółowy opis przedmiotu zamówienia</w:t>
            </w:r>
          </w:p>
        </w:tc>
        <w:tc>
          <w:tcPr>
            <w:tcW w:w="292" w:type="pct"/>
            <w:tcBorders>
              <w:top w:val="single" w:sz="4" w:space="0" w:color="auto"/>
              <w:left w:val="nil"/>
              <w:bottom w:val="single" w:sz="4" w:space="0" w:color="auto"/>
              <w:right w:val="single" w:sz="4" w:space="0" w:color="auto"/>
            </w:tcBorders>
            <w:shd w:val="clear" w:color="000000" w:fill="EEECE1"/>
            <w:vAlign w:val="center"/>
          </w:tcPr>
          <w:p w14:paraId="3FC640B5" w14:textId="77777777" w:rsidR="007377C1" w:rsidRPr="00F66D2C" w:rsidRDefault="007377C1" w:rsidP="00DA6C3E">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j.m.</w:t>
            </w:r>
          </w:p>
        </w:tc>
        <w:tc>
          <w:tcPr>
            <w:tcW w:w="340" w:type="pct"/>
            <w:tcBorders>
              <w:top w:val="single" w:sz="4" w:space="0" w:color="auto"/>
              <w:left w:val="nil"/>
              <w:bottom w:val="single" w:sz="4" w:space="0" w:color="auto"/>
              <w:right w:val="single" w:sz="4" w:space="0" w:color="auto"/>
            </w:tcBorders>
            <w:shd w:val="clear" w:color="000000" w:fill="EEECE1"/>
            <w:vAlign w:val="center"/>
          </w:tcPr>
          <w:p w14:paraId="33AD3A32" w14:textId="77777777" w:rsidR="007377C1" w:rsidRPr="00F66D2C" w:rsidRDefault="007377C1" w:rsidP="00DA6C3E">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Ilość</w:t>
            </w:r>
          </w:p>
        </w:tc>
        <w:tc>
          <w:tcPr>
            <w:tcW w:w="581" w:type="pct"/>
            <w:tcBorders>
              <w:top w:val="single" w:sz="4" w:space="0" w:color="auto"/>
              <w:left w:val="nil"/>
              <w:bottom w:val="single" w:sz="4" w:space="0" w:color="auto"/>
              <w:right w:val="single" w:sz="4" w:space="0" w:color="auto"/>
            </w:tcBorders>
            <w:shd w:val="clear" w:color="000000" w:fill="EEECE1"/>
            <w:vAlign w:val="center"/>
          </w:tcPr>
          <w:p w14:paraId="179E4CDC" w14:textId="77777777" w:rsidR="007377C1" w:rsidRPr="00F66D2C" w:rsidRDefault="007377C1" w:rsidP="00DA6C3E">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cena jednostkowa brutto</w:t>
            </w:r>
          </w:p>
        </w:tc>
        <w:tc>
          <w:tcPr>
            <w:tcW w:w="747" w:type="pct"/>
            <w:gridSpan w:val="2"/>
            <w:tcBorders>
              <w:top w:val="single" w:sz="4" w:space="0" w:color="auto"/>
              <w:left w:val="nil"/>
              <w:bottom w:val="single" w:sz="4" w:space="0" w:color="auto"/>
              <w:right w:val="single" w:sz="4" w:space="0" w:color="auto"/>
            </w:tcBorders>
            <w:shd w:val="clear" w:color="000000" w:fill="EEECE1"/>
            <w:vAlign w:val="center"/>
          </w:tcPr>
          <w:p w14:paraId="2EF74C58" w14:textId="3D1D40C6" w:rsidR="007377C1" w:rsidRDefault="007377C1" w:rsidP="00DA6C3E">
            <w:pPr>
              <w:suppressAutoHyphens w:val="0"/>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Wartość brutto w zł</w:t>
            </w:r>
            <w:r>
              <w:rPr>
                <w:rFonts w:ascii="Arial" w:eastAsia="Times New Roman" w:hAnsi="Arial" w:cs="Arial"/>
                <w:b/>
                <w:bCs/>
                <w:kern w:val="0"/>
                <w:sz w:val="18"/>
                <w:szCs w:val="18"/>
                <w:lang w:eastAsia="pl-PL"/>
              </w:rPr>
              <w:t xml:space="preserve"> </w:t>
            </w:r>
          </w:p>
          <w:p w14:paraId="60389D30" w14:textId="77777777" w:rsidR="007377C1" w:rsidRPr="00F66D2C" w:rsidRDefault="007377C1" w:rsidP="00DA6C3E">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 xml:space="preserve"> (kol. 4 x kol. 5</w:t>
            </w:r>
            <w:r w:rsidRPr="00F66D2C">
              <w:rPr>
                <w:rFonts w:ascii="Arial" w:eastAsia="Times New Roman" w:hAnsi="Arial" w:cs="Arial"/>
                <w:b/>
                <w:bCs/>
                <w:kern w:val="0"/>
                <w:sz w:val="18"/>
                <w:szCs w:val="18"/>
                <w:lang w:eastAsia="pl-PL"/>
              </w:rPr>
              <w:t>)</w:t>
            </w:r>
          </w:p>
        </w:tc>
        <w:tc>
          <w:tcPr>
            <w:tcW w:w="1097" w:type="pct"/>
            <w:tcBorders>
              <w:top w:val="single" w:sz="4" w:space="0" w:color="000000"/>
              <w:left w:val="single" w:sz="4" w:space="0" w:color="000000"/>
              <w:bottom w:val="single" w:sz="4" w:space="0" w:color="000000"/>
              <w:right w:val="single" w:sz="4" w:space="0" w:color="000000"/>
            </w:tcBorders>
            <w:shd w:val="clear" w:color="auto" w:fill="EEECE1"/>
            <w:vAlign w:val="center"/>
          </w:tcPr>
          <w:p w14:paraId="76F336BE" w14:textId="497AC470" w:rsidR="007377C1" w:rsidRPr="00F66D2C" w:rsidRDefault="007377C1" w:rsidP="00DA6C3E">
            <w:pPr>
              <w:suppressAutoHyphens w:val="0"/>
              <w:spacing w:after="0" w:line="240" w:lineRule="auto"/>
              <w:jc w:val="center"/>
              <w:rPr>
                <w:rFonts w:ascii="Arial" w:hAnsi="Arial" w:cs="Arial"/>
                <w:b/>
                <w:bCs/>
                <w:sz w:val="20"/>
                <w:szCs w:val="20"/>
                <w:u w:val="single"/>
              </w:rPr>
            </w:pPr>
            <w:r w:rsidRPr="00F66D2C">
              <w:rPr>
                <w:rFonts w:ascii="Arial" w:hAnsi="Arial" w:cs="Arial"/>
                <w:b/>
                <w:bCs/>
                <w:sz w:val="20"/>
                <w:szCs w:val="20"/>
                <w:u w:val="single"/>
              </w:rPr>
              <w:t xml:space="preserve">RÓWNOWAŻNY </w:t>
            </w:r>
          </w:p>
          <w:p w14:paraId="6B87FDF9" w14:textId="77777777" w:rsidR="007377C1" w:rsidRPr="00F66D2C" w:rsidRDefault="007377C1" w:rsidP="00DA6C3E">
            <w:pPr>
              <w:suppressAutoHyphens w:val="0"/>
              <w:spacing w:after="0" w:line="240" w:lineRule="auto"/>
              <w:jc w:val="center"/>
              <w:rPr>
                <w:rFonts w:ascii="Arial" w:hAnsi="Arial" w:cs="Arial"/>
                <w:b/>
                <w:bCs/>
                <w:sz w:val="20"/>
                <w:szCs w:val="20"/>
              </w:rPr>
            </w:pPr>
            <w:r w:rsidRPr="00F66D2C">
              <w:rPr>
                <w:rFonts w:ascii="Arial" w:hAnsi="Arial" w:cs="Arial"/>
                <w:b/>
                <w:bCs/>
                <w:sz w:val="20"/>
                <w:szCs w:val="20"/>
                <w:u w:val="single"/>
              </w:rPr>
              <w:t>ASOTYTMENT</w:t>
            </w:r>
            <w:r w:rsidRPr="00F66D2C">
              <w:rPr>
                <w:rFonts w:ascii="Arial" w:hAnsi="Arial" w:cs="Arial"/>
                <w:b/>
                <w:bCs/>
                <w:sz w:val="20"/>
                <w:szCs w:val="20"/>
              </w:rPr>
              <w:br/>
              <w:t xml:space="preserve">(Wypełnić kolumnę - wpisując: symbol/nazwę oferowanego artykułu </w:t>
            </w:r>
          </w:p>
          <w:p w14:paraId="5B272979" w14:textId="77777777" w:rsidR="007377C1" w:rsidRPr="00F66D2C" w:rsidRDefault="007377C1" w:rsidP="00DA6C3E">
            <w:pPr>
              <w:suppressAutoHyphens w:val="0"/>
              <w:spacing w:after="0" w:line="240" w:lineRule="auto"/>
              <w:jc w:val="center"/>
              <w:rPr>
                <w:rFonts w:ascii="Arial" w:eastAsia="Times New Roman" w:hAnsi="Arial" w:cs="Arial"/>
                <w:b/>
                <w:bCs/>
                <w:kern w:val="0"/>
                <w:sz w:val="18"/>
                <w:szCs w:val="18"/>
                <w:lang w:eastAsia="pl-PL"/>
              </w:rPr>
            </w:pPr>
            <w:r w:rsidRPr="00F66D2C">
              <w:rPr>
                <w:rFonts w:ascii="Arial" w:hAnsi="Arial" w:cs="Arial"/>
                <w:b/>
                <w:bCs/>
                <w:sz w:val="20"/>
                <w:szCs w:val="20"/>
                <w:u w:val="single"/>
              </w:rPr>
              <w:t xml:space="preserve">WYŁĄCZNIE </w:t>
            </w:r>
            <w:r w:rsidRPr="00F66D2C">
              <w:rPr>
                <w:rFonts w:ascii="Arial" w:hAnsi="Arial" w:cs="Arial"/>
                <w:b/>
                <w:bCs/>
                <w:sz w:val="20"/>
                <w:szCs w:val="20"/>
              </w:rPr>
              <w:t>gdy Wykonawca oferuje asortyment równoważny)</w:t>
            </w:r>
          </w:p>
        </w:tc>
      </w:tr>
      <w:tr w:rsidR="007377C1" w:rsidRPr="00F66D2C" w14:paraId="2B6D3ED8" w14:textId="77777777" w:rsidTr="00441A72">
        <w:trPr>
          <w:trHeight w:val="300"/>
        </w:trPr>
        <w:tc>
          <w:tcPr>
            <w:tcW w:w="141"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23E31F0E" w14:textId="77777777" w:rsidR="007377C1" w:rsidRPr="00F66D2C" w:rsidRDefault="007377C1" w:rsidP="00DA6C3E">
            <w:pPr>
              <w:suppressAutoHyphens w:val="0"/>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1</w:t>
            </w:r>
          </w:p>
        </w:tc>
        <w:tc>
          <w:tcPr>
            <w:tcW w:w="1802"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5B2B21FE" w14:textId="77777777" w:rsidR="007377C1" w:rsidRPr="00F66D2C" w:rsidRDefault="007377C1" w:rsidP="00DA6C3E">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2</w:t>
            </w:r>
          </w:p>
        </w:tc>
        <w:tc>
          <w:tcPr>
            <w:tcW w:w="292" w:type="pct"/>
            <w:tcBorders>
              <w:top w:val="single" w:sz="4" w:space="0" w:color="auto"/>
              <w:left w:val="nil"/>
              <w:bottom w:val="single" w:sz="4" w:space="0" w:color="auto"/>
              <w:right w:val="single" w:sz="4" w:space="0" w:color="auto"/>
            </w:tcBorders>
            <w:shd w:val="clear" w:color="000000" w:fill="EEECE1"/>
            <w:vAlign w:val="center"/>
            <w:hideMark/>
          </w:tcPr>
          <w:p w14:paraId="20C3F92C" w14:textId="77777777" w:rsidR="007377C1" w:rsidRPr="00F66D2C" w:rsidRDefault="007377C1" w:rsidP="00DA6C3E">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3</w:t>
            </w:r>
          </w:p>
        </w:tc>
        <w:tc>
          <w:tcPr>
            <w:tcW w:w="340" w:type="pct"/>
            <w:tcBorders>
              <w:top w:val="single" w:sz="4" w:space="0" w:color="auto"/>
              <w:left w:val="nil"/>
              <w:bottom w:val="single" w:sz="4" w:space="0" w:color="auto"/>
              <w:right w:val="single" w:sz="4" w:space="0" w:color="auto"/>
            </w:tcBorders>
            <w:shd w:val="clear" w:color="000000" w:fill="EEECE1"/>
            <w:vAlign w:val="center"/>
            <w:hideMark/>
          </w:tcPr>
          <w:p w14:paraId="193AD60B" w14:textId="77777777" w:rsidR="007377C1" w:rsidRPr="00F66D2C" w:rsidRDefault="007377C1" w:rsidP="00DA6C3E">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4</w:t>
            </w:r>
          </w:p>
        </w:tc>
        <w:tc>
          <w:tcPr>
            <w:tcW w:w="581" w:type="pct"/>
            <w:tcBorders>
              <w:top w:val="single" w:sz="4" w:space="0" w:color="auto"/>
              <w:left w:val="nil"/>
              <w:bottom w:val="single" w:sz="4" w:space="0" w:color="auto"/>
              <w:right w:val="single" w:sz="4" w:space="0" w:color="auto"/>
            </w:tcBorders>
            <w:shd w:val="clear" w:color="000000" w:fill="EEECE1"/>
            <w:vAlign w:val="center"/>
            <w:hideMark/>
          </w:tcPr>
          <w:p w14:paraId="01321B4C" w14:textId="77777777" w:rsidR="007377C1" w:rsidRPr="00F66D2C" w:rsidRDefault="007377C1" w:rsidP="00DA6C3E">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5</w:t>
            </w:r>
          </w:p>
        </w:tc>
        <w:tc>
          <w:tcPr>
            <w:tcW w:w="742" w:type="pct"/>
            <w:tcBorders>
              <w:top w:val="nil"/>
              <w:left w:val="nil"/>
              <w:bottom w:val="single" w:sz="4" w:space="0" w:color="auto"/>
              <w:right w:val="single" w:sz="4" w:space="0" w:color="auto"/>
            </w:tcBorders>
            <w:shd w:val="clear" w:color="000000" w:fill="EEECE1"/>
            <w:vAlign w:val="center"/>
            <w:hideMark/>
          </w:tcPr>
          <w:p w14:paraId="7A4DE808" w14:textId="77777777" w:rsidR="007377C1" w:rsidRPr="00F66D2C" w:rsidRDefault="007377C1" w:rsidP="00DA6C3E">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6</w:t>
            </w:r>
          </w:p>
        </w:tc>
        <w:tc>
          <w:tcPr>
            <w:tcW w:w="1101" w:type="pct"/>
            <w:gridSpan w:val="2"/>
            <w:tcBorders>
              <w:top w:val="nil"/>
              <w:left w:val="nil"/>
              <w:bottom w:val="single" w:sz="4" w:space="0" w:color="auto"/>
              <w:right w:val="single" w:sz="4" w:space="0" w:color="auto"/>
            </w:tcBorders>
            <w:shd w:val="clear" w:color="000000" w:fill="EEECE1"/>
            <w:vAlign w:val="center"/>
          </w:tcPr>
          <w:p w14:paraId="19CB684E" w14:textId="77777777" w:rsidR="007377C1" w:rsidRPr="00F66D2C" w:rsidRDefault="007377C1" w:rsidP="00DA6C3E">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7</w:t>
            </w:r>
          </w:p>
        </w:tc>
      </w:tr>
      <w:tr w:rsidR="008137D1" w:rsidRPr="00F66D2C" w14:paraId="5AF88BE2" w14:textId="68D1C1C4" w:rsidTr="00441A72">
        <w:trPr>
          <w:trHeight w:val="826"/>
        </w:trPr>
        <w:tc>
          <w:tcPr>
            <w:tcW w:w="141" w:type="pct"/>
            <w:tcBorders>
              <w:top w:val="nil"/>
              <w:left w:val="single" w:sz="4" w:space="0" w:color="auto"/>
              <w:bottom w:val="single" w:sz="4" w:space="0" w:color="auto"/>
              <w:right w:val="single" w:sz="4" w:space="0" w:color="auto"/>
            </w:tcBorders>
            <w:shd w:val="clear" w:color="auto" w:fill="auto"/>
            <w:vAlign w:val="center"/>
            <w:hideMark/>
          </w:tcPr>
          <w:p w14:paraId="03BC4FEA" w14:textId="26DD5278" w:rsidR="008137D1" w:rsidRPr="00F66D2C" w:rsidRDefault="00981320"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w:t>
            </w:r>
          </w:p>
        </w:tc>
        <w:tc>
          <w:tcPr>
            <w:tcW w:w="1802" w:type="pct"/>
            <w:tcBorders>
              <w:top w:val="nil"/>
              <w:left w:val="single" w:sz="4" w:space="0" w:color="auto"/>
              <w:bottom w:val="single" w:sz="4" w:space="0" w:color="auto"/>
              <w:right w:val="single" w:sz="4" w:space="0" w:color="auto"/>
            </w:tcBorders>
            <w:shd w:val="clear" w:color="auto" w:fill="auto"/>
            <w:vAlign w:val="center"/>
            <w:hideMark/>
          </w:tcPr>
          <w:p w14:paraId="7E85D040" w14:textId="2D88A2D9" w:rsidR="007377C1" w:rsidRPr="00981320" w:rsidRDefault="007377C1" w:rsidP="007377C1">
            <w:pPr>
              <w:suppressAutoHyphens w:val="0"/>
              <w:spacing w:after="0" w:line="240" w:lineRule="auto"/>
              <w:jc w:val="both"/>
              <w:rPr>
                <w:rFonts w:ascii="Arial CE" w:hAnsi="Arial CE" w:cs="Arial CE"/>
                <w:b/>
                <w:sz w:val="20"/>
                <w:szCs w:val="20"/>
              </w:rPr>
            </w:pPr>
            <w:r w:rsidRPr="00981320">
              <w:rPr>
                <w:rFonts w:ascii="Arial CE" w:hAnsi="Arial CE" w:cs="Arial CE"/>
                <w:b/>
                <w:sz w:val="20"/>
                <w:szCs w:val="20"/>
              </w:rPr>
              <w:t>Żel do udrażniania rur i syfonów w instalacjach kanalizacyjnych,</w:t>
            </w:r>
            <w:r w:rsidR="00981320">
              <w:rPr>
                <w:rFonts w:ascii="Arial CE" w:hAnsi="Arial CE" w:cs="Arial CE"/>
                <w:b/>
                <w:sz w:val="20"/>
                <w:szCs w:val="20"/>
              </w:rPr>
              <w:t xml:space="preserve"> </w:t>
            </w:r>
            <w:r w:rsidRPr="00981320">
              <w:rPr>
                <w:rFonts w:ascii="Arial CE" w:hAnsi="Arial CE" w:cs="Arial CE"/>
                <w:b/>
                <w:sz w:val="20"/>
                <w:szCs w:val="20"/>
              </w:rPr>
              <w:t>KRET Żel do udrażniania rur lub równoważny</w:t>
            </w:r>
          </w:p>
          <w:p w14:paraId="6B86176A" w14:textId="77777777" w:rsidR="007377C1" w:rsidRPr="007377C1" w:rsidRDefault="007377C1" w:rsidP="007377C1">
            <w:pPr>
              <w:suppressAutoHyphens w:val="0"/>
              <w:spacing w:after="0" w:line="240" w:lineRule="auto"/>
              <w:jc w:val="both"/>
              <w:rPr>
                <w:rFonts w:ascii="Arial CE" w:hAnsi="Arial CE" w:cs="Arial CE"/>
                <w:sz w:val="20"/>
                <w:szCs w:val="20"/>
              </w:rPr>
            </w:pPr>
            <w:r w:rsidRPr="007377C1">
              <w:rPr>
                <w:rFonts w:ascii="Arial CE" w:hAnsi="Arial CE" w:cs="Arial CE"/>
                <w:sz w:val="20"/>
                <w:szCs w:val="20"/>
              </w:rPr>
              <w:t>Kryteria równoważności:</w:t>
            </w:r>
          </w:p>
          <w:p w14:paraId="6A5270E3" w14:textId="38419CC3" w:rsidR="008137D1" w:rsidRPr="00E55C17" w:rsidRDefault="007377C1" w:rsidP="003E4DE2">
            <w:pPr>
              <w:suppressAutoHyphens w:val="0"/>
              <w:spacing w:after="0" w:line="240" w:lineRule="auto"/>
              <w:jc w:val="both"/>
              <w:rPr>
                <w:rFonts w:ascii="Arial CE" w:eastAsia="Times New Roman" w:hAnsi="Arial CE" w:cs="Arial CE"/>
                <w:kern w:val="0"/>
                <w:sz w:val="20"/>
                <w:szCs w:val="20"/>
                <w:lang w:eastAsia="pl-PL"/>
              </w:rPr>
            </w:pPr>
            <w:r>
              <w:rPr>
                <w:rFonts w:ascii="Arial CE" w:hAnsi="Arial CE" w:cs="Arial CE"/>
                <w:sz w:val="20"/>
                <w:szCs w:val="20"/>
              </w:rPr>
              <w:t>preparat zarówno w kuchni i łazience likwidujący zatory organiczne (tłuszcz,</w:t>
            </w:r>
            <w:r w:rsidR="00981320">
              <w:rPr>
                <w:rFonts w:ascii="Arial CE" w:hAnsi="Arial CE" w:cs="Arial CE"/>
                <w:sz w:val="20"/>
                <w:szCs w:val="20"/>
              </w:rPr>
              <w:t xml:space="preserve"> </w:t>
            </w:r>
            <w:r>
              <w:rPr>
                <w:rFonts w:ascii="Arial CE" w:hAnsi="Arial CE" w:cs="Arial CE"/>
                <w:sz w:val="20"/>
                <w:szCs w:val="20"/>
              </w:rPr>
              <w:t>włosy,</w:t>
            </w:r>
            <w:r w:rsidR="00981320">
              <w:rPr>
                <w:rFonts w:ascii="Arial CE" w:hAnsi="Arial CE" w:cs="Arial CE"/>
                <w:sz w:val="20"/>
                <w:szCs w:val="20"/>
              </w:rPr>
              <w:t xml:space="preserve"> </w:t>
            </w:r>
            <w:r>
              <w:rPr>
                <w:rFonts w:ascii="Arial CE" w:hAnsi="Arial CE" w:cs="Arial CE"/>
                <w:sz w:val="20"/>
                <w:szCs w:val="20"/>
              </w:rPr>
              <w:t>papier,</w:t>
            </w:r>
            <w:r w:rsidR="00981320">
              <w:rPr>
                <w:rFonts w:ascii="Arial CE" w:hAnsi="Arial CE" w:cs="Arial CE"/>
                <w:sz w:val="20"/>
                <w:szCs w:val="20"/>
              </w:rPr>
              <w:t xml:space="preserve"> </w:t>
            </w:r>
            <w:r>
              <w:rPr>
                <w:rFonts w:ascii="Arial CE" w:hAnsi="Arial CE" w:cs="Arial CE"/>
                <w:sz w:val="20"/>
                <w:szCs w:val="20"/>
              </w:rPr>
              <w:t xml:space="preserve">odpadki kuchenne). </w:t>
            </w:r>
            <w:r>
              <w:rPr>
                <w:rFonts w:ascii="Arial CE" w:hAnsi="Arial CE" w:cs="Arial CE"/>
                <w:sz w:val="20"/>
                <w:szCs w:val="20"/>
              </w:rPr>
              <w:lastRenderedPageBreak/>
              <w:t>Parametry techniczne produktu w formie dostarczonej: wodorotlenek sodu ( ług sodowy) C</w:t>
            </w:r>
            <w:r>
              <w:rPr>
                <w:rFonts w:cs="Calibri"/>
                <w:sz w:val="20"/>
                <w:szCs w:val="20"/>
              </w:rPr>
              <w:t>≥</w:t>
            </w:r>
            <w:r>
              <w:rPr>
                <w:rFonts w:ascii="Arial CE" w:hAnsi="Arial CE" w:cs="Arial CE"/>
                <w:sz w:val="20"/>
                <w:szCs w:val="20"/>
              </w:rPr>
              <w:t>5, podchloryn sodowy zawartość aktywnego chloru ( CI</w:t>
            </w:r>
            <w:r>
              <w:rPr>
                <w:rFonts w:cs="Calibri"/>
                <w:sz w:val="20"/>
                <w:szCs w:val="20"/>
              </w:rPr>
              <w:t>₂</w:t>
            </w:r>
            <w:r>
              <w:rPr>
                <w:rFonts w:ascii="Arial CE" w:hAnsi="Arial CE" w:cs="Arial CE"/>
                <w:sz w:val="20"/>
                <w:szCs w:val="20"/>
              </w:rPr>
              <w:t xml:space="preserve">), 1,5-2,3, tlenek N,N </w:t>
            </w:r>
            <w:proofErr w:type="spellStart"/>
            <w:r>
              <w:rPr>
                <w:rFonts w:ascii="Arial CE" w:hAnsi="Arial CE" w:cs="Arial CE"/>
                <w:sz w:val="20"/>
                <w:szCs w:val="20"/>
              </w:rPr>
              <w:t>dimetylotetradecylo</w:t>
            </w:r>
            <w:proofErr w:type="spellEnd"/>
            <w:r>
              <w:rPr>
                <w:rFonts w:ascii="Arial CE" w:hAnsi="Arial CE" w:cs="Arial CE"/>
                <w:sz w:val="20"/>
                <w:szCs w:val="20"/>
              </w:rPr>
              <w:t>-aminy C</w:t>
            </w:r>
            <w:r>
              <w:rPr>
                <w:rFonts w:ascii="Arial" w:hAnsi="Arial" w:cs="Arial"/>
                <w:sz w:val="20"/>
                <w:szCs w:val="20"/>
              </w:rPr>
              <w:t>&lt;</w:t>
            </w:r>
            <w:r>
              <w:rPr>
                <w:rFonts w:ascii="Arial CE" w:hAnsi="Arial CE" w:cs="Arial CE"/>
                <w:sz w:val="20"/>
                <w:szCs w:val="20"/>
              </w:rPr>
              <w:t xml:space="preserve">2. Opakowanie PCV o poj.500ml. </w:t>
            </w:r>
          </w:p>
        </w:tc>
        <w:tc>
          <w:tcPr>
            <w:tcW w:w="292" w:type="pct"/>
            <w:tcBorders>
              <w:top w:val="nil"/>
              <w:left w:val="nil"/>
              <w:bottom w:val="single" w:sz="4" w:space="0" w:color="auto"/>
              <w:right w:val="single" w:sz="4" w:space="0" w:color="auto"/>
            </w:tcBorders>
            <w:shd w:val="clear" w:color="auto" w:fill="auto"/>
            <w:vAlign w:val="center"/>
            <w:hideMark/>
          </w:tcPr>
          <w:p w14:paraId="77C1AD19"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lastRenderedPageBreak/>
              <w:t>szt.</w:t>
            </w:r>
          </w:p>
        </w:tc>
        <w:tc>
          <w:tcPr>
            <w:tcW w:w="340" w:type="pct"/>
            <w:tcBorders>
              <w:top w:val="nil"/>
              <w:left w:val="nil"/>
              <w:bottom w:val="single" w:sz="4" w:space="0" w:color="auto"/>
              <w:right w:val="single" w:sz="4" w:space="0" w:color="auto"/>
            </w:tcBorders>
            <w:shd w:val="clear" w:color="auto" w:fill="auto"/>
            <w:vAlign w:val="center"/>
            <w:hideMark/>
          </w:tcPr>
          <w:p w14:paraId="5C1A82DA" w14:textId="533F8912" w:rsidR="008137D1" w:rsidRPr="00F66D2C" w:rsidRDefault="007377C1"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1 090</w:t>
            </w:r>
          </w:p>
        </w:tc>
        <w:tc>
          <w:tcPr>
            <w:tcW w:w="581" w:type="pct"/>
            <w:tcBorders>
              <w:top w:val="nil"/>
              <w:left w:val="nil"/>
              <w:bottom w:val="single" w:sz="4" w:space="0" w:color="auto"/>
              <w:right w:val="single" w:sz="4" w:space="0" w:color="auto"/>
            </w:tcBorders>
            <w:shd w:val="clear" w:color="auto" w:fill="auto"/>
            <w:vAlign w:val="center"/>
            <w:hideMark/>
          </w:tcPr>
          <w:p w14:paraId="001ADF42"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c>
          <w:tcPr>
            <w:tcW w:w="742" w:type="pct"/>
            <w:tcBorders>
              <w:top w:val="nil"/>
              <w:left w:val="nil"/>
              <w:bottom w:val="single" w:sz="4" w:space="0" w:color="auto"/>
              <w:right w:val="single" w:sz="4" w:space="0" w:color="auto"/>
            </w:tcBorders>
            <w:shd w:val="clear" w:color="auto" w:fill="auto"/>
            <w:vAlign w:val="center"/>
            <w:hideMark/>
          </w:tcPr>
          <w:p w14:paraId="21F39655"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c>
          <w:tcPr>
            <w:tcW w:w="1101" w:type="pct"/>
            <w:gridSpan w:val="2"/>
            <w:tcBorders>
              <w:top w:val="nil"/>
              <w:left w:val="nil"/>
              <w:bottom w:val="single" w:sz="4" w:space="0" w:color="auto"/>
              <w:right w:val="single" w:sz="4" w:space="0" w:color="auto"/>
            </w:tcBorders>
            <w:vAlign w:val="center"/>
          </w:tcPr>
          <w:p w14:paraId="52037CEE"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8137D1" w:rsidRPr="00F66D2C" w14:paraId="0CD2B235" w14:textId="6ADC928C" w:rsidTr="00441A72">
        <w:trPr>
          <w:trHeight w:val="974"/>
        </w:trPr>
        <w:tc>
          <w:tcPr>
            <w:tcW w:w="141" w:type="pct"/>
            <w:tcBorders>
              <w:top w:val="nil"/>
              <w:left w:val="single" w:sz="4" w:space="0" w:color="auto"/>
              <w:bottom w:val="single" w:sz="4" w:space="0" w:color="auto"/>
              <w:right w:val="single" w:sz="4" w:space="0" w:color="auto"/>
            </w:tcBorders>
            <w:shd w:val="clear" w:color="auto" w:fill="auto"/>
            <w:vAlign w:val="center"/>
            <w:hideMark/>
          </w:tcPr>
          <w:p w14:paraId="0C1B391E" w14:textId="368C426A" w:rsidR="008137D1" w:rsidRPr="00F66D2C" w:rsidRDefault="00981320"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w:t>
            </w:r>
          </w:p>
        </w:tc>
        <w:tc>
          <w:tcPr>
            <w:tcW w:w="1802" w:type="pct"/>
            <w:tcBorders>
              <w:top w:val="nil"/>
              <w:left w:val="single" w:sz="4" w:space="0" w:color="auto"/>
              <w:bottom w:val="single" w:sz="4" w:space="0" w:color="auto"/>
              <w:right w:val="single" w:sz="4" w:space="0" w:color="auto"/>
            </w:tcBorders>
            <w:shd w:val="clear" w:color="auto" w:fill="auto"/>
            <w:vAlign w:val="center"/>
            <w:hideMark/>
          </w:tcPr>
          <w:p w14:paraId="4E5FFD00" w14:textId="51A65C80" w:rsidR="00981320" w:rsidRPr="00981320" w:rsidRDefault="00981320" w:rsidP="00981320">
            <w:pPr>
              <w:suppressAutoHyphens w:val="0"/>
              <w:spacing w:after="0" w:line="240" w:lineRule="auto"/>
              <w:jc w:val="both"/>
              <w:rPr>
                <w:rFonts w:ascii="Arial CE" w:hAnsi="Arial CE" w:cs="Arial CE"/>
                <w:b/>
                <w:sz w:val="20"/>
                <w:szCs w:val="20"/>
              </w:rPr>
            </w:pPr>
            <w:r w:rsidRPr="00981320">
              <w:rPr>
                <w:rFonts w:ascii="Arial CE" w:hAnsi="Arial CE" w:cs="Arial CE"/>
                <w:b/>
                <w:sz w:val="20"/>
                <w:szCs w:val="20"/>
              </w:rPr>
              <w:t>Środek czyszcząco-dezynfek</w:t>
            </w:r>
            <w:r>
              <w:rPr>
                <w:rFonts w:ascii="Arial CE" w:hAnsi="Arial CE" w:cs="Arial CE"/>
                <w:b/>
                <w:sz w:val="20"/>
                <w:szCs w:val="20"/>
              </w:rPr>
              <w:t xml:space="preserve">ujący do urządzeń i pomieszczeń </w:t>
            </w:r>
            <w:r w:rsidRPr="00981320">
              <w:rPr>
                <w:rFonts w:ascii="Arial CE" w:hAnsi="Arial CE" w:cs="Arial CE"/>
                <w:b/>
                <w:sz w:val="20"/>
                <w:szCs w:val="20"/>
              </w:rPr>
              <w:t>sanitarnych o działaniu bakteriobójczymi grzybobójczym,</w:t>
            </w:r>
            <w:r>
              <w:rPr>
                <w:rFonts w:ascii="Arial CE" w:hAnsi="Arial CE" w:cs="Arial CE"/>
                <w:b/>
                <w:sz w:val="20"/>
                <w:szCs w:val="20"/>
              </w:rPr>
              <w:t xml:space="preserve"> </w:t>
            </w:r>
            <w:r w:rsidRPr="00981320">
              <w:rPr>
                <w:rFonts w:ascii="Arial CE" w:hAnsi="Arial CE" w:cs="Arial CE"/>
                <w:b/>
                <w:sz w:val="20"/>
                <w:szCs w:val="20"/>
              </w:rPr>
              <w:t xml:space="preserve">DOMESTOS Professional </w:t>
            </w:r>
            <w:proofErr w:type="spellStart"/>
            <w:r w:rsidRPr="00981320">
              <w:rPr>
                <w:rFonts w:ascii="Arial CE" w:hAnsi="Arial CE" w:cs="Arial CE"/>
                <w:b/>
                <w:sz w:val="20"/>
                <w:szCs w:val="20"/>
              </w:rPr>
              <w:t>Pine</w:t>
            </w:r>
            <w:proofErr w:type="spellEnd"/>
            <w:r w:rsidRPr="00981320">
              <w:rPr>
                <w:rFonts w:ascii="Arial CE" w:hAnsi="Arial CE" w:cs="Arial CE"/>
                <w:b/>
                <w:sz w:val="20"/>
                <w:szCs w:val="20"/>
              </w:rPr>
              <w:t xml:space="preserve"> </w:t>
            </w:r>
            <w:proofErr w:type="spellStart"/>
            <w:r w:rsidRPr="00981320">
              <w:rPr>
                <w:rFonts w:ascii="Arial CE" w:hAnsi="Arial CE" w:cs="Arial CE"/>
                <w:b/>
                <w:sz w:val="20"/>
                <w:szCs w:val="20"/>
              </w:rPr>
              <w:t>Fresh</w:t>
            </w:r>
            <w:proofErr w:type="spellEnd"/>
            <w:r w:rsidRPr="00981320">
              <w:rPr>
                <w:rFonts w:ascii="Arial CE" w:hAnsi="Arial CE" w:cs="Arial CE"/>
                <w:b/>
                <w:sz w:val="20"/>
                <w:szCs w:val="20"/>
              </w:rPr>
              <w:t xml:space="preserve"> lub równoważny</w:t>
            </w:r>
          </w:p>
          <w:p w14:paraId="5A917E0E" w14:textId="77777777" w:rsidR="00981320" w:rsidRPr="007377C1" w:rsidRDefault="00981320" w:rsidP="00981320">
            <w:pPr>
              <w:suppressAutoHyphens w:val="0"/>
              <w:spacing w:after="0" w:line="240" w:lineRule="auto"/>
              <w:jc w:val="both"/>
              <w:rPr>
                <w:rFonts w:ascii="Arial CE" w:hAnsi="Arial CE" w:cs="Arial CE"/>
                <w:sz w:val="20"/>
                <w:szCs w:val="20"/>
              </w:rPr>
            </w:pPr>
            <w:r w:rsidRPr="007377C1">
              <w:rPr>
                <w:rFonts w:ascii="Arial CE" w:hAnsi="Arial CE" w:cs="Arial CE"/>
                <w:sz w:val="20"/>
                <w:szCs w:val="20"/>
              </w:rPr>
              <w:t>Kryteria równoważności:</w:t>
            </w:r>
          </w:p>
          <w:p w14:paraId="0B6AE97A" w14:textId="7BF1B5BF" w:rsidR="008137D1" w:rsidRPr="00E55C17" w:rsidRDefault="00981320" w:rsidP="003E4DE2">
            <w:pPr>
              <w:suppressAutoHyphens w:val="0"/>
              <w:spacing w:after="0" w:line="240" w:lineRule="auto"/>
              <w:jc w:val="both"/>
              <w:rPr>
                <w:rFonts w:ascii="Arial CE" w:eastAsia="Times New Roman" w:hAnsi="Arial CE" w:cs="Arial CE"/>
                <w:kern w:val="0"/>
                <w:sz w:val="20"/>
                <w:szCs w:val="20"/>
                <w:lang w:eastAsia="pl-PL"/>
              </w:rPr>
            </w:pPr>
            <w:r>
              <w:rPr>
                <w:rFonts w:ascii="Arial CE" w:hAnsi="Arial CE" w:cs="Arial CE"/>
                <w:sz w:val="20"/>
                <w:szCs w:val="20"/>
              </w:rPr>
              <w:t xml:space="preserve">Dzięki zagęszczonej konsystencji produkt przywiera do powierzchni przez dłuższy okres czasu. Pozostawia świeży i przyjemny zapach, charakterystyczny dla użytej kompozycji zapachowej. Parametry techniczne produktu w formie dostarczonej: chloran(l) sodu 3-10%, tlenek </w:t>
            </w:r>
            <w:proofErr w:type="spellStart"/>
            <w:r>
              <w:rPr>
                <w:rFonts w:ascii="Arial CE" w:hAnsi="Arial CE" w:cs="Arial CE"/>
                <w:sz w:val="20"/>
                <w:szCs w:val="20"/>
              </w:rPr>
              <w:t>alkilo</w:t>
            </w:r>
            <w:proofErr w:type="spellEnd"/>
            <w:r>
              <w:rPr>
                <w:rFonts w:ascii="Arial CE" w:hAnsi="Arial CE" w:cs="Arial CE"/>
                <w:sz w:val="20"/>
                <w:szCs w:val="20"/>
              </w:rPr>
              <w:t>-(C12-18)-</w:t>
            </w:r>
            <w:proofErr w:type="spellStart"/>
            <w:r>
              <w:rPr>
                <w:rFonts w:ascii="Arial CE" w:hAnsi="Arial CE" w:cs="Arial CE"/>
                <w:sz w:val="20"/>
                <w:szCs w:val="20"/>
              </w:rPr>
              <w:t>dimetylo</w:t>
            </w:r>
            <w:proofErr w:type="spellEnd"/>
            <w:r>
              <w:rPr>
                <w:rFonts w:ascii="Arial CE" w:hAnsi="Arial CE" w:cs="Arial CE"/>
                <w:sz w:val="20"/>
                <w:szCs w:val="20"/>
              </w:rPr>
              <w:t xml:space="preserve">-aminy 1-3%, wodorotlenek sodu 0,1-1%, </w:t>
            </w:r>
            <w:proofErr w:type="spellStart"/>
            <w:r>
              <w:rPr>
                <w:rFonts w:ascii="Arial CE" w:hAnsi="Arial CE" w:cs="Arial CE"/>
                <w:sz w:val="20"/>
                <w:szCs w:val="20"/>
              </w:rPr>
              <w:t>heksadekanoaminium</w:t>
            </w:r>
            <w:proofErr w:type="spellEnd"/>
            <w:r>
              <w:rPr>
                <w:rFonts w:ascii="Arial CE" w:hAnsi="Arial CE" w:cs="Arial CE"/>
                <w:sz w:val="20"/>
                <w:szCs w:val="20"/>
              </w:rPr>
              <w:t>, N,N,N-</w:t>
            </w:r>
            <w:proofErr w:type="spellStart"/>
            <w:r>
              <w:rPr>
                <w:rFonts w:ascii="Arial CE" w:hAnsi="Arial CE" w:cs="Arial CE"/>
                <w:sz w:val="20"/>
                <w:szCs w:val="20"/>
              </w:rPr>
              <w:t>trimetylo</w:t>
            </w:r>
            <w:proofErr w:type="spellEnd"/>
            <w:r>
              <w:rPr>
                <w:rFonts w:ascii="Arial CE" w:hAnsi="Arial CE" w:cs="Arial CE"/>
                <w:sz w:val="20"/>
                <w:szCs w:val="20"/>
              </w:rPr>
              <w:t>-,chlorek 0,1-1%. Opakowanie PCV o pojemności 700-800</w:t>
            </w:r>
            <w:r w:rsidR="00E55C17">
              <w:rPr>
                <w:rFonts w:ascii="Arial CE" w:hAnsi="Arial CE" w:cs="Arial CE"/>
                <w:sz w:val="20"/>
                <w:szCs w:val="20"/>
              </w:rPr>
              <w:t xml:space="preserve"> </w:t>
            </w:r>
            <w:r>
              <w:rPr>
                <w:rFonts w:ascii="Arial CE" w:hAnsi="Arial CE" w:cs="Arial CE"/>
                <w:sz w:val="20"/>
                <w:szCs w:val="20"/>
              </w:rPr>
              <w:t>ml.</w:t>
            </w:r>
          </w:p>
        </w:tc>
        <w:tc>
          <w:tcPr>
            <w:tcW w:w="292" w:type="pct"/>
            <w:tcBorders>
              <w:top w:val="nil"/>
              <w:left w:val="nil"/>
              <w:bottom w:val="single" w:sz="4" w:space="0" w:color="auto"/>
              <w:right w:val="single" w:sz="4" w:space="0" w:color="auto"/>
            </w:tcBorders>
            <w:shd w:val="clear" w:color="auto" w:fill="auto"/>
            <w:vAlign w:val="center"/>
            <w:hideMark/>
          </w:tcPr>
          <w:p w14:paraId="1F8B9BEE"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szt.</w:t>
            </w:r>
          </w:p>
        </w:tc>
        <w:tc>
          <w:tcPr>
            <w:tcW w:w="340" w:type="pct"/>
            <w:tcBorders>
              <w:top w:val="nil"/>
              <w:left w:val="nil"/>
              <w:bottom w:val="single" w:sz="4" w:space="0" w:color="auto"/>
              <w:right w:val="single" w:sz="4" w:space="0" w:color="auto"/>
            </w:tcBorders>
            <w:shd w:val="clear" w:color="auto" w:fill="auto"/>
            <w:vAlign w:val="center"/>
            <w:hideMark/>
          </w:tcPr>
          <w:p w14:paraId="49E9AC30" w14:textId="3B969D0A" w:rsidR="008137D1" w:rsidRPr="00F66D2C" w:rsidRDefault="00981320"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2 310</w:t>
            </w:r>
          </w:p>
        </w:tc>
        <w:tc>
          <w:tcPr>
            <w:tcW w:w="581" w:type="pct"/>
            <w:tcBorders>
              <w:top w:val="nil"/>
              <w:left w:val="nil"/>
              <w:bottom w:val="single" w:sz="4" w:space="0" w:color="auto"/>
              <w:right w:val="single" w:sz="4" w:space="0" w:color="auto"/>
            </w:tcBorders>
            <w:shd w:val="clear" w:color="auto" w:fill="auto"/>
            <w:vAlign w:val="center"/>
            <w:hideMark/>
          </w:tcPr>
          <w:p w14:paraId="247F8628"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c>
          <w:tcPr>
            <w:tcW w:w="742" w:type="pct"/>
            <w:tcBorders>
              <w:top w:val="nil"/>
              <w:left w:val="nil"/>
              <w:bottom w:val="single" w:sz="4" w:space="0" w:color="auto"/>
              <w:right w:val="single" w:sz="4" w:space="0" w:color="auto"/>
            </w:tcBorders>
            <w:shd w:val="clear" w:color="auto" w:fill="auto"/>
            <w:vAlign w:val="center"/>
            <w:hideMark/>
          </w:tcPr>
          <w:p w14:paraId="4B4A6268"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c>
          <w:tcPr>
            <w:tcW w:w="1101" w:type="pct"/>
            <w:gridSpan w:val="2"/>
            <w:tcBorders>
              <w:top w:val="nil"/>
              <w:left w:val="nil"/>
              <w:bottom w:val="single" w:sz="4" w:space="0" w:color="auto"/>
              <w:right w:val="single" w:sz="4" w:space="0" w:color="auto"/>
            </w:tcBorders>
            <w:vAlign w:val="center"/>
          </w:tcPr>
          <w:p w14:paraId="2AEEE7C4"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8137D1" w:rsidRPr="00F66D2C" w14:paraId="4DCE7E02" w14:textId="2A3E1B0D" w:rsidTr="00441A72">
        <w:trPr>
          <w:trHeight w:val="481"/>
        </w:trPr>
        <w:tc>
          <w:tcPr>
            <w:tcW w:w="141" w:type="pct"/>
            <w:tcBorders>
              <w:top w:val="nil"/>
              <w:left w:val="single" w:sz="4" w:space="0" w:color="auto"/>
              <w:bottom w:val="single" w:sz="4" w:space="0" w:color="auto"/>
              <w:right w:val="single" w:sz="4" w:space="0" w:color="auto"/>
            </w:tcBorders>
            <w:shd w:val="clear" w:color="auto" w:fill="auto"/>
            <w:vAlign w:val="center"/>
            <w:hideMark/>
          </w:tcPr>
          <w:p w14:paraId="0A0B4A03" w14:textId="59EA78A1" w:rsidR="008137D1" w:rsidRPr="00F66D2C" w:rsidRDefault="00981320"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w:t>
            </w:r>
          </w:p>
        </w:tc>
        <w:tc>
          <w:tcPr>
            <w:tcW w:w="1802" w:type="pct"/>
            <w:tcBorders>
              <w:top w:val="nil"/>
              <w:left w:val="single" w:sz="4" w:space="0" w:color="auto"/>
              <w:bottom w:val="single" w:sz="4" w:space="0" w:color="auto"/>
              <w:right w:val="single" w:sz="4" w:space="0" w:color="auto"/>
            </w:tcBorders>
            <w:shd w:val="clear" w:color="auto" w:fill="auto"/>
            <w:vAlign w:val="center"/>
            <w:hideMark/>
          </w:tcPr>
          <w:p w14:paraId="48641521" w14:textId="6E31E313" w:rsidR="00981320" w:rsidRPr="00981320" w:rsidRDefault="00981320" w:rsidP="00981320">
            <w:pPr>
              <w:suppressAutoHyphens w:val="0"/>
              <w:spacing w:after="0" w:line="240" w:lineRule="auto"/>
              <w:jc w:val="both"/>
              <w:rPr>
                <w:rFonts w:ascii="Arial CE" w:hAnsi="Arial CE" w:cs="Arial CE"/>
                <w:b/>
                <w:sz w:val="20"/>
                <w:szCs w:val="20"/>
              </w:rPr>
            </w:pPr>
            <w:r w:rsidRPr="00981320">
              <w:rPr>
                <w:rFonts w:ascii="Arial CE" w:hAnsi="Arial CE" w:cs="Arial CE"/>
                <w:b/>
                <w:sz w:val="20"/>
                <w:szCs w:val="20"/>
              </w:rPr>
              <w:t>Środek czyszcząco-dezynfekujący do urządzeń i pomieszczeń sanitarnych o działaniu bakteriobójczym i grzybobójczym, D</w:t>
            </w:r>
            <w:r>
              <w:rPr>
                <w:rFonts w:ascii="Arial CE" w:hAnsi="Arial CE" w:cs="Arial CE"/>
                <w:b/>
                <w:sz w:val="20"/>
                <w:szCs w:val="20"/>
              </w:rPr>
              <w:t xml:space="preserve">OMESTOS Professional </w:t>
            </w:r>
            <w:proofErr w:type="spellStart"/>
            <w:r>
              <w:rPr>
                <w:rFonts w:ascii="Arial CE" w:hAnsi="Arial CE" w:cs="Arial CE"/>
                <w:b/>
                <w:sz w:val="20"/>
                <w:szCs w:val="20"/>
              </w:rPr>
              <w:t>Pine</w:t>
            </w:r>
            <w:proofErr w:type="spellEnd"/>
            <w:r>
              <w:rPr>
                <w:rFonts w:ascii="Arial CE" w:hAnsi="Arial CE" w:cs="Arial CE"/>
                <w:b/>
                <w:sz w:val="20"/>
                <w:szCs w:val="20"/>
              </w:rPr>
              <w:t xml:space="preserve"> </w:t>
            </w:r>
            <w:proofErr w:type="spellStart"/>
            <w:r>
              <w:rPr>
                <w:rFonts w:ascii="Arial CE" w:hAnsi="Arial CE" w:cs="Arial CE"/>
                <w:b/>
                <w:sz w:val="20"/>
                <w:szCs w:val="20"/>
              </w:rPr>
              <w:t>Fresh</w:t>
            </w:r>
            <w:proofErr w:type="spellEnd"/>
            <w:r>
              <w:rPr>
                <w:rFonts w:ascii="Arial CE" w:hAnsi="Arial CE" w:cs="Arial CE"/>
                <w:b/>
                <w:sz w:val="20"/>
                <w:szCs w:val="20"/>
              </w:rPr>
              <w:t xml:space="preserve"> lub równoważny</w:t>
            </w:r>
          </w:p>
          <w:p w14:paraId="1BEC51DD" w14:textId="543782EC" w:rsidR="00981320" w:rsidRDefault="00981320" w:rsidP="00981320">
            <w:pPr>
              <w:suppressAutoHyphens w:val="0"/>
              <w:spacing w:after="0" w:line="240" w:lineRule="auto"/>
              <w:jc w:val="both"/>
              <w:rPr>
                <w:rFonts w:ascii="Arial CE" w:hAnsi="Arial CE" w:cs="Arial CE"/>
                <w:sz w:val="20"/>
                <w:szCs w:val="20"/>
              </w:rPr>
            </w:pPr>
            <w:r>
              <w:rPr>
                <w:rFonts w:ascii="Arial CE" w:hAnsi="Arial CE" w:cs="Arial CE"/>
                <w:sz w:val="20"/>
                <w:szCs w:val="20"/>
              </w:rPr>
              <w:t>Kryteria równoważności</w:t>
            </w:r>
            <w:r w:rsidR="00D1005C">
              <w:rPr>
                <w:rFonts w:ascii="Arial CE" w:hAnsi="Arial CE" w:cs="Arial CE"/>
                <w:sz w:val="20"/>
                <w:szCs w:val="20"/>
              </w:rPr>
              <w:t>:</w:t>
            </w:r>
          </w:p>
          <w:p w14:paraId="6E2315C0" w14:textId="4E4D36C0" w:rsidR="008137D1" w:rsidRPr="00E55C17" w:rsidRDefault="00981320" w:rsidP="003E4DE2">
            <w:pPr>
              <w:suppressAutoHyphens w:val="0"/>
              <w:spacing w:after="0" w:line="240" w:lineRule="auto"/>
              <w:jc w:val="both"/>
              <w:rPr>
                <w:rFonts w:ascii="Arial CE" w:eastAsia="Times New Roman" w:hAnsi="Arial CE" w:cs="Arial CE"/>
                <w:kern w:val="0"/>
                <w:sz w:val="20"/>
                <w:szCs w:val="20"/>
                <w:lang w:eastAsia="pl-PL"/>
              </w:rPr>
            </w:pPr>
            <w:r>
              <w:rPr>
                <w:rFonts w:ascii="Arial CE" w:hAnsi="Arial CE" w:cs="Arial CE"/>
                <w:sz w:val="20"/>
                <w:szCs w:val="20"/>
              </w:rPr>
              <w:t xml:space="preserve">Dzięki zagęszczonej konsystencji produkt przywiera do powierzchni przez dłuższy okres czasu. Pozostawia świeży i przyjemny zapach, charakterystyczny dla użytej kompozycji zapachowej. Parametry techniczne produktu w formie dostarczonej: chloran(l) sodu 3-10%, tlenek </w:t>
            </w:r>
            <w:proofErr w:type="spellStart"/>
            <w:r>
              <w:rPr>
                <w:rFonts w:ascii="Arial CE" w:hAnsi="Arial CE" w:cs="Arial CE"/>
                <w:sz w:val="20"/>
                <w:szCs w:val="20"/>
              </w:rPr>
              <w:t>alkilo</w:t>
            </w:r>
            <w:proofErr w:type="spellEnd"/>
            <w:r>
              <w:rPr>
                <w:rFonts w:ascii="Arial CE" w:hAnsi="Arial CE" w:cs="Arial CE"/>
                <w:sz w:val="20"/>
                <w:szCs w:val="20"/>
              </w:rPr>
              <w:t>-(C12-18)-</w:t>
            </w:r>
            <w:proofErr w:type="spellStart"/>
            <w:r>
              <w:rPr>
                <w:rFonts w:ascii="Arial CE" w:hAnsi="Arial CE" w:cs="Arial CE"/>
                <w:sz w:val="20"/>
                <w:szCs w:val="20"/>
              </w:rPr>
              <w:t>dimetylo</w:t>
            </w:r>
            <w:proofErr w:type="spellEnd"/>
            <w:r>
              <w:rPr>
                <w:rFonts w:ascii="Arial CE" w:hAnsi="Arial CE" w:cs="Arial CE"/>
                <w:sz w:val="20"/>
                <w:szCs w:val="20"/>
              </w:rPr>
              <w:t xml:space="preserve">-aminy 1-3%, wodorotlenek sodu 0,1-1%, </w:t>
            </w:r>
            <w:proofErr w:type="spellStart"/>
            <w:r>
              <w:rPr>
                <w:rFonts w:ascii="Arial CE" w:hAnsi="Arial CE" w:cs="Arial CE"/>
                <w:sz w:val="20"/>
                <w:szCs w:val="20"/>
              </w:rPr>
              <w:t>heksadekanoaminium</w:t>
            </w:r>
            <w:proofErr w:type="spellEnd"/>
            <w:r>
              <w:rPr>
                <w:rFonts w:ascii="Arial CE" w:hAnsi="Arial CE" w:cs="Arial CE"/>
                <w:sz w:val="20"/>
                <w:szCs w:val="20"/>
              </w:rPr>
              <w:t>, N,N,N-</w:t>
            </w:r>
            <w:proofErr w:type="spellStart"/>
            <w:r>
              <w:rPr>
                <w:rFonts w:ascii="Arial CE" w:hAnsi="Arial CE" w:cs="Arial CE"/>
                <w:sz w:val="20"/>
                <w:szCs w:val="20"/>
              </w:rPr>
              <w:t>trimetylo</w:t>
            </w:r>
            <w:proofErr w:type="spellEnd"/>
            <w:r>
              <w:rPr>
                <w:rFonts w:ascii="Arial CE" w:hAnsi="Arial CE" w:cs="Arial CE"/>
                <w:sz w:val="20"/>
                <w:szCs w:val="20"/>
              </w:rPr>
              <w:t>-,chlorek 0,1-1%. Opakowanie PCV o pojemności 5000</w:t>
            </w:r>
            <w:r w:rsidR="00E55C17">
              <w:rPr>
                <w:rFonts w:ascii="Arial CE" w:hAnsi="Arial CE" w:cs="Arial CE"/>
                <w:sz w:val="20"/>
                <w:szCs w:val="20"/>
              </w:rPr>
              <w:t xml:space="preserve"> </w:t>
            </w:r>
            <w:r>
              <w:rPr>
                <w:rFonts w:ascii="Arial CE" w:hAnsi="Arial CE" w:cs="Arial CE"/>
                <w:sz w:val="20"/>
                <w:szCs w:val="20"/>
              </w:rPr>
              <w:t>ml.</w:t>
            </w:r>
          </w:p>
        </w:tc>
        <w:tc>
          <w:tcPr>
            <w:tcW w:w="292" w:type="pct"/>
            <w:tcBorders>
              <w:top w:val="nil"/>
              <w:left w:val="nil"/>
              <w:bottom w:val="single" w:sz="4" w:space="0" w:color="auto"/>
              <w:right w:val="single" w:sz="4" w:space="0" w:color="auto"/>
            </w:tcBorders>
            <w:shd w:val="clear" w:color="auto" w:fill="auto"/>
            <w:vAlign w:val="center"/>
            <w:hideMark/>
          </w:tcPr>
          <w:p w14:paraId="53065D96"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szt.</w:t>
            </w:r>
          </w:p>
        </w:tc>
        <w:tc>
          <w:tcPr>
            <w:tcW w:w="340" w:type="pct"/>
            <w:tcBorders>
              <w:top w:val="nil"/>
              <w:left w:val="nil"/>
              <w:bottom w:val="single" w:sz="4" w:space="0" w:color="auto"/>
              <w:right w:val="single" w:sz="4" w:space="0" w:color="auto"/>
            </w:tcBorders>
            <w:shd w:val="clear" w:color="auto" w:fill="auto"/>
            <w:vAlign w:val="center"/>
            <w:hideMark/>
          </w:tcPr>
          <w:p w14:paraId="364120A1" w14:textId="5A90AA17" w:rsidR="008137D1" w:rsidRPr="00F66D2C" w:rsidRDefault="00981320"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515</w:t>
            </w:r>
          </w:p>
        </w:tc>
        <w:tc>
          <w:tcPr>
            <w:tcW w:w="581" w:type="pct"/>
            <w:tcBorders>
              <w:top w:val="nil"/>
              <w:left w:val="nil"/>
              <w:bottom w:val="single" w:sz="4" w:space="0" w:color="auto"/>
              <w:right w:val="single" w:sz="4" w:space="0" w:color="auto"/>
            </w:tcBorders>
            <w:shd w:val="clear" w:color="auto" w:fill="auto"/>
            <w:vAlign w:val="center"/>
            <w:hideMark/>
          </w:tcPr>
          <w:p w14:paraId="7B8D91DB"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c>
          <w:tcPr>
            <w:tcW w:w="742" w:type="pct"/>
            <w:tcBorders>
              <w:top w:val="nil"/>
              <w:left w:val="nil"/>
              <w:bottom w:val="single" w:sz="4" w:space="0" w:color="auto"/>
              <w:right w:val="single" w:sz="4" w:space="0" w:color="auto"/>
            </w:tcBorders>
            <w:shd w:val="clear" w:color="auto" w:fill="auto"/>
            <w:vAlign w:val="center"/>
            <w:hideMark/>
          </w:tcPr>
          <w:p w14:paraId="012188CE"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c>
          <w:tcPr>
            <w:tcW w:w="1101" w:type="pct"/>
            <w:gridSpan w:val="2"/>
            <w:tcBorders>
              <w:top w:val="nil"/>
              <w:left w:val="nil"/>
              <w:bottom w:val="single" w:sz="4" w:space="0" w:color="auto"/>
              <w:right w:val="single" w:sz="4" w:space="0" w:color="auto"/>
            </w:tcBorders>
            <w:vAlign w:val="center"/>
          </w:tcPr>
          <w:p w14:paraId="2BA09B30"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8137D1" w:rsidRPr="00F66D2C" w14:paraId="3CA96CD7" w14:textId="4B6E55A1" w:rsidTr="00441A72">
        <w:trPr>
          <w:trHeight w:val="481"/>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229386E0" w14:textId="50DD1E6D" w:rsidR="008137D1" w:rsidRPr="00F66D2C" w:rsidRDefault="00E55C17"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4</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13696DFD" w14:textId="2050FFB8" w:rsidR="00E55C17" w:rsidRPr="00D1005C" w:rsidRDefault="00E55C17" w:rsidP="00E55C17">
            <w:pPr>
              <w:suppressAutoHyphens w:val="0"/>
              <w:spacing w:after="0" w:line="240" w:lineRule="auto"/>
              <w:jc w:val="both"/>
              <w:rPr>
                <w:rFonts w:ascii="Arial CE" w:hAnsi="Arial CE" w:cs="Arial CE"/>
                <w:b/>
                <w:sz w:val="20"/>
                <w:szCs w:val="20"/>
              </w:rPr>
            </w:pPr>
            <w:r w:rsidRPr="00D1005C">
              <w:rPr>
                <w:rFonts w:ascii="Arial CE" w:hAnsi="Arial CE" w:cs="Arial CE"/>
                <w:b/>
                <w:sz w:val="20"/>
                <w:szCs w:val="20"/>
              </w:rPr>
              <w:t xml:space="preserve">Emulsja do pielęgnacji podłóg, przeznaczona do mycia i konserwacji podłóg z PCV, parkietu i lastrico. SIDOLUX,SIN PASTA LUX lub równoważny </w:t>
            </w:r>
          </w:p>
          <w:p w14:paraId="03026418" w14:textId="2A89382A" w:rsidR="00E55C17" w:rsidRDefault="00E55C17" w:rsidP="00E55C17">
            <w:pPr>
              <w:suppressAutoHyphens w:val="0"/>
              <w:spacing w:after="0" w:line="240" w:lineRule="auto"/>
              <w:jc w:val="both"/>
              <w:rPr>
                <w:rFonts w:ascii="Arial CE" w:hAnsi="Arial CE" w:cs="Arial CE"/>
                <w:sz w:val="20"/>
                <w:szCs w:val="20"/>
              </w:rPr>
            </w:pPr>
            <w:r>
              <w:rPr>
                <w:rFonts w:ascii="Arial CE" w:hAnsi="Arial CE" w:cs="Arial CE"/>
                <w:sz w:val="20"/>
                <w:szCs w:val="20"/>
              </w:rPr>
              <w:t>Kryteria równoważności:</w:t>
            </w:r>
          </w:p>
          <w:p w14:paraId="10AA1279" w14:textId="139C723D" w:rsidR="008137D1" w:rsidRPr="00E55C17" w:rsidRDefault="00E55C17" w:rsidP="003E4DE2">
            <w:pPr>
              <w:suppressAutoHyphens w:val="0"/>
              <w:spacing w:after="0" w:line="240" w:lineRule="auto"/>
              <w:jc w:val="both"/>
              <w:rPr>
                <w:rFonts w:ascii="Arial CE" w:eastAsia="Times New Roman" w:hAnsi="Arial CE" w:cs="Arial CE"/>
                <w:kern w:val="0"/>
                <w:sz w:val="20"/>
                <w:szCs w:val="20"/>
                <w:lang w:eastAsia="pl-PL"/>
              </w:rPr>
            </w:pPr>
            <w:r>
              <w:rPr>
                <w:rFonts w:ascii="Arial CE" w:hAnsi="Arial CE" w:cs="Arial CE"/>
                <w:sz w:val="20"/>
                <w:szCs w:val="20"/>
              </w:rPr>
              <w:t>Nabłyszcza bez konieczności polerowania. Produkt antypoślizgowy. Opakowanie o poj.</w:t>
            </w:r>
            <w:r w:rsidR="00D1005C">
              <w:rPr>
                <w:rFonts w:ascii="Arial CE" w:hAnsi="Arial CE" w:cs="Arial CE"/>
                <w:sz w:val="20"/>
                <w:szCs w:val="20"/>
              </w:rPr>
              <w:t xml:space="preserve"> </w:t>
            </w:r>
            <w:r>
              <w:rPr>
                <w:rFonts w:ascii="Arial CE" w:hAnsi="Arial CE" w:cs="Arial CE"/>
                <w:sz w:val="20"/>
                <w:szCs w:val="20"/>
              </w:rPr>
              <w:t>450-500</w:t>
            </w:r>
            <w:r w:rsidR="00D1005C">
              <w:rPr>
                <w:rFonts w:ascii="Arial CE" w:hAnsi="Arial CE" w:cs="Arial CE"/>
                <w:sz w:val="20"/>
                <w:szCs w:val="20"/>
              </w:rPr>
              <w:t xml:space="preserve"> </w:t>
            </w:r>
            <w:r>
              <w:rPr>
                <w:rFonts w:ascii="Arial CE" w:hAnsi="Arial CE" w:cs="Arial CE"/>
                <w:sz w:val="20"/>
                <w:szCs w:val="20"/>
              </w:rPr>
              <w:t xml:space="preserve">ml. </w:t>
            </w:r>
          </w:p>
        </w:tc>
        <w:tc>
          <w:tcPr>
            <w:tcW w:w="292" w:type="pct"/>
            <w:tcBorders>
              <w:top w:val="single" w:sz="4" w:space="0" w:color="auto"/>
              <w:left w:val="nil"/>
              <w:bottom w:val="single" w:sz="4" w:space="0" w:color="auto"/>
              <w:right w:val="single" w:sz="4" w:space="0" w:color="auto"/>
            </w:tcBorders>
            <w:shd w:val="clear" w:color="auto" w:fill="auto"/>
            <w:vAlign w:val="center"/>
          </w:tcPr>
          <w:p w14:paraId="6793704A" w14:textId="0DB92F65" w:rsidR="008137D1" w:rsidRPr="00F66D2C" w:rsidRDefault="00D1005C"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w:t>
            </w:r>
            <w:r w:rsidR="008137D1" w:rsidRPr="00F66D2C">
              <w:rPr>
                <w:rFonts w:ascii="Arial" w:eastAsia="Times New Roman" w:hAnsi="Arial" w:cs="Arial"/>
                <w:kern w:val="0"/>
                <w:sz w:val="18"/>
                <w:szCs w:val="18"/>
                <w:lang w:eastAsia="pl-PL"/>
              </w:rPr>
              <w:t>zt.</w:t>
            </w:r>
          </w:p>
        </w:tc>
        <w:tc>
          <w:tcPr>
            <w:tcW w:w="340" w:type="pct"/>
            <w:tcBorders>
              <w:top w:val="single" w:sz="4" w:space="0" w:color="auto"/>
              <w:left w:val="nil"/>
              <w:bottom w:val="single" w:sz="4" w:space="0" w:color="auto"/>
              <w:right w:val="single" w:sz="4" w:space="0" w:color="auto"/>
            </w:tcBorders>
            <w:shd w:val="clear" w:color="auto" w:fill="auto"/>
            <w:vAlign w:val="center"/>
          </w:tcPr>
          <w:p w14:paraId="1E47B9E6" w14:textId="23F43EA0" w:rsidR="008137D1" w:rsidRPr="00F66D2C" w:rsidRDefault="00D1005C"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80</w:t>
            </w:r>
          </w:p>
        </w:tc>
        <w:tc>
          <w:tcPr>
            <w:tcW w:w="581" w:type="pct"/>
            <w:tcBorders>
              <w:top w:val="single" w:sz="4" w:space="0" w:color="auto"/>
              <w:left w:val="nil"/>
              <w:bottom w:val="single" w:sz="4" w:space="0" w:color="auto"/>
              <w:right w:val="single" w:sz="4" w:space="0" w:color="auto"/>
            </w:tcBorders>
            <w:shd w:val="clear" w:color="auto" w:fill="auto"/>
            <w:vAlign w:val="center"/>
          </w:tcPr>
          <w:p w14:paraId="40B37F6D"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412C4E64"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62D7EF7B"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D1005C" w:rsidRPr="00FD24CF" w14:paraId="579C467F" w14:textId="110B3467"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1CBB5670" w14:textId="6C911944" w:rsidR="008137D1" w:rsidRPr="00FD24CF" w:rsidRDefault="00D1005C" w:rsidP="006205A9">
            <w:pPr>
              <w:suppressAutoHyphens w:val="0"/>
              <w:spacing w:after="0" w:line="240" w:lineRule="auto"/>
              <w:jc w:val="center"/>
              <w:rPr>
                <w:rFonts w:ascii="Arial" w:eastAsia="Times New Roman" w:hAnsi="Arial" w:cs="Arial"/>
                <w:kern w:val="0"/>
                <w:sz w:val="18"/>
                <w:szCs w:val="18"/>
                <w:lang w:eastAsia="pl-PL"/>
              </w:rPr>
            </w:pPr>
            <w:r w:rsidRPr="00FD24CF">
              <w:rPr>
                <w:rFonts w:ascii="Arial" w:eastAsia="Times New Roman" w:hAnsi="Arial" w:cs="Arial"/>
                <w:kern w:val="0"/>
                <w:sz w:val="18"/>
                <w:szCs w:val="18"/>
                <w:lang w:eastAsia="pl-PL"/>
              </w:rPr>
              <w:lastRenderedPageBreak/>
              <w:t>5</w:t>
            </w:r>
          </w:p>
        </w:tc>
        <w:tc>
          <w:tcPr>
            <w:tcW w:w="1802" w:type="pct"/>
            <w:tcBorders>
              <w:top w:val="nil"/>
              <w:left w:val="nil"/>
              <w:bottom w:val="single" w:sz="4" w:space="0" w:color="auto"/>
              <w:right w:val="single" w:sz="4" w:space="0" w:color="auto"/>
            </w:tcBorders>
            <w:shd w:val="clear" w:color="000000" w:fill="FFFFFF"/>
          </w:tcPr>
          <w:p w14:paraId="6B718A5F" w14:textId="75F15889" w:rsidR="00D1005C" w:rsidRPr="00FD24CF" w:rsidRDefault="00D1005C" w:rsidP="00D1005C">
            <w:pPr>
              <w:suppressAutoHyphens w:val="0"/>
              <w:spacing w:after="0" w:line="240" w:lineRule="auto"/>
              <w:jc w:val="both"/>
              <w:rPr>
                <w:rFonts w:ascii="Arial CE" w:eastAsia="Times New Roman" w:hAnsi="Arial CE" w:cs="Arial CE"/>
                <w:kern w:val="0"/>
                <w:sz w:val="20"/>
                <w:szCs w:val="20"/>
                <w:lang w:eastAsia="pl-PL"/>
              </w:rPr>
            </w:pPr>
            <w:r w:rsidRPr="00FD24CF">
              <w:rPr>
                <w:rFonts w:ascii="Arial CE" w:hAnsi="Arial CE" w:cs="Arial CE"/>
                <w:b/>
                <w:sz w:val="20"/>
                <w:szCs w:val="20"/>
              </w:rPr>
              <w:t>Kostka do pisuaru z koszykiem</w:t>
            </w:r>
            <w:r w:rsidRPr="00FD24CF">
              <w:rPr>
                <w:rFonts w:ascii="Arial CE" w:hAnsi="Arial CE" w:cs="Arial CE"/>
                <w:sz w:val="20"/>
                <w:szCs w:val="20"/>
              </w:rPr>
              <w:t xml:space="preserve"> - myjąca pisuar, zapobiegająca odkładaniu się osadów, łagodząca nieprzyjemny zapach, przy każdorazowym spłukiwaniu tworząca pianę. Waga 30-50g. </w:t>
            </w:r>
          </w:p>
          <w:p w14:paraId="59EFBAFD" w14:textId="4C098EF8" w:rsidR="008137D1" w:rsidRPr="00FD24CF" w:rsidRDefault="008137D1" w:rsidP="003E4DE2">
            <w:pPr>
              <w:suppressAutoHyphens w:val="0"/>
              <w:spacing w:after="0" w:line="240" w:lineRule="auto"/>
              <w:jc w:val="both"/>
              <w:rPr>
                <w:rFonts w:ascii="Arial" w:eastAsia="Times New Roman" w:hAnsi="Arial" w:cs="Arial"/>
                <w:kern w:val="0"/>
                <w:sz w:val="18"/>
                <w:szCs w:val="18"/>
                <w:lang w:eastAsia="pl-PL"/>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CE56482" w14:textId="6612C978" w:rsidR="008137D1" w:rsidRPr="00FD24CF" w:rsidRDefault="008137D1" w:rsidP="006205A9">
            <w:pPr>
              <w:suppressAutoHyphens w:val="0"/>
              <w:spacing w:after="0" w:line="240" w:lineRule="auto"/>
              <w:jc w:val="center"/>
              <w:rPr>
                <w:rFonts w:ascii="Arial" w:eastAsia="Times New Roman" w:hAnsi="Arial" w:cs="Arial"/>
                <w:kern w:val="0"/>
                <w:sz w:val="18"/>
                <w:szCs w:val="18"/>
                <w:lang w:eastAsia="pl-PL"/>
              </w:rPr>
            </w:pPr>
            <w:r w:rsidRPr="00FD24CF">
              <w:rPr>
                <w:rFonts w:ascii="Arial" w:eastAsia="Times New Roman" w:hAnsi="Arial" w:cs="Arial"/>
                <w:kern w:val="0"/>
                <w:sz w:val="18"/>
                <w:szCs w:val="18"/>
                <w:lang w:eastAsia="pl-PL"/>
              </w:rPr>
              <w:t>szt.</w:t>
            </w:r>
          </w:p>
        </w:tc>
        <w:tc>
          <w:tcPr>
            <w:tcW w:w="340" w:type="pct"/>
            <w:tcBorders>
              <w:top w:val="single" w:sz="4" w:space="0" w:color="auto"/>
              <w:left w:val="nil"/>
              <w:bottom w:val="single" w:sz="4" w:space="0" w:color="auto"/>
              <w:right w:val="single" w:sz="4" w:space="0" w:color="auto"/>
            </w:tcBorders>
            <w:shd w:val="clear" w:color="auto" w:fill="auto"/>
            <w:vAlign w:val="center"/>
          </w:tcPr>
          <w:p w14:paraId="674DBEF1" w14:textId="0AB10671" w:rsidR="008137D1" w:rsidRPr="00FD24CF" w:rsidRDefault="00D1005C" w:rsidP="006205A9">
            <w:pPr>
              <w:suppressAutoHyphens w:val="0"/>
              <w:spacing w:after="0" w:line="240" w:lineRule="auto"/>
              <w:jc w:val="center"/>
              <w:rPr>
                <w:rFonts w:ascii="Arial" w:eastAsia="Times New Roman" w:hAnsi="Arial" w:cs="Arial"/>
                <w:kern w:val="0"/>
                <w:sz w:val="18"/>
                <w:szCs w:val="18"/>
                <w:lang w:eastAsia="pl-PL"/>
              </w:rPr>
            </w:pPr>
            <w:r w:rsidRPr="00FD24CF">
              <w:rPr>
                <w:rFonts w:ascii="Arial" w:eastAsia="Times New Roman" w:hAnsi="Arial" w:cs="Arial"/>
                <w:kern w:val="0"/>
                <w:sz w:val="18"/>
                <w:szCs w:val="18"/>
                <w:lang w:eastAsia="pl-PL"/>
              </w:rPr>
              <w:t>200</w:t>
            </w:r>
          </w:p>
        </w:tc>
        <w:tc>
          <w:tcPr>
            <w:tcW w:w="581" w:type="pct"/>
            <w:tcBorders>
              <w:top w:val="single" w:sz="4" w:space="0" w:color="auto"/>
              <w:left w:val="nil"/>
              <w:bottom w:val="single" w:sz="4" w:space="0" w:color="auto"/>
              <w:right w:val="single" w:sz="4" w:space="0" w:color="auto"/>
            </w:tcBorders>
            <w:shd w:val="clear" w:color="auto" w:fill="auto"/>
            <w:vAlign w:val="center"/>
          </w:tcPr>
          <w:p w14:paraId="2CA31D16" w14:textId="77777777" w:rsidR="008137D1" w:rsidRPr="00FD24CF"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089FA04D" w14:textId="77777777" w:rsidR="008137D1" w:rsidRPr="00FD24CF"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75E60A6A" w14:textId="2326BB72" w:rsidR="008137D1" w:rsidRPr="00FD24CF" w:rsidRDefault="00DA6C3E" w:rsidP="006205A9">
            <w:pPr>
              <w:suppressAutoHyphens w:val="0"/>
              <w:spacing w:after="0" w:line="240" w:lineRule="auto"/>
              <w:jc w:val="center"/>
              <w:rPr>
                <w:rFonts w:ascii="Arial" w:eastAsia="Times New Roman" w:hAnsi="Arial" w:cs="Arial"/>
                <w:kern w:val="0"/>
                <w:sz w:val="18"/>
                <w:szCs w:val="18"/>
                <w:lang w:eastAsia="pl-PL"/>
              </w:rPr>
            </w:pPr>
            <w:r w:rsidRPr="00FD24CF">
              <w:rPr>
                <w:rFonts w:ascii="Arial" w:eastAsia="Times New Roman" w:hAnsi="Arial" w:cs="Arial"/>
                <w:kern w:val="0"/>
                <w:sz w:val="18"/>
                <w:szCs w:val="18"/>
                <w:lang w:eastAsia="pl-PL"/>
              </w:rPr>
              <w:t>-----------------------------------</w:t>
            </w:r>
          </w:p>
        </w:tc>
      </w:tr>
      <w:tr w:rsidR="008137D1" w:rsidRPr="00F66D2C" w14:paraId="339DF94A" w14:textId="152A6ACA"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1C1050B2" w14:textId="6191F928" w:rsidR="008137D1" w:rsidRPr="00F66D2C" w:rsidRDefault="00D1005C"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6</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239D5F5D" w14:textId="77777777" w:rsidR="00D1005C" w:rsidRDefault="00D1005C" w:rsidP="00D1005C">
            <w:pPr>
              <w:suppressAutoHyphens w:val="0"/>
              <w:spacing w:after="0" w:line="240" w:lineRule="auto"/>
              <w:jc w:val="both"/>
              <w:rPr>
                <w:rFonts w:ascii="Arial CE" w:hAnsi="Arial CE" w:cs="Arial CE"/>
                <w:sz w:val="20"/>
                <w:szCs w:val="20"/>
              </w:rPr>
            </w:pPr>
            <w:r w:rsidRPr="00D1005C">
              <w:rPr>
                <w:rFonts w:ascii="Arial CE" w:hAnsi="Arial CE" w:cs="Arial CE"/>
                <w:b/>
                <w:sz w:val="20"/>
                <w:szCs w:val="20"/>
              </w:rPr>
              <w:t>Kostka WC z koszykiem - myjąca muszlę klozetową</w:t>
            </w:r>
            <w:r>
              <w:rPr>
                <w:rFonts w:ascii="Arial CE" w:hAnsi="Arial CE" w:cs="Arial CE"/>
                <w:sz w:val="20"/>
                <w:szCs w:val="20"/>
              </w:rPr>
              <w:t xml:space="preserve">,   </w:t>
            </w:r>
          </w:p>
          <w:p w14:paraId="2097DC25" w14:textId="0CB8A8E2" w:rsidR="00D1005C" w:rsidRPr="00D1005C" w:rsidRDefault="00D1005C" w:rsidP="00D1005C">
            <w:pPr>
              <w:suppressAutoHyphens w:val="0"/>
              <w:spacing w:after="0" w:line="240" w:lineRule="auto"/>
              <w:jc w:val="both"/>
              <w:rPr>
                <w:rFonts w:ascii="Arial CE" w:hAnsi="Arial CE" w:cs="Arial CE"/>
                <w:b/>
                <w:sz w:val="20"/>
                <w:szCs w:val="20"/>
              </w:rPr>
            </w:pPr>
            <w:r w:rsidRPr="00D1005C">
              <w:rPr>
                <w:rFonts w:ascii="Arial CE" w:hAnsi="Arial CE" w:cs="Arial CE"/>
                <w:b/>
                <w:sz w:val="20"/>
                <w:szCs w:val="20"/>
              </w:rPr>
              <w:t>DOMESTOS, BREF lub równoważny</w:t>
            </w:r>
          </w:p>
          <w:p w14:paraId="2333A558" w14:textId="10026C1C" w:rsidR="00D1005C" w:rsidRDefault="00D1005C" w:rsidP="00D1005C">
            <w:pPr>
              <w:suppressAutoHyphens w:val="0"/>
              <w:spacing w:after="0" w:line="240" w:lineRule="auto"/>
              <w:jc w:val="both"/>
              <w:rPr>
                <w:rFonts w:ascii="Arial CE" w:hAnsi="Arial CE" w:cs="Arial CE"/>
                <w:sz w:val="20"/>
                <w:szCs w:val="20"/>
              </w:rPr>
            </w:pPr>
            <w:r>
              <w:rPr>
                <w:rFonts w:ascii="Arial CE" w:hAnsi="Arial CE" w:cs="Arial CE"/>
                <w:sz w:val="20"/>
                <w:szCs w:val="20"/>
              </w:rPr>
              <w:t>Kryteria równoważności:</w:t>
            </w:r>
          </w:p>
          <w:p w14:paraId="38F479F5" w14:textId="4288BA00" w:rsidR="008137D1" w:rsidRPr="00D1005C" w:rsidRDefault="00D1005C" w:rsidP="003E4DE2">
            <w:pPr>
              <w:suppressAutoHyphens w:val="0"/>
              <w:spacing w:after="0" w:line="240" w:lineRule="auto"/>
              <w:jc w:val="both"/>
              <w:rPr>
                <w:rFonts w:ascii="Arial CE" w:eastAsia="Times New Roman" w:hAnsi="Arial CE" w:cs="Arial CE"/>
                <w:kern w:val="0"/>
                <w:sz w:val="20"/>
                <w:szCs w:val="20"/>
                <w:lang w:eastAsia="pl-PL"/>
              </w:rPr>
            </w:pPr>
            <w:r>
              <w:rPr>
                <w:rFonts w:ascii="Arial CE" w:hAnsi="Arial CE" w:cs="Arial CE"/>
                <w:sz w:val="20"/>
                <w:szCs w:val="20"/>
              </w:rPr>
              <w:t xml:space="preserve">zapobiegająca odkładaniu się osadów, przy każdorazowym spłukiwaniu tworząca pianę i wydzielająca przyjemny zapach. Waga 30-50g. </w:t>
            </w:r>
          </w:p>
        </w:tc>
        <w:tc>
          <w:tcPr>
            <w:tcW w:w="292" w:type="pct"/>
            <w:tcBorders>
              <w:top w:val="single" w:sz="4" w:space="0" w:color="auto"/>
              <w:left w:val="nil"/>
              <w:bottom w:val="single" w:sz="4" w:space="0" w:color="auto"/>
              <w:right w:val="single" w:sz="4" w:space="0" w:color="auto"/>
            </w:tcBorders>
            <w:shd w:val="clear" w:color="auto" w:fill="auto"/>
            <w:vAlign w:val="center"/>
          </w:tcPr>
          <w:p w14:paraId="15F775D0" w14:textId="7D2B71DC" w:rsidR="008137D1" w:rsidRPr="00F66D2C" w:rsidRDefault="00D1005C"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w:t>
            </w:r>
            <w:r w:rsidR="008137D1" w:rsidRPr="00F66D2C">
              <w:rPr>
                <w:rFonts w:ascii="Arial" w:eastAsia="Times New Roman" w:hAnsi="Arial" w:cs="Arial"/>
                <w:kern w:val="0"/>
                <w:sz w:val="18"/>
                <w:szCs w:val="18"/>
                <w:lang w:eastAsia="pl-PL"/>
              </w:rPr>
              <w:t xml:space="preserve">zt. </w:t>
            </w:r>
          </w:p>
        </w:tc>
        <w:tc>
          <w:tcPr>
            <w:tcW w:w="340" w:type="pct"/>
            <w:tcBorders>
              <w:top w:val="single" w:sz="4" w:space="0" w:color="auto"/>
              <w:left w:val="nil"/>
              <w:bottom w:val="single" w:sz="4" w:space="0" w:color="auto"/>
              <w:right w:val="single" w:sz="4" w:space="0" w:color="auto"/>
            </w:tcBorders>
            <w:shd w:val="clear" w:color="auto" w:fill="auto"/>
            <w:vAlign w:val="center"/>
          </w:tcPr>
          <w:p w14:paraId="516F5CD1" w14:textId="201FBFD0" w:rsidR="008137D1" w:rsidRPr="00F66D2C" w:rsidRDefault="00D1005C"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250</w:t>
            </w:r>
          </w:p>
        </w:tc>
        <w:tc>
          <w:tcPr>
            <w:tcW w:w="581" w:type="pct"/>
            <w:tcBorders>
              <w:top w:val="single" w:sz="4" w:space="0" w:color="auto"/>
              <w:left w:val="nil"/>
              <w:bottom w:val="single" w:sz="4" w:space="0" w:color="auto"/>
              <w:right w:val="single" w:sz="4" w:space="0" w:color="auto"/>
            </w:tcBorders>
            <w:shd w:val="clear" w:color="auto" w:fill="auto"/>
            <w:vAlign w:val="center"/>
          </w:tcPr>
          <w:p w14:paraId="384896DE"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53D08D6D"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174F789D"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8137D1" w:rsidRPr="00F66D2C" w14:paraId="672FCA53" w14:textId="5ED2DF79"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00F4D3B9" w14:textId="336BCB20" w:rsidR="008137D1" w:rsidRPr="00F66D2C" w:rsidRDefault="00D1005C"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7</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1D9B8FFB" w14:textId="6C0CBBF1" w:rsidR="00D1005C" w:rsidRPr="00D1005C" w:rsidRDefault="00D1005C" w:rsidP="00D1005C">
            <w:pPr>
              <w:suppressAutoHyphens w:val="0"/>
              <w:spacing w:after="0" w:line="240" w:lineRule="auto"/>
              <w:jc w:val="both"/>
              <w:rPr>
                <w:rFonts w:ascii="Arial CE" w:hAnsi="Arial CE" w:cs="Arial CE"/>
                <w:b/>
                <w:sz w:val="20"/>
                <w:szCs w:val="20"/>
              </w:rPr>
            </w:pPr>
            <w:r w:rsidRPr="00D1005C">
              <w:rPr>
                <w:rFonts w:ascii="Arial CE" w:hAnsi="Arial CE" w:cs="Arial CE"/>
                <w:b/>
                <w:sz w:val="20"/>
                <w:szCs w:val="20"/>
              </w:rPr>
              <w:t>Mleczko do czyszczenia urządzeń sanitarnych, glazury terakoty, powierzchni emaliowanych, ze stali nierdzewnej itp. Mleczko do czyszczenia CIF LEMON lub równoważny</w:t>
            </w:r>
          </w:p>
          <w:p w14:paraId="420F46F6" w14:textId="72E7CBB2" w:rsidR="00D1005C" w:rsidRDefault="00D1005C" w:rsidP="00D1005C">
            <w:pPr>
              <w:suppressAutoHyphens w:val="0"/>
              <w:spacing w:after="0" w:line="240" w:lineRule="auto"/>
              <w:jc w:val="both"/>
              <w:rPr>
                <w:rFonts w:ascii="Arial CE" w:hAnsi="Arial CE" w:cs="Arial CE"/>
                <w:sz w:val="20"/>
                <w:szCs w:val="20"/>
              </w:rPr>
            </w:pPr>
            <w:r>
              <w:rPr>
                <w:rFonts w:ascii="Arial CE" w:hAnsi="Arial CE" w:cs="Arial CE"/>
                <w:sz w:val="20"/>
                <w:szCs w:val="20"/>
              </w:rPr>
              <w:t>Kryteria równoważności:</w:t>
            </w:r>
          </w:p>
          <w:p w14:paraId="653DF97D" w14:textId="51525413" w:rsidR="008137D1" w:rsidRPr="00F66D2C" w:rsidRDefault="00D1005C" w:rsidP="00D1005C">
            <w:pPr>
              <w:suppressAutoHyphens w:val="0"/>
              <w:spacing w:after="0" w:line="240" w:lineRule="auto"/>
              <w:jc w:val="both"/>
              <w:rPr>
                <w:rFonts w:ascii="Arial" w:eastAsia="Times New Roman" w:hAnsi="Arial" w:cs="Arial"/>
                <w:b/>
                <w:bCs/>
                <w:kern w:val="0"/>
                <w:sz w:val="18"/>
                <w:szCs w:val="18"/>
                <w:lang w:eastAsia="pl-PL"/>
              </w:rPr>
            </w:pPr>
            <w:r>
              <w:rPr>
                <w:rFonts w:ascii="Arial CE" w:hAnsi="Arial CE" w:cs="Arial CE"/>
                <w:sz w:val="20"/>
                <w:szCs w:val="20"/>
              </w:rPr>
              <w:t xml:space="preserve">nie rysuje powierzchni, pozostawia świeży zapach, charakterystyczny dla użytej kompozycji zapachowej. Parametry techniczne produktu w formie dostarczonej: </w:t>
            </w:r>
            <w:proofErr w:type="spellStart"/>
            <w:r>
              <w:rPr>
                <w:rFonts w:ascii="Arial CE" w:hAnsi="Arial CE" w:cs="Arial CE"/>
                <w:sz w:val="20"/>
                <w:szCs w:val="20"/>
              </w:rPr>
              <w:t>calcium</w:t>
            </w:r>
            <w:proofErr w:type="spellEnd"/>
            <w:r>
              <w:rPr>
                <w:rFonts w:ascii="Arial CE" w:hAnsi="Arial CE" w:cs="Arial CE"/>
                <w:sz w:val="20"/>
                <w:szCs w:val="20"/>
              </w:rPr>
              <w:t xml:space="preserve"> </w:t>
            </w:r>
            <w:proofErr w:type="spellStart"/>
            <w:r>
              <w:rPr>
                <w:rFonts w:ascii="Arial CE" w:hAnsi="Arial CE" w:cs="Arial CE"/>
                <w:sz w:val="20"/>
                <w:szCs w:val="20"/>
              </w:rPr>
              <w:t>carbonate</w:t>
            </w:r>
            <w:proofErr w:type="spellEnd"/>
            <w:r>
              <w:rPr>
                <w:rFonts w:ascii="Arial CE" w:hAnsi="Arial CE" w:cs="Arial CE"/>
                <w:sz w:val="20"/>
                <w:szCs w:val="20"/>
              </w:rPr>
              <w:t xml:space="preserve"> </w:t>
            </w:r>
            <w:r>
              <w:rPr>
                <w:rFonts w:ascii="Arial" w:hAnsi="Arial" w:cs="Arial"/>
                <w:sz w:val="20"/>
                <w:szCs w:val="20"/>
              </w:rPr>
              <w:t>&gt;</w:t>
            </w:r>
            <w:r>
              <w:rPr>
                <w:rFonts w:ascii="Arial CE" w:hAnsi="Arial CE" w:cs="Arial CE"/>
                <w:sz w:val="20"/>
                <w:szCs w:val="20"/>
              </w:rPr>
              <w:t>=20-</w:t>
            </w:r>
            <w:r>
              <w:rPr>
                <w:rFonts w:ascii="Arial" w:hAnsi="Arial" w:cs="Arial"/>
                <w:sz w:val="20"/>
                <w:szCs w:val="20"/>
              </w:rPr>
              <w:t>&lt;</w:t>
            </w:r>
            <w:r>
              <w:rPr>
                <w:rFonts w:ascii="Arial CE" w:hAnsi="Arial CE" w:cs="Arial CE"/>
                <w:sz w:val="20"/>
                <w:szCs w:val="20"/>
              </w:rPr>
              <w:t xml:space="preserve">25%, </w:t>
            </w:r>
            <w:proofErr w:type="spellStart"/>
            <w:r>
              <w:rPr>
                <w:rFonts w:ascii="Arial CE" w:hAnsi="Arial CE" w:cs="Arial CE"/>
                <w:sz w:val="20"/>
                <w:szCs w:val="20"/>
              </w:rPr>
              <w:t>benzenosulfonian</w:t>
            </w:r>
            <w:proofErr w:type="spellEnd"/>
            <w:r>
              <w:rPr>
                <w:rFonts w:ascii="Arial CE" w:hAnsi="Arial CE" w:cs="Arial CE"/>
                <w:sz w:val="20"/>
                <w:szCs w:val="20"/>
              </w:rPr>
              <w:t xml:space="preserve"> sodu pochodne alkilowe C10-13 </w:t>
            </w:r>
            <w:r>
              <w:rPr>
                <w:rFonts w:ascii="Arial" w:hAnsi="Arial" w:cs="Arial"/>
                <w:sz w:val="20"/>
                <w:szCs w:val="20"/>
              </w:rPr>
              <w:t>&gt;</w:t>
            </w:r>
            <w:r>
              <w:rPr>
                <w:rFonts w:ascii="Arial CE" w:hAnsi="Arial CE" w:cs="Arial CE"/>
                <w:sz w:val="20"/>
                <w:szCs w:val="20"/>
              </w:rPr>
              <w:t>=3-</w:t>
            </w:r>
            <w:r>
              <w:rPr>
                <w:rFonts w:ascii="Arial" w:hAnsi="Arial" w:cs="Arial"/>
                <w:sz w:val="20"/>
                <w:szCs w:val="20"/>
              </w:rPr>
              <w:t>&lt;</w:t>
            </w:r>
            <w:r>
              <w:rPr>
                <w:rFonts w:ascii="Arial CE" w:hAnsi="Arial CE" w:cs="Arial CE"/>
                <w:sz w:val="20"/>
                <w:szCs w:val="20"/>
              </w:rPr>
              <w:t xml:space="preserve">5%, węglan sodu </w:t>
            </w:r>
            <w:r>
              <w:rPr>
                <w:rFonts w:ascii="Arial" w:hAnsi="Arial" w:cs="Arial"/>
                <w:sz w:val="20"/>
                <w:szCs w:val="20"/>
              </w:rPr>
              <w:t>&gt;</w:t>
            </w:r>
            <w:r>
              <w:rPr>
                <w:rFonts w:ascii="Arial CE" w:hAnsi="Arial CE" w:cs="Arial CE"/>
                <w:sz w:val="20"/>
                <w:szCs w:val="20"/>
              </w:rPr>
              <w:t>=1-</w:t>
            </w:r>
            <w:r>
              <w:rPr>
                <w:rFonts w:ascii="Arial" w:hAnsi="Arial" w:cs="Arial"/>
                <w:sz w:val="20"/>
                <w:szCs w:val="20"/>
              </w:rPr>
              <w:t>&lt;</w:t>
            </w:r>
            <w:r>
              <w:rPr>
                <w:rFonts w:ascii="Arial CE" w:hAnsi="Arial CE" w:cs="Arial CE"/>
                <w:sz w:val="20"/>
                <w:szCs w:val="20"/>
              </w:rPr>
              <w:t xml:space="preserve">5%, mieszanina alkoholi C 12-15 </w:t>
            </w:r>
            <w:proofErr w:type="spellStart"/>
            <w:r>
              <w:rPr>
                <w:rFonts w:ascii="Arial CE" w:hAnsi="Arial CE" w:cs="Arial CE"/>
                <w:sz w:val="20"/>
                <w:szCs w:val="20"/>
              </w:rPr>
              <w:t>oksyetylenowanych</w:t>
            </w:r>
            <w:proofErr w:type="spellEnd"/>
            <w:r>
              <w:rPr>
                <w:rFonts w:ascii="Arial CE" w:hAnsi="Arial CE" w:cs="Arial CE"/>
                <w:sz w:val="20"/>
                <w:szCs w:val="20"/>
              </w:rPr>
              <w:t xml:space="preserve"> 5EO </w:t>
            </w:r>
            <w:r>
              <w:rPr>
                <w:rFonts w:ascii="Arial" w:hAnsi="Arial" w:cs="Arial"/>
                <w:sz w:val="20"/>
                <w:szCs w:val="20"/>
              </w:rPr>
              <w:t>&gt;</w:t>
            </w:r>
            <w:r>
              <w:rPr>
                <w:rFonts w:ascii="Arial CE" w:hAnsi="Arial CE" w:cs="Arial CE"/>
                <w:sz w:val="20"/>
                <w:szCs w:val="20"/>
              </w:rPr>
              <w:t>=0,25-</w:t>
            </w:r>
            <w:r>
              <w:rPr>
                <w:rFonts w:ascii="Arial" w:hAnsi="Arial" w:cs="Arial"/>
                <w:sz w:val="20"/>
                <w:szCs w:val="20"/>
              </w:rPr>
              <w:t>&lt;</w:t>
            </w:r>
            <w:r>
              <w:rPr>
                <w:rFonts w:ascii="Arial CE" w:hAnsi="Arial CE" w:cs="Arial CE"/>
                <w:sz w:val="20"/>
                <w:szCs w:val="20"/>
              </w:rPr>
              <w:t>2,5%, 1,2-benzoizotiazolin-3-on 0-</w:t>
            </w:r>
            <w:r>
              <w:rPr>
                <w:rFonts w:ascii="Arial" w:hAnsi="Arial" w:cs="Arial"/>
                <w:sz w:val="20"/>
                <w:szCs w:val="20"/>
              </w:rPr>
              <w:t>&lt;</w:t>
            </w:r>
            <w:r>
              <w:rPr>
                <w:rFonts w:ascii="Arial CE" w:hAnsi="Arial CE" w:cs="Arial CE"/>
                <w:sz w:val="20"/>
                <w:szCs w:val="20"/>
              </w:rPr>
              <w:t xml:space="preserve">0,1% </w:t>
            </w:r>
            <w:proofErr w:type="spellStart"/>
            <w:r>
              <w:rPr>
                <w:rFonts w:ascii="Arial CE" w:hAnsi="Arial CE" w:cs="Arial CE"/>
                <w:sz w:val="20"/>
                <w:szCs w:val="20"/>
              </w:rPr>
              <w:t>Opak.PCV</w:t>
            </w:r>
            <w:proofErr w:type="spellEnd"/>
            <w:r>
              <w:rPr>
                <w:rFonts w:ascii="Arial CE" w:hAnsi="Arial CE" w:cs="Arial CE"/>
                <w:sz w:val="20"/>
                <w:szCs w:val="20"/>
              </w:rPr>
              <w:t xml:space="preserve"> o poj. 500-550 ml. </w:t>
            </w:r>
          </w:p>
        </w:tc>
        <w:tc>
          <w:tcPr>
            <w:tcW w:w="292" w:type="pct"/>
            <w:tcBorders>
              <w:top w:val="single" w:sz="4" w:space="0" w:color="auto"/>
              <w:left w:val="nil"/>
              <w:bottom w:val="single" w:sz="4" w:space="0" w:color="auto"/>
              <w:right w:val="single" w:sz="4" w:space="0" w:color="auto"/>
            </w:tcBorders>
            <w:shd w:val="clear" w:color="auto" w:fill="auto"/>
            <w:vAlign w:val="center"/>
          </w:tcPr>
          <w:p w14:paraId="159915DE" w14:textId="69BC5671"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Szt.</w:t>
            </w:r>
          </w:p>
        </w:tc>
        <w:tc>
          <w:tcPr>
            <w:tcW w:w="340" w:type="pct"/>
            <w:tcBorders>
              <w:top w:val="single" w:sz="4" w:space="0" w:color="auto"/>
              <w:left w:val="nil"/>
              <w:bottom w:val="single" w:sz="4" w:space="0" w:color="auto"/>
              <w:right w:val="single" w:sz="4" w:space="0" w:color="auto"/>
            </w:tcBorders>
            <w:shd w:val="clear" w:color="auto" w:fill="auto"/>
            <w:vAlign w:val="center"/>
          </w:tcPr>
          <w:p w14:paraId="2CE896E1" w14:textId="1232C8D6" w:rsidR="008137D1" w:rsidRPr="00F66D2C" w:rsidRDefault="00D1005C"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2 315</w:t>
            </w:r>
          </w:p>
        </w:tc>
        <w:tc>
          <w:tcPr>
            <w:tcW w:w="581" w:type="pct"/>
            <w:tcBorders>
              <w:top w:val="single" w:sz="4" w:space="0" w:color="auto"/>
              <w:left w:val="nil"/>
              <w:bottom w:val="single" w:sz="4" w:space="0" w:color="auto"/>
              <w:right w:val="single" w:sz="4" w:space="0" w:color="auto"/>
            </w:tcBorders>
            <w:shd w:val="clear" w:color="auto" w:fill="auto"/>
            <w:vAlign w:val="center"/>
          </w:tcPr>
          <w:p w14:paraId="71F0F62D"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4420FE47"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5AD406E3"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8137D1" w:rsidRPr="00F66D2C" w14:paraId="1FC88147" w14:textId="13191BD1"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423D42D0" w14:textId="4FAEFA56" w:rsidR="008137D1" w:rsidRPr="00F66D2C" w:rsidRDefault="00D1005C"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8</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1F41E33C" w14:textId="0D843AF6" w:rsidR="00D1005C" w:rsidRPr="00DA6C3E" w:rsidRDefault="00D1005C" w:rsidP="00D1005C">
            <w:pPr>
              <w:suppressAutoHyphens w:val="0"/>
              <w:spacing w:after="0" w:line="240" w:lineRule="auto"/>
              <w:jc w:val="both"/>
              <w:rPr>
                <w:rFonts w:ascii="Arial CE" w:hAnsi="Arial CE" w:cs="Arial CE"/>
                <w:b/>
                <w:sz w:val="20"/>
                <w:szCs w:val="20"/>
              </w:rPr>
            </w:pPr>
            <w:r w:rsidRPr="00DA6C3E">
              <w:rPr>
                <w:rFonts w:ascii="Arial CE" w:hAnsi="Arial CE" w:cs="Arial CE"/>
                <w:b/>
                <w:sz w:val="20"/>
                <w:szCs w:val="20"/>
              </w:rPr>
              <w:t>Mydło w płynie antybakteryjne, z zawartością gliceryny, o właściwościach myjąco-pielęgnacyjnych. Mydło w płynie ATTIS lub równoważny</w:t>
            </w:r>
          </w:p>
          <w:p w14:paraId="59AA2432" w14:textId="3661B786" w:rsidR="00D1005C" w:rsidRDefault="00D1005C" w:rsidP="00D1005C">
            <w:pPr>
              <w:suppressAutoHyphens w:val="0"/>
              <w:spacing w:after="0" w:line="240" w:lineRule="auto"/>
              <w:jc w:val="both"/>
              <w:rPr>
                <w:rFonts w:ascii="Arial CE" w:hAnsi="Arial CE" w:cs="Arial CE"/>
                <w:sz w:val="20"/>
                <w:szCs w:val="20"/>
              </w:rPr>
            </w:pPr>
            <w:r>
              <w:rPr>
                <w:rFonts w:ascii="Arial CE" w:hAnsi="Arial CE" w:cs="Arial CE"/>
                <w:sz w:val="20"/>
                <w:szCs w:val="20"/>
              </w:rPr>
              <w:t>Kryteria równoważności:</w:t>
            </w:r>
          </w:p>
          <w:p w14:paraId="5CA788C8" w14:textId="1985545D" w:rsidR="00D1005C" w:rsidRDefault="00D1005C" w:rsidP="00D1005C">
            <w:pPr>
              <w:suppressAutoHyphens w:val="0"/>
              <w:spacing w:after="0" w:line="240" w:lineRule="auto"/>
              <w:jc w:val="both"/>
              <w:rPr>
                <w:rFonts w:ascii="Arial CE" w:eastAsia="Times New Roman" w:hAnsi="Arial CE" w:cs="Arial CE"/>
                <w:kern w:val="0"/>
                <w:sz w:val="20"/>
                <w:szCs w:val="20"/>
                <w:lang w:eastAsia="pl-PL"/>
              </w:rPr>
            </w:pPr>
            <w:r>
              <w:rPr>
                <w:rFonts w:ascii="Arial CE" w:hAnsi="Arial CE" w:cs="Arial CE"/>
                <w:sz w:val="20"/>
                <w:szCs w:val="20"/>
              </w:rPr>
              <w:t xml:space="preserve">Parametry techniczne produktu w formie dostarczonej: gęstość min.1g/cm3, </w:t>
            </w:r>
            <w:proofErr w:type="spellStart"/>
            <w:r>
              <w:rPr>
                <w:rFonts w:ascii="Arial CE" w:hAnsi="Arial CE" w:cs="Arial CE"/>
                <w:sz w:val="20"/>
                <w:szCs w:val="20"/>
              </w:rPr>
              <w:t>etoksylowane</w:t>
            </w:r>
            <w:proofErr w:type="spellEnd"/>
            <w:r>
              <w:rPr>
                <w:rFonts w:ascii="Arial CE" w:hAnsi="Arial CE" w:cs="Arial CE"/>
                <w:sz w:val="20"/>
                <w:szCs w:val="20"/>
              </w:rPr>
              <w:t xml:space="preserve"> </w:t>
            </w:r>
            <w:proofErr w:type="spellStart"/>
            <w:r>
              <w:rPr>
                <w:rFonts w:ascii="Arial CE" w:hAnsi="Arial CE" w:cs="Arial CE"/>
                <w:sz w:val="20"/>
                <w:szCs w:val="20"/>
              </w:rPr>
              <w:t>laurylosiarczan</w:t>
            </w:r>
            <w:proofErr w:type="spellEnd"/>
            <w:r>
              <w:rPr>
                <w:rFonts w:ascii="Arial CE" w:hAnsi="Arial CE" w:cs="Arial CE"/>
                <w:sz w:val="20"/>
                <w:szCs w:val="20"/>
              </w:rPr>
              <w:t xml:space="preserve"> sodu </w:t>
            </w:r>
            <w:r>
              <w:rPr>
                <w:rFonts w:cs="Calibri"/>
                <w:sz w:val="20"/>
                <w:szCs w:val="20"/>
              </w:rPr>
              <w:t>≤</w:t>
            </w:r>
            <w:r>
              <w:rPr>
                <w:rFonts w:ascii="Arial CE" w:hAnsi="Arial CE" w:cs="Arial CE"/>
                <w:sz w:val="20"/>
                <w:szCs w:val="20"/>
              </w:rPr>
              <w:t xml:space="preserve"> 5%, </w:t>
            </w:r>
            <w:proofErr w:type="spellStart"/>
            <w:r>
              <w:rPr>
                <w:rFonts w:ascii="Arial CE" w:hAnsi="Arial CE" w:cs="Arial CE"/>
                <w:sz w:val="20"/>
                <w:szCs w:val="20"/>
              </w:rPr>
              <w:t>dietanoloamid</w:t>
            </w:r>
            <w:proofErr w:type="spellEnd"/>
            <w:r>
              <w:rPr>
                <w:rFonts w:ascii="Arial CE" w:hAnsi="Arial CE" w:cs="Arial CE"/>
                <w:sz w:val="20"/>
                <w:szCs w:val="20"/>
              </w:rPr>
              <w:t xml:space="preserve"> oleju kokosowego (100%) </w:t>
            </w:r>
            <w:r>
              <w:rPr>
                <w:rFonts w:cs="Calibri"/>
                <w:sz w:val="20"/>
                <w:szCs w:val="20"/>
              </w:rPr>
              <w:t>≤</w:t>
            </w:r>
            <w:r>
              <w:rPr>
                <w:rFonts w:ascii="Arial CE" w:hAnsi="Arial CE" w:cs="Arial CE"/>
                <w:sz w:val="20"/>
                <w:szCs w:val="20"/>
              </w:rPr>
              <w:t xml:space="preserve"> 3%, </w:t>
            </w:r>
            <w:proofErr w:type="spellStart"/>
            <w:r>
              <w:rPr>
                <w:rFonts w:ascii="Arial CE" w:hAnsi="Arial CE" w:cs="Arial CE"/>
                <w:sz w:val="20"/>
                <w:szCs w:val="20"/>
              </w:rPr>
              <w:t>amidopropylobetaina</w:t>
            </w:r>
            <w:proofErr w:type="spellEnd"/>
            <w:r>
              <w:rPr>
                <w:rFonts w:ascii="Arial CE" w:hAnsi="Arial CE" w:cs="Arial CE"/>
                <w:sz w:val="20"/>
                <w:szCs w:val="20"/>
              </w:rPr>
              <w:t xml:space="preserve"> kwasów oleju kokosowego </w:t>
            </w:r>
            <w:r>
              <w:rPr>
                <w:rFonts w:cs="Calibri"/>
                <w:sz w:val="20"/>
                <w:szCs w:val="20"/>
              </w:rPr>
              <w:t>≤</w:t>
            </w:r>
            <w:r>
              <w:rPr>
                <w:rFonts w:ascii="Arial CE" w:hAnsi="Arial CE" w:cs="Arial CE"/>
                <w:sz w:val="20"/>
                <w:szCs w:val="20"/>
              </w:rPr>
              <w:t xml:space="preserve"> 2%, alkohol benzylowy </w:t>
            </w:r>
            <w:r>
              <w:rPr>
                <w:rFonts w:cs="Calibri"/>
                <w:sz w:val="20"/>
                <w:szCs w:val="20"/>
              </w:rPr>
              <w:t>≤</w:t>
            </w:r>
            <w:r>
              <w:rPr>
                <w:rFonts w:ascii="Arial CE" w:hAnsi="Arial CE" w:cs="Arial CE"/>
                <w:sz w:val="20"/>
                <w:szCs w:val="20"/>
              </w:rPr>
              <w:t xml:space="preserve"> 0,014%, mieszanina: 5-chloro-2-metylo-2H-izotiazol-3-on (CAS 26172-55-4)+2-metylo-2H-izotiazol-3-on (CAS 2682-20-4) </w:t>
            </w:r>
            <w:r>
              <w:rPr>
                <w:rFonts w:cs="Calibri"/>
                <w:sz w:val="20"/>
                <w:szCs w:val="20"/>
              </w:rPr>
              <w:t>≤</w:t>
            </w:r>
            <w:r>
              <w:rPr>
                <w:rFonts w:ascii="Arial CE" w:hAnsi="Arial CE" w:cs="Arial CE"/>
                <w:sz w:val="20"/>
                <w:szCs w:val="20"/>
              </w:rPr>
              <w:t xml:space="preserve">0,00056.Opakowanie 5l PCV. Wyklucza się opakowanie typu PET.  </w:t>
            </w:r>
          </w:p>
          <w:p w14:paraId="7DE1561F" w14:textId="01E974F2" w:rsidR="008137D1" w:rsidRPr="00F66D2C" w:rsidRDefault="008137D1" w:rsidP="003E4DE2">
            <w:pPr>
              <w:suppressAutoHyphens w:val="0"/>
              <w:spacing w:after="0" w:line="240" w:lineRule="auto"/>
              <w:jc w:val="both"/>
              <w:rPr>
                <w:rFonts w:ascii="Arial" w:eastAsia="Times New Roman" w:hAnsi="Arial" w:cs="Arial"/>
                <w:b/>
                <w:bCs/>
                <w:kern w:val="0"/>
                <w:sz w:val="18"/>
                <w:szCs w:val="18"/>
                <w:lang w:eastAsia="pl-PL"/>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8B1CBF0" w14:textId="337E9366" w:rsidR="008137D1" w:rsidRPr="00F66D2C" w:rsidRDefault="00DA6C3E"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w:t>
            </w:r>
            <w:r w:rsidR="008137D1" w:rsidRPr="00F66D2C">
              <w:rPr>
                <w:rFonts w:ascii="Arial" w:eastAsia="Times New Roman" w:hAnsi="Arial" w:cs="Arial"/>
                <w:kern w:val="0"/>
                <w:sz w:val="18"/>
                <w:szCs w:val="18"/>
                <w:lang w:eastAsia="pl-PL"/>
              </w:rPr>
              <w:t>zt.</w:t>
            </w:r>
          </w:p>
        </w:tc>
        <w:tc>
          <w:tcPr>
            <w:tcW w:w="340" w:type="pct"/>
            <w:tcBorders>
              <w:top w:val="single" w:sz="4" w:space="0" w:color="auto"/>
              <w:left w:val="nil"/>
              <w:bottom w:val="single" w:sz="4" w:space="0" w:color="auto"/>
              <w:right w:val="single" w:sz="4" w:space="0" w:color="auto"/>
            </w:tcBorders>
            <w:shd w:val="clear" w:color="auto" w:fill="auto"/>
            <w:vAlign w:val="center"/>
          </w:tcPr>
          <w:p w14:paraId="67E98695" w14:textId="0A78C943" w:rsidR="008137D1" w:rsidRPr="00F66D2C" w:rsidRDefault="00D1005C"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734</w:t>
            </w:r>
          </w:p>
        </w:tc>
        <w:tc>
          <w:tcPr>
            <w:tcW w:w="581" w:type="pct"/>
            <w:tcBorders>
              <w:top w:val="single" w:sz="4" w:space="0" w:color="auto"/>
              <w:left w:val="nil"/>
              <w:bottom w:val="single" w:sz="4" w:space="0" w:color="auto"/>
              <w:right w:val="single" w:sz="4" w:space="0" w:color="auto"/>
            </w:tcBorders>
            <w:shd w:val="clear" w:color="auto" w:fill="auto"/>
            <w:vAlign w:val="center"/>
          </w:tcPr>
          <w:p w14:paraId="04DCFE84"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2D1CAF26"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454CE33D"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8137D1" w:rsidRPr="00F66D2C" w14:paraId="5F0CED85" w14:textId="31B66B7C"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6DBC536D" w14:textId="614FD549" w:rsidR="008137D1" w:rsidRPr="00F66D2C" w:rsidRDefault="00DA6C3E"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lastRenderedPageBreak/>
              <w:t>9</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252687FE" w14:textId="178EBA23" w:rsidR="00DA6C3E" w:rsidRPr="00DA6C3E" w:rsidRDefault="00DA6C3E" w:rsidP="00DA6C3E">
            <w:pPr>
              <w:suppressAutoHyphens w:val="0"/>
              <w:spacing w:after="0" w:line="240" w:lineRule="auto"/>
              <w:jc w:val="both"/>
              <w:rPr>
                <w:rFonts w:ascii="Arial CE" w:hAnsi="Arial CE" w:cs="Arial CE"/>
                <w:b/>
                <w:sz w:val="20"/>
                <w:szCs w:val="20"/>
              </w:rPr>
            </w:pPr>
            <w:r w:rsidRPr="00DA6C3E">
              <w:rPr>
                <w:rFonts w:ascii="Arial CE" w:hAnsi="Arial CE" w:cs="Arial CE"/>
                <w:b/>
                <w:sz w:val="20"/>
                <w:szCs w:val="20"/>
              </w:rPr>
              <w:t>Mydło w płynie antybakteryjne, z zawartością gliceryny, o właściwościach myjąco-pielęgnacyjnych. Mydło w płynie ATTIS lub równoważny</w:t>
            </w:r>
          </w:p>
          <w:p w14:paraId="30128F17" w14:textId="344A04D5" w:rsidR="00DA6C3E" w:rsidRDefault="00DA6C3E" w:rsidP="00DA6C3E">
            <w:pPr>
              <w:suppressAutoHyphens w:val="0"/>
              <w:spacing w:after="0" w:line="240" w:lineRule="auto"/>
              <w:jc w:val="both"/>
              <w:rPr>
                <w:rFonts w:ascii="Arial CE" w:hAnsi="Arial CE" w:cs="Arial CE"/>
                <w:sz w:val="20"/>
                <w:szCs w:val="20"/>
              </w:rPr>
            </w:pPr>
            <w:r>
              <w:rPr>
                <w:rFonts w:ascii="Arial CE" w:hAnsi="Arial CE" w:cs="Arial CE"/>
                <w:sz w:val="20"/>
                <w:szCs w:val="20"/>
              </w:rPr>
              <w:t>Kryteria równoważności:</w:t>
            </w:r>
          </w:p>
          <w:p w14:paraId="69FB0B3E" w14:textId="7C1F97E2" w:rsidR="008137D1" w:rsidRPr="005370D7" w:rsidRDefault="00DA6C3E" w:rsidP="003E4DE2">
            <w:pPr>
              <w:suppressAutoHyphens w:val="0"/>
              <w:spacing w:after="0" w:line="240" w:lineRule="auto"/>
              <w:jc w:val="both"/>
              <w:rPr>
                <w:rFonts w:ascii="Arial CE" w:eastAsia="Times New Roman" w:hAnsi="Arial CE" w:cs="Arial CE"/>
                <w:kern w:val="0"/>
                <w:sz w:val="20"/>
                <w:szCs w:val="20"/>
                <w:lang w:eastAsia="pl-PL"/>
              </w:rPr>
            </w:pPr>
            <w:r>
              <w:rPr>
                <w:rFonts w:ascii="Arial CE" w:hAnsi="Arial CE" w:cs="Arial CE"/>
                <w:sz w:val="20"/>
                <w:szCs w:val="20"/>
              </w:rPr>
              <w:t xml:space="preserve">Parametry techniczne produktu w formie dostarczonej: gęstość min.1g/cm3, </w:t>
            </w:r>
            <w:proofErr w:type="spellStart"/>
            <w:r>
              <w:rPr>
                <w:rFonts w:ascii="Arial CE" w:hAnsi="Arial CE" w:cs="Arial CE"/>
                <w:sz w:val="20"/>
                <w:szCs w:val="20"/>
              </w:rPr>
              <w:t>etoksylowane</w:t>
            </w:r>
            <w:proofErr w:type="spellEnd"/>
            <w:r>
              <w:rPr>
                <w:rFonts w:ascii="Arial CE" w:hAnsi="Arial CE" w:cs="Arial CE"/>
                <w:sz w:val="20"/>
                <w:szCs w:val="20"/>
              </w:rPr>
              <w:t xml:space="preserve"> </w:t>
            </w:r>
            <w:proofErr w:type="spellStart"/>
            <w:r>
              <w:rPr>
                <w:rFonts w:ascii="Arial CE" w:hAnsi="Arial CE" w:cs="Arial CE"/>
                <w:sz w:val="20"/>
                <w:szCs w:val="20"/>
              </w:rPr>
              <w:t>laurylosiarczan</w:t>
            </w:r>
            <w:proofErr w:type="spellEnd"/>
            <w:r>
              <w:rPr>
                <w:rFonts w:ascii="Arial CE" w:hAnsi="Arial CE" w:cs="Arial CE"/>
                <w:sz w:val="20"/>
                <w:szCs w:val="20"/>
              </w:rPr>
              <w:t xml:space="preserve"> sodu </w:t>
            </w:r>
            <w:r>
              <w:rPr>
                <w:rFonts w:cs="Calibri"/>
                <w:sz w:val="20"/>
                <w:szCs w:val="20"/>
              </w:rPr>
              <w:t>≤</w:t>
            </w:r>
            <w:r>
              <w:rPr>
                <w:rFonts w:ascii="Arial CE" w:hAnsi="Arial CE" w:cs="Arial CE"/>
                <w:sz w:val="20"/>
                <w:szCs w:val="20"/>
              </w:rPr>
              <w:t xml:space="preserve"> 5%, </w:t>
            </w:r>
            <w:proofErr w:type="spellStart"/>
            <w:r>
              <w:rPr>
                <w:rFonts w:ascii="Arial CE" w:hAnsi="Arial CE" w:cs="Arial CE"/>
                <w:sz w:val="20"/>
                <w:szCs w:val="20"/>
              </w:rPr>
              <w:t>dietanoloamid</w:t>
            </w:r>
            <w:proofErr w:type="spellEnd"/>
            <w:r>
              <w:rPr>
                <w:rFonts w:ascii="Arial CE" w:hAnsi="Arial CE" w:cs="Arial CE"/>
                <w:sz w:val="20"/>
                <w:szCs w:val="20"/>
              </w:rPr>
              <w:t xml:space="preserve"> oleju kokosowego (100%) </w:t>
            </w:r>
            <w:r>
              <w:rPr>
                <w:rFonts w:cs="Calibri"/>
                <w:sz w:val="20"/>
                <w:szCs w:val="20"/>
              </w:rPr>
              <w:t>≤</w:t>
            </w:r>
            <w:r>
              <w:rPr>
                <w:rFonts w:ascii="Arial CE" w:hAnsi="Arial CE" w:cs="Arial CE"/>
                <w:sz w:val="20"/>
                <w:szCs w:val="20"/>
              </w:rPr>
              <w:t xml:space="preserve"> 3%, </w:t>
            </w:r>
            <w:proofErr w:type="spellStart"/>
            <w:r>
              <w:rPr>
                <w:rFonts w:ascii="Arial CE" w:hAnsi="Arial CE" w:cs="Arial CE"/>
                <w:sz w:val="20"/>
                <w:szCs w:val="20"/>
              </w:rPr>
              <w:t>amidopropylobetaina</w:t>
            </w:r>
            <w:proofErr w:type="spellEnd"/>
            <w:r>
              <w:rPr>
                <w:rFonts w:ascii="Arial CE" w:hAnsi="Arial CE" w:cs="Arial CE"/>
                <w:sz w:val="20"/>
                <w:szCs w:val="20"/>
              </w:rPr>
              <w:t xml:space="preserve"> kwasów oleju kokosowego </w:t>
            </w:r>
            <w:r>
              <w:rPr>
                <w:rFonts w:cs="Calibri"/>
                <w:sz w:val="20"/>
                <w:szCs w:val="20"/>
              </w:rPr>
              <w:t>≤</w:t>
            </w:r>
            <w:r>
              <w:rPr>
                <w:rFonts w:ascii="Arial CE" w:hAnsi="Arial CE" w:cs="Arial CE"/>
                <w:sz w:val="20"/>
                <w:szCs w:val="20"/>
              </w:rPr>
              <w:t xml:space="preserve"> 2%, alkohol benzylowy </w:t>
            </w:r>
            <w:r>
              <w:rPr>
                <w:rFonts w:cs="Calibri"/>
                <w:sz w:val="20"/>
                <w:szCs w:val="20"/>
              </w:rPr>
              <w:t>≤</w:t>
            </w:r>
            <w:r>
              <w:rPr>
                <w:rFonts w:ascii="Arial CE" w:hAnsi="Arial CE" w:cs="Arial CE"/>
                <w:sz w:val="20"/>
                <w:szCs w:val="20"/>
              </w:rPr>
              <w:t xml:space="preserve"> 0,014%, mieszanina: 5-chloro-2-metylo-2H-izotiazol-3-on (CAS 26172-55-4)+2-metylo-2H-izotiazol-3-on(CAS 2682-20-4) </w:t>
            </w:r>
            <w:r>
              <w:rPr>
                <w:rFonts w:cs="Calibri"/>
                <w:sz w:val="20"/>
                <w:szCs w:val="20"/>
              </w:rPr>
              <w:t>≤</w:t>
            </w:r>
            <w:r>
              <w:rPr>
                <w:rFonts w:ascii="Arial CE" w:hAnsi="Arial CE" w:cs="Arial CE"/>
                <w:sz w:val="20"/>
                <w:szCs w:val="20"/>
              </w:rPr>
              <w:t xml:space="preserve">0,00056.Opakowanie 400-500 ml PCV. Wyklucza się opakowanie typu PET. </w:t>
            </w:r>
          </w:p>
        </w:tc>
        <w:tc>
          <w:tcPr>
            <w:tcW w:w="292" w:type="pct"/>
            <w:tcBorders>
              <w:top w:val="single" w:sz="4" w:space="0" w:color="auto"/>
              <w:left w:val="nil"/>
              <w:bottom w:val="single" w:sz="4" w:space="0" w:color="auto"/>
              <w:right w:val="single" w:sz="4" w:space="0" w:color="auto"/>
            </w:tcBorders>
            <w:shd w:val="clear" w:color="auto" w:fill="auto"/>
            <w:vAlign w:val="center"/>
          </w:tcPr>
          <w:p w14:paraId="5EEB2B9A" w14:textId="422D275A" w:rsidR="008137D1" w:rsidRPr="00F66D2C" w:rsidRDefault="00DA6C3E"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w:t>
            </w:r>
            <w:r w:rsidR="008137D1" w:rsidRPr="00F66D2C">
              <w:rPr>
                <w:rFonts w:ascii="Arial" w:eastAsia="Times New Roman" w:hAnsi="Arial" w:cs="Arial"/>
                <w:kern w:val="0"/>
                <w:sz w:val="18"/>
                <w:szCs w:val="18"/>
                <w:lang w:eastAsia="pl-PL"/>
              </w:rPr>
              <w:t>zt.</w:t>
            </w:r>
          </w:p>
        </w:tc>
        <w:tc>
          <w:tcPr>
            <w:tcW w:w="340" w:type="pct"/>
            <w:tcBorders>
              <w:top w:val="single" w:sz="4" w:space="0" w:color="auto"/>
              <w:left w:val="nil"/>
              <w:bottom w:val="single" w:sz="4" w:space="0" w:color="auto"/>
              <w:right w:val="single" w:sz="4" w:space="0" w:color="auto"/>
            </w:tcBorders>
            <w:shd w:val="clear" w:color="auto" w:fill="auto"/>
            <w:vAlign w:val="center"/>
          </w:tcPr>
          <w:p w14:paraId="7EF4AA3A" w14:textId="11CBED71" w:rsidR="008137D1" w:rsidRPr="00F66D2C" w:rsidRDefault="00DA6C3E"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360</w:t>
            </w:r>
          </w:p>
        </w:tc>
        <w:tc>
          <w:tcPr>
            <w:tcW w:w="581" w:type="pct"/>
            <w:tcBorders>
              <w:top w:val="single" w:sz="4" w:space="0" w:color="auto"/>
              <w:left w:val="nil"/>
              <w:bottom w:val="single" w:sz="4" w:space="0" w:color="auto"/>
              <w:right w:val="single" w:sz="4" w:space="0" w:color="auto"/>
            </w:tcBorders>
            <w:shd w:val="clear" w:color="auto" w:fill="auto"/>
            <w:vAlign w:val="center"/>
          </w:tcPr>
          <w:p w14:paraId="0B3379DF"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50D70ACC"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3E464319"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8137D1" w:rsidRPr="00F66D2C" w14:paraId="1A1BE941" w14:textId="2888E1C3"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173369B8" w14:textId="4BC4EF4B" w:rsidR="008137D1" w:rsidRPr="00F66D2C" w:rsidRDefault="008137D1" w:rsidP="00DA6C3E">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1</w:t>
            </w:r>
            <w:r w:rsidR="00DA6C3E">
              <w:rPr>
                <w:rFonts w:ascii="Arial" w:eastAsia="Times New Roman" w:hAnsi="Arial" w:cs="Arial"/>
                <w:kern w:val="0"/>
                <w:sz w:val="18"/>
                <w:szCs w:val="18"/>
                <w:lang w:eastAsia="pl-PL"/>
              </w:rPr>
              <w:t>0</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049614D3" w14:textId="7F6AD1BE" w:rsidR="00DA6C3E" w:rsidRPr="00DA6C3E" w:rsidRDefault="00DA6C3E" w:rsidP="00DA6C3E">
            <w:pPr>
              <w:suppressAutoHyphens w:val="0"/>
              <w:spacing w:after="0" w:line="240" w:lineRule="auto"/>
              <w:jc w:val="both"/>
              <w:rPr>
                <w:rFonts w:ascii="Arial CE" w:hAnsi="Arial CE" w:cs="Arial CE"/>
                <w:b/>
                <w:sz w:val="20"/>
                <w:szCs w:val="20"/>
              </w:rPr>
            </w:pPr>
            <w:r w:rsidRPr="00DA6C3E">
              <w:rPr>
                <w:rFonts w:ascii="Arial CE" w:hAnsi="Arial CE" w:cs="Arial CE"/>
                <w:b/>
                <w:sz w:val="20"/>
                <w:szCs w:val="20"/>
              </w:rPr>
              <w:t>Odświeżacz powietrza w aerozolu o przedłużonym działaniu przeznaczony do toalet, łazienek, palarni itp.</w:t>
            </w:r>
          </w:p>
          <w:p w14:paraId="7C07440B" w14:textId="7DE1B195" w:rsidR="00DA6C3E" w:rsidRPr="00DA6C3E" w:rsidRDefault="00DA6C3E" w:rsidP="00DA6C3E">
            <w:pPr>
              <w:suppressAutoHyphens w:val="0"/>
              <w:spacing w:after="0" w:line="240" w:lineRule="auto"/>
              <w:jc w:val="both"/>
              <w:rPr>
                <w:rFonts w:ascii="Arial CE" w:hAnsi="Arial CE" w:cs="Arial CE"/>
                <w:b/>
                <w:sz w:val="20"/>
                <w:szCs w:val="20"/>
              </w:rPr>
            </w:pPr>
            <w:r w:rsidRPr="00DA6C3E">
              <w:rPr>
                <w:rFonts w:ascii="Arial CE" w:hAnsi="Arial CE" w:cs="Arial CE"/>
                <w:b/>
                <w:sz w:val="20"/>
                <w:szCs w:val="20"/>
              </w:rPr>
              <w:t>O</w:t>
            </w:r>
            <w:r>
              <w:rPr>
                <w:rFonts w:ascii="Arial CE" w:hAnsi="Arial CE" w:cs="Arial CE"/>
                <w:b/>
                <w:sz w:val="20"/>
                <w:szCs w:val="20"/>
              </w:rPr>
              <w:t>dświeżacz powietrza spray BRISE l</w:t>
            </w:r>
            <w:r w:rsidRPr="00DA6C3E">
              <w:rPr>
                <w:rFonts w:ascii="Arial CE" w:hAnsi="Arial CE" w:cs="Arial CE"/>
                <w:b/>
                <w:sz w:val="20"/>
                <w:szCs w:val="20"/>
              </w:rPr>
              <w:t>ub równoważny</w:t>
            </w:r>
          </w:p>
          <w:p w14:paraId="57E8009A" w14:textId="4686AE69" w:rsidR="00DA6C3E" w:rsidRDefault="00DA6C3E" w:rsidP="00DA6C3E">
            <w:pPr>
              <w:suppressAutoHyphens w:val="0"/>
              <w:spacing w:after="0" w:line="240" w:lineRule="auto"/>
              <w:jc w:val="both"/>
              <w:rPr>
                <w:rFonts w:ascii="Arial CE" w:hAnsi="Arial CE" w:cs="Arial CE"/>
                <w:sz w:val="20"/>
                <w:szCs w:val="20"/>
              </w:rPr>
            </w:pPr>
            <w:r>
              <w:rPr>
                <w:rFonts w:ascii="Arial CE" w:hAnsi="Arial CE" w:cs="Arial CE"/>
                <w:sz w:val="20"/>
                <w:szCs w:val="20"/>
              </w:rPr>
              <w:t>Kryteria równoważności:</w:t>
            </w:r>
          </w:p>
          <w:p w14:paraId="768AF440" w14:textId="1D126233" w:rsidR="008137D1" w:rsidRPr="00F66D2C" w:rsidRDefault="00DA6C3E" w:rsidP="00DA6C3E">
            <w:pPr>
              <w:suppressAutoHyphens w:val="0"/>
              <w:spacing w:after="0" w:line="240" w:lineRule="auto"/>
              <w:jc w:val="both"/>
              <w:rPr>
                <w:rFonts w:ascii="Arial" w:eastAsia="Times New Roman" w:hAnsi="Arial" w:cs="Arial"/>
                <w:b/>
                <w:bCs/>
                <w:kern w:val="0"/>
                <w:sz w:val="18"/>
                <w:szCs w:val="18"/>
                <w:lang w:eastAsia="pl-PL"/>
              </w:rPr>
            </w:pPr>
            <w:r>
              <w:rPr>
                <w:rFonts w:ascii="Arial CE" w:hAnsi="Arial CE" w:cs="Arial CE"/>
                <w:sz w:val="20"/>
                <w:szCs w:val="20"/>
              </w:rPr>
              <w:t xml:space="preserve">Neutralizujący nieprzyjemne zapachy i odświeżający powietrze. Zappach charakterystyczny dla użytej kompozycji zapachowej. Opakowanie min. 270 ml. Dopuszczalne jest dostarczenie wyrobów o różnych kompozycjach zapachowych mix </w:t>
            </w:r>
          </w:p>
        </w:tc>
        <w:tc>
          <w:tcPr>
            <w:tcW w:w="292" w:type="pct"/>
            <w:tcBorders>
              <w:top w:val="single" w:sz="4" w:space="0" w:color="auto"/>
              <w:left w:val="nil"/>
              <w:bottom w:val="single" w:sz="4" w:space="0" w:color="auto"/>
              <w:right w:val="single" w:sz="4" w:space="0" w:color="auto"/>
            </w:tcBorders>
            <w:shd w:val="clear" w:color="auto" w:fill="auto"/>
            <w:vAlign w:val="center"/>
          </w:tcPr>
          <w:p w14:paraId="4BC93502" w14:textId="3C9F9C4B" w:rsidR="008137D1" w:rsidRPr="00F66D2C" w:rsidRDefault="00DA6C3E"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40" w:type="pct"/>
            <w:tcBorders>
              <w:top w:val="single" w:sz="4" w:space="0" w:color="auto"/>
              <w:left w:val="nil"/>
              <w:bottom w:val="single" w:sz="4" w:space="0" w:color="auto"/>
              <w:right w:val="single" w:sz="4" w:space="0" w:color="auto"/>
            </w:tcBorders>
            <w:shd w:val="clear" w:color="auto" w:fill="auto"/>
            <w:vAlign w:val="center"/>
          </w:tcPr>
          <w:p w14:paraId="01036E03" w14:textId="505F9477" w:rsidR="008137D1" w:rsidRPr="00F66D2C" w:rsidRDefault="00DA6C3E"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1 170</w:t>
            </w:r>
          </w:p>
        </w:tc>
        <w:tc>
          <w:tcPr>
            <w:tcW w:w="581" w:type="pct"/>
            <w:tcBorders>
              <w:top w:val="single" w:sz="4" w:space="0" w:color="auto"/>
              <w:left w:val="nil"/>
              <w:bottom w:val="single" w:sz="4" w:space="0" w:color="auto"/>
              <w:right w:val="single" w:sz="4" w:space="0" w:color="auto"/>
            </w:tcBorders>
            <w:shd w:val="clear" w:color="auto" w:fill="auto"/>
            <w:vAlign w:val="center"/>
          </w:tcPr>
          <w:p w14:paraId="7BA02C39"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4ACD7D52"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2649BADA"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480D56" w:rsidRPr="00480D56" w14:paraId="2C800D38" w14:textId="7591FBD5"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0FA4753A" w14:textId="26FE42D0" w:rsidR="008137D1" w:rsidRPr="00480D56" w:rsidRDefault="008137D1" w:rsidP="00DA6C3E">
            <w:pPr>
              <w:suppressAutoHyphens w:val="0"/>
              <w:spacing w:after="0" w:line="240" w:lineRule="auto"/>
              <w:jc w:val="center"/>
              <w:rPr>
                <w:rFonts w:ascii="Arial" w:eastAsia="Times New Roman" w:hAnsi="Arial" w:cs="Arial"/>
                <w:kern w:val="0"/>
                <w:sz w:val="18"/>
                <w:szCs w:val="18"/>
                <w:lang w:eastAsia="pl-PL"/>
              </w:rPr>
            </w:pPr>
            <w:r w:rsidRPr="00480D56">
              <w:rPr>
                <w:rFonts w:ascii="Arial" w:eastAsia="Times New Roman" w:hAnsi="Arial" w:cs="Arial"/>
                <w:kern w:val="0"/>
                <w:sz w:val="18"/>
                <w:szCs w:val="18"/>
                <w:lang w:eastAsia="pl-PL"/>
              </w:rPr>
              <w:t>1</w:t>
            </w:r>
            <w:r w:rsidR="00DA6C3E" w:rsidRPr="00480D56">
              <w:rPr>
                <w:rFonts w:ascii="Arial" w:eastAsia="Times New Roman" w:hAnsi="Arial" w:cs="Arial"/>
                <w:kern w:val="0"/>
                <w:sz w:val="18"/>
                <w:szCs w:val="18"/>
                <w:lang w:eastAsia="pl-PL"/>
              </w:rPr>
              <w:t>1</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381214DF" w14:textId="60AA03CA" w:rsidR="00DA6C3E" w:rsidRPr="00480D56" w:rsidRDefault="00DA6C3E" w:rsidP="00DA6C3E">
            <w:pPr>
              <w:suppressAutoHyphens w:val="0"/>
              <w:spacing w:after="0" w:line="240" w:lineRule="auto"/>
              <w:jc w:val="both"/>
              <w:rPr>
                <w:rFonts w:ascii="Arial CE" w:hAnsi="Arial CE" w:cs="Arial CE"/>
                <w:b/>
                <w:sz w:val="20"/>
                <w:szCs w:val="20"/>
              </w:rPr>
            </w:pPr>
            <w:r w:rsidRPr="00480D56">
              <w:rPr>
                <w:rFonts w:ascii="Arial CE" w:hAnsi="Arial CE" w:cs="Arial CE"/>
                <w:b/>
                <w:sz w:val="20"/>
                <w:szCs w:val="20"/>
              </w:rPr>
              <w:t xml:space="preserve">Odświeżacz powietrza w postaci żelowych kulek, umieszczonych w estetycznym opakowaniu, o przedłużonym działaniu przeznaczony do toalet, łazienek, palarni itp. Odświeżacz powietrza w żelu </w:t>
            </w:r>
            <w:proofErr w:type="spellStart"/>
            <w:r w:rsidRPr="00480D56">
              <w:rPr>
                <w:rFonts w:ascii="Arial CE" w:hAnsi="Arial CE" w:cs="Arial CE"/>
                <w:b/>
                <w:sz w:val="20"/>
                <w:szCs w:val="20"/>
              </w:rPr>
              <w:t>Ambi</w:t>
            </w:r>
            <w:proofErr w:type="spellEnd"/>
            <w:r w:rsidRPr="00480D56">
              <w:rPr>
                <w:rFonts w:ascii="Arial CE" w:hAnsi="Arial CE" w:cs="Arial CE"/>
                <w:b/>
                <w:sz w:val="20"/>
                <w:szCs w:val="20"/>
              </w:rPr>
              <w:t xml:space="preserve"> </w:t>
            </w:r>
            <w:proofErr w:type="spellStart"/>
            <w:r w:rsidRPr="00480D56">
              <w:rPr>
                <w:rFonts w:ascii="Arial CE" w:hAnsi="Arial CE" w:cs="Arial CE"/>
                <w:b/>
                <w:sz w:val="20"/>
                <w:szCs w:val="20"/>
              </w:rPr>
              <w:t>Pur</w:t>
            </w:r>
            <w:proofErr w:type="spellEnd"/>
            <w:r w:rsidRPr="00480D56">
              <w:rPr>
                <w:rFonts w:ascii="Arial CE" w:hAnsi="Arial CE" w:cs="Arial CE"/>
                <w:b/>
                <w:sz w:val="20"/>
                <w:szCs w:val="20"/>
              </w:rPr>
              <w:t xml:space="preserve"> </w:t>
            </w:r>
            <w:proofErr w:type="spellStart"/>
            <w:r w:rsidRPr="00480D56">
              <w:rPr>
                <w:rFonts w:ascii="Arial CE" w:hAnsi="Arial CE" w:cs="Arial CE"/>
                <w:b/>
                <w:sz w:val="20"/>
                <w:szCs w:val="20"/>
              </w:rPr>
              <w:t>Crystals</w:t>
            </w:r>
            <w:proofErr w:type="spellEnd"/>
            <w:r w:rsidRPr="00480D56">
              <w:rPr>
                <w:rFonts w:ascii="Arial CE" w:hAnsi="Arial CE" w:cs="Arial CE"/>
                <w:b/>
                <w:sz w:val="20"/>
                <w:szCs w:val="20"/>
              </w:rPr>
              <w:t xml:space="preserve"> lub równoważny</w:t>
            </w:r>
          </w:p>
          <w:p w14:paraId="12858572" w14:textId="01B77FA0" w:rsidR="00DA6C3E" w:rsidRPr="00480D56" w:rsidRDefault="00DA6C3E" w:rsidP="00DA6C3E">
            <w:pPr>
              <w:suppressAutoHyphens w:val="0"/>
              <w:spacing w:after="0" w:line="240" w:lineRule="auto"/>
              <w:jc w:val="both"/>
              <w:rPr>
                <w:rFonts w:ascii="Arial CE" w:hAnsi="Arial CE" w:cs="Arial CE"/>
                <w:sz w:val="20"/>
                <w:szCs w:val="20"/>
              </w:rPr>
            </w:pPr>
            <w:r w:rsidRPr="00480D56">
              <w:rPr>
                <w:rFonts w:ascii="Arial CE" w:hAnsi="Arial CE" w:cs="Arial CE"/>
                <w:sz w:val="20"/>
                <w:szCs w:val="20"/>
              </w:rPr>
              <w:t>Kryteria równoważności:</w:t>
            </w:r>
          </w:p>
          <w:p w14:paraId="1C45BD46" w14:textId="49C7B3F7" w:rsidR="008137D1" w:rsidRPr="00480D56" w:rsidRDefault="00DA6C3E" w:rsidP="00DA6C3E">
            <w:pPr>
              <w:suppressAutoHyphens w:val="0"/>
              <w:spacing w:after="0" w:line="240" w:lineRule="auto"/>
              <w:jc w:val="both"/>
              <w:rPr>
                <w:rFonts w:ascii="Arial" w:eastAsia="Times New Roman" w:hAnsi="Arial" w:cs="Arial"/>
                <w:b/>
                <w:bCs/>
                <w:kern w:val="0"/>
                <w:sz w:val="18"/>
                <w:szCs w:val="18"/>
                <w:lang w:eastAsia="pl-PL"/>
              </w:rPr>
            </w:pPr>
            <w:r w:rsidRPr="00480D56">
              <w:rPr>
                <w:rFonts w:ascii="Arial CE" w:hAnsi="Arial CE" w:cs="Arial CE"/>
                <w:sz w:val="20"/>
                <w:szCs w:val="20"/>
              </w:rPr>
              <w:t xml:space="preserve">Neutralizujący nieprzyjemne zapachy i odświeżający powietrze. Zapach charakterystyczny dla użytej kompozycji zapachowej. Opakowanie min.140 ml. Dopuszczalne jest dostarczenie wyrobów o różnych kompozycjach zapachowych mix </w:t>
            </w:r>
          </w:p>
        </w:tc>
        <w:tc>
          <w:tcPr>
            <w:tcW w:w="292" w:type="pct"/>
            <w:tcBorders>
              <w:top w:val="single" w:sz="4" w:space="0" w:color="auto"/>
              <w:left w:val="nil"/>
              <w:bottom w:val="single" w:sz="4" w:space="0" w:color="auto"/>
              <w:right w:val="single" w:sz="4" w:space="0" w:color="auto"/>
            </w:tcBorders>
            <w:shd w:val="clear" w:color="auto" w:fill="auto"/>
            <w:vAlign w:val="center"/>
          </w:tcPr>
          <w:p w14:paraId="3A7AF794" w14:textId="58517ACF" w:rsidR="008137D1" w:rsidRPr="00480D56" w:rsidRDefault="00DA6C3E" w:rsidP="006205A9">
            <w:pPr>
              <w:suppressAutoHyphens w:val="0"/>
              <w:spacing w:after="0" w:line="240" w:lineRule="auto"/>
              <w:jc w:val="center"/>
              <w:rPr>
                <w:rFonts w:ascii="Arial" w:eastAsia="Times New Roman" w:hAnsi="Arial" w:cs="Arial"/>
                <w:kern w:val="0"/>
                <w:sz w:val="18"/>
                <w:szCs w:val="18"/>
                <w:lang w:eastAsia="pl-PL"/>
              </w:rPr>
            </w:pPr>
            <w:r w:rsidRPr="00480D56">
              <w:rPr>
                <w:rFonts w:ascii="Arial" w:eastAsia="Times New Roman" w:hAnsi="Arial" w:cs="Arial"/>
                <w:kern w:val="0"/>
                <w:sz w:val="18"/>
                <w:szCs w:val="18"/>
                <w:lang w:eastAsia="pl-PL"/>
              </w:rPr>
              <w:t>s</w:t>
            </w:r>
            <w:r w:rsidR="008137D1" w:rsidRPr="00480D56">
              <w:rPr>
                <w:rFonts w:ascii="Arial" w:eastAsia="Times New Roman" w:hAnsi="Arial" w:cs="Arial"/>
                <w:kern w:val="0"/>
                <w:sz w:val="18"/>
                <w:szCs w:val="18"/>
                <w:lang w:eastAsia="pl-PL"/>
              </w:rPr>
              <w:t>zt.</w:t>
            </w:r>
          </w:p>
        </w:tc>
        <w:tc>
          <w:tcPr>
            <w:tcW w:w="340" w:type="pct"/>
            <w:tcBorders>
              <w:top w:val="single" w:sz="4" w:space="0" w:color="auto"/>
              <w:left w:val="nil"/>
              <w:bottom w:val="single" w:sz="4" w:space="0" w:color="auto"/>
              <w:right w:val="single" w:sz="4" w:space="0" w:color="auto"/>
            </w:tcBorders>
            <w:shd w:val="clear" w:color="auto" w:fill="auto"/>
            <w:vAlign w:val="center"/>
          </w:tcPr>
          <w:p w14:paraId="1A78B7BE" w14:textId="208849A2" w:rsidR="008137D1" w:rsidRPr="00480D56" w:rsidRDefault="00DA6C3E" w:rsidP="006205A9">
            <w:pPr>
              <w:suppressAutoHyphens w:val="0"/>
              <w:spacing w:after="0" w:line="240" w:lineRule="auto"/>
              <w:jc w:val="center"/>
              <w:rPr>
                <w:rFonts w:ascii="Arial" w:eastAsia="Times New Roman" w:hAnsi="Arial" w:cs="Arial"/>
                <w:kern w:val="0"/>
                <w:sz w:val="18"/>
                <w:szCs w:val="18"/>
                <w:lang w:eastAsia="pl-PL"/>
              </w:rPr>
            </w:pPr>
            <w:r w:rsidRPr="00480D56">
              <w:rPr>
                <w:rFonts w:ascii="Arial" w:eastAsia="Times New Roman" w:hAnsi="Arial" w:cs="Arial"/>
                <w:kern w:val="0"/>
                <w:sz w:val="18"/>
                <w:szCs w:val="18"/>
                <w:lang w:eastAsia="pl-PL"/>
              </w:rPr>
              <w:t>650</w:t>
            </w:r>
          </w:p>
        </w:tc>
        <w:tc>
          <w:tcPr>
            <w:tcW w:w="581" w:type="pct"/>
            <w:tcBorders>
              <w:top w:val="single" w:sz="4" w:space="0" w:color="auto"/>
              <w:left w:val="nil"/>
              <w:bottom w:val="single" w:sz="4" w:space="0" w:color="auto"/>
              <w:right w:val="single" w:sz="4" w:space="0" w:color="auto"/>
            </w:tcBorders>
            <w:shd w:val="clear" w:color="auto" w:fill="auto"/>
            <w:vAlign w:val="center"/>
          </w:tcPr>
          <w:p w14:paraId="242DB8BC" w14:textId="77777777" w:rsidR="008137D1" w:rsidRPr="00480D56"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0914CD6E" w14:textId="77777777" w:rsidR="008137D1" w:rsidRPr="00480D56"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7C7714E2" w14:textId="77777777" w:rsidR="008137D1" w:rsidRPr="00480D56"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8137D1" w:rsidRPr="00F66D2C" w14:paraId="3D80BE53" w14:textId="7F6921B3"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00C545BB" w14:textId="4818A76A" w:rsidR="008137D1" w:rsidRPr="00F66D2C" w:rsidRDefault="008137D1" w:rsidP="00DA6C3E">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1</w:t>
            </w:r>
            <w:r w:rsidR="00DA6C3E">
              <w:rPr>
                <w:rFonts w:ascii="Arial" w:eastAsia="Times New Roman" w:hAnsi="Arial" w:cs="Arial"/>
                <w:kern w:val="0"/>
                <w:sz w:val="18"/>
                <w:szCs w:val="18"/>
                <w:lang w:eastAsia="pl-PL"/>
              </w:rPr>
              <w:t>2</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0AFA0981" w14:textId="6923A915" w:rsidR="00DA6C3E" w:rsidRDefault="00DA6C3E" w:rsidP="00DA6C3E">
            <w:pPr>
              <w:suppressAutoHyphens w:val="0"/>
              <w:spacing w:after="0" w:line="240" w:lineRule="auto"/>
              <w:jc w:val="both"/>
              <w:rPr>
                <w:rFonts w:ascii="Arial CE" w:hAnsi="Arial CE" w:cs="Arial CE"/>
                <w:b/>
                <w:sz w:val="20"/>
                <w:szCs w:val="20"/>
              </w:rPr>
            </w:pPr>
            <w:r w:rsidRPr="00DA6C3E">
              <w:rPr>
                <w:rFonts w:ascii="Arial CE" w:hAnsi="Arial CE" w:cs="Arial CE"/>
                <w:b/>
                <w:sz w:val="20"/>
                <w:szCs w:val="20"/>
              </w:rPr>
              <w:t>Preparat do czyszczenia mosiądzu i miedzi</w:t>
            </w:r>
            <w:r>
              <w:rPr>
                <w:rFonts w:ascii="Arial CE" w:hAnsi="Arial CE" w:cs="Arial CE"/>
                <w:b/>
                <w:sz w:val="20"/>
                <w:szCs w:val="20"/>
              </w:rPr>
              <w:t xml:space="preserve"> </w:t>
            </w:r>
            <w:r w:rsidRPr="00DA6C3E">
              <w:rPr>
                <w:rFonts w:ascii="Arial CE" w:hAnsi="Arial CE" w:cs="Arial CE"/>
                <w:b/>
                <w:sz w:val="20"/>
                <w:szCs w:val="20"/>
              </w:rPr>
              <w:t xml:space="preserve"> Mosiądz &amp; miedź &amp; b</w:t>
            </w:r>
            <w:r>
              <w:rPr>
                <w:rFonts w:ascii="Arial CE" w:hAnsi="Arial CE" w:cs="Arial CE"/>
                <w:b/>
                <w:sz w:val="20"/>
                <w:szCs w:val="20"/>
              </w:rPr>
              <w:t>rąz czyszczenie i nabłyszczanie lub równoważny</w:t>
            </w:r>
          </w:p>
          <w:p w14:paraId="4A0CBD00" w14:textId="5A069031" w:rsidR="00DA6C3E" w:rsidRPr="00DA6C3E" w:rsidRDefault="00DA6C3E" w:rsidP="00DA6C3E">
            <w:pPr>
              <w:suppressAutoHyphens w:val="0"/>
              <w:spacing w:after="0" w:line="240" w:lineRule="auto"/>
              <w:jc w:val="both"/>
              <w:rPr>
                <w:rFonts w:ascii="Arial CE" w:hAnsi="Arial CE" w:cs="Arial CE"/>
                <w:sz w:val="20"/>
                <w:szCs w:val="20"/>
              </w:rPr>
            </w:pPr>
            <w:r w:rsidRPr="00DA6C3E">
              <w:rPr>
                <w:rFonts w:ascii="Arial CE" w:hAnsi="Arial CE" w:cs="Arial CE"/>
                <w:sz w:val="20"/>
                <w:szCs w:val="20"/>
              </w:rPr>
              <w:t>Kryteria równoważności:</w:t>
            </w:r>
          </w:p>
          <w:p w14:paraId="3C71B2B1" w14:textId="01EAACF2" w:rsidR="00DA6C3E" w:rsidRDefault="00DA6C3E" w:rsidP="00DA6C3E">
            <w:pPr>
              <w:suppressAutoHyphens w:val="0"/>
              <w:spacing w:after="0" w:line="240" w:lineRule="auto"/>
              <w:jc w:val="both"/>
              <w:rPr>
                <w:rFonts w:ascii="Arial CE" w:eastAsia="Times New Roman" w:hAnsi="Arial CE" w:cs="Arial CE"/>
                <w:kern w:val="0"/>
                <w:sz w:val="20"/>
                <w:szCs w:val="20"/>
                <w:lang w:eastAsia="pl-PL"/>
              </w:rPr>
            </w:pPr>
            <w:r>
              <w:rPr>
                <w:rFonts w:ascii="Arial CE" w:hAnsi="Arial CE" w:cs="Arial CE"/>
                <w:sz w:val="20"/>
                <w:szCs w:val="20"/>
              </w:rPr>
              <w:t xml:space="preserve">Parametry techniczne produktu w formie dostarczonej: </w:t>
            </w:r>
            <w:proofErr w:type="spellStart"/>
            <w:r>
              <w:rPr>
                <w:rFonts w:ascii="Arial CE" w:hAnsi="Arial CE" w:cs="Arial CE"/>
                <w:sz w:val="20"/>
                <w:szCs w:val="20"/>
              </w:rPr>
              <w:t>oxyde</w:t>
            </w:r>
            <w:proofErr w:type="spellEnd"/>
            <w:r>
              <w:rPr>
                <w:rFonts w:ascii="Arial CE" w:hAnsi="Arial CE" w:cs="Arial CE"/>
                <w:sz w:val="20"/>
                <w:szCs w:val="20"/>
              </w:rPr>
              <w:t xml:space="preserve"> de </w:t>
            </w:r>
            <w:proofErr w:type="spellStart"/>
            <w:r>
              <w:rPr>
                <w:rFonts w:ascii="Arial CE" w:hAnsi="Arial CE" w:cs="Arial CE"/>
                <w:sz w:val="20"/>
                <w:szCs w:val="20"/>
              </w:rPr>
              <w:t>silicium</w:t>
            </w:r>
            <w:proofErr w:type="spellEnd"/>
            <w:r>
              <w:rPr>
                <w:rFonts w:ascii="Arial CE" w:hAnsi="Arial CE" w:cs="Arial CE"/>
                <w:sz w:val="20"/>
                <w:szCs w:val="20"/>
              </w:rPr>
              <w:t xml:space="preserve"> 10</w:t>
            </w:r>
            <w:r>
              <w:rPr>
                <w:rFonts w:ascii="Arial" w:hAnsi="Arial" w:cs="Arial"/>
                <w:sz w:val="20"/>
                <w:szCs w:val="20"/>
              </w:rPr>
              <w:t>&lt;</w:t>
            </w:r>
            <w:r>
              <w:rPr>
                <w:rFonts w:ascii="Arial CE" w:hAnsi="Arial CE" w:cs="Arial CE"/>
                <w:sz w:val="20"/>
                <w:szCs w:val="20"/>
              </w:rPr>
              <w:t>=x %</w:t>
            </w:r>
            <w:r>
              <w:rPr>
                <w:rFonts w:ascii="Arial" w:hAnsi="Arial" w:cs="Arial"/>
                <w:sz w:val="20"/>
                <w:szCs w:val="20"/>
              </w:rPr>
              <w:t>&lt;</w:t>
            </w:r>
            <w:r>
              <w:rPr>
                <w:rFonts w:ascii="Arial CE" w:hAnsi="Arial CE" w:cs="Arial CE"/>
                <w:sz w:val="20"/>
                <w:szCs w:val="20"/>
              </w:rPr>
              <w:t xml:space="preserve">25%, </w:t>
            </w:r>
            <w:proofErr w:type="spellStart"/>
            <w:r>
              <w:rPr>
                <w:rFonts w:ascii="Arial CE" w:hAnsi="Arial CE" w:cs="Arial CE"/>
                <w:sz w:val="20"/>
                <w:szCs w:val="20"/>
              </w:rPr>
              <w:t>alcool</w:t>
            </w:r>
            <w:proofErr w:type="spellEnd"/>
            <w:r>
              <w:rPr>
                <w:rFonts w:ascii="Arial CE" w:hAnsi="Arial CE" w:cs="Arial CE"/>
                <w:sz w:val="20"/>
                <w:szCs w:val="20"/>
              </w:rPr>
              <w:t xml:space="preserve"> </w:t>
            </w:r>
            <w:proofErr w:type="spellStart"/>
            <w:r>
              <w:rPr>
                <w:rFonts w:ascii="Arial CE" w:hAnsi="Arial CE" w:cs="Arial CE"/>
                <w:sz w:val="20"/>
                <w:szCs w:val="20"/>
              </w:rPr>
              <w:t>gras</w:t>
            </w:r>
            <w:proofErr w:type="spellEnd"/>
            <w:r>
              <w:rPr>
                <w:rFonts w:ascii="Arial CE" w:hAnsi="Arial CE" w:cs="Arial CE"/>
                <w:sz w:val="20"/>
                <w:szCs w:val="20"/>
              </w:rPr>
              <w:t xml:space="preserve"> </w:t>
            </w:r>
            <w:proofErr w:type="spellStart"/>
            <w:r>
              <w:rPr>
                <w:rFonts w:ascii="Arial CE" w:hAnsi="Arial CE" w:cs="Arial CE"/>
                <w:sz w:val="20"/>
                <w:szCs w:val="20"/>
              </w:rPr>
              <w:t>ethoxyle</w:t>
            </w:r>
            <w:proofErr w:type="spellEnd"/>
            <w:r>
              <w:rPr>
                <w:rFonts w:ascii="Arial CE" w:hAnsi="Arial CE" w:cs="Arial CE"/>
                <w:sz w:val="20"/>
                <w:szCs w:val="20"/>
              </w:rPr>
              <w:t xml:space="preserve"> </w:t>
            </w:r>
            <w:r>
              <w:rPr>
                <w:rFonts w:ascii="Arial CE" w:hAnsi="Arial CE" w:cs="Arial CE"/>
                <w:sz w:val="20"/>
                <w:szCs w:val="20"/>
              </w:rPr>
              <w:lastRenderedPageBreak/>
              <w:t>2,5</w:t>
            </w:r>
            <w:r>
              <w:rPr>
                <w:rFonts w:ascii="Arial" w:hAnsi="Arial" w:cs="Arial"/>
                <w:sz w:val="20"/>
                <w:szCs w:val="20"/>
              </w:rPr>
              <w:t>&lt;</w:t>
            </w:r>
            <w:r>
              <w:rPr>
                <w:rFonts w:ascii="Arial CE" w:hAnsi="Arial CE" w:cs="Arial CE"/>
                <w:sz w:val="20"/>
                <w:szCs w:val="20"/>
              </w:rPr>
              <w:t>= x %</w:t>
            </w:r>
            <w:r>
              <w:rPr>
                <w:rFonts w:ascii="Arial" w:hAnsi="Arial" w:cs="Arial"/>
                <w:sz w:val="20"/>
                <w:szCs w:val="20"/>
              </w:rPr>
              <w:t>&lt;</w:t>
            </w:r>
            <w:r>
              <w:rPr>
                <w:rFonts w:ascii="Arial CE" w:hAnsi="Arial CE" w:cs="Arial CE"/>
                <w:sz w:val="20"/>
                <w:szCs w:val="20"/>
              </w:rPr>
              <w:t xml:space="preserve">10 %, </w:t>
            </w:r>
            <w:proofErr w:type="spellStart"/>
            <w:r>
              <w:rPr>
                <w:rFonts w:ascii="Arial CE" w:hAnsi="Arial CE" w:cs="Arial CE"/>
                <w:sz w:val="20"/>
                <w:szCs w:val="20"/>
              </w:rPr>
              <w:t>acide</w:t>
            </w:r>
            <w:proofErr w:type="spellEnd"/>
            <w:r>
              <w:rPr>
                <w:rFonts w:ascii="Arial CE" w:hAnsi="Arial CE" w:cs="Arial CE"/>
                <w:sz w:val="20"/>
                <w:szCs w:val="20"/>
              </w:rPr>
              <w:t xml:space="preserve"> </w:t>
            </w:r>
            <w:proofErr w:type="spellStart"/>
            <w:r>
              <w:rPr>
                <w:rFonts w:ascii="Arial CE" w:hAnsi="Arial CE" w:cs="Arial CE"/>
                <w:sz w:val="20"/>
                <w:szCs w:val="20"/>
              </w:rPr>
              <w:t>malique</w:t>
            </w:r>
            <w:proofErr w:type="spellEnd"/>
            <w:r>
              <w:rPr>
                <w:rFonts w:ascii="Arial CE" w:hAnsi="Arial CE" w:cs="Arial CE"/>
                <w:sz w:val="20"/>
                <w:szCs w:val="20"/>
              </w:rPr>
              <w:t xml:space="preserve"> 2,5</w:t>
            </w:r>
            <w:r>
              <w:rPr>
                <w:rFonts w:ascii="Arial" w:hAnsi="Arial" w:cs="Arial"/>
                <w:sz w:val="20"/>
                <w:szCs w:val="20"/>
              </w:rPr>
              <w:t>&lt;</w:t>
            </w:r>
            <w:r>
              <w:rPr>
                <w:rFonts w:ascii="Arial CE" w:hAnsi="Arial CE" w:cs="Arial CE"/>
                <w:sz w:val="20"/>
                <w:szCs w:val="20"/>
              </w:rPr>
              <w:t>= x%</w:t>
            </w:r>
            <w:r>
              <w:rPr>
                <w:rFonts w:ascii="Arial" w:hAnsi="Arial" w:cs="Arial"/>
                <w:sz w:val="20"/>
                <w:szCs w:val="20"/>
              </w:rPr>
              <w:t>&lt;</w:t>
            </w:r>
            <w:r>
              <w:rPr>
                <w:rFonts w:ascii="Arial CE" w:hAnsi="Arial CE" w:cs="Arial CE"/>
                <w:sz w:val="20"/>
                <w:szCs w:val="20"/>
              </w:rPr>
              <w:t xml:space="preserve"> 10%, </w:t>
            </w:r>
            <w:proofErr w:type="spellStart"/>
            <w:r>
              <w:rPr>
                <w:rFonts w:ascii="Arial CE" w:hAnsi="Arial CE" w:cs="Arial CE"/>
                <w:sz w:val="20"/>
                <w:szCs w:val="20"/>
              </w:rPr>
              <w:t>dipropylene</w:t>
            </w:r>
            <w:proofErr w:type="spellEnd"/>
            <w:r>
              <w:rPr>
                <w:rFonts w:ascii="Arial CE" w:hAnsi="Arial CE" w:cs="Arial CE"/>
                <w:sz w:val="20"/>
                <w:szCs w:val="20"/>
              </w:rPr>
              <w:t xml:space="preserve"> </w:t>
            </w:r>
            <w:proofErr w:type="spellStart"/>
            <w:r>
              <w:rPr>
                <w:rFonts w:ascii="Arial CE" w:hAnsi="Arial CE" w:cs="Arial CE"/>
                <w:sz w:val="20"/>
                <w:szCs w:val="20"/>
              </w:rPr>
              <w:t>glycol</w:t>
            </w:r>
            <w:proofErr w:type="spellEnd"/>
            <w:r>
              <w:rPr>
                <w:rFonts w:ascii="Arial CE" w:hAnsi="Arial CE" w:cs="Arial CE"/>
                <w:sz w:val="20"/>
                <w:szCs w:val="20"/>
              </w:rPr>
              <w:t xml:space="preserve"> </w:t>
            </w:r>
            <w:proofErr w:type="spellStart"/>
            <w:r>
              <w:rPr>
                <w:rFonts w:ascii="Arial CE" w:hAnsi="Arial CE" w:cs="Arial CE"/>
                <w:sz w:val="20"/>
                <w:szCs w:val="20"/>
              </w:rPr>
              <w:t>monomethylique</w:t>
            </w:r>
            <w:proofErr w:type="spellEnd"/>
            <w:r>
              <w:rPr>
                <w:rFonts w:ascii="Arial CE" w:hAnsi="Arial CE" w:cs="Arial CE"/>
                <w:sz w:val="20"/>
                <w:szCs w:val="20"/>
              </w:rPr>
              <w:t xml:space="preserve"> </w:t>
            </w:r>
            <w:proofErr w:type="spellStart"/>
            <w:r>
              <w:rPr>
                <w:rFonts w:ascii="Arial CE" w:hAnsi="Arial CE" w:cs="Arial CE"/>
                <w:sz w:val="20"/>
                <w:szCs w:val="20"/>
              </w:rPr>
              <w:t>ether</w:t>
            </w:r>
            <w:proofErr w:type="spellEnd"/>
            <w:r>
              <w:rPr>
                <w:rFonts w:ascii="Arial CE" w:hAnsi="Arial CE" w:cs="Arial CE"/>
                <w:sz w:val="20"/>
                <w:szCs w:val="20"/>
              </w:rPr>
              <w:t xml:space="preserve"> 0</w:t>
            </w:r>
            <w:r>
              <w:rPr>
                <w:rFonts w:ascii="Arial" w:hAnsi="Arial" w:cs="Arial"/>
                <w:sz w:val="20"/>
                <w:szCs w:val="20"/>
              </w:rPr>
              <w:t>&lt;</w:t>
            </w:r>
            <w:r>
              <w:rPr>
                <w:rFonts w:ascii="Arial CE" w:hAnsi="Arial CE" w:cs="Arial CE"/>
                <w:sz w:val="20"/>
                <w:szCs w:val="20"/>
              </w:rPr>
              <w:t>= x%</w:t>
            </w:r>
            <w:r>
              <w:rPr>
                <w:rFonts w:ascii="Arial" w:hAnsi="Arial" w:cs="Arial"/>
                <w:sz w:val="20"/>
                <w:szCs w:val="20"/>
              </w:rPr>
              <w:t>&lt;</w:t>
            </w:r>
            <w:r>
              <w:rPr>
                <w:rFonts w:ascii="Arial CE" w:hAnsi="Arial CE" w:cs="Arial CE"/>
                <w:sz w:val="20"/>
                <w:szCs w:val="20"/>
              </w:rPr>
              <w:t xml:space="preserve"> 2,5% </w:t>
            </w:r>
          </w:p>
          <w:p w14:paraId="3F6E2198" w14:textId="020CF017" w:rsidR="008137D1" w:rsidRPr="00F66D2C" w:rsidRDefault="00DA6C3E" w:rsidP="003E4DE2">
            <w:pPr>
              <w:suppressAutoHyphens w:val="0"/>
              <w:spacing w:after="0" w:line="240" w:lineRule="auto"/>
              <w:jc w:val="both"/>
              <w:rPr>
                <w:rFonts w:ascii="Arial" w:eastAsia="Times New Roman" w:hAnsi="Arial" w:cs="Arial"/>
                <w:b/>
                <w:bCs/>
                <w:kern w:val="0"/>
                <w:sz w:val="18"/>
                <w:szCs w:val="18"/>
                <w:lang w:eastAsia="pl-PL"/>
              </w:rPr>
            </w:pPr>
            <w:r>
              <w:rPr>
                <w:rFonts w:ascii="Arial CE" w:hAnsi="Arial CE" w:cs="Arial CE"/>
                <w:sz w:val="20"/>
                <w:szCs w:val="20"/>
              </w:rPr>
              <w:t>w opakowaniu o poj. nie mniej niż 150 ml.</w:t>
            </w:r>
          </w:p>
        </w:tc>
        <w:tc>
          <w:tcPr>
            <w:tcW w:w="292" w:type="pct"/>
            <w:tcBorders>
              <w:top w:val="single" w:sz="4" w:space="0" w:color="auto"/>
              <w:left w:val="nil"/>
              <w:bottom w:val="single" w:sz="4" w:space="0" w:color="auto"/>
              <w:right w:val="single" w:sz="4" w:space="0" w:color="auto"/>
            </w:tcBorders>
            <w:shd w:val="clear" w:color="auto" w:fill="auto"/>
            <w:vAlign w:val="center"/>
          </w:tcPr>
          <w:p w14:paraId="7F0B89C9" w14:textId="4842AB43" w:rsidR="008137D1" w:rsidRPr="00F66D2C" w:rsidRDefault="00DA6C3E"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lastRenderedPageBreak/>
              <w:t>s</w:t>
            </w:r>
            <w:r w:rsidR="008137D1" w:rsidRPr="00F66D2C">
              <w:rPr>
                <w:rFonts w:ascii="Arial" w:eastAsia="Times New Roman" w:hAnsi="Arial" w:cs="Arial"/>
                <w:kern w:val="0"/>
                <w:sz w:val="18"/>
                <w:szCs w:val="18"/>
                <w:lang w:eastAsia="pl-PL"/>
              </w:rPr>
              <w:t>zt.</w:t>
            </w:r>
          </w:p>
        </w:tc>
        <w:tc>
          <w:tcPr>
            <w:tcW w:w="340" w:type="pct"/>
            <w:tcBorders>
              <w:top w:val="single" w:sz="4" w:space="0" w:color="auto"/>
              <w:left w:val="nil"/>
              <w:bottom w:val="single" w:sz="4" w:space="0" w:color="auto"/>
              <w:right w:val="single" w:sz="4" w:space="0" w:color="auto"/>
            </w:tcBorders>
            <w:shd w:val="clear" w:color="auto" w:fill="auto"/>
            <w:vAlign w:val="center"/>
          </w:tcPr>
          <w:p w14:paraId="78B1EA23" w14:textId="2F046048" w:rsidR="008137D1" w:rsidRPr="00F66D2C" w:rsidRDefault="00DA6C3E"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650</w:t>
            </w:r>
          </w:p>
        </w:tc>
        <w:tc>
          <w:tcPr>
            <w:tcW w:w="581" w:type="pct"/>
            <w:tcBorders>
              <w:top w:val="single" w:sz="4" w:space="0" w:color="auto"/>
              <w:left w:val="nil"/>
              <w:bottom w:val="single" w:sz="4" w:space="0" w:color="auto"/>
              <w:right w:val="single" w:sz="4" w:space="0" w:color="auto"/>
            </w:tcBorders>
            <w:shd w:val="clear" w:color="auto" w:fill="auto"/>
            <w:vAlign w:val="center"/>
          </w:tcPr>
          <w:p w14:paraId="5C704650"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5A463FCE"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7F3EDD1D"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8137D1" w:rsidRPr="00F66D2C" w14:paraId="1CB23D04" w14:textId="29B5A2F0"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6596817F" w14:textId="204D3BD0" w:rsidR="008137D1" w:rsidRPr="00F66D2C" w:rsidRDefault="00DA6C3E"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13</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0AD839D8" w14:textId="64EF9778" w:rsidR="00DA6C3E" w:rsidRPr="00DA6C3E" w:rsidRDefault="00DA6C3E" w:rsidP="00DA6C3E">
            <w:pPr>
              <w:suppressAutoHyphens w:val="0"/>
              <w:spacing w:after="0" w:line="240" w:lineRule="auto"/>
              <w:jc w:val="both"/>
              <w:rPr>
                <w:rFonts w:ascii="Arial CE" w:hAnsi="Arial CE" w:cs="Arial CE"/>
                <w:b/>
                <w:sz w:val="20"/>
                <w:szCs w:val="20"/>
              </w:rPr>
            </w:pPr>
            <w:r w:rsidRPr="00DA6C3E">
              <w:rPr>
                <w:rFonts w:ascii="Arial CE" w:hAnsi="Arial CE" w:cs="Arial CE"/>
                <w:b/>
                <w:sz w:val="20"/>
                <w:szCs w:val="20"/>
              </w:rPr>
              <w:t>Płyn do pielęgnacji paneli podłogowych, PRONTO</w:t>
            </w:r>
            <w:r w:rsidR="000E16AA">
              <w:rPr>
                <w:rFonts w:ascii="Arial CE" w:hAnsi="Arial CE" w:cs="Arial CE"/>
                <w:b/>
                <w:sz w:val="20"/>
                <w:szCs w:val="20"/>
              </w:rPr>
              <w:t xml:space="preserve"> 5w1</w:t>
            </w:r>
            <w:r w:rsidRPr="00DA6C3E">
              <w:rPr>
                <w:rFonts w:ascii="Arial CE" w:hAnsi="Arial CE" w:cs="Arial CE"/>
                <w:b/>
                <w:sz w:val="20"/>
                <w:szCs w:val="20"/>
              </w:rPr>
              <w:t>, LUDWIK lub równoważny.</w:t>
            </w:r>
          </w:p>
          <w:p w14:paraId="482F9DD4" w14:textId="1C25E2B4" w:rsidR="00DA6C3E" w:rsidRDefault="00DA6C3E" w:rsidP="00DA6C3E">
            <w:pPr>
              <w:suppressAutoHyphens w:val="0"/>
              <w:spacing w:after="0" w:line="240" w:lineRule="auto"/>
              <w:jc w:val="both"/>
              <w:rPr>
                <w:rFonts w:ascii="Arial CE" w:hAnsi="Arial CE" w:cs="Arial CE"/>
                <w:sz w:val="20"/>
                <w:szCs w:val="20"/>
              </w:rPr>
            </w:pPr>
            <w:r>
              <w:rPr>
                <w:rFonts w:ascii="Arial CE" w:hAnsi="Arial CE" w:cs="Arial CE"/>
                <w:sz w:val="20"/>
                <w:szCs w:val="20"/>
              </w:rPr>
              <w:t xml:space="preserve">Kryteria </w:t>
            </w:r>
            <w:r w:rsidR="000E16AA">
              <w:rPr>
                <w:rFonts w:ascii="Arial CE" w:hAnsi="Arial CE" w:cs="Arial CE"/>
                <w:sz w:val="20"/>
                <w:szCs w:val="20"/>
              </w:rPr>
              <w:t>równoważności</w:t>
            </w:r>
            <w:r>
              <w:rPr>
                <w:rFonts w:ascii="Arial CE" w:hAnsi="Arial CE" w:cs="Arial CE"/>
                <w:sz w:val="20"/>
                <w:szCs w:val="20"/>
              </w:rPr>
              <w:t>:</w:t>
            </w:r>
          </w:p>
          <w:p w14:paraId="52D7147F" w14:textId="0D3259DF" w:rsidR="008137D1" w:rsidRPr="000E16AA" w:rsidRDefault="00DA6C3E" w:rsidP="003E4DE2">
            <w:pPr>
              <w:suppressAutoHyphens w:val="0"/>
              <w:spacing w:after="0" w:line="240" w:lineRule="auto"/>
              <w:jc w:val="both"/>
              <w:rPr>
                <w:rFonts w:ascii="Arial CE" w:eastAsia="Times New Roman" w:hAnsi="Arial CE" w:cs="Arial CE"/>
                <w:kern w:val="0"/>
                <w:sz w:val="20"/>
                <w:szCs w:val="20"/>
                <w:lang w:eastAsia="pl-PL"/>
              </w:rPr>
            </w:pPr>
            <w:r>
              <w:rPr>
                <w:rFonts w:ascii="Arial CE" w:hAnsi="Arial CE" w:cs="Arial CE"/>
                <w:sz w:val="20"/>
                <w:szCs w:val="20"/>
              </w:rPr>
              <w:t xml:space="preserve">Przeznaczony do nabłyszczania i konserwacji paneli. Produkt nie </w:t>
            </w:r>
            <w:r w:rsidR="000E16AA">
              <w:rPr>
                <w:rFonts w:ascii="Arial CE" w:hAnsi="Arial CE" w:cs="Arial CE"/>
                <w:sz w:val="20"/>
                <w:szCs w:val="20"/>
              </w:rPr>
              <w:t xml:space="preserve">może </w:t>
            </w:r>
            <w:r>
              <w:rPr>
                <w:rFonts w:ascii="Arial CE" w:hAnsi="Arial CE" w:cs="Arial CE"/>
                <w:sz w:val="20"/>
                <w:szCs w:val="20"/>
              </w:rPr>
              <w:t>nawarstwia</w:t>
            </w:r>
            <w:r w:rsidR="000E16AA">
              <w:rPr>
                <w:rFonts w:ascii="Arial CE" w:hAnsi="Arial CE" w:cs="Arial CE"/>
                <w:sz w:val="20"/>
                <w:szCs w:val="20"/>
              </w:rPr>
              <w:t>ć</w:t>
            </w:r>
            <w:r>
              <w:rPr>
                <w:rFonts w:ascii="Arial CE" w:hAnsi="Arial CE" w:cs="Arial CE"/>
                <w:sz w:val="20"/>
                <w:szCs w:val="20"/>
              </w:rPr>
              <w:t xml:space="preserve"> się, nie wymaga stosowania specjalnych zmywaczy. Opakowanie o poj. 1000 ml. </w:t>
            </w:r>
          </w:p>
        </w:tc>
        <w:tc>
          <w:tcPr>
            <w:tcW w:w="292" w:type="pct"/>
            <w:tcBorders>
              <w:top w:val="single" w:sz="4" w:space="0" w:color="auto"/>
              <w:left w:val="nil"/>
              <w:bottom w:val="single" w:sz="4" w:space="0" w:color="auto"/>
              <w:right w:val="single" w:sz="4" w:space="0" w:color="auto"/>
            </w:tcBorders>
            <w:shd w:val="clear" w:color="auto" w:fill="auto"/>
            <w:vAlign w:val="center"/>
          </w:tcPr>
          <w:p w14:paraId="203A3530" w14:textId="7798B984" w:rsidR="008137D1" w:rsidRPr="00F66D2C" w:rsidRDefault="000E16AA"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w:t>
            </w:r>
            <w:r w:rsidR="008137D1" w:rsidRPr="00F66D2C">
              <w:rPr>
                <w:rFonts w:ascii="Arial" w:eastAsia="Times New Roman" w:hAnsi="Arial" w:cs="Arial"/>
                <w:kern w:val="0"/>
                <w:sz w:val="18"/>
                <w:szCs w:val="18"/>
                <w:lang w:eastAsia="pl-PL"/>
              </w:rPr>
              <w:t>zt.</w:t>
            </w:r>
          </w:p>
        </w:tc>
        <w:tc>
          <w:tcPr>
            <w:tcW w:w="340" w:type="pct"/>
            <w:tcBorders>
              <w:top w:val="single" w:sz="4" w:space="0" w:color="auto"/>
              <w:left w:val="nil"/>
              <w:bottom w:val="single" w:sz="4" w:space="0" w:color="auto"/>
              <w:right w:val="single" w:sz="4" w:space="0" w:color="auto"/>
            </w:tcBorders>
            <w:shd w:val="clear" w:color="auto" w:fill="auto"/>
            <w:vAlign w:val="center"/>
          </w:tcPr>
          <w:p w14:paraId="74173F3C" w14:textId="1D65839E" w:rsidR="008137D1" w:rsidRPr="00F66D2C" w:rsidRDefault="000E16AA"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20</w:t>
            </w:r>
          </w:p>
        </w:tc>
        <w:tc>
          <w:tcPr>
            <w:tcW w:w="581" w:type="pct"/>
            <w:tcBorders>
              <w:top w:val="single" w:sz="4" w:space="0" w:color="auto"/>
              <w:left w:val="nil"/>
              <w:bottom w:val="single" w:sz="4" w:space="0" w:color="auto"/>
              <w:right w:val="single" w:sz="4" w:space="0" w:color="auto"/>
            </w:tcBorders>
            <w:shd w:val="clear" w:color="auto" w:fill="auto"/>
            <w:vAlign w:val="center"/>
          </w:tcPr>
          <w:p w14:paraId="3AE1E7F8"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078CE2A6"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38389F57"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480D56" w:rsidRPr="00480D56" w14:paraId="497899F6" w14:textId="6F459163"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684099CF" w14:textId="5D7DF1B0" w:rsidR="008137D1" w:rsidRPr="00480D56" w:rsidRDefault="000E16AA" w:rsidP="006205A9">
            <w:pPr>
              <w:suppressAutoHyphens w:val="0"/>
              <w:spacing w:after="0" w:line="240" w:lineRule="auto"/>
              <w:jc w:val="center"/>
              <w:rPr>
                <w:rFonts w:ascii="Arial" w:eastAsia="Times New Roman" w:hAnsi="Arial" w:cs="Arial"/>
                <w:kern w:val="0"/>
                <w:sz w:val="18"/>
                <w:szCs w:val="18"/>
                <w:lang w:eastAsia="pl-PL"/>
              </w:rPr>
            </w:pPr>
            <w:r w:rsidRPr="00480D56">
              <w:rPr>
                <w:rFonts w:ascii="Arial" w:eastAsia="Times New Roman" w:hAnsi="Arial" w:cs="Arial"/>
                <w:kern w:val="0"/>
                <w:sz w:val="18"/>
                <w:szCs w:val="18"/>
                <w:lang w:eastAsia="pl-PL"/>
              </w:rPr>
              <w:t>14</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6BC0C17F" w14:textId="086CB6BD" w:rsidR="000E16AA" w:rsidRPr="00480D56" w:rsidRDefault="000E16AA" w:rsidP="000E16AA">
            <w:pPr>
              <w:suppressAutoHyphens w:val="0"/>
              <w:spacing w:after="0" w:line="240" w:lineRule="auto"/>
              <w:jc w:val="both"/>
              <w:rPr>
                <w:rFonts w:ascii="Arial CE" w:hAnsi="Arial CE" w:cs="Arial CE"/>
                <w:b/>
                <w:sz w:val="20"/>
                <w:szCs w:val="20"/>
              </w:rPr>
            </w:pPr>
            <w:r w:rsidRPr="00480D56">
              <w:rPr>
                <w:rFonts w:ascii="Arial CE" w:hAnsi="Arial CE" w:cs="Arial CE"/>
                <w:b/>
                <w:sz w:val="20"/>
                <w:szCs w:val="20"/>
              </w:rPr>
              <w:t>Płyn do ręcznego mycia powierzchni szklanych. CLIN WINDOWS &amp; GLASS lub równoważny</w:t>
            </w:r>
          </w:p>
          <w:p w14:paraId="7666AF18" w14:textId="6EE2B907" w:rsidR="000E16AA" w:rsidRPr="00480D56" w:rsidRDefault="000E16AA" w:rsidP="000E16AA">
            <w:pPr>
              <w:suppressAutoHyphens w:val="0"/>
              <w:spacing w:after="0" w:line="240" w:lineRule="auto"/>
              <w:jc w:val="both"/>
              <w:rPr>
                <w:rFonts w:ascii="Arial CE" w:hAnsi="Arial CE" w:cs="Arial CE"/>
                <w:sz w:val="20"/>
                <w:szCs w:val="20"/>
              </w:rPr>
            </w:pPr>
            <w:r w:rsidRPr="00480D56">
              <w:rPr>
                <w:rFonts w:ascii="Arial CE" w:hAnsi="Arial CE" w:cs="Arial CE"/>
                <w:sz w:val="20"/>
                <w:szCs w:val="20"/>
              </w:rPr>
              <w:t>Kryteria równoważności:</w:t>
            </w:r>
          </w:p>
          <w:p w14:paraId="3197205B" w14:textId="4BAFF37E" w:rsidR="008137D1" w:rsidRPr="00480D56" w:rsidRDefault="000E16AA" w:rsidP="00702550">
            <w:pPr>
              <w:suppressAutoHyphens w:val="0"/>
              <w:spacing w:after="0" w:line="240" w:lineRule="auto"/>
              <w:jc w:val="both"/>
              <w:rPr>
                <w:rFonts w:ascii="Arial CE" w:eastAsia="Times New Roman" w:hAnsi="Arial CE" w:cs="Arial CE"/>
                <w:kern w:val="0"/>
                <w:sz w:val="20"/>
                <w:szCs w:val="20"/>
                <w:lang w:eastAsia="pl-PL"/>
              </w:rPr>
            </w:pPr>
            <w:r w:rsidRPr="00480D56">
              <w:rPr>
                <w:rFonts w:ascii="Arial CE" w:hAnsi="Arial CE" w:cs="Arial CE"/>
                <w:sz w:val="20"/>
                <w:szCs w:val="20"/>
              </w:rPr>
              <w:t xml:space="preserve">Dokładnie usuwa brud, nabłyszcza, nie zostawia smug. Produkt nie może zawierać amoniaku. Postać- klarowny płyn. Dopuszcza się wszystkie znane barwy w zależności od użytego składnika. Parametry techniczne produktu w formie dostarczonej: etanol </w:t>
            </w:r>
            <w:r w:rsidRPr="00480D56">
              <w:rPr>
                <w:rFonts w:ascii="Arial" w:hAnsi="Arial" w:cs="Arial"/>
                <w:sz w:val="20"/>
                <w:szCs w:val="20"/>
              </w:rPr>
              <w:t>&gt;</w:t>
            </w:r>
            <w:r w:rsidRPr="00480D56">
              <w:rPr>
                <w:rFonts w:ascii="Arial CE" w:hAnsi="Arial CE" w:cs="Arial CE"/>
                <w:sz w:val="20"/>
                <w:szCs w:val="20"/>
              </w:rPr>
              <w:t>=1,0-</w:t>
            </w:r>
            <w:r w:rsidRPr="00480D56">
              <w:rPr>
                <w:rFonts w:ascii="Arial" w:hAnsi="Arial" w:cs="Arial"/>
                <w:sz w:val="20"/>
                <w:szCs w:val="20"/>
              </w:rPr>
              <w:t>&lt;</w:t>
            </w:r>
            <w:r w:rsidRPr="00480D56">
              <w:rPr>
                <w:rFonts w:ascii="Arial CE" w:hAnsi="Arial CE" w:cs="Arial CE"/>
                <w:sz w:val="20"/>
                <w:szCs w:val="20"/>
              </w:rPr>
              <w:t xml:space="preserve">5,0%, 1-butoksypropan-2-ol </w:t>
            </w:r>
            <w:r w:rsidRPr="00480D56">
              <w:rPr>
                <w:rFonts w:ascii="Arial" w:hAnsi="Arial" w:cs="Arial"/>
                <w:sz w:val="20"/>
                <w:szCs w:val="20"/>
              </w:rPr>
              <w:t>&gt;</w:t>
            </w:r>
            <w:r w:rsidRPr="00480D56">
              <w:rPr>
                <w:rFonts w:ascii="Arial CE" w:hAnsi="Arial CE" w:cs="Arial CE"/>
                <w:sz w:val="20"/>
                <w:szCs w:val="20"/>
              </w:rPr>
              <w:t>= 1,0-</w:t>
            </w:r>
            <w:r w:rsidRPr="00480D56">
              <w:rPr>
                <w:rFonts w:ascii="Arial" w:hAnsi="Arial" w:cs="Arial"/>
                <w:sz w:val="20"/>
                <w:szCs w:val="20"/>
              </w:rPr>
              <w:t>&lt;</w:t>
            </w:r>
            <w:r w:rsidRPr="00480D56">
              <w:rPr>
                <w:rFonts w:ascii="Arial CE" w:hAnsi="Arial CE" w:cs="Arial CE"/>
                <w:sz w:val="20"/>
                <w:szCs w:val="20"/>
              </w:rPr>
              <w:t xml:space="preserve">5,0%. Pojemnik musi być wyposażony w rozpylacz ręczny. Opakowanie o poj. </w:t>
            </w:r>
            <w:r w:rsidR="00A94042" w:rsidRPr="00480D56">
              <w:rPr>
                <w:rFonts w:ascii="Arial CE" w:hAnsi="Arial CE" w:cs="Arial CE"/>
                <w:b/>
                <w:sz w:val="20"/>
                <w:szCs w:val="20"/>
                <w:highlight w:val="yellow"/>
              </w:rPr>
              <w:t>500 ml</w:t>
            </w:r>
          </w:p>
        </w:tc>
        <w:tc>
          <w:tcPr>
            <w:tcW w:w="292" w:type="pct"/>
            <w:tcBorders>
              <w:top w:val="single" w:sz="4" w:space="0" w:color="auto"/>
              <w:left w:val="nil"/>
              <w:bottom w:val="single" w:sz="4" w:space="0" w:color="auto"/>
              <w:right w:val="single" w:sz="4" w:space="0" w:color="auto"/>
            </w:tcBorders>
            <w:shd w:val="clear" w:color="auto" w:fill="auto"/>
            <w:vAlign w:val="center"/>
          </w:tcPr>
          <w:p w14:paraId="0DC10D04" w14:textId="5852162D" w:rsidR="008137D1" w:rsidRPr="00480D56" w:rsidRDefault="000E16AA" w:rsidP="006205A9">
            <w:pPr>
              <w:suppressAutoHyphens w:val="0"/>
              <w:spacing w:after="0" w:line="240" w:lineRule="auto"/>
              <w:jc w:val="center"/>
              <w:rPr>
                <w:rFonts w:ascii="Arial" w:eastAsia="Times New Roman" w:hAnsi="Arial" w:cs="Arial"/>
                <w:kern w:val="0"/>
                <w:sz w:val="18"/>
                <w:szCs w:val="18"/>
                <w:lang w:eastAsia="pl-PL"/>
              </w:rPr>
            </w:pPr>
            <w:r w:rsidRPr="00480D56">
              <w:rPr>
                <w:rFonts w:ascii="Arial" w:eastAsia="Times New Roman" w:hAnsi="Arial" w:cs="Arial"/>
                <w:kern w:val="0"/>
                <w:sz w:val="18"/>
                <w:szCs w:val="18"/>
                <w:lang w:eastAsia="pl-PL"/>
              </w:rPr>
              <w:t>szt.</w:t>
            </w:r>
          </w:p>
        </w:tc>
        <w:tc>
          <w:tcPr>
            <w:tcW w:w="340" w:type="pct"/>
            <w:tcBorders>
              <w:top w:val="single" w:sz="4" w:space="0" w:color="auto"/>
              <w:left w:val="nil"/>
              <w:bottom w:val="single" w:sz="4" w:space="0" w:color="auto"/>
              <w:right w:val="single" w:sz="4" w:space="0" w:color="auto"/>
            </w:tcBorders>
            <w:shd w:val="clear" w:color="auto" w:fill="auto"/>
            <w:vAlign w:val="center"/>
          </w:tcPr>
          <w:p w14:paraId="421D10A5" w14:textId="38A3A392" w:rsidR="00A94042" w:rsidRPr="00480D56" w:rsidRDefault="00A94042" w:rsidP="006205A9">
            <w:pPr>
              <w:suppressAutoHyphens w:val="0"/>
              <w:spacing w:after="0" w:line="240" w:lineRule="auto"/>
              <w:jc w:val="center"/>
              <w:rPr>
                <w:rFonts w:ascii="Arial" w:eastAsia="Times New Roman" w:hAnsi="Arial" w:cs="Arial"/>
                <w:b/>
                <w:kern w:val="0"/>
                <w:sz w:val="18"/>
                <w:szCs w:val="18"/>
                <w:lang w:eastAsia="pl-PL"/>
              </w:rPr>
            </w:pPr>
            <w:r w:rsidRPr="00480D56">
              <w:rPr>
                <w:rFonts w:ascii="Arial" w:eastAsia="Times New Roman" w:hAnsi="Arial" w:cs="Arial"/>
                <w:b/>
                <w:kern w:val="0"/>
                <w:sz w:val="18"/>
                <w:szCs w:val="18"/>
                <w:highlight w:val="yellow"/>
                <w:lang w:eastAsia="pl-PL"/>
              </w:rPr>
              <w:t>2025</w:t>
            </w:r>
          </w:p>
        </w:tc>
        <w:tc>
          <w:tcPr>
            <w:tcW w:w="581" w:type="pct"/>
            <w:tcBorders>
              <w:top w:val="single" w:sz="4" w:space="0" w:color="auto"/>
              <w:left w:val="nil"/>
              <w:bottom w:val="single" w:sz="4" w:space="0" w:color="auto"/>
              <w:right w:val="single" w:sz="4" w:space="0" w:color="auto"/>
            </w:tcBorders>
            <w:shd w:val="clear" w:color="auto" w:fill="auto"/>
            <w:vAlign w:val="center"/>
          </w:tcPr>
          <w:p w14:paraId="70145AA3" w14:textId="77777777" w:rsidR="008137D1" w:rsidRPr="00480D56"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57E6111B" w14:textId="77777777" w:rsidR="008137D1" w:rsidRPr="00480D56"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5AE7796D" w14:textId="77777777" w:rsidR="008137D1" w:rsidRPr="00480D56"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8137D1" w:rsidRPr="00F66D2C" w14:paraId="22574FCB" w14:textId="7D2A2B2D"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77DA558C" w14:textId="00F0C4EB" w:rsidR="008137D1" w:rsidRPr="00F66D2C" w:rsidRDefault="000E16AA"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15</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52A655EC" w14:textId="441D74FF" w:rsidR="000E16AA" w:rsidRPr="000E16AA" w:rsidRDefault="000E16AA" w:rsidP="000E16AA">
            <w:pPr>
              <w:suppressAutoHyphens w:val="0"/>
              <w:spacing w:after="0" w:line="240" w:lineRule="auto"/>
              <w:jc w:val="both"/>
              <w:rPr>
                <w:rFonts w:ascii="Arial CE" w:hAnsi="Arial CE" w:cs="Arial CE"/>
                <w:b/>
                <w:sz w:val="20"/>
                <w:szCs w:val="20"/>
              </w:rPr>
            </w:pPr>
            <w:r w:rsidRPr="000E16AA">
              <w:rPr>
                <w:rFonts w:ascii="Arial CE" w:hAnsi="Arial CE" w:cs="Arial CE"/>
                <w:b/>
                <w:sz w:val="20"/>
                <w:szCs w:val="20"/>
              </w:rPr>
              <w:t>Płyn skutecznie usuwający kamień, tłuste osady i zabrudzenia z sanitariatów,</w:t>
            </w:r>
            <w:r>
              <w:rPr>
                <w:rFonts w:ascii="Arial CE" w:hAnsi="Arial CE" w:cs="Arial CE"/>
                <w:b/>
                <w:sz w:val="20"/>
                <w:szCs w:val="20"/>
              </w:rPr>
              <w:t xml:space="preserve"> </w:t>
            </w:r>
            <w:r w:rsidRPr="000E16AA">
              <w:rPr>
                <w:rFonts w:ascii="Arial CE" w:hAnsi="Arial CE" w:cs="Arial CE"/>
                <w:b/>
                <w:sz w:val="20"/>
                <w:szCs w:val="20"/>
              </w:rPr>
              <w:t>glazury,</w:t>
            </w:r>
            <w:r>
              <w:rPr>
                <w:rFonts w:ascii="Arial CE" w:hAnsi="Arial CE" w:cs="Arial CE"/>
                <w:b/>
                <w:sz w:val="20"/>
                <w:szCs w:val="20"/>
              </w:rPr>
              <w:t xml:space="preserve"> </w:t>
            </w:r>
            <w:r w:rsidRPr="000E16AA">
              <w:rPr>
                <w:rFonts w:ascii="Arial CE" w:hAnsi="Arial CE" w:cs="Arial CE"/>
                <w:b/>
                <w:sz w:val="20"/>
                <w:szCs w:val="20"/>
              </w:rPr>
              <w:t xml:space="preserve">stali nierdzewnej. Uniwersalny środek czyszczący CILIT </w:t>
            </w:r>
            <w:proofErr w:type="spellStart"/>
            <w:r w:rsidRPr="000E16AA">
              <w:rPr>
                <w:rFonts w:ascii="Arial CE" w:hAnsi="Arial CE" w:cs="Arial CE"/>
                <w:b/>
                <w:sz w:val="20"/>
                <w:szCs w:val="20"/>
              </w:rPr>
              <w:t>Bang</w:t>
            </w:r>
            <w:proofErr w:type="spellEnd"/>
            <w:r w:rsidRPr="000E16AA">
              <w:rPr>
                <w:rFonts w:ascii="Arial CE" w:hAnsi="Arial CE" w:cs="Arial CE"/>
                <w:b/>
                <w:sz w:val="20"/>
                <w:szCs w:val="20"/>
              </w:rPr>
              <w:t xml:space="preserve"> Power </w:t>
            </w:r>
            <w:proofErr w:type="spellStart"/>
            <w:r w:rsidRPr="000E16AA">
              <w:rPr>
                <w:rFonts w:ascii="Arial CE" w:hAnsi="Arial CE" w:cs="Arial CE"/>
                <w:b/>
                <w:sz w:val="20"/>
                <w:szCs w:val="20"/>
              </w:rPr>
              <w:t>Cleaner</w:t>
            </w:r>
            <w:proofErr w:type="spellEnd"/>
            <w:r w:rsidRPr="000E16AA">
              <w:rPr>
                <w:rFonts w:ascii="Arial CE" w:hAnsi="Arial CE" w:cs="Arial CE"/>
                <w:b/>
                <w:sz w:val="20"/>
                <w:szCs w:val="20"/>
              </w:rPr>
              <w:t xml:space="preserve"> Tłuszcz i Smugi lub równoważny</w:t>
            </w:r>
          </w:p>
          <w:p w14:paraId="3C50DC2C" w14:textId="5E352889" w:rsidR="000E16AA" w:rsidRDefault="000E16AA" w:rsidP="000E16AA">
            <w:pPr>
              <w:suppressAutoHyphens w:val="0"/>
              <w:spacing w:after="0" w:line="240" w:lineRule="auto"/>
              <w:jc w:val="both"/>
              <w:rPr>
                <w:rFonts w:ascii="Arial CE" w:hAnsi="Arial CE" w:cs="Arial CE"/>
                <w:sz w:val="20"/>
                <w:szCs w:val="20"/>
              </w:rPr>
            </w:pPr>
            <w:r>
              <w:rPr>
                <w:rFonts w:ascii="Arial CE" w:hAnsi="Arial CE" w:cs="Arial CE"/>
                <w:sz w:val="20"/>
                <w:szCs w:val="20"/>
              </w:rPr>
              <w:t>Kryteria równoważności:</w:t>
            </w:r>
          </w:p>
          <w:p w14:paraId="36F9CD98" w14:textId="7E476561" w:rsidR="008137D1" w:rsidRPr="00F66D2C" w:rsidRDefault="000E16AA" w:rsidP="000E16AA">
            <w:pPr>
              <w:suppressAutoHyphens w:val="0"/>
              <w:spacing w:after="0" w:line="240" w:lineRule="auto"/>
              <w:jc w:val="both"/>
              <w:rPr>
                <w:rFonts w:ascii="Arial" w:eastAsia="Times New Roman" w:hAnsi="Arial" w:cs="Arial"/>
                <w:b/>
                <w:bCs/>
                <w:kern w:val="0"/>
                <w:sz w:val="18"/>
                <w:szCs w:val="18"/>
                <w:lang w:eastAsia="pl-PL"/>
              </w:rPr>
            </w:pPr>
            <w:r>
              <w:rPr>
                <w:rFonts w:ascii="Arial CE" w:hAnsi="Arial CE" w:cs="Arial CE"/>
                <w:sz w:val="20"/>
                <w:szCs w:val="20"/>
              </w:rPr>
              <w:t xml:space="preserve">Opakowanie o pojemności 750 ml, wyposażone w system pianowy ze spryskiwaczem. Parametry techniczne produktu w formie dostarczonej: zawiera mniej niż 5% niejonowe środki powierzchniowo czynne, kwas sulfamidowy </w:t>
            </w:r>
            <w:r>
              <w:rPr>
                <w:rFonts w:cs="Calibri"/>
                <w:sz w:val="20"/>
                <w:szCs w:val="20"/>
              </w:rPr>
              <w:t>≤</w:t>
            </w:r>
            <w:r>
              <w:rPr>
                <w:rFonts w:ascii="Arial CE" w:hAnsi="Arial CE" w:cs="Arial CE"/>
                <w:sz w:val="20"/>
                <w:szCs w:val="20"/>
              </w:rPr>
              <w:t xml:space="preserve"> 5%, kwas mrówkowy </w:t>
            </w:r>
            <w:r>
              <w:rPr>
                <w:rFonts w:cs="Calibri"/>
                <w:sz w:val="20"/>
                <w:szCs w:val="20"/>
              </w:rPr>
              <w:t>≤</w:t>
            </w:r>
            <w:r>
              <w:rPr>
                <w:rFonts w:ascii="Arial CE" w:hAnsi="Arial CE" w:cs="Arial CE"/>
                <w:sz w:val="20"/>
                <w:szCs w:val="20"/>
              </w:rPr>
              <w:t xml:space="preserve"> 3%, kwas </w:t>
            </w:r>
            <w:proofErr w:type="spellStart"/>
            <w:r>
              <w:rPr>
                <w:rFonts w:ascii="Arial CE" w:hAnsi="Arial CE" w:cs="Arial CE"/>
                <w:sz w:val="20"/>
                <w:szCs w:val="20"/>
              </w:rPr>
              <w:t>etanodiowy</w:t>
            </w:r>
            <w:proofErr w:type="spellEnd"/>
            <w:r>
              <w:rPr>
                <w:rFonts w:ascii="Arial CE" w:hAnsi="Arial CE" w:cs="Arial CE"/>
                <w:sz w:val="20"/>
                <w:szCs w:val="20"/>
              </w:rPr>
              <w:t xml:space="preserve">, hydrat (1:2) </w:t>
            </w:r>
            <w:r>
              <w:rPr>
                <w:rFonts w:cs="Calibri"/>
                <w:sz w:val="20"/>
                <w:szCs w:val="20"/>
              </w:rPr>
              <w:t>≤</w:t>
            </w:r>
            <w:r>
              <w:rPr>
                <w:rFonts w:ascii="Arial CE" w:hAnsi="Arial CE" w:cs="Arial CE"/>
                <w:sz w:val="20"/>
                <w:szCs w:val="20"/>
              </w:rPr>
              <w:t xml:space="preserve"> 3%, </w:t>
            </w:r>
            <w:r>
              <w:rPr>
                <w:rFonts w:cs="Calibri"/>
                <w:sz w:val="20"/>
                <w:szCs w:val="20"/>
              </w:rPr>
              <w:t>α</w:t>
            </w:r>
            <w:r>
              <w:rPr>
                <w:rFonts w:ascii="Arial CE" w:hAnsi="Arial CE" w:cs="Arial CE"/>
                <w:sz w:val="20"/>
                <w:szCs w:val="20"/>
              </w:rPr>
              <w:t>-(2-propyloheptylo)-</w:t>
            </w:r>
            <w:r>
              <w:rPr>
                <w:rFonts w:ascii="Arial" w:hAnsi="Arial" w:cs="Arial"/>
                <w:sz w:val="20"/>
                <w:szCs w:val="20"/>
              </w:rPr>
              <w:t>ω</w:t>
            </w:r>
            <w:r>
              <w:rPr>
                <w:rFonts w:ascii="Arial CE" w:hAnsi="Arial CE" w:cs="Arial CE"/>
                <w:sz w:val="20"/>
                <w:szCs w:val="20"/>
              </w:rPr>
              <w:t>-</w:t>
            </w:r>
            <w:proofErr w:type="spellStart"/>
            <w:r>
              <w:rPr>
                <w:rFonts w:ascii="Arial CE" w:hAnsi="Arial CE" w:cs="Arial CE"/>
                <w:sz w:val="20"/>
                <w:szCs w:val="20"/>
              </w:rPr>
              <w:t>hydroksy</w:t>
            </w:r>
            <w:proofErr w:type="spellEnd"/>
            <w:r>
              <w:rPr>
                <w:rFonts w:ascii="Arial CE" w:hAnsi="Arial CE" w:cs="Arial CE"/>
                <w:sz w:val="20"/>
                <w:szCs w:val="20"/>
              </w:rPr>
              <w:t>-</w:t>
            </w:r>
            <w:proofErr w:type="spellStart"/>
            <w:r>
              <w:rPr>
                <w:rFonts w:ascii="Arial CE" w:hAnsi="Arial CE" w:cs="Arial CE"/>
                <w:sz w:val="20"/>
                <w:szCs w:val="20"/>
              </w:rPr>
              <w:t>poli</w:t>
            </w:r>
            <w:proofErr w:type="spellEnd"/>
            <w:r>
              <w:rPr>
                <w:rFonts w:ascii="Arial CE" w:hAnsi="Arial CE" w:cs="Arial CE"/>
                <w:sz w:val="20"/>
                <w:szCs w:val="20"/>
              </w:rPr>
              <w:t xml:space="preserve">(oksy-1,2-etanodiyl) </w:t>
            </w:r>
            <w:r>
              <w:rPr>
                <w:rFonts w:cs="Calibri"/>
                <w:sz w:val="20"/>
                <w:szCs w:val="20"/>
              </w:rPr>
              <w:t>≤</w:t>
            </w:r>
            <w:r>
              <w:rPr>
                <w:rFonts w:ascii="Arial CE" w:hAnsi="Arial CE" w:cs="Arial CE"/>
                <w:sz w:val="20"/>
                <w:szCs w:val="20"/>
              </w:rPr>
              <w:t xml:space="preserve"> 3%. </w:t>
            </w:r>
          </w:p>
        </w:tc>
        <w:tc>
          <w:tcPr>
            <w:tcW w:w="292" w:type="pct"/>
            <w:tcBorders>
              <w:top w:val="single" w:sz="4" w:space="0" w:color="auto"/>
              <w:left w:val="nil"/>
              <w:bottom w:val="single" w:sz="4" w:space="0" w:color="auto"/>
              <w:right w:val="single" w:sz="4" w:space="0" w:color="auto"/>
            </w:tcBorders>
            <w:shd w:val="clear" w:color="auto" w:fill="auto"/>
            <w:vAlign w:val="center"/>
          </w:tcPr>
          <w:p w14:paraId="28510B99" w14:textId="41090B6D" w:rsidR="008137D1" w:rsidRPr="00F66D2C" w:rsidRDefault="000E16AA"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w:t>
            </w:r>
            <w:r w:rsidR="008137D1" w:rsidRPr="00F66D2C">
              <w:rPr>
                <w:rFonts w:ascii="Arial" w:eastAsia="Times New Roman" w:hAnsi="Arial" w:cs="Arial"/>
                <w:kern w:val="0"/>
                <w:sz w:val="18"/>
                <w:szCs w:val="18"/>
                <w:lang w:eastAsia="pl-PL"/>
              </w:rPr>
              <w:t>zt.</w:t>
            </w:r>
          </w:p>
        </w:tc>
        <w:tc>
          <w:tcPr>
            <w:tcW w:w="340" w:type="pct"/>
            <w:tcBorders>
              <w:top w:val="single" w:sz="4" w:space="0" w:color="auto"/>
              <w:left w:val="nil"/>
              <w:bottom w:val="single" w:sz="4" w:space="0" w:color="auto"/>
              <w:right w:val="single" w:sz="4" w:space="0" w:color="auto"/>
            </w:tcBorders>
            <w:shd w:val="clear" w:color="auto" w:fill="auto"/>
            <w:vAlign w:val="center"/>
          </w:tcPr>
          <w:p w14:paraId="4836BC15" w14:textId="4443E56C" w:rsidR="008137D1" w:rsidRPr="00F66D2C" w:rsidRDefault="000E16AA"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1 950</w:t>
            </w:r>
          </w:p>
        </w:tc>
        <w:tc>
          <w:tcPr>
            <w:tcW w:w="581" w:type="pct"/>
            <w:tcBorders>
              <w:top w:val="single" w:sz="4" w:space="0" w:color="auto"/>
              <w:left w:val="nil"/>
              <w:bottom w:val="single" w:sz="4" w:space="0" w:color="auto"/>
              <w:right w:val="single" w:sz="4" w:space="0" w:color="auto"/>
            </w:tcBorders>
            <w:shd w:val="clear" w:color="auto" w:fill="auto"/>
            <w:vAlign w:val="center"/>
          </w:tcPr>
          <w:p w14:paraId="76DA40C0"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2DF2FEC3"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55C762B8" w14:textId="77777777" w:rsidR="008137D1" w:rsidRPr="00F66D2C"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480D56" w:rsidRPr="00480D56" w14:paraId="5C072348" w14:textId="5D2312F8" w:rsidTr="00441A72">
        <w:trPr>
          <w:trHeight w:val="482"/>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73FAE51E" w14:textId="39511609" w:rsidR="008137D1" w:rsidRPr="00480D56" w:rsidRDefault="000E16AA" w:rsidP="006205A9">
            <w:pPr>
              <w:suppressAutoHyphens w:val="0"/>
              <w:spacing w:after="0" w:line="240" w:lineRule="auto"/>
              <w:jc w:val="center"/>
              <w:rPr>
                <w:rFonts w:ascii="Arial" w:eastAsia="Times New Roman" w:hAnsi="Arial" w:cs="Arial"/>
                <w:kern w:val="0"/>
                <w:sz w:val="18"/>
                <w:szCs w:val="18"/>
                <w:lang w:eastAsia="pl-PL"/>
              </w:rPr>
            </w:pPr>
            <w:r w:rsidRPr="00480D56">
              <w:rPr>
                <w:rFonts w:ascii="Arial" w:eastAsia="Times New Roman" w:hAnsi="Arial" w:cs="Arial"/>
                <w:kern w:val="0"/>
                <w:sz w:val="18"/>
                <w:szCs w:val="18"/>
                <w:lang w:eastAsia="pl-PL"/>
              </w:rPr>
              <w:t>16</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6B569447" w14:textId="4BD6FEDD" w:rsidR="000E16AA" w:rsidRPr="00480D56" w:rsidRDefault="000E16AA" w:rsidP="000E16AA">
            <w:pPr>
              <w:suppressAutoHyphens w:val="0"/>
              <w:spacing w:after="0" w:line="240" w:lineRule="auto"/>
              <w:jc w:val="both"/>
              <w:rPr>
                <w:rFonts w:ascii="Arial CE" w:hAnsi="Arial CE" w:cs="Arial CE"/>
                <w:b/>
                <w:sz w:val="20"/>
                <w:szCs w:val="20"/>
              </w:rPr>
            </w:pPr>
            <w:r w:rsidRPr="00480D56">
              <w:rPr>
                <w:rFonts w:ascii="Arial CE" w:hAnsi="Arial CE" w:cs="Arial CE"/>
                <w:b/>
                <w:sz w:val="20"/>
                <w:szCs w:val="20"/>
              </w:rPr>
              <w:t>Preparat do chemicznego udrażniania rur i syfonów w instalacjach sanitarnych. KRET lub równoważny</w:t>
            </w:r>
          </w:p>
          <w:p w14:paraId="6E56EF46" w14:textId="66724968" w:rsidR="000E16AA" w:rsidRPr="00480D56" w:rsidRDefault="000E16AA" w:rsidP="000E16AA">
            <w:pPr>
              <w:suppressAutoHyphens w:val="0"/>
              <w:spacing w:after="0" w:line="240" w:lineRule="auto"/>
              <w:jc w:val="both"/>
              <w:rPr>
                <w:rFonts w:ascii="Arial CE" w:hAnsi="Arial CE" w:cs="Arial CE"/>
                <w:sz w:val="20"/>
                <w:szCs w:val="20"/>
              </w:rPr>
            </w:pPr>
            <w:r w:rsidRPr="00480D56">
              <w:rPr>
                <w:rFonts w:ascii="Arial CE" w:hAnsi="Arial CE" w:cs="Arial CE"/>
                <w:sz w:val="20"/>
                <w:szCs w:val="20"/>
              </w:rPr>
              <w:t>Kryteria równoważności:</w:t>
            </w:r>
          </w:p>
          <w:p w14:paraId="3006DF2D" w14:textId="30162E79" w:rsidR="008137D1" w:rsidRPr="00480D56" w:rsidRDefault="000E16AA" w:rsidP="00702550">
            <w:pPr>
              <w:suppressAutoHyphens w:val="0"/>
              <w:spacing w:after="0" w:line="240" w:lineRule="auto"/>
              <w:jc w:val="both"/>
              <w:rPr>
                <w:rFonts w:ascii="Arial CE" w:eastAsia="Times New Roman" w:hAnsi="Arial CE" w:cs="Arial CE"/>
                <w:kern w:val="0"/>
                <w:sz w:val="20"/>
                <w:szCs w:val="20"/>
                <w:lang w:eastAsia="pl-PL"/>
              </w:rPr>
            </w:pPr>
            <w:r w:rsidRPr="00480D56">
              <w:rPr>
                <w:rFonts w:ascii="Arial CE" w:hAnsi="Arial CE" w:cs="Arial CE"/>
                <w:sz w:val="20"/>
                <w:szCs w:val="20"/>
              </w:rPr>
              <w:t>Postać granulki. Opakowanie o poj.</w:t>
            </w:r>
            <w:r w:rsidR="00A52DEA" w:rsidRPr="00480D56">
              <w:rPr>
                <w:rFonts w:ascii="Arial CE" w:hAnsi="Arial CE" w:cs="Arial CE"/>
                <w:sz w:val="20"/>
                <w:szCs w:val="20"/>
              </w:rPr>
              <w:t xml:space="preserve"> </w:t>
            </w:r>
            <w:r w:rsidR="00DE17DE" w:rsidRPr="00480D56">
              <w:rPr>
                <w:rFonts w:ascii="Arial CE" w:hAnsi="Arial CE" w:cs="Arial CE"/>
                <w:b/>
                <w:sz w:val="20"/>
                <w:szCs w:val="20"/>
                <w:highlight w:val="yellow"/>
              </w:rPr>
              <w:t>400 g</w:t>
            </w:r>
            <w:r w:rsidR="00DE17DE" w:rsidRPr="00480D56">
              <w:rPr>
                <w:rFonts w:ascii="Arial CE" w:hAnsi="Arial CE" w:cs="Arial CE"/>
                <w:b/>
                <w:sz w:val="20"/>
                <w:szCs w:val="20"/>
              </w:rPr>
              <w:t>.</w:t>
            </w:r>
          </w:p>
        </w:tc>
        <w:tc>
          <w:tcPr>
            <w:tcW w:w="292" w:type="pct"/>
            <w:tcBorders>
              <w:top w:val="single" w:sz="4" w:space="0" w:color="auto"/>
              <w:left w:val="nil"/>
              <w:bottom w:val="single" w:sz="4" w:space="0" w:color="auto"/>
              <w:right w:val="single" w:sz="4" w:space="0" w:color="auto"/>
            </w:tcBorders>
            <w:shd w:val="clear" w:color="auto" w:fill="auto"/>
            <w:vAlign w:val="center"/>
          </w:tcPr>
          <w:p w14:paraId="12AC8875" w14:textId="3C957328" w:rsidR="008137D1" w:rsidRPr="00480D56" w:rsidRDefault="000E16AA" w:rsidP="006205A9">
            <w:pPr>
              <w:suppressAutoHyphens w:val="0"/>
              <w:spacing w:after="0" w:line="240" w:lineRule="auto"/>
              <w:jc w:val="center"/>
              <w:rPr>
                <w:rFonts w:ascii="Arial" w:eastAsia="Times New Roman" w:hAnsi="Arial" w:cs="Arial"/>
                <w:kern w:val="0"/>
                <w:sz w:val="18"/>
                <w:szCs w:val="18"/>
                <w:lang w:eastAsia="pl-PL"/>
              </w:rPr>
            </w:pPr>
            <w:r w:rsidRPr="00480D56">
              <w:rPr>
                <w:rFonts w:ascii="Arial" w:eastAsia="Times New Roman" w:hAnsi="Arial" w:cs="Arial"/>
                <w:kern w:val="0"/>
                <w:sz w:val="18"/>
                <w:szCs w:val="18"/>
                <w:lang w:eastAsia="pl-PL"/>
              </w:rPr>
              <w:t>s</w:t>
            </w:r>
            <w:r w:rsidR="008137D1" w:rsidRPr="00480D56">
              <w:rPr>
                <w:rFonts w:ascii="Arial" w:eastAsia="Times New Roman" w:hAnsi="Arial" w:cs="Arial"/>
                <w:kern w:val="0"/>
                <w:sz w:val="18"/>
                <w:szCs w:val="18"/>
                <w:lang w:eastAsia="pl-PL"/>
              </w:rPr>
              <w:t>zt.</w:t>
            </w:r>
          </w:p>
        </w:tc>
        <w:tc>
          <w:tcPr>
            <w:tcW w:w="340" w:type="pct"/>
            <w:tcBorders>
              <w:top w:val="single" w:sz="4" w:space="0" w:color="auto"/>
              <w:left w:val="nil"/>
              <w:bottom w:val="single" w:sz="4" w:space="0" w:color="auto"/>
              <w:right w:val="single" w:sz="4" w:space="0" w:color="auto"/>
            </w:tcBorders>
            <w:shd w:val="clear" w:color="auto" w:fill="auto"/>
            <w:vAlign w:val="center"/>
          </w:tcPr>
          <w:p w14:paraId="7FFBB270" w14:textId="66845202" w:rsidR="008137D1" w:rsidRPr="00480D56" w:rsidRDefault="000E16AA" w:rsidP="006205A9">
            <w:pPr>
              <w:suppressAutoHyphens w:val="0"/>
              <w:spacing w:after="0" w:line="240" w:lineRule="auto"/>
              <w:jc w:val="center"/>
              <w:rPr>
                <w:rFonts w:ascii="Arial" w:eastAsia="Times New Roman" w:hAnsi="Arial" w:cs="Arial"/>
                <w:kern w:val="0"/>
                <w:sz w:val="18"/>
                <w:szCs w:val="18"/>
                <w:lang w:eastAsia="pl-PL"/>
              </w:rPr>
            </w:pPr>
            <w:r w:rsidRPr="00480D56">
              <w:rPr>
                <w:rFonts w:ascii="Arial" w:eastAsia="Times New Roman" w:hAnsi="Arial" w:cs="Arial"/>
                <w:kern w:val="0"/>
                <w:sz w:val="18"/>
                <w:szCs w:val="18"/>
                <w:lang w:eastAsia="pl-PL"/>
              </w:rPr>
              <w:t>170</w:t>
            </w:r>
          </w:p>
        </w:tc>
        <w:tc>
          <w:tcPr>
            <w:tcW w:w="581" w:type="pct"/>
            <w:tcBorders>
              <w:top w:val="single" w:sz="4" w:space="0" w:color="auto"/>
              <w:left w:val="nil"/>
              <w:bottom w:val="single" w:sz="4" w:space="0" w:color="auto"/>
              <w:right w:val="single" w:sz="4" w:space="0" w:color="auto"/>
            </w:tcBorders>
            <w:shd w:val="clear" w:color="auto" w:fill="auto"/>
            <w:vAlign w:val="center"/>
          </w:tcPr>
          <w:p w14:paraId="75F96CE5" w14:textId="77777777" w:rsidR="008137D1" w:rsidRPr="00480D56"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7CD370EB" w14:textId="77777777" w:rsidR="008137D1" w:rsidRPr="00480D56"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259BA40A" w14:textId="77777777" w:rsidR="008137D1" w:rsidRPr="00480D56"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702550" w:rsidRPr="00702550" w14:paraId="71F7B0D1" w14:textId="5EF0D558"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6039E29B" w14:textId="06EFF9E1" w:rsidR="008137D1" w:rsidRPr="00702550" w:rsidRDefault="00A52DEA" w:rsidP="00A52DEA">
            <w:pPr>
              <w:suppressAutoHyphens w:val="0"/>
              <w:spacing w:after="0" w:line="240" w:lineRule="auto"/>
              <w:jc w:val="center"/>
              <w:rPr>
                <w:rFonts w:ascii="Arial" w:eastAsia="Times New Roman" w:hAnsi="Arial" w:cs="Arial"/>
                <w:kern w:val="0"/>
                <w:sz w:val="18"/>
                <w:szCs w:val="18"/>
                <w:lang w:eastAsia="pl-PL"/>
              </w:rPr>
            </w:pPr>
            <w:r w:rsidRPr="00702550">
              <w:rPr>
                <w:rFonts w:ascii="Arial" w:eastAsia="Times New Roman" w:hAnsi="Arial" w:cs="Arial"/>
                <w:kern w:val="0"/>
                <w:sz w:val="18"/>
                <w:szCs w:val="18"/>
                <w:lang w:eastAsia="pl-PL"/>
              </w:rPr>
              <w:lastRenderedPageBreak/>
              <w:t>17</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0F389BFC" w14:textId="46D6FFD4" w:rsidR="00A52DEA" w:rsidRPr="00702550" w:rsidRDefault="00A52DEA" w:rsidP="00A52DEA">
            <w:pPr>
              <w:suppressAutoHyphens w:val="0"/>
              <w:spacing w:after="0" w:line="240" w:lineRule="auto"/>
              <w:jc w:val="both"/>
              <w:rPr>
                <w:rFonts w:ascii="Arial CE" w:hAnsi="Arial CE" w:cs="Arial CE"/>
                <w:b/>
                <w:sz w:val="20"/>
                <w:szCs w:val="20"/>
              </w:rPr>
            </w:pPr>
            <w:r w:rsidRPr="00702550">
              <w:rPr>
                <w:rFonts w:ascii="Arial CE" w:hAnsi="Arial CE" w:cs="Arial CE"/>
                <w:b/>
                <w:sz w:val="20"/>
                <w:szCs w:val="20"/>
              </w:rPr>
              <w:t>Proszek do czyszczenia przedmiotów emaliowanych oraz urządzeń sanitarnych, AJAX,GOLD DROP DIX lub równoważny</w:t>
            </w:r>
          </w:p>
          <w:p w14:paraId="6BDF7267" w14:textId="1735179B" w:rsidR="00A52DEA" w:rsidRPr="00702550" w:rsidRDefault="00A52DEA" w:rsidP="00A52DEA">
            <w:pPr>
              <w:suppressAutoHyphens w:val="0"/>
              <w:spacing w:after="0" w:line="240" w:lineRule="auto"/>
              <w:jc w:val="both"/>
              <w:rPr>
                <w:rFonts w:ascii="Arial CE" w:hAnsi="Arial CE" w:cs="Arial CE"/>
                <w:sz w:val="20"/>
                <w:szCs w:val="20"/>
              </w:rPr>
            </w:pPr>
            <w:r w:rsidRPr="00702550">
              <w:rPr>
                <w:rFonts w:ascii="Arial CE" w:hAnsi="Arial CE" w:cs="Arial CE"/>
                <w:sz w:val="20"/>
                <w:szCs w:val="20"/>
              </w:rPr>
              <w:t>Kryteria równoważności:</w:t>
            </w:r>
          </w:p>
          <w:p w14:paraId="3D158F93" w14:textId="2EB32BC0" w:rsidR="008137D1" w:rsidRPr="00702550" w:rsidRDefault="00A52DEA" w:rsidP="00702550">
            <w:pPr>
              <w:suppressAutoHyphens w:val="0"/>
              <w:spacing w:after="0" w:line="240" w:lineRule="auto"/>
              <w:jc w:val="both"/>
              <w:rPr>
                <w:rFonts w:ascii="Arial CE" w:eastAsia="Times New Roman" w:hAnsi="Arial CE" w:cs="Arial CE"/>
                <w:kern w:val="0"/>
                <w:sz w:val="20"/>
                <w:szCs w:val="20"/>
                <w:lang w:eastAsia="pl-PL"/>
              </w:rPr>
            </w:pPr>
            <w:r w:rsidRPr="00702550">
              <w:rPr>
                <w:rFonts w:ascii="Arial CE" w:hAnsi="Arial CE" w:cs="Arial CE"/>
                <w:sz w:val="20"/>
                <w:szCs w:val="20"/>
              </w:rPr>
              <w:t>skutecznie usuwa uporczywy tłuszcz, brud, kamień, osad z mydła i wybiela czyszczone powierzchnie. Zapach charakterystyczny dla  użytej kompozycji zapachowej. Opakowanie</w:t>
            </w:r>
            <w:r w:rsidR="00702550">
              <w:rPr>
                <w:rFonts w:ascii="Arial CE" w:hAnsi="Arial CE" w:cs="Arial CE"/>
                <w:sz w:val="20"/>
                <w:szCs w:val="20"/>
              </w:rPr>
              <w:t xml:space="preserve"> </w:t>
            </w:r>
            <w:r w:rsidR="00F17B3A" w:rsidRPr="00702550">
              <w:rPr>
                <w:rFonts w:ascii="Arial CE" w:hAnsi="Arial CE" w:cs="Arial CE"/>
                <w:b/>
                <w:sz w:val="20"/>
                <w:szCs w:val="20"/>
                <w:highlight w:val="yellow"/>
              </w:rPr>
              <w:t>450g.</w:t>
            </w:r>
            <w:r w:rsidR="00F17B3A" w:rsidRPr="00702550">
              <w:rPr>
                <w:rFonts w:ascii="Arial CE" w:hAnsi="Arial CE" w:cs="Arial CE"/>
                <w:sz w:val="20"/>
                <w:szCs w:val="20"/>
              </w:rPr>
              <w:t xml:space="preserve"> </w:t>
            </w:r>
            <w:r w:rsidRPr="00702550">
              <w:rPr>
                <w:rFonts w:ascii="Arial CE" w:hAnsi="Arial CE" w:cs="Arial CE"/>
                <w:sz w:val="20"/>
                <w:szCs w:val="20"/>
              </w:rPr>
              <w:t xml:space="preserve">Opakowanie wykonane z tworzywa sztucznego zakończone wiekiem w którym znajdują się dziurki zabezpieczone klapką przed wysypaniem proszku. </w:t>
            </w:r>
          </w:p>
        </w:tc>
        <w:tc>
          <w:tcPr>
            <w:tcW w:w="292" w:type="pct"/>
            <w:tcBorders>
              <w:top w:val="single" w:sz="4" w:space="0" w:color="auto"/>
              <w:left w:val="nil"/>
              <w:bottom w:val="single" w:sz="4" w:space="0" w:color="auto"/>
              <w:right w:val="single" w:sz="4" w:space="0" w:color="auto"/>
            </w:tcBorders>
            <w:shd w:val="clear" w:color="auto" w:fill="auto"/>
            <w:vAlign w:val="center"/>
          </w:tcPr>
          <w:p w14:paraId="7F31DB48" w14:textId="1A4097FD" w:rsidR="008137D1" w:rsidRPr="00702550" w:rsidRDefault="00A52DEA" w:rsidP="006205A9">
            <w:pPr>
              <w:suppressAutoHyphens w:val="0"/>
              <w:spacing w:after="0" w:line="240" w:lineRule="auto"/>
              <w:jc w:val="center"/>
              <w:rPr>
                <w:rFonts w:ascii="Arial" w:eastAsia="Times New Roman" w:hAnsi="Arial" w:cs="Arial"/>
                <w:kern w:val="0"/>
                <w:sz w:val="18"/>
                <w:szCs w:val="18"/>
                <w:lang w:eastAsia="pl-PL"/>
              </w:rPr>
            </w:pPr>
            <w:r w:rsidRPr="00702550">
              <w:rPr>
                <w:rFonts w:ascii="Arial" w:eastAsia="Times New Roman" w:hAnsi="Arial" w:cs="Arial"/>
                <w:kern w:val="0"/>
                <w:sz w:val="18"/>
                <w:szCs w:val="18"/>
                <w:lang w:eastAsia="pl-PL"/>
              </w:rPr>
              <w:t>s</w:t>
            </w:r>
            <w:r w:rsidR="008137D1" w:rsidRPr="00702550">
              <w:rPr>
                <w:rFonts w:ascii="Arial" w:eastAsia="Times New Roman" w:hAnsi="Arial" w:cs="Arial"/>
                <w:kern w:val="0"/>
                <w:sz w:val="18"/>
                <w:szCs w:val="18"/>
                <w:lang w:eastAsia="pl-PL"/>
              </w:rPr>
              <w:t>zt.</w:t>
            </w:r>
          </w:p>
        </w:tc>
        <w:tc>
          <w:tcPr>
            <w:tcW w:w="340" w:type="pct"/>
            <w:tcBorders>
              <w:top w:val="single" w:sz="4" w:space="0" w:color="auto"/>
              <w:left w:val="nil"/>
              <w:bottom w:val="single" w:sz="4" w:space="0" w:color="auto"/>
              <w:right w:val="single" w:sz="4" w:space="0" w:color="auto"/>
            </w:tcBorders>
            <w:shd w:val="clear" w:color="auto" w:fill="auto"/>
            <w:vAlign w:val="center"/>
          </w:tcPr>
          <w:p w14:paraId="36B6540A" w14:textId="507DE4A3" w:rsidR="008137D1" w:rsidRPr="00702550" w:rsidRDefault="00A52DEA" w:rsidP="006205A9">
            <w:pPr>
              <w:suppressAutoHyphens w:val="0"/>
              <w:spacing w:after="0" w:line="240" w:lineRule="auto"/>
              <w:jc w:val="center"/>
              <w:rPr>
                <w:rFonts w:ascii="Arial" w:eastAsia="Times New Roman" w:hAnsi="Arial" w:cs="Arial"/>
                <w:kern w:val="0"/>
                <w:sz w:val="18"/>
                <w:szCs w:val="18"/>
                <w:lang w:eastAsia="pl-PL"/>
              </w:rPr>
            </w:pPr>
            <w:r w:rsidRPr="00702550">
              <w:rPr>
                <w:rFonts w:ascii="Arial" w:eastAsia="Times New Roman" w:hAnsi="Arial" w:cs="Arial"/>
                <w:kern w:val="0"/>
                <w:sz w:val="18"/>
                <w:szCs w:val="18"/>
                <w:lang w:eastAsia="pl-PL"/>
              </w:rPr>
              <w:t>106</w:t>
            </w:r>
          </w:p>
        </w:tc>
        <w:tc>
          <w:tcPr>
            <w:tcW w:w="581" w:type="pct"/>
            <w:tcBorders>
              <w:top w:val="single" w:sz="4" w:space="0" w:color="auto"/>
              <w:left w:val="nil"/>
              <w:bottom w:val="single" w:sz="4" w:space="0" w:color="auto"/>
              <w:right w:val="single" w:sz="4" w:space="0" w:color="auto"/>
            </w:tcBorders>
            <w:shd w:val="clear" w:color="auto" w:fill="auto"/>
            <w:vAlign w:val="center"/>
          </w:tcPr>
          <w:p w14:paraId="0BC2D948" w14:textId="77777777" w:rsidR="008137D1" w:rsidRPr="00702550"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4D1643DF" w14:textId="77777777" w:rsidR="008137D1" w:rsidRPr="00702550" w:rsidRDefault="008137D1"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58357645" w14:textId="77777777" w:rsidR="008137D1" w:rsidRPr="00702550" w:rsidRDefault="008137D1" w:rsidP="006205A9">
            <w:pPr>
              <w:suppressAutoHyphens w:val="0"/>
              <w:spacing w:after="0" w:line="240" w:lineRule="auto"/>
              <w:jc w:val="center"/>
              <w:rPr>
                <w:rFonts w:ascii="Arial" w:eastAsia="Times New Roman" w:hAnsi="Arial" w:cs="Arial"/>
                <w:kern w:val="0"/>
                <w:sz w:val="18"/>
                <w:szCs w:val="18"/>
                <w:lang w:eastAsia="pl-PL"/>
              </w:rPr>
            </w:pPr>
          </w:p>
        </w:tc>
      </w:tr>
      <w:tr w:rsidR="00A52DEA" w:rsidRPr="00F66D2C" w14:paraId="7AC2019B" w14:textId="77777777"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300D1E27" w14:textId="4C07FB35" w:rsidR="00A52DEA" w:rsidRDefault="00A52DEA" w:rsidP="00A52DEA">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18</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1B1A6902" w14:textId="6474E9E6" w:rsidR="00A52DEA" w:rsidRPr="00A52DEA" w:rsidRDefault="00A52DEA" w:rsidP="00A52DEA">
            <w:pPr>
              <w:suppressAutoHyphens w:val="0"/>
              <w:spacing w:after="0" w:line="240" w:lineRule="auto"/>
              <w:jc w:val="both"/>
              <w:rPr>
                <w:rFonts w:ascii="Arial CE" w:hAnsi="Arial CE" w:cs="Arial CE"/>
                <w:b/>
                <w:sz w:val="20"/>
                <w:szCs w:val="20"/>
              </w:rPr>
            </w:pPr>
            <w:r w:rsidRPr="00A52DEA">
              <w:rPr>
                <w:rFonts w:ascii="Arial CE" w:hAnsi="Arial CE" w:cs="Arial CE"/>
                <w:b/>
                <w:sz w:val="20"/>
                <w:szCs w:val="20"/>
              </w:rPr>
              <w:t>Środek do nabłyszczania ochrony i pielęgnacji mebli z okleiny naturalnej i sztucznej, Spray do mebli GOLD WAX CLASSIC lub równoważny</w:t>
            </w:r>
          </w:p>
          <w:p w14:paraId="6E6C02E6" w14:textId="15D22A02" w:rsidR="00A52DEA" w:rsidRDefault="00A52DEA" w:rsidP="00A52DEA">
            <w:pPr>
              <w:suppressAutoHyphens w:val="0"/>
              <w:spacing w:after="0" w:line="240" w:lineRule="auto"/>
              <w:jc w:val="both"/>
              <w:rPr>
                <w:rFonts w:ascii="Arial CE" w:hAnsi="Arial CE" w:cs="Arial CE"/>
                <w:sz w:val="20"/>
                <w:szCs w:val="20"/>
              </w:rPr>
            </w:pPr>
            <w:r>
              <w:rPr>
                <w:rFonts w:ascii="Arial CE" w:hAnsi="Arial CE" w:cs="Arial CE"/>
                <w:sz w:val="20"/>
                <w:szCs w:val="20"/>
              </w:rPr>
              <w:t>Kryteria równoważności:</w:t>
            </w:r>
          </w:p>
          <w:p w14:paraId="024A862E" w14:textId="433D40C9" w:rsidR="00A52DEA" w:rsidRPr="005370D7" w:rsidRDefault="00A52DEA" w:rsidP="00A52DEA">
            <w:pPr>
              <w:suppressAutoHyphens w:val="0"/>
              <w:spacing w:after="0" w:line="240" w:lineRule="auto"/>
              <w:jc w:val="both"/>
              <w:rPr>
                <w:rFonts w:ascii="Arial CE" w:eastAsia="Times New Roman" w:hAnsi="Arial CE" w:cs="Arial CE"/>
                <w:kern w:val="0"/>
                <w:sz w:val="20"/>
                <w:szCs w:val="20"/>
                <w:lang w:eastAsia="pl-PL"/>
              </w:rPr>
            </w:pPr>
            <w:r>
              <w:rPr>
                <w:rFonts w:ascii="Arial CE" w:hAnsi="Arial CE" w:cs="Arial CE"/>
                <w:sz w:val="20"/>
                <w:szCs w:val="20"/>
              </w:rPr>
              <w:t xml:space="preserve">zawierający woski naturalne lub syntetyczne, ewentualnie ich mieszaninę oraz substancje zapachowe. Zapobiega ponownemu osiadaniu kurzu. Postać spray. Opakowanie o poj.min.280ml.  </w:t>
            </w:r>
          </w:p>
        </w:tc>
        <w:tc>
          <w:tcPr>
            <w:tcW w:w="292" w:type="pct"/>
            <w:tcBorders>
              <w:top w:val="single" w:sz="4" w:space="0" w:color="auto"/>
              <w:left w:val="nil"/>
              <w:bottom w:val="single" w:sz="4" w:space="0" w:color="auto"/>
              <w:right w:val="single" w:sz="4" w:space="0" w:color="auto"/>
            </w:tcBorders>
            <w:shd w:val="clear" w:color="auto" w:fill="auto"/>
            <w:vAlign w:val="center"/>
          </w:tcPr>
          <w:p w14:paraId="000A352F" w14:textId="4CDC12E3" w:rsidR="00A52DEA" w:rsidRDefault="00A52DEA" w:rsidP="00A52DEA">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40" w:type="pct"/>
            <w:tcBorders>
              <w:top w:val="single" w:sz="4" w:space="0" w:color="auto"/>
              <w:left w:val="nil"/>
              <w:bottom w:val="single" w:sz="4" w:space="0" w:color="auto"/>
              <w:right w:val="single" w:sz="4" w:space="0" w:color="auto"/>
            </w:tcBorders>
            <w:shd w:val="clear" w:color="auto" w:fill="auto"/>
            <w:vAlign w:val="center"/>
          </w:tcPr>
          <w:p w14:paraId="22A6EE79" w14:textId="6943EC80" w:rsidR="00A52DEA" w:rsidRDefault="00A52DEA"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250</w:t>
            </w:r>
          </w:p>
        </w:tc>
        <w:tc>
          <w:tcPr>
            <w:tcW w:w="581" w:type="pct"/>
            <w:tcBorders>
              <w:top w:val="single" w:sz="4" w:space="0" w:color="auto"/>
              <w:left w:val="nil"/>
              <w:bottom w:val="single" w:sz="4" w:space="0" w:color="auto"/>
              <w:right w:val="single" w:sz="4" w:space="0" w:color="auto"/>
            </w:tcBorders>
            <w:shd w:val="clear" w:color="auto" w:fill="auto"/>
            <w:vAlign w:val="center"/>
          </w:tcPr>
          <w:p w14:paraId="79174A60" w14:textId="77777777" w:rsidR="00A52DEA" w:rsidRPr="00F66D2C" w:rsidRDefault="00A52DEA"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0D8D3D7A" w14:textId="77777777" w:rsidR="00A52DEA" w:rsidRPr="00F66D2C" w:rsidRDefault="00A52DEA"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7E7C1F19" w14:textId="77777777" w:rsidR="00A52DEA" w:rsidRPr="00F66D2C" w:rsidRDefault="00A52DEA" w:rsidP="006205A9">
            <w:pPr>
              <w:suppressAutoHyphens w:val="0"/>
              <w:spacing w:after="0" w:line="240" w:lineRule="auto"/>
              <w:jc w:val="center"/>
              <w:rPr>
                <w:rFonts w:ascii="Arial" w:eastAsia="Times New Roman" w:hAnsi="Arial" w:cs="Arial"/>
                <w:kern w:val="0"/>
                <w:sz w:val="18"/>
                <w:szCs w:val="18"/>
                <w:lang w:eastAsia="pl-PL"/>
              </w:rPr>
            </w:pPr>
          </w:p>
        </w:tc>
      </w:tr>
      <w:tr w:rsidR="00702550" w:rsidRPr="00702550" w14:paraId="513AB203" w14:textId="77777777"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712B2A5F" w14:textId="0B93E02A" w:rsidR="00A52DEA" w:rsidRPr="00702550" w:rsidRDefault="00A52DEA" w:rsidP="00A52DEA">
            <w:pPr>
              <w:suppressAutoHyphens w:val="0"/>
              <w:spacing w:after="0" w:line="240" w:lineRule="auto"/>
              <w:jc w:val="center"/>
              <w:rPr>
                <w:rFonts w:ascii="Arial" w:eastAsia="Times New Roman" w:hAnsi="Arial" w:cs="Arial"/>
                <w:kern w:val="0"/>
                <w:sz w:val="18"/>
                <w:szCs w:val="18"/>
                <w:lang w:eastAsia="pl-PL"/>
              </w:rPr>
            </w:pPr>
            <w:r w:rsidRPr="00702550">
              <w:rPr>
                <w:rFonts w:ascii="Arial" w:eastAsia="Times New Roman" w:hAnsi="Arial" w:cs="Arial"/>
                <w:kern w:val="0"/>
                <w:sz w:val="18"/>
                <w:szCs w:val="18"/>
                <w:lang w:eastAsia="pl-PL"/>
              </w:rPr>
              <w:t>19</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23A5C279" w14:textId="381942EE" w:rsidR="00A52DEA" w:rsidRPr="00702550" w:rsidRDefault="00A52DEA" w:rsidP="00A52DEA">
            <w:pPr>
              <w:suppressAutoHyphens w:val="0"/>
              <w:spacing w:after="0" w:line="240" w:lineRule="auto"/>
              <w:jc w:val="both"/>
              <w:rPr>
                <w:rFonts w:ascii="Arial CE" w:hAnsi="Arial CE" w:cs="Arial CE"/>
                <w:b/>
                <w:sz w:val="20"/>
                <w:szCs w:val="20"/>
              </w:rPr>
            </w:pPr>
            <w:r w:rsidRPr="00702550">
              <w:rPr>
                <w:rFonts w:ascii="Arial CE" w:hAnsi="Arial CE" w:cs="Arial CE"/>
                <w:b/>
                <w:sz w:val="20"/>
                <w:szCs w:val="20"/>
              </w:rPr>
              <w:t xml:space="preserve">Żel do WC, </w:t>
            </w:r>
            <w:proofErr w:type="spellStart"/>
            <w:r w:rsidR="00F17B3A" w:rsidRPr="00702550">
              <w:rPr>
                <w:rFonts w:ascii="Arial CE" w:hAnsi="Arial CE" w:cs="Arial CE"/>
                <w:b/>
                <w:sz w:val="20"/>
                <w:szCs w:val="20"/>
                <w:highlight w:val="yellow"/>
              </w:rPr>
              <w:t>Cilit</w:t>
            </w:r>
            <w:proofErr w:type="spellEnd"/>
            <w:r w:rsidR="00F17B3A" w:rsidRPr="00702550">
              <w:rPr>
                <w:rFonts w:ascii="Arial CE" w:hAnsi="Arial CE" w:cs="Arial CE"/>
                <w:b/>
                <w:sz w:val="20"/>
                <w:szCs w:val="20"/>
                <w:highlight w:val="yellow"/>
              </w:rPr>
              <w:t xml:space="preserve"> Kamień i Rdza  żel</w:t>
            </w:r>
            <w:r w:rsidR="00F17B3A" w:rsidRPr="00702550">
              <w:rPr>
                <w:rFonts w:ascii="Arial CE" w:hAnsi="Arial CE" w:cs="Arial CE"/>
                <w:b/>
                <w:sz w:val="20"/>
                <w:szCs w:val="20"/>
              </w:rPr>
              <w:t xml:space="preserve"> </w:t>
            </w:r>
            <w:r w:rsidRPr="00702550">
              <w:rPr>
                <w:rFonts w:ascii="Arial CE" w:hAnsi="Arial CE" w:cs="Arial CE"/>
                <w:b/>
                <w:sz w:val="20"/>
                <w:szCs w:val="20"/>
              </w:rPr>
              <w:t>lub  równoważny</w:t>
            </w:r>
          </w:p>
          <w:p w14:paraId="128D7150" w14:textId="030684E0" w:rsidR="00A52DEA" w:rsidRPr="00702550" w:rsidRDefault="00A52DEA" w:rsidP="00A52DEA">
            <w:pPr>
              <w:suppressAutoHyphens w:val="0"/>
              <w:spacing w:after="0" w:line="240" w:lineRule="auto"/>
              <w:jc w:val="both"/>
              <w:rPr>
                <w:rFonts w:ascii="Arial CE" w:hAnsi="Arial CE" w:cs="Arial CE"/>
                <w:sz w:val="20"/>
                <w:szCs w:val="20"/>
              </w:rPr>
            </w:pPr>
            <w:r w:rsidRPr="00702550">
              <w:rPr>
                <w:rFonts w:ascii="Arial CE" w:hAnsi="Arial CE" w:cs="Arial CE"/>
                <w:sz w:val="20"/>
                <w:szCs w:val="20"/>
              </w:rPr>
              <w:t>Kryteria równoważności:</w:t>
            </w:r>
          </w:p>
          <w:p w14:paraId="20056AC9" w14:textId="5C5D4C1B" w:rsidR="00A52DEA" w:rsidRPr="00702550" w:rsidRDefault="00A52DEA" w:rsidP="00A52DEA">
            <w:pPr>
              <w:suppressAutoHyphens w:val="0"/>
              <w:spacing w:after="0" w:line="240" w:lineRule="auto"/>
              <w:jc w:val="both"/>
              <w:rPr>
                <w:rFonts w:ascii="Arial CE" w:hAnsi="Arial CE" w:cs="Arial CE"/>
                <w:b/>
                <w:sz w:val="20"/>
                <w:szCs w:val="20"/>
              </w:rPr>
            </w:pPr>
            <w:r w:rsidRPr="00702550">
              <w:rPr>
                <w:rFonts w:ascii="Arial CE" w:hAnsi="Arial CE" w:cs="Arial CE"/>
                <w:sz w:val="20"/>
                <w:szCs w:val="20"/>
              </w:rPr>
              <w:t xml:space="preserve">skutecznie usuwa wszelkie zabrudzenia i kamień oraz pozostawia przyjemny, świeży zapach. Z pionowych powierzchni preparat ma spływać bardzo wolno wydłużając czas działania, działający powyżej i poniżej linii wody. Odpowiednio wyprofilowana szyjka ma umożliwiać nanoszenie płynu w miejsca trudno dostępne. Parametry techniczne produktu w formie dostarczonej: kwas mrówkowy 64-18-6 </w:t>
            </w:r>
            <w:r w:rsidRPr="00702550">
              <w:rPr>
                <w:rFonts w:ascii="Arial" w:hAnsi="Arial" w:cs="Arial"/>
                <w:sz w:val="20"/>
                <w:szCs w:val="20"/>
              </w:rPr>
              <w:t>&gt;</w:t>
            </w:r>
            <w:r w:rsidRPr="00702550">
              <w:rPr>
                <w:rFonts w:ascii="Arial CE" w:hAnsi="Arial CE" w:cs="Arial CE"/>
                <w:sz w:val="20"/>
                <w:szCs w:val="20"/>
              </w:rPr>
              <w:t>= 1-</w:t>
            </w:r>
            <w:r w:rsidRPr="00702550">
              <w:rPr>
                <w:rFonts w:ascii="Arial" w:hAnsi="Arial" w:cs="Arial"/>
                <w:sz w:val="20"/>
                <w:szCs w:val="20"/>
              </w:rPr>
              <w:t>&lt;</w:t>
            </w:r>
            <w:r w:rsidRPr="00702550">
              <w:rPr>
                <w:rFonts w:ascii="Arial CE" w:hAnsi="Arial CE" w:cs="Arial CE"/>
                <w:sz w:val="20"/>
                <w:szCs w:val="20"/>
              </w:rPr>
              <w:t xml:space="preserve"> 5%. Opakowanie o poj.min.750 ml.</w:t>
            </w:r>
            <w:r w:rsidRPr="00702550">
              <w:rPr>
                <w:rFonts w:ascii="Arial CE" w:hAnsi="Arial CE" w:cs="Arial CE"/>
                <w:b/>
                <w:sz w:val="20"/>
                <w:szCs w:val="20"/>
              </w:rPr>
              <w:t xml:space="preserve"> </w:t>
            </w:r>
          </w:p>
        </w:tc>
        <w:tc>
          <w:tcPr>
            <w:tcW w:w="292" w:type="pct"/>
            <w:tcBorders>
              <w:top w:val="single" w:sz="4" w:space="0" w:color="auto"/>
              <w:left w:val="nil"/>
              <w:bottom w:val="single" w:sz="4" w:space="0" w:color="auto"/>
              <w:right w:val="single" w:sz="4" w:space="0" w:color="auto"/>
            </w:tcBorders>
            <w:shd w:val="clear" w:color="auto" w:fill="auto"/>
            <w:vAlign w:val="center"/>
          </w:tcPr>
          <w:p w14:paraId="0ADE66A2" w14:textId="11466DBB" w:rsidR="00A52DEA" w:rsidRPr="00702550" w:rsidRDefault="00A52DEA" w:rsidP="00A52DEA">
            <w:pPr>
              <w:suppressAutoHyphens w:val="0"/>
              <w:spacing w:after="0" w:line="240" w:lineRule="auto"/>
              <w:jc w:val="center"/>
              <w:rPr>
                <w:rFonts w:ascii="Arial" w:eastAsia="Times New Roman" w:hAnsi="Arial" w:cs="Arial"/>
                <w:kern w:val="0"/>
                <w:sz w:val="18"/>
                <w:szCs w:val="18"/>
                <w:lang w:eastAsia="pl-PL"/>
              </w:rPr>
            </w:pPr>
            <w:r w:rsidRPr="00702550">
              <w:rPr>
                <w:rFonts w:ascii="Arial" w:eastAsia="Times New Roman" w:hAnsi="Arial" w:cs="Arial"/>
                <w:kern w:val="0"/>
                <w:sz w:val="18"/>
                <w:szCs w:val="18"/>
                <w:lang w:eastAsia="pl-PL"/>
              </w:rPr>
              <w:t>szt.</w:t>
            </w:r>
          </w:p>
        </w:tc>
        <w:tc>
          <w:tcPr>
            <w:tcW w:w="340" w:type="pct"/>
            <w:tcBorders>
              <w:top w:val="single" w:sz="4" w:space="0" w:color="auto"/>
              <w:left w:val="nil"/>
              <w:bottom w:val="single" w:sz="4" w:space="0" w:color="auto"/>
              <w:right w:val="single" w:sz="4" w:space="0" w:color="auto"/>
            </w:tcBorders>
            <w:shd w:val="clear" w:color="auto" w:fill="auto"/>
            <w:vAlign w:val="center"/>
          </w:tcPr>
          <w:p w14:paraId="1113FE84" w14:textId="6F540D13" w:rsidR="00A52DEA" w:rsidRPr="00702550" w:rsidRDefault="00A52DEA" w:rsidP="006205A9">
            <w:pPr>
              <w:suppressAutoHyphens w:val="0"/>
              <w:spacing w:after="0" w:line="240" w:lineRule="auto"/>
              <w:jc w:val="center"/>
              <w:rPr>
                <w:rFonts w:ascii="Arial" w:eastAsia="Times New Roman" w:hAnsi="Arial" w:cs="Arial"/>
                <w:kern w:val="0"/>
                <w:sz w:val="18"/>
                <w:szCs w:val="18"/>
                <w:lang w:eastAsia="pl-PL"/>
              </w:rPr>
            </w:pPr>
            <w:r w:rsidRPr="00702550">
              <w:rPr>
                <w:rFonts w:ascii="Arial" w:eastAsia="Times New Roman" w:hAnsi="Arial" w:cs="Arial"/>
                <w:kern w:val="0"/>
                <w:sz w:val="18"/>
                <w:szCs w:val="18"/>
                <w:lang w:eastAsia="pl-PL"/>
              </w:rPr>
              <w:t>2 500</w:t>
            </w:r>
          </w:p>
        </w:tc>
        <w:tc>
          <w:tcPr>
            <w:tcW w:w="581" w:type="pct"/>
            <w:tcBorders>
              <w:top w:val="single" w:sz="4" w:space="0" w:color="auto"/>
              <w:left w:val="nil"/>
              <w:bottom w:val="single" w:sz="4" w:space="0" w:color="auto"/>
              <w:right w:val="single" w:sz="4" w:space="0" w:color="auto"/>
            </w:tcBorders>
            <w:shd w:val="clear" w:color="auto" w:fill="auto"/>
            <w:vAlign w:val="center"/>
          </w:tcPr>
          <w:p w14:paraId="4717C121" w14:textId="77777777" w:rsidR="00A52DEA" w:rsidRPr="00702550" w:rsidRDefault="00A52DEA"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7558EB26" w14:textId="77777777" w:rsidR="00A52DEA" w:rsidRPr="00702550" w:rsidRDefault="00A52DEA"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6F41FAAD" w14:textId="77777777" w:rsidR="00A52DEA" w:rsidRPr="00702550" w:rsidRDefault="00A52DEA" w:rsidP="006205A9">
            <w:pPr>
              <w:suppressAutoHyphens w:val="0"/>
              <w:spacing w:after="0" w:line="240" w:lineRule="auto"/>
              <w:jc w:val="center"/>
              <w:rPr>
                <w:rFonts w:ascii="Arial" w:eastAsia="Times New Roman" w:hAnsi="Arial" w:cs="Arial"/>
                <w:kern w:val="0"/>
                <w:sz w:val="18"/>
                <w:szCs w:val="18"/>
                <w:lang w:eastAsia="pl-PL"/>
              </w:rPr>
            </w:pPr>
          </w:p>
        </w:tc>
      </w:tr>
      <w:tr w:rsidR="00A52DEA" w:rsidRPr="00F66D2C" w14:paraId="3ECBF607" w14:textId="77777777"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49283DF1" w14:textId="4A25372C" w:rsidR="00A52DEA" w:rsidRDefault="00A52DEA" w:rsidP="00A52DEA">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20</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4CEC3E0C" w14:textId="5948BD06" w:rsidR="00A52DEA" w:rsidRPr="00A52DEA" w:rsidRDefault="00A52DEA" w:rsidP="00A52DEA">
            <w:pPr>
              <w:suppressAutoHyphens w:val="0"/>
              <w:spacing w:after="0" w:line="240" w:lineRule="auto"/>
              <w:jc w:val="both"/>
              <w:rPr>
                <w:rFonts w:ascii="Arial CE" w:hAnsi="Arial CE" w:cs="Arial CE"/>
                <w:b/>
                <w:sz w:val="20"/>
                <w:szCs w:val="20"/>
              </w:rPr>
            </w:pPr>
            <w:r w:rsidRPr="00A52DEA">
              <w:rPr>
                <w:rFonts w:ascii="Arial CE" w:hAnsi="Arial CE" w:cs="Arial CE"/>
                <w:b/>
                <w:sz w:val="20"/>
                <w:szCs w:val="20"/>
              </w:rPr>
              <w:t>Uniwersalny środek czyszczący do powierzchni wodoodpornych, Płyn uniwersalny AJAX lub równoważny</w:t>
            </w:r>
          </w:p>
          <w:p w14:paraId="517F6264" w14:textId="1AABB92C" w:rsidR="00A52DEA" w:rsidRDefault="00A52DEA" w:rsidP="00A52DEA">
            <w:pPr>
              <w:suppressAutoHyphens w:val="0"/>
              <w:spacing w:after="0" w:line="240" w:lineRule="auto"/>
              <w:jc w:val="both"/>
              <w:rPr>
                <w:rFonts w:ascii="Arial CE" w:hAnsi="Arial CE" w:cs="Arial CE"/>
                <w:sz w:val="20"/>
                <w:szCs w:val="20"/>
              </w:rPr>
            </w:pPr>
            <w:r>
              <w:rPr>
                <w:rFonts w:ascii="Arial CE" w:hAnsi="Arial CE" w:cs="Arial CE"/>
                <w:sz w:val="20"/>
                <w:szCs w:val="20"/>
              </w:rPr>
              <w:t>Kryteria równoważności:</w:t>
            </w:r>
          </w:p>
          <w:p w14:paraId="27DD2257" w14:textId="72BCD64C" w:rsidR="00A52DEA" w:rsidRPr="005370D7" w:rsidRDefault="00A52DEA" w:rsidP="00A52DEA">
            <w:pPr>
              <w:suppressAutoHyphens w:val="0"/>
              <w:spacing w:after="0" w:line="240" w:lineRule="auto"/>
              <w:jc w:val="both"/>
              <w:rPr>
                <w:rFonts w:ascii="Arial CE" w:eastAsia="Times New Roman" w:hAnsi="Arial CE" w:cs="Arial CE"/>
                <w:kern w:val="0"/>
                <w:sz w:val="20"/>
                <w:szCs w:val="20"/>
                <w:lang w:eastAsia="pl-PL"/>
              </w:rPr>
            </w:pPr>
            <w:r>
              <w:rPr>
                <w:rFonts w:ascii="Arial CE" w:hAnsi="Arial CE" w:cs="Arial CE"/>
                <w:sz w:val="20"/>
                <w:szCs w:val="20"/>
              </w:rPr>
              <w:t xml:space="preserve">Preparat ma czyścić dogłębnie pozostawiać powierzchnie lśniące czystością bez potrzeby spłukiwania o konsystencji płynnej, zagęszczony, do stosowania z wodą lub bez w zależności od stopnia zabrudzenia. Parametry techniczne produktu w formie dostarczonej: kwas </w:t>
            </w:r>
            <w:proofErr w:type="spellStart"/>
            <w:r>
              <w:rPr>
                <w:rFonts w:ascii="Arial CE" w:hAnsi="Arial CE" w:cs="Arial CE"/>
                <w:sz w:val="20"/>
                <w:szCs w:val="20"/>
              </w:rPr>
              <w:t>benzenosulfonowy</w:t>
            </w:r>
            <w:proofErr w:type="spellEnd"/>
            <w:r>
              <w:rPr>
                <w:rFonts w:ascii="Arial CE" w:hAnsi="Arial CE" w:cs="Arial CE"/>
                <w:sz w:val="20"/>
                <w:szCs w:val="20"/>
              </w:rPr>
              <w:t xml:space="preserve">, </w:t>
            </w:r>
            <w:r>
              <w:rPr>
                <w:rFonts w:ascii="Arial CE" w:hAnsi="Arial CE" w:cs="Arial CE"/>
                <w:sz w:val="20"/>
                <w:szCs w:val="20"/>
              </w:rPr>
              <w:lastRenderedPageBreak/>
              <w:t xml:space="preserve">mono-C10-13-alkilo pochodne, sól sodowa 0,5-1%, </w:t>
            </w:r>
            <w:proofErr w:type="spellStart"/>
            <w:r>
              <w:rPr>
                <w:rFonts w:ascii="Arial CE" w:hAnsi="Arial CE" w:cs="Arial CE"/>
                <w:sz w:val="20"/>
                <w:szCs w:val="20"/>
              </w:rPr>
              <w:t>glutaral</w:t>
            </w:r>
            <w:proofErr w:type="spellEnd"/>
            <w:r>
              <w:rPr>
                <w:rFonts w:ascii="Arial CE" w:hAnsi="Arial CE" w:cs="Arial CE"/>
                <w:sz w:val="20"/>
                <w:szCs w:val="20"/>
              </w:rPr>
              <w:t xml:space="preserve"> (aldehyd </w:t>
            </w:r>
            <w:proofErr w:type="spellStart"/>
            <w:r>
              <w:rPr>
                <w:rFonts w:ascii="Arial CE" w:hAnsi="Arial CE" w:cs="Arial CE"/>
                <w:sz w:val="20"/>
                <w:szCs w:val="20"/>
              </w:rPr>
              <w:t>glutarowy</w:t>
            </w:r>
            <w:proofErr w:type="spellEnd"/>
            <w:r>
              <w:rPr>
                <w:rFonts w:ascii="Arial CE" w:hAnsi="Arial CE" w:cs="Arial CE"/>
                <w:sz w:val="20"/>
                <w:szCs w:val="20"/>
              </w:rPr>
              <w:t xml:space="preserve">) 0,01-0,1% Opakowanie 1000 ml. </w:t>
            </w:r>
          </w:p>
        </w:tc>
        <w:tc>
          <w:tcPr>
            <w:tcW w:w="292" w:type="pct"/>
            <w:tcBorders>
              <w:top w:val="single" w:sz="4" w:space="0" w:color="auto"/>
              <w:left w:val="nil"/>
              <w:bottom w:val="single" w:sz="4" w:space="0" w:color="auto"/>
              <w:right w:val="single" w:sz="4" w:space="0" w:color="auto"/>
            </w:tcBorders>
            <w:shd w:val="clear" w:color="auto" w:fill="auto"/>
            <w:vAlign w:val="center"/>
          </w:tcPr>
          <w:p w14:paraId="697B2AA3" w14:textId="7C878DFA" w:rsidR="00A52DEA" w:rsidRDefault="00A52DEA" w:rsidP="00A52DEA">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lastRenderedPageBreak/>
              <w:t>szt.</w:t>
            </w:r>
          </w:p>
        </w:tc>
        <w:tc>
          <w:tcPr>
            <w:tcW w:w="340" w:type="pct"/>
            <w:tcBorders>
              <w:top w:val="single" w:sz="4" w:space="0" w:color="auto"/>
              <w:left w:val="nil"/>
              <w:bottom w:val="single" w:sz="4" w:space="0" w:color="auto"/>
              <w:right w:val="single" w:sz="4" w:space="0" w:color="auto"/>
            </w:tcBorders>
            <w:shd w:val="clear" w:color="auto" w:fill="auto"/>
            <w:vAlign w:val="center"/>
          </w:tcPr>
          <w:p w14:paraId="351F908C" w14:textId="59DDE267" w:rsidR="00A52DEA" w:rsidRDefault="00A52DEA"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5 965</w:t>
            </w:r>
          </w:p>
        </w:tc>
        <w:tc>
          <w:tcPr>
            <w:tcW w:w="581" w:type="pct"/>
            <w:tcBorders>
              <w:top w:val="single" w:sz="4" w:space="0" w:color="auto"/>
              <w:left w:val="nil"/>
              <w:bottom w:val="single" w:sz="4" w:space="0" w:color="auto"/>
              <w:right w:val="single" w:sz="4" w:space="0" w:color="auto"/>
            </w:tcBorders>
            <w:shd w:val="clear" w:color="auto" w:fill="auto"/>
            <w:vAlign w:val="center"/>
          </w:tcPr>
          <w:p w14:paraId="16F922D4" w14:textId="77777777" w:rsidR="00A52DEA" w:rsidRPr="00F66D2C" w:rsidRDefault="00A52DEA"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6EB9DBEE" w14:textId="77777777" w:rsidR="00A52DEA" w:rsidRPr="00F66D2C" w:rsidRDefault="00A52DEA"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6B372D26" w14:textId="77777777" w:rsidR="00A52DEA" w:rsidRPr="00F66D2C" w:rsidRDefault="00A52DEA" w:rsidP="006205A9">
            <w:pPr>
              <w:suppressAutoHyphens w:val="0"/>
              <w:spacing w:after="0" w:line="240" w:lineRule="auto"/>
              <w:jc w:val="center"/>
              <w:rPr>
                <w:rFonts w:ascii="Arial" w:eastAsia="Times New Roman" w:hAnsi="Arial" w:cs="Arial"/>
                <w:kern w:val="0"/>
                <w:sz w:val="18"/>
                <w:szCs w:val="18"/>
                <w:lang w:eastAsia="pl-PL"/>
              </w:rPr>
            </w:pPr>
          </w:p>
        </w:tc>
      </w:tr>
      <w:tr w:rsidR="00A52DEA" w:rsidRPr="00F66D2C" w14:paraId="26851565" w14:textId="77777777"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06397929" w14:textId="58265959" w:rsidR="00A52DEA" w:rsidRDefault="00A52DEA" w:rsidP="00A52DEA">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21</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0E2B95B9" w14:textId="5A73E802" w:rsidR="00A52DEA" w:rsidRPr="00A52DEA" w:rsidRDefault="00A52DEA" w:rsidP="00A52DEA">
            <w:pPr>
              <w:suppressAutoHyphens w:val="0"/>
              <w:spacing w:after="0" w:line="240" w:lineRule="auto"/>
              <w:jc w:val="both"/>
              <w:rPr>
                <w:rFonts w:ascii="Arial CE" w:hAnsi="Arial CE" w:cs="Arial CE"/>
                <w:b/>
                <w:sz w:val="20"/>
                <w:szCs w:val="20"/>
              </w:rPr>
            </w:pPr>
            <w:proofErr w:type="spellStart"/>
            <w:r w:rsidRPr="00A52DEA">
              <w:rPr>
                <w:rFonts w:ascii="Arial CE" w:hAnsi="Arial CE" w:cs="Arial CE"/>
                <w:b/>
                <w:sz w:val="20"/>
                <w:szCs w:val="20"/>
              </w:rPr>
              <w:t>Odkamieniacz</w:t>
            </w:r>
            <w:proofErr w:type="spellEnd"/>
            <w:r w:rsidRPr="00A52DEA">
              <w:rPr>
                <w:rFonts w:ascii="Arial CE" w:hAnsi="Arial CE" w:cs="Arial CE"/>
                <w:b/>
                <w:sz w:val="20"/>
                <w:szCs w:val="20"/>
              </w:rPr>
              <w:t xml:space="preserve"> przemysłowy KAMIX lub równoważny</w:t>
            </w:r>
          </w:p>
          <w:p w14:paraId="43E7A7FF" w14:textId="3C69F03F" w:rsidR="00A52DEA" w:rsidRDefault="00A52DEA" w:rsidP="00A52DEA">
            <w:pPr>
              <w:suppressAutoHyphens w:val="0"/>
              <w:spacing w:after="0" w:line="240" w:lineRule="auto"/>
              <w:jc w:val="both"/>
              <w:rPr>
                <w:rFonts w:ascii="Arial CE" w:hAnsi="Arial CE" w:cs="Arial CE"/>
                <w:sz w:val="20"/>
                <w:szCs w:val="20"/>
              </w:rPr>
            </w:pPr>
            <w:r>
              <w:rPr>
                <w:rFonts w:ascii="Arial CE" w:hAnsi="Arial CE" w:cs="Arial CE"/>
                <w:sz w:val="20"/>
                <w:szCs w:val="20"/>
              </w:rPr>
              <w:t>Kryteria równoważności:</w:t>
            </w:r>
          </w:p>
          <w:p w14:paraId="65E9D0AA" w14:textId="49B7430E" w:rsidR="00A52DEA" w:rsidRPr="005370D7" w:rsidRDefault="00A52DEA" w:rsidP="00A52DEA">
            <w:pPr>
              <w:suppressAutoHyphens w:val="0"/>
              <w:spacing w:after="0" w:line="240" w:lineRule="auto"/>
              <w:jc w:val="both"/>
              <w:rPr>
                <w:rFonts w:ascii="Arial CE" w:eastAsia="Times New Roman" w:hAnsi="Arial CE" w:cs="Arial CE"/>
                <w:kern w:val="0"/>
                <w:sz w:val="20"/>
                <w:szCs w:val="20"/>
                <w:lang w:eastAsia="pl-PL"/>
              </w:rPr>
            </w:pPr>
            <w:r>
              <w:rPr>
                <w:rFonts w:ascii="Arial CE" w:hAnsi="Arial CE" w:cs="Arial CE"/>
                <w:sz w:val="20"/>
                <w:szCs w:val="20"/>
              </w:rPr>
              <w:t xml:space="preserve">w opakowaniu 25 kg, produkowany jest na bazie kwasów organicznych, dodatkowo w skład preparatu znajduje się szereg inhibitorów zapobiegających reakcji preparatu z metalem oraz substancje ułatwiające usuwanie produktów, korozji metali, typowe opakowanie to </w:t>
            </w:r>
            <w:proofErr w:type="spellStart"/>
            <w:r>
              <w:rPr>
                <w:rFonts w:ascii="Arial CE" w:hAnsi="Arial CE" w:cs="Arial CE"/>
                <w:sz w:val="20"/>
                <w:szCs w:val="20"/>
              </w:rPr>
              <w:t>polietlenowy</w:t>
            </w:r>
            <w:proofErr w:type="spellEnd"/>
            <w:r>
              <w:rPr>
                <w:rFonts w:ascii="Arial CE" w:hAnsi="Arial CE" w:cs="Arial CE"/>
                <w:sz w:val="20"/>
                <w:szCs w:val="20"/>
              </w:rPr>
              <w:t xml:space="preserve"> worek.</w:t>
            </w:r>
          </w:p>
        </w:tc>
        <w:tc>
          <w:tcPr>
            <w:tcW w:w="292" w:type="pct"/>
            <w:tcBorders>
              <w:top w:val="single" w:sz="4" w:space="0" w:color="auto"/>
              <w:left w:val="nil"/>
              <w:bottom w:val="single" w:sz="4" w:space="0" w:color="auto"/>
              <w:right w:val="single" w:sz="4" w:space="0" w:color="auto"/>
            </w:tcBorders>
            <w:shd w:val="clear" w:color="auto" w:fill="auto"/>
            <w:vAlign w:val="center"/>
          </w:tcPr>
          <w:p w14:paraId="55F7017E" w14:textId="34352B4A" w:rsidR="00A52DEA" w:rsidRDefault="003416E6" w:rsidP="00A52DEA">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szt. </w:t>
            </w:r>
          </w:p>
        </w:tc>
        <w:tc>
          <w:tcPr>
            <w:tcW w:w="340" w:type="pct"/>
            <w:tcBorders>
              <w:top w:val="single" w:sz="4" w:space="0" w:color="auto"/>
              <w:left w:val="nil"/>
              <w:bottom w:val="single" w:sz="4" w:space="0" w:color="auto"/>
              <w:right w:val="single" w:sz="4" w:space="0" w:color="auto"/>
            </w:tcBorders>
            <w:shd w:val="clear" w:color="auto" w:fill="auto"/>
            <w:vAlign w:val="center"/>
          </w:tcPr>
          <w:p w14:paraId="000122A8" w14:textId="4D7E1BCA" w:rsidR="00A52DEA" w:rsidRDefault="003416E6"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4</w:t>
            </w:r>
          </w:p>
        </w:tc>
        <w:tc>
          <w:tcPr>
            <w:tcW w:w="581" w:type="pct"/>
            <w:tcBorders>
              <w:top w:val="single" w:sz="4" w:space="0" w:color="auto"/>
              <w:left w:val="nil"/>
              <w:bottom w:val="single" w:sz="4" w:space="0" w:color="auto"/>
              <w:right w:val="single" w:sz="4" w:space="0" w:color="auto"/>
            </w:tcBorders>
            <w:shd w:val="clear" w:color="auto" w:fill="auto"/>
            <w:vAlign w:val="center"/>
          </w:tcPr>
          <w:p w14:paraId="469B3F61" w14:textId="77777777" w:rsidR="00A52DEA" w:rsidRPr="00F66D2C" w:rsidRDefault="00A52DEA"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4CDB367E" w14:textId="77777777" w:rsidR="00A52DEA" w:rsidRPr="00F66D2C" w:rsidRDefault="00A52DEA"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10C667B4" w14:textId="77777777" w:rsidR="00A52DEA" w:rsidRPr="00F66D2C" w:rsidRDefault="00A52DEA" w:rsidP="006205A9">
            <w:pPr>
              <w:suppressAutoHyphens w:val="0"/>
              <w:spacing w:after="0" w:line="240" w:lineRule="auto"/>
              <w:jc w:val="center"/>
              <w:rPr>
                <w:rFonts w:ascii="Arial" w:eastAsia="Times New Roman" w:hAnsi="Arial" w:cs="Arial"/>
                <w:kern w:val="0"/>
                <w:sz w:val="18"/>
                <w:szCs w:val="18"/>
                <w:lang w:eastAsia="pl-PL"/>
              </w:rPr>
            </w:pPr>
          </w:p>
        </w:tc>
      </w:tr>
      <w:tr w:rsidR="00480D56" w:rsidRPr="00480D56" w14:paraId="50230715" w14:textId="77777777"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09131C6B" w14:textId="281383B4" w:rsidR="003416E6" w:rsidRPr="00480D56" w:rsidRDefault="003416E6" w:rsidP="00A52DEA">
            <w:pPr>
              <w:suppressAutoHyphens w:val="0"/>
              <w:spacing w:after="0" w:line="240" w:lineRule="auto"/>
              <w:jc w:val="center"/>
              <w:rPr>
                <w:rFonts w:ascii="Arial" w:eastAsia="Times New Roman" w:hAnsi="Arial" w:cs="Arial"/>
                <w:kern w:val="0"/>
                <w:sz w:val="18"/>
                <w:szCs w:val="18"/>
                <w:lang w:eastAsia="pl-PL"/>
              </w:rPr>
            </w:pPr>
            <w:r w:rsidRPr="00480D56">
              <w:rPr>
                <w:rFonts w:ascii="Arial" w:eastAsia="Times New Roman" w:hAnsi="Arial" w:cs="Arial"/>
                <w:kern w:val="0"/>
                <w:sz w:val="18"/>
                <w:szCs w:val="18"/>
                <w:lang w:eastAsia="pl-PL"/>
              </w:rPr>
              <w:t>22</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66B7D472" w14:textId="5545DF1D" w:rsidR="003416E6" w:rsidRPr="00480D56" w:rsidRDefault="003416E6" w:rsidP="003416E6">
            <w:pPr>
              <w:suppressAutoHyphens w:val="0"/>
              <w:spacing w:after="0" w:line="240" w:lineRule="auto"/>
              <w:jc w:val="both"/>
              <w:rPr>
                <w:rFonts w:ascii="Arial CE" w:hAnsi="Arial CE" w:cs="Arial CE"/>
                <w:b/>
                <w:sz w:val="20"/>
                <w:szCs w:val="20"/>
              </w:rPr>
            </w:pPr>
            <w:r w:rsidRPr="00480D56">
              <w:rPr>
                <w:rFonts w:ascii="Arial CE" w:hAnsi="Arial CE" w:cs="Arial CE"/>
                <w:b/>
                <w:sz w:val="20"/>
                <w:szCs w:val="20"/>
              </w:rPr>
              <w:t xml:space="preserve">Żel czyszczący WC wraz z koszykiem-myjący muszlę klozetową, </w:t>
            </w:r>
            <w:proofErr w:type="spellStart"/>
            <w:r w:rsidR="00F17B3A" w:rsidRPr="00480D56">
              <w:rPr>
                <w:rFonts w:ascii="Arial CE" w:hAnsi="Arial CE" w:cs="Arial CE"/>
                <w:b/>
                <w:sz w:val="20"/>
                <w:szCs w:val="20"/>
                <w:highlight w:val="yellow"/>
              </w:rPr>
              <w:t>Bref</w:t>
            </w:r>
            <w:proofErr w:type="spellEnd"/>
            <w:r w:rsidR="00F17B3A" w:rsidRPr="00480D56">
              <w:rPr>
                <w:rFonts w:ascii="Arial CE" w:hAnsi="Arial CE" w:cs="Arial CE"/>
                <w:b/>
                <w:sz w:val="20"/>
                <w:szCs w:val="20"/>
                <w:highlight w:val="yellow"/>
              </w:rPr>
              <w:t xml:space="preserve"> </w:t>
            </w:r>
            <w:proofErr w:type="spellStart"/>
            <w:r w:rsidR="00F17B3A" w:rsidRPr="00480D56">
              <w:rPr>
                <w:rFonts w:ascii="Arial CE" w:hAnsi="Arial CE" w:cs="Arial CE"/>
                <w:b/>
                <w:sz w:val="20"/>
                <w:szCs w:val="20"/>
                <w:highlight w:val="yellow"/>
              </w:rPr>
              <w:t>Wc</w:t>
            </w:r>
            <w:proofErr w:type="spellEnd"/>
            <w:r w:rsidR="00F17B3A" w:rsidRPr="00480D56">
              <w:rPr>
                <w:rFonts w:ascii="Arial CE" w:hAnsi="Arial CE" w:cs="Arial CE"/>
                <w:b/>
                <w:sz w:val="20"/>
                <w:szCs w:val="20"/>
                <w:highlight w:val="yellow"/>
              </w:rPr>
              <w:t xml:space="preserve"> </w:t>
            </w:r>
            <w:proofErr w:type="spellStart"/>
            <w:r w:rsidR="00F17B3A" w:rsidRPr="00480D56">
              <w:rPr>
                <w:rFonts w:ascii="Arial CE" w:hAnsi="Arial CE" w:cs="Arial CE"/>
                <w:b/>
                <w:sz w:val="20"/>
                <w:szCs w:val="20"/>
                <w:highlight w:val="yellow"/>
              </w:rPr>
              <w:t>Gel</w:t>
            </w:r>
            <w:proofErr w:type="spellEnd"/>
            <w:r w:rsidR="00F17B3A" w:rsidRPr="00480D56">
              <w:rPr>
                <w:rFonts w:ascii="Arial CE" w:hAnsi="Arial CE" w:cs="Arial CE"/>
                <w:b/>
                <w:sz w:val="20"/>
                <w:szCs w:val="20"/>
                <w:highlight w:val="yellow"/>
              </w:rPr>
              <w:t xml:space="preserve"> with </w:t>
            </w:r>
            <w:proofErr w:type="spellStart"/>
            <w:r w:rsidR="00F17B3A" w:rsidRPr="00480D56">
              <w:rPr>
                <w:rFonts w:ascii="Arial CE" w:hAnsi="Arial CE" w:cs="Arial CE"/>
                <w:b/>
                <w:sz w:val="20"/>
                <w:szCs w:val="20"/>
                <w:highlight w:val="yellow"/>
              </w:rPr>
              <w:t>Fresh</w:t>
            </w:r>
            <w:proofErr w:type="spellEnd"/>
            <w:r w:rsidR="00F17B3A" w:rsidRPr="00480D56">
              <w:rPr>
                <w:rFonts w:ascii="Arial CE" w:hAnsi="Arial CE" w:cs="Arial CE"/>
                <w:b/>
                <w:sz w:val="20"/>
                <w:szCs w:val="20"/>
                <w:highlight w:val="yellow"/>
              </w:rPr>
              <w:t xml:space="preserve"> </w:t>
            </w:r>
            <w:proofErr w:type="spellStart"/>
            <w:r w:rsidR="00F17B3A" w:rsidRPr="00480D56">
              <w:rPr>
                <w:rFonts w:ascii="Arial CE" w:hAnsi="Arial CE" w:cs="Arial CE"/>
                <w:b/>
                <w:sz w:val="20"/>
                <w:szCs w:val="20"/>
                <w:highlight w:val="yellow"/>
              </w:rPr>
              <w:t>Pearls</w:t>
            </w:r>
            <w:proofErr w:type="spellEnd"/>
            <w:r w:rsidR="00F17B3A" w:rsidRPr="00480D56">
              <w:rPr>
                <w:rFonts w:ascii="Arial CE" w:hAnsi="Arial CE" w:cs="Arial CE"/>
                <w:b/>
                <w:sz w:val="20"/>
                <w:szCs w:val="20"/>
                <w:highlight w:val="yellow"/>
              </w:rPr>
              <w:t xml:space="preserve"> 1400</w:t>
            </w:r>
            <w:r w:rsidR="00F17B3A" w:rsidRPr="00480D56">
              <w:rPr>
                <w:rFonts w:ascii="Arial CE" w:hAnsi="Arial CE" w:cs="Arial CE"/>
                <w:b/>
                <w:sz w:val="20"/>
                <w:szCs w:val="20"/>
              </w:rPr>
              <w:t xml:space="preserve"> </w:t>
            </w:r>
            <w:r w:rsidRPr="00480D56">
              <w:rPr>
                <w:rFonts w:ascii="Arial CE" w:hAnsi="Arial CE" w:cs="Arial CE"/>
                <w:b/>
                <w:sz w:val="20"/>
                <w:szCs w:val="20"/>
              </w:rPr>
              <w:t>lub równoważny.</w:t>
            </w:r>
          </w:p>
          <w:p w14:paraId="62EE7143" w14:textId="5BD2A28D" w:rsidR="003416E6" w:rsidRPr="00480D56" w:rsidRDefault="003416E6" w:rsidP="003416E6">
            <w:pPr>
              <w:suppressAutoHyphens w:val="0"/>
              <w:spacing w:after="0" w:line="240" w:lineRule="auto"/>
              <w:jc w:val="both"/>
              <w:rPr>
                <w:rFonts w:ascii="Arial CE" w:hAnsi="Arial CE" w:cs="Arial CE"/>
                <w:sz w:val="20"/>
                <w:szCs w:val="20"/>
              </w:rPr>
            </w:pPr>
            <w:r w:rsidRPr="00480D56">
              <w:rPr>
                <w:rFonts w:ascii="Arial CE" w:hAnsi="Arial CE" w:cs="Arial CE"/>
                <w:sz w:val="20"/>
                <w:szCs w:val="20"/>
              </w:rPr>
              <w:t xml:space="preserve">Kryteria </w:t>
            </w:r>
            <w:r w:rsidR="00F17B3A" w:rsidRPr="00480D56">
              <w:rPr>
                <w:rFonts w:ascii="Arial CE" w:hAnsi="Arial CE" w:cs="Arial CE"/>
                <w:sz w:val="20"/>
                <w:szCs w:val="20"/>
              </w:rPr>
              <w:t>równoważności</w:t>
            </w:r>
            <w:r w:rsidRPr="00480D56">
              <w:rPr>
                <w:rFonts w:ascii="Arial CE" w:hAnsi="Arial CE" w:cs="Arial CE"/>
                <w:sz w:val="20"/>
                <w:szCs w:val="20"/>
              </w:rPr>
              <w:t>:</w:t>
            </w:r>
          </w:p>
          <w:p w14:paraId="3D35E773" w14:textId="1379CFED" w:rsidR="003416E6" w:rsidRPr="00480D56" w:rsidRDefault="003416E6" w:rsidP="00702550">
            <w:pPr>
              <w:suppressAutoHyphens w:val="0"/>
              <w:spacing w:after="0" w:line="240" w:lineRule="auto"/>
              <w:jc w:val="both"/>
              <w:rPr>
                <w:rFonts w:ascii="Arial CE" w:eastAsia="Times New Roman" w:hAnsi="Arial CE" w:cs="Arial CE"/>
                <w:kern w:val="0"/>
                <w:sz w:val="20"/>
                <w:szCs w:val="20"/>
                <w:lang w:eastAsia="pl-PL"/>
              </w:rPr>
            </w:pPr>
            <w:r w:rsidRPr="00480D56">
              <w:rPr>
                <w:rFonts w:ascii="Arial CE" w:hAnsi="Arial CE" w:cs="Arial CE"/>
                <w:sz w:val="20"/>
                <w:szCs w:val="20"/>
              </w:rPr>
              <w:t xml:space="preserve">zapobiegający odkładaniu się osadów, przy każdorazowym spłukaniu tworzący obfitą pianę i wydzielający przyjemny zapach. Parametry techniczne produktu w formie dostarczonej: </w:t>
            </w:r>
            <w:r w:rsidRPr="00480D56">
              <w:rPr>
                <w:rFonts w:ascii="Arial" w:hAnsi="Arial" w:cs="Arial"/>
                <w:sz w:val="20"/>
                <w:szCs w:val="20"/>
              </w:rPr>
              <w:t>&gt;</w:t>
            </w:r>
            <w:r w:rsidRPr="00480D56">
              <w:rPr>
                <w:rFonts w:ascii="Arial CE" w:hAnsi="Arial CE" w:cs="Arial CE"/>
                <w:sz w:val="20"/>
                <w:szCs w:val="20"/>
              </w:rPr>
              <w:t xml:space="preserve">30% anionowe środki powierzchniowo czynne, 5-15% niejonowe środki powierzchniowo czynne sole sodowe pochodnych C10-C13 alkilowych kwasu </w:t>
            </w:r>
            <w:proofErr w:type="spellStart"/>
            <w:r w:rsidRPr="00480D56">
              <w:rPr>
                <w:rFonts w:ascii="Arial CE" w:hAnsi="Arial CE" w:cs="Arial CE"/>
                <w:sz w:val="20"/>
                <w:szCs w:val="20"/>
              </w:rPr>
              <w:t>benzenosulfonowego</w:t>
            </w:r>
            <w:proofErr w:type="spellEnd"/>
            <w:r w:rsidRPr="00480D56">
              <w:rPr>
                <w:rFonts w:ascii="Arial CE" w:hAnsi="Arial CE" w:cs="Arial CE"/>
                <w:sz w:val="20"/>
                <w:szCs w:val="20"/>
              </w:rPr>
              <w:t xml:space="preserve"> </w:t>
            </w:r>
            <w:r w:rsidRPr="00480D56">
              <w:rPr>
                <w:rFonts w:ascii="Arial" w:hAnsi="Arial" w:cs="Arial"/>
                <w:sz w:val="20"/>
                <w:szCs w:val="20"/>
              </w:rPr>
              <w:t>&gt;</w:t>
            </w:r>
            <w:r w:rsidRPr="00480D56">
              <w:rPr>
                <w:rFonts w:ascii="Arial CE" w:hAnsi="Arial CE" w:cs="Arial CE"/>
                <w:sz w:val="20"/>
                <w:szCs w:val="20"/>
              </w:rPr>
              <w:t>=20,0-</w:t>
            </w:r>
            <w:r w:rsidRPr="00480D56">
              <w:rPr>
                <w:rFonts w:ascii="Arial" w:hAnsi="Arial" w:cs="Arial"/>
                <w:sz w:val="20"/>
                <w:szCs w:val="20"/>
              </w:rPr>
              <w:t>&lt;</w:t>
            </w:r>
            <w:r w:rsidRPr="00480D56">
              <w:rPr>
                <w:rFonts w:ascii="Arial CE" w:hAnsi="Arial CE" w:cs="Arial CE"/>
                <w:sz w:val="20"/>
                <w:szCs w:val="20"/>
              </w:rPr>
              <w:t xml:space="preserve">23,0%, sole sodowe sulfonowych kwasów C14-16 </w:t>
            </w:r>
            <w:proofErr w:type="spellStart"/>
            <w:r w:rsidRPr="00480D56">
              <w:rPr>
                <w:rFonts w:ascii="Arial CE" w:hAnsi="Arial CE" w:cs="Arial CE"/>
                <w:sz w:val="20"/>
                <w:szCs w:val="20"/>
              </w:rPr>
              <w:t>hydroksyalkano</w:t>
            </w:r>
            <w:proofErr w:type="spellEnd"/>
            <w:r w:rsidRPr="00480D56">
              <w:rPr>
                <w:rFonts w:ascii="Arial CE" w:hAnsi="Arial CE" w:cs="Arial CE"/>
                <w:sz w:val="20"/>
                <w:szCs w:val="20"/>
              </w:rPr>
              <w:t xml:space="preserve">- i C14-16 </w:t>
            </w:r>
            <w:proofErr w:type="spellStart"/>
            <w:r w:rsidRPr="00480D56">
              <w:rPr>
                <w:rFonts w:ascii="Arial CE" w:hAnsi="Arial CE" w:cs="Arial CE"/>
                <w:sz w:val="20"/>
                <w:szCs w:val="20"/>
              </w:rPr>
              <w:t>alkenowych</w:t>
            </w:r>
            <w:proofErr w:type="spellEnd"/>
            <w:r w:rsidRPr="00480D56">
              <w:rPr>
                <w:rFonts w:ascii="Arial CE" w:hAnsi="Arial CE" w:cs="Arial CE"/>
                <w:sz w:val="20"/>
                <w:szCs w:val="20"/>
              </w:rPr>
              <w:t xml:space="preserve"> </w:t>
            </w:r>
            <w:r w:rsidRPr="00480D56">
              <w:rPr>
                <w:rFonts w:ascii="Arial" w:hAnsi="Arial" w:cs="Arial"/>
                <w:sz w:val="20"/>
                <w:szCs w:val="20"/>
              </w:rPr>
              <w:t>&gt;</w:t>
            </w:r>
            <w:r w:rsidRPr="00480D56">
              <w:rPr>
                <w:rFonts w:ascii="Arial CE" w:hAnsi="Arial CE" w:cs="Arial CE"/>
                <w:sz w:val="20"/>
                <w:szCs w:val="20"/>
              </w:rPr>
              <w:t>=10,0-</w:t>
            </w:r>
            <w:r w:rsidRPr="00480D56">
              <w:rPr>
                <w:rFonts w:ascii="Arial" w:hAnsi="Arial" w:cs="Arial"/>
                <w:sz w:val="20"/>
                <w:szCs w:val="20"/>
              </w:rPr>
              <w:t>&lt;</w:t>
            </w:r>
            <w:r w:rsidRPr="00480D56">
              <w:rPr>
                <w:rFonts w:ascii="Arial CE" w:hAnsi="Arial CE" w:cs="Arial CE"/>
                <w:sz w:val="20"/>
                <w:szCs w:val="20"/>
              </w:rPr>
              <w:t xml:space="preserve">20,0%, węglan </w:t>
            </w:r>
            <w:proofErr w:type="spellStart"/>
            <w:r w:rsidRPr="00480D56">
              <w:rPr>
                <w:rFonts w:ascii="Arial CE" w:hAnsi="Arial CE" w:cs="Arial CE"/>
                <w:sz w:val="20"/>
                <w:szCs w:val="20"/>
              </w:rPr>
              <w:t>disodu</w:t>
            </w:r>
            <w:proofErr w:type="spellEnd"/>
            <w:r w:rsidRPr="00480D56">
              <w:rPr>
                <w:rFonts w:ascii="Arial CE" w:hAnsi="Arial CE" w:cs="Arial CE"/>
                <w:sz w:val="20"/>
                <w:szCs w:val="20"/>
              </w:rPr>
              <w:t xml:space="preserve"> </w:t>
            </w:r>
            <w:r w:rsidRPr="00480D56">
              <w:rPr>
                <w:rFonts w:ascii="Arial" w:hAnsi="Arial" w:cs="Arial"/>
                <w:sz w:val="20"/>
                <w:szCs w:val="20"/>
              </w:rPr>
              <w:t>&gt;</w:t>
            </w:r>
            <w:r w:rsidRPr="00480D56">
              <w:rPr>
                <w:rFonts w:ascii="Arial CE" w:hAnsi="Arial CE" w:cs="Arial CE"/>
                <w:sz w:val="20"/>
                <w:szCs w:val="20"/>
              </w:rPr>
              <w:t>=1,0-</w:t>
            </w:r>
            <w:r w:rsidRPr="00480D56">
              <w:rPr>
                <w:rFonts w:ascii="Arial" w:hAnsi="Arial" w:cs="Arial"/>
                <w:sz w:val="20"/>
                <w:szCs w:val="20"/>
              </w:rPr>
              <w:t>&lt;</w:t>
            </w:r>
            <w:r w:rsidRPr="00480D56">
              <w:rPr>
                <w:rFonts w:ascii="Arial CE" w:hAnsi="Arial CE" w:cs="Arial CE"/>
                <w:sz w:val="20"/>
                <w:szCs w:val="20"/>
              </w:rPr>
              <w:t>2,0%. Opakowanie o poj.</w:t>
            </w:r>
            <w:bookmarkStart w:id="1" w:name="_GoBack"/>
            <w:bookmarkEnd w:id="1"/>
            <w:r w:rsidRPr="00480D56">
              <w:rPr>
                <w:rFonts w:ascii="Arial CE" w:hAnsi="Arial CE" w:cs="Arial CE"/>
                <w:sz w:val="20"/>
                <w:szCs w:val="20"/>
              </w:rPr>
              <w:t xml:space="preserve"> </w:t>
            </w:r>
            <w:r w:rsidR="00F17B3A" w:rsidRPr="00480D56">
              <w:rPr>
                <w:rFonts w:ascii="Arial CE" w:hAnsi="Arial CE" w:cs="Arial CE"/>
                <w:b/>
                <w:sz w:val="20"/>
                <w:szCs w:val="20"/>
                <w:highlight w:val="yellow"/>
              </w:rPr>
              <w:t>360 ml</w:t>
            </w:r>
          </w:p>
        </w:tc>
        <w:tc>
          <w:tcPr>
            <w:tcW w:w="292" w:type="pct"/>
            <w:tcBorders>
              <w:top w:val="single" w:sz="4" w:space="0" w:color="auto"/>
              <w:left w:val="nil"/>
              <w:bottom w:val="single" w:sz="4" w:space="0" w:color="auto"/>
              <w:right w:val="single" w:sz="4" w:space="0" w:color="auto"/>
            </w:tcBorders>
            <w:shd w:val="clear" w:color="auto" w:fill="auto"/>
            <w:vAlign w:val="center"/>
          </w:tcPr>
          <w:p w14:paraId="57FCF18E" w14:textId="29C5DD9C" w:rsidR="003416E6" w:rsidRPr="00480D56" w:rsidRDefault="003416E6" w:rsidP="00A52DEA">
            <w:pPr>
              <w:suppressAutoHyphens w:val="0"/>
              <w:spacing w:after="0" w:line="240" w:lineRule="auto"/>
              <w:jc w:val="center"/>
              <w:rPr>
                <w:rFonts w:ascii="Arial" w:eastAsia="Times New Roman" w:hAnsi="Arial" w:cs="Arial"/>
                <w:kern w:val="0"/>
                <w:sz w:val="18"/>
                <w:szCs w:val="18"/>
                <w:lang w:eastAsia="pl-PL"/>
              </w:rPr>
            </w:pPr>
            <w:r w:rsidRPr="00480D56">
              <w:rPr>
                <w:rFonts w:ascii="Arial" w:eastAsia="Times New Roman" w:hAnsi="Arial" w:cs="Arial"/>
                <w:kern w:val="0"/>
                <w:sz w:val="18"/>
                <w:szCs w:val="18"/>
                <w:lang w:eastAsia="pl-PL"/>
              </w:rPr>
              <w:t>szt.</w:t>
            </w:r>
          </w:p>
        </w:tc>
        <w:tc>
          <w:tcPr>
            <w:tcW w:w="340" w:type="pct"/>
            <w:tcBorders>
              <w:top w:val="single" w:sz="4" w:space="0" w:color="auto"/>
              <w:left w:val="nil"/>
              <w:bottom w:val="single" w:sz="4" w:space="0" w:color="auto"/>
              <w:right w:val="single" w:sz="4" w:space="0" w:color="auto"/>
            </w:tcBorders>
            <w:shd w:val="clear" w:color="auto" w:fill="auto"/>
            <w:vAlign w:val="center"/>
          </w:tcPr>
          <w:p w14:paraId="1DCBB911" w14:textId="2205E9FF" w:rsidR="003416E6" w:rsidRPr="00480D56" w:rsidRDefault="003416E6" w:rsidP="006205A9">
            <w:pPr>
              <w:suppressAutoHyphens w:val="0"/>
              <w:spacing w:after="0" w:line="240" w:lineRule="auto"/>
              <w:jc w:val="center"/>
              <w:rPr>
                <w:rFonts w:ascii="Arial" w:eastAsia="Times New Roman" w:hAnsi="Arial" w:cs="Arial"/>
                <w:kern w:val="0"/>
                <w:sz w:val="18"/>
                <w:szCs w:val="18"/>
                <w:lang w:eastAsia="pl-PL"/>
              </w:rPr>
            </w:pPr>
            <w:r w:rsidRPr="00480D56">
              <w:rPr>
                <w:rFonts w:ascii="Arial" w:eastAsia="Times New Roman" w:hAnsi="Arial" w:cs="Arial"/>
                <w:kern w:val="0"/>
                <w:sz w:val="18"/>
                <w:szCs w:val="18"/>
                <w:lang w:eastAsia="pl-PL"/>
              </w:rPr>
              <w:t>120</w:t>
            </w:r>
          </w:p>
        </w:tc>
        <w:tc>
          <w:tcPr>
            <w:tcW w:w="581" w:type="pct"/>
            <w:tcBorders>
              <w:top w:val="single" w:sz="4" w:space="0" w:color="auto"/>
              <w:left w:val="nil"/>
              <w:bottom w:val="single" w:sz="4" w:space="0" w:color="auto"/>
              <w:right w:val="single" w:sz="4" w:space="0" w:color="auto"/>
            </w:tcBorders>
            <w:shd w:val="clear" w:color="auto" w:fill="auto"/>
            <w:vAlign w:val="center"/>
          </w:tcPr>
          <w:p w14:paraId="2B878AE8" w14:textId="77777777" w:rsidR="003416E6" w:rsidRPr="00480D56" w:rsidRDefault="003416E6"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09E8B5EF" w14:textId="77777777" w:rsidR="003416E6" w:rsidRPr="00480D56" w:rsidRDefault="003416E6"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3F984886" w14:textId="77777777" w:rsidR="003416E6" w:rsidRPr="00480D56" w:rsidRDefault="003416E6" w:rsidP="006205A9">
            <w:pPr>
              <w:suppressAutoHyphens w:val="0"/>
              <w:spacing w:after="0" w:line="240" w:lineRule="auto"/>
              <w:jc w:val="center"/>
              <w:rPr>
                <w:rFonts w:ascii="Arial" w:eastAsia="Times New Roman" w:hAnsi="Arial" w:cs="Arial"/>
                <w:kern w:val="0"/>
                <w:sz w:val="18"/>
                <w:szCs w:val="18"/>
                <w:lang w:eastAsia="pl-PL"/>
              </w:rPr>
            </w:pPr>
          </w:p>
        </w:tc>
      </w:tr>
      <w:tr w:rsidR="003416E6" w:rsidRPr="00F66D2C" w14:paraId="414E5CA4" w14:textId="77777777" w:rsidTr="00441A72">
        <w:trPr>
          <w:trHeight w:val="8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14:paraId="26AB3E4B" w14:textId="0BEEDBC3" w:rsidR="003416E6" w:rsidRDefault="003416E6" w:rsidP="003416E6">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23</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1B73E4EB" w14:textId="1EE2FE72" w:rsidR="003416E6" w:rsidRPr="003416E6" w:rsidRDefault="003416E6" w:rsidP="003416E6">
            <w:pPr>
              <w:suppressAutoHyphens w:val="0"/>
              <w:spacing w:after="0" w:line="240" w:lineRule="auto"/>
              <w:jc w:val="both"/>
              <w:rPr>
                <w:rFonts w:ascii="Arial CE" w:hAnsi="Arial CE" w:cs="Arial CE"/>
                <w:b/>
                <w:sz w:val="20"/>
                <w:szCs w:val="20"/>
              </w:rPr>
            </w:pPr>
            <w:r w:rsidRPr="003416E6">
              <w:rPr>
                <w:rFonts w:ascii="Arial CE" w:hAnsi="Arial CE" w:cs="Arial CE"/>
                <w:b/>
                <w:sz w:val="20"/>
                <w:szCs w:val="20"/>
              </w:rPr>
              <w:t>Krążek do WC z aplikatorem, DUCK FRESH DISCS lub równoważny</w:t>
            </w:r>
          </w:p>
          <w:p w14:paraId="1FE58DB2" w14:textId="7D4044D4" w:rsidR="003416E6" w:rsidRDefault="003416E6" w:rsidP="003416E6">
            <w:pPr>
              <w:suppressAutoHyphens w:val="0"/>
              <w:spacing w:after="0" w:line="240" w:lineRule="auto"/>
              <w:jc w:val="both"/>
              <w:rPr>
                <w:rFonts w:ascii="Arial CE" w:hAnsi="Arial CE" w:cs="Arial CE"/>
                <w:sz w:val="20"/>
                <w:szCs w:val="20"/>
              </w:rPr>
            </w:pPr>
            <w:r>
              <w:rPr>
                <w:rFonts w:ascii="Arial CE" w:hAnsi="Arial CE" w:cs="Arial CE"/>
                <w:sz w:val="20"/>
                <w:szCs w:val="20"/>
              </w:rPr>
              <w:t>Kryteria równoważności:</w:t>
            </w:r>
          </w:p>
          <w:p w14:paraId="12818C3B" w14:textId="27D3E902" w:rsidR="003416E6" w:rsidRPr="00A52DEA" w:rsidRDefault="003416E6" w:rsidP="003416E6">
            <w:pPr>
              <w:suppressAutoHyphens w:val="0"/>
              <w:spacing w:after="0" w:line="240" w:lineRule="auto"/>
              <w:jc w:val="both"/>
              <w:rPr>
                <w:rFonts w:ascii="Arial CE" w:hAnsi="Arial CE" w:cs="Arial CE"/>
                <w:b/>
                <w:sz w:val="20"/>
                <w:szCs w:val="20"/>
              </w:rPr>
            </w:pPr>
            <w:r>
              <w:rPr>
                <w:rFonts w:ascii="Arial CE" w:hAnsi="Arial CE" w:cs="Arial CE"/>
                <w:sz w:val="20"/>
                <w:szCs w:val="20"/>
              </w:rPr>
              <w:t>żelowy krążek czyszcząco - ochronny do muszli toaletowej, dzięki specjalnej formule przy każdym spłukiwaniu na powierzchni całej muszli ma uaktywniać się tarcza ochronna, która zapobiega osadzaniu się kamienia, niwelować brzydkie zapachy pozostawiając świeży aromat, produkt ma zapewniać higieniczną aplikację, bez dotykania niehigienicznej zawieszki. Parametry techniczne produktu w formie dostarczonej: anionowy środek powierzchniowo czynny (</w:t>
            </w:r>
            <w:proofErr w:type="spellStart"/>
            <w:r>
              <w:rPr>
                <w:rFonts w:ascii="Arial CE" w:hAnsi="Arial CE" w:cs="Arial CE"/>
                <w:sz w:val="20"/>
                <w:szCs w:val="20"/>
              </w:rPr>
              <w:t>Laurylosiarczan</w:t>
            </w:r>
            <w:proofErr w:type="spellEnd"/>
            <w:r>
              <w:rPr>
                <w:rFonts w:ascii="Arial CE" w:hAnsi="Arial CE" w:cs="Arial CE"/>
                <w:sz w:val="20"/>
                <w:szCs w:val="20"/>
              </w:rPr>
              <w:t xml:space="preserve"> sodu) </w:t>
            </w:r>
            <w:r>
              <w:rPr>
                <w:rFonts w:ascii="Arial" w:hAnsi="Arial" w:cs="Arial"/>
                <w:sz w:val="20"/>
                <w:szCs w:val="20"/>
              </w:rPr>
              <w:t>&gt;</w:t>
            </w:r>
            <w:r>
              <w:rPr>
                <w:rFonts w:ascii="Arial CE" w:hAnsi="Arial CE" w:cs="Arial CE"/>
                <w:sz w:val="20"/>
                <w:szCs w:val="20"/>
              </w:rPr>
              <w:t>= 10,00-</w:t>
            </w:r>
            <w:r>
              <w:rPr>
                <w:rFonts w:ascii="Arial" w:hAnsi="Arial" w:cs="Arial"/>
                <w:sz w:val="20"/>
                <w:szCs w:val="20"/>
              </w:rPr>
              <w:t>&lt;</w:t>
            </w:r>
            <w:r>
              <w:rPr>
                <w:rFonts w:ascii="Arial CE" w:hAnsi="Arial CE" w:cs="Arial CE"/>
                <w:sz w:val="20"/>
                <w:szCs w:val="20"/>
              </w:rPr>
              <w:t xml:space="preserve">20,00%, gliceryna </w:t>
            </w:r>
            <w:r>
              <w:rPr>
                <w:rFonts w:ascii="Arial" w:hAnsi="Arial" w:cs="Arial"/>
                <w:sz w:val="20"/>
                <w:szCs w:val="20"/>
              </w:rPr>
              <w:t>&gt;</w:t>
            </w:r>
            <w:r>
              <w:rPr>
                <w:rFonts w:ascii="Arial CE" w:hAnsi="Arial CE" w:cs="Arial CE"/>
                <w:sz w:val="20"/>
                <w:szCs w:val="20"/>
              </w:rPr>
              <w:t>= 1,00-</w:t>
            </w:r>
            <w:r>
              <w:rPr>
                <w:rFonts w:ascii="Arial" w:hAnsi="Arial" w:cs="Arial"/>
                <w:sz w:val="20"/>
                <w:szCs w:val="20"/>
              </w:rPr>
              <w:t>&lt;</w:t>
            </w:r>
            <w:r>
              <w:rPr>
                <w:rFonts w:ascii="Arial CE" w:hAnsi="Arial CE" w:cs="Arial CE"/>
                <w:sz w:val="20"/>
                <w:szCs w:val="20"/>
              </w:rPr>
              <w:t xml:space="preserve">5,00%, benzyna </w:t>
            </w:r>
            <w:r>
              <w:rPr>
                <w:rFonts w:ascii="Arial CE" w:hAnsi="Arial CE" w:cs="Arial CE"/>
                <w:sz w:val="20"/>
                <w:szCs w:val="20"/>
              </w:rPr>
              <w:lastRenderedPageBreak/>
              <w:t xml:space="preserve">ciężka obrabiana wodorem (ropa naftowa) </w:t>
            </w:r>
            <w:r>
              <w:rPr>
                <w:rFonts w:ascii="Arial" w:hAnsi="Arial" w:cs="Arial"/>
                <w:sz w:val="20"/>
                <w:szCs w:val="20"/>
              </w:rPr>
              <w:t>&gt;</w:t>
            </w:r>
            <w:r>
              <w:rPr>
                <w:rFonts w:ascii="Arial CE" w:hAnsi="Arial CE" w:cs="Arial CE"/>
                <w:sz w:val="20"/>
                <w:szCs w:val="20"/>
              </w:rPr>
              <w:t>=0,50-</w:t>
            </w:r>
            <w:r>
              <w:rPr>
                <w:rFonts w:ascii="Arial" w:hAnsi="Arial" w:cs="Arial"/>
                <w:sz w:val="20"/>
                <w:szCs w:val="20"/>
              </w:rPr>
              <w:t>&lt;</w:t>
            </w:r>
            <w:r>
              <w:rPr>
                <w:rFonts w:ascii="Arial CE" w:hAnsi="Arial CE" w:cs="Arial CE"/>
                <w:sz w:val="20"/>
                <w:szCs w:val="20"/>
              </w:rPr>
              <w:t xml:space="preserve">1,00%, olej parafinowy </w:t>
            </w:r>
            <w:r>
              <w:rPr>
                <w:rFonts w:ascii="Arial" w:hAnsi="Arial" w:cs="Arial"/>
                <w:sz w:val="20"/>
                <w:szCs w:val="20"/>
              </w:rPr>
              <w:t>&gt;</w:t>
            </w:r>
            <w:r>
              <w:rPr>
                <w:rFonts w:ascii="Arial CE" w:hAnsi="Arial CE" w:cs="Arial CE"/>
                <w:sz w:val="20"/>
                <w:szCs w:val="20"/>
              </w:rPr>
              <w:t>=0,50-</w:t>
            </w:r>
            <w:r>
              <w:rPr>
                <w:rFonts w:ascii="Arial" w:hAnsi="Arial" w:cs="Arial"/>
                <w:sz w:val="20"/>
                <w:szCs w:val="20"/>
              </w:rPr>
              <w:t>&lt;</w:t>
            </w:r>
            <w:r>
              <w:rPr>
                <w:rFonts w:ascii="Arial CE" w:hAnsi="Arial CE" w:cs="Arial CE"/>
                <w:sz w:val="20"/>
                <w:szCs w:val="20"/>
              </w:rPr>
              <w:t xml:space="preserve">1,00%,oksyetylowany alkohol tłuszczowy </w:t>
            </w:r>
            <w:r>
              <w:rPr>
                <w:rFonts w:ascii="Arial" w:hAnsi="Arial" w:cs="Arial"/>
                <w:sz w:val="20"/>
                <w:szCs w:val="20"/>
              </w:rPr>
              <w:t>&gt;</w:t>
            </w:r>
            <w:r>
              <w:rPr>
                <w:rFonts w:ascii="Arial CE" w:hAnsi="Arial CE" w:cs="Arial CE"/>
                <w:sz w:val="20"/>
                <w:szCs w:val="20"/>
              </w:rPr>
              <w:t>=0,00-</w:t>
            </w:r>
            <w:r>
              <w:rPr>
                <w:rFonts w:ascii="Arial" w:hAnsi="Arial" w:cs="Arial"/>
                <w:sz w:val="20"/>
                <w:szCs w:val="20"/>
              </w:rPr>
              <w:t>&lt;</w:t>
            </w:r>
            <w:r>
              <w:rPr>
                <w:rFonts w:ascii="Arial CE" w:hAnsi="Arial CE" w:cs="Arial CE"/>
                <w:sz w:val="20"/>
                <w:szCs w:val="20"/>
              </w:rPr>
              <w:t xml:space="preserve">0,50%, alkohole C10-16 </w:t>
            </w:r>
            <w:r>
              <w:rPr>
                <w:rFonts w:ascii="Arial" w:hAnsi="Arial" w:cs="Arial"/>
                <w:sz w:val="20"/>
                <w:szCs w:val="20"/>
              </w:rPr>
              <w:t>&gt;</w:t>
            </w:r>
            <w:r>
              <w:rPr>
                <w:rFonts w:ascii="Arial CE" w:hAnsi="Arial CE" w:cs="Arial CE"/>
                <w:sz w:val="20"/>
                <w:szCs w:val="20"/>
              </w:rPr>
              <w:t>=0,00-</w:t>
            </w:r>
            <w:r>
              <w:rPr>
                <w:rFonts w:ascii="Arial" w:hAnsi="Arial" w:cs="Arial"/>
                <w:sz w:val="20"/>
                <w:szCs w:val="20"/>
              </w:rPr>
              <w:t>&lt;</w:t>
            </w:r>
            <w:r>
              <w:rPr>
                <w:rFonts w:ascii="Arial CE" w:hAnsi="Arial CE" w:cs="Arial CE"/>
                <w:sz w:val="20"/>
                <w:szCs w:val="20"/>
              </w:rPr>
              <w:t xml:space="preserve">0,50%, salicylan </w:t>
            </w:r>
            <w:proofErr w:type="spellStart"/>
            <w:r>
              <w:rPr>
                <w:rFonts w:ascii="Arial CE" w:hAnsi="Arial CE" w:cs="Arial CE"/>
                <w:sz w:val="20"/>
                <w:szCs w:val="20"/>
              </w:rPr>
              <w:t>pentylu</w:t>
            </w:r>
            <w:proofErr w:type="spellEnd"/>
            <w:r>
              <w:rPr>
                <w:rFonts w:ascii="Arial CE" w:hAnsi="Arial CE" w:cs="Arial CE"/>
                <w:sz w:val="20"/>
                <w:szCs w:val="20"/>
              </w:rPr>
              <w:t xml:space="preserve"> </w:t>
            </w:r>
            <w:r>
              <w:rPr>
                <w:rFonts w:ascii="Arial" w:hAnsi="Arial" w:cs="Arial"/>
                <w:sz w:val="20"/>
                <w:szCs w:val="20"/>
              </w:rPr>
              <w:t>&gt;</w:t>
            </w:r>
            <w:r>
              <w:rPr>
                <w:rFonts w:ascii="Arial CE" w:hAnsi="Arial CE" w:cs="Arial CE"/>
                <w:sz w:val="20"/>
                <w:szCs w:val="20"/>
              </w:rPr>
              <w:t>=0,00-</w:t>
            </w:r>
            <w:r>
              <w:rPr>
                <w:rFonts w:ascii="Arial" w:hAnsi="Arial" w:cs="Arial"/>
                <w:sz w:val="20"/>
                <w:szCs w:val="20"/>
              </w:rPr>
              <w:t>&lt;</w:t>
            </w:r>
            <w:r>
              <w:rPr>
                <w:rFonts w:ascii="Arial CE" w:hAnsi="Arial CE" w:cs="Arial CE"/>
                <w:sz w:val="20"/>
                <w:szCs w:val="20"/>
              </w:rPr>
              <w:t xml:space="preserve">0,50%, kumaryna </w:t>
            </w:r>
            <w:r>
              <w:rPr>
                <w:rFonts w:ascii="Arial" w:hAnsi="Arial" w:cs="Arial"/>
                <w:sz w:val="20"/>
                <w:szCs w:val="20"/>
              </w:rPr>
              <w:t>&gt;</w:t>
            </w:r>
            <w:r>
              <w:rPr>
                <w:rFonts w:ascii="Arial CE" w:hAnsi="Arial CE" w:cs="Arial CE"/>
                <w:sz w:val="20"/>
                <w:szCs w:val="20"/>
              </w:rPr>
              <w:t>=0,00-</w:t>
            </w:r>
            <w:r>
              <w:rPr>
                <w:rFonts w:ascii="Arial" w:hAnsi="Arial" w:cs="Arial"/>
                <w:sz w:val="20"/>
                <w:szCs w:val="20"/>
              </w:rPr>
              <w:t>&lt;</w:t>
            </w:r>
            <w:r>
              <w:rPr>
                <w:rFonts w:ascii="Arial CE" w:hAnsi="Arial CE" w:cs="Arial CE"/>
                <w:sz w:val="20"/>
                <w:szCs w:val="20"/>
              </w:rPr>
              <w:t xml:space="preserve">0,50, salicylan </w:t>
            </w:r>
            <w:proofErr w:type="spellStart"/>
            <w:r>
              <w:rPr>
                <w:rFonts w:ascii="Arial CE" w:hAnsi="Arial CE" w:cs="Arial CE"/>
                <w:sz w:val="20"/>
                <w:szCs w:val="20"/>
              </w:rPr>
              <w:t>cykloheksylu</w:t>
            </w:r>
            <w:proofErr w:type="spellEnd"/>
            <w:r>
              <w:rPr>
                <w:rFonts w:ascii="Arial CE" w:hAnsi="Arial CE" w:cs="Arial CE"/>
                <w:sz w:val="20"/>
                <w:szCs w:val="20"/>
              </w:rPr>
              <w:t xml:space="preserve"> </w:t>
            </w:r>
            <w:r>
              <w:rPr>
                <w:rFonts w:ascii="Arial" w:hAnsi="Arial" w:cs="Arial"/>
                <w:sz w:val="20"/>
                <w:szCs w:val="20"/>
              </w:rPr>
              <w:t>&gt;</w:t>
            </w:r>
            <w:r>
              <w:rPr>
                <w:rFonts w:ascii="Arial CE" w:hAnsi="Arial CE" w:cs="Arial CE"/>
                <w:sz w:val="20"/>
                <w:szCs w:val="20"/>
              </w:rPr>
              <w:t>=0,00-</w:t>
            </w:r>
            <w:r>
              <w:rPr>
                <w:rFonts w:ascii="Arial" w:hAnsi="Arial" w:cs="Arial"/>
                <w:sz w:val="20"/>
                <w:szCs w:val="20"/>
              </w:rPr>
              <w:t>&lt;</w:t>
            </w:r>
            <w:r>
              <w:rPr>
                <w:rFonts w:ascii="Arial CE" w:hAnsi="Arial CE" w:cs="Arial CE"/>
                <w:sz w:val="20"/>
                <w:szCs w:val="20"/>
              </w:rPr>
              <w:t xml:space="preserve">0,50%  Opakowanie o pojemności 36 ml. </w:t>
            </w:r>
          </w:p>
        </w:tc>
        <w:tc>
          <w:tcPr>
            <w:tcW w:w="292" w:type="pct"/>
            <w:tcBorders>
              <w:top w:val="single" w:sz="4" w:space="0" w:color="auto"/>
              <w:left w:val="nil"/>
              <w:bottom w:val="single" w:sz="4" w:space="0" w:color="auto"/>
              <w:right w:val="single" w:sz="4" w:space="0" w:color="auto"/>
            </w:tcBorders>
            <w:shd w:val="clear" w:color="auto" w:fill="auto"/>
            <w:vAlign w:val="center"/>
          </w:tcPr>
          <w:p w14:paraId="0EED63C4" w14:textId="617241C5" w:rsidR="003416E6" w:rsidRDefault="003416E6" w:rsidP="00A52DEA">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lastRenderedPageBreak/>
              <w:t>szt.</w:t>
            </w:r>
          </w:p>
        </w:tc>
        <w:tc>
          <w:tcPr>
            <w:tcW w:w="340" w:type="pct"/>
            <w:tcBorders>
              <w:top w:val="single" w:sz="4" w:space="0" w:color="auto"/>
              <w:left w:val="nil"/>
              <w:bottom w:val="single" w:sz="4" w:space="0" w:color="auto"/>
              <w:right w:val="single" w:sz="4" w:space="0" w:color="auto"/>
            </w:tcBorders>
            <w:shd w:val="clear" w:color="auto" w:fill="auto"/>
            <w:vAlign w:val="center"/>
          </w:tcPr>
          <w:p w14:paraId="44190FC0" w14:textId="05815949" w:rsidR="003416E6" w:rsidRDefault="003416E6" w:rsidP="006205A9">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3 915</w:t>
            </w:r>
          </w:p>
        </w:tc>
        <w:tc>
          <w:tcPr>
            <w:tcW w:w="581" w:type="pct"/>
            <w:tcBorders>
              <w:top w:val="single" w:sz="4" w:space="0" w:color="auto"/>
              <w:left w:val="nil"/>
              <w:bottom w:val="single" w:sz="4" w:space="0" w:color="auto"/>
              <w:right w:val="single" w:sz="4" w:space="0" w:color="auto"/>
            </w:tcBorders>
            <w:shd w:val="clear" w:color="auto" w:fill="auto"/>
            <w:vAlign w:val="center"/>
          </w:tcPr>
          <w:p w14:paraId="107DFF69" w14:textId="77777777" w:rsidR="003416E6" w:rsidRPr="00F66D2C" w:rsidRDefault="003416E6" w:rsidP="006205A9">
            <w:pPr>
              <w:suppressAutoHyphens w:val="0"/>
              <w:spacing w:after="0" w:line="240" w:lineRule="auto"/>
              <w:jc w:val="center"/>
              <w:rPr>
                <w:rFonts w:ascii="Arial" w:eastAsia="Times New Roman" w:hAnsi="Arial" w:cs="Arial"/>
                <w:kern w:val="0"/>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vAlign w:val="center"/>
          </w:tcPr>
          <w:p w14:paraId="4CBC1DA2" w14:textId="77777777" w:rsidR="003416E6" w:rsidRPr="00F66D2C" w:rsidRDefault="003416E6" w:rsidP="006205A9">
            <w:pPr>
              <w:suppressAutoHyphens w:val="0"/>
              <w:spacing w:after="0" w:line="240" w:lineRule="auto"/>
              <w:jc w:val="center"/>
              <w:rPr>
                <w:rFonts w:ascii="Arial" w:eastAsia="Times New Roman" w:hAnsi="Arial" w:cs="Arial"/>
                <w:kern w:val="0"/>
                <w:sz w:val="18"/>
                <w:szCs w:val="18"/>
                <w:lang w:eastAsia="pl-PL"/>
              </w:rPr>
            </w:pPr>
          </w:p>
        </w:tc>
        <w:tc>
          <w:tcPr>
            <w:tcW w:w="1101" w:type="pct"/>
            <w:gridSpan w:val="2"/>
            <w:tcBorders>
              <w:top w:val="single" w:sz="4" w:space="0" w:color="auto"/>
              <w:left w:val="nil"/>
              <w:bottom w:val="single" w:sz="4" w:space="0" w:color="auto"/>
              <w:right w:val="single" w:sz="4" w:space="0" w:color="auto"/>
            </w:tcBorders>
            <w:vAlign w:val="center"/>
          </w:tcPr>
          <w:p w14:paraId="67C9BC6C" w14:textId="77777777" w:rsidR="003416E6" w:rsidRPr="00F66D2C" w:rsidRDefault="003416E6" w:rsidP="006205A9">
            <w:pPr>
              <w:suppressAutoHyphens w:val="0"/>
              <w:spacing w:after="0" w:line="240" w:lineRule="auto"/>
              <w:jc w:val="center"/>
              <w:rPr>
                <w:rFonts w:ascii="Arial" w:eastAsia="Times New Roman" w:hAnsi="Arial" w:cs="Arial"/>
                <w:kern w:val="0"/>
                <w:sz w:val="18"/>
                <w:szCs w:val="18"/>
                <w:lang w:eastAsia="pl-PL"/>
              </w:rPr>
            </w:pPr>
          </w:p>
        </w:tc>
      </w:tr>
    </w:tbl>
    <w:p w14:paraId="7715D071" w14:textId="1ADBCC2C" w:rsidR="008E3DD9" w:rsidRDefault="008E3DD9" w:rsidP="00CD1498">
      <w:pPr>
        <w:pStyle w:val="tytu"/>
        <w:rPr>
          <w:rFonts w:ascii="Arial" w:hAnsi="Arial" w:cs="Arial"/>
          <w:b w:val="0"/>
          <w:i/>
          <w:sz w:val="20"/>
          <w:szCs w:val="20"/>
        </w:rPr>
      </w:pPr>
    </w:p>
    <w:p w14:paraId="7D346A87" w14:textId="7B7ACDE4" w:rsidR="00194DC7" w:rsidRDefault="00194DC7" w:rsidP="00194DC7"/>
    <w:p w14:paraId="31399FB0" w14:textId="026A4FCB" w:rsidR="00194DC7" w:rsidRDefault="00194DC7" w:rsidP="00194DC7"/>
    <w:p w14:paraId="4383D6B8" w14:textId="50BCB483" w:rsidR="00194DC7" w:rsidRDefault="00194DC7" w:rsidP="00194DC7"/>
    <w:p w14:paraId="7265E3D9" w14:textId="2907AB23" w:rsidR="00194DC7" w:rsidRDefault="00194DC7" w:rsidP="00194DC7"/>
    <w:p w14:paraId="263D3336" w14:textId="2FCC27FF" w:rsidR="00194DC7" w:rsidRDefault="00194DC7" w:rsidP="00194DC7"/>
    <w:p w14:paraId="46273BDA" w14:textId="2BA9D49F" w:rsidR="00194DC7" w:rsidRDefault="00194DC7" w:rsidP="00194DC7"/>
    <w:p w14:paraId="2D4E9A13" w14:textId="1D57D670" w:rsidR="00194DC7" w:rsidRDefault="00194DC7" w:rsidP="00194DC7"/>
    <w:p w14:paraId="4DCA3DE9" w14:textId="407A44FC" w:rsidR="00194DC7" w:rsidRDefault="00194DC7" w:rsidP="00194DC7"/>
    <w:p w14:paraId="2DB53F41" w14:textId="6C216BC3" w:rsidR="00194DC7" w:rsidRDefault="00194DC7" w:rsidP="00194DC7"/>
    <w:p w14:paraId="592FF713" w14:textId="097982B2" w:rsidR="00194DC7" w:rsidRDefault="00194DC7" w:rsidP="00194DC7"/>
    <w:p w14:paraId="15979F9D" w14:textId="5E975B04" w:rsidR="00194DC7" w:rsidRDefault="00194DC7" w:rsidP="00194DC7"/>
    <w:p w14:paraId="6F8B807E" w14:textId="76C68911" w:rsidR="005370D7" w:rsidRDefault="005370D7" w:rsidP="00194DC7"/>
    <w:p w14:paraId="398557AC" w14:textId="3BD8229C" w:rsidR="005370D7" w:rsidRDefault="005370D7" w:rsidP="00194DC7"/>
    <w:p w14:paraId="6DB489DE" w14:textId="74AA469B" w:rsidR="005370D7" w:rsidRDefault="005370D7" w:rsidP="00194DC7"/>
    <w:p w14:paraId="43639195" w14:textId="77777777" w:rsidR="005370D7" w:rsidRDefault="005370D7" w:rsidP="00194DC7"/>
    <w:p w14:paraId="4F1DF712" w14:textId="77777777" w:rsidR="00194DC7" w:rsidRPr="00194DC7" w:rsidRDefault="00194DC7" w:rsidP="00441A72">
      <w:pPr>
        <w:spacing w:after="0" w:line="240" w:lineRule="auto"/>
        <w:ind w:left="284"/>
        <w:jc w:val="center"/>
        <w:rPr>
          <w:rFonts w:ascii="Arial" w:hAnsi="Arial" w:cs="Arial"/>
          <w:b/>
          <w:sz w:val="20"/>
          <w:szCs w:val="20"/>
        </w:rPr>
      </w:pPr>
      <w:r w:rsidRPr="00194DC7">
        <w:rPr>
          <w:rFonts w:ascii="Arial" w:hAnsi="Arial" w:cs="Arial"/>
          <w:b/>
          <w:sz w:val="20"/>
          <w:szCs w:val="20"/>
        </w:rPr>
        <w:t>Część III – Dostawa drobnego sprzętu gospodarczego</w:t>
      </w:r>
    </w:p>
    <w:tbl>
      <w:tblPr>
        <w:tblW w:w="5000" w:type="pct"/>
        <w:tblCellMar>
          <w:left w:w="70" w:type="dxa"/>
          <w:right w:w="70" w:type="dxa"/>
        </w:tblCellMar>
        <w:tblLook w:val="04A0" w:firstRow="1" w:lastRow="0" w:firstColumn="1" w:lastColumn="0" w:noHBand="0" w:noVBand="1"/>
      </w:tblPr>
      <w:tblGrid>
        <w:gridCol w:w="410"/>
        <w:gridCol w:w="6524"/>
        <w:gridCol w:w="835"/>
        <w:gridCol w:w="970"/>
        <w:gridCol w:w="2355"/>
        <w:gridCol w:w="3608"/>
      </w:tblGrid>
      <w:tr w:rsidR="002F77DE" w:rsidRPr="00F66D2C" w14:paraId="2569F72C" w14:textId="77777777" w:rsidTr="00441A72">
        <w:trPr>
          <w:trHeight w:val="812"/>
        </w:trPr>
        <w:tc>
          <w:tcPr>
            <w:tcW w:w="139" w:type="pct"/>
            <w:tcBorders>
              <w:top w:val="single" w:sz="4" w:space="0" w:color="auto"/>
              <w:left w:val="single" w:sz="4" w:space="0" w:color="auto"/>
              <w:bottom w:val="single" w:sz="4" w:space="0" w:color="auto"/>
              <w:right w:val="single" w:sz="4" w:space="0" w:color="auto"/>
            </w:tcBorders>
            <w:shd w:val="clear" w:color="000000" w:fill="EEECE1"/>
            <w:vAlign w:val="center"/>
          </w:tcPr>
          <w:p w14:paraId="510A836E" w14:textId="77777777" w:rsidR="002F77DE" w:rsidRPr="00F66D2C" w:rsidRDefault="002F77DE" w:rsidP="004221A6">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Lp.</w:t>
            </w:r>
          </w:p>
        </w:tc>
        <w:tc>
          <w:tcPr>
            <w:tcW w:w="2219" w:type="pct"/>
            <w:tcBorders>
              <w:top w:val="single" w:sz="4" w:space="0" w:color="auto"/>
              <w:left w:val="single" w:sz="4" w:space="0" w:color="auto"/>
              <w:bottom w:val="single" w:sz="4" w:space="0" w:color="auto"/>
              <w:right w:val="single" w:sz="4" w:space="0" w:color="auto"/>
            </w:tcBorders>
            <w:shd w:val="clear" w:color="000000" w:fill="EEECE1"/>
            <w:vAlign w:val="center"/>
          </w:tcPr>
          <w:p w14:paraId="1B60E469" w14:textId="77777777" w:rsidR="002F77DE" w:rsidRPr="00F66D2C" w:rsidRDefault="002F77DE" w:rsidP="004221A6">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Szczegółowy opis przedmiotu zamówienia</w:t>
            </w:r>
          </w:p>
        </w:tc>
        <w:tc>
          <w:tcPr>
            <w:tcW w:w="284" w:type="pct"/>
            <w:tcBorders>
              <w:top w:val="single" w:sz="4" w:space="0" w:color="auto"/>
              <w:left w:val="nil"/>
              <w:bottom w:val="single" w:sz="4" w:space="0" w:color="auto"/>
              <w:right w:val="single" w:sz="4" w:space="0" w:color="auto"/>
            </w:tcBorders>
            <w:shd w:val="clear" w:color="000000" w:fill="EEECE1"/>
            <w:vAlign w:val="center"/>
          </w:tcPr>
          <w:p w14:paraId="6F2754A0" w14:textId="77777777" w:rsidR="002F77DE" w:rsidRPr="00F66D2C" w:rsidRDefault="002F77DE" w:rsidP="004221A6">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j.m.</w:t>
            </w:r>
          </w:p>
        </w:tc>
        <w:tc>
          <w:tcPr>
            <w:tcW w:w="330" w:type="pct"/>
            <w:tcBorders>
              <w:top w:val="single" w:sz="4" w:space="0" w:color="auto"/>
              <w:left w:val="nil"/>
              <w:bottom w:val="single" w:sz="4" w:space="0" w:color="auto"/>
              <w:right w:val="single" w:sz="4" w:space="0" w:color="auto"/>
            </w:tcBorders>
            <w:shd w:val="clear" w:color="000000" w:fill="EEECE1"/>
            <w:vAlign w:val="center"/>
          </w:tcPr>
          <w:p w14:paraId="52E67F13" w14:textId="77777777" w:rsidR="002F77DE" w:rsidRPr="00F66D2C" w:rsidRDefault="002F77DE" w:rsidP="004221A6">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Ilość</w:t>
            </w:r>
          </w:p>
        </w:tc>
        <w:tc>
          <w:tcPr>
            <w:tcW w:w="801" w:type="pct"/>
            <w:tcBorders>
              <w:top w:val="single" w:sz="4" w:space="0" w:color="auto"/>
              <w:left w:val="nil"/>
              <w:bottom w:val="single" w:sz="4" w:space="0" w:color="auto"/>
              <w:right w:val="single" w:sz="4" w:space="0" w:color="auto"/>
            </w:tcBorders>
            <w:shd w:val="clear" w:color="000000" w:fill="EEECE1"/>
            <w:vAlign w:val="center"/>
          </w:tcPr>
          <w:p w14:paraId="6FA5ECF7" w14:textId="77777777" w:rsidR="002F77DE" w:rsidRPr="00F66D2C" w:rsidRDefault="002F77DE" w:rsidP="004221A6">
            <w:pPr>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cena jednostkowa brutto</w:t>
            </w:r>
          </w:p>
        </w:tc>
        <w:tc>
          <w:tcPr>
            <w:tcW w:w="1228" w:type="pct"/>
            <w:tcBorders>
              <w:top w:val="single" w:sz="4" w:space="0" w:color="auto"/>
              <w:left w:val="nil"/>
              <w:bottom w:val="single" w:sz="4" w:space="0" w:color="auto"/>
              <w:right w:val="single" w:sz="4" w:space="0" w:color="auto"/>
            </w:tcBorders>
            <w:shd w:val="clear" w:color="000000" w:fill="EEECE1"/>
            <w:vAlign w:val="center"/>
          </w:tcPr>
          <w:p w14:paraId="4B80C39B" w14:textId="7EE720E0" w:rsidR="002F77DE" w:rsidRDefault="002F77DE" w:rsidP="004221A6">
            <w:pPr>
              <w:suppressAutoHyphens w:val="0"/>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Wartość brutto w zł</w:t>
            </w:r>
            <w:r>
              <w:rPr>
                <w:rFonts w:ascii="Arial" w:eastAsia="Times New Roman" w:hAnsi="Arial" w:cs="Arial"/>
                <w:b/>
                <w:bCs/>
                <w:kern w:val="0"/>
                <w:sz w:val="18"/>
                <w:szCs w:val="18"/>
                <w:lang w:eastAsia="pl-PL"/>
              </w:rPr>
              <w:t xml:space="preserve"> </w:t>
            </w:r>
          </w:p>
          <w:p w14:paraId="25DCDF29" w14:textId="77777777" w:rsidR="002F77DE" w:rsidRPr="00F66D2C" w:rsidRDefault="002F77DE" w:rsidP="004221A6">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 xml:space="preserve"> (kol. 4 x kol. 5</w:t>
            </w:r>
            <w:r w:rsidRPr="00F66D2C">
              <w:rPr>
                <w:rFonts w:ascii="Arial" w:eastAsia="Times New Roman" w:hAnsi="Arial" w:cs="Arial"/>
                <w:b/>
                <w:bCs/>
                <w:kern w:val="0"/>
                <w:sz w:val="18"/>
                <w:szCs w:val="18"/>
                <w:lang w:eastAsia="pl-PL"/>
              </w:rPr>
              <w:t>)</w:t>
            </w:r>
          </w:p>
        </w:tc>
      </w:tr>
      <w:tr w:rsidR="002F77DE" w:rsidRPr="00F66D2C" w14:paraId="448917AC" w14:textId="77777777" w:rsidTr="00441A72">
        <w:trPr>
          <w:trHeight w:val="300"/>
        </w:trPr>
        <w:tc>
          <w:tcPr>
            <w:tcW w:w="139"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6D3C0D34" w14:textId="77777777" w:rsidR="002F77DE" w:rsidRPr="00F66D2C" w:rsidRDefault="002F77DE" w:rsidP="004221A6">
            <w:pPr>
              <w:suppressAutoHyphens w:val="0"/>
              <w:spacing w:after="0" w:line="240" w:lineRule="auto"/>
              <w:jc w:val="center"/>
              <w:rPr>
                <w:rFonts w:ascii="Arial" w:eastAsia="Times New Roman" w:hAnsi="Arial" w:cs="Arial"/>
                <w:b/>
                <w:bCs/>
                <w:kern w:val="0"/>
                <w:sz w:val="18"/>
                <w:szCs w:val="18"/>
                <w:lang w:eastAsia="pl-PL"/>
              </w:rPr>
            </w:pPr>
            <w:r w:rsidRPr="00F66D2C">
              <w:rPr>
                <w:rFonts w:ascii="Arial" w:eastAsia="Times New Roman" w:hAnsi="Arial" w:cs="Arial"/>
                <w:b/>
                <w:bCs/>
                <w:kern w:val="0"/>
                <w:sz w:val="18"/>
                <w:szCs w:val="18"/>
                <w:lang w:eastAsia="pl-PL"/>
              </w:rPr>
              <w:t>1</w:t>
            </w:r>
          </w:p>
        </w:tc>
        <w:tc>
          <w:tcPr>
            <w:tcW w:w="2219"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33D362E7" w14:textId="77777777" w:rsidR="002F77DE" w:rsidRPr="00F66D2C" w:rsidRDefault="002F77DE" w:rsidP="004221A6">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2</w:t>
            </w:r>
          </w:p>
        </w:tc>
        <w:tc>
          <w:tcPr>
            <w:tcW w:w="284" w:type="pct"/>
            <w:tcBorders>
              <w:top w:val="single" w:sz="4" w:space="0" w:color="auto"/>
              <w:left w:val="nil"/>
              <w:bottom w:val="single" w:sz="4" w:space="0" w:color="auto"/>
              <w:right w:val="single" w:sz="4" w:space="0" w:color="auto"/>
            </w:tcBorders>
            <w:shd w:val="clear" w:color="000000" w:fill="EEECE1"/>
            <w:vAlign w:val="center"/>
            <w:hideMark/>
          </w:tcPr>
          <w:p w14:paraId="4F85F7AE" w14:textId="77777777" w:rsidR="002F77DE" w:rsidRPr="00F66D2C" w:rsidRDefault="002F77DE" w:rsidP="004221A6">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3</w:t>
            </w:r>
          </w:p>
        </w:tc>
        <w:tc>
          <w:tcPr>
            <w:tcW w:w="330" w:type="pct"/>
            <w:tcBorders>
              <w:top w:val="single" w:sz="4" w:space="0" w:color="auto"/>
              <w:left w:val="nil"/>
              <w:bottom w:val="single" w:sz="4" w:space="0" w:color="auto"/>
              <w:right w:val="single" w:sz="4" w:space="0" w:color="auto"/>
            </w:tcBorders>
            <w:shd w:val="clear" w:color="000000" w:fill="EEECE1"/>
            <w:vAlign w:val="center"/>
            <w:hideMark/>
          </w:tcPr>
          <w:p w14:paraId="617BBE27" w14:textId="77777777" w:rsidR="002F77DE" w:rsidRPr="00F66D2C" w:rsidRDefault="002F77DE" w:rsidP="004221A6">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4</w:t>
            </w:r>
          </w:p>
        </w:tc>
        <w:tc>
          <w:tcPr>
            <w:tcW w:w="801" w:type="pct"/>
            <w:tcBorders>
              <w:top w:val="single" w:sz="4" w:space="0" w:color="auto"/>
              <w:left w:val="nil"/>
              <w:bottom w:val="single" w:sz="4" w:space="0" w:color="auto"/>
              <w:right w:val="single" w:sz="4" w:space="0" w:color="auto"/>
            </w:tcBorders>
            <w:shd w:val="clear" w:color="000000" w:fill="EEECE1"/>
            <w:vAlign w:val="center"/>
            <w:hideMark/>
          </w:tcPr>
          <w:p w14:paraId="633AC63E" w14:textId="77777777" w:rsidR="002F77DE" w:rsidRPr="00F66D2C" w:rsidRDefault="002F77DE" w:rsidP="004221A6">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5</w:t>
            </w:r>
          </w:p>
        </w:tc>
        <w:tc>
          <w:tcPr>
            <w:tcW w:w="1228" w:type="pct"/>
            <w:tcBorders>
              <w:top w:val="nil"/>
              <w:left w:val="nil"/>
              <w:bottom w:val="single" w:sz="4" w:space="0" w:color="auto"/>
              <w:right w:val="single" w:sz="4" w:space="0" w:color="auto"/>
            </w:tcBorders>
            <w:shd w:val="clear" w:color="000000" w:fill="EEECE1"/>
            <w:vAlign w:val="center"/>
            <w:hideMark/>
          </w:tcPr>
          <w:p w14:paraId="60D41DD3" w14:textId="77777777" w:rsidR="002F77DE" w:rsidRPr="00F66D2C" w:rsidRDefault="002F77DE" w:rsidP="004221A6">
            <w:pPr>
              <w:suppressAutoHyphens w:val="0"/>
              <w:spacing w:after="0" w:line="240" w:lineRule="auto"/>
              <w:jc w:val="center"/>
              <w:rPr>
                <w:rFonts w:ascii="Arial" w:eastAsia="Times New Roman" w:hAnsi="Arial" w:cs="Arial"/>
                <w:b/>
                <w:bCs/>
                <w:kern w:val="0"/>
                <w:sz w:val="18"/>
                <w:szCs w:val="18"/>
                <w:lang w:eastAsia="pl-PL"/>
              </w:rPr>
            </w:pPr>
            <w:r>
              <w:rPr>
                <w:rFonts w:ascii="Arial" w:eastAsia="Times New Roman" w:hAnsi="Arial" w:cs="Arial"/>
                <w:b/>
                <w:bCs/>
                <w:kern w:val="0"/>
                <w:sz w:val="18"/>
                <w:szCs w:val="18"/>
                <w:lang w:eastAsia="pl-PL"/>
              </w:rPr>
              <w:t>6</w:t>
            </w:r>
          </w:p>
        </w:tc>
      </w:tr>
      <w:tr w:rsidR="002F77DE" w:rsidRPr="00F66D2C" w14:paraId="13AEB8D4" w14:textId="77777777" w:rsidTr="00441A72">
        <w:trPr>
          <w:trHeight w:val="750"/>
        </w:trPr>
        <w:tc>
          <w:tcPr>
            <w:tcW w:w="139" w:type="pct"/>
            <w:tcBorders>
              <w:top w:val="nil"/>
              <w:left w:val="single" w:sz="4" w:space="0" w:color="auto"/>
              <w:bottom w:val="single" w:sz="4" w:space="0" w:color="auto"/>
              <w:right w:val="single" w:sz="4" w:space="0" w:color="auto"/>
            </w:tcBorders>
            <w:shd w:val="clear" w:color="auto" w:fill="auto"/>
            <w:vAlign w:val="center"/>
            <w:hideMark/>
          </w:tcPr>
          <w:p w14:paraId="5A5DEA2A" w14:textId="77777777" w:rsidR="002F77DE" w:rsidRPr="00F66D2C" w:rsidRDefault="002F77DE" w:rsidP="004221A6">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1</w:t>
            </w:r>
          </w:p>
        </w:tc>
        <w:tc>
          <w:tcPr>
            <w:tcW w:w="2219" w:type="pct"/>
            <w:tcBorders>
              <w:top w:val="single" w:sz="4" w:space="0" w:color="auto"/>
              <w:left w:val="single" w:sz="4" w:space="0" w:color="auto"/>
              <w:bottom w:val="single" w:sz="4" w:space="0" w:color="auto"/>
              <w:right w:val="single" w:sz="4" w:space="0" w:color="auto"/>
            </w:tcBorders>
            <w:shd w:val="clear" w:color="000000" w:fill="FFFFFF"/>
            <w:hideMark/>
          </w:tcPr>
          <w:p w14:paraId="39E3D187" w14:textId="4762ACB4" w:rsidR="002F77DE" w:rsidRDefault="002F77DE" w:rsidP="002F77DE">
            <w:pPr>
              <w:suppressAutoHyphens w:val="0"/>
              <w:spacing w:after="0" w:line="240" w:lineRule="auto"/>
              <w:jc w:val="both"/>
              <w:rPr>
                <w:rFonts w:ascii="Arial" w:hAnsi="Arial" w:cs="Arial"/>
                <w:sz w:val="20"/>
                <w:szCs w:val="20"/>
              </w:rPr>
            </w:pPr>
            <w:r w:rsidRPr="002F77DE">
              <w:rPr>
                <w:rFonts w:ascii="Arial" w:hAnsi="Arial" w:cs="Arial"/>
                <w:b/>
                <w:sz w:val="20"/>
                <w:szCs w:val="20"/>
              </w:rPr>
              <w:t>D</w:t>
            </w:r>
            <w:r>
              <w:rPr>
                <w:rFonts w:ascii="Arial" w:hAnsi="Arial" w:cs="Arial"/>
                <w:b/>
                <w:sz w:val="20"/>
                <w:szCs w:val="20"/>
              </w:rPr>
              <w:t>ozownik na mydło w płynie o pojemności</w:t>
            </w:r>
            <w:r w:rsidRPr="002F77DE">
              <w:rPr>
                <w:rFonts w:ascii="Arial" w:hAnsi="Arial" w:cs="Arial"/>
                <w:b/>
                <w:sz w:val="20"/>
                <w:szCs w:val="20"/>
              </w:rPr>
              <w:t xml:space="preserve"> 1 l. FANECO 1000 ml lub równoważny</w:t>
            </w:r>
            <w:r>
              <w:rPr>
                <w:rFonts w:ascii="Arial" w:hAnsi="Arial" w:cs="Arial"/>
                <w:sz w:val="20"/>
                <w:szCs w:val="20"/>
              </w:rPr>
              <w:t xml:space="preserve">.  </w:t>
            </w:r>
          </w:p>
          <w:p w14:paraId="1A16EE03" w14:textId="6EEC18C6" w:rsidR="002F77DE" w:rsidRDefault="002F77DE" w:rsidP="002F77DE">
            <w:pPr>
              <w:suppressAutoHyphens w:val="0"/>
              <w:spacing w:after="0" w:line="240" w:lineRule="auto"/>
              <w:jc w:val="both"/>
              <w:rPr>
                <w:rFonts w:ascii="Arial" w:hAnsi="Arial" w:cs="Arial"/>
                <w:sz w:val="20"/>
                <w:szCs w:val="20"/>
              </w:rPr>
            </w:pPr>
            <w:r>
              <w:rPr>
                <w:rFonts w:ascii="Arial" w:hAnsi="Arial" w:cs="Arial"/>
                <w:sz w:val="20"/>
                <w:szCs w:val="20"/>
              </w:rPr>
              <w:t>Kryteria równoważności:</w:t>
            </w:r>
          </w:p>
          <w:p w14:paraId="291B6F15" w14:textId="19F3EE15" w:rsidR="002F77DE" w:rsidRPr="00914DB3" w:rsidRDefault="002F77DE" w:rsidP="004221A6">
            <w:pPr>
              <w:suppressAutoHyphens w:val="0"/>
              <w:spacing w:after="0" w:line="240" w:lineRule="auto"/>
              <w:jc w:val="both"/>
              <w:rPr>
                <w:rFonts w:ascii="Arial" w:eastAsia="Times New Roman" w:hAnsi="Arial" w:cs="Arial"/>
                <w:kern w:val="0"/>
                <w:sz w:val="20"/>
                <w:szCs w:val="20"/>
                <w:lang w:eastAsia="pl-PL"/>
              </w:rPr>
            </w:pPr>
            <w:r>
              <w:rPr>
                <w:rFonts w:ascii="Arial" w:hAnsi="Arial" w:cs="Arial"/>
                <w:sz w:val="20"/>
                <w:szCs w:val="20"/>
              </w:rPr>
              <w:t xml:space="preserve">Wykonany z tworzywa PCV. Wyposażony w mechanizm przyciskowy umożliwiający pobranie porcji mydła. Pojemnik na mydło umożliwiający wielokrotne uzupełnianie mydła z pojemników o dużej pojemności.  </w:t>
            </w:r>
          </w:p>
        </w:tc>
        <w:tc>
          <w:tcPr>
            <w:tcW w:w="284" w:type="pct"/>
            <w:tcBorders>
              <w:top w:val="nil"/>
              <w:left w:val="nil"/>
              <w:bottom w:val="single" w:sz="4" w:space="0" w:color="auto"/>
              <w:right w:val="single" w:sz="4" w:space="0" w:color="auto"/>
            </w:tcBorders>
            <w:shd w:val="clear" w:color="auto" w:fill="auto"/>
            <w:vAlign w:val="center"/>
            <w:hideMark/>
          </w:tcPr>
          <w:p w14:paraId="1C813DCA" w14:textId="77777777" w:rsidR="002F77DE" w:rsidRPr="00F66D2C" w:rsidRDefault="002F77DE" w:rsidP="004221A6">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szt.</w:t>
            </w:r>
          </w:p>
        </w:tc>
        <w:tc>
          <w:tcPr>
            <w:tcW w:w="330" w:type="pct"/>
            <w:tcBorders>
              <w:top w:val="nil"/>
              <w:left w:val="nil"/>
              <w:bottom w:val="single" w:sz="4" w:space="0" w:color="auto"/>
              <w:right w:val="single" w:sz="4" w:space="0" w:color="auto"/>
            </w:tcBorders>
            <w:shd w:val="clear" w:color="auto" w:fill="auto"/>
            <w:vAlign w:val="center"/>
            <w:hideMark/>
          </w:tcPr>
          <w:p w14:paraId="252C3AF6" w14:textId="388A77B4" w:rsidR="002F77DE" w:rsidRPr="00F66D2C" w:rsidRDefault="002F77DE" w:rsidP="004221A6">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185</w:t>
            </w:r>
          </w:p>
        </w:tc>
        <w:tc>
          <w:tcPr>
            <w:tcW w:w="801" w:type="pct"/>
            <w:tcBorders>
              <w:top w:val="nil"/>
              <w:left w:val="nil"/>
              <w:bottom w:val="single" w:sz="4" w:space="0" w:color="auto"/>
              <w:right w:val="single" w:sz="4" w:space="0" w:color="auto"/>
            </w:tcBorders>
            <w:shd w:val="clear" w:color="auto" w:fill="auto"/>
            <w:vAlign w:val="center"/>
            <w:hideMark/>
          </w:tcPr>
          <w:p w14:paraId="2CDEBB45" w14:textId="77777777" w:rsidR="002F77DE" w:rsidRPr="00F66D2C" w:rsidRDefault="002F77DE" w:rsidP="004221A6">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c>
          <w:tcPr>
            <w:tcW w:w="1228" w:type="pct"/>
            <w:tcBorders>
              <w:top w:val="nil"/>
              <w:left w:val="nil"/>
              <w:bottom w:val="single" w:sz="4" w:space="0" w:color="auto"/>
              <w:right w:val="single" w:sz="4" w:space="0" w:color="auto"/>
            </w:tcBorders>
            <w:shd w:val="clear" w:color="auto" w:fill="auto"/>
            <w:vAlign w:val="center"/>
            <w:hideMark/>
          </w:tcPr>
          <w:p w14:paraId="77C31FFA" w14:textId="77777777" w:rsidR="002F77DE" w:rsidRPr="00F66D2C" w:rsidRDefault="002F77DE" w:rsidP="004221A6">
            <w:pPr>
              <w:suppressAutoHyphens w:val="0"/>
              <w:spacing w:after="0" w:line="240" w:lineRule="auto"/>
              <w:jc w:val="center"/>
              <w:rPr>
                <w:rFonts w:ascii="Arial" w:eastAsia="Times New Roman" w:hAnsi="Arial" w:cs="Arial"/>
                <w:kern w:val="0"/>
                <w:sz w:val="18"/>
                <w:szCs w:val="18"/>
                <w:lang w:eastAsia="pl-PL"/>
              </w:rPr>
            </w:pPr>
            <w:r w:rsidRPr="00F66D2C">
              <w:rPr>
                <w:rFonts w:ascii="Arial" w:eastAsia="Times New Roman" w:hAnsi="Arial" w:cs="Arial"/>
                <w:kern w:val="0"/>
                <w:sz w:val="18"/>
                <w:szCs w:val="18"/>
                <w:lang w:eastAsia="pl-PL"/>
              </w:rPr>
              <w:t> </w:t>
            </w:r>
          </w:p>
        </w:tc>
      </w:tr>
      <w:tr w:rsidR="002F77DE" w:rsidRPr="00F66D2C" w14:paraId="0839323F"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47812E82" w14:textId="4F91265E" w:rsidR="002F77DE" w:rsidRPr="00F66D2C" w:rsidRDefault="002F77DE"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41E216AE" w14:textId="596E15EF" w:rsidR="002F77DE" w:rsidRPr="00914DB3" w:rsidRDefault="008B620B" w:rsidP="002F77DE">
            <w:pPr>
              <w:suppressAutoHyphens w:val="0"/>
              <w:spacing w:after="0" w:line="240" w:lineRule="auto"/>
              <w:jc w:val="both"/>
              <w:rPr>
                <w:rFonts w:ascii="Arial" w:eastAsia="Times New Roman" w:hAnsi="Arial" w:cs="Arial"/>
                <w:kern w:val="0"/>
                <w:sz w:val="20"/>
                <w:szCs w:val="20"/>
                <w:lang w:eastAsia="pl-PL"/>
              </w:rPr>
            </w:pPr>
            <w:r w:rsidRPr="008B620B">
              <w:rPr>
                <w:rFonts w:ascii="Arial" w:hAnsi="Arial" w:cs="Arial"/>
                <w:b/>
                <w:sz w:val="20"/>
                <w:szCs w:val="20"/>
              </w:rPr>
              <w:t xml:space="preserve">Folia typu </w:t>
            </w:r>
            <w:proofErr w:type="spellStart"/>
            <w:r w:rsidRPr="008B620B">
              <w:rPr>
                <w:rFonts w:ascii="Arial" w:hAnsi="Arial" w:cs="Arial"/>
                <w:b/>
                <w:sz w:val="20"/>
                <w:szCs w:val="20"/>
              </w:rPr>
              <w:t>strech</w:t>
            </w:r>
            <w:proofErr w:type="spellEnd"/>
            <w:r>
              <w:rPr>
                <w:rFonts w:ascii="Arial" w:hAnsi="Arial" w:cs="Arial"/>
                <w:sz w:val="20"/>
                <w:szCs w:val="20"/>
              </w:rPr>
              <w:t xml:space="preserve"> służąca do zabezpieczania i owijania towaru, o wysokiej odporności na przebicie i zrywanie, w rulonie, czarna, grubość 23 mikrony, waga rolki ok. 3kg, szer. 50cm, ilość w rolce około 280m.</w:t>
            </w:r>
          </w:p>
        </w:tc>
        <w:tc>
          <w:tcPr>
            <w:tcW w:w="284" w:type="pct"/>
            <w:tcBorders>
              <w:top w:val="single" w:sz="4" w:space="0" w:color="auto"/>
              <w:left w:val="nil"/>
              <w:bottom w:val="single" w:sz="4" w:space="0" w:color="auto"/>
              <w:right w:val="single" w:sz="4" w:space="0" w:color="auto"/>
            </w:tcBorders>
            <w:shd w:val="clear" w:color="auto" w:fill="auto"/>
            <w:vAlign w:val="center"/>
          </w:tcPr>
          <w:p w14:paraId="198CE8CE" w14:textId="2862EBD2" w:rsidR="002F77DE"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4DCBE746" w14:textId="47B0CE52" w:rsidR="002F77DE"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5</w:t>
            </w:r>
          </w:p>
        </w:tc>
        <w:tc>
          <w:tcPr>
            <w:tcW w:w="801" w:type="pct"/>
            <w:tcBorders>
              <w:top w:val="single" w:sz="4" w:space="0" w:color="auto"/>
              <w:left w:val="nil"/>
              <w:bottom w:val="single" w:sz="4" w:space="0" w:color="auto"/>
              <w:right w:val="single" w:sz="4" w:space="0" w:color="auto"/>
            </w:tcBorders>
            <w:shd w:val="clear" w:color="auto" w:fill="auto"/>
            <w:vAlign w:val="center"/>
          </w:tcPr>
          <w:p w14:paraId="22744A5D" w14:textId="77777777" w:rsidR="002F77DE" w:rsidRPr="00F66D2C" w:rsidRDefault="002F77DE"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625594C5" w14:textId="77777777" w:rsidR="002F77DE" w:rsidRPr="00F66D2C" w:rsidRDefault="002F77DE" w:rsidP="008B620B">
            <w:pPr>
              <w:suppressAutoHyphens w:val="0"/>
              <w:spacing w:after="0" w:line="240" w:lineRule="auto"/>
              <w:jc w:val="center"/>
              <w:rPr>
                <w:rFonts w:ascii="Arial" w:eastAsia="Times New Roman" w:hAnsi="Arial" w:cs="Arial"/>
                <w:kern w:val="0"/>
                <w:sz w:val="18"/>
                <w:szCs w:val="18"/>
                <w:lang w:eastAsia="pl-PL"/>
              </w:rPr>
            </w:pPr>
          </w:p>
        </w:tc>
      </w:tr>
      <w:tr w:rsidR="008B620B" w:rsidRPr="00F66D2C" w14:paraId="48DA4EE7"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0CA747BF" w14:textId="737850AD"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08782655" w14:textId="427F938D" w:rsidR="008B620B" w:rsidRPr="00914DB3" w:rsidRDefault="008B620B" w:rsidP="008B620B">
            <w:pPr>
              <w:suppressAutoHyphens w:val="0"/>
              <w:spacing w:after="0" w:line="240" w:lineRule="auto"/>
              <w:jc w:val="both"/>
              <w:rPr>
                <w:rFonts w:ascii="Arial" w:eastAsia="Times New Roman" w:hAnsi="Arial" w:cs="Arial"/>
                <w:kern w:val="0"/>
                <w:sz w:val="20"/>
                <w:szCs w:val="20"/>
                <w:lang w:eastAsia="pl-PL"/>
              </w:rPr>
            </w:pPr>
            <w:r w:rsidRPr="008B620B">
              <w:rPr>
                <w:rFonts w:ascii="Arial" w:hAnsi="Arial" w:cs="Arial"/>
                <w:b/>
                <w:sz w:val="20"/>
                <w:szCs w:val="20"/>
              </w:rPr>
              <w:t>Kij drewniany</w:t>
            </w:r>
            <w:r>
              <w:rPr>
                <w:rFonts w:ascii="Arial" w:hAnsi="Arial" w:cs="Arial"/>
                <w:sz w:val="20"/>
                <w:szCs w:val="20"/>
              </w:rPr>
              <w:t>, nielakierowany, o długości nie mniej niż 120cm do szczotek i mioteł z gwintem.</w:t>
            </w:r>
          </w:p>
        </w:tc>
        <w:tc>
          <w:tcPr>
            <w:tcW w:w="284" w:type="pct"/>
            <w:tcBorders>
              <w:top w:val="single" w:sz="4" w:space="0" w:color="auto"/>
              <w:left w:val="nil"/>
              <w:bottom w:val="single" w:sz="4" w:space="0" w:color="auto"/>
              <w:right w:val="single" w:sz="4" w:space="0" w:color="auto"/>
            </w:tcBorders>
            <w:shd w:val="clear" w:color="auto" w:fill="auto"/>
            <w:vAlign w:val="center"/>
          </w:tcPr>
          <w:p w14:paraId="04634A59" w14:textId="7EF65E8B"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7027E609" w14:textId="0F2998D9"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1 310</w:t>
            </w:r>
          </w:p>
        </w:tc>
        <w:tc>
          <w:tcPr>
            <w:tcW w:w="801" w:type="pct"/>
            <w:tcBorders>
              <w:top w:val="single" w:sz="4" w:space="0" w:color="auto"/>
              <w:left w:val="nil"/>
              <w:bottom w:val="single" w:sz="4" w:space="0" w:color="auto"/>
              <w:right w:val="single" w:sz="4" w:space="0" w:color="auto"/>
            </w:tcBorders>
            <w:shd w:val="clear" w:color="auto" w:fill="auto"/>
            <w:vAlign w:val="center"/>
          </w:tcPr>
          <w:p w14:paraId="45B0DFD4"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2D87ABE6"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r>
      <w:tr w:rsidR="008B620B" w:rsidRPr="00F66D2C" w14:paraId="26970C18"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32F1017D" w14:textId="3C6810FB"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4</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3756A703" w14:textId="77777777" w:rsidR="008B620B" w:rsidRDefault="008B620B" w:rsidP="008B620B">
            <w:pPr>
              <w:suppressAutoHyphens w:val="0"/>
              <w:spacing w:after="0" w:line="240" w:lineRule="auto"/>
              <w:jc w:val="both"/>
              <w:rPr>
                <w:rFonts w:ascii="Arial" w:hAnsi="Arial" w:cs="Arial"/>
                <w:sz w:val="20"/>
                <w:szCs w:val="20"/>
              </w:rPr>
            </w:pPr>
            <w:r w:rsidRPr="008B620B">
              <w:rPr>
                <w:rFonts w:ascii="Arial" w:hAnsi="Arial" w:cs="Arial"/>
                <w:b/>
                <w:sz w:val="20"/>
                <w:szCs w:val="20"/>
              </w:rPr>
              <w:t>Komplet MOP płaski,</w:t>
            </w:r>
            <w:r>
              <w:rPr>
                <w:rFonts w:ascii="Arial" w:hAnsi="Arial" w:cs="Arial"/>
                <w:sz w:val="20"/>
                <w:szCs w:val="20"/>
              </w:rPr>
              <w:t xml:space="preserve"> </w:t>
            </w:r>
            <w:r w:rsidRPr="008B620B">
              <w:rPr>
                <w:rFonts w:ascii="Arial" w:hAnsi="Arial" w:cs="Arial"/>
                <w:b/>
                <w:sz w:val="20"/>
                <w:szCs w:val="20"/>
              </w:rPr>
              <w:t>VILEDA ULTRA MAX lub równoważny</w:t>
            </w:r>
          </w:p>
          <w:p w14:paraId="5D9977FF" w14:textId="557335E4" w:rsidR="008B620B" w:rsidRDefault="008B620B" w:rsidP="008B620B">
            <w:pPr>
              <w:suppressAutoHyphens w:val="0"/>
              <w:spacing w:after="0" w:line="240" w:lineRule="auto"/>
              <w:jc w:val="both"/>
              <w:rPr>
                <w:rFonts w:ascii="Arial" w:hAnsi="Arial" w:cs="Arial"/>
                <w:sz w:val="20"/>
                <w:szCs w:val="20"/>
              </w:rPr>
            </w:pPr>
            <w:r>
              <w:rPr>
                <w:rFonts w:ascii="Arial" w:hAnsi="Arial" w:cs="Arial"/>
                <w:sz w:val="20"/>
                <w:szCs w:val="20"/>
              </w:rPr>
              <w:t>Kryteria równoważności:</w:t>
            </w:r>
          </w:p>
          <w:p w14:paraId="62D2E236" w14:textId="25B20312" w:rsidR="008B620B" w:rsidRDefault="008B620B" w:rsidP="008B620B">
            <w:pPr>
              <w:suppressAutoHyphens w:val="0"/>
              <w:spacing w:after="0" w:line="240" w:lineRule="auto"/>
              <w:jc w:val="both"/>
              <w:rPr>
                <w:rFonts w:ascii="Arial" w:hAnsi="Arial" w:cs="Arial"/>
                <w:sz w:val="20"/>
                <w:szCs w:val="20"/>
              </w:rPr>
            </w:pPr>
            <w:r>
              <w:rPr>
                <w:rFonts w:ascii="Arial" w:hAnsi="Arial" w:cs="Arial"/>
                <w:sz w:val="20"/>
                <w:szCs w:val="20"/>
              </w:rPr>
              <w:t xml:space="preserve">powierzchnia robocza o wymiarach 11-15x35-40cm, bawełniana, zapinana na zatrzaski, kij teleskopowy, wiadro z wyciskaczem do MOP-a płaskiego, wykonane z tworzywa PCV, pojemność 13-15 litrów. </w:t>
            </w:r>
          </w:p>
        </w:tc>
        <w:tc>
          <w:tcPr>
            <w:tcW w:w="284" w:type="pct"/>
            <w:tcBorders>
              <w:top w:val="single" w:sz="4" w:space="0" w:color="auto"/>
              <w:left w:val="nil"/>
              <w:bottom w:val="single" w:sz="4" w:space="0" w:color="auto"/>
              <w:right w:val="single" w:sz="4" w:space="0" w:color="auto"/>
            </w:tcBorders>
            <w:shd w:val="clear" w:color="auto" w:fill="auto"/>
            <w:vAlign w:val="center"/>
          </w:tcPr>
          <w:p w14:paraId="4F3D2E99" w14:textId="6221091E"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79317C85" w14:textId="465BA41F"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153</w:t>
            </w:r>
          </w:p>
        </w:tc>
        <w:tc>
          <w:tcPr>
            <w:tcW w:w="801" w:type="pct"/>
            <w:tcBorders>
              <w:top w:val="single" w:sz="4" w:space="0" w:color="auto"/>
              <w:left w:val="nil"/>
              <w:bottom w:val="single" w:sz="4" w:space="0" w:color="auto"/>
              <w:right w:val="single" w:sz="4" w:space="0" w:color="auto"/>
            </w:tcBorders>
            <w:shd w:val="clear" w:color="auto" w:fill="auto"/>
            <w:vAlign w:val="center"/>
          </w:tcPr>
          <w:p w14:paraId="7A82EB74"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0B8FCC23"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r>
      <w:tr w:rsidR="008B620B" w:rsidRPr="00F66D2C" w14:paraId="006AA117"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3897D787" w14:textId="19E9E622"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5</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34343401" w14:textId="291A69A3" w:rsidR="008B620B" w:rsidRPr="00914DB3" w:rsidRDefault="008B620B" w:rsidP="008B620B">
            <w:pPr>
              <w:suppressAutoHyphens w:val="0"/>
              <w:spacing w:after="0" w:line="240" w:lineRule="auto"/>
              <w:jc w:val="both"/>
              <w:rPr>
                <w:rFonts w:ascii="Arial" w:eastAsia="Times New Roman" w:hAnsi="Arial" w:cs="Arial"/>
                <w:kern w:val="0"/>
                <w:sz w:val="20"/>
                <w:szCs w:val="20"/>
                <w:lang w:eastAsia="pl-PL"/>
              </w:rPr>
            </w:pPr>
            <w:r w:rsidRPr="008B620B">
              <w:rPr>
                <w:rFonts w:ascii="Arial" w:hAnsi="Arial" w:cs="Arial"/>
                <w:b/>
                <w:sz w:val="20"/>
                <w:szCs w:val="20"/>
              </w:rPr>
              <w:t>Komplet MOP</w:t>
            </w:r>
            <w:r>
              <w:rPr>
                <w:rFonts w:ascii="Arial" w:hAnsi="Arial" w:cs="Arial"/>
                <w:sz w:val="20"/>
                <w:szCs w:val="20"/>
              </w:rPr>
              <w:t xml:space="preserve"> zawierający wiadro, </w:t>
            </w:r>
            <w:proofErr w:type="spellStart"/>
            <w:r>
              <w:rPr>
                <w:rFonts w:ascii="Arial" w:hAnsi="Arial" w:cs="Arial"/>
                <w:sz w:val="20"/>
                <w:szCs w:val="20"/>
              </w:rPr>
              <w:t>ociekacz</w:t>
            </w:r>
            <w:proofErr w:type="spellEnd"/>
            <w:r>
              <w:rPr>
                <w:rFonts w:ascii="Arial" w:hAnsi="Arial" w:cs="Arial"/>
                <w:sz w:val="20"/>
                <w:szCs w:val="20"/>
              </w:rPr>
              <w:t>, trzonek  i końcówka MOP okrągła. Końcówka MOP mocowana do trzonka na gwint.</w:t>
            </w:r>
          </w:p>
        </w:tc>
        <w:tc>
          <w:tcPr>
            <w:tcW w:w="284" w:type="pct"/>
            <w:tcBorders>
              <w:top w:val="single" w:sz="4" w:space="0" w:color="auto"/>
              <w:left w:val="nil"/>
              <w:bottom w:val="single" w:sz="4" w:space="0" w:color="auto"/>
              <w:right w:val="single" w:sz="4" w:space="0" w:color="auto"/>
            </w:tcBorders>
            <w:shd w:val="clear" w:color="auto" w:fill="auto"/>
            <w:vAlign w:val="center"/>
          </w:tcPr>
          <w:p w14:paraId="51BBDBA9" w14:textId="4DE5DD32"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2EE6BF4F" w14:textId="1DC35369"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55</w:t>
            </w:r>
          </w:p>
        </w:tc>
        <w:tc>
          <w:tcPr>
            <w:tcW w:w="801" w:type="pct"/>
            <w:tcBorders>
              <w:top w:val="single" w:sz="4" w:space="0" w:color="auto"/>
              <w:left w:val="nil"/>
              <w:bottom w:val="single" w:sz="4" w:space="0" w:color="auto"/>
              <w:right w:val="single" w:sz="4" w:space="0" w:color="auto"/>
            </w:tcBorders>
            <w:shd w:val="clear" w:color="auto" w:fill="auto"/>
            <w:vAlign w:val="center"/>
          </w:tcPr>
          <w:p w14:paraId="6545F62A"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48019980"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r>
      <w:tr w:rsidR="008B620B" w:rsidRPr="00F66D2C" w14:paraId="69DBBC9E"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52F38715" w14:textId="1DA98A2A"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6</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63921FAC" w14:textId="2904137D" w:rsidR="008B620B" w:rsidRPr="00914DB3" w:rsidRDefault="008B620B" w:rsidP="008B620B">
            <w:pPr>
              <w:suppressAutoHyphens w:val="0"/>
              <w:spacing w:after="0" w:line="240" w:lineRule="auto"/>
              <w:jc w:val="both"/>
              <w:rPr>
                <w:rFonts w:ascii="Arial" w:eastAsia="Times New Roman" w:hAnsi="Arial" w:cs="Arial"/>
                <w:kern w:val="0"/>
                <w:sz w:val="20"/>
                <w:szCs w:val="20"/>
                <w:lang w:eastAsia="pl-PL"/>
              </w:rPr>
            </w:pPr>
            <w:r w:rsidRPr="008B620B">
              <w:rPr>
                <w:rFonts w:ascii="Arial" w:hAnsi="Arial" w:cs="Arial"/>
                <w:b/>
                <w:sz w:val="20"/>
                <w:szCs w:val="20"/>
              </w:rPr>
              <w:t>Komplet WC</w:t>
            </w:r>
            <w:r>
              <w:rPr>
                <w:rFonts w:ascii="Arial" w:hAnsi="Arial" w:cs="Arial"/>
                <w:sz w:val="20"/>
                <w:szCs w:val="20"/>
              </w:rPr>
              <w:t xml:space="preserve"> zawierający szczotkę do WC i pojemnik, wolnostojący, wykonany ze stali nierdzewnej, kolor chrom. </w:t>
            </w:r>
          </w:p>
        </w:tc>
        <w:tc>
          <w:tcPr>
            <w:tcW w:w="284" w:type="pct"/>
            <w:tcBorders>
              <w:top w:val="single" w:sz="4" w:space="0" w:color="auto"/>
              <w:left w:val="nil"/>
              <w:bottom w:val="single" w:sz="4" w:space="0" w:color="auto"/>
              <w:right w:val="single" w:sz="4" w:space="0" w:color="auto"/>
            </w:tcBorders>
            <w:shd w:val="clear" w:color="auto" w:fill="auto"/>
            <w:vAlign w:val="center"/>
          </w:tcPr>
          <w:p w14:paraId="77D5EAAA" w14:textId="4E347576"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64986C26" w14:textId="58A64933"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61</w:t>
            </w:r>
          </w:p>
        </w:tc>
        <w:tc>
          <w:tcPr>
            <w:tcW w:w="801" w:type="pct"/>
            <w:tcBorders>
              <w:top w:val="single" w:sz="4" w:space="0" w:color="auto"/>
              <w:left w:val="nil"/>
              <w:bottom w:val="single" w:sz="4" w:space="0" w:color="auto"/>
              <w:right w:val="single" w:sz="4" w:space="0" w:color="auto"/>
            </w:tcBorders>
            <w:shd w:val="clear" w:color="auto" w:fill="auto"/>
            <w:vAlign w:val="center"/>
          </w:tcPr>
          <w:p w14:paraId="4679D954"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4B933818"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r>
      <w:tr w:rsidR="008B620B" w:rsidRPr="00F66D2C" w14:paraId="3AC4CFF6"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7E28C530" w14:textId="2D04645D"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7</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42D2D1D6" w14:textId="50BC74E1" w:rsidR="008B620B" w:rsidRDefault="008B620B" w:rsidP="008B620B">
            <w:pPr>
              <w:suppressAutoHyphens w:val="0"/>
              <w:spacing w:after="0" w:line="240" w:lineRule="auto"/>
              <w:jc w:val="both"/>
              <w:rPr>
                <w:rFonts w:ascii="Arial" w:eastAsia="Times New Roman" w:hAnsi="Arial" w:cs="Arial"/>
                <w:kern w:val="0"/>
                <w:sz w:val="20"/>
                <w:szCs w:val="20"/>
                <w:lang w:eastAsia="pl-PL"/>
              </w:rPr>
            </w:pPr>
            <w:r w:rsidRPr="008B620B">
              <w:rPr>
                <w:rFonts w:ascii="Arial" w:hAnsi="Arial" w:cs="Arial"/>
                <w:b/>
                <w:sz w:val="20"/>
                <w:szCs w:val="20"/>
              </w:rPr>
              <w:t>Komplet WC</w:t>
            </w:r>
            <w:r>
              <w:rPr>
                <w:rFonts w:ascii="Arial" w:hAnsi="Arial" w:cs="Arial"/>
                <w:sz w:val="20"/>
                <w:szCs w:val="20"/>
              </w:rPr>
              <w:t xml:space="preserve"> zawierający szczotkę do WC i pojemnik. Szczotka toaletowa z zaokrągloną końcówką z nylonowym włosiem i otwartym stojakiem. Plastik jest łatwy w czyszczeniu i utrzymaniu, co pozwala zwiększyć higienę środowiska. Wymiary:  37 (w) cm x16,5 (ø) cm, wytrzymałe włosie. Kolor dowolny za wyjątkiem czarnego.</w:t>
            </w:r>
          </w:p>
          <w:p w14:paraId="7D21BFCA" w14:textId="77777777" w:rsidR="008B620B" w:rsidRPr="008B620B" w:rsidRDefault="008B620B" w:rsidP="008B620B">
            <w:pPr>
              <w:suppressAutoHyphens w:val="0"/>
              <w:spacing w:after="0" w:line="240" w:lineRule="auto"/>
              <w:jc w:val="both"/>
              <w:rPr>
                <w:rFonts w:ascii="Arial" w:hAnsi="Arial" w:cs="Arial"/>
                <w:b/>
                <w:sz w:val="20"/>
                <w:szCs w:val="20"/>
              </w:rPr>
            </w:pPr>
          </w:p>
        </w:tc>
        <w:tc>
          <w:tcPr>
            <w:tcW w:w="284" w:type="pct"/>
            <w:tcBorders>
              <w:top w:val="single" w:sz="4" w:space="0" w:color="auto"/>
              <w:left w:val="nil"/>
              <w:bottom w:val="single" w:sz="4" w:space="0" w:color="auto"/>
              <w:right w:val="single" w:sz="4" w:space="0" w:color="auto"/>
            </w:tcBorders>
            <w:shd w:val="clear" w:color="auto" w:fill="auto"/>
            <w:vAlign w:val="center"/>
          </w:tcPr>
          <w:p w14:paraId="12C7A43E" w14:textId="1D7687C1"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0FF49BBE" w14:textId="4571AF32"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445</w:t>
            </w:r>
          </w:p>
        </w:tc>
        <w:tc>
          <w:tcPr>
            <w:tcW w:w="801" w:type="pct"/>
            <w:tcBorders>
              <w:top w:val="single" w:sz="4" w:space="0" w:color="auto"/>
              <w:left w:val="nil"/>
              <w:bottom w:val="single" w:sz="4" w:space="0" w:color="auto"/>
              <w:right w:val="single" w:sz="4" w:space="0" w:color="auto"/>
            </w:tcBorders>
            <w:shd w:val="clear" w:color="auto" w:fill="auto"/>
            <w:vAlign w:val="center"/>
          </w:tcPr>
          <w:p w14:paraId="36078ADC"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5A66F4A9"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r>
      <w:tr w:rsidR="008B620B" w:rsidRPr="00F66D2C" w14:paraId="7F0A7AEF"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39A47A1F" w14:textId="6E9740DC"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lastRenderedPageBreak/>
              <w:t>8</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75EDD2F9" w14:textId="5E1B9E01" w:rsidR="008B620B" w:rsidRPr="00914DB3" w:rsidRDefault="008B620B" w:rsidP="008B620B">
            <w:pPr>
              <w:suppressAutoHyphens w:val="0"/>
              <w:spacing w:after="0" w:line="240" w:lineRule="auto"/>
              <w:jc w:val="both"/>
              <w:rPr>
                <w:rFonts w:ascii="Arial" w:eastAsia="Times New Roman" w:hAnsi="Arial" w:cs="Arial"/>
                <w:kern w:val="0"/>
                <w:sz w:val="20"/>
                <w:szCs w:val="20"/>
                <w:lang w:eastAsia="pl-PL"/>
              </w:rPr>
            </w:pPr>
            <w:r w:rsidRPr="008B620B">
              <w:rPr>
                <w:rFonts w:ascii="Arial" w:hAnsi="Arial" w:cs="Arial"/>
                <w:b/>
                <w:sz w:val="20"/>
                <w:szCs w:val="20"/>
              </w:rPr>
              <w:t>Kosz do śmieci</w:t>
            </w:r>
            <w:r>
              <w:rPr>
                <w:rFonts w:ascii="Arial" w:hAnsi="Arial" w:cs="Arial"/>
                <w:sz w:val="20"/>
                <w:szCs w:val="20"/>
              </w:rPr>
              <w:t xml:space="preserve"> o pojemności 12-15 l. uchylny, ze ściąganą górną pokrywą, okrągły lub prostokątny, wykonany z PCV, kolor dowolny.</w:t>
            </w:r>
          </w:p>
        </w:tc>
        <w:tc>
          <w:tcPr>
            <w:tcW w:w="284" w:type="pct"/>
            <w:tcBorders>
              <w:top w:val="single" w:sz="4" w:space="0" w:color="auto"/>
              <w:left w:val="nil"/>
              <w:bottom w:val="single" w:sz="4" w:space="0" w:color="auto"/>
              <w:right w:val="single" w:sz="4" w:space="0" w:color="auto"/>
            </w:tcBorders>
            <w:shd w:val="clear" w:color="auto" w:fill="auto"/>
            <w:vAlign w:val="center"/>
          </w:tcPr>
          <w:p w14:paraId="3FC380E2" w14:textId="73F5810C"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4A3443A1" w14:textId="23D45682"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160</w:t>
            </w:r>
          </w:p>
        </w:tc>
        <w:tc>
          <w:tcPr>
            <w:tcW w:w="801" w:type="pct"/>
            <w:tcBorders>
              <w:top w:val="single" w:sz="4" w:space="0" w:color="auto"/>
              <w:left w:val="nil"/>
              <w:bottom w:val="single" w:sz="4" w:space="0" w:color="auto"/>
              <w:right w:val="single" w:sz="4" w:space="0" w:color="auto"/>
            </w:tcBorders>
            <w:shd w:val="clear" w:color="auto" w:fill="auto"/>
            <w:vAlign w:val="center"/>
          </w:tcPr>
          <w:p w14:paraId="5213560C"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4AD8ED0A"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r>
      <w:tr w:rsidR="008B620B" w:rsidRPr="00F66D2C" w14:paraId="7D2F83A5"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02EAB685" w14:textId="1DDD8FB6"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9</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0168BDD9" w14:textId="72D8CF21" w:rsidR="008B620B" w:rsidRPr="00914DB3" w:rsidRDefault="008B620B" w:rsidP="008B620B">
            <w:pPr>
              <w:suppressAutoHyphens w:val="0"/>
              <w:spacing w:after="0" w:line="240" w:lineRule="auto"/>
              <w:jc w:val="both"/>
              <w:rPr>
                <w:rFonts w:ascii="Arial" w:eastAsia="Times New Roman" w:hAnsi="Arial" w:cs="Arial"/>
                <w:kern w:val="0"/>
                <w:sz w:val="20"/>
                <w:szCs w:val="20"/>
                <w:lang w:eastAsia="pl-PL"/>
              </w:rPr>
            </w:pPr>
            <w:r w:rsidRPr="008B620B">
              <w:rPr>
                <w:rFonts w:ascii="Arial" w:hAnsi="Arial" w:cs="Arial"/>
                <w:b/>
                <w:sz w:val="20"/>
                <w:szCs w:val="20"/>
              </w:rPr>
              <w:t>Kosz do śmieci</w:t>
            </w:r>
            <w:r>
              <w:rPr>
                <w:rFonts w:ascii="Arial" w:hAnsi="Arial" w:cs="Arial"/>
                <w:sz w:val="20"/>
                <w:szCs w:val="20"/>
              </w:rPr>
              <w:t xml:space="preserve"> o pojemności 20-25 l uchylany, ze ściąganą górną pokrywą, okrągły lub prostokątny, wykonany z PCV, kolor dowolny</w:t>
            </w:r>
          </w:p>
        </w:tc>
        <w:tc>
          <w:tcPr>
            <w:tcW w:w="284" w:type="pct"/>
            <w:tcBorders>
              <w:top w:val="single" w:sz="4" w:space="0" w:color="auto"/>
              <w:left w:val="nil"/>
              <w:bottom w:val="single" w:sz="4" w:space="0" w:color="auto"/>
              <w:right w:val="single" w:sz="4" w:space="0" w:color="auto"/>
            </w:tcBorders>
            <w:shd w:val="clear" w:color="auto" w:fill="auto"/>
            <w:vAlign w:val="center"/>
          </w:tcPr>
          <w:p w14:paraId="2A47E3C9" w14:textId="5E6B9ABE"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FA581A" w14:textId="23558305"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120</w:t>
            </w:r>
          </w:p>
        </w:tc>
        <w:tc>
          <w:tcPr>
            <w:tcW w:w="801" w:type="pct"/>
            <w:tcBorders>
              <w:top w:val="single" w:sz="4" w:space="0" w:color="auto"/>
              <w:left w:val="nil"/>
              <w:bottom w:val="single" w:sz="4" w:space="0" w:color="auto"/>
              <w:right w:val="single" w:sz="4" w:space="0" w:color="auto"/>
            </w:tcBorders>
            <w:shd w:val="clear" w:color="auto" w:fill="auto"/>
            <w:vAlign w:val="center"/>
          </w:tcPr>
          <w:p w14:paraId="7912AC14"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5C608086"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r>
      <w:tr w:rsidR="008B620B" w:rsidRPr="00F66D2C" w14:paraId="007D8784"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180757F0" w14:textId="3D9505CD"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10</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6CC55E76" w14:textId="763A9E9D" w:rsidR="008B620B" w:rsidRPr="00914DB3" w:rsidRDefault="008B620B" w:rsidP="008B620B">
            <w:pPr>
              <w:suppressAutoHyphens w:val="0"/>
              <w:spacing w:after="0" w:line="240" w:lineRule="auto"/>
              <w:jc w:val="both"/>
              <w:rPr>
                <w:rFonts w:ascii="Arial" w:eastAsia="Times New Roman" w:hAnsi="Arial" w:cs="Arial"/>
                <w:color w:val="000000"/>
                <w:kern w:val="0"/>
                <w:sz w:val="20"/>
                <w:szCs w:val="20"/>
                <w:lang w:eastAsia="pl-PL"/>
              </w:rPr>
            </w:pPr>
            <w:r w:rsidRPr="008B620B">
              <w:rPr>
                <w:rFonts w:ascii="Arial" w:hAnsi="Arial" w:cs="Arial"/>
                <w:b/>
                <w:color w:val="000000"/>
                <w:sz w:val="20"/>
                <w:szCs w:val="20"/>
              </w:rPr>
              <w:t>Łopata do śniegu z łyżką</w:t>
            </w:r>
            <w:r>
              <w:rPr>
                <w:rFonts w:ascii="Arial" w:hAnsi="Arial" w:cs="Arial"/>
                <w:color w:val="000000"/>
                <w:sz w:val="20"/>
                <w:szCs w:val="20"/>
              </w:rPr>
              <w:t>, 5 warstwowa klejona i lakierowana wykonana z bardzo twardej płyty drewnianej o gr. 7 mm i krawędzi z profilu aluminiowego, szerokość robocza min. 50 cm.</w:t>
            </w:r>
          </w:p>
        </w:tc>
        <w:tc>
          <w:tcPr>
            <w:tcW w:w="284" w:type="pct"/>
            <w:tcBorders>
              <w:top w:val="single" w:sz="4" w:space="0" w:color="auto"/>
              <w:left w:val="nil"/>
              <w:bottom w:val="single" w:sz="4" w:space="0" w:color="auto"/>
              <w:right w:val="single" w:sz="4" w:space="0" w:color="auto"/>
            </w:tcBorders>
            <w:shd w:val="clear" w:color="auto" w:fill="auto"/>
            <w:vAlign w:val="center"/>
          </w:tcPr>
          <w:p w14:paraId="6AC5D19F" w14:textId="78F8789F"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4207AB3C" w14:textId="029C3DE1"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10</w:t>
            </w:r>
          </w:p>
        </w:tc>
        <w:tc>
          <w:tcPr>
            <w:tcW w:w="801" w:type="pct"/>
            <w:tcBorders>
              <w:top w:val="single" w:sz="4" w:space="0" w:color="auto"/>
              <w:left w:val="nil"/>
              <w:bottom w:val="single" w:sz="4" w:space="0" w:color="auto"/>
              <w:right w:val="single" w:sz="4" w:space="0" w:color="auto"/>
            </w:tcBorders>
            <w:shd w:val="clear" w:color="auto" w:fill="auto"/>
            <w:vAlign w:val="center"/>
          </w:tcPr>
          <w:p w14:paraId="3B40FAFB"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46E95563"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r>
      <w:tr w:rsidR="008B620B" w:rsidRPr="00F66D2C" w14:paraId="047B9BB8"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7CA15FCE" w14:textId="3924D60B"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11</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55E569FB" w14:textId="2EDE3C6B" w:rsidR="008B620B" w:rsidRPr="00914DB3" w:rsidRDefault="008B620B" w:rsidP="008B620B">
            <w:pPr>
              <w:suppressAutoHyphens w:val="0"/>
              <w:spacing w:after="0" w:line="240" w:lineRule="auto"/>
              <w:jc w:val="both"/>
              <w:rPr>
                <w:rFonts w:ascii="Arial" w:eastAsia="Times New Roman" w:hAnsi="Arial" w:cs="Arial"/>
                <w:color w:val="000000"/>
                <w:kern w:val="0"/>
                <w:sz w:val="20"/>
                <w:szCs w:val="20"/>
                <w:lang w:eastAsia="pl-PL"/>
              </w:rPr>
            </w:pPr>
            <w:r w:rsidRPr="008B620B">
              <w:rPr>
                <w:rFonts w:ascii="Arial" w:hAnsi="Arial" w:cs="Arial"/>
                <w:b/>
                <w:color w:val="000000"/>
                <w:sz w:val="20"/>
                <w:szCs w:val="20"/>
              </w:rPr>
              <w:t>Łopata śniegowa,</w:t>
            </w:r>
            <w:r>
              <w:rPr>
                <w:rFonts w:ascii="Arial" w:hAnsi="Arial" w:cs="Arial"/>
                <w:color w:val="000000"/>
                <w:sz w:val="20"/>
                <w:szCs w:val="20"/>
              </w:rPr>
              <w:t xml:space="preserve"> </w:t>
            </w:r>
            <w:r w:rsidRPr="008B620B">
              <w:rPr>
                <w:rFonts w:ascii="Arial" w:hAnsi="Arial" w:cs="Arial"/>
                <w:b/>
                <w:color w:val="000000"/>
                <w:sz w:val="20"/>
                <w:szCs w:val="20"/>
              </w:rPr>
              <w:t>szuflą z tworzywa PP/HDPE</w:t>
            </w:r>
            <w:r>
              <w:rPr>
                <w:rFonts w:ascii="Arial" w:hAnsi="Arial" w:cs="Arial"/>
                <w:color w:val="000000"/>
                <w:sz w:val="20"/>
                <w:szCs w:val="20"/>
              </w:rPr>
              <w:t xml:space="preserve"> </w:t>
            </w:r>
            <w:r w:rsidRPr="008B620B">
              <w:rPr>
                <w:rFonts w:ascii="Arial" w:hAnsi="Arial" w:cs="Arial"/>
                <w:b/>
                <w:color w:val="000000"/>
                <w:sz w:val="20"/>
                <w:szCs w:val="20"/>
              </w:rPr>
              <w:t>do odgarniania śniegu</w:t>
            </w:r>
            <w:r>
              <w:rPr>
                <w:rFonts w:ascii="Arial" w:hAnsi="Arial" w:cs="Arial"/>
                <w:color w:val="000000"/>
                <w:sz w:val="20"/>
                <w:szCs w:val="20"/>
              </w:rPr>
              <w:t>, lodu, ergonomiczny uchwyt, metalowe wzmocnienie na krawędzi, trzon z litego drewna,  wymiary szufli minimum 49x40cm, wysokość łopaty nie mniej niż 135 cm</w:t>
            </w:r>
          </w:p>
        </w:tc>
        <w:tc>
          <w:tcPr>
            <w:tcW w:w="284" w:type="pct"/>
            <w:tcBorders>
              <w:top w:val="single" w:sz="4" w:space="0" w:color="auto"/>
              <w:left w:val="nil"/>
              <w:bottom w:val="single" w:sz="4" w:space="0" w:color="auto"/>
              <w:right w:val="single" w:sz="4" w:space="0" w:color="auto"/>
            </w:tcBorders>
            <w:shd w:val="clear" w:color="auto" w:fill="auto"/>
            <w:vAlign w:val="center"/>
          </w:tcPr>
          <w:p w14:paraId="5D1F9DAB" w14:textId="6296985D"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20F0A102" w14:textId="6BD1F3BF"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10</w:t>
            </w:r>
          </w:p>
        </w:tc>
        <w:tc>
          <w:tcPr>
            <w:tcW w:w="801" w:type="pct"/>
            <w:tcBorders>
              <w:top w:val="single" w:sz="4" w:space="0" w:color="auto"/>
              <w:left w:val="nil"/>
              <w:bottom w:val="single" w:sz="4" w:space="0" w:color="auto"/>
              <w:right w:val="single" w:sz="4" w:space="0" w:color="auto"/>
            </w:tcBorders>
            <w:shd w:val="clear" w:color="auto" w:fill="auto"/>
            <w:vAlign w:val="center"/>
          </w:tcPr>
          <w:p w14:paraId="4A5D952E"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0330DC2F"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r>
      <w:tr w:rsidR="008B620B" w:rsidRPr="00F66D2C" w14:paraId="005284E7"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51DD024D" w14:textId="4E2A3747"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12</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26AE20F6" w14:textId="4181601E" w:rsidR="008B620B" w:rsidRPr="00914DB3" w:rsidRDefault="008B620B" w:rsidP="008B620B">
            <w:pPr>
              <w:suppressAutoHyphens w:val="0"/>
              <w:spacing w:after="0" w:line="240" w:lineRule="auto"/>
              <w:jc w:val="both"/>
              <w:rPr>
                <w:rFonts w:ascii="Arial" w:eastAsia="Times New Roman" w:hAnsi="Arial" w:cs="Arial"/>
                <w:kern w:val="0"/>
                <w:sz w:val="20"/>
                <w:szCs w:val="20"/>
                <w:lang w:eastAsia="pl-PL"/>
              </w:rPr>
            </w:pPr>
            <w:r w:rsidRPr="008B620B">
              <w:rPr>
                <w:rFonts w:ascii="Arial" w:hAnsi="Arial" w:cs="Arial"/>
                <w:b/>
                <w:sz w:val="20"/>
                <w:szCs w:val="20"/>
              </w:rPr>
              <w:t>Mata piankowa łazienkowa antypoślizgowa</w:t>
            </w:r>
            <w:r>
              <w:rPr>
                <w:rFonts w:ascii="Arial" w:hAnsi="Arial" w:cs="Arial"/>
                <w:sz w:val="20"/>
                <w:szCs w:val="20"/>
              </w:rPr>
              <w:t xml:space="preserve"> o wymiarach 60-70x65-70 cm, wzór i kolor dowolny, za wyjątkiem koloru czarnego. </w:t>
            </w:r>
          </w:p>
        </w:tc>
        <w:tc>
          <w:tcPr>
            <w:tcW w:w="284" w:type="pct"/>
            <w:tcBorders>
              <w:top w:val="single" w:sz="4" w:space="0" w:color="auto"/>
              <w:left w:val="nil"/>
              <w:bottom w:val="single" w:sz="4" w:space="0" w:color="auto"/>
              <w:right w:val="single" w:sz="4" w:space="0" w:color="auto"/>
            </w:tcBorders>
            <w:shd w:val="clear" w:color="auto" w:fill="auto"/>
            <w:vAlign w:val="center"/>
          </w:tcPr>
          <w:p w14:paraId="013340CF" w14:textId="326F5B78"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2649E499" w14:textId="3E6E795C"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50</w:t>
            </w:r>
          </w:p>
        </w:tc>
        <w:tc>
          <w:tcPr>
            <w:tcW w:w="801" w:type="pct"/>
            <w:tcBorders>
              <w:top w:val="single" w:sz="4" w:space="0" w:color="auto"/>
              <w:left w:val="nil"/>
              <w:bottom w:val="single" w:sz="4" w:space="0" w:color="auto"/>
              <w:right w:val="single" w:sz="4" w:space="0" w:color="auto"/>
            </w:tcBorders>
            <w:shd w:val="clear" w:color="auto" w:fill="auto"/>
            <w:vAlign w:val="center"/>
          </w:tcPr>
          <w:p w14:paraId="7BD3792D"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7ADCB682"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r>
      <w:tr w:rsidR="008B620B" w:rsidRPr="00F66D2C" w14:paraId="221A83A7"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0A1BD084" w14:textId="43F2C940"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13</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681B1E9C" w14:textId="6FC806DF" w:rsidR="008B620B" w:rsidRPr="00914DB3" w:rsidRDefault="008B620B" w:rsidP="008B620B">
            <w:pPr>
              <w:suppressAutoHyphens w:val="0"/>
              <w:spacing w:after="0" w:line="240" w:lineRule="auto"/>
              <w:jc w:val="both"/>
              <w:rPr>
                <w:rFonts w:ascii="Arial" w:eastAsia="Times New Roman" w:hAnsi="Arial" w:cs="Arial"/>
                <w:kern w:val="0"/>
                <w:sz w:val="20"/>
                <w:szCs w:val="20"/>
                <w:lang w:eastAsia="pl-PL"/>
              </w:rPr>
            </w:pPr>
            <w:r w:rsidRPr="008B620B">
              <w:rPr>
                <w:rFonts w:ascii="Arial" w:hAnsi="Arial" w:cs="Arial"/>
                <w:b/>
                <w:sz w:val="20"/>
                <w:szCs w:val="20"/>
              </w:rPr>
              <w:t>Mata ochronna pod fotele biurowe i krzesła na kółkach</w:t>
            </w:r>
            <w:r>
              <w:rPr>
                <w:rFonts w:ascii="Arial" w:hAnsi="Arial" w:cs="Arial"/>
                <w:sz w:val="20"/>
                <w:szCs w:val="20"/>
              </w:rPr>
              <w:t xml:space="preserve"> z całkowicie przezroczystego, gładkiego poliwęglanu (PC) o wymiarach min. 100x120 cm. Materiał: </w:t>
            </w:r>
            <w:proofErr w:type="spellStart"/>
            <w:r>
              <w:rPr>
                <w:rFonts w:ascii="Arial" w:hAnsi="Arial" w:cs="Arial"/>
                <w:sz w:val="20"/>
                <w:szCs w:val="20"/>
              </w:rPr>
              <w:t>poliweglan</w:t>
            </w:r>
            <w:proofErr w:type="spellEnd"/>
            <w:r>
              <w:rPr>
                <w:rFonts w:ascii="Arial" w:hAnsi="Arial" w:cs="Arial"/>
                <w:sz w:val="20"/>
                <w:szCs w:val="20"/>
              </w:rPr>
              <w:t>, Grubość: 1 mm, kształt: prostokąt, kolor: przezroczysty, Przeznaczenie: na twarde podłogi</w:t>
            </w:r>
          </w:p>
        </w:tc>
        <w:tc>
          <w:tcPr>
            <w:tcW w:w="284" w:type="pct"/>
            <w:tcBorders>
              <w:top w:val="single" w:sz="4" w:space="0" w:color="auto"/>
              <w:left w:val="nil"/>
              <w:bottom w:val="single" w:sz="4" w:space="0" w:color="auto"/>
              <w:right w:val="single" w:sz="4" w:space="0" w:color="auto"/>
            </w:tcBorders>
            <w:shd w:val="clear" w:color="auto" w:fill="auto"/>
            <w:vAlign w:val="center"/>
          </w:tcPr>
          <w:p w14:paraId="73722B86" w14:textId="553186CF"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7DFCA03F" w14:textId="278E9EBB"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200</w:t>
            </w:r>
          </w:p>
        </w:tc>
        <w:tc>
          <w:tcPr>
            <w:tcW w:w="801" w:type="pct"/>
            <w:tcBorders>
              <w:top w:val="single" w:sz="4" w:space="0" w:color="auto"/>
              <w:left w:val="nil"/>
              <w:bottom w:val="single" w:sz="4" w:space="0" w:color="auto"/>
              <w:right w:val="single" w:sz="4" w:space="0" w:color="auto"/>
            </w:tcBorders>
            <w:shd w:val="clear" w:color="auto" w:fill="auto"/>
            <w:vAlign w:val="center"/>
          </w:tcPr>
          <w:p w14:paraId="5F9C98BB"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159C23EA"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r>
      <w:tr w:rsidR="008B620B" w:rsidRPr="00F66D2C" w14:paraId="426D1304"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56F90D64" w14:textId="122002E4"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14</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2B83953D" w14:textId="2CD6A9CF" w:rsidR="008B620B" w:rsidRPr="00914DB3" w:rsidRDefault="008B620B" w:rsidP="008B620B">
            <w:pPr>
              <w:suppressAutoHyphens w:val="0"/>
              <w:spacing w:after="0" w:line="240" w:lineRule="auto"/>
              <w:jc w:val="both"/>
              <w:rPr>
                <w:rFonts w:ascii="Arial" w:eastAsia="Times New Roman" w:hAnsi="Arial" w:cs="Arial"/>
                <w:kern w:val="0"/>
                <w:sz w:val="20"/>
                <w:szCs w:val="20"/>
                <w:lang w:eastAsia="pl-PL"/>
              </w:rPr>
            </w:pPr>
            <w:r w:rsidRPr="008B620B">
              <w:rPr>
                <w:rFonts w:ascii="Arial" w:hAnsi="Arial" w:cs="Arial"/>
                <w:b/>
                <w:sz w:val="20"/>
                <w:szCs w:val="20"/>
              </w:rPr>
              <w:t>Miotła do zamiatania podłogi wykonana z miękkiego włosia</w:t>
            </w:r>
            <w:r>
              <w:rPr>
                <w:rFonts w:ascii="Arial" w:hAnsi="Arial" w:cs="Arial"/>
                <w:sz w:val="20"/>
                <w:szCs w:val="20"/>
              </w:rPr>
              <w:t xml:space="preserve"> o długości nie mniej niż 6 cm, włosie obsadzone w nie mniej niż 6 rzędach, w oprawie drewnianej na gwint, długość oprawy 30-40 cm, </w:t>
            </w:r>
          </w:p>
        </w:tc>
        <w:tc>
          <w:tcPr>
            <w:tcW w:w="284" w:type="pct"/>
            <w:tcBorders>
              <w:top w:val="single" w:sz="4" w:space="0" w:color="auto"/>
              <w:left w:val="nil"/>
              <w:bottom w:val="single" w:sz="4" w:space="0" w:color="auto"/>
              <w:right w:val="single" w:sz="4" w:space="0" w:color="auto"/>
            </w:tcBorders>
            <w:shd w:val="clear" w:color="auto" w:fill="auto"/>
            <w:vAlign w:val="center"/>
          </w:tcPr>
          <w:p w14:paraId="72010BD1" w14:textId="18324498"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2D2F35C8" w14:textId="22FD6473"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750</w:t>
            </w:r>
          </w:p>
        </w:tc>
        <w:tc>
          <w:tcPr>
            <w:tcW w:w="801" w:type="pct"/>
            <w:tcBorders>
              <w:top w:val="single" w:sz="4" w:space="0" w:color="auto"/>
              <w:left w:val="nil"/>
              <w:bottom w:val="single" w:sz="4" w:space="0" w:color="auto"/>
              <w:right w:val="single" w:sz="4" w:space="0" w:color="auto"/>
            </w:tcBorders>
            <w:shd w:val="clear" w:color="auto" w:fill="auto"/>
            <w:vAlign w:val="center"/>
          </w:tcPr>
          <w:p w14:paraId="072F0005"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3120626F"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r>
      <w:tr w:rsidR="008B620B" w:rsidRPr="00F66D2C" w14:paraId="17B42707"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6D9E1F80" w14:textId="71223642" w:rsidR="008B620B" w:rsidRDefault="008B620B"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15</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7FB66ADC" w14:textId="72FBA89E" w:rsidR="00FA0275" w:rsidRDefault="00FA0275" w:rsidP="00FA0275">
            <w:pPr>
              <w:suppressAutoHyphens w:val="0"/>
              <w:spacing w:after="0" w:line="240" w:lineRule="auto"/>
              <w:jc w:val="both"/>
              <w:rPr>
                <w:rFonts w:ascii="Arial" w:hAnsi="Arial" w:cs="Arial"/>
                <w:sz w:val="20"/>
                <w:szCs w:val="20"/>
              </w:rPr>
            </w:pPr>
            <w:r w:rsidRPr="00FA0275">
              <w:rPr>
                <w:rFonts w:ascii="Arial" w:hAnsi="Arial" w:cs="Arial"/>
                <w:b/>
                <w:sz w:val="20"/>
                <w:szCs w:val="20"/>
              </w:rPr>
              <w:t>Pojemnik na ręczniki jednorazowe typu ZZ</w:t>
            </w:r>
            <w:r>
              <w:rPr>
                <w:rFonts w:ascii="Arial" w:hAnsi="Arial" w:cs="Arial"/>
                <w:b/>
                <w:sz w:val="20"/>
                <w:szCs w:val="20"/>
              </w:rPr>
              <w:t>,</w:t>
            </w:r>
            <w:r>
              <w:rPr>
                <w:rFonts w:ascii="Arial" w:hAnsi="Arial" w:cs="Arial"/>
                <w:sz w:val="20"/>
                <w:szCs w:val="20"/>
              </w:rPr>
              <w:t xml:space="preserve"> </w:t>
            </w:r>
            <w:r w:rsidRPr="00FA0275">
              <w:rPr>
                <w:rFonts w:ascii="Arial" w:hAnsi="Arial" w:cs="Arial"/>
                <w:b/>
                <w:sz w:val="20"/>
                <w:szCs w:val="20"/>
              </w:rPr>
              <w:t>EKO-LUXE LOSDI lub równoważny</w:t>
            </w:r>
          </w:p>
          <w:p w14:paraId="77E02C9B" w14:textId="10D6FC85" w:rsidR="00FA0275" w:rsidRDefault="00FA0275" w:rsidP="00FA0275">
            <w:pPr>
              <w:suppressAutoHyphens w:val="0"/>
              <w:spacing w:after="0" w:line="240" w:lineRule="auto"/>
              <w:jc w:val="both"/>
              <w:rPr>
                <w:rFonts w:ascii="Arial" w:hAnsi="Arial" w:cs="Arial"/>
                <w:sz w:val="20"/>
                <w:szCs w:val="20"/>
              </w:rPr>
            </w:pPr>
            <w:r>
              <w:rPr>
                <w:rFonts w:ascii="Arial" w:hAnsi="Arial" w:cs="Arial"/>
                <w:sz w:val="20"/>
                <w:szCs w:val="20"/>
              </w:rPr>
              <w:t>Kryteria równoważności:</w:t>
            </w:r>
          </w:p>
          <w:p w14:paraId="662B52C1" w14:textId="53D38590" w:rsidR="008B620B" w:rsidRPr="00914DB3" w:rsidRDefault="00FA0275" w:rsidP="008B620B">
            <w:pPr>
              <w:suppressAutoHyphens w:val="0"/>
              <w:spacing w:after="0" w:line="240" w:lineRule="auto"/>
              <w:jc w:val="both"/>
              <w:rPr>
                <w:rFonts w:ascii="Arial" w:eastAsia="Times New Roman" w:hAnsi="Arial" w:cs="Arial"/>
                <w:kern w:val="0"/>
                <w:sz w:val="20"/>
                <w:szCs w:val="20"/>
                <w:lang w:eastAsia="pl-PL"/>
              </w:rPr>
            </w:pPr>
            <w:r>
              <w:rPr>
                <w:rFonts w:ascii="Arial" w:hAnsi="Arial" w:cs="Arial"/>
                <w:sz w:val="20"/>
                <w:szCs w:val="20"/>
              </w:rPr>
              <w:t xml:space="preserve">zawieszany na ścianie. Parametry techniczne: materiał-plastik ABS, pojemność: 600 listków, zamknięcie: zamek i kluczyk plastikowy, kontrola: okienko do kontroli poziomu papieru w podajniku, wymiary podajnika: wysokość ok. 358 mm, szerokość ok. 276 mm, głębokość ok. 130 mm. </w:t>
            </w:r>
          </w:p>
        </w:tc>
        <w:tc>
          <w:tcPr>
            <w:tcW w:w="284" w:type="pct"/>
            <w:tcBorders>
              <w:top w:val="single" w:sz="4" w:space="0" w:color="auto"/>
              <w:left w:val="nil"/>
              <w:bottom w:val="single" w:sz="4" w:space="0" w:color="auto"/>
              <w:right w:val="single" w:sz="4" w:space="0" w:color="auto"/>
            </w:tcBorders>
            <w:shd w:val="clear" w:color="auto" w:fill="auto"/>
            <w:vAlign w:val="center"/>
          </w:tcPr>
          <w:p w14:paraId="2712ADA0" w14:textId="1C62A65E" w:rsidR="008B620B"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w:t>
            </w:r>
          </w:p>
        </w:tc>
        <w:tc>
          <w:tcPr>
            <w:tcW w:w="330" w:type="pct"/>
            <w:tcBorders>
              <w:top w:val="single" w:sz="4" w:space="0" w:color="auto"/>
              <w:left w:val="nil"/>
              <w:bottom w:val="single" w:sz="4" w:space="0" w:color="auto"/>
              <w:right w:val="single" w:sz="4" w:space="0" w:color="auto"/>
            </w:tcBorders>
            <w:shd w:val="clear" w:color="auto" w:fill="auto"/>
            <w:vAlign w:val="center"/>
          </w:tcPr>
          <w:p w14:paraId="129BA21A" w14:textId="6066F062" w:rsidR="008B620B"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60</w:t>
            </w:r>
          </w:p>
        </w:tc>
        <w:tc>
          <w:tcPr>
            <w:tcW w:w="801" w:type="pct"/>
            <w:tcBorders>
              <w:top w:val="single" w:sz="4" w:space="0" w:color="auto"/>
              <w:left w:val="nil"/>
              <w:bottom w:val="single" w:sz="4" w:space="0" w:color="auto"/>
              <w:right w:val="single" w:sz="4" w:space="0" w:color="auto"/>
            </w:tcBorders>
            <w:shd w:val="clear" w:color="auto" w:fill="auto"/>
            <w:vAlign w:val="center"/>
          </w:tcPr>
          <w:p w14:paraId="77A68427"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4A28BBA9" w14:textId="77777777" w:rsidR="008B620B" w:rsidRPr="00F66D2C" w:rsidRDefault="008B620B" w:rsidP="008B620B">
            <w:pPr>
              <w:suppressAutoHyphens w:val="0"/>
              <w:spacing w:after="0" w:line="240" w:lineRule="auto"/>
              <w:jc w:val="center"/>
              <w:rPr>
                <w:rFonts w:ascii="Arial" w:eastAsia="Times New Roman" w:hAnsi="Arial" w:cs="Arial"/>
                <w:kern w:val="0"/>
                <w:sz w:val="18"/>
                <w:szCs w:val="18"/>
                <w:lang w:eastAsia="pl-PL"/>
              </w:rPr>
            </w:pPr>
          </w:p>
        </w:tc>
      </w:tr>
      <w:tr w:rsidR="00FA0275" w:rsidRPr="00F66D2C" w14:paraId="2C7034AA"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28DEA2D9" w14:textId="799D4CC7"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16</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623277A6" w14:textId="0D229F00" w:rsidR="00FA0275" w:rsidRDefault="00FA0275" w:rsidP="00FA0275">
            <w:pPr>
              <w:suppressAutoHyphens w:val="0"/>
              <w:spacing w:after="0" w:line="240" w:lineRule="auto"/>
              <w:jc w:val="both"/>
              <w:rPr>
                <w:rFonts w:ascii="Arial" w:eastAsia="Times New Roman" w:hAnsi="Arial" w:cs="Arial"/>
                <w:kern w:val="0"/>
                <w:sz w:val="20"/>
                <w:szCs w:val="20"/>
                <w:lang w:eastAsia="pl-PL"/>
              </w:rPr>
            </w:pPr>
            <w:r w:rsidRPr="00FA0275">
              <w:rPr>
                <w:rFonts w:ascii="Arial" w:hAnsi="Arial" w:cs="Arial"/>
                <w:b/>
                <w:sz w:val="20"/>
                <w:szCs w:val="20"/>
              </w:rPr>
              <w:t>Rękawice gumowe gospodarcze flokowane</w:t>
            </w:r>
            <w:r>
              <w:rPr>
                <w:rFonts w:ascii="Arial" w:hAnsi="Arial" w:cs="Arial"/>
                <w:sz w:val="20"/>
                <w:szCs w:val="20"/>
              </w:rPr>
              <w:t>, w części chwytnej posiadające strukturę chropowatą, pakowane oddzielnie, odporność chemiczna zgodna z normami: EN 374-2 i EN 388</w:t>
            </w:r>
          </w:p>
          <w:p w14:paraId="001A2472" w14:textId="77777777" w:rsidR="00FA0275" w:rsidRPr="00FA0275" w:rsidRDefault="00FA0275" w:rsidP="00FA0275">
            <w:pPr>
              <w:suppressAutoHyphens w:val="0"/>
              <w:spacing w:after="0" w:line="240" w:lineRule="auto"/>
              <w:jc w:val="both"/>
              <w:rPr>
                <w:rFonts w:ascii="Arial" w:hAnsi="Arial" w:cs="Arial"/>
                <w:b/>
                <w:sz w:val="20"/>
                <w:szCs w:val="20"/>
              </w:rPr>
            </w:pPr>
          </w:p>
        </w:tc>
        <w:tc>
          <w:tcPr>
            <w:tcW w:w="284" w:type="pct"/>
            <w:tcBorders>
              <w:top w:val="single" w:sz="4" w:space="0" w:color="auto"/>
              <w:left w:val="nil"/>
              <w:bottom w:val="single" w:sz="4" w:space="0" w:color="auto"/>
              <w:right w:val="single" w:sz="4" w:space="0" w:color="auto"/>
            </w:tcBorders>
            <w:shd w:val="clear" w:color="auto" w:fill="auto"/>
            <w:vAlign w:val="center"/>
          </w:tcPr>
          <w:p w14:paraId="05F4D314" w14:textId="1F4D42A0"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para</w:t>
            </w:r>
          </w:p>
        </w:tc>
        <w:tc>
          <w:tcPr>
            <w:tcW w:w="330" w:type="pct"/>
            <w:tcBorders>
              <w:top w:val="single" w:sz="4" w:space="0" w:color="auto"/>
              <w:left w:val="nil"/>
              <w:bottom w:val="single" w:sz="4" w:space="0" w:color="auto"/>
              <w:right w:val="single" w:sz="4" w:space="0" w:color="auto"/>
            </w:tcBorders>
            <w:shd w:val="clear" w:color="auto" w:fill="auto"/>
            <w:vAlign w:val="center"/>
          </w:tcPr>
          <w:p w14:paraId="1C525972" w14:textId="1D0CC4A7"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150</w:t>
            </w:r>
          </w:p>
        </w:tc>
        <w:tc>
          <w:tcPr>
            <w:tcW w:w="801" w:type="pct"/>
            <w:tcBorders>
              <w:top w:val="single" w:sz="4" w:space="0" w:color="auto"/>
              <w:left w:val="nil"/>
              <w:bottom w:val="single" w:sz="4" w:space="0" w:color="auto"/>
              <w:right w:val="single" w:sz="4" w:space="0" w:color="auto"/>
            </w:tcBorders>
            <w:shd w:val="clear" w:color="auto" w:fill="auto"/>
            <w:vAlign w:val="center"/>
          </w:tcPr>
          <w:p w14:paraId="1E3E2E96"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528DFEAE"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r>
      <w:tr w:rsidR="00FA0275" w:rsidRPr="00F66D2C" w14:paraId="7C1F0707"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147032E2" w14:textId="6FBEEF13"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lastRenderedPageBreak/>
              <w:t>17</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2F5CC060" w14:textId="6179ADC1" w:rsidR="00FA0275" w:rsidRPr="00914DB3" w:rsidRDefault="00FA0275" w:rsidP="00FA0275">
            <w:pPr>
              <w:suppressAutoHyphens w:val="0"/>
              <w:spacing w:after="0" w:line="240" w:lineRule="auto"/>
              <w:jc w:val="both"/>
              <w:rPr>
                <w:rFonts w:ascii="Arial" w:eastAsia="Times New Roman" w:hAnsi="Arial" w:cs="Arial"/>
                <w:kern w:val="0"/>
                <w:sz w:val="20"/>
                <w:szCs w:val="20"/>
                <w:lang w:eastAsia="pl-PL"/>
              </w:rPr>
            </w:pPr>
            <w:r w:rsidRPr="00FA0275">
              <w:rPr>
                <w:rFonts w:ascii="Arial" w:hAnsi="Arial" w:cs="Arial"/>
                <w:b/>
                <w:sz w:val="20"/>
                <w:szCs w:val="20"/>
              </w:rPr>
              <w:t>Rękawice lateksowe</w:t>
            </w:r>
            <w:r>
              <w:rPr>
                <w:rFonts w:ascii="Arial" w:hAnsi="Arial" w:cs="Arial"/>
                <w:sz w:val="20"/>
                <w:szCs w:val="20"/>
              </w:rPr>
              <w:t>,</w:t>
            </w:r>
            <w:r w:rsidRPr="00FA0275">
              <w:rPr>
                <w:rFonts w:ascii="Arial" w:hAnsi="Arial" w:cs="Arial"/>
                <w:b/>
                <w:sz w:val="20"/>
                <w:szCs w:val="20"/>
              </w:rPr>
              <w:t xml:space="preserve"> pudrowane</w:t>
            </w:r>
            <w:r>
              <w:rPr>
                <w:rFonts w:ascii="Arial" w:hAnsi="Arial" w:cs="Arial"/>
                <w:sz w:val="20"/>
                <w:szCs w:val="20"/>
              </w:rPr>
              <w:t>, rozmiar "L" pakowne po 100 szt.</w:t>
            </w:r>
          </w:p>
        </w:tc>
        <w:tc>
          <w:tcPr>
            <w:tcW w:w="284" w:type="pct"/>
            <w:tcBorders>
              <w:top w:val="single" w:sz="4" w:space="0" w:color="auto"/>
              <w:left w:val="nil"/>
              <w:bottom w:val="single" w:sz="4" w:space="0" w:color="auto"/>
              <w:right w:val="single" w:sz="4" w:space="0" w:color="auto"/>
            </w:tcBorders>
            <w:shd w:val="clear" w:color="auto" w:fill="auto"/>
            <w:vAlign w:val="center"/>
          </w:tcPr>
          <w:p w14:paraId="144CE62A" w14:textId="68DD44C1"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Op.</w:t>
            </w:r>
          </w:p>
        </w:tc>
        <w:tc>
          <w:tcPr>
            <w:tcW w:w="330" w:type="pct"/>
            <w:tcBorders>
              <w:top w:val="single" w:sz="4" w:space="0" w:color="auto"/>
              <w:left w:val="nil"/>
              <w:bottom w:val="single" w:sz="4" w:space="0" w:color="auto"/>
              <w:right w:val="single" w:sz="4" w:space="0" w:color="auto"/>
            </w:tcBorders>
            <w:shd w:val="clear" w:color="auto" w:fill="auto"/>
            <w:vAlign w:val="center"/>
          </w:tcPr>
          <w:p w14:paraId="65269114" w14:textId="50B87EBB"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105</w:t>
            </w:r>
          </w:p>
        </w:tc>
        <w:tc>
          <w:tcPr>
            <w:tcW w:w="801" w:type="pct"/>
            <w:tcBorders>
              <w:top w:val="single" w:sz="4" w:space="0" w:color="auto"/>
              <w:left w:val="nil"/>
              <w:bottom w:val="single" w:sz="4" w:space="0" w:color="auto"/>
              <w:right w:val="single" w:sz="4" w:space="0" w:color="auto"/>
            </w:tcBorders>
            <w:shd w:val="clear" w:color="auto" w:fill="auto"/>
            <w:vAlign w:val="center"/>
          </w:tcPr>
          <w:p w14:paraId="13989279"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5F37D624"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r>
      <w:tr w:rsidR="00FA0275" w:rsidRPr="00F66D2C" w14:paraId="5511D749"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0458DF12" w14:textId="5BD1B412"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18</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607272C1" w14:textId="5CCA0FC4" w:rsidR="00FA0275" w:rsidRPr="00914DB3" w:rsidRDefault="00FA0275" w:rsidP="00FA0275">
            <w:pPr>
              <w:suppressAutoHyphens w:val="0"/>
              <w:spacing w:after="0" w:line="240" w:lineRule="auto"/>
              <w:jc w:val="both"/>
              <w:rPr>
                <w:rFonts w:ascii="Arial" w:eastAsia="Times New Roman" w:hAnsi="Arial" w:cs="Arial"/>
                <w:kern w:val="0"/>
                <w:sz w:val="20"/>
                <w:szCs w:val="20"/>
                <w:lang w:eastAsia="pl-PL"/>
              </w:rPr>
            </w:pPr>
            <w:r w:rsidRPr="00FA0275">
              <w:rPr>
                <w:rFonts w:ascii="Arial" w:hAnsi="Arial" w:cs="Arial"/>
                <w:b/>
                <w:sz w:val="20"/>
                <w:szCs w:val="20"/>
              </w:rPr>
              <w:t>Rękawice lateksowe, pudrowane</w:t>
            </w:r>
            <w:r>
              <w:rPr>
                <w:rFonts w:ascii="Arial" w:hAnsi="Arial" w:cs="Arial"/>
                <w:sz w:val="20"/>
                <w:szCs w:val="20"/>
              </w:rPr>
              <w:t xml:space="preserve">, rozmiar "XL" pakowane po 100 szt. </w:t>
            </w:r>
          </w:p>
        </w:tc>
        <w:tc>
          <w:tcPr>
            <w:tcW w:w="284" w:type="pct"/>
            <w:tcBorders>
              <w:top w:val="single" w:sz="4" w:space="0" w:color="auto"/>
              <w:left w:val="nil"/>
              <w:bottom w:val="single" w:sz="4" w:space="0" w:color="auto"/>
              <w:right w:val="single" w:sz="4" w:space="0" w:color="auto"/>
            </w:tcBorders>
            <w:shd w:val="clear" w:color="auto" w:fill="auto"/>
            <w:vAlign w:val="center"/>
          </w:tcPr>
          <w:p w14:paraId="21A93F51" w14:textId="02E36B6D"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Op.</w:t>
            </w:r>
          </w:p>
        </w:tc>
        <w:tc>
          <w:tcPr>
            <w:tcW w:w="330" w:type="pct"/>
            <w:tcBorders>
              <w:top w:val="single" w:sz="4" w:space="0" w:color="auto"/>
              <w:left w:val="nil"/>
              <w:bottom w:val="single" w:sz="4" w:space="0" w:color="auto"/>
              <w:right w:val="single" w:sz="4" w:space="0" w:color="auto"/>
            </w:tcBorders>
            <w:shd w:val="clear" w:color="auto" w:fill="auto"/>
            <w:vAlign w:val="center"/>
          </w:tcPr>
          <w:p w14:paraId="74EEBACC" w14:textId="726712ED"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55</w:t>
            </w:r>
          </w:p>
        </w:tc>
        <w:tc>
          <w:tcPr>
            <w:tcW w:w="801" w:type="pct"/>
            <w:tcBorders>
              <w:top w:val="single" w:sz="4" w:space="0" w:color="auto"/>
              <w:left w:val="nil"/>
              <w:bottom w:val="single" w:sz="4" w:space="0" w:color="auto"/>
              <w:right w:val="single" w:sz="4" w:space="0" w:color="auto"/>
            </w:tcBorders>
            <w:shd w:val="clear" w:color="auto" w:fill="auto"/>
            <w:vAlign w:val="center"/>
          </w:tcPr>
          <w:p w14:paraId="0581230B"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462A0515"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r>
      <w:tr w:rsidR="00FA0275" w:rsidRPr="00F66D2C" w14:paraId="2C059621"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6EE49A83" w14:textId="5D1A6A54"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19</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53089657" w14:textId="68E7BB30" w:rsidR="00FA0275" w:rsidRPr="00914DB3" w:rsidRDefault="00FA0275" w:rsidP="00FA0275">
            <w:pPr>
              <w:suppressAutoHyphens w:val="0"/>
              <w:spacing w:after="0" w:line="240" w:lineRule="auto"/>
              <w:jc w:val="both"/>
              <w:rPr>
                <w:rFonts w:ascii="Arial" w:eastAsia="Times New Roman" w:hAnsi="Arial" w:cs="Arial"/>
                <w:kern w:val="0"/>
                <w:sz w:val="20"/>
                <w:szCs w:val="20"/>
                <w:lang w:eastAsia="pl-PL"/>
              </w:rPr>
            </w:pPr>
            <w:r w:rsidRPr="00FA0275">
              <w:rPr>
                <w:rFonts w:ascii="Arial" w:hAnsi="Arial" w:cs="Arial"/>
                <w:b/>
                <w:sz w:val="20"/>
                <w:szCs w:val="20"/>
              </w:rPr>
              <w:t>Szczotka do zamiatania ulic,</w:t>
            </w:r>
            <w:r>
              <w:rPr>
                <w:rFonts w:ascii="Arial" w:hAnsi="Arial" w:cs="Arial"/>
                <w:sz w:val="20"/>
                <w:szCs w:val="20"/>
              </w:rPr>
              <w:t xml:space="preserve"> wykonana z twardego włosia PCV o długości nie mniej niż 7 cm, włosie obsadzone w nie mniej niż 5 rzędach, w oprawie drewnianej na gwint, długość oprawy nie mniej niż 30 cm.</w:t>
            </w:r>
          </w:p>
        </w:tc>
        <w:tc>
          <w:tcPr>
            <w:tcW w:w="284" w:type="pct"/>
            <w:tcBorders>
              <w:top w:val="single" w:sz="4" w:space="0" w:color="auto"/>
              <w:left w:val="nil"/>
              <w:bottom w:val="single" w:sz="4" w:space="0" w:color="auto"/>
              <w:right w:val="single" w:sz="4" w:space="0" w:color="auto"/>
            </w:tcBorders>
            <w:shd w:val="clear" w:color="auto" w:fill="auto"/>
            <w:vAlign w:val="center"/>
          </w:tcPr>
          <w:p w14:paraId="0B7C6019" w14:textId="2A7BDD35"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3D7F666A" w14:textId="0FAEAA2D"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450</w:t>
            </w:r>
          </w:p>
        </w:tc>
        <w:tc>
          <w:tcPr>
            <w:tcW w:w="801" w:type="pct"/>
            <w:tcBorders>
              <w:top w:val="single" w:sz="4" w:space="0" w:color="auto"/>
              <w:left w:val="nil"/>
              <w:bottom w:val="single" w:sz="4" w:space="0" w:color="auto"/>
              <w:right w:val="single" w:sz="4" w:space="0" w:color="auto"/>
            </w:tcBorders>
            <w:shd w:val="clear" w:color="auto" w:fill="auto"/>
            <w:vAlign w:val="center"/>
          </w:tcPr>
          <w:p w14:paraId="5B88C759"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29548F2E"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r>
      <w:tr w:rsidR="00FA0275" w:rsidRPr="00F66D2C" w14:paraId="3FDE6071"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6AC3FB4C" w14:textId="304ADE33"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20</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7B8C7A15" w14:textId="5E4D27D2" w:rsidR="00FA0275" w:rsidRPr="00914DB3" w:rsidRDefault="00FA0275" w:rsidP="00FA0275">
            <w:pPr>
              <w:suppressAutoHyphens w:val="0"/>
              <w:spacing w:after="0" w:line="240" w:lineRule="auto"/>
              <w:jc w:val="both"/>
              <w:rPr>
                <w:rFonts w:ascii="Arial" w:eastAsia="Times New Roman" w:hAnsi="Arial" w:cs="Arial"/>
                <w:kern w:val="0"/>
                <w:sz w:val="20"/>
                <w:szCs w:val="20"/>
                <w:lang w:eastAsia="pl-PL"/>
              </w:rPr>
            </w:pPr>
            <w:r w:rsidRPr="00FA0275">
              <w:rPr>
                <w:rFonts w:ascii="Arial" w:hAnsi="Arial" w:cs="Arial"/>
                <w:b/>
                <w:sz w:val="20"/>
                <w:szCs w:val="20"/>
              </w:rPr>
              <w:t>Szczotka do zamiatania ulic</w:t>
            </w:r>
            <w:r>
              <w:rPr>
                <w:rFonts w:ascii="Arial" w:hAnsi="Arial" w:cs="Arial"/>
                <w:sz w:val="20"/>
                <w:szCs w:val="20"/>
              </w:rPr>
              <w:t>, wykonana z twardego włosia PCV o długości nie mniej niż 7 cm, włosie obsadzone w nie mniej niż 5 rzędach, w oprawie drewnianej, mocowanie: gwint, długość oprawy nie mniej niż 80 cm.</w:t>
            </w:r>
          </w:p>
        </w:tc>
        <w:tc>
          <w:tcPr>
            <w:tcW w:w="284" w:type="pct"/>
            <w:tcBorders>
              <w:top w:val="single" w:sz="4" w:space="0" w:color="auto"/>
              <w:left w:val="nil"/>
              <w:bottom w:val="single" w:sz="4" w:space="0" w:color="auto"/>
              <w:right w:val="single" w:sz="4" w:space="0" w:color="auto"/>
            </w:tcBorders>
            <w:shd w:val="clear" w:color="auto" w:fill="auto"/>
            <w:vAlign w:val="center"/>
          </w:tcPr>
          <w:p w14:paraId="573471E9" w14:textId="02D0B510"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1202E245" w14:textId="5FCA26D8"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20</w:t>
            </w:r>
          </w:p>
        </w:tc>
        <w:tc>
          <w:tcPr>
            <w:tcW w:w="801" w:type="pct"/>
            <w:tcBorders>
              <w:top w:val="single" w:sz="4" w:space="0" w:color="auto"/>
              <w:left w:val="nil"/>
              <w:bottom w:val="single" w:sz="4" w:space="0" w:color="auto"/>
              <w:right w:val="single" w:sz="4" w:space="0" w:color="auto"/>
            </w:tcBorders>
            <w:shd w:val="clear" w:color="auto" w:fill="auto"/>
            <w:vAlign w:val="center"/>
          </w:tcPr>
          <w:p w14:paraId="13AF36C1"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43D43ABE"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r>
      <w:tr w:rsidR="00FA0275" w:rsidRPr="00F66D2C" w14:paraId="35A49E13"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661E1DD2" w14:textId="00CBA090"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21</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2C6AEA14" w14:textId="6E17EEDA" w:rsidR="00FA0275" w:rsidRPr="00914DB3" w:rsidRDefault="00FA0275" w:rsidP="00FA0275">
            <w:pPr>
              <w:suppressAutoHyphens w:val="0"/>
              <w:spacing w:after="0" w:line="240" w:lineRule="auto"/>
              <w:jc w:val="both"/>
              <w:rPr>
                <w:rFonts w:ascii="Arial" w:eastAsia="Times New Roman" w:hAnsi="Arial" w:cs="Arial"/>
                <w:kern w:val="0"/>
                <w:sz w:val="20"/>
                <w:szCs w:val="20"/>
                <w:lang w:eastAsia="pl-PL"/>
              </w:rPr>
            </w:pPr>
            <w:r w:rsidRPr="00FA0275">
              <w:rPr>
                <w:rFonts w:ascii="Arial" w:hAnsi="Arial" w:cs="Arial"/>
                <w:b/>
                <w:sz w:val="20"/>
                <w:szCs w:val="20"/>
              </w:rPr>
              <w:t>Szczotka ryżowa (</w:t>
            </w:r>
            <w:proofErr w:type="spellStart"/>
            <w:r w:rsidRPr="00FA0275">
              <w:rPr>
                <w:rFonts w:ascii="Arial" w:hAnsi="Arial" w:cs="Arial"/>
                <w:b/>
                <w:sz w:val="20"/>
                <w:szCs w:val="20"/>
              </w:rPr>
              <w:t>szrober</w:t>
            </w:r>
            <w:proofErr w:type="spellEnd"/>
            <w:r w:rsidRPr="00FA0275">
              <w:rPr>
                <w:rFonts w:ascii="Arial" w:hAnsi="Arial" w:cs="Arial"/>
                <w:b/>
                <w:sz w:val="20"/>
                <w:szCs w:val="20"/>
              </w:rPr>
              <w:t>)</w:t>
            </w:r>
            <w:r>
              <w:rPr>
                <w:rFonts w:ascii="Arial" w:hAnsi="Arial" w:cs="Arial"/>
                <w:sz w:val="20"/>
                <w:szCs w:val="20"/>
              </w:rPr>
              <w:t xml:space="preserve"> wykonana z twardego włosia, o długości nie mniej niż 2,5cm, włosie obsadzone w nie mniej niż 5 rzędach, w oprawie drewnianej na gwint, długość oprawy nie mniej niż 20 cm.</w:t>
            </w:r>
          </w:p>
        </w:tc>
        <w:tc>
          <w:tcPr>
            <w:tcW w:w="284" w:type="pct"/>
            <w:tcBorders>
              <w:top w:val="single" w:sz="4" w:space="0" w:color="auto"/>
              <w:left w:val="nil"/>
              <w:bottom w:val="single" w:sz="4" w:space="0" w:color="auto"/>
              <w:right w:val="single" w:sz="4" w:space="0" w:color="auto"/>
            </w:tcBorders>
            <w:shd w:val="clear" w:color="auto" w:fill="auto"/>
            <w:vAlign w:val="center"/>
          </w:tcPr>
          <w:p w14:paraId="1CA2C8E6" w14:textId="7A3C0B49"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2C01EBE8" w14:textId="2E4B9DEA"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810</w:t>
            </w:r>
          </w:p>
        </w:tc>
        <w:tc>
          <w:tcPr>
            <w:tcW w:w="801" w:type="pct"/>
            <w:tcBorders>
              <w:top w:val="single" w:sz="4" w:space="0" w:color="auto"/>
              <w:left w:val="nil"/>
              <w:bottom w:val="single" w:sz="4" w:space="0" w:color="auto"/>
              <w:right w:val="single" w:sz="4" w:space="0" w:color="auto"/>
            </w:tcBorders>
            <w:shd w:val="clear" w:color="auto" w:fill="auto"/>
            <w:vAlign w:val="center"/>
          </w:tcPr>
          <w:p w14:paraId="60C400A4"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5A5979DB"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r>
      <w:tr w:rsidR="00FA0275" w:rsidRPr="00F66D2C" w14:paraId="6DEC13B9"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1BE294BB" w14:textId="6D836415"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22</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5E708367" w14:textId="6D347797" w:rsidR="00FA0275" w:rsidRPr="00914DB3" w:rsidRDefault="00FA0275" w:rsidP="00FA0275">
            <w:pPr>
              <w:suppressAutoHyphens w:val="0"/>
              <w:spacing w:after="0" w:line="240" w:lineRule="auto"/>
              <w:jc w:val="both"/>
              <w:rPr>
                <w:rFonts w:ascii="Arial" w:eastAsia="Times New Roman" w:hAnsi="Arial" w:cs="Arial"/>
                <w:kern w:val="0"/>
                <w:sz w:val="20"/>
                <w:szCs w:val="20"/>
                <w:lang w:eastAsia="pl-PL"/>
              </w:rPr>
            </w:pPr>
            <w:r w:rsidRPr="00FA0275">
              <w:rPr>
                <w:rFonts w:ascii="Arial" w:hAnsi="Arial" w:cs="Arial"/>
                <w:b/>
                <w:sz w:val="20"/>
                <w:szCs w:val="20"/>
              </w:rPr>
              <w:t>Szczotka zmiotka</w:t>
            </w:r>
            <w:r>
              <w:rPr>
                <w:rFonts w:ascii="Arial" w:hAnsi="Arial" w:cs="Arial"/>
                <w:sz w:val="20"/>
                <w:szCs w:val="20"/>
              </w:rPr>
              <w:t xml:space="preserve"> wykonana z miękkiego włosia, o długości nie mniej niż 5 cm, włosie obsadzone w nie mniej niż 4 rzędach, w oprawie drewnianej, długość części roboczej nie mniej niż 12 cm.</w:t>
            </w:r>
          </w:p>
        </w:tc>
        <w:tc>
          <w:tcPr>
            <w:tcW w:w="284" w:type="pct"/>
            <w:tcBorders>
              <w:top w:val="single" w:sz="4" w:space="0" w:color="auto"/>
              <w:left w:val="nil"/>
              <w:bottom w:val="single" w:sz="4" w:space="0" w:color="auto"/>
              <w:right w:val="single" w:sz="4" w:space="0" w:color="auto"/>
            </w:tcBorders>
            <w:shd w:val="clear" w:color="auto" w:fill="auto"/>
            <w:vAlign w:val="center"/>
          </w:tcPr>
          <w:p w14:paraId="1D6DEC79" w14:textId="45DDE419"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1D15A092" w14:textId="2BE27C8E"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410</w:t>
            </w:r>
          </w:p>
        </w:tc>
        <w:tc>
          <w:tcPr>
            <w:tcW w:w="801" w:type="pct"/>
            <w:tcBorders>
              <w:top w:val="single" w:sz="4" w:space="0" w:color="auto"/>
              <w:left w:val="nil"/>
              <w:bottom w:val="single" w:sz="4" w:space="0" w:color="auto"/>
              <w:right w:val="single" w:sz="4" w:space="0" w:color="auto"/>
            </w:tcBorders>
            <w:shd w:val="clear" w:color="auto" w:fill="auto"/>
            <w:vAlign w:val="center"/>
          </w:tcPr>
          <w:p w14:paraId="61BDC6DF"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48833DF1"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r>
      <w:tr w:rsidR="00FA0275" w:rsidRPr="00F66D2C" w14:paraId="631FA4CD"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0ADE277E" w14:textId="71DC71AC"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23</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079DBB02" w14:textId="55ABFD21" w:rsidR="00FA0275" w:rsidRPr="00914DB3" w:rsidRDefault="00FA0275" w:rsidP="00FA0275">
            <w:pPr>
              <w:suppressAutoHyphens w:val="0"/>
              <w:spacing w:after="0" w:line="240" w:lineRule="auto"/>
              <w:jc w:val="both"/>
              <w:rPr>
                <w:rFonts w:ascii="Arial" w:eastAsia="Times New Roman" w:hAnsi="Arial" w:cs="Arial"/>
                <w:kern w:val="0"/>
                <w:sz w:val="20"/>
                <w:szCs w:val="20"/>
                <w:lang w:eastAsia="pl-PL"/>
              </w:rPr>
            </w:pPr>
            <w:r w:rsidRPr="00FA0275">
              <w:rPr>
                <w:rFonts w:ascii="Arial" w:hAnsi="Arial" w:cs="Arial"/>
                <w:b/>
                <w:sz w:val="20"/>
                <w:szCs w:val="20"/>
              </w:rPr>
              <w:t>Szufelka metalowa,</w:t>
            </w:r>
            <w:r>
              <w:rPr>
                <w:rFonts w:ascii="Arial" w:hAnsi="Arial" w:cs="Arial"/>
                <w:b/>
                <w:sz w:val="20"/>
                <w:szCs w:val="20"/>
              </w:rPr>
              <w:t xml:space="preserve"> </w:t>
            </w:r>
            <w:r>
              <w:rPr>
                <w:rFonts w:ascii="Arial" w:hAnsi="Arial" w:cs="Arial"/>
                <w:sz w:val="20"/>
                <w:szCs w:val="20"/>
              </w:rPr>
              <w:t>szerokość 24 cm, głębokość 22,5 cm, długość rączki 17 cm, wykonana z grubej blachy, malowana proszkowo, kolor dowolny.</w:t>
            </w:r>
          </w:p>
        </w:tc>
        <w:tc>
          <w:tcPr>
            <w:tcW w:w="284" w:type="pct"/>
            <w:tcBorders>
              <w:top w:val="single" w:sz="4" w:space="0" w:color="auto"/>
              <w:left w:val="nil"/>
              <w:bottom w:val="single" w:sz="4" w:space="0" w:color="auto"/>
              <w:right w:val="single" w:sz="4" w:space="0" w:color="auto"/>
            </w:tcBorders>
            <w:shd w:val="clear" w:color="auto" w:fill="auto"/>
            <w:vAlign w:val="center"/>
          </w:tcPr>
          <w:p w14:paraId="491BF1F9" w14:textId="1F8EE14A"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501ECAC7" w14:textId="1E8BEE6E"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265</w:t>
            </w:r>
          </w:p>
        </w:tc>
        <w:tc>
          <w:tcPr>
            <w:tcW w:w="801" w:type="pct"/>
            <w:tcBorders>
              <w:top w:val="single" w:sz="4" w:space="0" w:color="auto"/>
              <w:left w:val="nil"/>
              <w:bottom w:val="single" w:sz="4" w:space="0" w:color="auto"/>
              <w:right w:val="single" w:sz="4" w:space="0" w:color="auto"/>
            </w:tcBorders>
            <w:shd w:val="clear" w:color="auto" w:fill="auto"/>
            <w:vAlign w:val="center"/>
          </w:tcPr>
          <w:p w14:paraId="48560EA8"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287D1F1F"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r>
      <w:tr w:rsidR="00FA0275" w:rsidRPr="00F66D2C" w14:paraId="5B96B710"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31DF28B6" w14:textId="20FD219C"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24</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59298C88" w14:textId="1474F559" w:rsidR="00FA0275" w:rsidRPr="00914DB3" w:rsidRDefault="00FA0275" w:rsidP="00FA0275">
            <w:pPr>
              <w:suppressAutoHyphens w:val="0"/>
              <w:spacing w:after="0" w:line="240" w:lineRule="auto"/>
              <w:jc w:val="both"/>
              <w:rPr>
                <w:rFonts w:ascii="Arial" w:eastAsia="Times New Roman" w:hAnsi="Arial" w:cs="Arial"/>
                <w:kern w:val="0"/>
                <w:sz w:val="20"/>
                <w:szCs w:val="20"/>
                <w:lang w:eastAsia="pl-PL"/>
              </w:rPr>
            </w:pPr>
            <w:r w:rsidRPr="00FA0275">
              <w:rPr>
                <w:rFonts w:ascii="Arial" w:hAnsi="Arial" w:cs="Arial"/>
                <w:b/>
                <w:sz w:val="20"/>
                <w:szCs w:val="20"/>
              </w:rPr>
              <w:t>Szufelka</w:t>
            </w:r>
            <w:r>
              <w:rPr>
                <w:rFonts w:ascii="Arial" w:hAnsi="Arial" w:cs="Arial"/>
                <w:sz w:val="20"/>
                <w:szCs w:val="20"/>
              </w:rPr>
              <w:t xml:space="preserve"> z tworzywa PCV szerokość części roboczej 20-30 cm, kolor dowolny za wyjątkiem czarnego.</w:t>
            </w:r>
          </w:p>
        </w:tc>
        <w:tc>
          <w:tcPr>
            <w:tcW w:w="284" w:type="pct"/>
            <w:tcBorders>
              <w:top w:val="single" w:sz="4" w:space="0" w:color="auto"/>
              <w:left w:val="nil"/>
              <w:bottom w:val="single" w:sz="4" w:space="0" w:color="auto"/>
              <w:right w:val="single" w:sz="4" w:space="0" w:color="auto"/>
            </w:tcBorders>
            <w:shd w:val="clear" w:color="auto" w:fill="auto"/>
            <w:vAlign w:val="center"/>
          </w:tcPr>
          <w:p w14:paraId="2A012303" w14:textId="57C1EFAA"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08A8E942" w14:textId="485EA37D"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150</w:t>
            </w:r>
          </w:p>
        </w:tc>
        <w:tc>
          <w:tcPr>
            <w:tcW w:w="801" w:type="pct"/>
            <w:tcBorders>
              <w:top w:val="single" w:sz="4" w:space="0" w:color="auto"/>
              <w:left w:val="nil"/>
              <w:bottom w:val="single" w:sz="4" w:space="0" w:color="auto"/>
              <w:right w:val="single" w:sz="4" w:space="0" w:color="auto"/>
            </w:tcBorders>
            <w:shd w:val="clear" w:color="auto" w:fill="auto"/>
            <w:vAlign w:val="center"/>
          </w:tcPr>
          <w:p w14:paraId="5309412C"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251617AB"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r>
      <w:tr w:rsidR="00FA0275" w:rsidRPr="00F66D2C" w14:paraId="598FBCF6"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321244BB" w14:textId="625488FD"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25</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01E37B93" w14:textId="3330F611" w:rsidR="00FA0275" w:rsidRPr="00914DB3" w:rsidRDefault="00FA0275" w:rsidP="00FA0275">
            <w:pPr>
              <w:suppressAutoHyphens w:val="0"/>
              <w:spacing w:after="0" w:line="240" w:lineRule="auto"/>
              <w:jc w:val="both"/>
              <w:rPr>
                <w:rFonts w:ascii="Arial" w:eastAsia="Times New Roman" w:hAnsi="Arial" w:cs="Arial"/>
                <w:kern w:val="0"/>
                <w:sz w:val="20"/>
                <w:szCs w:val="20"/>
                <w:lang w:eastAsia="pl-PL"/>
              </w:rPr>
            </w:pPr>
            <w:r w:rsidRPr="00FA0275">
              <w:rPr>
                <w:rFonts w:ascii="Arial" w:hAnsi="Arial" w:cs="Arial"/>
                <w:b/>
                <w:sz w:val="20"/>
                <w:szCs w:val="20"/>
              </w:rPr>
              <w:t xml:space="preserve">Ściereczka z </w:t>
            </w:r>
            <w:proofErr w:type="spellStart"/>
            <w:r w:rsidRPr="00FA0275">
              <w:rPr>
                <w:rFonts w:ascii="Arial" w:hAnsi="Arial" w:cs="Arial"/>
                <w:b/>
                <w:sz w:val="20"/>
                <w:szCs w:val="20"/>
              </w:rPr>
              <w:t>mikrofibry</w:t>
            </w:r>
            <w:proofErr w:type="spellEnd"/>
            <w:r w:rsidRPr="00FA0275">
              <w:rPr>
                <w:rFonts w:ascii="Arial" w:hAnsi="Arial" w:cs="Arial"/>
                <w:b/>
                <w:sz w:val="20"/>
                <w:szCs w:val="20"/>
              </w:rPr>
              <w:t xml:space="preserve"> 40x40</w:t>
            </w:r>
            <w:r>
              <w:rPr>
                <w:rFonts w:ascii="Arial" w:hAnsi="Arial" w:cs="Arial"/>
                <w:sz w:val="20"/>
                <w:szCs w:val="20"/>
              </w:rPr>
              <w:t xml:space="preserve"> o wysokich parametrach przeznaczona do mycia wszelkich powierzchni zmywalnych. Dzięki wyjątkowym właściwościom mikrofazy zapewnia wysoki komfort zarówno na mokro jak i na sucho. Parametry techniczne: gramatura-320g, wymiary-40 x 40 cm, włókno: 100% </w:t>
            </w:r>
            <w:proofErr w:type="spellStart"/>
            <w:r>
              <w:rPr>
                <w:rFonts w:ascii="Arial" w:hAnsi="Arial" w:cs="Arial"/>
                <w:sz w:val="20"/>
                <w:szCs w:val="20"/>
              </w:rPr>
              <w:t>mikrofibra</w:t>
            </w:r>
            <w:proofErr w:type="spellEnd"/>
            <w:r>
              <w:rPr>
                <w:rFonts w:ascii="Arial" w:hAnsi="Arial" w:cs="Arial"/>
                <w:sz w:val="20"/>
                <w:szCs w:val="20"/>
              </w:rPr>
              <w:t>, skład-</w:t>
            </w:r>
            <w:proofErr w:type="spellStart"/>
            <w:r>
              <w:rPr>
                <w:rFonts w:ascii="Arial" w:hAnsi="Arial" w:cs="Arial"/>
                <w:sz w:val="20"/>
                <w:szCs w:val="20"/>
              </w:rPr>
              <w:t>polyester</w:t>
            </w:r>
            <w:proofErr w:type="spellEnd"/>
            <w:r>
              <w:rPr>
                <w:rFonts w:ascii="Arial" w:hAnsi="Arial" w:cs="Arial"/>
                <w:sz w:val="20"/>
                <w:szCs w:val="20"/>
              </w:rPr>
              <w:t xml:space="preserve"> 80%, poliamid 20%, konsystencja-gruba, mięsista, miękka, absorbuje 8 razy więcej wody niż sama waży, wysoka odporność na ścieranie, temperatura prania 60ᴼC, zastosowanie płynu myjącego zwiększa skuteczność aktywnej mikrofazy, ściereczka nie powoduje zarysowań, nie</w:t>
            </w:r>
            <w:r w:rsidR="00914DB3">
              <w:rPr>
                <w:rFonts w:ascii="Arial" w:hAnsi="Arial" w:cs="Arial"/>
                <w:sz w:val="20"/>
                <w:szCs w:val="20"/>
              </w:rPr>
              <w:t xml:space="preserve"> pozostawia smug, kolor dowolny</w:t>
            </w:r>
            <w:r w:rsidR="00914DB3">
              <w:rPr>
                <w:rFonts w:ascii="Arial" w:eastAsia="Times New Roman" w:hAnsi="Arial" w:cs="Arial"/>
                <w:kern w:val="0"/>
                <w:sz w:val="20"/>
                <w:szCs w:val="20"/>
                <w:lang w:eastAsia="pl-PL"/>
              </w:rPr>
              <w:t>.</w:t>
            </w:r>
          </w:p>
        </w:tc>
        <w:tc>
          <w:tcPr>
            <w:tcW w:w="284" w:type="pct"/>
            <w:tcBorders>
              <w:top w:val="single" w:sz="4" w:space="0" w:color="auto"/>
              <w:left w:val="nil"/>
              <w:bottom w:val="single" w:sz="4" w:space="0" w:color="auto"/>
              <w:right w:val="single" w:sz="4" w:space="0" w:color="auto"/>
            </w:tcBorders>
            <w:shd w:val="clear" w:color="auto" w:fill="auto"/>
            <w:vAlign w:val="center"/>
          </w:tcPr>
          <w:p w14:paraId="0F086E61" w14:textId="06EE11D1"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517F26A7" w14:textId="54065299"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300</w:t>
            </w:r>
          </w:p>
        </w:tc>
        <w:tc>
          <w:tcPr>
            <w:tcW w:w="801" w:type="pct"/>
            <w:tcBorders>
              <w:top w:val="single" w:sz="4" w:space="0" w:color="auto"/>
              <w:left w:val="nil"/>
              <w:bottom w:val="single" w:sz="4" w:space="0" w:color="auto"/>
              <w:right w:val="single" w:sz="4" w:space="0" w:color="auto"/>
            </w:tcBorders>
            <w:shd w:val="clear" w:color="auto" w:fill="auto"/>
            <w:vAlign w:val="center"/>
          </w:tcPr>
          <w:p w14:paraId="15FAB3FB"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4DD75975"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r>
      <w:tr w:rsidR="00FA0275" w:rsidRPr="00F66D2C" w14:paraId="69C4A45F"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6E791534" w14:textId="78C4BE39"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lastRenderedPageBreak/>
              <w:t>26</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362F6A5F" w14:textId="40EA655F" w:rsidR="00FA0275" w:rsidRPr="00914DB3" w:rsidRDefault="00FA0275" w:rsidP="00FA0275">
            <w:pPr>
              <w:suppressAutoHyphens w:val="0"/>
              <w:spacing w:after="0" w:line="240" w:lineRule="auto"/>
              <w:jc w:val="both"/>
              <w:rPr>
                <w:rFonts w:ascii="Arial" w:eastAsia="Times New Roman" w:hAnsi="Arial" w:cs="Arial"/>
                <w:kern w:val="0"/>
                <w:sz w:val="20"/>
                <w:szCs w:val="20"/>
                <w:lang w:eastAsia="pl-PL"/>
              </w:rPr>
            </w:pPr>
            <w:r w:rsidRPr="00FA0275">
              <w:rPr>
                <w:rFonts w:ascii="Arial" w:hAnsi="Arial" w:cs="Arial"/>
                <w:b/>
                <w:sz w:val="20"/>
                <w:szCs w:val="20"/>
              </w:rPr>
              <w:t>Ścierka do podłogi 50 x 70 cm.</w:t>
            </w:r>
            <w:r>
              <w:rPr>
                <w:rFonts w:ascii="Arial" w:hAnsi="Arial" w:cs="Arial"/>
                <w:sz w:val="20"/>
                <w:szCs w:val="20"/>
              </w:rPr>
              <w:t xml:space="preserve"> Materiał wiskoza 220g/m², kolor pomarańczowy. Charakterystyka: bardzo dobrze zbiera wodę, nie pozostawia włókien, można wielokrotnie prać.</w:t>
            </w:r>
          </w:p>
        </w:tc>
        <w:tc>
          <w:tcPr>
            <w:tcW w:w="284" w:type="pct"/>
            <w:tcBorders>
              <w:top w:val="single" w:sz="4" w:space="0" w:color="auto"/>
              <w:left w:val="nil"/>
              <w:bottom w:val="single" w:sz="4" w:space="0" w:color="auto"/>
              <w:right w:val="single" w:sz="4" w:space="0" w:color="auto"/>
            </w:tcBorders>
            <w:shd w:val="clear" w:color="auto" w:fill="auto"/>
            <w:vAlign w:val="center"/>
          </w:tcPr>
          <w:p w14:paraId="5410895D" w14:textId="1D51DC7D"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1972A03C" w14:textId="6A681C66"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4 400</w:t>
            </w:r>
          </w:p>
        </w:tc>
        <w:tc>
          <w:tcPr>
            <w:tcW w:w="801" w:type="pct"/>
            <w:tcBorders>
              <w:top w:val="single" w:sz="4" w:space="0" w:color="auto"/>
              <w:left w:val="nil"/>
              <w:bottom w:val="single" w:sz="4" w:space="0" w:color="auto"/>
              <w:right w:val="single" w:sz="4" w:space="0" w:color="auto"/>
            </w:tcBorders>
            <w:shd w:val="clear" w:color="auto" w:fill="auto"/>
            <w:vAlign w:val="center"/>
          </w:tcPr>
          <w:p w14:paraId="5D79E367"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2815DCCE"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r>
      <w:tr w:rsidR="00FA0275" w:rsidRPr="00F66D2C" w14:paraId="42834C7D"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4BEDC27F" w14:textId="161E11F0" w:rsidR="00FA0275" w:rsidRDefault="00FA0275"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27</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7B4B58E6" w14:textId="32B60DFA" w:rsidR="00FA0275" w:rsidRPr="00914DB3" w:rsidRDefault="00FA0275" w:rsidP="00FA0275">
            <w:pPr>
              <w:suppressAutoHyphens w:val="0"/>
              <w:spacing w:after="0" w:line="240" w:lineRule="auto"/>
              <w:jc w:val="both"/>
              <w:rPr>
                <w:rFonts w:ascii="Arial" w:eastAsia="Times New Roman" w:hAnsi="Arial" w:cs="Arial"/>
                <w:kern w:val="0"/>
                <w:sz w:val="20"/>
                <w:szCs w:val="20"/>
                <w:lang w:eastAsia="pl-PL"/>
              </w:rPr>
            </w:pPr>
            <w:r w:rsidRPr="00FA0275">
              <w:rPr>
                <w:rFonts w:ascii="Arial" w:hAnsi="Arial" w:cs="Arial"/>
                <w:b/>
                <w:sz w:val="20"/>
                <w:szCs w:val="20"/>
              </w:rPr>
              <w:t>Ścierka uniwersalna 35 x 40 cm.</w:t>
            </w:r>
            <w:r>
              <w:rPr>
                <w:rFonts w:ascii="Arial" w:hAnsi="Arial" w:cs="Arial"/>
                <w:sz w:val="20"/>
                <w:szCs w:val="20"/>
              </w:rPr>
              <w:t xml:space="preserve"> Parametry techniczne: gramatura 120g/m² Opis: miękka, ekonomiczna i trwała w użyciu, bardzo chłonna, może być stosowana na każdej powierzchni, czyści bez zarysowań, można prać, materiał: wiskoza 60%, poliester 20%, polipropylen 20%..</w:t>
            </w:r>
          </w:p>
        </w:tc>
        <w:tc>
          <w:tcPr>
            <w:tcW w:w="284" w:type="pct"/>
            <w:tcBorders>
              <w:top w:val="single" w:sz="4" w:space="0" w:color="auto"/>
              <w:left w:val="nil"/>
              <w:bottom w:val="single" w:sz="4" w:space="0" w:color="auto"/>
              <w:right w:val="single" w:sz="4" w:space="0" w:color="auto"/>
            </w:tcBorders>
            <w:shd w:val="clear" w:color="auto" w:fill="auto"/>
            <w:vAlign w:val="center"/>
          </w:tcPr>
          <w:p w14:paraId="149E7CCC" w14:textId="763096E2" w:rsidR="00FA0275"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1F2660B9" w14:textId="21CDEA06" w:rsidR="00FA0275"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320</w:t>
            </w:r>
          </w:p>
        </w:tc>
        <w:tc>
          <w:tcPr>
            <w:tcW w:w="801" w:type="pct"/>
            <w:tcBorders>
              <w:top w:val="single" w:sz="4" w:space="0" w:color="auto"/>
              <w:left w:val="nil"/>
              <w:bottom w:val="single" w:sz="4" w:space="0" w:color="auto"/>
              <w:right w:val="single" w:sz="4" w:space="0" w:color="auto"/>
            </w:tcBorders>
            <w:shd w:val="clear" w:color="auto" w:fill="auto"/>
            <w:vAlign w:val="center"/>
          </w:tcPr>
          <w:p w14:paraId="1E595F0B"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659FE78F" w14:textId="77777777" w:rsidR="00FA0275" w:rsidRPr="00F66D2C" w:rsidRDefault="00FA0275"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F66D2C" w14:paraId="5BA09488"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3CB75374" w14:textId="1ED33019"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28</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600956D7" w14:textId="22A789C7" w:rsidR="00904EA3" w:rsidRPr="00914DB3" w:rsidRDefault="00904EA3" w:rsidP="00FA0275">
            <w:pPr>
              <w:suppressAutoHyphens w:val="0"/>
              <w:spacing w:after="0" w:line="240" w:lineRule="auto"/>
              <w:jc w:val="both"/>
              <w:rPr>
                <w:rFonts w:ascii="Arial" w:eastAsia="Times New Roman" w:hAnsi="Arial" w:cs="Arial"/>
                <w:kern w:val="0"/>
                <w:sz w:val="20"/>
                <w:szCs w:val="20"/>
                <w:lang w:eastAsia="pl-PL"/>
              </w:rPr>
            </w:pPr>
            <w:r w:rsidRPr="00904EA3">
              <w:rPr>
                <w:rFonts w:ascii="Arial" w:hAnsi="Arial" w:cs="Arial"/>
                <w:b/>
                <w:sz w:val="20"/>
                <w:szCs w:val="20"/>
              </w:rPr>
              <w:t>Uchwyt do papieru toaletowego z klapką</w:t>
            </w:r>
            <w:r>
              <w:rPr>
                <w:rFonts w:ascii="Arial" w:hAnsi="Arial" w:cs="Arial"/>
                <w:sz w:val="20"/>
                <w:szCs w:val="20"/>
              </w:rPr>
              <w:t>, montowany do ściany, wykonani ze stali nierdzewnej ,kolor chrom.</w:t>
            </w:r>
          </w:p>
        </w:tc>
        <w:tc>
          <w:tcPr>
            <w:tcW w:w="284" w:type="pct"/>
            <w:tcBorders>
              <w:top w:val="single" w:sz="4" w:space="0" w:color="auto"/>
              <w:left w:val="nil"/>
              <w:bottom w:val="single" w:sz="4" w:space="0" w:color="auto"/>
              <w:right w:val="single" w:sz="4" w:space="0" w:color="auto"/>
            </w:tcBorders>
            <w:shd w:val="clear" w:color="auto" w:fill="auto"/>
            <w:vAlign w:val="center"/>
          </w:tcPr>
          <w:p w14:paraId="61555DCE" w14:textId="73A80489"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FC90AA" w14:textId="03090D6D"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46</w:t>
            </w:r>
          </w:p>
        </w:tc>
        <w:tc>
          <w:tcPr>
            <w:tcW w:w="801" w:type="pct"/>
            <w:tcBorders>
              <w:top w:val="single" w:sz="4" w:space="0" w:color="auto"/>
              <w:left w:val="nil"/>
              <w:bottom w:val="single" w:sz="4" w:space="0" w:color="auto"/>
              <w:right w:val="single" w:sz="4" w:space="0" w:color="auto"/>
            </w:tcBorders>
            <w:shd w:val="clear" w:color="auto" w:fill="auto"/>
            <w:vAlign w:val="center"/>
          </w:tcPr>
          <w:p w14:paraId="4E4681A7"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01E8D0D8"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F66D2C" w14:paraId="75F79BD5"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2F89B08B" w14:textId="1DA73DB7"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29</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5046908C" w14:textId="46E919F5" w:rsidR="00904EA3" w:rsidRPr="00914DB3" w:rsidRDefault="00904EA3" w:rsidP="00904EA3">
            <w:pPr>
              <w:suppressAutoHyphens w:val="0"/>
              <w:spacing w:after="0" w:line="240" w:lineRule="auto"/>
              <w:jc w:val="both"/>
              <w:rPr>
                <w:rFonts w:ascii="Arial" w:eastAsia="Times New Roman" w:hAnsi="Arial" w:cs="Arial"/>
                <w:color w:val="000000"/>
                <w:kern w:val="0"/>
                <w:sz w:val="20"/>
                <w:szCs w:val="20"/>
                <w:lang w:eastAsia="pl-PL"/>
              </w:rPr>
            </w:pPr>
            <w:r w:rsidRPr="00904EA3">
              <w:rPr>
                <w:rFonts w:ascii="Arial" w:hAnsi="Arial" w:cs="Arial"/>
                <w:b/>
                <w:color w:val="000000"/>
                <w:sz w:val="20"/>
                <w:szCs w:val="20"/>
              </w:rPr>
              <w:t>Worek do odkurzacza</w:t>
            </w:r>
            <w:r>
              <w:rPr>
                <w:rFonts w:ascii="Arial" w:hAnsi="Arial" w:cs="Arial"/>
                <w:color w:val="000000"/>
                <w:sz w:val="20"/>
                <w:szCs w:val="20"/>
              </w:rPr>
              <w:t xml:space="preserve"> BOSCH GAS-25, włókninowy, syntetyczny</w:t>
            </w:r>
          </w:p>
        </w:tc>
        <w:tc>
          <w:tcPr>
            <w:tcW w:w="284" w:type="pct"/>
            <w:tcBorders>
              <w:top w:val="single" w:sz="4" w:space="0" w:color="auto"/>
              <w:left w:val="nil"/>
              <w:bottom w:val="single" w:sz="4" w:space="0" w:color="auto"/>
              <w:right w:val="single" w:sz="4" w:space="0" w:color="auto"/>
            </w:tcBorders>
            <w:shd w:val="clear" w:color="auto" w:fill="auto"/>
            <w:vAlign w:val="center"/>
          </w:tcPr>
          <w:p w14:paraId="3E2432B6" w14:textId="1C23389D"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0DBA4085" w14:textId="1E457E7B"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30</w:t>
            </w:r>
          </w:p>
        </w:tc>
        <w:tc>
          <w:tcPr>
            <w:tcW w:w="801" w:type="pct"/>
            <w:tcBorders>
              <w:top w:val="single" w:sz="4" w:space="0" w:color="auto"/>
              <w:left w:val="nil"/>
              <w:bottom w:val="single" w:sz="4" w:space="0" w:color="auto"/>
              <w:right w:val="single" w:sz="4" w:space="0" w:color="auto"/>
            </w:tcBorders>
            <w:shd w:val="clear" w:color="auto" w:fill="auto"/>
            <w:vAlign w:val="center"/>
          </w:tcPr>
          <w:p w14:paraId="3D49DDF9"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55D56103"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F66D2C" w14:paraId="40694170"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4B019341" w14:textId="57C75C76"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30</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167B0F3D" w14:textId="0A88A454" w:rsidR="00904EA3" w:rsidRPr="00914DB3" w:rsidRDefault="00904EA3" w:rsidP="00904EA3">
            <w:pPr>
              <w:suppressAutoHyphens w:val="0"/>
              <w:spacing w:after="0" w:line="240" w:lineRule="auto"/>
              <w:jc w:val="both"/>
              <w:rPr>
                <w:rFonts w:ascii="Arial" w:eastAsia="Times New Roman" w:hAnsi="Arial" w:cs="Arial"/>
                <w:color w:val="000000"/>
                <w:kern w:val="0"/>
                <w:sz w:val="20"/>
                <w:szCs w:val="20"/>
                <w:lang w:eastAsia="pl-PL"/>
              </w:rPr>
            </w:pPr>
            <w:r w:rsidRPr="00904EA3">
              <w:rPr>
                <w:rFonts w:ascii="Arial" w:hAnsi="Arial" w:cs="Arial"/>
                <w:b/>
                <w:color w:val="000000"/>
                <w:sz w:val="20"/>
                <w:szCs w:val="20"/>
              </w:rPr>
              <w:t>Worek do odkurzacza</w:t>
            </w:r>
            <w:r>
              <w:rPr>
                <w:rFonts w:ascii="Arial" w:hAnsi="Arial" w:cs="Arial"/>
                <w:color w:val="000000"/>
                <w:sz w:val="20"/>
                <w:szCs w:val="20"/>
              </w:rPr>
              <w:t xml:space="preserve"> KARCHER 6.904-216 włókninowy, syntetyczny, wykonany z wielowarstwowego porowatego materiału, w porównaniu z workiem papierowym charakteryzuje się lepszymi parametrami ekonomicznymi.</w:t>
            </w:r>
          </w:p>
        </w:tc>
        <w:tc>
          <w:tcPr>
            <w:tcW w:w="284" w:type="pct"/>
            <w:tcBorders>
              <w:top w:val="single" w:sz="4" w:space="0" w:color="auto"/>
              <w:left w:val="nil"/>
              <w:bottom w:val="single" w:sz="4" w:space="0" w:color="auto"/>
              <w:right w:val="single" w:sz="4" w:space="0" w:color="auto"/>
            </w:tcBorders>
            <w:shd w:val="clear" w:color="auto" w:fill="auto"/>
            <w:vAlign w:val="center"/>
          </w:tcPr>
          <w:p w14:paraId="0A045CD9" w14:textId="0E5701EE"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646AA175" w14:textId="1F225283"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30</w:t>
            </w:r>
          </w:p>
        </w:tc>
        <w:tc>
          <w:tcPr>
            <w:tcW w:w="801" w:type="pct"/>
            <w:tcBorders>
              <w:top w:val="single" w:sz="4" w:space="0" w:color="auto"/>
              <w:left w:val="nil"/>
              <w:bottom w:val="single" w:sz="4" w:space="0" w:color="auto"/>
              <w:right w:val="single" w:sz="4" w:space="0" w:color="auto"/>
            </w:tcBorders>
            <w:shd w:val="clear" w:color="auto" w:fill="auto"/>
            <w:vAlign w:val="center"/>
          </w:tcPr>
          <w:p w14:paraId="69C10149"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2C5B2A0F"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F66D2C" w14:paraId="5DC050D4"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1E716B68" w14:textId="4BAE4EDE"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31</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003232E7" w14:textId="7965B663" w:rsidR="00904EA3" w:rsidRPr="00914DB3" w:rsidRDefault="00904EA3" w:rsidP="00904EA3">
            <w:pPr>
              <w:suppressAutoHyphens w:val="0"/>
              <w:spacing w:after="0" w:line="240" w:lineRule="auto"/>
              <w:jc w:val="both"/>
              <w:rPr>
                <w:rFonts w:ascii="Arial" w:eastAsia="Times New Roman" w:hAnsi="Arial" w:cs="Arial"/>
                <w:kern w:val="0"/>
                <w:sz w:val="20"/>
                <w:szCs w:val="20"/>
                <w:lang w:eastAsia="pl-PL"/>
              </w:rPr>
            </w:pPr>
            <w:r w:rsidRPr="00904EA3">
              <w:rPr>
                <w:rFonts w:ascii="Arial" w:hAnsi="Arial" w:cs="Arial"/>
                <w:b/>
                <w:sz w:val="20"/>
                <w:szCs w:val="20"/>
              </w:rPr>
              <w:t>Worek do odkurzacza</w:t>
            </w:r>
            <w:r>
              <w:rPr>
                <w:rFonts w:ascii="Arial" w:hAnsi="Arial" w:cs="Arial"/>
                <w:sz w:val="20"/>
                <w:szCs w:val="20"/>
              </w:rPr>
              <w:t xml:space="preserve"> KARCHER WD 6 Premium -</w:t>
            </w:r>
            <w:proofErr w:type="spellStart"/>
            <w:r>
              <w:rPr>
                <w:rFonts w:ascii="Arial" w:hAnsi="Arial" w:cs="Arial"/>
                <w:sz w:val="20"/>
                <w:szCs w:val="20"/>
              </w:rPr>
              <w:t>fizelinowe</w:t>
            </w:r>
            <w:proofErr w:type="spellEnd"/>
            <w:r>
              <w:rPr>
                <w:rFonts w:ascii="Arial" w:hAnsi="Arial" w:cs="Arial"/>
                <w:sz w:val="20"/>
                <w:szCs w:val="20"/>
              </w:rPr>
              <w:t xml:space="preserve"> torebki filtracyjne o dużej retencyjności pyłu, odporne na rozdarcie.</w:t>
            </w:r>
          </w:p>
        </w:tc>
        <w:tc>
          <w:tcPr>
            <w:tcW w:w="284" w:type="pct"/>
            <w:tcBorders>
              <w:top w:val="single" w:sz="4" w:space="0" w:color="auto"/>
              <w:left w:val="nil"/>
              <w:bottom w:val="single" w:sz="4" w:space="0" w:color="auto"/>
              <w:right w:val="single" w:sz="4" w:space="0" w:color="auto"/>
            </w:tcBorders>
            <w:shd w:val="clear" w:color="auto" w:fill="auto"/>
            <w:vAlign w:val="center"/>
          </w:tcPr>
          <w:p w14:paraId="20D76B49" w14:textId="403163AB"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033B9F2C" w14:textId="29C8AA10"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30</w:t>
            </w:r>
          </w:p>
        </w:tc>
        <w:tc>
          <w:tcPr>
            <w:tcW w:w="801" w:type="pct"/>
            <w:tcBorders>
              <w:top w:val="single" w:sz="4" w:space="0" w:color="auto"/>
              <w:left w:val="nil"/>
              <w:bottom w:val="single" w:sz="4" w:space="0" w:color="auto"/>
              <w:right w:val="single" w:sz="4" w:space="0" w:color="auto"/>
            </w:tcBorders>
            <w:shd w:val="clear" w:color="auto" w:fill="auto"/>
            <w:vAlign w:val="center"/>
          </w:tcPr>
          <w:p w14:paraId="21562012"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00191827"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F66D2C" w14:paraId="1A91A2A2"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76A8E701" w14:textId="5D603CA4"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32</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48B318C2" w14:textId="5FB1D287" w:rsidR="00904EA3" w:rsidRPr="00914DB3" w:rsidRDefault="00904EA3" w:rsidP="00904EA3">
            <w:pPr>
              <w:suppressAutoHyphens w:val="0"/>
              <w:spacing w:after="0" w:line="240" w:lineRule="auto"/>
              <w:jc w:val="both"/>
              <w:rPr>
                <w:rFonts w:ascii="Arial" w:eastAsia="Times New Roman" w:hAnsi="Arial" w:cs="Arial"/>
                <w:kern w:val="0"/>
                <w:sz w:val="20"/>
                <w:szCs w:val="20"/>
                <w:lang w:eastAsia="pl-PL"/>
              </w:rPr>
            </w:pPr>
            <w:r w:rsidRPr="00904EA3">
              <w:rPr>
                <w:rFonts w:ascii="Arial" w:hAnsi="Arial" w:cs="Arial"/>
                <w:b/>
                <w:sz w:val="20"/>
                <w:szCs w:val="20"/>
              </w:rPr>
              <w:t>Worki na śmieci typu LDPE</w:t>
            </w:r>
            <w:r>
              <w:rPr>
                <w:rFonts w:ascii="Arial" w:hAnsi="Arial" w:cs="Arial"/>
                <w:sz w:val="20"/>
                <w:szCs w:val="20"/>
              </w:rPr>
              <w:t xml:space="preserve"> o pojemności 120 l,    w kolorze czarnym.</w:t>
            </w:r>
          </w:p>
        </w:tc>
        <w:tc>
          <w:tcPr>
            <w:tcW w:w="284" w:type="pct"/>
            <w:tcBorders>
              <w:top w:val="single" w:sz="4" w:space="0" w:color="auto"/>
              <w:left w:val="nil"/>
              <w:bottom w:val="single" w:sz="4" w:space="0" w:color="auto"/>
              <w:right w:val="single" w:sz="4" w:space="0" w:color="auto"/>
            </w:tcBorders>
            <w:shd w:val="clear" w:color="auto" w:fill="auto"/>
            <w:vAlign w:val="center"/>
          </w:tcPr>
          <w:p w14:paraId="19C9AD03" w14:textId="6ABA15FB"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68FEFA18" w14:textId="11100B12"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29 200</w:t>
            </w:r>
          </w:p>
        </w:tc>
        <w:tc>
          <w:tcPr>
            <w:tcW w:w="801" w:type="pct"/>
            <w:tcBorders>
              <w:top w:val="single" w:sz="4" w:space="0" w:color="auto"/>
              <w:left w:val="nil"/>
              <w:bottom w:val="single" w:sz="4" w:space="0" w:color="auto"/>
              <w:right w:val="single" w:sz="4" w:space="0" w:color="auto"/>
            </w:tcBorders>
            <w:shd w:val="clear" w:color="auto" w:fill="auto"/>
            <w:vAlign w:val="center"/>
          </w:tcPr>
          <w:p w14:paraId="18CD58CB"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18D410B5"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F66D2C" w14:paraId="4A790A06"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22F3330A" w14:textId="3DD87B15"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33</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66F9D528" w14:textId="4ECAE885" w:rsidR="00904EA3" w:rsidRPr="00914DB3" w:rsidRDefault="00904EA3" w:rsidP="00904EA3">
            <w:pPr>
              <w:suppressAutoHyphens w:val="0"/>
              <w:spacing w:after="0" w:line="240" w:lineRule="auto"/>
              <w:jc w:val="both"/>
              <w:rPr>
                <w:rFonts w:ascii="Arial" w:eastAsia="Times New Roman" w:hAnsi="Arial" w:cs="Arial"/>
                <w:kern w:val="0"/>
                <w:sz w:val="20"/>
                <w:szCs w:val="20"/>
                <w:lang w:eastAsia="pl-PL"/>
              </w:rPr>
            </w:pPr>
            <w:r w:rsidRPr="00904EA3">
              <w:rPr>
                <w:rFonts w:ascii="Arial" w:hAnsi="Arial" w:cs="Arial"/>
                <w:b/>
                <w:sz w:val="20"/>
                <w:szCs w:val="20"/>
              </w:rPr>
              <w:t>Worki na śmieci typu LDPE</w:t>
            </w:r>
            <w:r>
              <w:rPr>
                <w:rFonts w:ascii="Arial" w:hAnsi="Arial" w:cs="Arial"/>
                <w:sz w:val="20"/>
                <w:szCs w:val="20"/>
              </w:rPr>
              <w:t xml:space="preserve"> o pojemności 160 l,  w kolorze czarnym.</w:t>
            </w:r>
          </w:p>
        </w:tc>
        <w:tc>
          <w:tcPr>
            <w:tcW w:w="284" w:type="pct"/>
            <w:tcBorders>
              <w:top w:val="single" w:sz="4" w:space="0" w:color="auto"/>
              <w:left w:val="nil"/>
              <w:bottom w:val="single" w:sz="4" w:space="0" w:color="auto"/>
              <w:right w:val="single" w:sz="4" w:space="0" w:color="auto"/>
            </w:tcBorders>
            <w:shd w:val="clear" w:color="auto" w:fill="auto"/>
            <w:vAlign w:val="center"/>
          </w:tcPr>
          <w:p w14:paraId="19734729" w14:textId="7933800E"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767DAB62" w14:textId="13E49DDF"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3 400</w:t>
            </w:r>
          </w:p>
        </w:tc>
        <w:tc>
          <w:tcPr>
            <w:tcW w:w="801" w:type="pct"/>
            <w:tcBorders>
              <w:top w:val="single" w:sz="4" w:space="0" w:color="auto"/>
              <w:left w:val="nil"/>
              <w:bottom w:val="single" w:sz="4" w:space="0" w:color="auto"/>
              <w:right w:val="single" w:sz="4" w:space="0" w:color="auto"/>
            </w:tcBorders>
            <w:shd w:val="clear" w:color="auto" w:fill="auto"/>
            <w:vAlign w:val="center"/>
          </w:tcPr>
          <w:p w14:paraId="4E24D758"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766637D6"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F66D2C" w14:paraId="38A5981A"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6D9E219E" w14:textId="4446E82E"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34</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667C9FF5" w14:textId="36F5B461" w:rsidR="00904EA3" w:rsidRPr="00914DB3" w:rsidRDefault="00904EA3" w:rsidP="00904EA3">
            <w:pPr>
              <w:suppressAutoHyphens w:val="0"/>
              <w:spacing w:after="0" w:line="240" w:lineRule="auto"/>
              <w:jc w:val="both"/>
              <w:rPr>
                <w:rFonts w:ascii="Arial" w:eastAsia="Times New Roman" w:hAnsi="Arial" w:cs="Arial"/>
                <w:kern w:val="0"/>
                <w:sz w:val="20"/>
                <w:szCs w:val="20"/>
                <w:lang w:eastAsia="pl-PL"/>
              </w:rPr>
            </w:pPr>
            <w:r w:rsidRPr="00904EA3">
              <w:rPr>
                <w:rFonts w:ascii="Arial" w:hAnsi="Arial" w:cs="Arial"/>
                <w:b/>
                <w:sz w:val="20"/>
                <w:szCs w:val="20"/>
              </w:rPr>
              <w:t>Worki na śmieci typu LDPE</w:t>
            </w:r>
            <w:r>
              <w:rPr>
                <w:rFonts w:ascii="Arial" w:hAnsi="Arial" w:cs="Arial"/>
                <w:sz w:val="20"/>
                <w:szCs w:val="20"/>
              </w:rPr>
              <w:t xml:space="preserve"> o pojemności 240 l,  w kolorze czarnym.</w:t>
            </w:r>
          </w:p>
        </w:tc>
        <w:tc>
          <w:tcPr>
            <w:tcW w:w="284" w:type="pct"/>
            <w:tcBorders>
              <w:top w:val="single" w:sz="4" w:space="0" w:color="auto"/>
              <w:left w:val="nil"/>
              <w:bottom w:val="single" w:sz="4" w:space="0" w:color="auto"/>
              <w:right w:val="single" w:sz="4" w:space="0" w:color="auto"/>
            </w:tcBorders>
            <w:shd w:val="clear" w:color="auto" w:fill="auto"/>
            <w:vAlign w:val="center"/>
          </w:tcPr>
          <w:p w14:paraId="56117A0E" w14:textId="37973405"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7784552E" w14:textId="0FAF8E24"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100</w:t>
            </w:r>
          </w:p>
        </w:tc>
        <w:tc>
          <w:tcPr>
            <w:tcW w:w="801" w:type="pct"/>
            <w:tcBorders>
              <w:top w:val="single" w:sz="4" w:space="0" w:color="auto"/>
              <w:left w:val="nil"/>
              <w:bottom w:val="single" w:sz="4" w:space="0" w:color="auto"/>
              <w:right w:val="single" w:sz="4" w:space="0" w:color="auto"/>
            </w:tcBorders>
            <w:shd w:val="clear" w:color="auto" w:fill="auto"/>
            <w:vAlign w:val="center"/>
          </w:tcPr>
          <w:p w14:paraId="2AC4CDB5"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5B14664E"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F66D2C" w14:paraId="30247039"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5D39B9A7" w14:textId="0E7F87E1"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35</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0A941E6D" w14:textId="11A53CEB" w:rsidR="00904EA3" w:rsidRPr="00914DB3" w:rsidRDefault="00904EA3" w:rsidP="00904EA3">
            <w:pPr>
              <w:suppressAutoHyphens w:val="0"/>
              <w:spacing w:after="0" w:line="240" w:lineRule="auto"/>
              <w:jc w:val="both"/>
              <w:rPr>
                <w:rFonts w:ascii="Arial" w:eastAsia="Times New Roman" w:hAnsi="Arial" w:cs="Arial"/>
                <w:kern w:val="0"/>
                <w:sz w:val="20"/>
                <w:szCs w:val="20"/>
                <w:lang w:eastAsia="pl-PL"/>
              </w:rPr>
            </w:pPr>
            <w:r w:rsidRPr="00904EA3">
              <w:rPr>
                <w:rFonts w:ascii="Arial" w:hAnsi="Arial" w:cs="Arial"/>
                <w:b/>
                <w:sz w:val="20"/>
                <w:szCs w:val="20"/>
              </w:rPr>
              <w:t>Worki na śmieci typu LDPE</w:t>
            </w:r>
            <w:r>
              <w:rPr>
                <w:rFonts w:ascii="Arial" w:hAnsi="Arial" w:cs="Arial"/>
                <w:sz w:val="20"/>
                <w:szCs w:val="20"/>
              </w:rPr>
              <w:t xml:space="preserve"> o pojemności 35l, w kolorze czarnym.</w:t>
            </w:r>
          </w:p>
        </w:tc>
        <w:tc>
          <w:tcPr>
            <w:tcW w:w="284" w:type="pct"/>
            <w:tcBorders>
              <w:top w:val="single" w:sz="4" w:space="0" w:color="auto"/>
              <w:left w:val="nil"/>
              <w:bottom w:val="single" w:sz="4" w:space="0" w:color="auto"/>
              <w:right w:val="single" w:sz="4" w:space="0" w:color="auto"/>
            </w:tcBorders>
            <w:shd w:val="clear" w:color="auto" w:fill="auto"/>
            <w:vAlign w:val="center"/>
          </w:tcPr>
          <w:p w14:paraId="6F5FFE82" w14:textId="5F733AAC"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50B3A2EF" w14:textId="692C8211"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2 000</w:t>
            </w:r>
          </w:p>
        </w:tc>
        <w:tc>
          <w:tcPr>
            <w:tcW w:w="801" w:type="pct"/>
            <w:tcBorders>
              <w:top w:val="single" w:sz="4" w:space="0" w:color="auto"/>
              <w:left w:val="nil"/>
              <w:bottom w:val="single" w:sz="4" w:space="0" w:color="auto"/>
              <w:right w:val="single" w:sz="4" w:space="0" w:color="auto"/>
            </w:tcBorders>
            <w:shd w:val="clear" w:color="auto" w:fill="auto"/>
            <w:vAlign w:val="center"/>
          </w:tcPr>
          <w:p w14:paraId="167E7F45"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0DE548BF"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F66D2C" w14:paraId="5ADCA376"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61473183" w14:textId="115FBFD6"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36</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034361E9" w14:textId="25FDE715" w:rsidR="00904EA3" w:rsidRPr="00914DB3" w:rsidRDefault="00904EA3" w:rsidP="00904EA3">
            <w:pPr>
              <w:suppressAutoHyphens w:val="0"/>
              <w:spacing w:after="0" w:line="240" w:lineRule="auto"/>
              <w:jc w:val="both"/>
              <w:rPr>
                <w:rFonts w:ascii="Arial" w:eastAsia="Times New Roman" w:hAnsi="Arial" w:cs="Arial"/>
                <w:kern w:val="0"/>
                <w:sz w:val="20"/>
                <w:szCs w:val="20"/>
                <w:lang w:eastAsia="pl-PL"/>
              </w:rPr>
            </w:pPr>
            <w:r w:rsidRPr="00904EA3">
              <w:rPr>
                <w:rFonts w:ascii="Arial" w:hAnsi="Arial" w:cs="Arial"/>
                <w:b/>
                <w:sz w:val="20"/>
                <w:szCs w:val="20"/>
              </w:rPr>
              <w:t>Worki na śmieci typu LDPE</w:t>
            </w:r>
            <w:r>
              <w:rPr>
                <w:rFonts w:ascii="Arial" w:hAnsi="Arial" w:cs="Arial"/>
                <w:sz w:val="20"/>
                <w:szCs w:val="20"/>
              </w:rPr>
              <w:t xml:space="preserve"> o pojemności 60 l, w kolorze czarnym.</w:t>
            </w:r>
          </w:p>
        </w:tc>
        <w:tc>
          <w:tcPr>
            <w:tcW w:w="284" w:type="pct"/>
            <w:tcBorders>
              <w:top w:val="single" w:sz="4" w:space="0" w:color="auto"/>
              <w:left w:val="nil"/>
              <w:bottom w:val="single" w:sz="4" w:space="0" w:color="auto"/>
              <w:right w:val="single" w:sz="4" w:space="0" w:color="auto"/>
            </w:tcBorders>
            <w:shd w:val="clear" w:color="auto" w:fill="auto"/>
            <w:vAlign w:val="center"/>
          </w:tcPr>
          <w:p w14:paraId="4B0FC9A9" w14:textId="5FA31667"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w:t>
            </w:r>
          </w:p>
        </w:tc>
        <w:tc>
          <w:tcPr>
            <w:tcW w:w="330" w:type="pct"/>
            <w:tcBorders>
              <w:top w:val="single" w:sz="4" w:space="0" w:color="auto"/>
              <w:left w:val="nil"/>
              <w:bottom w:val="single" w:sz="4" w:space="0" w:color="auto"/>
              <w:right w:val="single" w:sz="4" w:space="0" w:color="auto"/>
            </w:tcBorders>
            <w:shd w:val="clear" w:color="auto" w:fill="auto"/>
            <w:vAlign w:val="center"/>
          </w:tcPr>
          <w:p w14:paraId="37B84412" w14:textId="6044BD76"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32 300</w:t>
            </w:r>
          </w:p>
        </w:tc>
        <w:tc>
          <w:tcPr>
            <w:tcW w:w="801" w:type="pct"/>
            <w:tcBorders>
              <w:top w:val="single" w:sz="4" w:space="0" w:color="auto"/>
              <w:left w:val="nil"/>
              <w:bottom w:val="single" w:sz="4" w:space="0" w:color="auto"/>
              <w:right w:val="single" w:sz="4" w:space="0" w:color="auto"/>
            </w:tcBorders>
            <w:shd w:val="clear" w:color="auto" w:fill="auto"/>
            <w:vAlign w:val="center"/>
          </w:tcPr>
          <w:p w14:paraId="331831B1"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42373442"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F66D2C" w14:paraId="05353741"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08D32412" w14:textId="34F63569"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lastRenderedPageBreak/>
              <w:t>37</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271B899A" w14:textId="3BAE6EF5" w:rsidR="00904EA3" w:rsidRPr="00914DB3" w:rsidRDefault="00904EA3" w:rsidP="00904EA3">
            <w:pPr>
              <w:suppressAutoHyphens w:val="0"/>
              <w:spacing w:after="0" w:line="240" w:lineRule="auto"/>
              <w:jc w:val="both"/>
              <w:rPr>
                <w:rFonts w:ascii="Arial" w:eastAsia="Times New Roman" w:hAnsi="Arial" w:cs="Arial"/>
                <w:kern w:val="0"/>
                <w:sz w:val="20"/>
                <w:szCs w:val="20"/>
                <w:lang w:eastAsia="pl-PL"/>
              </w:rPr>
            </w:pPr>
            <w:r w:rsidRPr="00904EA3">
              <w:rPr>
                <w:rFonts w:ascii="Arial" w:hAnsi="Arial" w:cs="Arial"/>
                <w:b/>
                <w:sz w:val="20"/>
                <w:szCs w:val="20"/>
              </w:rPr>
              <w:t>Wycieraczka gumowa ażurowa 100</w:t>
            </w:r>
            <w:r w:rsidR="009A2655">
              <w:rPr>
                <w:rFonts w:ascii="Arial" w:hAnsi="Arial" w:cs="Arial"/>
                <w:b/>
                <w:sz w:val="20"/>
                <w:szCs w:val="20"/>
              </w:rPr>
              <w:t>0</w:t>
            </w:r>
            <w:r w:rsidRPr="00904EA3">
              <w:rPr>
                <w:rFonts w:ascii="Arial" w:hAnsi="Arial" w:cs="Arial"/>
                <w:b/>
                <w:sz w:val="20"/>
                <w:szCs w:val="20"/>
              </w:rPr>
              <w:t>x1500</w:t>
            </w:r>
            <w:r w:rsidR="00DE2026">
              <w:rPr>
                <w:rFonts w:ascii="Arial" w:hAnsi="Arial" w:cs="Arial"/>
                <w:b/>
                <w:sz w:val="20"/>
                <w:szCs w:val="20"/>
              </w:rPr>
              <w:t xml:space="preserve"> </w:t>
            </w:r>
            <w:r w:rsidRPr="00904EA3">
              <w:rPr>
                <w:rFonts w:ascii="Arial" w:hAnsi="Arial" w:cs="Arial"/>
                <w:b/>
                <w:sz w:val="20"/>
                <w:szCs w:val="20"/>
              </w:rPr>
              <w:t>mm.</w:t>
            </w:r>
            <w:r>
              <w:rPr>
                <w:rFonts w:ascii="Arial" w:hAnsi="Arial" w:cs="Arial"/>
                <w:sz w:val="20"/>
                <w:szCs w:val="20"/>
              </w:rPr>
              <w:br/>
              <w:t>Wejściowa, mrozoodporna, antypoślizgowa. Wykonana z gumy dużej twardości. Grubość około 22mm. Kolor czarny. Zastosowanie: do zewnątrz i wewnątrz budynków użyteczności publicznej o dużym natężeniu ruchu.</w:t>
            </w:r>
          </w:p>
        </w:tc>
        <w:tc>
          <w:tcPr>
            <w:tcW w:w="284" w:type="pct"/>
            <w:tcBorders>
              <w:top w:val="single" w:sz="4" w:space="0" w:color="auto"/>
              <w:left w:val="nil"/>
              <w:bottom w:val="single" w:sz="4" w:space="0" w:color="auto"/>
              <w:right w:val="single" w:sz="4" w:space="0" w:color="auto"/>
            </w:tcBorders>
            <w:shd w:val="clear" w:color="auto" w:fill="auto"/>
            <w:vAlign w:val="center"/>
          </w:tcPr>
          <w:p w14:paraId="667AA239" w14:textId="65657A72"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09AE5747" w14:textId="4F5225A4"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10</w:t>
            </w:r>
          </w:p>
        </w:tc>
        <w:tc>
          <w:tcPr>
            <w:tcW w:w="801" w:type="pct"/>
            <w:tcBorders>
              <w:top w:val="single" w:sz="4" w:space="0" w:color="auto"/>
              <w:left w:val="nil"/>
              <w:bottom w:val="single" w:sz="4" w:space="0" w:color="auto"/>
              <w:right w:val="single" w:sz="4" w:space="0" w:color="auto"/>
            </w:tcBorders>
            <w:shd w:val="clear" w:color="auto" w:fill="auto"/>
            <w:vAlign w:val="center"/>
          </w:tcPr>
          <w:p w14:paraId="0056E7DC"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210984B7" w14:textId="77777777" w:rsidR="00904EA3" w:rsidRPr="00F66D2C" w:rsidRDefault="00904EA3"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9A2655" w14:paraId="7E3D8FF2"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29F02D51" w14:textId="72FF7F6A" w:rsidR="00904EA3" w:rsidRPr="009A2655" w:rsidRDefault="00904EA3" w:rsidP="008B620B">
            <w:pPr>
              <w:suppressAutoHyphens w:val="0"/>
              <w:spacing w:after="0" w:line="240" w:lineRule="auto"/>
              <w:jc w:val="center"/>
              <w:rPr>
                <w:rFonts w:ascii="Arial" w:eastAsia="Times New Roman" w:hAnsi="Arial" w:cs="Arial"/>
                <w:kern w:val="0"/>
                <w:sz w:val="18"/>
                <w:szCs w:val="18"/>
                <w:lang w:eastAsia="pl-PL"/>
              </w:rPr>
            </w:pPr>
            <w:r w:rsidRPr="009A2655">
              <w:rPr>
                <w:rFonts w:ascii="Arial" w:eastAsia="Times New Roman" w:hAnsi="Arial" w:cs="Arial"/>
                <w:kern w:val="0"/>
                <w:sz w:val="18"/>
                <w:szCs w:val="18"/>
                <w:lang w:eastAsia="pl-PL"/>
              </w:rPr>
              <w:t>38</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0FBAB724" w14:textId="77777777" w:rsidR="00904EA3" w:rsidRPr="009A2655" w:rsidRDefault="00904EA3" w:rsidP="00904EA3">
            <w:pPr>
              <w:suppressAutoHyphens w:val="0"/>
              <w:spacing w:after="0" w:line="240" w:lineRule="auto"/>
              <w:jc w:val="both"/>
              <w:rPr>
                <w:rFonts w:ascii="Arial" w:eastAsia="Times New Roman" w:hAnsi="Arial" w:cs="Arial"/>
                <w:kern w:val="0"/>
                <w:sz w:val="20"/>
                <w:szCs w:val="20"/>
                <w:lang w:eastAsia="pl-PL"/>
              </w:rPr>
            </w:pPr>
            <w:r w:rsidRPr="009A2655">
              <w:rPr>
                <w:rFonts w:ascii="Arial" w:hAnsi="Arial" w:cs="Arial"/>
                <w:b/>
                <w:sz w:val="20"/>
                <w:szCs w:val="20"/>
              </w:rPr>
              <w:t>Wycieraczka gumowa ażurowa 40x60 cm</w:t>
            </w:r>
            <w:r w:rsidRPr="009A2655">
              <w:rPr>
                <w:rFonts w:ascii="Arial" w:hAnsi="Arial" w:cs="Arial"/>
                <w:sz w:val="20"/>
                <w:szCs w:val="20"/>
              </w:rPr>
              <w:t>, wysokość 16 mm</w:t>
            </w:r>
          </w:p>
          <w:p w14:paraId="7E07348B" w14:textId="4C6755E4" w:rsidR="00904EA3" w:rsidRPr="009A2655" w:rsidRDefault="009A2655" w:rsidP="009A2655">
            <w:pPr>
              <w:suppressAutoHyphens w:val="0"/>
              <w:spacing w:after="0" w:line="240" w:lineRule="auto"/>
              <w:jc w:val="both"/>
              <w:rPr>
                <w:rFonts w:ascii="Arial" w:hAnsi="Arial" w:cs="Arial"/>
                <w:b/>
                <w:sz w:val="20"/>
                <w:szCs w:val="20"/>
              </w:rPr>
            </w:pPr>
            <w:r w:rsidRPr="009A2655">
              <w:rPr>
                <w:rFonts w:ascii="Arial" w:hAnsi="Arial" w:cs="Arial"/>
                <w:sz w:val="20"/>
                <w:szCs w:val="20"/>
              </w:rPr>
              <w:t>Wejściowa, mrozoodporna, antypoślizgowa. Wykonana z gumy dużej twardości. Kolor czarny. Zastosowanie: do zewnątrz i wewnątrz budynków użyteczności publicznej o dużym natężeniu ruchu.</w:t>
            </w:r>
          </w:p>
        </w:tc>
        <w:tc>
          <w:tcPr>
            <w:tcW w:w="284" w:type="pct"/>
            <w:tcBorders>
              <w:top w:val="single" w:sz="4" w:space="0" w:color="auto"/>
              <w:left w:val="nil"/>
              <w:bottom w:val="single" w:sz="4" w:space="0" w:color="auto"/>
              <w:right w:val="single" w:sz="4" w:space="0" w:color="auto"/>
            </w:tcBorders>
            <w:shd w:val="clear" w:color="auto" w:fill="auto"/>
            <w:vAlign w:val="center"/>
          </w:tcPr>
          <w:p w14:paraId="7577BA92" w14:textId="3520FF09" w:rsidR="00904EA3" w:rsidRPr="009A2655" w:rsidRDefault="00904EA3" w:rsidP="008B620B">
            <w:pPr>
              <w:suppressAutoHyphens w:val="0"/>
              <w:spacing w:after="0" w:line="240" w:lineRule="auto"/>
              <w:jc w:val="center"/>
              <w:rPr>
                <w:rFonts w:ascii="Arial" w:eastAsia="Times New Roman" w:hAnsi="Arial" w:cs="Arial"/>
                <w:kern w:val="0"/>
                <w:sz w:val="18"/>
                <w:szCs w:val="18"/>
                <w:lang w:eastAsia="pl-PL"/>
              </w:rPr>
            </w:pPr>
            <w:r w:rsidRPr="009A2655">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0D3D5978" w14:textId="3E1E93DE" w:rsidR="00904EA3" w:rsidRPr="009A2655" w:rsidRDefault="00904EA3" w:rsidP="008B620B">
            <w:pPr>
              <w:suppressAutoHyphens w:val="0"/>
              <w:spacing w:after="0" w:line="240" w:lineRule="auto"/>
              <w:jc w:val="center"/>
              <w:rPr>
                <w:rFonts w:ascii="Arial" w:eastAsia="Times New Roman" w:hAnsi="Arial" w:cs="Arial"/>
                <w:kern w:val="0"/>
                <w:sz w:val="18"/>
                <w:szCs w:val="18"/>
                <w:lang w:eastAsia="pl-PL"/>
              </w:rPr>
            </w:pPr>
            <w:r w:rsidRPr="009A2655">
              <w:rPr>
                <w:rFonts w:ascii="Arial" w:eastAsia="Times New Roman" w:hAnsi="Arial" w:cs="Arial"/>
                <w:kern w:val="0"/>
                <w:sz w:val="18"/>
                <w:szCs w:val="18"/>
                <w:lang w:eastAsia="pl-PL"/>
              </w:rPr>
              <w:t>40</w:t>
            </w:r>
          </w:p>
        </w:tc>
        <w:tc>
          <w:tcPr>
            <w:tcW w:w="801" w:type="pct"/>
            <w:tcBorders>
              <w:top w:val="single" w:sz="4" w:space="0" w:color="auto"/>
              <w:left w:val="nil"/>
              <w:bottom w:val="single" w:sz="4" w:space="0" w:color="auto"/>
              <w:right w:val="single" w:sz="4" w:space="0" w:color="auto"/>
            </w:tcBorders>
            <w:shd w:val="clear" w:color="auto" w:fill="auto"/>
            <w:vAlign w:val="center"/>
          </w:tcPr>
          <w:p w14:paraId="059E0FC3" w14:textId="77777777" w:rsidR="00904EA3" w:rsidRPr="009A2655"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1BCF640A" w14:textId="77777777" w:rsidR="00904EA3" w:rsidRPr="009A2655" w:rsidRDefault="00904EA3"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904EA3" w14:paraId="10039696"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4E20AA6D" w14:textId="021A0F41" w:rsidR="00904EA3" w:rsidRPr="00904EA3" w:rsidRDefault="00904EA3" w:rsidP="008B620B">
            <w:pPr>
              <w:suppressAutoHyphens w:val="0"/>
              <w:spacing w:after="0" w:line="240" w:lineRule="auto"/>
              <w:jc w:val="center"/>
              <w:rPr>
                <w:rFonts w:ascii="Arial" w:eastAsia="Times New Roman" w:hAnsi="Arial" w:cs="Arial"/>
                <w:kern w:val="0"/>
                <w:sz w:val="18"/>
                <w:szCs w:val="18"/>
                <w:lang w:eastAsia="pl-PL"/>
              </w:rPr>
            </w:pPr>
            <w:r w:rsidRPr="00904EA3">
              <w:rPr>
                <w:rFonts w:ascii="Arial" w:eastAsia="Times New Roman" w:hAnsi="Arial" w:cs="Arial"/>
                <w:kern w:val="0"/>
                <w:sz w:val="18"/>
                <w:szCs w:val="18"/>
                <w:lang w:eastAsia="pl-PL"/>
              </w:rPr>
              <w:t>39</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08073967" w14:textId="09686D93" w:rsidR="00904EA3" w:rsidRDefault="00904EA3" w:rsidP="00904EA3">
            <w:pPr>
              <w:suppressAutoHyphens w:val="0"/>
              <w:spacing w:after="0" w:line="240" w:lineRule="auto"/>
              <w:jc w:val="both"/>
              <w:rPr>
                <w:rFonts w:ascii="Arial" w:hAnsi="Arial" w:cs="Arial"/>
                <w:sz w:val="20"/>
                <w:szCs w:val="20"/>
              </w:rPr>
            </w:pPr>
            <w:r w:rsidRPr="00904EA3">
              <w:rPr>
                <w:rFonts w:ascii="Arial" w:hAnsi="Arial" w:cs="Arial"/>
                <w:b/>
                <w:sz w:val="20"/>
                <w:szCs w:val="20"/>
              </w:rPr>
              <w:t>Zapas MOP płaski bawełniany</w:t>
            </w:r>
            <w:r>
              <w:rPr>
                <w:rFonts w:ascii="Arial" w:hAnsi="Arial" w:cs="Arial"/>
                <w:sz w:val="20"/>
                <w:szCs w:val="20"/>
              </w:rPr>
              <w:t xml:space="preserve"> </w:t>
            </w:r>
            <w:r w:rsidRPr="00904EA3">
              <w:rPr>
                <w:rFonts w:ascii="Arial" w:hAnsi="Arial" w:cs="Arial"/>
                <w:b/>
                <w:sz w:val="20"/>
                <w:szCs w:val="20"/>
              </w:rPr>
              <w:t>MOP VILEDA lub równoważny</w:t>
            </w:r>
          </w:p>
          <w:p w14:paraId="69192573" w14:textId="2C43DE58" w:rsidR="00904EA3" w:rsidRDefault="00904EA3" w:rsidP="00904EA3">
            <w:pPr>
              <w:suppressAutoHyphens w:val="0"/>
              <w:spacing w:after="0" w:line="240" w:lineRule="auto"/>
              <w:jc w:val="both"/>
              <w:rPr>
                <w:rFonts w:ascii="Arial" w:hAnsi="Arial" w:cs="Arial"/>
                <w:sz w:val="20"/>
                <w:szCs w:val="20"/>
              </w:rPr>
            </w:pPr>
            <w:r>
              <w:rPr>
                <w:rFonts w:ascii="Arial" w:hAnsi="Arial" w:cs="Arial"/>
                <w:sz w:val="20"/>
                <w:szCs w:val="20"/>
              </w:rPr>
              <w:t>Kryteria równoważności:</w:t>
            </w:r>
          </w:p>
          <w:p w14:paraId="5636F721" w14:textId="17DDA7DD" w:rsidR="00904EA3" w:rsidRPr="00914DB3" w:rsidRDefault="00904EA3" w:rsidP="00904EA3">
            <w:pPr>
              <w:suppressAutoHyphens w:val="0"/>
              <w:spacing w:after="0" w:line="240" w:lineRule="auto"/>
              <w:jc w:val="both"/>
              <w:rPr>
                <w:rFonts w:ascii="Arial" w:eastAsia="Times New Roman" w:hAnsi="Arial" w:cs="Arial"/>
                <w:kern w:val="0"/>
                <w:sz w:val="20"/>
                <w:szCs w:val="20"/>
                <w:lang w:eastAsia="pl-PL"/>
              </w:rPr>
            </w:pPr>
            <w:r>
              <w:rPr>
                <w:rFonts w:ascii="Arial" w:hAnsi="Arial" w:cs="Arial"/>
                <w:sz w:val="20"/>
                <w:szCs w:val="20"/>
              </w:rPr>
              <w:t>do czyszczenia na mokro, powierzchnia robocza o wymiarach 15cmx 35cm, z zatrzaskami, przeznaczony do kompletu z poz. 4</w:t>
            </w:r>
          </w:p>
        </w:tc>
        <w:tc>
          <w:tcPr>
            <w:tcW w:w="284" w:type="pct"/>
            <w:tcBorders>
              <w:top w:val="single" w:sz="4" w:space="0" w:color="auto"/>
              <w:left w:val="nil"/>
              <w:bottom w:val="single" w:sz="4" w:space="0" w:color="auto"/>
              <w:right w:val="single" w:sz="4" w:space="0" w:color="auto"/>
            </w:tcBorders>
            <w:shd w:val="clear" w:color="auto" w:fill="auto"/>
            <w:vAlign w:val="center"/>
          </w:tcPr>
          <w:p w14:paraId="15B39D89" w14:textId="784D098F" w:rsidR="00904EA3" w:rsidRP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26AF3D81" w14:textId="49EAE210" w:rsidR="00904EA3" w:rsidRP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1 020</w:t>
            </w:r>
          </w:p>
        </w:tc>
        <w:tc>
          <w:tcPr>
            <w:tcW w:w="801" w:type="pct"/>
            <w:tcBorders>
              <w:top w:val="single" w:sz="4" w:space="0" w:color="auto"/>
              <w:left w:val="nil"/>
              <w:bottom w:val="single" w:sz="4" w:space="0" w:color="auto"/>
              <w:right w:val="single" w:sz="4" w:space="0" w:color="auto"/>
            </w:tcBorders>
            <w:shd w:val="clear" w:color="auto" w:fill="auto"/>
            <w:vAlign w:val="center"/>
          </w:tcPr>
          <w:p w14:paraId="2BD74233" w14:textId="77777777" w:rsidR="00904EA3" w:rsidRPr="00904EA3"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7C136B2D" w14:textId="77777777" w:rsidR="00904EA3" w:rsidRPr="00904EA3" w:rsidRDefault="00904EA3"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904EA3" w14:paraId="1121D9A5"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1FFE16C4" w14:textId="1EBEE9A7" w:rsidR="00904EA3" w:rsidRP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40</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71BC16F8" w14:textId="0F2F264C" w:rsidR="00904EA3" w:rsidRPr="00914DB3" w:rsidRDefault="00904EA3" w:rsidP="00904EA3">
            <w:pPr>
              <w:suppressAutoHyphens w:val="0"/>
              <w:spacing w:after="0" w:line="240" w:lineRule="auto"/>
              <w:jc w:val="both"/>
              <w:rPr>
                <w:rFonts w:ascii="Arial" w:eastAsia="Times New Roman" w:hAnsi="Arial" w:cs="Arial"/>
                <w:kern w:val="0"/>
                <w:sz w:val="20"/>
                <w:szCs w:val="20"/>
                <w:lang w:eastAsia="pl-PL"/>
              </w:rPr>
            </w:pPr>
            <w:r w:rsidRPr="00904EA3">
              <w:rPr>
                <w:rFonts w:ascii="Arial" w:hAnsi="Arial" w:cs="Arial"/>
                <w:b/>
                <w:sz w:val="20"/>
                <w:szCs w:val="20"/>
              </w:rPr>
              <w:t>Zapas MOP sznurkowy okrągły</w:t>
            </w:r>
            <w:r>
              <w:rPr>
                <w:rFonts w:ascii="Arial" w:hAnsi="Arial" w:cs="Arial"/>
                <w:sz w:val="20"/>
                <w:szCs w:val="20"/>
              </w:rPr>
              <w:t xml:space="preserve"> z gwintem, o długości sznurka nie mniej niż 30 cm</w:t>
            </w:r>
          </w:p>
        </w:tc>
        <w:tc>
          <w:tcPr>
            <w:tcW w:w="284" w:type="pct"/>
            <w:tcBorders>
              <w:top w:val="single" w:sz="4" w:space="0" w:color="auto"/>
              <w:left w:val="nil"/>
              <w:bottom w:val="single" w:sz="4" w:space="0" w:color="auto"/>
              <w:right w:val="single" w:sz="4" w:space="0" w:color="auto"/>
            </w:tcBorders>
            <w:shd w:val="clear" w:color="auto" w:fill="auto"/>
            <w:vAlign w:val="center"/>
          </w:tcPr>
          <w:p w14:paraId="57CA2A05" w14:textId="706A6A6F"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Szt.</w:t>
            </w:r>
          </w:p>
        </w:tc>
        <w:tc>
          <w:tcPr>
            <w:tcW w:w="330" w:type="pct"/>
            <w:tcBorders>
              <w:top w:val="single" w:sz="4" w:space="0" w:color="auto"/>
              <w:left w:val="nil"/>
              <w:bottom w:val="single" w:sz="4" w:space="0" w:color="auto"/>
              <w:right w:val="single" w:sz="4" w:space="0" w:color="auto"/>
            </w:tcBorders>
            <w:shd w:val="clear" w:color="auto" w:fill="auto"/>
            <w:vAlign w:val="center"/>
          </w:tcPr>
          <w:p w14:paraId="01BADA76" w14:textId="13C7A2D4"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80</w:t>
            </w:r>
          </w:p>
        </w:tc>
        <w:tc>
          <w:tcPr>
            <w:tcW w:w="801" w:type="pct"/>
            <w:tcBorders>
              <w:top w:val="single" w:sz="4" w:space="0" w:color="auto"/>
              <w:left w:val="nil"/>
              <w:bottom w:val="single" w:sz="4" w:space="0" w:color="auto"/>
              <w:right w:val="single" w:sz="4" w:space="0" w:color="auto"/>
            </w:tcBorders>
            <w:shd w:val="clear" w:color="auto" w:fill="auto"/>
            <w:vAlign w:val="center"/>
          </w:tcPr>
          <w:p w14:paraId="785B8FC5" w14:textId="77777777" w:rsidR="00904EA3" w:rsidRPr="00904EA3"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6BA76D88" w14:textId="77777777" w:rsidR="00904EA3" w:rsidRPr="00904EA3" w:rsidRDefault="00904EA3" w:rsidP="008B620B">
            <w:pPr>
              <w:suppressAutoHyphens w:val="0"/>
              <w:spacing w:after="0" w:line="240" w:lineRule="auto"/>
              <w:jc w:val="center"/>
              <w:rPr>
                <w:rFonts w:ascii="Arial" w:eastAsia="Times New Roman" w:hAnsi="Arial" w:cs="Arial"/>
                <w:kern w:val="0"/>
                <w:sz w:val="18"/>
                <w:szCs w:val="18"/>
                <w:lang w:eastAsia="pl-PL"/>
              </w:rPr>
            </w:pPr>
          </w:p>
        </w:tc>
      </w:tr>
      <w:tr w:rsidR="00904EA3" w:rsidRPr="00904EA3" w14:paraId="63921985" w14:textId="77777777" w:rsidTr="00441A72">
        <w:trPr>
          <w:trHeight w:val="75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37258F1C" w14:textId="7BDAA290"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41</w:t>
            </w:r>
          </w:p>
        </w:tc>
        <w:tc>
          <w:tcPr>
            <w:tcW w:w="2219" w:type="pct"/>
            <w:tcBorders>
              <w:top w:val="single" w:sz="4" w:space="0" w:color="auto"/>
              <w:left w:val="single" w:sz="4" w:space="0" w:color="auto"/>
              <w:bottom w:val="single" w:sz="4" w:space="0" w:color="auto"/>
              <w:right w:val="single" w:sz="4" w:space="0" w:color="auto"/>
            </w:tcBorders>
            <w:shd w:val="clear" w:color="000000" w:fill="FFFFFF"/>
            <w:vAlign w:val="center"/>
          </w:tcPr>
          <w:p w14:paraId="0DF303BD" w14:textId="65FFE516" w:rsidR="00904EA3" w:rsidRDefault="00904EA3" w:rsidP="00904EA3">
            <w:pPr>
              <w:suppressAutoHyphens w:val="0"/>
              <w:spacing w:after="0" w:line="240" w:lineRule="auto"/>
              <w:jc w:val="both"/>
              <w:rPr>
                <w:rFonts w:ascii="Arial" w:hAnsi="Arial" w:cs="Arial"/>
                <w:color w:val="000000"/>
                <w:sz w:val="20"/>
                <w:szCs w:val="20"/>
              </w:rPr>
            </w:pPr>
            <w:r w:rsidRPr="00904EA3">
              <w:rPr>
                <w:rFonts w:ascii="Arial" w:hAnsi="Arial" w:cs="Arial"/>
                <w:b/>
                <w:color w:val="000000"/>
                <w:sz w:val="20"/>
                <w:szCs w:val="20"/>
              </w:rPr>
              <w:t>Zasłona prysznicowa PCV</w:t>
            </w:r>
            <w:r>
              <w:rPr>
                <w:rFonts w:ascii="Arial" w:hAnsi="Arial" w:cs="Arial"/>
                <w:b/>
                <w:color w:val="000000"/>
                <w:sz w:val="20"/>
                <w:szCs w:val="20"/>
              </w:rPr>
              <w:t xml:space="preserve">, </w:t>
            </w:r>
            <w:r w:rsidRPr="00904EA3">
              <w:rPr>
                <w:rFonts w:ascii="Arial" w:hAnsi="Arial" w:cs="Arial"/>
                <w:b/>
                <w:color w:val="000000"/>
                <w:sz w:val="20"/>
                <w:szCs w:val="20"/>
              </w:rPr>
              <w:t>"PEVA" lub równoważny</w:t>
            </w:r>
            <w:r>
              <w:rPr>
                <w:rFonts w:ascii="Arial" w:hAnsi="Arial" w:cs="Arial"/>
                <w:color w:val="000000"/>
                <w:sz w:val="20"/>
                <w:szCs w:val="20"/>
              </w:rPr>
              <w:t xml:space="preserve"> </w:t>
            </w:r>
          </w:p>
          <w:p w14:paraId="44BC1899" w14:textId="1512C905" w:rsidR="00904EA3" w:rsidRDefault="00904EA3" w:rsidP="00904EA3">
            <w:pPr>
              <w:suppressAutoHyphens w:val="0"/>
              <w:spacing w:after="0" w:line="240" w:lineRule="auto"/>
              <w:jc w:val="both"/>
              <w:rPr>
                <w:rFonts w:ascii="Arial" w:hAnsi="Arial" w:cs="Arial"/>
                <w:color w:val="000000"/>
                <w:sz w:val="20"/>
                <w:szCs w:val="20"/>
              </w:rPr>
            </w:pPr>
            <w:r>
              <w:rPr>
                <w:rFonts w:ascii="Arial" w:hAnsi="Arial" w:cs="Arial"/>
                <w:color w:val="000000"/>
                <w:sz w:val="20"/>
                <w:szCs w:val="20"/>
              </w:rPr>
              <w:t>Kryteria równoważności:</w:t>
            </w:r>
          </w:p>
          <w:p w14:paraId="36EFEF34" w14:textId="54ACB3A0" w:rsidR="00904EA3" w:rsidRPr="00914DB3" w:rsidRDefault="00904EA3" w:rsidP="00904EA3">
            <w:pPr>
              <w:suppressAutoHyphens w:val="0"/>
              <w:spacing w:after="0" w:line="240" w:lineRule="auto"/>
              <w:jc w:val="both"/>
              <w:rPr>
                <w:rFonts w:ascii="Arial" w:eastAsia="Times New Roman" w:hAnsi="Arial" w:cs="Arial"/>
                <w:color w:val="000000"/>
                <w:kern w:val="0"/>
                <w:sz w:val="20"/>
                <w:szCs w:val="20"/>
                <w:lang w:eastAsia="pl-PL"/>
              </w:rPr>
            </w:pPr>
            <w:r>
              <w:rPr>
                <w:rFonts w:ascii="Arial" w:hAnsi="Arial" w:cs="Arial"/>
                <w:color w:val="000000"/>
                <w:sz w:val="20"/>
                <w:szCs w:val="20"/>
              </w:rPr>
              <w:t>o wymiarach 180x180 cm z drążkiem o długości 70-120 cm..</w:t>
            </w:r>
          </w:p>
        </w:tc>
        <w:tc>
          <w:tcPr>
            <w:tcW w:w="284" w:type="pct"/>
            <w:tcBorders>
              <w:top w:val="single" w:sz="4" w:space="0" w:color="auto"/>
              <w:left w:val="nil"/>
              <w:bottom w:val="single" w:sz="4" w:space="0" w:color="auto"/>
              <w:right w:val="single" w:sz="4" w:space="0" w:color="auto"/>
            </w:tcBorders>
            <w:shd w:val="clear" w:color="auto" w:fill="auto"/>
            <w:vAlign w:val="center"/>
          </w:tcPr>
          <w:p w14:paraId="2DB8630D" w14:textId="4451F958" w:rsidR="00904EA3" w:rsidRDefault="00F842B9" w:rsidP="008B620B">
            <w:pPr>
              <w:suppressAutoHyphens w:val="0"/>
              <w:spacing w:after="0" w:line="240" w:lineRule="auto"/>
              <w:jc w:val="center"/>
              <w:rPr>
                <w:rFonts w:ascii="Arial" w:eastAsia="Times New Roman" w:hAnsi="Arial" w:cs="Arial"/>
                <w:kern w:val="0"/>
                <w:sz w:val="18"/>
                <w:szCs w:val="18"/>
                <w:lang w:eastAsia="pl-PL"/>
              </w:rPr>
            </w:pPr>
            <w:proofErr w:type="spellStart"/>
            <w:r>
              <w:rPr>
                <w:rFonts w:ascii="Arial" w:eastAsia="Times New Roman" w:hAnsi="Arial" w:cs="Arial"/>
                <w:kern w:val="0"/>
                <w:sz w:val="18"/>
                <w:szCs w:val="18"/>
                <w:lang w:eastAsia="pl-PL"/>
              </w:rPr>
              <w:t>Kpl</w:t>
            </w:r>
            <w:proofErr w:type="spellEnd"/>
            <w:r>
              <w:rPr>
                <w:rFonts w:ascii="Arial" w:eastAsia="Times New Roman" w:hAnsi="Arial" w:cs="Arial"/>
                <w:kern w:val="0"/>
                <w:sz w:val="18"/>
                <w:szCs w:val="18"/>
                <w:lang w:eastAsia="pl-PL"/>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5BCB64D" w14:textId="5AF17EF0" w:rsidR="00904EA3" w:rsidRDefault="00904EA3" w:rsidP="008B620B">
            <w:pPr>
              <w:suppressAutoHyphens w:val="0"/>
              <w:spacing w:after="0" w:line="240" w:lineRule="auto"/>
              <w:jc w:val="center"/>
              <w:rPr>
                <w:rFonts w:ascii="Arial" w:eastAsia="Times New Roman" w:hAnsi="Arial" w:cs="Arial"/>
                <w:kern w:val="0"/>
                <w:sz w:val="18"/>
                <w:szCs w:val="18"/>
                <w:lang w:eastAsia="pl-PL"/>
              </w:rPr>
            </w:pPr>
            <w:r>
              <w:rPr>
                <w:rFonts w:ascii="Arial" w:eastAsia="Times New Roman" w:hAnsi="Arial" w:cs="Arial"/>
                <w:kern w:val="0"/>
                <w:sz w:val="18"/>
                <w:szCs w:val="18"/>
                <w:lang w:eastAsia="pl-PL"/>
              </w:rPr>
              <w:t>80</w:t>
            </w:r>
          </w:p>
        </w:tc>
        <w:tc>
          <w:tcPr>
            <w:tcW w:w="801" w:type="pct"/>
            <w:tcBorders>
              <w:top w:val="single" w:sz="4" w:space="0" w:color="auto"/>
              <w:left w:val="nil"/>
              <w:bottom w:val="single" w:sz="4" w:space="0" w:color="auto"/>
              <w:right w:val="single" w:sz="4" w:space="0" w:color="auto"/>
            </w:tcBorders>
            <w:shd w:val="clear" w:color="auto" w:fill="auto"/>
            <w:vAlign w:val="center"/>
          </w:tcPr>
          <w:p w14:paraId="03AA73E1" w14:textId="77777777" w:rsidR="00904EA3" w:rsidRPr="00904EA3" w:rsidRDefault="00904EA3" w:rsidP="008B620B">
            <w:pPr>
              <w:suppressAutoHyphens w:val="0"/>
              <w:spacing w:after="0" w:line="240" w:lineRule="auto"/>
              <w:jc w:val="center"/>
              <w:rPr>
                <w:rFonts w:ascii="Arial" w:eastAsia="Times New Roman" w:hAnsi="Arial" w:cs="Arial"/>
                <w:kern w:val="0"/>
                <w:sz w:val="18"/>
                <w:szCs w:val="18"/>
                <w:lang w:eastAsia="pl-PL"/>
              </w:rPr>
            </w:pPr>
          </w:p>
        </w:tc>
        <w:tc>
          <w:tcPr>
            <w:tcW w:w="1228" w:type="pct"/>
            <w:tcBorders>
              <w:top w:val="single" w:sz="4" w:space="0" w:color="auto"/>
              <w:left w:val="nil"/>
              <w:bottom w:val="single" w:sz="4" w:space="0" w:color="auto"/>
              <w:right w:val="single" w:sz="4" w:space="0" w:color="auto"/>
            </w:tcBorders>
            <w:shd w:val="clear" w:color="auto" w:fill="auto"/>
            <w:vAlign w:val="center"/>
          </w:tcPr>
          <w:p w14:paraId="3D2C324A" w14:textId="77777777" w:rsidR="00904EA3" w:rsidRPr="00904EA3" w:rsidRDefault="00904EA3" w:rsidP="008B620B">
            <w:pPr>
              <w:suppressAutoHyphens w:val="0"/>
              <w:spacing w:after="0" w:line="240" w:lineRule="auto"/>
              <w:jc w:val="center"/>
              <w:rPr>
                <w:rFonts w:ascii="Arial" w:eastAsia="Times New Roman" w:hAnsi="Arial" w:cs="Arial"/>
                <w:kern w:val="0"/>
                <w:sz w:val="18"/>
                <w:szCs w:val="18"/>
                <w:lang w:eastAsia="pl-PL"/>
              </w:rPr>
            </w:pPr>
          </w:p>
        </w:tc>
      </w:tr>
    </w:tbl>
    <w:p w14:paraId="1688A874" w14:textId="1F544A59" w:rsidR="002F77DE" w:rsidRPr="00194DC7" w:rsidRDefault="002F77DE" w:rsidP="00194DC7">
      <w:pPr>
        <w:rPr>
          <w:sz w:val="20"/>
          <w:szCs w:val="20"/>
        </w:rPr>
        <w:sectPr w:rsidR="002F77DE" w:rsidRPr="00194DC7" w:rsidSect="008E3DD9">
          <w:pgSz w:w="16838" w:h="11906" w:orient="landscape"/>
          <w:pgMar w:top="1418" w:right="992" w:bottom="1418" w:left="1134" w:header="567" w:footer="709" w:gutter="0"/>
          <w:cols w:space="708"/>
          <w:docGrid w:linePitch="360"/>
        </w:sectPr>
      </w:pPr>
    </w:p>
    <w:p w14:paraId="1F482895" w14:textId="77777777" w:rsidR="008E3DD9" w:rsidRDefault="008E3DD9" w:rsidP="00CD1498">
      <w:pPr>
        <w:pStyle w:val="tytu"/>
        <w:rPr>
          <w:rFonts w:ascii="Arial" w:hAnsi="Arial" w:cs="Arial"/>
          <w:b w:val="0"/>
          <w:i/>
          <w:sz w:val="20"/>
          <w:szCs w:val="20"/>
        </w:rPr>
      </w:pPr>
    </w:p>
    <w:p w14:paraId="0EBAE472" w14:textId="71B58B55" w:rsidR="00CD1498" w:rsidRPr="00F47342" w:rsidRDefault="00CD1498" w:rsidP="00CD1498">
      <w:pPr>
        <w:pStyle w:val="tytu"/>
        <w:rPr>
          <w:rFonts w:ascii="Arial" w:hAnsi="Arial" w:cs="Arial"/>
          <w:b w:val="0"/>
          <w:i/>
          <w:u w:val="single"/>
        </w:rPr>
      </w:pPr>
      <w:r w:rsidRPr="00F47342">
        <w:rPr>
          <w:rFonts w:ascii="Arial" w:hAnsi="Arial" w:cs="Arial"/>
          <w:b w:val="0"/>
          <w:i/>
          <w:sz w:val="20"/>
          <w:szCs w:val="20"/>
        </w:rPr>
        <w:t xml:space="preserve">Załącznik nr </w:t>
      </w:r>
      <w:r>
        <w:rPr>
          <w:rFonts w:ascii="Arial" w:hAnsi="Arial" w:cs="Arial"/>
          <w:b w:val="0"/>
          <w:i/>
          <w:sz w:val="20"/>
          <w:szCs w:val="20"/>
        </w:rPr>
        <w:t xml:space="preserve">3 </w:t>
      </w:r>
      <w:r w:rsidRPr="00F47342">
        <w:rPr>
          <w:rFonts w:ascii="Arial" w:hAnsi="Arial" w:cs="Arial"/>
          <w:b w:val="0"/>
          <w:i/>
          <w:sz w:val="20"/>
          <w:szCs w:val="20"/>
        </w:rPr>
        <w:t>do SWZ</w:t>
      </w:r>
    </w:p>
    <w:p w14:paraId="32DA95D9" w14:textId="77777777" w:rsidR="00CD1498" w:rsidRDefault="00CD1498" w:rsidP="00CD1498">
      <w:pPr>
        <w:spacing w:after="0" w:line="360" w:lineRule="auto"/>
        <w:ind w:firstLine="708"/>
        <w:jc w:val="both"/>
        <w:rPr>
          <w:rFonts w:ascii="Arial" w:hAnsi="Arial" w:cs="Arial"/>
          <w:sz w:val="20"/>
          <w:szCs w:val="20"/>
        </w:rPr>
      </w:pPr>
      <w:r>
        <w:rPr>
          <w:rFonts w:ascii="Arial" w:hAnsi="Arial" w:cs="Arial"/>
          <w:b/>
          <w:noProof/>
          <w:lang w:eastAsia="pl-PL"/>
        </w:rPr>
        <mc:AlternateContent>
          <mc:Choice Requires="wps">
            <w:drawing>
              <wp:anchor distT="0" distB="0" distL="114935" distR="114935" simplePos="0" relativeHeight="251658752" behindDoc="0" locked="0" layoutInCell="1" allowOverlap="1" wp14:anchorId="48EA932B" wp14:editId="6A1CA472">
                <wp:simplePos x="0" y="0"/>
                <wp:positionH relativeFrom="column">
                  <wp:posOffset>-43180</wp:posOffset>
                </wp:positionH>
                <wp:positionV relativeFrom="paragraph">
                  <wp:posOffset>151765</wp:posOffset>
                </wp:positionV>
                <wp:extent cx="5572125" cy="514350"/>
                <wp:effectExtent l="0" t="0" r="28575" b="19050"/>
                <wp:wrapTight wrapText="bothSides">
                  <wp:wrapPolygon edited="0">
                    <wp:start x="0" y="0"/>
                    <wp:lineTo x="0" y="21600"/>
                    <wp:lineTo x="21637" y="21600"/>
                    <wp:lineTo x="21637" y="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14350"/>
                        </a:xfrm>
                        <a:prstGeom prst="rect">
                          <a:avLst/>
                        </a:prstGeom>
                        <a:solidFill>
                          <a:srgbClr val="C0C0C0"/>
                        </a:solidFill>
                        <a:ln w="6350">
                          <a:solidFill>
                            <a:srgbClr val="000000"/>
                          </a:solidFill>
                          <a:miter lim="800000"/>
                          <a:headEnd/>
                          <a:tailEnd/>
                        </a:ln>
                      </wps:spPr>
                      <wps:txbx>
                        <w:txbxContent>
                          <w:p w14:paraId="0DAAA693" w14:textId="77777777" w:rsidR="008A250F" w:rsidRPr="00682117" w:rsidRDefault="008A250F" w:rsidP="00CD1498">
                            <w:pPr>
                              <w:suppressAutoHyphens w:val="0"/>
                              <w:spacing w:after="0" w:line="240" w:lineRule="auto"/>
                              <w:jc w:val="center"/>
                              <w:rPr>
                                <w:rFonts w:ascii="Arial" w:hAnsi="Arial" w:cs="Arial"/>
                                <w:b/>
                                <w:sz w:val="20"/>
                                <w:szCs w:val="20"/>
                                <w:u w:val="single"/>
                              </w:rPr>
                            </w:pPr>
                            <w:r>
                              <w:rPr>
                                <w:rFonts w:ascii="Arial" w:hAnsi="Arial" w:cs="Arial"/>
                                <w:b/>
                                <w:sz w:val="20"/>
                                <w:szCs w:val="20"/>
                                <w:u w:val="single"/>
                              </w:rPr>
                              <w:t>OŚWIADCZENIE</w:t>
                            </w:r>
                          </w:p>
                          <w:p w14:paraId="66C50C19" w14:textId="77777777" w:rsidR="008A250F" w:rsidRPr="00682117" w:rsidRDefault="008A250F" w:rsidP="00CD1498">
                            <w:pPr>
                              <w:spacing w:after="0" w:line="240" w:lineRule="auto"/>
                              <w:jc w:val="center"/>
                              <w:rPr>
                                <w:rFonts w:ascii="Arial" w:hAnsi="Arial" w:cs="Arial"/>
                                <w:b/>
                                <w:sz w:val="20"/>
                                <w:szCs w:val="20"/>
                              </w:rPr>
                            </w:pPr>
                            <w:r w:rsidRPr="00682117">
                              <w:rPr>
                                <w:rFonts w:ascii="Arial" w:hAnsi="Arial" w:cs="Arial"/>
                                <w:b/>
                                <w:sz w:val="20"/>
                                <w:szCs w:val="20"/>
                              </w:rPr>
                              <w:t xml:space="preserve">składane na podstawie art. </w:t>
                            </w:r>
                            <w:r>
                              <w:rPr>
                                <w:rFonts w:ascii="Arial" w:hAnsi="Arial" w:cs="Arial"/>
                                <w:b/>
                                <w:sz w:val="20"/>
                                <w:szCs w:val="20"/>
                              </w:rPr>
                              <w:t xml:space="preserve">125 </w:t>
                            </w:r>
                            <w:r w:rsidRPr="00682117">
                              <w:rPr>
                                <w:rFonts w:ascii="Arial" w:hAnsi="Arial" w:cs="Arial"/>
                                <w:b/>
                                <w:sz w:val="20"/>
                                <w:szCs w:val="20"/>
                              </w:rPr>
                              <w:t>ust. 1 ustawy</w:t>
                            </w:r>
                            <w:r>
                              <w:rPr>
                                <w:rFonts w:ascii="Arial" w:hAnsi="Arial" w:cs="Arial"/>
                                <w:b/>
                                <w:sz w:val="20"/>
                                <w:szCs w:val="20"/>
                              </w:rPr>
                              <w:t xml:space="preserve"> </w:t>
                            </w:r>
                            <w:proofErr w:type="spellStart"/>
                            <w:r>
                              <w:rPr>
                                <w:rFonts w:ascii="Arial" w:hAnsi="Arial" w:cs="Arial"/>
                                <w:b/>
                                <w:sz w:val="20"/>
                                <w:szCs w:val="20"/>
                              </w:rPr>
                              <w:t>Pzp</w:t>
                            </w:r>
                            <w:proofErr w:type="spellEnd"/>
                            <w:r w:rsidRPr="00682117">
                              <w:rPr>
                                <w:rFonts w:ascii="Arial" w:hAnsi="Arial" w:cs="Arial"/>
                                <w:b/>
                                <w:sz w:val="20"/>
                                <w:szCs w:val="20"/>
                              </w:rPr>
                              <w:t>,</w:t>
                            </w:r>
                          </w:p>
                          <w:p w14:paraId="306E0BDA" w14:textId="77777777" w:rsidR="008A250F" w:rsidRPr="00682117" w:rsidRDefault="008A250F" w:rsidP="00CD1498">
                            <w:pPr>
                              <w:spacing w:after="0" w:line="240" w:lineRule="auto"/>
                              <w:jc w:val="center"/>
                              <w:rPr>
                                <w:rFonts w:ascii="Arial" w:hAnsi="Arial" w:cs="Arial"/>
                                <w:b/>
                                <w:sz w:val="20"/>
                                <w:szCs w:val="20"/>
                                <w:u w:val="single"/>
                              </w:rPr>
                            </w:pPr>
                            <w:r w:rsidRPr="00682117">
                              <w:rPr>
                                <w:rFonts w:ascii="Arial" w:hAnsi="Arial" w:cs="Arial"/>
                                <w:b/>
                                <w:sz w:val="20"/>
                                <w:szCs w:val="20"/>
                                <w:u w:val="single"/>
                              </w:rPr>
                              <w:t xml:space="preserve">DOTYCZĄCE </w:t>
                            </w:r>
                            <w:r>
                              <w:rPr>
                                <w:rFonts w:ascii="Arial" w:hAnsi="Arial" w:cs="Arial"/>
                                <w:b/>
                                <w:sz w:val="20"/>
                                <w:szCs w:val="20"/>
                                <w:u w:val="single"/>
                              </w:rPr>
                              <w:t xml:space="preserve">PODSTAW </w:t>
                            </w:r>
                            <w:r w:rsidRPr="00682117">
                              <w:rPr>
                                <w:rFonts w:ascii="Arial" w:hAnsi="Arial" w:cs="Arial"/>
                                <w:b/>
                                <w:sz w:val="20"/>
                                <w:szCs w:val="20"/>
                                <w:u w:val="single"/>
                              </w:rPr>
                              <w:t xml:space="preserve"> WYKLUCZENIA </w:t>
                            </w:r>
                            <w:r>
                              <w:rPr>
                                <w:rFonts w:ascii="Arial" w:hAnsi="Arial" w:cs="Arial"/>
                                <w:b/>
                                <w:sz w:val="20"/>
                                <w:szCs w:val="20"/>
                                <w:u w:val="single"/>
                              </w:rPr>
                              <w:t xml:space="preserve"> </w:t>
                            </w:r>
                            <w:r w:rsidRPr="00682117">
                              <w:rPr>
                                <w:rFonts w:ascii="Arial" w:hAnsi="Arial" w:cs="Arial"/>
                                <w:b/>
                                <w:sz w:val="20"/>
                                <w:szCs w:val="20"/>
                                <w:u w:val="single"/>
                              </w:rPr>
                              <w:t>Z POSTĘPOWANIA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A932B" id="_x0000_t202" coordsize="21600,21600" o:spt="202" path="m,l,21600r21600,l21600,xe">
                <v:stroke joinstyle="miter"/>
                <v:path gradientshapeok="t" o:connecttype="rect"/>
              </v:shapetype>
              <v:shape id="Text Box 8" o:spid="_x0000_s1026" type="#_x0000_t202" style="position:absolute;left:0;text-align:left;margin-left:-3.4pt;margin-top:11.95pt;width:438.75pt;height:4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" fillcolor="silver" strokeweight=".5pt">
                <v:textbox inset="7.45pt,3.85pt,7.45pt,3.85pt">
                  <w:txbxContent>
                    <w:p w14:paraId="0DAAA693" w14:textId="77777777" w:rsidR="008A250F" w:rsidRPr="00682117" w:rsidRDefault="008A250F" w:rsidP="00CD1498">
                      <w:pPr>
                        <w:suppressAutoHyphens w:val="0"/>
                        <w:spacing w:after="0" w:line="240" w:lineRule="auto"/>
                        <w:jc w:val="center"/>
                        <w:rPr>
                          <w:rFonts w:ascii="Arial" w:hAnsi="Arial" w:cs="Arial"/>
                          <w:b/>
                          <w:sz w:val="20"/>
                          <w:szCs w:val="20"/>
                          <w:u w:val="single"/>
                        </w:rPr>
                      </w:pPr>
                      <w:r>
                        <w:rPr>
                          <w:rFonts w:ascii="Arial" w:hAnsi="Arial" w:cs="Arial"/>
                          <w:b/>
                          <w:sz w:val="20"/>
                          <w:szCs w:val="20"/>
                          <w:u w:val="single"/>
                        </w:rPr>
                        <w:t>OŚWIADCZENIE</w:t>
                      </w:r>
                    </w:p>
                    <w:p w14:paraId="66C50C19" w14:textId="77777777" w:rsidR="008A250F" w:rsidRPr="00682117" w:rsidRDefault="008A250F" w:rsidP="00CD1498">
                      <w:pPr>
                        <w:spacing w:after="0" w:line="240" w:lineRule="auto"/>
                        <w:jc w:val="center"/>
                        <w:rPr>
                          <w:rFonts w:ascii="Arial" w:hAnsi="Arial" w:cs="Arial"/>
                          <w:b/>
                          <w:sz w:val="20"/>
                          <w:szCs w:val="20"/>
                        </w:rPr>
                      </w:pPr>
                      <w:r w:rsidRPr="00682117">
                        <w:rPr>
                          <w:rFonts w:ascii="Arial" w:hAnsi="Arial" w:cs="Arial"/>
                          <w:b/>
                          <w:sz w:val="20"/>
                          <w:szCs w:val="20"/>
                        </w:rPr>
                        <w:t xml:space="preserve">składane na podstawie art. </w:t>
                      </w:r>
                      <w:r>
                        <w:rPr>
                          <w:rFonts w:ascii="Arial" w:hAnsi="Arial" w:cs="Arial"/>
                          <w:b/>
                          <w:sz w:val="20"/>
                          <w:szCs w:val="20"/>
                        </w:rPr>
                        <w:t xml:space="preserve">125 </w:t>
                      </w:r>
                      <w:r w:rsidRPr="00682117">
                        <w:rPr>
                          <w:rFonts w:ascii="Arial" w:hAnsi="Arial" w:cs="Arial"/>
                          <w:b/>
                          <w:sz w:val="20"/>
                          <w:szCs w:val="20"/>
                        </w:rPr>
                        <w:t>ust. 1 ustawy</w:t>
                      </w:r>
                      <w:r>
                        <w:rPr>
                          <w:rFonts w:ascii="Arial" w:hAnsi="Arial" w:cs="Arial"/>
                          <w:b/>
                          <w:sz w:val="20"/>
                          <w:szCs w:val="20"/>
                        </w:rPr>
                        <w:t xml:space="preserve"> Pzp</w:t>
                      </w:r>
                      <w:r w:rsidRPr="00682117">
                        <w:rPr>
                          <w:rFonts w:ascii="Arial" w:hAnsi="Arial" w:cs="Arial"/>
                          <w:b/>
                          <w:sz w:val="20"/>
                          <w:szCs w:val="20"/>
                        </w:rPr>
                        <w:t>,</w:t>
                      </w:r>
                    </w:p>
                    <w:p w14:paraId="306E0BDA" w14:textId="77777777" w:rsidR="008A250F" w:rsidRPr="00682117" w:rsidRDefault="008A250F" w:rsidP="00CD1498">
                      <w:pPr>
                        <w:spacing w:after="0" w:line="240" w:lineRule="auto"/>
                        <w:jc w:val="center"/>
                        <w:rPr>
                          <w:rFonts w:ascii="Arial" w:hAnsi="Arial" w:cs="Arial"/>
                          <w:b/>
                          <w:sz w:val="20"/>
                          <w:szCs w:val="20"/>
                          <w:u w:val="single"/>
                        </w:rPr>
                      </w:pPr>
                      <w:r w:rsidRPr="00682117">
                        <w:rPr>
                          <w:rFonts w:ascii="Arial" w:hAnsi="Arial" w:cs="Arial"/>
                          <w:b/>
                          <w:sz w:val="20"/>
                          <w:szCs w:val="20"/>
                          <w:u w:val="single"/>
                        </w:rPr>
                        <w:t xml:space="preserve">DOTYCZĄCE </w:t>
                      </w:r>
                      <w:r>
                        <w:rPr>
                          <w:rFonts w:ascii="Arial" w:hAnsi="Arial" w:cs="Arial"/>
                          <w:b/>
                          <w:sz w:val="20"/>
                          <w:szCs w:val="20"/>
                          <w:u w:val="single"/>
                        </w:rPr>
                        <w:t xml:space="preserve">PODSTAW </w:t>
                      </w:r>
                      <w:r w:rsidRPr="00682117">
                        <w:rPr>
                          <w:rFonts w:ascii="Arial" w:hAnsi="Arial" w:cs="Arial"/>
                          <w:b/>
                          <w:sz w:val="20"/>
                          <w:szCs w:val="20"/>
                          <w:u w:val="single"/>
                        </w:rPr>
                        <w:t xml:space="preserve"> WYKLUCZENIA </w:t>
                      </w:r>
                      <w:r>
                        <w:rPr>
                          <w:rFonts w:ascii="Arial" w:hAnsi="Arial" w:cs="Arial"/>
                          <w:b/>
                          <w:sz w:val="20"/>
                          <w:szCs w:val="20"/>
                          <w:u w:val="single"/>
                        </w:rPr>
                        <w:t xml:space="preserve"> </w:t>
                      </w:r>
                      <w:r w:rsidRPr="00682117">
                        <w:rPr>
                          <w:rFonts w:ascii="Arial" w:hAnsi="Arial" w:cs="Arial"/>
                          <w:b/>
                          <w:sz w:val="20"/>
                          <w:szCs w:val="20"/>
                          <w:u w:val="single"/>
                        </w:rPr>
                        <w:t>Z POSTĘPOWANIA</w:t>
                      </w:r>
                    </w:p>
                  </w:txbxContent>
                </v:textbox>
                <w10:wrap type="tight"/>
              </v:shape>
            </w:pict>
          </mc:Fallback>
        </mc:AlternateContent>
      </w:r>
    </w:p>
    <w:p w14:paraId="06B374A9" w14:textId="77777777" w:rsidR="00CD1498" w:rsidRDefault="00CD1498" w:rsidP="00CD1498">
      <w:pPr>
        <w:pStyle w:val="Akapitzlist"/>
        <w:spacing w:after="0" w:line="280" w:lineRule="atLeast"/>
        <w:ind w:left="0"/>
        <w:jc w:val="center"/>
        <w:rPr>
          <w:rFonts w:ascii="Arial" w:hAnsi="Arial" w:cs="Arial"/>
          <w:sz w:val="21"/>
          <w:szCs w:val="21"/>
        </w:rPr>
      </w:pPr>
      <w:r w:rsidRPr="00510AD5">
        <w:rPr>
          <w:rFonts w:ascii="Arial" w:hAnsi="Arial" w:cs="Arial"/>
          <w:sz w:val="21"/>
          <w:szCs w:val="21"/>
        </w:rPr>
        <w:t>Na potrzeby postępowania o udzielenie zamówienia pub</w:t>
      </w:r>
      <w:r>
        <w:rPr>
          <w:rFonts w:ascii="Arial" w:hAnsi="Arial" w:cs="Arial"/>
          <w:sz w:val="21"/>
          <w:szCs w:val="21"/>
        </w:rPr>
        <w:t>licznego, którego przedmiotem są</w:t>
      </w:r>
      <w:r w:rsidRPr="00510AD5">
        <w:rPr>
          <w:rFonts w:ascii="Arial" w:hAnsi="Arial" w:cs="Arial"/>
          <w:sz w:val="21"/>
          <w:szCs w:val="21"/>
        </w:rPr>
        <w:t>:</w:t>
      </w:r>
    </w:p>
    <w:p w14:paraId="401EB4CD" w14:textId="77777777" w:rsidR="001B1A8E" w:rsidRPr="001B1A8E" w:rsidRDefault="001B1A8E" w:rsidP="001B1A8E">
      <w:pPr>
        <w:spacing w:after="0" w:line="240" w:lineRule="auto"/>
        <w:ind w:left="284"/>
        <w:jc w:val="both"/>
        <w:rPr>
          <w:rFonts w:ascii="Arial" w:hAnsi="Arial" w:cs="Arial"/>
          <w:b/>
        </w:rPr>
      </w:pPr>
      <w:r w:rsidRPr="001B1A8E">
        <w:rPr>
          <w:rFonts w:ascii="Arial" w:hAnsi="Arial" w:cs="Arial"/>
          <w:b/>
        </w:rPr>
        <w:t>Dostawa papieru toaletowego, ręczników papierowych, środków czystości oraz drobnego sprzętu gospodarczego dla Infrastruktury z podziałem na części:</w:t>
      </w:r>
    </w:p>
    <w:p w14:paraId="750B00F3" w14:textId="77777777" w:rsidR="001B1A8E" w:rsidRPr="001B1A8E" w:rsidRDefault="001B1A8E" w:rsidP="001B1A8E">
      <w:pPr>
        <w:spacing w:after="0" w:line="240" w:lineRule="auto"/>
        <w:ind w:left="284"/>
        <w:jc w:val="both"/>
        <w:rPr>
          <w:rFonts w:ascii="Arial" w:hAnsi="Arial" w:cs="Arial"/>
          <w:b/>
        </w:rPr>
      </w:pPr>
      <w:r w:rsidRPr="001B1A8E">
        <w:rPr>
          <w:rFonts w:ascii="Arial" w:hAnsi="Arial" w:cs="Arial"/>
          <w:b/>
        </w:rPr>
        <w:t>Część I – Dostawa papieru toaletowego i ręczników papierowych</w:t>
      </w:r>
    </w:p>
    <w:p w14:paraId="42305A5F" w14:textId="77777777" w:rsidR="001B1A8E" w:rsidRPr="001B1A8E" w:rsidRDefault="001B1A8E" w:rsidP="001B1A8E">
      <w:pPr>
        <w:spacing w:after="0" w:line="240" w:lineRule="auto"/>
        <w:ind w:left="284"/>
        <w:jc w:val="both"/>
        <w:rPr>
          <w:rFonts w:ascii="Arial" w:hAnsi="Arial" w:cs="Arial"/>
          <w:b/>
        </w:rPr>
      </w:pPr>
      <w:r w:rsidRPr="001B1A8E">
        <w:rPr>
          <w:rFonts w:ascii="Arial" w:hAnsi="Arial" w:cs="Arial"/>
          <w:b/>
        </w:rPr>
        <w:t>Część II – Dostawa środków czystości</w:t>
      </w:r>
    </w:p>
    <w:p w14:paraId="5407BE29" w14:textId="77777777" w:rsidR="001B1A8E" w:rsidRPr="001B1A8E" w:rsidRDefault="001B1A8E" w:rsidP="001B1A8E">
      <w:pPr>
        <w:spacing w:after="0" w:line="240" w:lineRule="auto"/>
        <w:ind w:left="284"/>
        <w:jc w:val="both"/>
        <w:rPr>
          <w:rFonts w:ascii="Arial" w:hAnsi="Arial" w:cs="Arial"/>
          <w:b/>
        </w:rPr>
      </w:pPr>
      <w:r w:rsidRPr="001B1A8E">
        <w:rPr>
          <w:rFonts w:ascii="Arial" w:hAnsi="Arial" w:cs="Arial"/>
          <w:b/>
        </w:rPr>
        <w:t>Część III – Dostawa drobnego sprzętu gospodarczego</w:t>
      </w:r>
    </w:p>
    <w:p w14:paraId="074823EF" w14:textId="77777777" w:rsidR="00CD1498" w:rsidRPr="004C0C56" w:rsidRDefault="00CD1498" w:rsidP="00CD1498">
      <w:pPr>
        <w:spacing w:after="0" w:line="240" w:lineRule="auto"/>
        <w:ind w:left="709"/>
        <w:jc w:val="center"/>
        <w:rPr>
          <w:rFonts w:ascii="Arial" w:hAnsi="Arial" w:cs="Arial"/>
          <w:i/>
          <w:sz w:val="14"/>
          <w:szCs w:val="14"/>
        </w:rPr>
      </w:pPr>
      <w:r w:rsidRPr="004C0C56">
        <w:rPr>
          <w:rFonts w:ascii="Arial" w:hAnsi="Arial" w:cs="Arial"/>
          <w:i/>
          <w:sz w:val="14"/>
          <w:szCs w:val="14"/>
        </w:rPr>
        <w:t xml:space="preserve"> (nazwa postępowania)</w:t>
      </w:r>
    </w:p>
    <w:p w14:paraId="75974929" w14:textId="77777777" w:rsidR="00CD1498" w:rsidRPr="007173A7" w:rsidRDefault="00CD1498" w:rsidP="00CD1498">
      <w:pPr>
        <w:spacing w:after="0" w:line="360" w:lineRule="auto"/>
        <w:jc w:val="center"/>
        <w:rPr>
          <w:rFonts w:ascii="Arial" w:hAnsi="Arial" w:cs="Arial"/>
          <w:sz w:val="21"/>
          <w:szCs w:val="21"/>
        </w:rPr>
      </w:pPr>
      <w:r w:rsidRPr="004C0C56">
        <w:rPr>
          <w:rFonts w:ascii="Arial" w:hAnsi="Arial" w:cs="Arial"/>
          <w:sz w:val="21"/>
          <w:szCs w:val="21"/>
        </w:rPr>
        <w:t xml:space="preserve">prowadzonego </w:t>
      </w:r>
      <w:r w:rsidRPr="007173A7">
        <w:rPr>
          <w:rFonts w:ascii="Arial" w:hAnsi="Arial" w:cs="Arial"/>
          <w:sz w:val="21"/>
          <w:szCs w:val="21"/>
        </w:rPr>
        <w:t>przez Komendę Portu Wojennego Gdynia,</w:t>
      </w:r>
    </w:p>
    <w:p w14:paraId="47DE92B8" w14:textId="77777777" w:rsidR="00CD1498" w:rsidRDefault="00CD1498" w:rsidP="00CD1498">
      <w:pPr>
        <w:spacing w:after="0" w:line="360" w:lineRule="auto"/>
        <w:jc w:val="center"/>
        <w:rPr>
          <w:rFonts w:ascii="Arial" w:hAnsi="Arial" w:cs="Arial"/>
          <w:b/>
          <w:sz w:val="21"/>
          <w:szCs w:val="21"/>
        </w:rPr>
      </w:pPr>
      <w:r w:rsidRPr="007173A7">
        <w:rPr>
          <w:rFonts w:ascii="Arial" w:hAnsi="Arial" w:cs="Arial"/>
          <w:b/>
          <w:sz w:val="21"/>
          <w:szCs w:val="21"/>
        </w:rPr>
        <w:t xml:space="preserve">oświadczam, że nie podlegam wykluczeniu z postępowania </w:t>
      </w:r>
    </w:p>
    <w:p w14:paraId="40AF7B2E" w14:textId="77777777" w:rsidR="00CD1498" w:rsidRPr="007173A7" w:rsidRDefault="00CD1498" w:rsidP="00CD1498">
      <w:pPr>
        <w:spacing w:after="0" w:line="360" w:lineRule="auto"/>
        <w:jc w:val="center"/>
        <w:rPr>
          <w:rFonts w:ascii="Arial" w:hAnsi="Arial" w:cs="Arial"/>
          <w:b/>
          <w:sz w:val="20"/>
          <w:szCs w:val="20"/>
        </w:rPr>
      </w:pPr>
      <w:r w:rsidRPr="007173A7">
        <w:rPr>
          <w:rFonts w:ascii="Arial" w:hAnsi="Arial" w:cs="Arial"/>
          <w:b/>
          <w:sz w:val="21"/>
          <w:szCs w:val="21"/>
        </w:rPr>
        <w:t xml:space="preserve">na podstawie art. 108  ust. 1  ustawy </w:t>
      </w:r>
      <w:proofErr w:type="spellStart"/>
      <w:r w:rsidRPr="007173A7">
        <w:rPr>
          <w:rFonts w:ascii="Arial" w:hAnsi="Arial" w:cs="Arial"/>
          <w:b/>
          <w:sz w:val="21"/>
          <w:szCs w:val="21"/>
        </w:rPr>
        <w:t>Pzp</w:t>
      </w:r>
      <w:proofErr w:type="spellEnd"/>
    </w:p>
    <w:p w14:paraId="2715617D" w14:textId="77777777" w:rsidR="00CD1498" w:rsidRPr="007173A7" w:rsidRDefault="00CD1498" w:rsidP="00CD1498">
      <w:pPr>
        <w:spacing w:after="0" w:line="360" w:lineRule="auto"/>
        <w:jc w:val="both"/>
        <w:rPr>
          <w:rFonts w:ascii="Arial" w:hAnsi="Arial" w:cs="Arial"/>
          <w:i/>
          <w:sz w:val="20"/>
          <w:szCs w:val="20"/>
          <w:u w:val="single"/>
        </w:rPr>
      </w:pPr>
      <w:r w:rsidRPr="007173A7">
        <w:rPr>
          <w:rFonts w:ascii="Arial" w:hAnsi="Arial" w:cs="Arial"/>
          <w:b/>
          <w:i/>
          <w:sz w:val="20"/>
          <w:szCs w:val="20"/>
          <w:u w:val="single"/>
        </w:rPr>
        <w:t>Wypełnić jeżeli dotyczy</w:t>
      </w:r>
    </w:p>
    <w:p w14:paraId="7A49C0B6" w14:textId="77777777" w:rsidR="00CD1498" w:rsidRPr="007173A7" w:rsidRDefault="00CD1498" w:rsidP="00CD1498">
      <w:pPr>
        <w:spacing w:after="0" w:line="360" w:lineRule="auto"/>
        <w:jc w:val="center"/>
        <w:rPr>
          <w:rFonts w:ascii="Arial" w:hAnsi="Arial" w:cs="Arial"/>
          <w:sz w:val="21"/>
          <w:szCs w:val="21"/>
          <w:highlight w:val="yellow"/>
        </w:rPr>
      </w:pPr>
      <w:r w:rsidRPr="007173A7">
        <w:rPr>
          <w:rFonts w:ascii="Arial" w:hAnsi="Arial" w:cs="Arial"/>
          <w:b/>
          <w:sz w:val="21"/>
          <w:szCs w:val="21"/>
        </w:rPr>
        <w:t xml:space="preserve">Oświadczam, że zachodzą w stosunku do mnie podstawy wykluczenia z postępowania </w:t>
      </w:r>
      <w:r w:rsidRPr="007173A7">
        <w:rPr>
          <w:rFonts w:ascii="Arial" w:hAnsi="Arial" w:cs="Arial"/>
          <w:b/>
          <w:sz w:val="21"/>
          <w:szCs w:val="21"/>
        </w:rPr>
        <w:br/>
        <w:t xml:space="preserve">na podstawie …………………… ustawy </w:t>
      </w:r>
      <w:proofErr w:type="spellStart"/>
      <w:r w:rsidRPr="007173A7">
        <w:rPr>
          <w:rFonts w:ascii="Arial" w:hAnsi="Arial" w:cs="Arial"/>
          <w:b/>
          <w:sz w:val="21"/>
          <w:szCs w:val="21"/>
        </w:rPr>
        <w:t>Pzp</w:t>
      </w:r>
      <w:proofErr w:type="spellEnd"/>
    </w:p>
    <w:p w14:paraId="7A73112E" w14:textId="77777777" w:rsidR="00CD1498" w:rsidRPr="007173A7" w:rsidRDefault="00CD1498" w:rsidP="00CD1498">
      <w:pPr>
        <w:spacing w:after="0" w:line="240" w:lineRule="auto"/>
        <w:jc w:val="both"/>
        <w:rPr>
          <w:rFonts w:ascii="Arial" w:hAnsi="Arial" w:cs="Arial"/>
          <w:sz w:val="21"/>
          <w:szCs w:val="21"/>
        </w:rPr>
      </w:pPr>
      <w:r w:rsidRPr="007173A7">
        <w:rPr>
          <w:rFonts w:ascii="Arial" w:hAnsi="Arial" w:cs="Arial"/>
          <w:i/>
          <w:sz w:val="16"/>
          <w:szCs w:val="16"/>
        </w:rPr>
        <w:t xml:space="preserve">(podać mającą zastosowanie podstawę wykluczenia spośród wymienionych w art. 108 ust. 1 pkt 1,2,5 ustawy </w:t>
      </w:r>
      <w:proofErr w:type="spellStart"/>
      <w:r w:rsidRPr="007173A7">
        <w:rPr>
          <w:rFonts w:ascii="Arial" w:hAnsi="Arial" w:cs="Arial"/>
          <w:i/>
          <w:sz w:val="16"/>
          <w:szCs w:val="16"/>
        </w:rPr>
        <w:t>Pzp</w:t>
      </w:r>
      <w:proofErr w:type="spellEnd"/>
      <w:r w:rsidRPr="007173A7">
        <w:rPr>
          <w:rFonts w:ascii="Arial" w:hAnsi="Arial" w:cs="Arial"/>
          <w:i/>
          <w:sz w:val="16"/>
          <w:szCs w:val="16"/>
        </w:rPr>
        <w:t xml:space="preserve">). </w:t>
      </w:r>
      <w:r w:rsidRPr="007173A7">
        <w:rPr>
          <w:rFonts w:ascii="Arial" w:hAnsi="Arial" w:cs="Arial"/>
          <w:sz w:val="21"/>
          <w:szCs w:val="21"/>
        </w:rPr>
        <w:t xml:space="preserve">Jednocześnie oświadczam, że w związku z ww. okolicznością, na podstawie art. 110 ust. 2 ustawy </w:t>
      </w:r>
      <w:proofErr w:type="spellStart"/>
      <w:r w:rsidRPr="007173A7">
        <w:rPr>
          <w:rFonts w:ascii="Arial" w:hAnsi="Arial" w:cs="Arial"/>
          <w:sz w:val="21"/>
          <w:szCs w:val="21"/>
        </w:rPr>
        <w:t>Pzp</w:t>
      </w:r>
      <w:proofErr w:type="spellEnd"/>
      <w:r w:rsidRPr="007173A7">
        <w:rPr>
          <w:rFonts w:ascii="Arial" w:hAnsi="Arial" w:cs="Arial"/>
          <w:sz w:val="21"/>
          <w:szCs w:val="21"/>
        </w:rPr>
        <w:t xml:space="preserve"> podjąłem następujące środki naprawcze:</w:t>
      </w:r>
    </w:p>
    <w:p w14:paraId="2B6716B6" w14:textId="77777777" w:rsidR="00CD1498" w:rsidRPr="007173A7" w:rsidRDefault="00CD1498" w:rsidP="00CD1498">
      <w:pPr>
        <w:spacing w:after="0" w:line="360" w:lineRule="auto"/>
        <w:jc w:val="both"/>
        <w:rPr>
          <w:rFonts w:ascii="Arial" w:hAnsi="Arial" w:cs="Arial"/>
          <w:sz w:val="20"/>
          <w:szCs w:val="20"/>
        </w:rPr>
      </w:pPr>
      <w:r w:rsidRPr="007173A7">
        <w:rPr>
          <w:rFonts w:ascii="Arial" w:hAnsi="Arial" w:cs="Arial"/>
          <w:sz w:val="20"/>
          <w:szCs w:val="20"/>
        </w:rPr>
        <w:t>………………………………………………………………………………</w:t>
      </w:r>
      <w:r>
        <w:rPr>
          <w:rFonts w:ascii="Arial" w:hAnsi="Arial" w:cs="Arial"/>
          <w:sz w:val="20"/>
          <w:szCs w:val="20"/>
        </w:rPr>
        <w:t>………………………</w:t>
      </w:r>
      <w:r w:rsidRPr="007173A7">
        <w:rPr>
          <w:rFonts w:ascii="Arial" w:hAnsi="Arial" w:cs="Arial"/>
          <w:sz w:val="20"/>
          <w:szCs w:val="20"/>
        </w:rPr>
        <w:t>…..…………</w:t>
      </w:r>
    </w:p>
    <w:p w14:paraId="2CDF077B" w14:textId="77777777" w:rsidR="00CD1498" w:rsidRPr="007173A7" w:rsidRDefault="00CD1498" w:rsidP="00CD1498">
      <w:pPr>
        <w:spacing w:after="0" w:line="360" w:lineRule="auto"/>
        <w:jc w:val="both"/>
        <w:rPr>
          <w:rFonts w:ascii="Arial" w:hAnsi="Arial" w:cs="Arial"/>
          <w:sz w:val="20"/>
          <w:szCs w:val="20"/>
        </w:rPr>
      </w:pPr>
      <w:r w:rsidRPr="007173A7">
        <w:rPr>
          <w:rFonts w:ascii="Arial" w:hAnsi="Arial" w:cs="Arial"/>
          <w:sz w:val="20"/>
          <w:szCs w:val="20"/>
        </w:rPr>
        <w:t>………………………………………………………………………</w:t>
      </w:r>
      <w:r>
        <w:rPr>
          <w:rFonts w:ascii="Arial" w:hAnsi="Arial" w:cs="Arial"/>
          <w:sz w:val="20"/>
          <w:szCs w:val="20"/>
        </w:rPr>
        <w:t>……………………….</w:t>
      </w:r>
      <w:r w:rsidRPr="007173A7">
        <w:rPr>
          <w:rFonts w:ascii="Arial" w:hAnsi="Arial" w:cs="Arial"/>
          <w:sz w:val="20"/>
          <w:szCs w:val="20"/>
        </w:rPr>
        <w:t>……………………..</w:t>
      </w:r>
    </w:p>
    <w:p w14:paraId="032EB87A" w14:textId="77777777" w:rsidR="00CD1498" w:rsidRPr="007173A7" w:rsidRDefault="00CD1498" w:rsidP="00CD1498">
      <w:pPr>
        <w:spacing w:after="0" w:line="360" w:lineRule="auto"/>
        <w:jc w:val="center"/>
        <w:rPr>
          <w:rFonts w:ascii="Arial" w:hAnsi="Arial" w:cs="Arial"/>
          <w:sz w:val="16"/>
          <w:szCs w:val="16"/>
        </w:rPr>
      </w:pPr>
      <w:r w:rsidRPr="007173A7">
        <w:rPr>
          <w:rFonts w:ascii="Arial" w:hAnsi="Arial" w:cs="Arial"/>
          <w:sz w:val="16"/>
          <w:szCs w:val="16"/>
        </w:rPr>
        <w:t>(</w:t>
      </w:r>
      <w:r w:rsidRPr="007173A7">
        <w:rPr>
          <w:rFonts w:ascii="Arial" w:hAnsi="Arial" w:cs="Arial"/>
          <w:i/>
          <w:sz w:val="16"/>
          <w:szCs w:val="16"/>
        </w:rPr>
        <w:t xml:space="preserve">Wykonawca </w:t>
      </w:r>
      <w:r w:rsidRPr="00361E80">
        <w:rPr>
          <w:rFonts w:ascii="Arial" w:hAnsi="Arial" w:cs="Arial"/>
          <w:i/>
          <w:sz w:val="16"/>
          <w:szCs w:val="16"/>
        </w:rPr>
        <w:t xml:space="preserve">wskazuje łączne wypełnienie </w:t>
      </w:r>
      <w:r w:rsidRPr="007173A7">
        <w:rPr>
          <w:rFonts w:ascii="Arial" w:hAnsi="Arial" w:cs="Arial"/>
          <w:i/>
          <w:sz w:val="16"/>
          <w:szCs w:val="16"/>
        </w:rPr>
        <w:t>przesłanek, o których mowa w art</w:t>
      </w:r>
      <w:r w:rsidRPr="007173A7">
        <w:rPr>
          <w:rFonts w:ascii="Arial" w:hAnsi="Arial" w:cs="Arial"/>
          <w:sz w:val="16"/>
          <w:szCs w:val="16"/>
        </w:rPr>
        <w:t xml:space="preserve">. 110 ust. 2 pkt 1), 2), 3) ustawy </w:t>
      </w:r>
      <w:proofErr w:type="spellStart"/>
      <w:r w:rsidRPr="007173A7">
        <w:rPr>
          <w:rFonts w:ascii="Arial" w:hAnsi="Arial" w:cs="Arial"/>
          <w:sz w:val="16"/>
          <w:szCs w:val="16"/>
        </w:rPr>
        <w:t>Pzp</w:t>
      </w:r>
      <w:proofErr w:type="spellEnd"/>
      <w:r w:rsidRPr="007173A7">
        <w:rPr>
          <w:rFonts w:ascii="Arial" w:hAnsi="Arial" w:cs="Arial"/>
          <w:sz w:val="16"/>
          <w:szCs w:val="16"/>
        </w:rPr>
        <w:t xml:space="preserve"> )</w:t>
      </w:r>
    </w:p>
    <w:tbl>
      <w:tblPr>
        <w:tblW w:w="5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tblGrid>
      <w:tr w:rsidR="00CD1498" w:rsidRPr="006C0D2E" w14:paraId="55713C8F" w14:textId="77777777" w:rsidTr="000E616E">
        <w:trPr>
          <w:trHeight w:hRule="exact" w:val="255"/>
          <w:jc w:val="center"/>
        </w:trPr>
        <w:tc>
          <w:tcPr>
            <w:tcW w:w="5640" w:type="dxa"/>
            <w:shd w:val="clear" w:color="auto" w:fill="auto"/>
            <w:vAlign w:val="center"/>
          </w:tcPr>
          <w:p w14:paraId="3267DC0A" w14:textId="77777777" w:rsidR="00CD1498" w:rsidRPr="006C0D2E" w:rsidRDefault="00CD1498" w:rsidP="000E616E">
            <w:pPr>
              <w:jc w:val="center"/>
              <w:rPr>
                <w:rFonts w:ascii="Arial" w:eastAsia="Calibri" w:hAnsi="Arial" w:cs="Arial"/>
                <w:i/>
                <w:iCs/>
                <w:kern w:val="0"/>
                <w:sz w:val="16"/>
                <w:szCs w:val="16"/>
              </w:rPr>
            </w:pPr>
            <w:r>
              <w:rPr>
                <w:rFonts w:ascii="Arial" w:eastAsia="Calibri" w:hAnsi="Arial" w:cs="Arial"/>
                <w:i/>
                <w:iCs/>
                <w:kern w:val="0"/>
                <w:sz w:val="16"/>
                <w:szCs w:val="16"/>
              </w:rPr>
              <w:t xml:space="preserve">Imię </w:t>
            </w:r>
            <w:r w:rsidRPr="006C0D2E">
              <w:rPr>
                <w:rFonts w:ascii="Arial" w:eastAsia="Calibri" w:hAnsi="Arial" w:cs="Arial"/>
                <w:i/>
                <w:iCs/>
                <w:kern w:val="0"/>
                <w:sz w:val="16"/>
                <w:szCs w:val="16"/>
              </w:rPr>
              <w:t>i nazwisko osoby/osób uprawnionych do reprezentowania</w:t>
            </w:r>
          </w:p>
        </w:tc>
      </w:tr>
      <w:tr w:rsidR="00CD1498" w:rsidRPr="006C0D2E" w14:paraId="1DC1C50E" w14:textId="77777777" w:rsidTr="000E616E">
        <w:trPr>
          <w:trHeight w:hRule="exact" w:val="352"/>
          <w:jc w:val="center"/>
        </w:trPr>
        <w:tc>
          <w:tcPr>
            <w:tcW w:w="5640" w:type="dxa"/>
            <w:shd w:val="clear" w:color="auto" w:fill="auto"/>
          </w:tcPr>
          <w:p w14:paraId="742D0B05" w14:textId="77777777" w:rsidR="00CD1498" w:rsidRPr="006C0D2E" w:rsidRDefault="00CD1498" w:rsidP="000E616E">
            <w:pPr>
              <w:snapToGrid w:val="0"/>
              <w:spacing w:line="240" w:lineRule="auto"/>
              <w:jc w:val="center"/>
              <w:rPr>
                <w:rFonts w:ascii="Arial" w:eastAsia="Calibri" w:hAnsi="Arial" w:cs="Arial"/>
                <w:i/>
                <w:iCs/>
                <w:kern w:val="0"/>
                <w:sz w:val="16"/>
                <w:szCs w:val="16"/>
              </w:rPr>
            </w:pPr>
          </w:p>
          <w:p w14:paraId="7F0CAD2F" w14:textId="77777777" w:rsidR="00CD1498" w:rsidRPr="006C0D2E" w:rsidRDefault="00CD1498" w:rsidP="000E616E">
            <w:pPr>
              <w:jc w:val="center"/>
              <w:rPr>
                <w:rFonts w:ascii="Arial" w:eastAsia="Calibri" w:hAnsi="Arial" w:cs="Arial"/>
                <w:i/>
                <w:iCs/>
                <w:kern w:val="0"/>
                <w:sz w:val="16"/>
                <w:szCs w:val="16"/>
              </w:rPr>
            </w:pPr>
          </w:p>
          <w:p w14:paraId="245CD358" w14:textId="77777777" w:rsidR="00CD1498" w:rsidRPr="006C0D2E" w:rsidRDefault="00CD1498" w:rsidP="000E616E">
            <w:pPr>
              <w:jc w:val="center"/>
              <w:rPr>
                <w:rFonts w:ascii="Arial" w:eastAsia="Calibri" w:hAnsi="Arial" w:cs="Arial"/>
                <w:i/>
                <w:iCs/>
                <w:kern w:val="0"/>
                <w:sz w:val="16"/>
                <w:szCs w:val="16"/>
              </w:rPr>
            </w:pPr>
          </w:p>
          <w:p w14:paraId="1824A6C5" w14:textId="77777777" w:rsidR="00CD1498" w:rsidRPr="006C0D2E" w:rsidRDefault="00CD1498" w:rsidP="000E616E">
            <w:pPr>
              <w:jc w:val="center"/>
              <w:rPr>
                <w:rFonts w:ascii="Arial" w:eastAsia="Calibri" w:hAnsi="Arial" w:cs="Arial"/>
                <w:i/>
                <w:iCs/>
                <w:kern w:val="0"/>
                <w:sz w:val="16"/>
                <w:szCs w:val="16"/>
              </w:rPr>
            </w:pPr>
          </w:p>
          <w:p w14:paraId="511E9833" w14:textId="77777777" w:rsidR="00CD1498" w:rsidRPr="006C0D2E" w:rsidRDefault="00CD1498" w:rsidP="000E616E">
            <w:pPr>
              <w:jc w:val="center"/>
              <w:rPr>
                <w:rFonts w:ascii="Arial" w:eastAsia="Calibri" w:hAnsi="Arial" w:cs="Arial"/>
                <w:i/>
                <w:iCs/>
                <w:kern w:val="0"/>
                <w:sz w:val="16"/>
                <w:szCs w:val="16"/>
              </w:rPr>
            </w:pPr>
          </w:p>
        </w:tc>
      </w:tr>
      <w:tr w:rsidR="00CD1498" w:rsidRPr="006C0D2E" w14:paraId="3561F416" w14:textId="77777777" w:rsidTr="000E616E">
        <w:trPr>
          <w:trHeight w:hRule="exact" w:val="320"/>
          <w:jc w:val="center"/>
        </w:trPr>
        <w:tc>
          <w:tcPr>
            <w:tcW w:w="5640" w:type="dxa"/>
            <w:shd w:val="clear" w:color="auto" w:fill="auto"/>
          </w:tcPr>
          <w:p w14:paraId="2DB16C79" w14:textId="77777777" w:rsidR="00CD1498" w:rsidRPr="006C0D2E" w:rsidRDefault="00CD1498" w:rsidP="000E616E">
            <w:pPr>
              <w:snapToGrid w:val="0"/>
              <w:spacing w:line="240" w:lineRule="auto"/>
              <w:jc w:val="center"/>
              <w:rPr>
                <w:rFonts w:ascii="Arial" w:eastAsia="Calibri" w:hAnsi="Arial" w:cs="Arial"/>
                <w:i/>
                <w:iCs/>
                <w:kern w:val="0"/>
                <w:sz w:val="16"/>
                <w:szCs w:val="16"/>
              </w:rPr>
            </w:pPr>
          </w:p>
          <w:p w14:paraId="0A9B3541" w14:textId="77777777" w:rsidR="00CD1498" w:rsidRPr="006C0D2E" w:rsidRDefault="00CD1498" w:rsidP="000E616E">
            <w:pPr>
              <w:spacing w:line="240" w:lineRule="auto"/>
              <w:jc w:val="center"/>
              <w:rPr>
                <w:rFonts w:ascii="Arial" w:eastAsia="Calibri" w:hAnsi="Arial" w:cs="Arial"/>
                <w:i/>
                <w:iCs/>
                <w:kern w:val="0"/>
                <w:sz w:val="16"/>
                <w:szCs w:val="16"/>
              </w:rPr>
            </w:pPr>
          </w:p>
          <w:p w14:paraId="7F56A32D" w14:textId="77777777" w:rsidR="00CD1498" w:rsidRPr="006C0D2E" w:rsidRDefault="00CD1498" w:rsidP="000E616E">
            <w:pPr>
              <w:jc w:val="center"/>
              <w:rPr>
                <w:rFonts w:ascii="Arial" w:eastAsia="Calibri" w:hAnsi="Arial" w:cs="Arial"/>
                <w:i/>
                <w:iCs/>
                <w:kern w:val="0"/>
                <w:sz w:val="16"/>
                <w:szCs w:val="16"/>
              </w:rPr>
            </w:pPr>
          </w:p>
          <w:p w14:paraId="39BEE7C4" w14:textId="77777777" w:rsidR="00CD1498" w:rsidRPr="006C0D2E" w:rsidRDefault="00CD1498" w:rsidP="000E616E">
            <w:pPr>
              <w:jc w:val="center"/>
              <w:rPr>
                <w:rFonts w:ascii="Arial" w:eastAsia="Calibri" w:hAnsi="Arial" w:cs="Arial"/>
                <w:i/>
                <w:iCs/>
                <w:kern w:val="0"/>
                <w:sz w:val="16"/>
                <w:szCs w:val="16"/>
              </w:rPr>
            </w:pPr>
          </w:p>
          <w:p w14:paraId="6BCE0BC3" w14:textId="77777777" w:rsidR="00CD1498" w:rsidRPr="006C0D2E" w:rsidRDefault="00CD1498" w:rsidP="000E616E">
            <w:pPr>
              <w:jc w:val="center"/>
              <w:rPr>
                <w:rFonts w:ascii="Arial" w:eastAsia="Calibri" w:hAnsi="Arial" w:cs="Arial"/>
                <w:i/>
                <w:iCs/>
                <w:kern w:val="0"/>
                <w:sz w:val="16"/>
                <w:szCs w:val="16"/>
              </w:rPr>
            </w:pPr>
          </w:p>
          <w:p w14:paraId="5AA63591" w14:textId="77777777" w:rsidR="00CD1498" w:rsidRPr="006C0D2E" w:rsidRDefault="00CD1498" w:rsidP="000E616E">
            <w:pPr>
              <w:jc w:val="center"/>
              <w:rPr>
                <w:rFonts w:ascii="Arial" w:eastAsia="Calibri" w:hAnsi="Arial" w:cs="Arial"/>
                <w:i/>
                <w:iCs/>
                <w:kern w:val="0"/>
                <w:sz w:val="16"/>
                <w:szCs w:val="16"/>
              </w:rPr>
            </w:pPr>
          </w:p>
        </w:tc>
      </w:tr>
    </w:tbl>
    <w:p w14:paraId="7AAF508A" w14:textId="77777777" w:rsidR="00480D56" w:rsidRPr="001652A8" w:rsidRDefault="00480D56" w:rsidP="00480D56">
      <w:pPr>
        <w:spacing w:before="120" w:after="0" w:line="100" w:lineRule="atLeast"/>
        <w:ind w:left="360"/>
        <w:jc w:val="center"/>
        <w:rPr>
          <w:rFonts w:ascii="Arial" w:eastAsia="Calibri" w:hAnsi="Arial" w:cs="Arial"/>
          <w:b/>
          <w:sz w:val="16"/>
          <w:szCs w:val="16"/>
          <w:lang w:eastAsia="en-US"/>
        </w:rPr>
      </w:pPr>
      <w:r w:rsidRPr="00887F93">
        <w:rPr>
          <w:rFonts w:ascii="Arial" w:hAnsi="Arial" w:cs="Arial"/>
          <w:b/>
          <w:sz w:val="18"/>
          <w:szCs w:val="18"/>
        </w:rPr>
        <w:t>**</w:t>
      </w:r>
      <w:r w:rsidRPr="00887F93">
        <w:rPr>
          <w:rFonts w:ascii="Arial" w:eastAsia="Calibri" w:hAnsi="Arial" w:cs="Arial"/>
          <w:b/>
          <w:sz w:val="18"/>
          <w:szCs w:val="18"/>
          <w:lang w:eastAsia="en-US"/>
        </w:rPr>
        <w:t xml:space="preserve"> Oferta powinna być </w:t>
      </w:r>
      <w:r>
        <w:rPr>
          <w:rFonts w:ascii="Arial" w:eastAsia="Calibri" w:hAnsi="Arial" w:cs="Arial"/>
          <w:b/>
          <w:sz w:val="18"/>
          <w:szCs w:val="18"/>
          <w:lang w:eastAsia="en-US"/>
        </w:rPr>
        <w:t>opatrzona</w:t>
      </w:r>
      <w:r w:rsidRPr="00887F93">
        <w:rPr>
          <w:rFonts w:ascii="Arial" w:eastAsia="Calibri" w:hAnsi="Arial" w:cs="Arial"/>
          <w:b/>
          <w:sz w:val="18"/>
          <w:szCs w:val="18"/>
          <w:lang w:eastAsia="en-US"/>
        </w:rPr>
        <w:t xml:space="preserve"> kwalifikowanym podpisem elektronicznym</w:t>
      </w:r>
      <w:r>
        <w:rPr>
          <w:rFonts w:ascii="Arial" w:eastAsia="Calibri" w:hAnsi="Arial" w:cs="Arial"/>
          <w:b/>
          <w:sz w:val="18"/>
          <w:szCs w:val="18"/>
          <w:lang w:eastAsia="en-US"/>
        </w:rPr>
        <w:t xml:space="preserve"> lub podpisem zaufanym </w:t>
      </w:r>
      <w:r w:rsidRPr="001652A8">
        <w:rPr>
          <w:rFonts w:ascii="Arial" w:eastAsia="Calibri" w:hAnsi="Arial" w:cs="Arial"/>
          <w:b/>
          <w:sz w:val="18"/>
          <w:szCs w:val="18"/>
          <w:lang w:eastAsia="en-US"/>
        </w:rPr>
        <w:t xml:space="preserve">lub podpisem osobistym </w:t>
      </w:r>
      <w:r w:rsidRPr="001652A8">
        <w:rPr>
          <w:rFonts w:ascii="Arial" w:eastAsia="Calibri" w:hAnsi="Arial" w:cs="Arial"/>
          <w:b/>
          <w:sz w:val="16"/>
          <w:szCs w:val="16"/>
          <w:lang w:eastAsia="en-US"/>
        </w:rPr>
        <w:t>(</w:t>
      </w:r>
      <w:r w:rsidRPr="001652A8">
        <w:rPr>
          <w:rFonts w:ascii="Arial" w:eastAsia="Calibri" w:hAnsi="Arial" w:cs="Arial"/>
          <w:b/>
          <w:i/>
          <w:sz w:val="16"/>
          <w:szCs w:val="16"/>
          <w:lang w:eastAsia="en-US"/>
        </w:rPr>
        <w:t>p</w:t>
      </w:r>
      <w:r w:rsidRPr="001652A8">
        <w:rPr>
          <w:rFonts w:ascii="Arial" w:hAnsi="Arial" w:cs="Arial"/>
          <w:b/>
          <w:i/>
          <w:sz w:val="16"/>
          <w:szCs w:val="16"/>
        </w:rPr>
        <w:t xml:space="preserve">odpis osobisty to zaawansowany podpis elektroniczny - szczegóły na stronie internetowej:  </w:t>
      </w:r>
      <w:hyperlink r:id="rId11" w:history="1">
        <w:r w:rsidRPr="001652A8">
          <w:rPr>
            <w:rStyle w:val="Hipercze"/>
            <w:rFonts w:ascii="Arial" w:hAnsi="Arial" w:cs="Arial"/>
            <w:b/>
            <w:i/>
            <w:sz w:val="16"/>
            <w:szCs w:val="16"/>
          </w:rPr>
          <w:t>www.gov.pl/web/e-dowod/podpis-osobisty</w:t>
        </w:r>
      </w:hyperlink>
      <w:r w:rsidRPr="001652A8">
        <w:rPr>
          <w:rFonts w:ascii="Arial" w:hAnsi="Arial" w:cs="Arial"/>
          <w:b/>
          <w:i/>
          <w:sz w:val="16"/>
          <w:szCs w:val="16"/>
        </w:rPr>
        <w:t>. Podpis osobisty nie jest to podpis złożony na dokumencie w formie papierowej, a następnie zeskanowany)</w:t>
      </w:r>
    </w:p>
    <w:p w14:paraId="32B1B3D9" w14:textId="77777777" w:rsidR="00480D56" w:rsidRPr="00CF5CC6" w:rsidRDefault="00480D56" w:rsidP="00480D56">
      <w:pPr>
        <w:spacing w:before="120" w:after="0" w:line="100" w:lineRule="atLeast"/>
        <w:ind w:left="360"/>
        <w:jc w:val="center"/>
        <w:rPr>
          <w:rFonts w:ascii="Arial" w:hAnsi="Arial" w:cs="Arial"/>
          <w:b/>
          <w:color w:val="FF0000"/>
        </w:rPr>
      </w:pPr>
      <w:r w:rsidRPr="00CF5CC6">
        <w:rPr>
          <w:rFonts w:ascii="Arial" w:hAnsi="Arial" w:cs="Arial"/>
          <w:b/>
          <w:color w:val="FF0000"/>
        </w:rPr>
        <w:t>Zamawiający zaleca zapisanie dokumentu w formacie PDF</w:t>
      </w:r>
    </w:p>
    <w:p w14:paraId="3D5159E8" w14:textId="77777777" w:rsidR="00CD1498" w:rsidRPr="007173A7" w:rsidRDefault="00CD1498" w:rsidP="00CD1498">
      <w:pPr>
        <w:spacing w:after="0" w:line="240" w:lineRule="auto"/>
        <w:rPr>
          <w:rFonts w:ascii="Arial" w:hAnsi="Arial" w:cs="Arial"/>
          <w:i/>
          <w:sz w:val="20"/>
          <w:szCs w:val="20"/>
          <w:u w:val="single"/>
        </w:rPr>
      </w:pPr>
      <w:r w:rsidRPr="007173A7">
        <w:rPr>
          <w:rFonts w:ascii="Arial" w:hAnsi="Arial" w:cs="Arial"/>
          <w:i/>
          <w:sz w:val="20"/>
          <w:szCs w:val="20"/>
          <w:u w:val="single"/>
        </w:rPr>
        <w:t>UWAGA!</w:t>
      </w:r>
    </w:p>
    <w:p w14:paraId="74F2FA03" w14:textId="77777777" w:rsidR="00CD1498" w:rsidRPr="007173A7" w:rsidRDefault="00CD1498" w:rsidP="00CD1498">
      <w:pPr>
        <w:pStyle w:val="Akapitzlist"/>
        <w:numPr>
          <w:ilvl w:val="0"/>
          <w:numId w:val="46"/>
        </w:numPr>
        <w:spacing w:after="0" w:line="240" w:lineRule="auto"/>
        <w:jc w:val="both"/>
        <w:rPr>
          <w:rFonts w:ascii="Arial" w:hAnsi="Arial" w:cs="Arial"/>
          <w:i/>
          <w:sz w:val="20"/>
          <w:szCs w:val="20"/>
        </w:rPr>
      </w:pPr>
      <w:r>
        <w:rPr>
          <w:rFonts w:ascii="Arial" w:eastAsia="Calibri" w:hAnsi="Arial" w:cs="Arial"/>
          <w:i/>
          <w:sz w:val="20"/>
          <w:szCs w:val="20"/>
          <w:lang w:eastAsia="en-US"/>
        </w:rPr>
        <w:t>O</w:t>
      </w:r>
      <w:r w:rsidRPr="007173A7">
        <w:rPr>
          <w:rFonts w:ascii="Arial" w:eastAsia="Calibri" w:hAnsi="Arial" w:cs="Arial"/>
          <w:i/>
          <w:sz w:val="20"/>
          <w:szCs w:val="20"/>
          <w:lang w:eastAsia="en-US"/>
        </w:rPr>
        <w:t>świadczenie powinno być opatrzona kwalifikowanym podpisem elektronicznym lub podpisem zaufanym lub podpisem osobistym</w:t>
      </w:r>
      <w:r w:rsidRPr="007173A7">
        <w:rPr>
          <w:rFonts w:ascii="Arial" w:hAnsi="Arial" w:cs="Arial"/>
          <w:i/>
          <w:sz w:val="20"/>
          <w:szCs w:val="20"/>
        </w:rPr>
        <w:t xml:space="preserve"> </w:t>
      </w:r>
    </w:p>
    <w:p w14:paraId="286E320A" w14:textId="77777777" w:rsidR="00CD1498" w:rsidRPr="007173A7" w:rsidRDefault="00CD1498" w:rsidP="00CD1498">
      <w:pPr>
        <w:pStyle w:val="Akapitzlist"/>
        <w:numPr>
          <w:ilvl w:val="0"/>
          <w:numId w:val="46"/>
        </w:numPr>
        <w:spacing w:after="0" w:line="240" w:lineRule="auto"/>
        <w:jc w:val="both"/>
        <w:rPr>
          <w:rFonts w:ascii="Arial" w:hAnsi="Arial" w:cs="Arial"/>
          <w:i/>
          <w:sz w:val="20"/>
          <w:szCs w:val="20"/>
        </w:rPr>
      </w:pPr>
      <w:r w:rsidRPr="007173A7">
        <w:rPr>
          <w:rFonts w:ascii="Arial" w:hAnsi="Arial" w:cs="Arial"/>
          <w:i/>
          <w:sz w:val="20"/>
          <w:szCs w:val="20"/>
        </w:rPr>
        <w:t>Zamawiający zaleca zapisanie dokumentu w formacie PDF</w:t>
      </w:r>
    </w:p>
    <w:p w14:paraId="2682614E" w14:textId="77777777" w:rsidR="00CD1498" w:rsidRPr="007173A7" w:rsidRDefault="00CD1498" w:rsidP="00CD1498">
      <w:pPr>
        <w:pStyle w:val="Akapitzlist"/>
        <w:numPr>
          <w:ilvl w:val="0"/>
          <w:numId w:val="46"/>
        </w:numPr>
        <w:spacing w:after="0" w:line="240" w:lineRule="auto"/>
        <w:jc w:val="both"/>
        <w:rPr>
          <w:rFonts w:ascii="Arial" w:hAnsi="Arial" w:cs="Arial"/>
          <w:i/>
          <w:sz w:val="20"/>
          <w:szCs w:val="20"/>
        </w:rPr>
      </w:pPr>
      <w:r w:rsidRPr="007173A7">
        <w:rPr>
          <w:rFonts w:ascii="Arial" w:hAnsi="Arial" w:cs="Arial"/>
          <w:i/>
          <w:sz w:val="20"/>
          <w:szCs w:val="20"/>
        </w:rPr>
        <w:t xml:space="preserve">W przypadku </w:t>
      </w:r>
      <w:r w:rsidRPr="007173A7">
        <w:rPr>
          <w:rFonts w:ascii="Arial" w:hAnsi="Arial" w:cs="Arial"/>
          <w:b/>
          <w:i/>
          <w:sz w:val="20"/>
          <w:szCs w:val="20"/>
        </w:rPr>
        <w:t>wspólnego</w:t>
      </w:r>
      <w:r w:rsidRPr="007173A7">
        <w:rPr>
          <w:rFonts w:ascii="Arial" w:hAnsi="Arial" w:cs="Arial"/>
          <w:i/>
          <w:sz w:val="20"/>
          <w:szCs w:val="20"/>
        </w:rPr>
        <w:t xml:space="preserve"> ubiegania się o zamówienie przez wykonawców, oświadczenie, składa </w:t>
      </w:r>
      <w:r w:rsidRPr="007173A7">
        <w:rPr>
          <w:rFonts w:ascii="Arial" w:hAnsi="Arial" w:cs="Arial"/>
          <w:b/>
          <w:i/>
          <w:sz w:val="20"/>
          <w:szCs w:val="20"/>
        </w:rPr>
        <w:t>każdy z wykonawców</w:t>
      </w:r>
      <w:r w:rsidRPr="007173A7">
        <w:rPr>
          <w:rFonts w:ascii="Arial" w:hAnsi="Arial" w:cs="Arial"/>
          <w:i/>
          <w:sz w:val="20"/>
          <w:szCs w:val="20"/>
        </w:rPr>
        <w:t>.</w:t>
      </w:r>
    </w:p>
    <w:p w14:paraId="72DBC599" w14:textId="77777777" w:rsidR="00CD1498" w:rsidRPr="005E6BBA" w:rsidRDefault="00CD1498" w:rsidP="00CD1498">
      <w:pPr>
        <w:pStyle w:val="Akapitzlist"/>
        <w:numPr>
          <w:ilvl w:val="0"/>
          <w:numId w:val="46"/>
        </w:numPr>
        <w:spacing w:after="0" w:line="240" w:lineRule="auto"/>
        <w:jc w:val="both"/>
        <w:rPr>
          <w:rFonts w:ascii="Arial" w:hAnsi="Arial" w:cs="Arial"/>
          <w:i/>
          <w:sz w:val="20"/>
          <w:szCs w:val="20"/>
        </w:rPr>
      </w:pPr>
      <w:r w:rsidRPr="007173A7">
        <w:rPr>
          <w:rFonts w:ascii="Arial" w:hAnsi="Arial" w:cs="Arial"/>
          <w:i/>
          <w:sz w:val="20"/>
          <w:szCs w:val="20"/>
        </w:rPr>
        <w:t xml:space="preserve">w </w:t>
      </w:r>
      <w:r w:rsidRPr="005E6BBA">
        <w:rPr>
          <w:rFonts w:ascii="Arial" w:hAnsi="Arial" w:cs="Arial"/>
          <w:i/>
          <w:sz w:val="20"/>
          <w:szCs w:val="20"/>
        </w:rPr>
        <w:t xml:space="preserve">przypadku </w:t>
      </w:r>
      <w:r w:rsidRPr="00701225">
        <w:rPr>
          <w:rFonts w:ascii="Arial" w:hAnsi="Arial" w:cs="Arial"/>
          <w:b/>
          <w:i/>
          <w:sz w:val="20"/>
          <w:szCs w:val="20"/>
        </w:rPr>
        <w:t>po</w:t>
      </w:r>
      <w:r w:rsidRPr="005E6BBA">
        <w:rPr>
          <w:rFonts w:ascii="Arial" w:hAnsi="Arial" w:cs="Arial"/>
          <w:b/>
          <w:i/>
          <w:sz w:val="20"/>
          <w:szCs w:val="20"/>
        </w:rPr>
        <w:t xml:space="preserve">legania </w:t>
      </w:r>
      <w:r w:rsidRPr="005E6BBA">
        <w:rPr>
          <w:rFonts w:ascii="Arial" w:hAnsi="Arial" w:cs="Arial"/>
          <w:i/>
          <w:sz w:val="20"/>
          <w:szCs w:val="20"/>
        </w:rPr>
        <w:t>na zdolnościach lub sytuacji podmiotów udostępniających</w:t>
      </w:r>
      <w:r w:rsidRPr="005E6BBA">
        <w:rPr>
          <w:rFonts w:ascii="Arial" w:hAnsi="Arial" w:cs="Arial"/>
          <w:b/>
          <w:i/>
          <w:sz w:val="20"/>
          <w:szCs w:val="20"/>
        </w:rPr>
        <w:t xml:space="preserve"> zasoby</w:t>
      </w:r>
      <w:r w:rsidRPr="005E6BBA">
        <w:rPr>
          <w:rFonts w:ascii="Arial" w:hAnsi="Arial" w:cs="Arial"/>
          <w:i/>
          <w:sz w:val="20"/>
          <w:szCs w:val="20"/>
        </w:rPr>
        <w:t xml:space="preserve">, Wykonawca, przedstawia także </w:t>
      </w:r>
      <w:r w:rsidRPr="005E6BBA">
        <w:rPr>
          <w:rFonts w:ascii="Arial" w:hAnsi="Arial" w:cs="Arial"/>
          <w:b/>
          <w:i/>
          <w:sz w:val="20"/>
          <w:szCs w:val="20"/>
        </w:rPr>
        <w:t>oświadczenie podmiotu udostępniającego</w:t>
      </w:r>
      <w:r w:rsidRPr="005E6BBA">
        <w:rPr>
          <w:rFonts w:ascii="Arial" w:hAnsi="Arial" w:cs="Arial"/>
          <w:i/>
          <w:sz w:val="20"/>
          <w:szCs w:val="20"/>
        </w:rPr>
        <w:t xml:space="preserve"> zasoby.</w:t>
      </w:r>
    </w:p>
    <w:p w14:paraId="74387DBC" w14:textId="77777777" w:rsidR="00CD1498" w:rsidRPr="00315141" w:rsidRDefault="00CD1498" w:rsidP="00CD1498">
      <w:pPr>
        <w:pStyle w:val="Akapitzlist"/>
        <w:numPr>
          <w:ilvl w:val="0"/>
          <w:numId w:val="46"/>
        </w:numPr>
        <w:spacing w:after="0" w:line="240" w:lineRule="auto"/>
        <w:jc w:val="both"/>
        <w:rPr>
          <w:rFonts w:ascii="Arial" w:hAnsi="Arial" w:cs="Arial"/>
          <w:i/>
          <w:sz w:val="20"/>
          <w:szCs w:val="20"/>
        </w:rPr>
      </w:pPr>
      <w:r w:rsidRPr="005E6BBA">
        <w:rPr>
          <w:rFonts w:ascii="Arial" w:hAnsi="Arial" w:cs="Arial"/>
          <w:i/>
          <w:sz w:val="20"/>
          <w:szCs w:val="20"/>
        </w:rPr>
        <w:t>Wszystkie informacje podane w poniższych oświadczeniach są aktualne i zgodne z prawdą oraz zostały przedstawione z pełną świadomością konsekwencji wprowadzenia zamawiającego w błąd przy przedstawianiu informacji.</w:t>
      </w:r>
    </w:p>
    <w:p w14:paraId="363C7894" w14:textId="77777777" w:rsidR="00CD1498" w:rsidRDefault="00CD1498" w:rsidP="00202016">
      <w:pPr>
        <w:suppressAutoHyphens w:val="0"/>
        <w:spacing w:after="0" w:line="240" w:lineRule="auto"/>
        <w:jc w:val="center"/>
        <w:rPr>
          <w:rFonts w:ascii="Arial" w:eastAsia="Times New Roman" w:hAnsi="Arial" w:cs="Arial"/>
          <w:b/>
          <w:kern w:val="0"/>
          <w:sz w:val="20"/>
          <w:szCs w:val="20"/>
        </w:rPr>
      </w:pPr>
    </w:p>
    <w:sectPr w:rsidR="00CD1498" w:rsidSect="00CD1498">
      <w:pgSz w:w="11906" w:h="16838"/>
      <w:pgMar w:top="1134" w:right="1418" w:bottom="992"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28807" w14:textId="77777777" w:rsidR="008A250F" w:rsidRDefault="008A250F">
      <w:r>
        <w:separator/>
      </w:r>
    </w:p>
  </w:endnote>
  <w:endnote w:type="continuationSeparator" w:id="0">
    <w:p w14:paraId="6250102D" w14:textId="77777777" w:rsidR="008A250F" w:rsidRDefault="008A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92">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72034"/>
      <w:docPartObj>
        <w:docPartGallery w:val="Page Numbers (Bottom of Page)"/>
        <w:docPartUnique/>
      </w:docPartObj>
    </w:sdtPr>
    <w:sdtEndPr/>
    <w:sdtContent>
      <w:p w14:paraId="4A76B9F4" w14:textId="772336AF" w:rsidR="008A250F" w:rsidRDefault="008A250F">
        <w:pPr>
          <w:pStyle w:val="Stopka"/>
          <w:jc w:val="right"/>
        </w:pPr>
        <w:r>
          <w:fldChar w:fldCharType="begin"/>
        </w:r>
        <w:r>
          <w:instrText>PAGE   \* MERGEFORMAT</w:instrText>
        </w:r>
        <w:r>
          <w:fldChar w:fldCharType="separate"/>
        </w:r>
        <w:r w:rsidR="00702550">
          <w:rPr>
            <w:noProof/>
          </w:rPr>
          <w:t>18</w:t>
        </w:r>
        <w:r>
          <w:fldChar w:fldCharType="end"/>
        </w:r>
      </w:p>
    </w:sdtContent>
  </w:sdt>
  <w:p w14:paraId="47C8A76C" w14:textId="77777777" w:rsidR="008A250F" w:rsidRDefault="008A25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6E47C" w14:textId="77777777" w:rsidR="008A250F" w:rsidRDefault="008A250F">
      <w:r>
        <w:separator/>
      </w:r>
    </w:p>
  </w:footnote>
  <w:footnote w:type="continuationSeparator" w:id="0">
    <w:p w14:paraId="71919F57" w14:textId="77777777" w:rsidR="008A250F" w:rsidRDefault="008A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DA13" w14:textId="3CAC4B2C" w:rsidR="008A250F" w:rsidRPr="00CE1B57" w:rsidRDefault="008A250F" w:rsidP="00CE1B57">
    <w:pPr>
      <w:pStyle w:val="Nagwek"/>
      <w:rPr>
        <w:rFonts w:asciiTheme="minorHAnsi" w:eastAsiaTheme="minorHAnsi" w:hAnsiTheme="minorHAnsi" w:cstheme="minorBidi"/>
        <w:kern w:val="0"/>
        <w:sz w:val="20"/>
        <w:szCs w:val="20"/>
        <w:lang w:eastAsia="en-US"/>
      </w:rPr>
    </w:pPr>
    <w:r w:rsidRPr="004C0C56">
      <w:rPr>
        <w:rFonts w:ascii="Arial" w:hAnsi="Arial" w:cs="Arial"/>
        <w:sz w:val="20"/>
        <w:szCs w:val="20"/>
      </w:rPr>
      <w:t xml:space="preserve">Nr sprawy: </w:t>
    </w:r>
    <w:r>
      <w:rPr>
        <w:rFonts w:ascii="Arial" w:eastAsiaTheme="minorHAnsi" w:hAnsi="Arial" w:cstheme="minorBidi"/>
        <w:b/>
        <w:kern w:val="0"/>
        <w:sz w:val="20"/>
        <w:szCs w:val="20"/>
        <w:lang w:eastAsia="en-US"/>
      </w:rPr>
      <w:t>37/KPW/INFR/2021</w:t>
    </w:r>
  </w:p>
  <w:p w14:paraId="1FBCF800" w14:textId="77777777" w:rsidR="008A250F" w:rsidRPr="004C0C56" w:rsidRDefault="008A250F">
    <w:pPr>
      <w:pStyle w:val="Nagwek"/>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b/>
      </w:r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multilevel"/>
    <w:tmpl w:val="00000004"/>
    <w:name w:val="WW8Num13"/>
    <w:lvl w:ilvl="0">
      <w:start w:val="1"/>
      <w:numFmt w:val="decimal"/>
      <w:lvlText w:val="%1."/>
      <w:lvlJc w:val="center"/>
      <w:pPr>
        <w:tabs>
          <w:tab w:val="num" w:pos="787"/>
        </w:tabs>
        <w:ind w:left="787" w:hanging="60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D16F1C"/>
    <w:multiLevelType w:val="hybridMultilevel"/>
    <w:tmpl w:val="1D04A18C"/>
    <w:lvl w:ilvl="0" w:tplc="0296AFC8">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77AD5"/>
    <w:multiLevelType w:val="hybridMultilevel"/>
    <w:tmpl w:val="72267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549E8"/>
    <w:multiLevelType w:val="hybridMultilevel"/>
    <w:tmpl w:val="7174DFEE"/>
    <w:lvl w:ilvl="0" w:tplc="3AA2AA4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 w15:restartNumberingAfterBreak="0">
    <w:nsid w:val="0B1719FB"/>
    <w:multiLevelType w:val="hybridMultilevel"/>
    <w:tmpl w:val="F8A454B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87B47"/>
    <w:multiLevelType w:val="hybridMultilevel"/>
    <w:tmpl w:val="F8A454B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42AD1"/>
    <w:multiLevelType w:val="hybridMultilevel"/>
    <w:tmpl w:val="1D04A18C"/>
    <w:lvl w:ilvl="0" w:tplc="0296AFC8">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7A51B8"/>
    <w:multiLevelType w:val="hybridMultilevel"/>
    <w:tmpl w:val="72267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E62415"/>
    <w:multiLevelType w:val="hybridMultilevel"/>
    <w:tmpl w:val="72267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B34D2"/>
    <w:multiLevelType w:val="hybridMultilevel"/>
    <w:tmpl w:val="72267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F856CF"/>
    <w:multiLevelType w:val="hybridMultilevel"/>
    <w:tmpl w:val="D68692C2"/>
    <w:lvl w:ilvl="0" w:tplc="71FC475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64BEC"/>
    <w:multiLevelType w:val="hybridMultilevel"/>
    <w:tmpl w:val="C0AE7F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256D38"/>
    <w:multiLevelType w:val="multilevel"/>
    <w:tmpl w:val="00000001"/>
    <w:lvl w:ilvl="0">
      <w:start w:val="1"/>
      <w:numFmt w:val="decimal"/>
      <w:lvlText w:val="%1."/>
      <w:lvlJc w:val="left"/>
      <w:pPr>
        <w:tabs>
          <w:tab w:val="num" w:pos="360"/>
        </w:tabs>
        <w:ind w:left="360" w:hanging="360"/>
      </w:pPr>
      <w:rPr>
        <w:b/>
      </w:r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231D4B"/>
    <w:multiLevelType w:val="hybridMultilevel"/>
    <w:tmpl w:val="72267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E3321"/>
    <w:multiLevelType w:val="multilevel"/>
    <w:tmpl w:val="00000001"/>
    <w:lvl w:ilvl="0">
      <w:start w:val="1"/>
      <w:numFmt w:val="decimal"/>
      <w:lvlText w:val="%1."/>
      <w:lvlJc w:val="left"/>
      <w:pPr>
        <w:tabs>
          <w:tab w:val="num" w:pos="360"/>
        </w:tabs>
        <w:ind w:left="360" w:hanging="360"/>
      </w:pPr>
      <w:rPr>
        <w:b/>
      </w:r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C3F2B99"/>
    <w:multiLevelType w:val="multilevel"/>
    <w:tmpl w:val="757A6CB6"/>
    <w:lvl w:ilvl="0">
      <w:start w:val="1"/>
      <w:numFmt w:val="upperRoman"/>
      <w:pStyle w:val="Trenum"/>
      <w:lvlText w:val="%1."/>
      <w:lvlJc w:val="left"/>
      <w:pPr>
        <w:tabs>
          <w:tab w:val="num" w:pos="851"/>
        </w:tabs>
        <w:ind w:left="851" w:hanging="851"/>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851"/>
        </w:tabs>
        <w:ind w:left="851" w:hanging="567"/>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0B26765"/>
    <w:multiLevelType w:val="hybridMultilevel"/>
    <w:tmpl w:val="A656C3C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4393529"/>
    <w:multiLevelType w:val="hybridMultilevel"/>
    <w:tmpl w:val="382EBCFA"/>
    <w:lvl w:ilvl="0" w:tplc="FA38D0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03997"/>
    <w:multiLevelType w:val="hybridMultilevel"/>
    <w:tmpl w:val="72267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AC17A4"/>
    <w:multiLevelType w:val="hybridMultilevel"/>
    <w:tmpl w:val="8D686558"/>
    <w:lvl w:ilvl="0" w:tplc="36AA8F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9C352A"/>
    <w:multiLevelType w:val="hybridMultilevel"/>
    <w:tmpl w:val="F8A454B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FB43AF"/>
    <w:multiLevelType w:val="multilevel"/>
    <w:tmpl w:val="1016715E"/>
    <w:lvl w:ilvl="0">
      <w:start w:val="2"/>
      <w:numFmt w:val="decimal"/>
      <w:lvlText w:val="%1."/>
      <w:lvlJc w:val="left"/>
      <w:pPr>
        <w:tabs>
          <w:tab w:val="num" w:pos="360"/>
        </w:tabs>
        <w:ind w:left="360" w:hanging="360"/>
      </w:pPr>
      <w:rPr>
        <w:rFonts w:hint="default"/>
        <w:b/>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BAE17C9"/>
    <w:multiLevelType w:val="hybridMultilevel"/>
    <w:tmpl w:val="E4E2411E"/>
    <w:lvl w:ilvl="0" w:tplc="6BD42E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323688"/>
    <w:multiLevelType w:val="hybridMultilevel"/>
    <w:tmpl w:val="72267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068D6"/>
    <w:multiLevelType w:val="hybridMultilevel"/>
    <w:tmpl w:val="72267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632A9F"/>
    <w:multiLevelType w:val="hybridMultilevel"/>
    <w:tmpl w:val="259C3260"/>
    <w:lvl w:ilvl="0" w:tplc="E7D0B3CC">
      <w:start w:val="1"/>
      <w:numFmt w:val="decimal"/>
      <w:lvlText w:val="%1."/>
      <w:lvlJc w:val="left"/>
      <w:pPr>
        <w:ind w:left="480" w:hanging="360"/>
      </w:pPr>
      <w:rPr>
        <w:rFonts w:eastAsia="Calibri"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0" w15:restartNumberingAfterBreak="0">
    <w:nsid w:val="56B23235"/>
    <w:multiLevelType w:val="hybridMultilevel"/>
    <w:tmpl w:val="72267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BF1FF0"/>
    <w:multiLevelType w:val="hybridMultilevel"/>
    <w:tmpl w:val="F8A454B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D5CD5"/>
    <w:multiLevelType w:val="hybridMultilevel"/>
    <w:tmpl w:val="259C3260"/>
    <w:lvl w:ilvl="0" w:tplc="E7D0B3CC">
      <w:start w:val="1"/>
      <w:numFmt w:val="decimal"/>
      <w:lvlText w:val="%1."/>
      <w:lvlJc w:val="left"/>
      <w:pPr>
        <w:ind w:left="480" w:hanging="360"/>
      </w:pPr>
      <w:rPr>
        <w:rFonts w:eastAsia="Calibri"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4" w15:restartNumberingAfterBreak="0">
    <w:nsid w:val="666E5E9B"/>
    <w:multiLevelType w:val="hybridMultilevel"/>
    <w:tmpl w:val="72267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A469F1"/>
    <w:multiLevelType w:val="multilevel"/>
    <w:tmpl w:val="AB9617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eastAsia="Calibri"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71140BF"/>
    <w:multiLevelType w:val="hybridMultilevel"/>
    <w:tmpl w:val="ADD084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0C4AFC"/>
    <w:multiLevelType w:val="hybridMultilevel"/>
    <w:tmpl w:val="2932BDC4"/>
    <w:lvl w:ilvl="0" w:tplc="A1EAFF52">
      <w:start w:val="1"/>
      <w:numFmt w:val="decimal"/>
      <w:lvlText w:val="%1."/>
      <w:lvlJc w:val="left"/>
      <w:pPr>
        <w:ind w:left="3621" w:hanging="360"/>
      </w:pPr>
      <w:rPr>
        <w:rFonts w:cs="Arial" w:hint="default"/>
        <w:b w:val="0"/>
        <w:strike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6214B"/>
    <w:multiLevelType w:val="hybridMultilevel"/>
    <w:tmpl w:val="67E083C8"/>
    <w:lvl w:ilvl="0" w:tplc="04150017">
      <w:start w:val="1"/>
      <w:numFmt w:val="lowerLetter"/>
      <w:pStyle w:val="trescznumwcie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26356"/>
    <w:multiLevelType w:val="hybridMultilevel"/>
    <w:tmpl w:val="C650782A"/>
    <w:lvl w:ilvl="0" w:tplc="1004B3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5D52D3"/>
    <w:multiLevelType w:val="hybridMultilevel"/>
    <w:tmpl w:val="28DA9F86"/>
    <w:lvl w:ilvl="0" w:tplc="C368F6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590146"/>
    <w:multiLevelType w:val="hybridMultilevel"/>
    <w:tmpl w:val="4784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C64F32"/>
    <w:multiLevelType w:val="hybridMultilevel"/>
    <w:tmpl w:val="36CE0C6A"/>
    <w:lvl w:ilvl="0" w:tplc="4B5C938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3" w15:restartNumberingAfterBreak="0">
    <w:nsid w:val="79685249"/>
    <w:multiLevelType w:val="hybridMultilevel"/>
    <w:tmpl w:val="F8A454B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DE6E20"/>
    <w:multiLevelType w:val="hybridMultilevel"/>
    <w:tmpl w:val="943400CA"/>
    <w:lvl w:ilvl="0" w:tplc="2704160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5" w15:restartNumberingAfterBreak="0">
    <w:nsid w:val="7C605516"/>
    <w:multiLevelType w:val="hybridMultilevel"/>
    <w:tmpl w:val="72267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451EFC"/>
    <w:multiLevelType w:val="hybridMultilevel"/>
    <w:tmpl w:val="CDF6CD94"/>
    <w:lvl w:ilvl="0" w:tplc="4E2A1A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14"/>
  </w:num>
  <w:num w:numId="4">
    <w:abstractNumId w:val="38"/>
  </w:num>
  <w:num w:numId="5">
    <w:abstractNumId w:val="32"/>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6"/>
  </w:num>
  <w:num w:numId="9">
    <w:abstractNumId w:val="36"/>
  </w:num>
  <w:num w:numId="10">
    <w:abstractNumId w:val="8"/>
  </w:num>
  <w:num w:numId="11">
    <w:abstractNumId w:val="2"/>
  </w:num>
  <w:num w:numId="12">
    <w:abstractNumId w:val="5"/>
  </w:num>
  <w:num w:numId="13">
    <w:abstractNumId w:val="31"/>
  </w:num>
  <w:num w:numId="14">
    <w:abstractNumId w:val="24"/>
  </w:num>
  <w:num w:numId="15">
    <w:abstractNumId w:val="43"/>
  </w:num>
  <w:num w:numId="16">
    <w:abstractNumId w:val="9"/>
  </w:num>
  <w:num w:numId="17">
    <w:abstractNumId w:val="3"/>
  </w:num>
  <w:num w:numId="18">
    <w:abstractNumId w:val="7"/>
  </w:num>
  <w:num w:numId="19">
    <w:abstractNumId w:val="21"/>
  </w:num>
  <w:num w:numId="20">
    <w:abstractNumId w:val="40"/>
  </w:num>
  <w:num w:numId="21">
    <w:abstractNumId w:val="39"/>
  </w:num>
  <w:num w:numId="22">
    <w:abstractNumId w:val="23"/>
  </w:num>
  <w:num w:numId="23">
    <w:abstractNumId w:val="26"/>
  </w:num>
  <w:num w:numId="24">
    <w:abstractNumId w:val="13"/>
  </w:num>
  <w:num w:numId="25">
    <w:abstractNumId w:val="18"/>
  </w:num>
  <w:num w:numId="26">
    <w:abstractNumId w:val="25"/>
  </w:num>
  <w:num w:numId="27">
    <w:abstractNumId w:val="16"/>
  </w:num>
  <w:num w:numId="28">
    <w:abstractNumId w:val="29"/>
  </w:num>
  <w:num w:numId="29">
    <w:abstractNumId w:val="33"/>
  </w:num>
  <w:num w:numId="30">
    <w:abstractNumId w:val="4"/>
  </w:num>
  <w:num w:numId="31">
    <w:abstractNumId w:val="44"/>
  </w:num>
  <w:num w:numId="32">
    <w:abstractNumId w:val="42"/>
  </w:num>
  <w:num w:numId="33">
    <w:abstractNumId w:val="6"/>
  </w:num>
  <w:num w:numId="34">
    <w:abstractNumId w:val="27"/>
  </w:num>
  <w:num w:numId="35">
    <w:abstractNumId w:val="28"/>
  </w:num>
  <w:num w:numId="36">
    <w:abstractNumId w:val="12"/>
  </w:num>
  <w:num w:numId="37">
    <w:abstractNumId w:val="17"/>
  </w:num>
  <w:num w:numId="38">
    <w:abstractNumId w:val="45"/>
  </w:num>
  <w:num w:numId="39">
    <w:abstractNumId w:val="10"/>
  </w:num>
  <w:num w:numId="40">
    <w:abstractNumId w:val="22"/>
  </w:num>
  <w:num w:numId="41">
    <w:abstractNumId w:val="30"/>
  </w:num>
  <w:num w:numId="42">
    <w:abstractNumId w:val="37"/>
  </w:num>
  <w:num w:numId="43">
    <w:abstractNumId w:val="11"/>
  </w:num>
  <w:num w:numId="44">
    <w:abstractNumId w:val="34"/>
  </w:num>
  <w:num w:numId="45">
    <w:abstractNumId w:val="20"/>
  </w:num>
  <w:num w:numId="46">
    <w:abstractNumId w:val="41"/>
  </w:num>
  <w:num w:numId="47">
    <w:abstractNumId w:val="3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3A"/>
    <w:rsid w:val="00002729"/>
    <w:rsid w:val="00006F7E"/>
    <w:rsid w:val="00012E1F"/>
    <w:rsid w:val="00016790"/>
    <w:rsid w:val="00032310"/>
    <w:rsid w:val="0003465E"/>
    <w:rsid w:val="00042FFC"/>
    <w:rsid w:val="0004544F"/>
    <w:rsid w:val="00045C15"/>
    <w:rsid w:val="00052D08"/>
    <w:rsid w:val="00064E4B"/>
    <w:rsid w:val="00065B6D"/>
    <w:rsid w:val="00071086"/>
    <w:rsid w:val="00080C1B"/>
    <w:rsid w:val="00084669"/>
    <w:rsid w:val="00091FFD"/>
    <w:rsid w:val="000A6963"/>
    <w:rsid w:val="000B51BB"/>
    <w:rsid w:val="000B6400"/>
    <w:rsid w:val="000C4800"/>
    <w:rsid w:val="000C6CA6"/>
    <w:rsid w:val="000D6D2F"/>
    <w:rsid w:val="000E0A77"/>
    <w:rsid w:val="000E0B43"/>
    <w:rsid w:val="000E16AA"/>
    <w:rsid w:val="000E616E"/>
    <w:rsid w:val="000E6E47"/>
    <w:rsid w:val="000F2FA6"/>
    <w:rsid w:val="000F3C28"/>
    <w:rsid w:val="000F527C"/>
    <w:rsid w:val="000F70B3"/>
    <w:rsid w:val="000F7100"/>
    <w:rsid w:val="00101B7D"/>
    <w:rsid w:val="00103D58"/>
    <w:rsid w:val="001139C2"/>
    <w:rsid w:val="00117554"/>
    <w:rsid w:val="00120663"/>
    <w:rsid w:val="001244F9"/>
    <w:rsid w:val="00125E6E"/>
    <w:rsid w:val="001301CE"/>
    <w:rsid w:val="0013039B"/>
    <w:rsid w:val="001361DB"/>
    <w:rsid w:val="00136DDC"/>
    <w:rsid w:val="00137D8D"/>
    <w:rsid w:val="00141279"/>
    <w:rsid w:val="00146C25"/>
    <w:rsid w:val="0014776B"/>
    <w:rsid w:val="00157C8C"/>
    <w:rsid w:val="00164727"/>
    <w:rsid w:val="00171976"/>
    <w:rsid w:val="001800F3"/>
    <w:rsid w:val="00181C60"/>
    <w:rsid w:val="00183E09"/>
    <w:rsid w:val="001845A6"/>
    <w:rsid w:val="00184AD6"/>
    <w:rsid w:val="00191FCD"/>
    <w:rsid w:val="001920CF"/>
    <w:rsid w:val="0019353D"/>
    <w:rsid w:val="001940DA"/>
    <w:rsid w:val="00194DC7"/>
    <w:rsid w:val="001A7849"/>
    <w:rsid w:val="001B1A8E"/>
    <w:rsid w:val="001B7E6D"/>
    <w:rsid w:val="001D2D00"/>
    <w:rsid w:val="001D5FBC"/>
    <w:rsid w:val="001E27CD"/>
    <w:rsid w:val="001E6E2A"/>
    <w:rsid w:val="001F184C"/>
    <w:rsid w:val="001F7BF0"/>
    <w:rsid w:val="001F7EC9"/>
    <w:rsid w:val="00200A6A"/>
    <w:rsid w:val="00202016"/>
    <w:rsid w:val="002061E1"/>
    <w:rsid w:val="002075F0"/>
    <w:rsid w:val="00207D27"/>
    <w:rsid w:val="0021565D"/>
    <w:rsid w:val="00217A3E"/>
    <w:rsid w:val="00225E7A"/>
    <w:rsid w:val="00235F21"/>
    <w:rsid w:val="002403F8"/>
    <w:rsid w:val="00243C61"/>
    <w:rsid w:val="0024500B"/>
    <w:rsid w:val="002631C0"/>
    <w:rsid w:val="00265B76"/>
    <w:rsid w:val="002700C3"/>
    <w:rsid w:val="00280C6E"/>
    <w:rsid w:val="002857D8"/>
    <w:rsid w:val="00286B63"/>
    <w:rsid w:val="002A40C5"/>
    <w:rsid w:val="002B08E5"/>
    <w:rsid w:val="002B0FBA"/>
    <w:rsid w:val="002B0FFD"/>
    <w:rsid w:val="002C4D50"/>
    <w:rsid w:val="002D3FBB"/>
    <w:rsid w:val="002D5387"/>
    <w:rsid w:val="002F68DA"/>
    <w:rsid w:val="002F77DE"/>
    <w:rsid w:val="00313451"/>
    <w:rsid w:val="003339B2"/>
    <w:rsid w:val="00335250"/>
    <w:rsid w:val="003356BD"/>
    <w:rsid w:val="003416E6"/>
    <w:rsid w:val="0034463F"/>
    <w:rsid w:val="003525E1"/>
    <w:rsid w:val="00352800"/>
    <w:rsid w:val="0036467D"/>
    <w:rsid w:val="00376EC7"/>
    <w:rsid w:val="003834C5"/>
    <w:rsid w:val="00384002"/>
    <w:rsid w:val="003850EA"/>
    <w:rsid w:val="0038773C"/>
    <w:rsid w:val="00392C36"/>
    <w:rsid w:val="003960DD"/>
    <w:rsid w:val="00396D1C"/>
    <w:rsid w:val="003A27B7"/>
    <w:rsid w:val="003A33D7"/>
    <w:rsid w:val="003A39CA"/>
    <w:rsid w:val="003A4F96"/>
    <w:rsid w:val="003B2871"/>
    <w:rsid w:val="003B551B"/>
    <w:rsid w:val="003C2072"/>
    <w:rsid w:val="003D29B9"/>
    <w:rsid w:val="003D4213"/>
    <w:rsid w:val="003E0768"/>
    <w:rsid w:val="003E4DE2"/>
    <w:rsid w:val="003E5C35"/>
    <w:rsid w:val="003E775B"/>
    <w:rsid w:val="003F3A0F"/>
    <w:rsid w:val="003F5A78"/>
    <w:rsid w:val="003F5CA1"/>
    <w:rsid w:val="00412D19"/>
    <w:rsid w:val="00414AB2"/>
    <w:rsid w:val="004221A6"/>
    <w:rsid w:val="00425AFE"/>
    <w:rsid w:val="00426F0D"/>
    <w:rsid w:val="004308FC"/>
    <w:rsid w:val="00441A72"/>
    <w:rsid w:val="004458FD"/>
    <w:rsid w:val="00445AE6"/>
    <w:rsid w:val="00450A85"/>
    <w:rsid w:val="0045136F"/>
    <w:rsid w:val="00453FB5"/>
    <w:rsid w:val="0046178F"/>
    <w:rsid w:val="00471F8C"/>
    <w:rsid w:val="0047336E"/>
    <w:rsid w:val="00474F83"/>
    <w:rsid w:val="00475860"/>
    <w:rsid w:val="0047752B"/>
    <w:rsid w:val="00480D56"/>
    <w:rsid w:val="00484931"/>
    <w:rsid w:val="004868DC"/>
    <w:rsid w:val="004871E0"/>
    <w:rsid w:val="004923E0"/>
    <w:rsid w:val="0049259F"/>
    <w:rsid w:val="00493E8C"/>
    <w:rsid w:val="00494032"/>
    <w:rsid w:val="00494100"/>
    <w:rsid w:val="004B0F01"/>
    <w:rsid w:val="004B7ED5"/>
    <w:rsid w:val="004C0C56"/>
    <w:rsid w:val="004C7085"/>
    <w:rsid w:val="004E2F31"/>
    <w:rsid w:val="004F1B40"/>
    <w:rsid w:val="004F2C84"/>
    <w:rsid w:val="004F36B0"/>
    <w:rsid w:val="00505C50"/>
    <w:rsid w:val="005065FB"/>
    <w:rsid w:val="00510AD5"/>
    <w:rsid w:val="0052029E"/>
    <w:rsid w:val="0052749B"/>
    <w:rsid w:val="00535ED2"/>
    <w:rsid w:val="005370D7"/>
    <w:rsid w:val="005413E5"/>
    <w:rsid w:val="005443DE"/>
    <w:rsid w:val="005475C8"/>
    <w:rsid w:val="00551AB8"/>
    <w:rsid w:val="00555FEE"/>
    <w:rsid w:val="005840A1"/>
    <w:rsid w:val="00585DBB"/>
    <w:rsid w:val="005A47D6"/>
    <w:rsid w:val="005B3838"/>
    <w:rsid w:val="005C0E0E"/>
    <w:rsid w:val="005C361B"/>
    <w:rsid w:val="005E14A8"/>
    <w:rsid w:val="005E15DE"/>
    <w:rsid w:val="005F4733"/>
    <w:rsid w:val="00610589"/>
    <w:rsid w:val="00615111"/>
    <w:rsid w:val="00616C5E"/>
    <w:rsid w:val="006205A9"/>
    <w:rsid w:val="006218A9"/>
    <w:rsid w:val="00633169"/>
    <w:rsid w:val="00637862"/>
    <w:rsid w:val="0064312E"/>
    <w:rsid w:val="00647794"/>
    <w:rsid w:val="006512BC"/>
    <w:rsid w:val="006726A5"/>
    <w:rsid w:val="00675C1D"/>
    <w:rsid w:val="006765DB"/>
    <w:rsid w:val="00682117"/>
    <w:rsid w:val="00684212"/>
    <w:rsid w:val="00690290"/>
    <w:rsid w:val="00691C44"/>
    <w:rsid w:val="006955B1"/>
    <w:rsid w:val="006B394E"/>
    <w:rsid w:val="006C0BD3"/>
    <w:rsid w:val="006C0D2E"/>
    <w:rsid w:val="006D6B40"/>
    <w:rsid w:val="006E002D"/>
    <w:rsid w:val="006E542A"/>
    <w:rsid w:val="006E5440"/>
    <w:rsid w:val="006F0658"/>
    <w:rsid w:val="006F77DC"/>
    <w:rsid w:val="006F78AE"/>
    <w:rsid w:val="00702550"/>
    <w:rsid w:val="00714373"/>
    <w:rsid w:val="007161CD"/>
    <w:rsid w:val="00724FA0"/>
    <w:rsid w:val="00725C83"/>
    <w:rsid w:val="00731FAF"/>
    <w:rsid w:val="00734F12"/>
    <w:rsid w:val="007377C1"/>
    <w:rsid w:val="00752D68"/>
    <w:rsid w:val="007560A4"/>
    <w:rsid w:val="007603FC"/>
    <w:rsid w:val="00760BA0"/>
    <w:rsid w:val="00770CB7"/>
    <w:rsid w:val="00771E3E"/>
    <w:rsid w:val="007733D0"/>
    <w:rsid w:val="00777F2F"/>
    <w:rsid w:val="0078003B"/>
    <w:rsid w:val="007878DB"/>
    <w:rsid w:val="0079058D"/>
    <w:rsid w:val="007A1C08"/>
    <w:rsid w:val="007A5E44"/>
    <w:rsid w:val="007A6FAC"/>
    <w:rsid w:val="007C4825"/>
    <w:rsid w:val="007C6B07"/>
    <w:rsid w:val="007D2EAA"/>
    <w:rsid w:val="007D3D35"/>
    <w:rsid w:val="007D5F87"/>
    <w:rsid w:val="007E28B0"/>
    <w:rsid w:val="007E4487"/>
    <w:rsid w:val="007F295C"/>
    <w:rsid w:val="007F56B1"/>
    <w:rsid w:val="007F7839"/>
    <w:rsid w:val="008040D8"/>
    <w:rsid w:val="00807D19"/>
    <w:rsid w:val="008137D1"/>
    <w:rsid w:val="008169AF"/>
    <w:rsid w:val="00821355"/>
    <w:rsid w:val="008231C5"/>
    <w:rsid w:val="00824971"/>
    <w:rsid w:val="00825CA2"/>
    <w:rsid w:val="00826016"/>
    <w:rsid w:val="00834867"/>
    <w:rsid w:val="00834C5D"/>
    <w:rsid w:val="00844DA5"/>
    <w:rsid w:val="00844E14"/>
    <w:rsid w:val="00846126"/>
    <w:rsid w:val="0085240E"/>
    <w:rsid w:val="00855464"/>
    <w:rsid w:val="00857A89"/>
    <w:rsid w:val="00864A24"/>
    <w:rsid w:val="008804C4"/>
    <w:rsid w:val="00880D4C"/>
    <w:rsid w:val="0088628D"/>
    <w:rsid w:val="008A084B"/>
    <w:rsid w:val="008A250F"/>
    <w:rsid w:val="008B07E2"/>
    <w:rsid w:val="008B620B"/>
    <w:rsid w:val="008B7B8A"/>
    <w:rsid w:val="008C182F"/>
    <w:rsid w:val="008C3AD1"/>
    <w:rsid w:val="008C4E9E"/>
    <w:rsid w:val="008E3DD9"/>
    <w:rsid w:val="008F478A"/>
    <w:rsid w:val="009034E0"/>
    <w:rsid w:val="00904EA3"/>
    <w:rsid w:val="00907E61"/>
    <w:rsid w:val="00911B38"/>
    <w:rsid w:val="00914200"/>
    <w:rsid w:val="00914DB3"/>
    <w:rsid w:val="00920A76"/>
    <w:rsid w:val="00921F5E"/>
    <w:rsid w:val="00927818"/>
    <w:rsid w:val="009402A5"/>
    <w:rsid w:val="00940F68"/>
    <w:rsid w:val="00945E9F"/>
    <w:rsid w:val="009461F3"/>
    <w:rsid w:val="00952168"/>
    <w:rsid w:val="0095751C"/>
    <w:rsid w:val="00966685"/>
    <w:rsid w:val="00973106"/>
    <w:rsid w:val="009743A7"/>
    <w:rsid w:val="00977506"/>
    <w:rsid w:val="00981320"/>
    <w:rsid w:val="009868D0"/>
    <w:rsid w:val="00992026"/>
    <w:rsid w:val="00993666"/>
    <w:rsid w:val="009A2655"/>
    <w:rsid w:val="009C13FB"/>
    <w:rsid w:val="009D4C4E"/>
    <w:rsid w:val="009E4205"/>
    <w:rsid w:val="009E4B22"/>
    <w:rsid w:val="009E4F95"/>
    <w:rsid w:val="009F2E27"/>
    <w:rsid w:val="00A02A59"/>
    <w:rsid w:val="00A120C0"/>
    <w:rsid w:val="00A21E4D"/>
    <w:rsid w:val="00A36540"/>
    <w:rsid w:val="00A42089"/>
    <w:rsid w:val="00A46381"/>
    <w:rsid w:val="00A50FF7"/>
    <w:rsid w:val="00A52DEA"/>
    <w:rsid w:val="00A57B52"/>
    <w:rsid w:val="00A60846"/>
    <w:rsid w:val="00A620E1"/>
    <w:rsid w:val="00A707E6"/>
    <w:rsid w:val="00A77572"/>
    <w:rsid w:val="00A8418A"/>
    <w:rsid w:val="00A91B97"/>
    <w:rsid w:val="00A94042"/>
    <w:rsid w:val="00A97E0F"/>
    <w:rsid w:val="00AA3805"/>
    <w:rsid w:val="00AA4FA1"/>
    <w:rsid w:val="00AC2D4E"/>
    <w:rsid w:val="00AC3727"/>
    <w:rsid w:val="00AC3C22"/>
    <w:rsid w:val="00AE0AE6"/>
    <w:rsid w:val="00AE137C"/>
    <w:rsid w:val="00AE506B"/>
    <w:rsid w:val="00AE6201"/>
    <w:rsid w:val="00AF2152"/>
    <w:rsid w:val="00B02990"/>
    <w:rsid w:val="00B0747F"/>
    <w:rsid w:val="00B1261F"/>
    <w:rsid w:val="00B2313E"/>
    <w:rsid w:val="00B23B13"/>
    <w:rsid w:val="00B31DBC"/>
    <w:rsid w:val="00B3364E"/>
    <w:rsid w:val="00B4062A"/>
    <w:rsid w:val="00B567FA"/>
    <w:rsid w:val="00B63008"/>
    <w:rsid w:val="00B973DB"/>
    <w:rsid w:val="00BA10A3"/>
    <w:rsid w:val="00BA57E9"/>
    <w:rsid w:val="00BA6F12"/>
    <w:rsid w:val="00BA7BB4"/>
    <w:rsid w:val="00BC3490"/>
    <w:rsid w:val="00BC6797"/>
    <w:rsid w:val="00BD5354"/>
    <w:rsid w:val="00C0129F"/>
    <w:rsid w:val="00C335D1"/>
    <w:rsid w:val="00C3794A"/>
    <w:rsid w:val="00C41462"/>
    <w:rsid w:val="00C44E58"/>
    <w:rsid w:val="00C46135"/>
    <w:rsid w:val="00C46B84"/>
    <w:rsid w:val="00C46E29"/>
    <w:rsid w:val="00C54EBC"/>
    <w:rsid w:val="00C56065"/>
    <w:rsid w:val="00C60816"/>
    <w:rsid w:val="00C630E1"/>
    <w:rsid w:val="00C67E56"/>
    <w:rsid w:val="00C706E4"/>
    <w:rsid w:val="00C7318D"/>
    <w:rsid w:val="00C74C36"/>
    <w:rsid w:val="00CA2C52"/>
    <w:rsid w:val="00CA7AB7"/>
    <w:rsid w:val="00CB1A6E"/>
    <w:rsid w:val="00CD1498"/>
    <w:rsid w:val="00CD63C0"/>
    <w:rsid w:val="00CD71B1"/>
    <w:rsid w:val="00CE1B57"/>
    <w:rsid w:val="00CE2FE7"/>
    <w:rsid w:val="00CE3105"/>
    <w:rsid w:val="00CF1FBF"/>
    <w:rsid w:val="00CF5CC6"/>
    <w:rsid w:val="00D0408B"/>
    <w:rsid w:val="00D04F3A"/>
    <w:rsid w:val="00D1005C"/>
    <w:rsid w:val="00D13AFB"/>
    <w:rsid w:val="00D174E8"/>
    <w:rsid w:val="00D23027"/>
    <w:rsid w:val="00D30E0D"/>
    <w:rsid w:val="00D33380"/>
    <w:rsid w:val="00D373F3"/>
    <w:rsid w:val="00D5173A"/>
    <w:rsid w:val="00D52D1A"/>
    <w:rsid w:val="00D5384B"/>
    <w:rsid w:val="00D72D0D"/>
    <w:rsid w:val="00D97543"/>
    <w:rsid w:val="00D97B2F"/>
    <w:rsid w:val="00DA6C3E"/>
    <w:rsid w:val="00DA7BAD"/>
    <w:rsid w:val="00DB1C0F"/>
    <w:rsid w:val="00DB4953"/>
    <w:rsid w:val="00DB69C7"/>
    <w:rsid w:val="00DB7305"/>
    <w:rsid w:val="00DC6053"/>
    <w:rsid w:val="00DC6338"/>
    <w:rsid w:val="00DD2289"/>
    <w:rsid w:val="00DD6936"/>
    <w:rsid w:val="00DD6DFB"/>
    <w:rsid w:val="00DE1668"/>
    <w:rsid w:val="00DE17DE"/>
    <w:rsid w:val="00DE2026"/>
    <w:rsid w:val="00DE315C"/>
    <w:rsid w:val="00DE41F1"/>
    <w:rsid w:val="00E04EB9"/>
    <w:rsid w:val="00E20EE6"/>
    <w:rsid w:val="00E25537"/>
    <w:rsid w:val="00E268B6"/>
    <w:rsid w:val="00E32269"/>
    <w:rsid w:val="00E35626"/>
    <w:rsid w:val="00E47852"/>
    <w:rsid w:val="00E55C17"/>
    <w:rsid w:val="00E55C67"/>
    <w:rsid w:val="00E57074"/>
    <w:rsid w:val="00E658A7"/>
    <w:rsid w:val="00E6679E"/>
    <w:rsid w:val="00E716D6"/>
    <w:rsid w:val="00E73B23"/>
    <w:rsid w:val="00E7436B"/>
    <w:rsid w:val="00E75E1B"/>
    <w:rsid w:val="00E77E09"/>
    <w:rsid w:val="00E86C9A"/>
    <w:rsid w:val="00E90311"/>
    <w:rsid w:val="00E941FF"/>
    <w:rsid w:val="00EA4C4E"/>
    <w:rsid w:val="00EB2590"/>
    <w:rsid w:val="00EB4871"/>
    <w:rsid w:val="00EC13E5"/>
    <w:rsid w:val="00EC4A12"/>
    <w:rsid w:val="00EC4AD2"/>
    <w:rsid w:val="00ED13E2"/>
    <w:rsid w:val="00ED76DF"/>
    <w:rsid w:val="00ED7FAB"/>
    <w:rsid w:val="00EE5590"/>
    <w:rsid w:val="00EF19F9"/>
    <w:rsid w:val="00F021ED"/>
    <w:rsid w:val="00F037DF"/>
    <w:rsid w:val="00F17B3A"/>
    <w:rsid w:val="00F20D0F"/>
    <w:rsid w:val="00F26355"/>
    <w:rsid w:val="00F359DE"/>
    <w:rsid w:val="00F43AE7"/>
    <w:rsid w:val="00F444BC"/>
    <w:rsid w:val="00F45D42"/>
    <w:rsid w:val="00F45E3C"/>
    <w:rsid w:val="00F55A07"/>
    <w:rsid w:val="00F60419"/>
    <w:rsid w:val="00F62AEC"/>
    <w:rsid w:val="00F64DAF"/>
    <w:rsid w:val="00F66D2C"/>
    <w:rsid w:val="00F842B9"/>
    <w:rsid w:val="00F9623D"/>
    <w:rsid w:val="00FA0275"/>
    <w:rsid w:val="00FA063F"/>
    <w:rsid w:val="00FA06E1"/>
    <w:rsid w:val="00FA3848"/>
    <w:rsid w:val="00FA5B50"/>
    <w:rsid w:val="00FA7F96"/>
    <w:rsid w:val="00FB2112"/>
    <w:rsid w:val="00FC2264"/>
    <w:rsid w:val="00FC462B"/>
    <w:rsid w:val="00FC489E"/>
    <w:rsid w:val="00FC761D"/>
    <w:rsid w:val="00FD24CF"/>
    <w:rsid w:val="00FD3473"/>
    <w:rsid w:val="00FE5B32"/>
    <w:rsid w:val="00FF79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765A649"/>
  <w15:docId w15:val="{02FFDDCD-9D9D-419A-8CA9-B8BB9D57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289"/>
    <w:pPr>
      <w:suppressAutoHyphens/>
      <w:spacing w:after="200" w:line="276" w:lineRule="auto"/>
    </w:pPr>
    <w:rPr>
      <w:rFonts w:ascii="Calibri" w:eastAsia="Lucida Sans Unicode" w:hAnsi="Calibri" w:cs="font292"/>
      <w:kern w:val="1"/>
      <w:sz w:val="22"/>
      <w:szCs w:val="22"/>
      <w:lang w:eastAsia="ar-SA"/>
    </w:rPr>
  </w:style>
  <w:style w:type="paragraph" w:styleId="Nagwek5">
    <w:name w:val="heading 5"/>
    <w:basedOn w:val="Normalny"/>
    <w:next w:val="Normalny"/>
    <w:link w:val="Nagwek5Znak"/>
    <w:qFormat/>
    <w:rsid w:val="008137D1"/>
    <w:pPr>
      <w:keepNext/>
      <w:widowControl w:val="0"/>
      <w:numPr>
        <w:ilvl w:val="4"/>
        <w:numId w:val="48"/>
      </w:numPr>
      <w:spacing w:after="0" w:line="240" w:lineRule="auto"/>
      <w:outlineLvl w:val="4"/>
    </w:pPr>
    <w:rPr>
      <w:rFonts w:ascii="Times New Roman" w:hAnsi="Times New Roman" w:cs="Times New Roman"/>
      <w:kern w:val="0"/>
      <w:sz w:val="24"/>
      <w:szCs w:val="24"/>
      <w:lang w:val="x-none"/>
    </w:rPr>
  </w:style>
  <w:style w:type="paragraph" w:styleId="Nagwek6">
    <w:name w:val="heading 6"/>
    <w:basedOn w:val="Normalny"/>
    <w:next w:val="Normalny"/>
    <w:link w:val="Nagwek6Znak"/>
    <w:qFormat/>
    <w:rsid w:val="008137D1"/>
    <w:pPr>
      <w:keepNext/>
      <w:numPr>
        <w:ilvl w:val="5"/>
        <w:numId w:val="48"/>
      </w:numPr>
      <w:suppressAutoHyphens w:val="0"/>
      <w:spacing w:after="120" w:line="360" w:lineRule="auto"/>
      <w:jc w:val="right"/>
      <w:outlineLvl w:val="5"/>
    </w:pPr>
    <w:rPr>
      <w:rFonts w:ascii="Times New Roman" w:eastAsia="Times New Roman" w:hAnsi="Times New Roman" w:cs="Times New Roman"/>
      <w:b/>
      <w:kern w:val="0"/>
      <w:sz w:val="24"/>
      <w:szCs w:val="20"/>
      <w:lang w:val="x-none" w:eastAsia="x-none"/>
    </w:rPr>
  </w:style>
  <w:style w:type="paragraph" w:styleId="Nagwek7">
    <w:name w:val="heading 7"/>
    <w:basedOn w:val="Normalny"/>
    <w:next w:val="Normalny"/>
    <w:link w:val="Nagwek7Znak"/>
    <w:qFormat/>
    <w:rsid w:val="008137D1"/>
    <w:pPr>
      <w:keepNext/>
      <w:numPr>
        <w:ilvl w:val="6"/>
        <w:numId w:val="48"/>
      </w:numPr>
      <w:suppressAutoHyphens w:val="0"/>
      <w:spacing w:after="120" w:line="300" w:lineRule="auto"/>
      <w:jc w:val="both"/>
      <w:outlineLvl w:val="6"/>
    </w:pPr>
    <w:rPr>
      <w:rFonts w:ascii="Times New Roman" w:eastAsia="Times New Roman" w:hAnsi="Times New Roman" w:cs="Times New Roman"/>
      <w:kern w:val="0"/>
      <w:sz w:val="28"/>
      <w:szCs w:val="20"/>
      <w:lang w:val="x-none" w:eastAsia="x-none"/>
    </w:rPr>
  </w:style>
  <w:style w:type="paragraph" w:styleId="Nagwek8">
    <w:name w:val="heading 8"/>
    <w:basedOn w:val="Normalny"/>
    <w:next w:val="Normalny"/>
    <w:link w:val="Nagwek8Znak"/>
    <w:qFormat/>
    <w:rsid w:val="008137D1"/>
    <w:pPr>
      <w:keepNext/>
      <w:numPr>
        <w:ilvl w:val="7"/>
        <w:numId w:val="48"/>
      </w:numPr>
      <w:suppressAutoHyphens w:val="0"/>
      <w:spacing w:after="120" w:line="300" w:lineRule="auto"/>
      <w:outlineLvl w:val="7"/>
    </w:pPr>
    <w:rPr>
      <w:rFonts w:ascii="Times New Roman" w:eastAsia="Times New Roman" w:hAnsi="Times New Roman" w:cs="Times New Roman"/>
      <w:b/>
      <w:kern w:val="0"/>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C74C36"/>
    <w:rPr>
      <w:b/>
    </w:rPr>
  </w:style>
  <w:style w:type="character" w:customStyle="1" w:styleId="Domylnaczcionkaakapitu1">
    <w:name w:val="Domyślna czcionka akapitu1"/>
    <w:rsid w:val="00C74C36"/>
  </w:style>
  <w:style w:type="character" w:customStyle="1" w:styleId="StopkaZnak">
    <w:name w:val="Stopka Znak"/>
    <w:basedOn w:val="Domylnaczcionkaakapitu1"/>
    <w:uiPriority w:val="99"/>
    <w:rsid w:val="00C74C36"/>
  </w:style>
  <w:style w:type="character" w:customStyle="1" w:styleId="Numerstrony1">
    <w:name w:val="Numer strony1"/>
    <w:basedOn w:val="Domylnaczcionkaakapitu1"/>
    <w:rsid w:val="00C74C36"/>
  </w:style>
  <w:style w:type="character" w:customStyle="1" w:styleId="ZwykytekstZnak">
    <w:name w:val="Zwykły tekst Znak"/>
    <w:basedOn w:val="Domylnaczcionkaakapitu1"/>
    <w:rsid w:val="00C74C36"/>
  </w:style>
  <w:style w:type="character" w:customStyle="1" w:styleId="TekstdymkaZnak">
    <w:name w:val="Tekst dymka Znak"/>
    <w:basedOn w:val="Domylnaczcionkaakapitu1"/>
    <w:rsid w:val="00C74C36"/>
  </w:style>
  <w:style w:type="paragraph" w:customStyle="1" w:styleId="Nagwek1">
    <w:name w:val="Nagłówek1"/>
    <w:basedOn w:val="Normalny"/>
    <w:next w:val="Tekstpodstawowy"/>
    <w:rsid w:val="00C74C36"/>
    <w:pPr>
      <w:keepNext/>
      <w:spacing w:before="240" w:after="120"/>
    </w:pPr>
    <w:rPr>
      <w:rFonts w:ascii="Arial" w:hAnsi="Arial" w:cs="Tahoma"/>
      <w:sz w:val="28"/>
      <w:szCs w:val="28"/>
    </w:rPr>
  </w:style>
  <w:style w:type="paragraph" w:styleId="Tekstpodstawowy">
    <w:name w:val="Body Text"/>
    <w:basedOn w:val="Normalny"/>
    <w:rsid w:val="00C74C36"/>
    <w:pPr>
      <w:spacing w:after="120"/>
    </w:pPr>
  </w:style>
  <w:style w:type="paragraph" w:styleId="Lista">
    <w:name w:val="List"/>
    <w:basedOn w:val="Tekstpodstawowy"/>
    <w:rsid w:val="00C74C36"/>
    <w:rPr>
      <w:rFonts w:cs="Tahoma"/>
    </w:rPr>
  </w:style>
  <w:style w:type="paragraph" w:customStyle="1" w:styleId="Podpis1">
    <w:name w:val="Podpis1"/>
    <w:basedOn w:val="Normalny"/>
    <w:rsid w:val="00C74C36"/>
    <w:pPr>
      <w:suppressLineNumbers/>
      <w:spacing w:before="120" w:after="120"/>
    </w:pPr>
    <w:rPr>
      <w:rFonts w:cs="Tahoma"/>
      <w:i/>
      <w:iCs/>
      <w:sz w:val="24"/>
      <w:szCs w:val="24"/>
    </w:rPr>
  </w:style>
  <w:style w:type="paragraph" w:customStyle="1" w:styleId="Indeks">
    <w:name w:val="Indeks"/>
    <w:basedOn w:val="Normalny"/>
    <w:rsid w:val="00C74C36"/>
    <w:pPr>
      <w:suppressLineNumbers/>
    </w:pPr>
    <w:rPr>
      <w:rFonts w:cs="Tahoma"/>
    </w:rPr>
  </w:style>
  <w:style w:type="paragraph" w:styleId="Stopka">
    <w:name w:val="footer"/>
    <w:basedOn w:val="Normalny"/>
    <w:uiPriority w:val="99"/>
    <w:rsid w:val="00C74C36"/>
    <w:pPr>
      <w:suppressLineNumbers/>
      <w:tabs>
        <w:tab w:val="center" w:pos="4536"/>
        <w:tab w:val="right" w:pos="9072"/>
      </w:tabs>
      <w:spacing w:after="0" w:line="100" w:lineRule="atLeast"/>
    </w:pPr>
  </w:style>
  <w:style w:type="paragraph" w:customStyle="1" w:styleId="Zwykytekst1">
    <w:name w:val="Zwykły tekst1"/>
    <w:basedOn w:val="Normalny"/>
    <w:rsid w:val="00C74C36"/>
  </w:style>
  <w:style w:type="paragraph" w:customStyle="1" w:styleId="Tekstdymka1">
    <w:name w:val="Tekst dymka1"/>
    <w:basedOn w:val="Normalny"/>
    <w:rsid w:val="00C74C36"/>
  </w:style>
  <w:style w:type="paragraph" w:customStyle="1" w:styleId="Zawartoramki">
    <w:name w:val="Zawartość ramki"/>
    <w:basedOn w:val="Tekstpodstawowy"/>
    <w:rsid w:val="00C74C36"/>
  </w:style>
  <w:style w:type="paragraph" w:styleId="Tekstdymka">
    <w:name w:val="Balloon Text"/>
    <w:basedOn w:val="Normalny"/>
    <w:semiHidden/>
    <w:rsid w:val="00D5173A"/>
    <w:rPr>
      <w:rFonts w:ascii="Tahoma" w:hAnsi="Tahoma" w:cs="Tahoma"/>
      <w:sz w:val="16"/>
      <w:szCs w:val="16"/>
    </w:rPr>
  </w:style>
  <w:style w:type="paragraph" w:styleId="Nagwek">
    <w:name w:val="header"/>
    <w:basedOn w:val="Normalny"/>
    <w:link w:val="NagwekZnak"/>
    <w:uiPriority w:val="99"/>
    <w:rsid w:val="00920A76"/>
    <w:pPr>
      <w:tabs>
        <w:tab w:val="center" w:pos="4536"/>
        <w:tab w:val="right" w:pos="9072"/>
      </w:tabs>
    </w:pPr>
  </w:style>
  <w:style w:type="character" w:customStyle="1" w:styleId="NagwekZnak">
    <w:name w:val="Nagłówek Znak"/>
    <w:link w:val="Nagwek"/>
    <w:uiPriority w:val="99"/>
    <w:rsid w:val="00920A76"/>
    <w:rPr>
      <w:rFonts w:ascii="Calibri" w:eastAsia="Lucida Sans Unicode" w:hAnsi="Calibri" w:cs="font292"/>
      <w:kern w:val="1"/>
      <w:sz w:val="22"/>
      <w:szCs w:val="22"/>
      <w:lang w:eastAsia="ar-SA"/>
    </w:rPr>
  </w:style>
  <w:style w:type="paragraph" w:styleId="Tekstprzypisudolnego">
    <w:name w:val="footnote text"/>
    <w:basedOn w:val="Normalny"/>
    <w:link w:val="TekstprzypisudolnegoZnak"/>
    <w:unhideWhenUsed/>
    <w:rsid w:val="00103D58"/>
    <w:pPr>
      <w:spacing w:after="0" w:line="240" w:lineRule="auto"/>
    </w:pPr>
    <w:rPr>
      <w:rFonts w:ascii="Times New Roman" w:eastAsia="Times New Roman" w:hAnsi="Times New Roman" w:cs="Times New Roman"/>
      <w:kern w:val="0"/>
      <w:sz w:val="20"/>
      <w:szCs w:val="20"/>
    </w:rPr>
  </w:style>
  <w:style w:type="character" w:customStyle="1" w:styleId="TekstprzypisudolnegoZnak">
    <w:name w:val="Tekst przypisu dolnego Znak"/>
    <w:link w:val="Tekstprzypisudolnego"/>
    <w:rsid w:val="00103D58"/>
    <w:rPr>
      <w:lang w:eastAsia="ar-SA"/>
    </w:rPr>
  </w:style>
  <w:style w:type="paragraph" w:customStyle="1" w:styleId="Zwykytekst11">
    <w:name w:val="Zwykły tekst11"/>
    <w:basedOn w:val="Normalny"/>
    <w:rsid w:val="00103D58"/>
    <w:pPr>
      <w:spacing w:after="0" w:line="240" w:lineRule="auto"/>
    </w:pPr>
    <w:rPr>
      <w:rFonts w:ascii="Courier New" w:eastAsia="Times New Roman" w:hAnsi="Courier New" w:cs="Times New Roman"/>
      <w:kern w:val="0"/>
      <w:sz w:val="20"/>
      <w:szCs w:val="20"/>
    </w:rPr>
  </w:style>
  <w:style w:type="paragraph" w:customStyle="1" w:styleId="tytu">
    <w:name w:val="tytuł"/>
    <w:basedOn w:val="Normalny"/>
    <w:next w:val="Normalny"/>
    <w:rsid w:val="00103D58"/>
    <w:pPr>
      <w:spacing w:after="0" w:line="240" w:lineRule="auto"/>
      <w:jc w:val="right"/>
    </w:pPr>
    <w:rPr>
      <w:rFonts w:ascii="Times New Roman" w:eastAsia="Times New Roman" w:hAnsi="Times New Roman" w:cs="Times New Roman"/>
      <w:b/>
      <w:kern w:val="0"/>
      <w:sz w:val="28"/>
      <w:szCs w:val="28"/>
    </w:rPr>
  </w:style>
  <w:style w:type="character" w:customStyle="1" w:styleId="Znakiprzypiswdolnych">
    <w:name w:val="Znaki przypisów dolnych"/>
    <w:rsid w:val="00103D58"/>
    <w:rPr>
      <w:vertAlign w:val="superscript"/>
    </w:rPr>
  </w:style>
  <w:style w:type="paragraph" w:customStyle="1" w:styleId="trescznumwcieta">
    <w:name w:val="tresc z num. wcieta"/>
    <w:basedOn w:val="Normalny"/>
    <w:rsid w:val="00A91B97"/>
    <w:pPr>
      <w:numPr>
        <w:numId w:val="4"/>
      </w:numPr>
      <w:spacing w:after="120" w:line="300" w:lineRule="auto"/>
    </w:pPr>
    <w:rPr>
      <w:rFonts w:ascii="Times New Roman" w:eastAsia="Times New Roman" w:hAnsi="Times New Roman" w:cs="Times New Roman"/>
      <w:kern w:val="0"/>
      <w:sz w:val="24"/>
      <w:szCs w:val="20"/>
    </w:rPr>
  </w:style>
  <w:style w:type="paragraph" w:styleId="Akapitzlist">
    <w:name w:val="List Paragraph"/>
    <w:aliases w:val="CW_Lista"/>
    <w:basedOn w:val="Normalny"/>
    <w:link w:val="AkapitzlistZnak"/>
    <w:uiPriority w:val="34"/>
    <w:qFormat/>
    <w:rsid w:val="00A91B97"/>
    <w:pPr>
      <w:ind w:left="720"/>
      <w:contextualSpacing/>
    </w:pPr>
  </w:style>
  <w:style w:type="table" w:styleId="Tabela-Siatka">
    <w:name w:val="Table Grid"/>
    <w:basedOn w:val="Standardowy"/>
    <w:rsid w:val="0028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355"/>
    <w:pPr>
      <w:autoSpaceDE w:val="0"/>
      <w:autoSpaceDN w:val="0"/>
      <w:adjustRightInd w:val="0"/>
    </w:pPr>
    <w:rPr>
      <w:rFonts w:ascii="Calibri" w:eastAsiaTheme="minorHAnsi" w:hAnsi="Calibri" w:cs="Calibri"/>
      <w:color w:val="000000"/>
      <w:sz w:val="24"/>
      <w:szCs w:val="24"/>
      <w:lang w:eastAsia="en-US"/>
    </w:rPr>
  </w:style>
  <w:style w:type="table" w:customStyle="1" w:styleId="Tabela-Siatka1">
    <w:name w:val="Tabela - Siatka1"/>
    <w:basedOn w:val="Standardowy"/>
    <w:next w:val="Tabela-Siatka"/>
    <w:uiPriority w:val="59"/>
    <w:rsid w:val="003E5C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70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6E542A"/>
    <w:rPr>
      <w:rFonts w:ascii="Calibri" w:eastAsia="Lucida Sans Unicode" w:hAnsi="Calibri" w:cs="font292"/>
      <w:kern w:val="1"/>
      <w:sz w:val="22"/>
      <w:szCs w:val="22"/>
      <w:lang w:eastAsia="ar-SA"/>
    </w:rPr>
  </w:style>
  <w:style w:type="paragraph" w:styleId="HTML-wstpniesformatowany">
    <w:name w:val="HTML Preformatted"/>
    <w:basedOn w:val="Normalny"/>
    <w:link w:val="HTML-wstpniesformatowanyZnak"/>
    <w:semiHidden/>
    <w:unhideWhenUsed/>
    <w:rsid w:val="00585DB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semiHidden/>
    <w:rsid w:val="00585DBB"/>
    <w:rPr>
      <w:rFonts w:ascii="Consolas" w:eastAsia="Lucida Sans Unicode" w:hAnsi="Consolas" w:cs="font292"/>
      <w:kern w:val="1"/>
      <w:lang w:eastAsia="ar-SA"/>
    </w:rPr>
  </w:style>
  <w:style w:type="paragraph" w:styleId="Bezodstpw">
    <w:name w:val="No Spacing"/>
    <w:uiPriority w:val="1"/>
    <w:qFormat/>
    <w:rsid w:val="003A39CA"/>
    <w:pPr>
      <w:suppressAutoHyphens/>
    </w:pPr>
    <w:rPr>
      <w:rFonts w:ascii="Calibri" w:eastAsia="Lucida Sans Unicode" w:hAnsi="Calibri" w:cs="font292"/>
      <w:kern w:val="1"/>
      <w:sz w:val="22"/>
      <w:szCs w:val="22"/>
      <w:lang w:eastAsia="ar-SA"/>
    </w:rPr>
  </w:style>
  <w:style w:type="character" w:customStyle="1" w:styleId="Nagwek5Znak">
    <w:name w:val="Nagłówek 5 Znak"/>
    <w:basedOn w:val="Domylnaczcionkaakapitu"/>
    <w:link w:val="Nagwek5"/>
    <w:rsid w:val="008137D1"/>
    <w:rPr>
      <w:rFonts w:eastAsia="Lucida Sans Unicode"/>
      <w:sz w:val="24"/>
      <w:szCs w:val="24"/>
      <w:lang w:val="x-none" w:eastAsia="ar-SA"/>
    </w:rPr>
  </w:style>
  <w:style w:type="character" w:customStyle="1" w:styleId="Nagwek6Znak">
    <w:name w:val="Nagłówek 6 Znak"/>
    <w:basedOn w:val="Domylnaczcionkaakapitu"/>
    <w:link w:val="Nagwek6"/>
    <w:rsid w:val="008137D1"/>
    <w:rPr>
      <w:b/>
      <w:sz w:val="24"/>
      <w:lang w:val="x-none" w:eastAsia="x-none"/>
    </w:rPr>
  </w:style>
  <w:style w:type="character" w:customStyle="1" w:styleId="Nagwek7Znak">
    <w:name w:val="Nagłówek 7 Znak"/>
    <w:basedOn w:val="Domylnaczcionkaakapitu"/>
    <w:link w:val="Nagwek7"/>
    <w:rsid w:val="008137D1"/>
    <w:rPr>
      <w:sz w:val="28"/>
      <w:lang w:val="x-none" w:eastAsia="x-none"/>
    </w:rPr>
  </w:style>
  <w:style w:type="character" w:customStyle="1" w:styleId="Nagwek8Znak">
    <w:name w:val="Nagłówek 8 Znak"/>
    <w:basedOn w:val="Domylnaczcionkaakapitu"/>
    <w:link w:val="Nagwek8"/>
    <w:rsid w:val="008137D1"/>
    <w:rPr>
      <w:b/>
      <w:sz w:val="24"/>
      <w:lang w:val="x-none" w:eastAsia="x-none"/>
    </w:rPr>
  </w:style>
  <w:style w:type="paragraph" w:customStyle="1" w:styleId="Trenum">
    <w:name w:val="Treść num."/>
    <w:basedOn w:val="Normalny"/>
    <w:rsid w:val="008137D1"/>
    <w:pPr>
      <w:numPr>
        <w:numId w:val="48"/>
      </w:numPr>
      <w:suppressAutoHyphens w:val="0"/>
      <w:spacing w:after="120" w:line="300" w:lineRule="auto"/>
      <w:jc w:val="both"/>
    </w:pPr>
    <w:rPr>
      <w:rFonts w:ascii="Times New Roman" w:eastAsia="Times New Roman" w:hAnsi="Times New Roman" w:cs="Times New Roman"/>
      <w:kern w:val="0"/>
      <w:sz w:val="24"/>
      <w:szCs w:val="20"/>
      <w:lang w:eastAsia="pl-PL"/>
    </w:rPr>
  </w:style>
  <w:style w:type="character" w:styleId="Hipercze">
    <w:name w:val="Hyperlink"/>
    <w:basedOn w:val="Domylnaczcionkaakapitu"/>
    <w:unhideWhenUsed/>
    <w:rsid w:val="00480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2371">
      <w:bodyDiv w:val="1"/>
      <w:marLeft w:val="0"/>
      <w:marRight w:val="0"/>
      <w:marTop w:val="0"/>
      <w:marBottom w:val="0"/>
      <w:divBdr>
        <w:top w:val="none" w:sz="0" w:space="0" w:color="auto"/>
        <w:left w:val="none" w:sz="0" w:space="0" w:color="auto"/>
        <w:bottom w:val="none" w:sz="0" w:space="0" w:color="auto"/>
        <w:right w:val="none" w:sz="0" w:space="0" w:color="auto"/>
      </w:divBdr>
    </w:div>
    <w:div w:id="59405632">
      <w:bodyDiv w:val="1"/>
      <w:marLeft w:val="0"/>
      <w:marRight w:val="0"/>
      <w:marTop w:val="0"/>
      <w:marBottom w:val="0"/>
      <w:divBdr>
        <w:top w:val="none" w:sz="0" w:space="0" w:color="auto"/>
        <w:left w:val="none" w:sz="0" w:space="0" w:color="auto"/>
        <w:bottom w:val="none" w:sz="0" w:space="0" w:color="auto"/>
        <w:right w:val="none" w:sz="0" w:space="0" w:color="auto"/>
      </w:divBdr>
    </w:div>
    <w:div w:id="69356016">
      <w:bodyDiv w:val="1"/>
      <w:marLeft w:val="0"/>
      <w:marRight w:val="0"/>
      <w:marTop w:val="0"/>
      <w:marBottom w:val="0"/>
      <w:divBdr>
        <w:top w:val="none" w:sz="0" w:space="0" w:color="auto"/>
        <w:left w:val="none" w:sz="0" w:space="0" w:color="auto"/>
        <w:bottom w:val="none" w:sz="0" w:space="0" w:color="auto"/>
        <w:right w:val="none" w:sz="0" w:space="0" w:color="auto"/>
      </w:divBdr>
    </w:div>
    <w:div w:id="71053707">
      <w:bodyDiv w:val="1"/>
      <w:marLeft w:val="0"/>
      <w:marRight w:val="0"/>
      <w:marTop w:val="0"/>
      <w:marBottom w:val="0"/>
      <w:divBdr>
        <w:top w:val="none" w:sz="0" w:space="0" w:color="auto"/>
        <w:left w:val="none" w:sz="0" w:space="0" w:color="auto"/>
        <w:bottom w:val="none" w:sz="0" w:space="0" w:color="auto"/>
        <w:right w:val="none" w:sz="0" w:space="0" w:color="auto"/>
      </w:divBdr>
    </w:div>
    <w:div w:id="77678847">
      <w:bodyDiv w:val="1"/>
      <w:marLeft w:val="0"/>
      <w:marRight w:val="0"/>
      <w:marTop w:val="0"/>
      <w:marBottom w:val="0"/>
      <w:divBdr>
        <w:top w:val="none" w:sz="0" w:space="0" w:color="auto"/>
        <w:left w:val="none" w:sz="0" w:space="0" w:color="auto"/>
        <w:bottom w:val="none" w:sz="0" w:space="0" w:color="auto"/>
        <w:right w:val="none" w:sz="0" w:space="0" w:color="auto"/>
      </w:divBdr>
    </w:div>
    <w:div w:id="80685620">
      <w:bodyDiv w:val="1"/>
      <w:marLeft w:val="0"/>
      <w:marRight w:val="0"/>
      <w:marTop w:val="0"/>
      <w:marBottom w:val="0"/>
      <w:divBdr>
        <w:top w:val="none" w:sz="0" w:space="0" w:color="auto"/>
        <w:left w:val="none" w:sz="0" w:space="0" w:color="auto"/>
        <w:bottom w:val="none" w:sz="0" w:space="0" w:color="auto"/>
        <w:right w:val="none" w:sz="0" w:space="0" w:color="auto"/>
      </w:divBdr>
    </w:div>
    <w:div w:id="114569935">
      <w:bodyDiv w:val="1"/>
      <w:marLeft w:val="0"/>
      <w:marRight w:val="0"/>
      <w:marTop w:val="0"/>
      <w:marBottom w:val="0"/>
      <w:divBdr>
        <w:top w:val="none" w:sz="0" w:space="0" w:color="auto"/>
        <w:left w:val="none" w:sz="0" w:space="0" w:color="auto"/>
        <w:bottom w:val="none" w:sz="0" w:space="0" w:color="auto"/>
        <w:right w:val="none" w:sz="0" w:space="0" w:color="auto"/>
      </w:divBdr>
    </w:div>
    <w:div w:id="147135571">
      <w:bodyDiv w:val="1"/>
      <w:marLeft w:val="0"/>
      <w:marRight w:val="0"/>
      <w:marTop w:val="0"/>
      <w:marBottom w:val="0"/>
      <w:divBdr>
        <w:top w:val="none" w:sz="0" w:space="0" w:color="auto"/>
        <w:left w:val="none" w:sz="0" w:space="0" w:color="auto"/>
        <w:bottom w:val="none" w:sz="0" w:space="0" w:color="auto"/>
        <w:right w:val="none" w:sz="0" w:space="0" w:color="auto"/>
      </w:divBdr>
    </w:div>
    <w:div w:id="162664598">
      <w:bodyDiv w:val="1"/>
      <w:marLeft w:val="0"/>
      <w:marRight w:val="0"/>
      <w:marTop w:val="0"/>
      <w:marBottom w:val="0"/>
      <w:divBdr>
        <w:top w:val="none" w:sz="0" w:space="0" w:color="auto"/>
        <w:left w:val="none" w:sz="0" w:space="0" w:color="auto"/>
        <w:bottom w:val="none" w:sz="0" w:space="0" w:color="auto"/>
        <w:right w:val="none" w:sz="0" w:space="0" w:color="auto"/>
      </w:divBdr>
    </w:div>
    <w:div w:id="178280937">
      <w:bodyDiv w:val="1"/>
      <w:marLeft w:val="0"/>
      <w:marRight w:val="0"/>
      <w:marTop w:val="0"/>
      <w:marBottom w:val="0"/>
      <w:divBdr>
        <w:top w:val="none" w:sz="0" w:space="0" w:color="auto"/>
        <w:left w:val="none" w:sz="0" w:space="0" w:color="auto"/>
        <w:bottom w:val="none" w:sz="0" w:space="0" w:color="auto"/>
        <w:right w:val="none" w:sz="0" w:space="0" w:color="auto"/>
      </w:divBdr>
    </w:div>
    <w:div w:id="183787603">
      <w:bodyDiv w:val="1"/>
      <w:marLeft w:val="0"/>
      <w:marRight w:val="0"/>
      <w:marTop w:val="0"/>
      <w:marBottom w:val="0"/>
      <w:divBdr>
        <w:top w:val="none" w:sz="0" w:space="0" w:color="auto"/>
        <w:left w:val="none" w:sz="0" w:space="0" w:color="auto"/>
        <w:bottom w:val="none" w:sz="0" w:space="0" w:color="auto"/>
        <w:right w:val="none" w:sz="0" w:space="0" w:color="auto"/>
      </w:divBdr>
    </w:div>
    <w:div w:id="207377133">
      <w:bodyDiv w:val="1"/>
      <w:marLeft w:val="0"/>
      <w:marRight w:val="0"/>
      <w:marTop w:val="0"/>
      <w:marBottom w:val="0"/>
      <w:divBdr>
        <w:top w:val="none" w:sz="0" w:space="0" w:color="auto"/>
        <w:left w:val="none" w:sz="0" w:space="0" w:color="auto"/>
        <w:bottom w:val="none" w:sz="0" w:space="0" w:color="auto"/>
        <w:right w:val="none" w:sz="0" w:space="0" w:color="auto"/>
      </w:divBdr>
    </w:div>
    <w:div w:id="275716817">
      <w:bodyDiv w:val="1"/>
      <w:marLeft w:val="0"/>
      <w:marRight w:val="0"/>
      <w:marTop w:val="0"/>
      <w:marBottom w:val="0"/>
      <w:divBdr>
        <w:top w:val="none" w:sz="0" w:space="0" w:color="auto"/>
        <w:left w:val="none" w:sz="0" w:space="0" w:color="auto"/>
        <w:bottom w:val="none" w:sz="0" w:space="0" w:color="auto"/>
        <w:right w:val="none" w:sz="0" w:space="0" w:color="auto"/>
      </w:divBdr>
    </w:div>
    <w:div w:id="366949568">
      <w:bodyDiv w:val="1"/>
      <w:marLeft w:val="0"/>
      <w:marRight w:val="0"/>
      <w:marTop w:val="0"/>
      <w:marBottom w:val="0"/>
      <w:divBdr>
        <w:top w:val="none" w:sz="0" w:space="0" w:color="auto"/>
        <w:left w:val="none" w:sz="0" w:space="0" w:color="auto"/>
        <w:bottom w:val="none" w:sz="0" w:space="0" w:color="auto"/>
        <w:right w:val="none" w:sz="0" w:space="0" w:color="auto"/>
      </w:divBdr>
    </w:div>
    <w:div w:id="398603583">
      <w:bodyDiv w:val="1"/>
      <w:marLeft w:val="0"/>
      <w:marRight w:val="0"/>
      <w:marTop w:val="0"/>
      <w:marBottom w:val="0"/>
      <w:divBdr>
        <w:top w:val="none" w:sz="0" w:space="0" w:color="auto"/>
        <w:left w:val="none" w:sz="0" w:space="0" w:color="auto"/>
        <w:bottom w:val="none" w:sz="0" w:space="0" w:color="auto"/>
        <w:right w:val="none" w:sz="0" w:space="0" w:color="auto"/>
      </w:divBdr>
    </w:div>
    <w:div w:id="416826270">
      <w:bodyDiv w:val="1"/>
      <w:marLeft w:val="0"/>
      <w:marRight w:val="0"/>
      <w:marTop w:val="0"/>
      <w:marBottom w:val="0"/>
      <w:divBdr>
        <w:top w:val="none" w:sz="0" w:space="0" w:color="auto"/>
        <w:left w:val="none" w:sz="0" w:space="0" w:color="auto"/>
        <w:bottom w:val="none" w:sz="0" w:space="0" w:color="auto"/>
        <w:right w:val="none" w:sz="0" w:space="0" w:color="auto"/>
      </w:divBdr>
    </w:div>
    <w:div w:id="443617664">
      <w:bodyDiv w:val="1"/>
      <w:marLeft w:val="0"/>
      <w:marRight w:val="0"/>
      <w:marTop w:val="0"/>
      <w:marBottom w:val="0"/>
      <w:divBdr>
        <w:top w:val="none" w:sz="0" w:space="0" w:color="auto"/>
        <w:left w:val="none" w:sz="0" w:space="0" w:color="auto"/>
        <w:bottom w:val="none" w:sz="0" w:space="0" w:color="auto"/>
        <w:right w:val="none" w:sz="0" w:space="0" w:color="auto"/>
      </w:divBdr>
    </w:div>
    <w:div w:id="488520162">
      <w:bodyDiv w:val="1"/>
      <w:marLeft w:val="0"/>
      <w:marRight w:val="0"/>
      <w:marTop w:val="0"/>
      <w:marBottom w:val="0"/>
      <w:divBdr>
        <w:top w:val="none" w:sz="0" w:space="0" w:color="auto"/>
        <w:left w:val="none" w:sz="0" w:space="0" w:color="auto"/>
        <w:bottom w:val="none" w:sz="0" w:space="0" w:color="auto"/>
        <w:right w:val="none" w:sz="0" w:space="0" w:color="auto"/>
      </w:divBdr>
    </w:div>
    <w:div w:id="493299209">
      <w:bodyDiv w:val="1"/>
      <w:marLeft w:val="0"/>
      <w:marRight w:val="0"/>
      <w:marTop w:val="0"/>
      <w:marBottom w:val="0"/>
      <w:divBdr>
        <w:top w:val="none" w:sz="0" w:space="0" w:color="auto"/>
        <w:left w:val="none" w:sz="0" w:space="0" w:color="auto"/>
        <w:bottom w:val="none" w:sz="0" w:space="0" w:color="auto"/>
        <w:right w:val="none" w:sz="0" w:space="0" w:color="auto"/>
      </w:divBdr>
    </w:div>
    <w:div w:id="565921423">
      <w:bodyDiv w:val="1"/>
      <w:marLeft w:val="0"/>
      <w:marRight w:val="0"/>
      <w:marTop w:val="0"/>
      <w:marBottom w:val="0"/>
      <w:divBdr>
        <w:top w:val="none" w:sz="0" w:space="0" w:color="auto"/>
        <w:left w:val="none" w:sz="0" w:space="0" w:color="auto"/>
        <w:bottom w:val="none" w:sz="0" w:space="0" w:color="auto"/>
        <w:right w:val="none" w:sz="0" w:space="0" w:color="auto"/>
      </w:divBdr>
    </w:div>
    <w:div w:id="576013679">
      <w:bodyDiv w:val="1"/>
      <w:marLeft w:val="0"/>
      <w:marRight w:val="0"/>
      <w:marTop w:val="0"/>
      <w:marBottom w:val="0"/>
      <w:divBdr>
        <w:top w:val="none" w:sz="0" w:space="0" w:color="auto"/>
        <w:left w:val="none" w:sz="0" w:space="0" w:color="auto"/>
        <w:bottom w:val="none" w:sz="0" w:space="0" w:color="auto"/>
        <w:right w:val="none" w:sz="0" w:space="0" w:color="auto"/>
      </w:divBdr>
    </w:div>
    <w:div w:id="605768182">
      <w:bodyDiv w:val="1"/>
      <w:marLeft w:val="0"/>
      <w:marRight w:val="0"/>
      <w:marTop w:val="0"/>
      <w:marBottom w:val="0"/>
      <w:divBdr>
        <w:top w:val="none" w:sz="0" w:space="0" w:color="auto"/>
        <w:left w:val="none" w:sz="0" w:space="0" w:color="auto"/>
        <w:bottom w:val="none" w:sz="0" w:space="0" w:color="auto"/>
        <w:right w:val="none" w:sz="0" w:space="0" w:color="auto"/>
      </w:divBdr>
    </w:div>
    <w:div w:id="618797858">
      <w:bodyDiv w:val="1"/>
      <w:marLeft w:val="0"/>
      <w:marRight w:val="0"/>
      <w:marTop w:val="0"/>
      <w:marBottom w:val="0"/>
      <w:divBdr>
        <w:top w:val="none" w:sz="0" w:space="0" w:color="auto"/>
        <w:left w:val="none" w:sz="0" w:space="0" w:color="auto"/>
        <w:bottom w:val="none" w:sz="0" w:space="0" w:color="auto"/>
        <w:right w:val="none" w:sz="0" w:space="0" w:color="auto"/>
      </w:divBdr>
    </w:div>
    <w:div w:id="624122380">
      <w:bodyDiv w:val="1"/>
      <w:marLeft w:val="0"/>
      <w:marRight w:val="0"/>
      <w:marTop w:val="0"/>
      <w:marBottom w:val="0"/>
      <w:divBdr>
        <w:top w:val="none" w:sz="0" w:space="0" w:color="auto"/>
        <w:left w:val="none" w:sz="0" w:space="0" w:color="auto"/>
        <w:bottom w:val="none" w:sz="0" w:space="0" w:color="auto"/>
        <w:right w:val="none" w:sz="0" w:space="0" w:color="auto"/>
      </w:divBdr>
    </w:div>
    <w:div w:id="628361021">
      <w:bodyDiv w:val="1"/>
      <w:marLeft w:val="0"/>
      <w:marRight w:val="0"/>
      <w:marTop w:val="0"/>
      <w:marBottom w:val="0"/>
      <w:divBdr>
        <w:top w:val="none" w:sz="0" w:space="0" w:color="auto"/>
        <w:left w:val="none" w:sz="0" w:space="0" w:color="auto"/>
        <w:bottom w:val="none" w:sz="0" w:space="0" w:color="auto"/>
        <w:right w:val="none" w:sz="0" w:space="0" w:color="auto"/>
      </w:divBdr>
    </w:div>
    <w:div w:id="631448435">
      <w:bodyDiv w:val="1"/>
      <w:marLeft w:val="0"/>
      <w:marRight w:val="0"/>
      <w:marTop w:val="0"/>
      <w:marBottom w:val="0"/>
      <w:divBdr>
        <w:top w:val="none" w:sz="0" w:space="0" w:color="auto"/>
        <w:left w:val="none" w:sz="0" w:space="0" w:color="auto"/>
        <w:bottom w:val="none" w:sz="0" w:space="0" w:color="auto"/>
        <w:right w:val="none" w:sz="0" w:space="0" w:color="auto"/>
      </w:divBdr>
    </w:div>
    <w:div w:id="660737209">
      <w:bodyDiv w:val="1"/>
      <w:marLeft w:val="0"/>
      <w:marRight w:val="0"/>
      <w:marTop w:val="0"/>
      <w:marBottom w:val="0"/>
      <w:divBdr>
        <w:top w:val="none" w:sz="0" w:space="0" w:color="auto"/>
        <w:left w:val="none" w:sz="0" w:space="0" w:color="auto"/>
        <w:bottom w:val="none" w:sz="0" w:space="0" w:color="auto"/>
        <w:right w:val="none" w:sz="0" w:space="0" w:color="auto"/>
      </w:divBdr>
    </w:div>
    <w:div w:id="719091032">
      <w:bodyDiv w:val="1"/>
      <w:marLeft w:val="0"/>
      <w:marRight w:val="0"/>
      <w:marTop w:val="0"/>
      <w:marBottom w:val="0"/>
      <w:divBdr>
        <w:top w:val="none" w:sz="0" w:space="0" w:color="auto"/>
        <w:left w:val="none" w:sz="0" w:space="0" w:color="auto"/>
        <w:bottom w:val="none" w:sz="0" w:space="0" w:color="auto"/>
        <w:right w:val="none" w:sz="0" w:space="0" w:color="auto"/>
      </w:divBdr>
    </w:div>
    <w:div w:id="737019285">
      <w:bodyDiv w:val="1"/>
      <w:marLeft w:val="0"/>
      <w:marRight w:val="0"/>
      <w:marTop w:val="0"/>
      <w:marBottom w:val="0"/>
      <w:divBdr>
        <w:top w:val="none" w:sz="0" w:space="0" w:color="auto"/>
        <w:left w:val="none" w:sz="0" w:space="0" w:color="auto"/>
        <w:bottom w:val="none" w:sz="0" w:space="0" w:color="auto"/>
        <w:right w:val="none" w:sz="0" w:space="0" w:color="auto"/>
      </w:divBdr>
    </w:div>
    <w:div w:id="743264204">
      <w:bodyDiv w:val="1"/>
      <w:marLeft w:val="0"/>
      <w:marRight w:val="0"/>
      <w:marTop w:val="0"/>
      <w:marBottom w:val="0"/>
      <w:divBdr>
        <w:top w:val="none" w:sz="0" w:space="0" w:color="auto"/>
        <w:left w:val="none" w:sz="0" w:space="0" w:color="auto"/>
        <w:bottom w:val="none" w:sz="0" w:space="0" w:color="auto"/>
        <w:right w:val="none" w:sz="0" w:space="0" w:color="auto"/>
      </w:divBdr>
    </w:div>
    <w:div w:id="769471961">
      <w:bodyDiv w:val="1"/>
      <w:marLeft w:val="0"/>
      <w:marRight w:val="0"/>
      <w:marTop w:val="0"/>
      <w:marBottom w:val="0"/>
      <w:divBdr>
        <w:top w:val="none" w:sz="0" w:space="0" w:color="auto"/>
        <w:left w:val="none" w:sz="0" w:space="0" w:color="auto"/>
        <w:bottom w:val="none" w:sz="0" w:space="0" w:color="auto"/>
        <w:right w:val="none" w:sz="0" w:space="0" w:color="auto"/>
      </w:divBdr>
    </w:div>
    <w:div w:id="786775256">
      <w:bodyDiv w:val="1"/>
      <w:marLeft w:val="0"/>
      <w:marRight w:val="0"/>
      <w:marTop w:val="0"/>
      <w:marBottom w:val="0"/>
      <w:divBdr>
        <w:top w:val="none" w:sz="0" w:space="0" w:color="auto"/>
        <w:left w:val="none" w:sz="0" w:space="0" w:color="auto"/>
        <w:bottom w:val="none" w:sz="0" w:space="0" w:color="auto"/>
        <w:right w:val="none" w:sz="0" w:space="0" w:color="auto"/>
      </w:divBdr>
    </w:div>
    <w:div w:id="802506226">
      <w:bodyDiv w:val="1"/>
      <w:marLeft w:val="0"/>
      <w:marRight w:val="0"/>
      <w:marTop w:val="0"/>
      <w:marBottom w:val="0"/>
      <w:divBdr>
        <w:top w:val="none" w:sz="0" w:space="0" w:color="auto"/>
        <w:left w:val="none" w:sz="0" w:space="0" w:color="auto"/>
        <w:bottom w:val="none" w:sz="0" w:space="0" w:color="auto"/>
        <w:right w:val="none" w:sz="0" w:space="0" w:color="auto"/>
      </w:divBdr>
    </w:div>
    <w:div w:id="844713290">
      <w:bodyDiv w:val="1"/>
      <w:marLeft w:val="0"/>
      <w:marRight w:val="0"/>
      <w:marTop w:val="0"/>
      <w:marBottom w:val="0"/>
      <w:divBdr>
        <w:top w:val="none" w:sz="0" w:space="0" w:color="auto"/>
        <w:left w:val="none" w:sz="0" w:space="0" w:color="auto"/>
        <w:bottom w:val="none" w:sz="0" w:space="0" w:color="auto"/>
        <w:right w:val="none" w:sz="0" w:space="0" w:color="auto"/>
      </w:divBdr>
    </w:div>
    <w:div w:id="858008082">
      <w:bodyDiv w:val="1"/>
      <w:marLeft w:val="0"/>
      <w:marRight w:val="0"/>
      <w:marTop w:val="0"/>
      <w:marBottom w:val="0"/>
      <w:divBdr>
        <w:top w:val="none" w:sz="0" w:space="0" w:color="auto"/>
        <w:left w:val="none" w:sz="0" w:space="0" w:color="auto"/>
        <w:bottom w:val="none" w:sz="0" w:space="0" w:color="auto"/>
        <w:right w:val="none" w:sz="0" w:space="0" w:color="auto"/>
      </w:divBdr>
    </w:div>
    <w:div w:id="860313928">
      <w:bodyDiv w:val="1"/>
      <w:marLeft w:val="0"/>
      <w:marRight w:val="0"/>
      <w:marTop w:val="0"/>
      <w:marBottom w:val="0"/>
      <w:divBdr>
        <w:top w:val="none" w:sz="0" w:space="0" w:color="auto"/>
        <w:left w:val="none" w:sz="0" w:space="0" w:color="auto"/>
        <w:bottom w:val="none" w:sz="0" w:space="0" w:color="auto"/>
        <w:right w:val="none" w:sz="0" w:space="0" w:color="auto"/>
      </w:divBdr>
    </w:div>
    <w:div w:id="866530992">
      <w:bodyDiv w:val="1"/>
      <w:marLeft w:val="0"/>
      <w:marRight w:val="0"/>
      <w:marTop w:val="0"/>
      <w:marBottom w:val="0"/>
      <w:divBdr>
        <w:top w:val="none" w:sz="0" w:space="0" w:color="auto"/>
        <w:left w:val="none" w:sz="0" w:space="0" w:color="auto"/>
        <w:bottom w:val="none" w:sz="0" w:space="0" w:color="auto"/>
        <w:right w:val="none" w:sz="0" w:space="0" w:color="auto"/>
      </w:divBdr>
    </w:div>
    <w:div w:id="886144405">
      <w:bodyDiv w:val="1"/>
      <w:marLeft w:val="0"/>
      <w:marRight w:val="0"/>
      <w:marTop w:val="0"/>
      <w:marBottom w:val="0"/>
      <w:divBdr>
        <w:top w:val="none" w:sz="0" w:space="0" w:color="auto"/>
        <w:left w:val="none" w:sz="0" w:space="0" w:color="auto"/>
        <w:bottom w:val="none" w:sz="0" w:space="0" w:color="auto"/>
        <w:right w:val="none" w:sz="0" w:space="0" w:color="auto"/>
      </w:divBdr>
    </w:div>
    <w:div w:id="1019697346">
      <w:bodyDiv w:val="1"/>
      <w:marLeft w:val="0"/>
      <w:marRight w:val="0"/>
      <w:marTop w:val="0"/>
      <w:marBottom w:val="0"/>
      <w:divBdr>
        <w:top w:val="none" w:sz="0" w:space="0" w:color="auto"/>
        <w:left w:val="none" w:sz="0" w:space="0" w:color="auto"/>
        <w:bottom w:val="none" w:sz="0" w:space="0" w:color="auto"/>
        <w:right w:val="none" w:sz="0" w:space="0" w:color="auto"/>
      </w:divBdr>
    </w:div>
    <w:div w:id="1020398546">
      <w:bodyDiv w:val="1"/>
      <w:marLeft w:val="0"/>
      <w:marRight w:val="0"/>
      <w:marTop w:val="0"/>
      <w:marBottom w:val="0"/>
      <w:divBdr>
        <w:top w:val="none" w:sz="0" w:space="0" w:color="auto"/>
        <w:left w:val="none" w:sz="0" w:space="0" w:color="auto"/>
        <w:bottom w:val="none" w:sz="0" w:space="0" w:color="auto"/>
        <w:right w:val="none" w:sz="0" w:space="0" w:color="auto"/>
      </w:divBdr>
    </w:div>
    <w:div w:id="1038313011">
      <w:bodyDiv w:val="1"/>
      <w:marLeft w:val="0"/>
      <w:marRight w:val="0"/>
      <w:marTop w:val="0"/>
      <w:marBottom w:val="0"/>
      <w:divBdr>
        <w:top w:val="none" w:sz="0" w:space="0" w:color="auto"/>
        <w:left w:val="none" w:sz="0" w:space="0" w:color="auto"/>
        <w:bottom w:val="none" w:sz="0" w:space="0" w:color="auto"/>
        <w:right w:val="none" w:sz="0" w:space="0" w:color="auto"/>
      </w:divBdr>
    </w:div>
    <w:div w:id="1055860266">
      <w:bodyDiv w:val="1"/>
      <w:marLeft w:val="0"/>
      <w:marRight w:val="0"/>
      <w:marTop w:val="0"/>
      <w:marBottom w:val="0"/>
      <w:divBdr>
        <w:top w:val="none" w:sz="0" w:space="0" w:color="auto"/>
        <w:left w:val="none" w:sz="0" w:space="0" w:color="auto"/>
        <w:bottom w:val="none" w:sz="0" w:space="0" w:color="auto"/>
        <w:right w:val="none" w:sz="0" w:space="0" w:color="auto"/>
      </w:divBdr>
    </w:div>
    <w:div w:id="1113862214">
      <w:bodyDiv w:val="1"/>
      <w:marLeft w:val="0"/>
      <w:marRight w:val="0"/>
      <w:marTop w:val="0"/>
      <w:marBottom w:val="0"/>
      <w:divBdr>
        <w:top w:val="none" w:sz="0" w:space="0" w:color="auto"/>
        <w:left w:val="none" w:sz="0" w:space="0" w:color="auto"/>
        <w:bottom w:val="none" w:sz="0" w:space="0" w:color="auto"/>
        <w:right w:val="none" w:sz="0" w:space="0" w:color="auto"/>
      </w:divBdr>
    </w:div>
    <w:div w:id="1131051866">
      <w:bodyDiv w:val="1"/>
      <w:marLeft w:val="0"/>
      <w:marRight w:val="0"/>
      <w:marTop w:val="0"/>
      <w:marBottom w:val="0"/>
      <w:divBdr>
        <w:top w:val="none" w:sz="0" w:space="0" w:color="auto"/>
        <w:left w:val="none" w:sz="0" w:space="0" w:color="auto"/>
        <w:bottom w:val="none" w:sz="0" w:space="0" w:color="auto"/>
        <w:right w:val="none" w:sz="0" w:space="0" w:color="auto"/>
      </w:divBdr>
    </w:div>
    <w:div w:id="1181119376">
      <w:bodyDiv w:val="1"/>
      <w:marLeft w:val="0"/>
      <w:marRight w:val="0"/>
      <w:marTop w:val="0"/>
      <w:marBottom w:val="0"/>
      <w:divBdr>
        <w:top w:val="none" w:sz="0" w:space="0" w:color="auto"/>
        <w:left w:val="none" w:sz="0" w:space="0" w:color="auto"/>
        <w:bottom w:val="none" w:sz="0" w:space="0" w:color="auto"/>
        <w:right w:val="none" w:sz="0" w:space="0" w:color="auto"/>
      </w:divBdr>
    </w:div>
    <w:div w:id="1213737264">
      <w:bodyDiv w:val="1"/>
      <w:marLeft w:val="0"/>
      <w:marRight w:val="0"/>
      <w:marTop w:val="0"/>
      <w:marBottom w:val="0"/>
      <w:divBdr>
        <w:top w:val="none" w:sz="0" w:space="0" w:color="auto"/>
        <w:left w:val="none" w:sz="0" w:space="0" w:color="auto"/>
        <w:bottom w:val="none" w:sz="0" w:space="0" w:color="auto"/>
        <w:right w:val="none" w:sz="0" w:space="0" w:color="auto"/>
      </w:divBdr>
    </w:div>
    <w:div w:id="1236478600">
      <w:bodyDiv w:val="1"/>
      <w:marLeft w:val="0"/>
      <w:marRight w:val="0"/>
      <w:marTop w:val="0"/>
      <w:marBottom w:val="0"/>
      <w:divBdr>
        <w:top w:val="none" w:sz="0" w:space="0" w:color="auto"/>
        <w:left w:val="none" w:sz="0" w:space="0" w:color="auto"/>
        <w:bottom w:val="none" w:sz="0" w:space="0" w:color="auto"/>
        <w:right w:val="none" w:sz="0" w:space="0" w:color="auto"/>
      </w:divBdr>
    </w:div>
    <w:div w:id="1329599407">
      <w:bodyDiv w:val="1"/>
      <w:marLeft w:val="0"/>
      <w:marRight w:val="0"/>
      <w:marTop w:val="0"/>
      <w:marBottom w:val="0"/>
      <w:divBdr>
        <w:top w:val="none" w:sz="0" w:space="0" w:color="auto"/>
        <w:left w:val="none" w:sz="0" w:space="0" w:color="auto"/>
        <w:bottom w:val="none" w:sz="0" w:space="0" w:color="auto"/>
        <w:right w:val="none" w:sz="0" w:space="0" w:color="auto"/>
      </w:divBdr>
    </w:div>
    <w:div w:id="1422071505">
      <w:bodyDiv w:val="1"/>
      <w:marLeft w:val="0"/>
      <w:marRight w:val="0"/>
      <w:marTop w:val="0"/>
      <w:marBottom w:val="0"/>
      <w:divBdr>
        <w:top w:val="none" w:sz="0" w:space="0" w:color="auto"/>
        <w:left w:val="none" w:sz="0" w:space="0" w:color="auto"/>
        <w:bottom w:val="none" w:sz="0" w:space="0" w:color="auto"/>
        <w:right w:val="none" w:sz="0" w:space="0" w:color="auto"/>
      </w:divBdr>
    </w:div>
    <w:div w:id="1442721345">
      <w:bodyDiv w:val="1"/>
      <w:marLeft w:val="0"/>
      <w:marRight w:val="0"/>
      <w:marTop w:val="0"/>
      <w:marBottom w:val="0"/>
      <w:divBdr>
        <w:top w:val="none" w:sz="0" w:space="0" w:color="auto"/>
        <w:left w:val="none" w:sz="0" w:space="0" w:color="auto"/>
        <w:bottom w:val="none" w:sz="0" w:space="0" w:color="auto"/>
        <w:right w:val="none" w:sz="0" w:space="0" w:color="auto"/>
      </w:divBdr>
    </w:div>
    <w:div w:id="1459572328">
      <w:bodyDiv w:val="1"/>
      <w:marLeft w:val="0"/>
      <w:marRight w:val="0"/>
      <w:marTop w:val="0"/>
      <w:marBottom w:val="0"/>
      <w:divBdr>
        <w:top w:val="none" w:sz="0" w:space="0" w:color="auto"/>
        <w:left w:val="none" w:sz="0" w:space="0" w:color="auto"/>
        <w:bottom w:val="none" w:sz="0" w:space="0" w:color="auto"/>
        <w:right w:val="none" w:sz="0" w:space="0" w:color="auto"/>
      </w:divBdr>
    </w:div>
    <w:div w:id="1460802362">
      <w:bodyDiv w:val="1"/>
      <w:marLeft w:val="0"/>
      <w:marRight w:val="0"/>
      <w:marTop w:val="0"/>
      <w:marBottom w:val="0"/>
      <w:divBdr>
        <w:top w:val="none" w:sz="0" w:space="0" w:color="auto"/>
        <w:left w:val="none" w:sz="0" w:space="0" w:color="auto"/>
        <w:bottom w:val="none" w:sz="0" w:space="0" w:color="auto"/>
        <w:right w:val="none" w:sz="0" w:space="0" w:color="auto"/>
      </w:divBdr>
    </w:div>
    <w:div w:id="1521242248">
      <w:bodyDiv w:val="1"/>
      <w:marLeft w:val="0"/>
      <w:marRight w:val="0"/>
      <w:marTop w:val="0"/>
      <w:marBottom w:val="0"/>
      <w:divBdr>
        <w:top w:val="none" w:sz="0" w:space="0" w:color="auto"/>
        <w:left w:val="none" w:sz="0" w:space="0" w:color="auto"/>
        <w:bottom w:val="none" w:sz="0" w:space="0" w:color="auto"/>
        <w:right w:val="none" w:sz="0" w:space="0" w:color="auto"/>
      </w:divBdr>
    </w:div>
    <w:div w:id="1525052349">
      <w:bodyDiv w:val="1"/>
      <w:marLeft w:val="0"/>
      <w:marRight w:val="0"/>
      <w:marTop w:val="0"/>
      <w:marBottom w:val="0"/>
      <w:divBdr>
        <w:top w:val="none" w:sz="0" w:space="0" w:color="auto"/>
        <w:left w:val="none" w:sz="0" w:space="0" w:color="auto"/>
        <w:bottom w:val="none" w:sz="0" w:space="0" w:color="auto"/>
        <w:right w:val="none" w:sz="0" w:space="0" w:color="auto"/>
      </w:divBdr>
    </w:div>
    <w:div w:id="1572084763">
      <w:bodyDiv w:val="1"/>
      <w:marLeft w:val="0"/>
      <w:marRight w:val="0"/>
      <w:marTop w:val="0"/>
      <w:marBottom w:val="0"/>
      <w:divBdr>
        <w:top w:val="none" w:sz="0" w:space="0" w:color="auto"/>
        <w:left w:val="none" w:sz="0" w:space="0" w:color="auto"/>
        <w:bottom w:val="none" w:sz="0" w:space="0" w:color="auto"/>
        <w:right w:val="none" w:sz="0" w:space="0" w:color="auto"/>
      </w:divBdr>
    </w:div>
    <w:div w:id="1574316979">
      <w:bodyDiv w:val="1"/>
      <w:marLeft w:val="0"/>
      <w:marRight w:val="0"/>
      <w:marTop w:val="0"/>
      <w:marBottom w:val="0"/>
      <w:divBdr>
        <w:top w:val="none" w:sz="0" w:space="0" w:color="auto"/>
        <w:left w:val="none" w:sz="0" w:space="0" w:color="auto"/>
        <w:bottom w:val="none" w:sz="0" w:space="0" w:color="auto"/>
        <w:right w:val="none" w:sz="0" w:space="0" w:color="auto"/>
      </w:divBdr>
    </w:div>
    <w:div w:id="1587687865">
      <w:bodyDiv w:val="1"/>
      <w:marLeft w:val="0"/>
      <w:marRight w:val="0"/>
      <w:marTop w:val="0"/>
      <w:marBottom w:val="0"/>
      <w:divBdr>
        <w:top w:val="none" w:sz="0" w:space="0" w:color="auto"/>
        <w:left w:val="none" w:sz="0" w:space="0" w:color="auto"/>
        <w:bottom w:val="none" w:sz="0" w:space="0" w:color="auto"/>
        <w:right w:val="none" w:sz="0" w:space="0" w:color="auto"/>
      </w:divBdr>
    </w:div>
    <w:div w:id="1616280965">
      <w:bodyDiv w:val="1"/>
      <w:marLeft w:val="0"/>
      <w:marRight w:val="0"/>
      <w:marTop w:val="0"/>
      <w:marBottom w:val="0"/>
      <w:divBdr>
        <w:top w:val="none" w:sz="0" w:space="0" w:color="auto"/>
        <w:left w:val="none" w:sz="0" w:space="0" w:color="auto"/>
        <w:bottom w:val="none" w:sz="0" w:space="0" w:color="auto"/>
        <w:right w:val="none" w:sz="0" w:space="0" w:color="auto"/>
      </w:divBdr>
    </w:div>
    <w:div w:id="1634671198">
      <w:bodyDiv w:val="1"/>
      <w:marLeft w:val="0"/>
      <w:marRight w:val="0"/>
      <w:marTop w:val="0"/>
      <w:marBottom w:val="0"/>
      <w:divBdr>
        <w:top w:val="none" w:sz="0" w:space="0" w:color="auto"/>
        <w:left w:val="none" w:sz="0" w:space="0" w:color="auto"/>
        <w:bottom w:val="none" w:sz="0" w:space="0" w:color="auto"/>
        <w:right w:val="none" w:sz="0" w:space="0" w:color="auto"/>
      </w:divBdr>
    </w:div>
    <w:div w:id="1655336961">
      <w:bodyDiv w:val="1"/>
      <w:marLeft w:val="0"/>
      <w:marRight w:val="0"/>
      <w:marTop w:val="0"/>
      <w:marBottom w:val="0"/>
      <w:divBdr>
        <w:top w:val="none" w:sz="0" w:space="0" w:color="auto"/>
        <w:left w:val="none" w:sz="0" w:space="0" w:color="auto"/>
        <w:bottom w:val="none" w:sz="0" w:space="0" w:color="auto"/>
        <w:right w:val="none" w:sz="0" w:space="0" w:color="auto"/>
      </w:divBdr>
    </w:div>
    <w:div w:id="1668896227">
      <w:bodyDiv w:val="1"/>
      <w:marLeft w:val="0"/>
      <w:marRight w:val="0"/>
      <w:marTop w:val="0"/>
      <w:marBottom w:val="0"/>
      <w:divBdr>
        <w:top w:val="none" w:sz="0" w:space="0" w:color="auto"/>
        <w:left w:val="none" w:sz="0" w:space="0" w:color="auto"/>
        <w:bottom w:val="none" w:sz="0" w:space="0" w:color="auto"/>
        <w:right w:val="none" w:sz="0" w:space="0" w:color="auto"/>
      </w:divBdr>
    </w:div>
    <w:div w:id="1692028538">
      <w:bodyDiv w:val="1"/>
      <w:marLeft w:val="0"/>
      <w:marRight w:val="0"/>
      <w:marTop w:val="0"/>
      <w:marBottom w:val="0"/>
      <w:divBdr>
        <w:top w:val="none" w:sz="0" w:space="0" w:color="auto"/>
        <w:left w:val="none" w:sz="0" w:space="0" w:color="auto"/>
        <w:bottom w:val="none" w:sz="0" w:space="0" w:color="auto"/>
        <w:right w:val="none" w:sz="0" w:space="0" w:color="auto"/>
      </w:divBdr>
    </w:div>
    <w:div w:id="1786927854">
      <w:bodyDiv w:val="1"/>
      <w:marLeft w:val="0"/>
      <w:marRight w:val="0"/>
      <w:marTop w:val="0"/>
      <w:marBottom w:val="0"/>
      <w:divBdr>
        <w:top w:val="none" w:sz="0" w:space="0" w:color="auto"/>
        <w:left w:val="none" w:sz="0" w:space="0" w:color="auto"/>
        <w:bottom w:val="none" w:sz="0" w:space="0" w:color="auto"/>
        <w:right w:val="none" w:sz="0" w:space="0" w:color="auto"/>
      </w:divBdr>
    </w:div>
    <w:div w:id="1829709312">
      <w:bodyDiv w:val="1"/>
      <w:marLeft w:val="0"/>
      <w:marRight w:val="0"/>
      <w:marTop w:val="0"/>
      <w:marBottom w:val="0"/>
      <w:divBdr>
        <w:top w:val="none" w:sz="0" w:space="0" w:color="auto"/>
        <w:left w:val="none" w:sz="0" w:space="0" w:color="auto"/>
        <w:bottom w:val="none" w:sz="0" w:space="0" w:color="auto"/>
        <w:right w:val="none" w:sz="0" w:space="0" w:color="auto"/>
      </w:divBdr>
    </w:div>
    <w:div w:id="1841387498">
      <w:bodyDiv w:val="1"/>
      <w:marLeft w:val="0"/>
      <w:marRight w:val="0"/>
      <w:marTop w:val="0"/>
      <w:marBottom w:val="0"/>
      <w:divBdr>
        <w:top w:val="none" w:sz="0" w:space="0" w:color="auto"/>
        <w:left w:val="none" w:sz="0" w:space="0" w:color="auto"/>
        <w:bottom w:val="none" w:sz="0" w:space="0" w:color="auto"/>
        <w:right w:val="none" w:sz="0" w:space="0" w:color="auto"/>
      </w:divBdr>
    </w:div>
    <w:div w:id="1919513409">
      <w:bodyDiv w:val="1"/>
      <w:marLeft w:val="0"/>
      <w:marRight w:val="0"/>
      <w:marTop w:val="0"/>
      <w:marBottom w:val="0"/>
      <w:divBdr>
        <w:top w:val="none" w:sz="0" w:space="0" w:color="auto"/>
        <w:left w:val="none" w:sz="0" w:space="0" w:color="auto"/>
        <w:bottom w:val="none" w:sz="0" w:space="0" w:color="auto"/>
        <w:right w:val="none" w:sz="0" w:space="0" w:color="auto"/>
      </w:divBdr>
    </w:div>
    <w:div w:id="1925799773">
      <w:bodyDiv w:val="1"/>
      <w:marLeft w:val="0"/>
      <w:marRight w:val="0"/>
      <w:marTop w:val="0"/>
      <w:marBottom w:val="0"/>
      <w:divBdr>
        <w:top w:val="none" w:sz="0" w:space="0" w:color="auto"/>
        <w:left w:val="none" w:sz="0" w:space="0" w:color="auto"/>
        <w:bottom w:val="none" w:sz="0" w:space="0" w:color="auto"/>
        <w:right w:val="none" w:sz="0" w:space="0" w:color="auto"/>
      </w:divBdr>
    </w:div>
    <w:div w:id="1930431662">
      <w:bodyDiv w:val="1"/>
      <w:marLeft w:val="0"/>
      <w:marRight w:val="0"/>
      <w:marTop w:val="0"/>
      <w:marBottom w:val="0"/>
      <w:divBdr>
        <w:top w:val="none" w:sz="0" w:space="0" w:color="auto"/>
        <w:left w:val="none" w:sz="0" w:space="0" w:color="auto"/>
        <w:bottom w:val="none" w:sz="0" w:space="0" w:color="auto"/>
        <w:right w:val="none" w:sz="0" w:space="0" w:color="auto"/>
      </w:divBdr>
    </w:div>
    <w:div w:id="2019654027">
      <w:bodyDiv w:val="1"/>
      <w:marLeft w:val="0"/>
      <w:marRight w:val="0"/>
      <w:marTop w:val="0"/>
      <w:marBottom w:val="0"/>
      <w:divBdr>
        <w:top w:val="none" w:sz="0" w:space="0" w:color="auto"/>
        <w:left w:val="none" w:sz="0" w:space="0" w:color="auto"/>
        <w:bottom w:val="none" w:sz="0" w:space="0" w:color="auto"/>
        <w:right w:val="none" w:sz="0" w:space="0" w:color="auto"/>
      </w:divBdr>
    </w:div>
    <w:div w:id="2019774693">
      <w:bodyDiv w:val="1"/>
      <w:marLeft w:val="0"/>
      <w:marRight w:val="0"/>
      <w:marTop w:val="0"/>
      <w:marBottom w:val="0"/>
      <w:divBdr>
        <w:top w:val="none" w:sz="0" w:space="0" w:color="auto"/>
        <w:left w:val="none" w:sz="0" w:space="0" w:color="auto"/>
        <w:bottom w:val="none" w:sz="0" w:space="0" w:color="auto"/>
        <w:right w:val="none" w:sz="0" w:space="0" w:color="auto"/>
      </w:divBdr>
    </w:div>
    <w:div w:id="2080864422">
      <w:bodyDiv w:val="1"/>
      <w:marLeft w:val="0"/>
      <w:marRight w:val="0"/>
      <w:marTop w:val="0"/>
      <w:marBottom w:val="0"/>
      <w:divBdr>
        <w:top w:val="none" w:sz="0" w:space="0" w:color="auto"/>
        <w:left w:val="none" w:sz="0" w:space="0" w:color="auto"/>
        <w:bottom w:val="none" w:sz="0" w:space="0" w:color="auto"/>
        <w:right w:val="none" w:sz="0" w:space="0" w:color="auto"/>
      </w:divBdr>
    </w:div>
    <w:div w:id="2098596602">
      <w:bodyDiv w:val="1"/>
      <w:marLeft w:val="0"/>
      <w:marRight w:val="0"/>
      <w:marTop w:val="0"/>
      <w:marBottom w:val="0"/>
      <w:divBdr>
        <w:top w:val="none" w:sz="0" w:space="0" w:color="auto"/>
        <w:left w:val="none" w:sz="0" w:space="0" w:color="auto"/>
        <w:bottom w:val="none" w:sz="0" w:space="0" w:color="auto"/>
        <w:right w:val="none" w:sz="0" w:space="0" w:color="auto"/>
      </w:divBdr>
    </w:div>
    <w:div w:id="21452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e-dowod/podpis-osobis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e-dowod/podpis-osobisty"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3B3C-E900-42CF-8095-301AFDC9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18</Pages>
  <Words>4436</Words>
  <Characters>26621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Formularz 1</vt:lpstr>
    </vt:vector>
  </TitlesOfParts>
  <Company>Wydawnictwo Wiedza i Praktyka</Company>
  <LinksUpToDate>false</LinksUpToDate>
  <CharactersWithSpaces>30996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1</dc:title>
  <dc:subject/>
  <dc:creator>Wioleta Szczygielska</dc:creator>
  <cp:keywords/>
  <dc:description/>
  <cp:lastModifiedBy>Dane Ukryte</cp:lastModifiedBy>
  <cp:revision>42</cp:revision>
  <cp:lastPrinted>2021-03-12T09:04:00Z</cp:lastPrinted>
  <dcterms:created xsi:type="dcterms:W3CDTF">2021-03-12T11:00:00Z</dcterms:created>
  <dcterms:modified xsi:type="dcterms:W3CDTF">2021-04-15T11:28:00Z</dcterms:modified>
</cp:coreProperties>
</file>