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934" w14:textId="19EA3426" w:rsidR="003B62AD" w:rsidRDefault="003B62AD" w:rsidP="00E364C2">
      <w:pPr>
        <w:spacing w:before="480" w:after="480" w:line="360" w:lineRule="auto"/>
        <w:rPr>
          <w:rFonts w:ascii="Times New Roman" w:eastAsia="Times New Roman" w:hAnsi="Times New Roman" w:cs="Times New Roman"/>
          <w:b/>
          <w:caps/>
          <w:kern w:val="0"/>
          <w:sz w:val="24"/>
          <w:szCs w:val="24"/>
          <w:lang w:eastAsia="pl-PL"/>
          <w14:ligatures w14:val="none"/>
        </w:rPr>
      </w:pPr>
    </w:p>
    <w:p w14:paraId="75FD94E4" w14:textId="1697CC3A" w:rsidR="003B62AD" w:rsidRPr="003B62AD" w:rsidRDefault="003B62AD" w:rsidP="003B62AD">
      <w:pPr>
        <w:spacing w:before="480" w:after="480" w:line="360" w:lineRule="auto"/>
        <w:jc w:val="center"/>
        <w:rPr>
          <w:rFonts w:ascii="Times New Roman" w:eastAsia="Times New Roman" w:hAnsi="Times New Roman" w:cs="Times New Roman"/>
          <w:b/>
          <w:caps/>
          <w:kern w:val="0"/>
          <w:sz w:val="24"/>
          <w:szCs w:val="24"/>
          <w:lang w:eastAsia="pl-PL"/>
          <w14:ligatures w14:val="none"/>
        </w:rPr>
      </w:pPr>
      <w:r w:rsidRPr="003B62AD">
        <w:rPr>
          <w:rFonts w:ascii="Times New Roman" w:eastAsia="Times New Roman" w:hAnsi="Times New Roman" w:cs="Times New Roman"/>
          <w:b/>
          <w:caps/>
          <w:kern w:val="0"/>
          <w:sz w:val="24"/>
          <w:szCs w:val="24"/>
          <w:lang w:eastAsia="pl-PL"/>
          <w14:ligatures w14:val="none"/>
        </w:rPr>
        <w:t>specyfikacja warunków zamówienia</w:t>
      </w:r>
    </w:p>
    <w:p w14:paraId="1C45DC3A" w14:textId="77777777" w:rsidR="003B62AD" w:rsidRPr="003B62AD" w:rsidRDefault="003B62AD" w:rsidP="003B62AD">
      <w:pPr>
        <w:spacing w:before="40" w:after="0" w:line="360" w:lineRule="auto"/>
        <w:jc w:val="center"/>
        <w:rPr>
          <w:rFonts w:ascii="Times New Roman" w:eastAsia="Times New Roman" w:hAnsi="Times New Roman" w:cs="Times New Roman"/>
          <w:b/>
          <w:caps/>
          <w:kern w:val="0"/>
          <w:sz w:val="24"/>
          <w:szCs w:val="24"/>
          <w:lang w:eastAsia="pl-PL"/>
          <w14:ligatures w14:val="none"/>
        </w:rPr>
      </w:pPr>
      <w:r w:rsidRPr="003B62AD">
        <w:rPr>
          <w:rFonts w:ascii="Times New Roman" w:eastAsia="Times New Roman" w:hAnsi="Times New Roman" w:cs="Times New Roman"/>
          <w:b/>
          <w:caps/>
          <w:kern w:val="0"/>
          <w:sz w:val="24"/>
          <w:szCs w:val="24"/>
          <w:lang w:eastAsia="pl-PL"/>
          <w14:ligatures w14:val="none"/>
        </w:rPr>
        <w:t>zAMAWIAJĄCY:</w:t>
      </w:r>
    </w:p>
    <w:p w14:paraId="3F1E580A" w14:textId="77777777" w:rsidR="003B62AD" w:rsidRPr="003B62AD" w:rsidRDefault="003B62AD" w:rsidP="003B62AD">
      <w:pPr>
        <w:tabs>
          <w:tab w:val="left" w:pos="4395"/>
        </w:tabs>
        <w:spacing w:after="0" w:line="360" w:lineRule="auto"/>
        <w:jc w:val="center"/>
        <w:rPr>
          <w:rFonts w:ascii="Times New Roman" w:eastAsia="Cambria" w:hAnsi="Times New Roman" w:cs="Times New Roman"/>
          <w:color w:val="000000"/>
          <w:kern w:val="0"/>
          <w:sz w:val="24"/>
          <w:szCs w:val="24"/>
          <w:lang w:eastAsia="pl-PL" w:bidi="pl-PL"/>
          <w14:ligatures w14:val="none"/>
        </w:rPr>
      </w:pPr>
      <w:r w:rsidRPr="003B62AD">
        <w:rPr>
          <w:rFonts w:ascii="Times New Roman" w:eastAsia="Cambria" w:hAnsi="Times New Roman" w:cs="Times New Roman"/>
          <w:color w:val="000000"/>
          <w:kern w:val="0"/>
          <w:sz w:val="24"/>
          <w:szCs w:val="24"/>
          <w:lang w:eastAsia="pl-PL" w:bidi="pl-PL"/>
          <w14:ligatures w14:val="none"/>
        </w:rPr>
        <w:t>Gmina Grodzisk Mazowiecki</w:t>
      </w:r>
    </w:p>
    <w:p w14:paraId="0A244F9A" w14:textId="77777777" w:rsidR="003B62AD" w:rsidRPr="003B62AD" w:rsidRDefault="003B62AD" w:rsidP="003B62AD">
      <w:pPr>
        <w:tabs>
          <w:tab w:val="left" w:pos="4395"/>
        </w:tabs>
        <w:spacing w:after="0" w:line="360" w:lineRule="auto"/>
        <w:jc w:val="center"/>
        <w:rPr>
          <w:rFonts w:ascii="Times New Roman" w:eastAsia="Times New Roman" w:hAnsi="Times New Roman" w:cs="Times New Roman"/>
          <w:kern w:val="0"/>
          <w:sz w:val="24"/>
          <w:szCs w:val="24"/>
          <w:lang w:eastAsia="pl-PL"/>
          <w14:ligatures w14:val="none"/>
        </w:rPr>
      </w:pPr>
    </w:p>
    <w:p w14:paraId="2E0E83DD" w14:textId="77777777" w:rsidR="003B62AD" w:rsidRPr="003B62AD" w:rsidRDefault="003B62AD" w:rsidP="003B62AD">
      <w:pPr>
        <w:tabs>
          <w:tab w:val="left" w:pos="4395"/>
        </w:tabs>
        <w:spacing w:after="0" w:line="360" w:lineRule="auto"/>
        <w:jc w:val="center"/>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Zaprasza do złożenia oferty w postępowaniu o udzielenie zamówienia publicznego prowadzonego w trybie podstawowym bez negocjacji o wartości zamówienia nie przekraczającej progów unijnych o jakich stanowi art. 3 ustawy z dnia 11 września 2019 r. - Prawo zamówień publicznych (</w:t>
      </w:r>
      <w:proofErr w:type="spellStart"/>
      <w:r w:rsidRPr="003B62AD">
        <w:rPr>
          <w:rFonts w:ascii="Times New Roman" w:eastAsia="Times New Roman" w:hAnsi="Times New Roman" w:cs="Times New Roman"/>
          <w:kern w:val="0"/>
          <w:sz w:val="24"/>
          <w:szCs w:val="24"/>
          <w:lang w:eastAsia="pl-PL"/>
          <w14:ligatures w14:val="none"/>
        </w:rPr>
        <w:t>t.j</w:t>
      </w:r>
      <w:proofErr w:type="spellEnd"/>
      <w:r w:rsidRPr="003B62AD">
        <w:rPr>
          <w:rFonts w:ascii="Times New Roman" w:eastAsia="Times New Roman" w:hAnsi="Times New Roman" w:cs="Times New Roman"/>
          <w:kern w:val="0"/>
          <w:sz w:val="24"/>
          <w:szCs w:val="24"/>
          <w:lang w:eastAsia="pl-PL"/>
          <w14:ligatures w14:val="none"/>
        </w:rPr>
        <w:t>. Dz.U. z 2022r. poz. 1710 ze zm.) – dalej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w:t>
      </w:r>
    </w:p>
    <w:p w14:paraId="7DE5829C" w14:textId="77777777" w:rsidR="003B62AD" w:rsidRPr="003B62AD" w:rsidRDefault="003B62AD" w:rsidP="003B62AD">
      <w:pPr>
        <w:tabs>
          <w:tab w:val="left" w:pos="4395"/>
        </w:tabs>
        <w:spacing w:after="0" w:line="360" w:lineRule="auto"/>
        <w:jc w:val="center"/>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na usługę</w:t>
      </w:r>
    </w:p>
    <w:p w14:paraId="274D7C1D" w14:textId="0729D471" w:rsidR="00E364C2" w:rsidRPr="00E364C2" w:rsidRDefault="00E364C2" w:rsidP="00E364C2">
      <w:pPr>
        <w:spacing w:before="240" w:after="0" w:line="240" w:lineRule="auto"/>
        <w:jc w:val="both"/>
        <w:rPr>
          <w:rFonts w:ascii="Times New Roman" w:eastAsia="Times New Roman" w:hAnsi="Times New Roman" w:cs="Times New Roman"/>
          <w:b/>
          <w:kern w:val="0"/>
          <w14:ligatures w14:val="none"/>
        </w:rPr>
      </w:pPr>
      <w:bookmarkStart w:id="0" w:name="_Hlk69198580"/>
      <w:r w:rsidRPr="00E364C2">
        <w:rPr>
          <w:rFonts w:ascii="Times New Roman" w:eastAsia="Times New Roman" w:hAnsi="Times New Roman" w:cs="Times New Roman"/>
          <w:b/>
          <w:kern w:val="0"/>
          <w14:ligatures w14:val="none"/>
        </w:rPr>
        <w:t>pn. „Rozwój błękitno- zielonej infrastruktury sprzyjającej różnorodności biologicznej w Grodzisku Mazowieckim” współfinansowanego ze środków Samorządu Województwa Mazowieckiego</w:t>
      </w:r>
      <w:r w:rsidR="008A7B39">
        <w:rPr>
          <w:rFonts w:ascii="Times New Roman" w:eastAsia="Times New Roman" w:hAnsi="Times New Roman" w:cs="Times New Roman"/>
          <w:b/>
          <w:kern w:val="0"/>
          <w14:ligatures w14:val="none"/>
        </w:rPr>
        <w:t>.</w:t>
      </w:r>
    </w:p>
    <w:p w14:paraId="642B23AA" w14:textId="77777777" w:rsidR="00120147" w:rsidRPr="00D955D3" w:rsidRDefault="00120147" w:rsidP="00120147">
      <w:pPr>
        <w:spacing w:before="240" w:after="0" w:line="240" w:lineRule="auto"/>
        <w:rPr>
          <w:rFonts w:ascii="Times New Roman" w:hAnsi="Times New Roman" w:cs="Times New Roman"/>
          <w:bCs/>
        </w:rPr>
      </w:pPr>
      <w:r w:rsidRPr="00F00BFC">
        <w:rPr>
          <w:rFonts w:ascii="Times New Roman" w:eastAsia="Calibri" w:hAnsi="Times New Roman" w:cs="Times New Roman"/>
          <w:b/>
        </w:rPr>
        <w:t>Zadanie nr 1</w:t>
      </w:r>
      <w:r w:rsidRPr="00D955D3">
        <w:rPr>
          <w:rFonts w:ascii="Times New Roman" w:eastAsia="Calibri" w:hAnsi="Times New Roman" w:cs="Times New Roman"/>
          <w:b/>
        </w:rPr>
        <w:t>:</w:t>
      </w:r>
      <w:r w:rsidRPr="00F00BFC">
        <w:rPr>
          <w:rFonts w:ascii="Times New Roman" w:eastAsia="Calibri" w:hAnsi="Times New Roman" w:cs="Times New Roman"/>
          <w:bCs/>
        </w:rPr>
        <w:t xml:space="preserve"> </w:t>
      </w:r>
      <w:r w:rsidRPr="00D955D3">
        <w:rPr>
          <w:rFonts w:ascii="Times New Roman" w:hAnsi="Times New Roman" w:cs="Times New Roman"/>
          <w:bCs/>
        </w:rPr>
        <w:t xml:space="preserve"> Przeciwdziałanie zmian</w:t>
      </w:r>
      <w:r>
        <w:rPr>
          <w:rFonts w:ascii="Times New Roman" w:hAnsi="Times New Roman" w:cs="Times New Roman"/>
          <w:bCs/>
        </w:rPr>
        <w:t>om</w:t>
      </w:r>
      <w:r w:rsidRPr="00D955D3">
        <w:rPr>
          <w:rFonts w:ascii="Times New Roman" w:hAnsi="Times New Roman" w:cs="Times New Roman"/>
          <w:bCs/>
        </w:rPr>
        <w:t xml:space="preserve"> klimatu poprzez nasadzenia drzew w Gminie Grodzisk Mazowiecki </w:t>
      </w:r>
    </w:p>
    <w:p w14:paraId="7414953B" w14:textId="66040B45" w:rsidR="003B62AD" w:rsidRPr="003B62AD" w:rsidRDefault="00120147" w:rsidP="00120147">
      <w:pPr>
        <w:tabs>
          <w:tab w:val="left" w:pos="4395"/>
        </w:tabs>
        <w:spacing w:after="0" w:line="360" w:lineRule="auto"/>
        <w:rPr>
          <w:rFonts w:ascii="Times New Roman" w:eastAsia="Times New Roman" w:hAnsi="Times New Roman" w:cs="Times New Roman"/>
          <w:b/>
          <w:kern w:val="0"/>
          <w:sz w:val="24"/>
          <w:szCs w:val="24"/>
          <w:lang w:eastAsia="pl-PL"/>
          <w14:ligatures w14:val="none"/>
        </w:rPr>
      </w:pPr>
      <w:bookmarkStart w:id="1" w:name="_Hlk142470778"/>
      <w:r w:rsidRPr="00A261A6">
        <w:rPr>
          <w:rFonts w:ascii="Times New Roman" w:eastAsia="Calibri" w:hAnsi="Times New Roman" w:cs="Times New Roman"/>
          <w:b/>
        </w:rPr>
        <w:t xml:space="preserve">Zadanie nr 2: </w:t>
      </w:r>
      <w:r w:rsidRPr="00A261A6">
        <w:rPr>
          <w:rFonts w:ascii="Times New Roman" w:eastAsia="Calibri" w:hAnsi="Times New Roman" w:cs="Times New Roman"/>
        </w:rPr>
        <w:t xml:space="preserve">Pielęgnacja </w:t>
      </w:r>
      <w:r>
        <w:rPr>
          <w:rFonts w:ascii="Times New Roman" w:eastAsia="Calibri" w:hAnsi="Times New Roman" w:cs="Times New Roman"/>
        </w:rPr>
        <w:t>drzew</w:t>
      </w:r>
      <w:r w:rsidRPr="00A261A6">
        <w:rPr>
          <w:rFonts w:ascii="Times New Roman" w:eastAsia="Calibri" w:hAnsi="Times New Roman" w:cs="Times New Roman"/>
        </w:rPr>
        <w:t xml:space="preserve"> w okresie 24 miesięcy od daty odbioru końcowego </w:t>
      </w:r>
      <w:r>
        <w:rPr>
          <w:rFonts w:ascii="Times New Roman" w:eastAsia="Calibri" w:hAnsi="Times New Roman" w:cs="Times New Roman"/>
        </w:rPr>
        <w:t>Zadania nr 1</w:t>
      </w:r>
      <w:bookmarkEnd w:id="1"/>
      <w:r>
        <w:rPr>
          <w:rFonts w:ascii="Times New Roman" w:eastAsia="Calibri" w:hAnsi="Times New Roman" w:cs="Times New Roman"/>
        </w:rPr>
        <w:t>.</w:t>
      </w:r>
    </w:p>
    <w:bookmarkEnd w:id="0"/>
    <w:p w14:paraId="54ADF317" w14:textId="77777777" w:rsidR="003B62AD" w:rsidRPr="003B62AD" w:rsidRDefault="003B62AD" w:rsidP="003B62AD">
      <w:pPr>
        <w:tabs>
          <w:tab w:val="left" w:pos="4395"/>
        </w:tabs>
        <w:spacing w:after="0" w:line="360" w:lineRule="auto"/>
        <w:jc w:val="center"/>
        <w:rPr>
          <w:rFonts w:ascii="Times New Roman" w:eastAsia="Times New Roman" w:hAnsi="Times New Roman" w:cs="Times New Roman"/>
          <w:b/>
          <w:kern w:val="0"/>
          <w:sz w:val="24"/>
          <w:szCs w:val="24"/>
          <w:lang w:eastAsia="pl-PL"/>
          <w14:ligatures w14:val="none"/>
        </w:rPr>
      </w:pPr>
    </w:p>
    <w:p w14:paraId="3053A088" w14:textId="08520272" w:rsidR="003B62AD" w:rsidRPr="003B62AD" w:rsidRDefault="003B62AD" w:rsidP="003B62AD">
      <w:pPr>
        <w:tabs>
          <w:tab w:val="left" w:pos="993"/>
        </w:tabs>
        <w:spacing w:after="120" w:line="312" w:lineRule="auto"/>
        <w:ind w:firstLine="851"/>
        <w:jc w:val="center"/>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Przedmiotowe postępowanie prowadzone jest przy użyciu środków komunikacji elektronicznej. Składanie ofert następuje za pomocą platformy zakupowej</w:t>
      </w:r>
      <w:r w:rsidRPr="003B62AD">
        <w:rPr>
          <w:rFonts w:ascii="Times New Roman" w:eastAsia="Times New Roman" w:hAnsi="Times New Roman" w:cs="Times New Roman"/>
          <w:b/>
          <w:color w:val="000000"/>
          <w:kern w:val="0"/>
          <w:sz w:val="24"/>
          <w:szCs w:val="24"/>
          <w:lang w:eastAsia="pl-PL"/>
          <w14:ligatures w14:val="none"/>
        </w:rPr>
        <w:t xml:space="preserve"> pod adresem internetowym: </w:t>
      </w:r>
      <w:hyperlink r:id="rId7" w:history="1">
        <w:r w:rsidR="008A7B39" w:rsidRPr="008A7B39">
          <w:rPr>
            <w:rStyle w:val="Hipercze"/>
            <w:rFonts w:ascii="Times New Roman" w:hAnsi="Times New Roman" w:cs="Times New Roman"/>
            <w:color w:val="auto"/>
          </w:rPr>
          <w:t xml:space="preserve">https://platformazakupowa.pl/transakcja/805818 </w:t>
        </w:r>
      </w:hyperlink>
    </w:p>
    <w:p w14:paraId="13425FD2" w14:textId="77777777" w:rsidR="003B62AD" w:rsidRPr="003B62AD" w:rsidRDefault="003B62AD" w:rsidP="003B62AD">
      <w:pPr>
        <w:tabs>
          <w:tab w:val="center" w:pos="4536"/>
          <w:tab w:val="left" w:pos="6945"/>
        </w:tabs>
        <w:spacing w:before="40" w:after="0" w:line="360" w:lineRule="auto"/>
        <w:jc w:val="center"/>
        <w:rPr>
          <w:rFonts w:ascii="Times New Roman" w:eastAsia="Times New Roman" w:hAnsi="Times New Roman" w:cs="Times New Roman"/>
          <w:b/>
          <w:color w:val="000000"/>
          <w:kern w:val="0"/>
          <w:sz w:val="24"/>
          <w:szCs w:val="24"/>
          <w:lang w:eastAsia="pl-PL"/>
          <w14:ligatures w14:val="none"/>
        </w:rPr>
      </w:pPr>
    </w:p>
    <w:p w14:paraId="7462A9AB" w14:textId="77777777" w:rsidR="003B62AD" w:rsidRPr="003B62AD" w:rsidRDefault="003B62AD" w:rsidP="003B62AD">
      <w:pPr>
        <w:tabs>
          <w:tab w:val="center" w:pos="4536"/>
          <w:tab w:val="left" w:pos="6945"/>
        </w:tabs>
        <w:spacing w:before="40" w:after="0" w:line="360" w:lineRule="auto"/>
        <w:rPr>
          <w:rFonts w:ascii="Times New Roman" w:eastAsia="Times New Roman" w:hAnsi="Times New Roman" w:cs="Times New Roman"/>
          <w:kern w:val="0"/>
          <w:sz w:val="24"/>
          <w:szCs w:val="24"/>
          <w:lang w:eastAsia="pl-PL"/>
          <w14:ligatures w14:val="none"/>
        </w:rPr>
      </w:pPr>
    </w:p>
    <w:p w14:paraId="0813EFAC" w14:textId="5EA18312" w:rsidR="003B62AD" w:rsidRPr="003B62AD" w:rsidRDefault="003B62AD" w:rsidP="003B62AD">
      <w:pPr>
        <w:tabs>
          <w:tab w:val="center" w:pos="4536"/>
          <w:tab w:val="left" w:pos="6945"/>
        </w:tabs>
        <w:spacing w:before="40" w:after="0" w:line="360" w:lineRule="auto"/>
        <w:jc w:val="center"/>
        <w:rPr>
          <w:rFonts w:ascii="Times New Roman" w:eastAsia="Times New Roman" w:hAnsi="Times New Roman" w:cs="Times New Roman"/>
          <w:caps/>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Nr postępowania: ZP</w:t>
      </w:r>
      <w:r w:rsidR="00A3664C">
        <w:rPr>
          <w:rFonts w:ascii="Times New Roman" w:eastAsia="Times New Roman" w:hAnsi="Times New Roman" w:cs="Times New Roman"/>
          <w:kern w:val="0"/>
          <w:sz w:val="24"/>
          <w:szCs w:val="24"/>
          <w:lang w:eastAsia="pl-PL"/>
          <w14:ligatures w14:val="none"/>
        </w:rPr>
        <w:t>.271.63.2023</w:t>
      </w:r>
    </w:p>
    <w:p w14:paraId="7FDE5858" w14:textId="77777777" w:rsidR="003B62AD" w:rsidRPr="003B62AD" w:rsidRDefault="003B62AD" w:rsidP="003B62AD">
      <w:pPr>
        <w:spacing w:after="40" w:line="360" w:lineRule="auto"/>
        <w:jc w:val="center"/>
        <w:rPr>
          <w:rFonts w:ascii="Times New Roman" w:eastAsia="Times New Roman" w:hAnsi="Times New Roman" w:cs="Times New Roman"/>
          <w:b/>
          <w:caps/>
          <w:kern w:val="0"/>
          <w:sz w:val="24"/>
          <w:szCs w:val="24"/>
          <w:lang w:eastAsia="pl-PL"/>
          <w14:ligatures w14:val="none"/>
        </w:rPr>
      </w:pPr>
    </w:p>
    <w:p w14:paraId="0FF03763" w14:textId="77777777" w:rsidR="003B62AD" w:rsidRPr="003B62AD" w:rsidRDefault="003B62AD" w:rsidP="003B62AD">
      <w:pPr>
        <w:spacing w:after="40" w:line="360" w:lineRule="auto"/>
        <w:jc w:val="center"/>
        <w:rPr>
          <w:rFonts w:ascii="Times New Roman" w:eastAsia="Times New Roman" w:hAnsi="Times New Roman" w:cs="Times New Roman"/>
          <w:b/>
          <w:caps/>
          <w:kern w:val="0"/>
          <w:sz w:val="24"/>
          <w:szCs w:val="24"/>
          <w:lang w:eastAsia="pl-PL"/>
          <w14:ligatures w14:val="none"/>
        </w:rPr>
      </w:pPr>
    </w:p>
    <w:p w14:paraId="0D89778E" w14:textId="77777777" w:rsidR="003B62AD" w:rsidRPr="003B62AD" w:rsidRDefault="003B62AD" w:rsidP="003B62AD">
      <w:pPr>
        <w:spacing w:after="40" w:line="360" w:lineRule="auto"/>
        <w:rPr>
          <w:rFonts w:ascii="Times New Roman" w:eastAsia="Times New Roman" w:hAnsi="Times New Roman" w:cs="Times New Roman"/>
          <w:b/>
          <w:caps/>
          <w:kern w:val="0"/>
          <w:sz w:val="24"/>
          <w:szCs w:val="24"/>
          <w:lang w:eastAsia="pl-PL"/>
          <w14:ligatures w14:val="none"/>
        </w:rPr>
      </w:pPr>
    </w:p>
    <w:p w14:paraId="6DBC4AF7" w14:textId="4842DF1A" w:rsidR="003B62AD" w:rsidRPr="003B62AD" w:rsidRDefault="003B62AD" w:rsidP="003B62AD">
      <w:pPr>
        <w:spacing w:after="40" w:line="360" w:lineRule="auto"/>
        <w:jc w:val="center"/>
        <w:rPr>
          <w:rFonts w:ascii="Times New Roman" w:eastAsia="Times New Roman" w:hAnsi="Times New Roman" w:cs="Times New Roman"/>
          <w:b/>
          <w:caps/>
          <w:kern w:val="0"/>
          <w:sz w:val="24"/>
          <w:szCs w:val="24"/>
          <w:lang w:eastAsia="pl-PL"/>
          <w14:ligatures w14:val="none"/>
        </w:rPr>
      </w:pPr>
      <w:r w:rsidRPr="003B62AD">
        <w:rPr>
          <w:rFonts w:ascii="Times New Roman" w:eastAsia="Times New Roman" w:hAnsi="Times New Roman" w:cs="Times New Roman"/>
          <w:b/>
          <w:caps/>
          <w:kern w:val="0"/>
          <w:sz w:val="24"/>
          <w:szCs w:val="24"/>
          <w:lang w:eastAsia="pl-PL"/>
          <w14:ligatures w14:val="none"/>
        </w:rPr>
        <w:t xml:space="preserve">Grodzisk Mazowiecki, </w:t>
      </w:r>
      <w:r w:rsidR="00E364C2">
        <w:rPr>
          <w:rFonts w:ascii="Times New Roman" w:eastAsia="Times New Roman" w:hAnsi="Times New Roman" w:cs="Times New Roman"/>
          <w:b/>
          <w:caps/>
          <w:kern w:val="0"/>
          <w:sz w:val="24"/>
          <w:szCs w:val="24"/>
          <w:lang w:eastAsia="pl-PL"/>
          <w14:ligatures w14:val="none"/>
        </w:rPr>
        <w:t xml:space="preserve">Sierpień </w:t>
      </w:r>
      <w:r w:rsidRPr="003B62AD">
        <w:rPr>
          <w:rFonts w:ascii="Times New Roman" w:eastAsia="Times New Roman" w:hAnsi="Times New Roman" w:cs="Times New Roman"/>
          <w:b/>
          <w:caps/>
          <w:kern w:val="0"/>
          <w:sz w:val="24"/>
          <w:szCs w:val="24"/>
          <w:lang w:eastAsia="pl-PL"/>
          <w14:ligatures w14:val="none"/>
        </w:rPr>
        <w:t>2023</w:t>
      </w:r>
    </w:p>
    <w:p w14:paraId="6B94D166" w14:textId="77777777" w:rsidR="003B62AD" w:rsidRPr="003B62AD" w:rsidRDefault="003B62AD" w:rsidP="003B62AD">
      <w:pPr>
        <w:spacing w:after="40" w:line="360" w:lineRule="auto"/>
        <w:jc w:val="center"/>
        <w:rPr>
          <w:rFonts w:ascii="Times New Roman" w:eastAsia="Times New Roman" w:hAnsi="Times New Roman" w:cs="Times New Roman"/>
          <w:b/>
          <w:caps/>
          <w:kern w:val="0"/>
          <w:sz w:val="24"/>
          <w:szCs w:val="24"/>
          <w:lang w:eastAsia="pl-PL"/>
          <w14:ligatures w14:val="none"/>
        </w:rPr>
      </w:pPr>
    </w:p>
    <w:p w14:paraId="47323702" w14:textId="77777777" w:rsidR="003B62AD" w:rsidRPr="003B62AD" w:rsidRDefault="003B62AD" w:rsidP="003B62AD">
      <w:pPr>
        <w:spacing w:after="40" w:line="360" w:lineRule="auto"/>
        <w:jc w:val="center"/>
        <w:rPr>
          <w:rFonts w:ascii="Times New Roman" w:eastAsia="Times New Roman" w:hAnsi="Times New Roman" w:cs="Times New Roman"/>
          <w:b/>
          <w:caps/>
          <w:kern w:val="0"/>
          <w:sz w:val="24"/>
          <w:szCs w:val="24"/>
          <w:lang w:eastAsia="pl-PL"/>
          <w14:ligatures w14:val="none"/>
        </w:rPr>
      </w:pPr>
    </w:p>
    <w:p w14:paraId="543366CE" w14:textId="77777777" w:rsidR="003B62AD" w:rsidRPr="003B62AD" w:rsidRDefault="003B62AD" w:rsidP="003B62AD">
      <w:pPr>
        <w:numPr>
          <w:ilvl w:val="0"/>
          <w:numId w:val="18"/>
        </w:numPr>
        <w:pBdr>
          <w:bottom w:val="double" w:sz="4" w:space="1" w:color="auto"/>
        </w:pBdr>
        <w:shd w:val="clear" w:color="auto" w:fill="DAEEF3"/>
        <w:spacing w:before="360" w:after="40" w:line="360"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bCs/>
          <w:kern w:val="32"/>
          <w:sz w:val="24"/>
          <w:szCs w:val="24"/>
          <w:lang w:eastAsia="pl-PL"/>
          <w14:ligatures w14:val="none"/>
        </w:rPr>
        <w:lastRenderedPageBreak/>
        <w:tab/>
        <w:t>NAZWA ORAZ ADRES ZAMAWIAJĄCEGO</w:t>
      </w:r>
    </w:p>
    <w:p w14:paraId="52FBE279" w14:textId="77777777" w:rsidR="003B62AD" w:rsidRPr="003B62AD" w:rsidRDefault="003B62AD" w:rsidP="003B62AD">
      <w:pPr>
        <w:tabs>
          <w:tab w:val="left" w:pos="540"/>
        </w:tabs>
        <w:spacing w:after="0" w:line="360" w:lineRule="auto"/>
        <w:jc w:val="both"/>
        <w:rPr>
          <w:rFonts w:ascii="Times New Roman" w:eastAsia="Cambria" w:hAnsi="Times New Roman" w:cs="Times New Roman"/>
          <w:color w:val="000000"/>
          <w:kern w:val="0"/>
          <w:sz w:val="24"/>
          <w:szCs w:val="24"/>
          <w:lang w:eastAsia="pl-PL" w:bidi="pl-PL"/>
          <w14:ligatures w14:val="none"/>
        </w:rPr>
      </w:pPr>
      <w:r w:rsidRPr="003B62AD">
        <w:rPr>
          <w:rFonts w:ascii="Times New Roman" w:eastAsia="Cambria" w:hAnsi="Times New Roman" w:cs="Times New Roman"/>
          <w:color w:val="000000"/>
          <w:kern w:val="0"/>
          <w:sz w:val="24"/>
          <w:szCs w:val="24"/>
          <w:lang w:eastAsia="pl-PL" w:bidi="pl-PL"/>
          <w14:ligatures w14:val="none"/>
        </w:rPr>
        <w:t>Gmina Grodzisk Mazowiecki</w:t>
      </w:r>
    </w:p>
    <w:p w14:paraId="242C1C8B" w14:textId="77777777" w:rsidR="003B62AD" w:rsidRPr="003B62AD" w:rsidRDefault="003B62AD" w:rsidP="003B62AD">
      <w:pPr>
        <w:tabs>
          <w:tab w:val="left" w:pos="540"/>
        </w:tabs>
        <w:spacing w:after="0" w:line="360" w:lineRule="auto"/>
        <w:jc w:val="both"/>
        <w:rPr>
          <w:rFonts w:ascii="Times New Roman" w:eastAsia="Cambria" w:hAnsi="Times New Roman" w:cs="Times New Roman"/>
          <w:color w:val="000000"/>
          <w:kern w:val="0"/>
          <w:sz w:val="24"/>
          <w:szCs w:val="24"/>
          <w:lang w:eastAsia="pl-PL" w:bidi="pl-PL"/>
          <w14:ligatures w14:val="none"/>
        </w:rPr>
      </w:pPr>
      <w:r w:rsidRPr="003B62AD">
        <w:rPr>
          <w:rFonts w:ascii="Times New Roman" w:eastAsia="Cambria" w:hAnsi="Times New Roman" w:cs="Times New Roman"/>
          <w:color w:val="000000"/>
          <w:kern w:val="0"/>
          <w:sz w:val="24"/>
          <w:szCs w:val="24"/>
          <w:lang w:eastAsia="pl-PL" w:bidi="pl-PL"/>
          <w14:ligatures w14:val="none"/>
        </w:rPr>
        <w:t>ul. T. Kościuszki 12a, 05-825 Grodzisk Mazowiecki, Polska</w:t>
      </w:r>
    </w:p>
    <w:p w14:paraId="4B4FB924" w14:textId="77777777" w:rsidR="003B62AD" w:rsidRPr="003B62AD" w:rsidRDefault="003B62AD" w:rsidP="003B62AD">
      <w:pPr>
        <w:tabs>
          <w:tab w:val="left" w:pos="540"/>
        </w:tabs>
        <w:spacing w:after="0" w:line="360" w:lineRule="auto"/>
        <w:jc w:val="both"/>
        <w:rPr>
          <w:rFonts w:ascii="Times New Roman" w:eastAsia="Cambria" w:hAnsi="Times New Roman" w:cs="Times New Roman"/>
          <w:color w:val="000000"/>
          <w:kern w:val="0"/>
          <w:sz w:val="24"/>
          <w:szCs w:val="24"/>
          <w:lang w:val="en-US" w:eastAsia="pl-PL" w:bidi="pl-PL"/>
          <w14:ligatures w14:val="none"/>
        </w:rPr>
      </w:pPr>
      <w:r w:rsidRPr="003B62AD">
        <w:rPr>
          <w:rFonts w:ascii="Times New Roman" w:eastAsia="Cambria" w:hAnsi="Times New Roman" w:cs="Times New Roman"/>
          <w:color w:val="000000"/>
          <w:kern w:val="0"/>
          <w:sz w:val="24"/>
          <w:szCs w:val="24"/>
          <w:lang w:val="en-US" w:eastAsia="pl-PL" w:bidi="pl-PL"/>
          <w14:ligatures w14:val="none"/>
        </w:rPr>
        <w:t>REGON 013269137, NIP 529-174-59-01</w:t>
      </w:r>
    </w:p>
    <w:p w14:paraId="4C7E8034" w14:textId="77777777" w:rsidR="003B62AD" w:rsidRPr="003B62AD" w:rsidRDefault="003B62AD" w:rsidP="003B62AD">
      <w:pPr>
        <w:tabs>
          <w:tab w:val="left" w:pos="540"/>
        </w:tabs>
        <w:spacing w:after="0" w:line="360" w:lineRule="auto"/>
        <w:jc w:val="both"/>
        <w:rPr>
          <w:rFonts w:ascii="Times New Roman" w:eastAsia="Cambria" w:hAnsi="Times New Roman" w:cs="Times New Roman"/>
          <w:color w:val="000000"/>
          <w:kern w:val="0"/>
          <w:sz w:val="24"/>
          <w:szCs w:val="24"/>
          <w:lang w:val="en-US" w:eastAsia="pl-PL" w:bidi="pl-PL"/>
          <w14:ligatures w14:val="none"/>
        </w:rPr>
      </w:pPr>
      <w:r w:rsidRPr="003B62AD">
        <w:rPr>
          <w:rFonts w:ascii="Times New Roman" w:eastAsia="Cambria" w:hAnsi="Times New Roman" w:cs="Times New Roman"/>
          <w:color w:val="000000"/>
          <w:kern w:val="0"/>
          <w:sz w:val="24"/>
          <w:szCs w:val="24"/>
          <w:lang w:val="en-US" w:eastAsia="pl-PL" w:bidi="pl-PL"/>
          <w14:ligatures w14:val="none"/>
        </w:rPr>
        <w:t xml:space="preserve">Tel. (22) 755 55 34 </w:t>
      </w:r>
      <w:proofErr w:type="spellStart"/>
      <w:r w:rsidRPr="003B62AD">
        <w:rPr>
          <w:rFonts w:ascii="Times New Roman" w:eastAsia="Cambria" w:hAnsi="Times New Roman" w:cs="Times New Roman"/>
          <w:color w:val="000000"/>
          <w:kern w:val="0"/>
          <w:sz w:val="24"/>
          <w:szCs w:val="24"/>
          <w:lang w:val="en-US" w:eastAsia="pl-PL" w:bidi="pl-PL"/>
          <w14:ligatures w14:val="none"/>
        </w:rPr>
        <w:t>wew</w:t>
      </w:r>
      <w:proofErr w:type="spellEnd"/>
      <w:r w:rsidRPr="003B62AD">
        <w:rPr>
          <w:rFonts w:ascii="Times New Roman" w:eastAsia="Cambria" w:hAnsi="Times New Roman" w:cs="Times New Roman"/>
          <w:color w:val="000000"/>
          <w:kern w:val="0"/>
          <w:sz w:val="24"/>
          <w:szCs w:val="24"/>
          <w:lang w:val="en-US" w:eastAsia="pl-PL" w:bidi="pl-PL"/>
          <w14:ligatures w14:val="none"/>
        </w:rPr>
        <w:t xml:space="preserve">. 250, </w:t>
      </w:r>
      <w:proofErr w:type="spellStart"/>
      <w:r w:rsidRPr="003B62AD">
        <w:rPr>
          <w:rFonts w:ascii="Times New Roman" w:eastAsia="Cambria" w:hAnsi="Times New Roman" w:cs="Times New Roman"/>
          <w:color w:val="000000"/>
          <w:kern w:val="0"/>
          <w:sz w:val="24"/>
          <w:szCs w:val="24"/>
          <w:lang w:val="en-US" w:eastAsia="pl-PL" w:bidi="pl-PL"/>
          <w14:ligatures w14:val="none"/>
        </w:rPr>
        <w:t>faks</w:t>
      </w:r>
      <w:proofErr w:type="spellEnd"/>
      <w:r w:rsidRPr="003B62AD">
        <w:rPr>
          <w:rFonts w:ascii="Times New Roman" w:eastAsia="Cambria" w:hAnsi="Times New Roman" w:cs="Times New Roman"/>
          <w:color w:val="000000"/>
          <w:kern w:val="0"/>
          <w:sz w:val="24"/>
          <w:szCs w:val="24"/>
          <w:lang w:val="en-US" w:eastAsia="pl-PL" w:bidi="pl-PL"/>
          <w14:ligatures w14:val="none"/>
        </w:rPr>
        <w:t xml:space="preserve"> (22) 755 23 76</w:t>
      </w:r>
    </w:p>
    <w:p w14:paraId="2C093AD6" w14:textId="77777777" w:rsidR="003B62AD" w:rsidRPr="003B62AD" w:rsidRDefault="003B62AD" w:rsidP="003B62AD">
      <w:pPr>
        <w:tabs>
          <w:tab w:val="left" w:pos="540"/>
        </w:tabs>
        <w:spacing w:after="0" w:line="360" w:lineRule="auto"/>
        <w:jc w:val="both"/>
        <w:rPr>
          <w:rFonts w:ascii="Times New Roman" w:eastAsia="Cambria" w:hAnsi="Times New Roman" w:cs="Times New Roman"/>
          <w:color w:val="000000"/>
          <w:kern w:val="0"/>
          <w:sz w:val="24"/>
          <w:szCs w:val="24"/>
          <w:lang w:eastAsia="pl-PL" w:bidi="pl-PL"/>
          <w14:ligatures w14:val="none"/>
        </w:rPr>
      </w:pPr>
      <w:r w:rsidRPr="003B62AD">
        <w:rPr>
          <w:rFonts w:ascii="Times New Roman" w:eastAsia="Cambria" w:hAnsi="Times New Roman" w:cs="Times New Roman"/>
          <w:color w:val="000000"/>
          <w:kern w:val="0"/>
          <w:sz w:val="24"/>
          <w:szCs w:val="24"/>
          <w:lang w:eastAsia="pl-PL" w:bidi="pl-PL"/>
          <w14:ligatures w14:val="none"/>
        </w:rPr>
        <w:t xml:space="preserve">Adres strony internetowej Zamawiającego: </w:t>
      </w:r>
      <w:hyperlink r:id="rId8" w:history="1">
        <w:r w:rsidRPr="003B62AD">
          <w:rPr>
            <w:rFonts w:ascii="Times New Roman" w:eastAsia="Cambria" w:hAnsi="Times New Roman" w:cs="Times New Roman"/>
            <w:color w:val="FF0000"/>
            <w:kern w:val="0"/>
            <w:sz w:val="24"/>
            <w:szCs w:val="24"/>
            <w:u w:val="single" w:color="FF0000"/>
            <w:lang w:eastAsia="pl-PL" w:bidi="pl-PL"/>
            <w14:ligatures w14:val="none"/>
          </w:rPr>
          <w:t>www.bip.grodzisk.pl</w:t>
        </w:r>
      </w:hyperlink>
      <w:r w:rsidRPr="003B62AD">
        <w:rPr>
          <w:rFonts w:ascii="Times New Roman" w:eastAsia="Cambria" w:hAnsi="Times New Roman" w:cs="Times New Roman"/>
          <w:color w:val="000000"/>
          <w:kern w:val="0"/>
          <w:sz w:val="24"/>
          <w:szCs w:val="24"/>
          <w:lang w:eastAsia="pl-PL" w:bidi="pl-PL"/>
          <w14:ligatures w14:val="none"/>
        </w:rPr>
        <w:t xml:space="preserve"> </w:t>
      </w:r>
    </w:p>
    <w:p w14:paraId="7922E573" w14:textId="0B77FA6A" w:rsidR="003B62AD" w:rsidRPr="003B62AD" w:rsidRDefault="003B62AD" w:rsidP="003B62AD">
      <w:pPr>
        <w:tabs>
          <w:tab w:val="left" w:pos="993"/>
        </w:tabs>
        <w:spacing w:after="120" w:line="312" w:lineRule="auto"/>
        <w:jc w:val="both"/>
        <w:rPr>
          <w:rFonts w:ascii="Times New Roman" w:eastAsia="Times New Roman" w:hAnsi="Times New Roman" w:cs="Times New Roman"/>
          <w:kern w:val="0"/>
          <w:sz w:val="24"/>
          <w:szCs w:val="24"/>
          <w:lang w:eastAsia="pl-PL"/>
          <w14:ligatures w14:val="none"/>
        </w:rPr>
      </w:pPr>
      <w:r w:rsidRPr="003B62AD">
        <w:rPr>
          <w:rFonts w:ascii="Times New Roman" w:eastAsia="Cambria" w:hAnsi="Times New Roman" w:cs="Times New Roman"/>
          <w:color w:val="000000"/>
          <w:kern w:val="0"/>
          <w:sz w:val="24"/>
          <w:szCs w:val="24"/>
          <w:lang w:eastAsia="pl-PL" w:bidi="pl-PL"/>
          <w14:ligatures w14:val="none"/>
        </w:rPr>
        <w:t xml:space="preserve">Adres strony internetowej prowadzonego postępowania: </w:t>
      </w:r>
      <w:bookmarkStart w:id="2" w:name="_Hlk64282119"/>
      <w:r w:rsidRPr="003B62AD">
        <w:rPr>
          <w:rFonts w:ascii="Times New Roman" w:eastAsia="Times New Roman" w:hAnsi="Times New Roman" w:cs="Times New Roman"/>
          <w:kern w:val="0"/>
          <w:sz w:val="24"/>
          <w:szCs w:val="24"/>
          <w:lang w:eastAsia="pl-PL"/>
          <w14:ligatures w14:val="none"/>
        </w:rPr>
        <w:fldChar w:fldCharType="begin"/>
      </w:r>
      <w:r w:rsidRPr="003B62AD">
        <w:rPr>
          <w:rFonts w:ascii="Times New Roman" w:eastAsia="Times New Roman" w:hAnsi="Times New Roman" w:cs="Times New Roman"/>
          <w:kern w:val="0"/>
          <w:sz w:val="24"/>
          <w:szCs w:val="24"/>
          <w:lang w:eastAsia="pl-PL"/>
          <w14:ligatures w14:val="none"/>
        </w:rPr>
        <w:instrText xml:space="preserve"> HYPERLINK "https://platformazakupowa.pl/" </w:instrText>
      </w:r>
      <w:r w:rsidRPr="003B62AD">
        <w:rPr>
          <w:rFonts w:ascii="Times New Roman" w:eastAsia="Times New Roman" w:hAnsi="Times New Roman" w:cs="Times New Roman"/>
          <w:kern w:val="0"/>
          <w:sz w:val="24"/>
          <w:szCs w:val="24"/>
          <w:lang w:eastAsia="pl-PL"/>
          <w14:ligatures w14:val="none"/>
        </w:rPr>
      </w:r>
      <w:r w:rsidR="00000000">
        <w:rPr>
          <w:rFonts w:ascii="Times New Roman" w:eastAsia="Times New Roman" w:hAnsi="Times New Roman" w:cs="Times New Roman"/>
          <w:kern w:val="0"/>
          <w:sz w:val="24"/>
          <w:szCs w:val="24"/>
          <w:lang w:eastAsia="pl-PL"/>
          <w14:ligatures w14:val="none"/>
        </w:rPr>
        <w:fldChar w:fldCharType="separate"/>
      </w:r>
      <w:r w:rsidRPr="003B62AD">
        <w:rPr>
          <w:rFonts w:ascii="Times New Roman" w:eastAsia="Times New Roman" w:hAnsi="Times New Roman" w:cs="Times New Roman"/>
          <w:kern w:val="0"/>
          <w:sz w:val="24"/>
          <w:szCs w:val="24"/>
          <w:lang w:eastAsia="pl-PL"/>
          <w14:ligatures w14:val="none"/>
        </w:rPr>
        <w:fldChar w:fldCharType="end"/>
      </w:r>
      <w:r w:rsidR="00A3664C">
        <w:rPr>
          <w:rFonts w:ascii="Times New Roman" w:eastAsia="Times New Roman" w:hAnsi="Times New Roman" w:cs="Times New Roman"/>
          <w:kern w:val="0"/>
          <w:sz w:val="24"/>
          <w:szCs w:val="24"/>
          <w:lang w:eastAsia="pl-PL"/>
          <w14:ligatures w14:val="none"/>
        </w:rPr>
        <w:t xml:space="preserve"> </w:t>
      </w:r>
      <w:hyperlink r:id="rId9" w:history="1">
        <w:r w:rsidR="008A7B39" w:rsidRPr="008A7B39">
          <w:rPr>
            <w:rStyle w:val="Hipercze"/>
            <w:rFonts w:ascii="Times New Roman" w:hAnsi="Times New Roman" w:cs="Times New Roman"/>
            <w:color w:val="auto"/>
          </w:rPr>
          <w:t xml:space="preserve">https://platformazakupowa.pl/transakcja/805818 </w:t>
        </w:r>
      </w:hyperlink>
    </w:p>
    <w:bookmarkEnd w:id="2"/>
    <w:p w14:paraId="4AC97871" w14:textId="14CE6823" w:rsidR="003B62AD" w:rsidRPr="003B62AD" w:rsidRDefault="003B62AD" w:rsidP="003B62AD">
      <w:pPr>
        <w:tabs>
          <w:tab w:val="left" w:pos="993"/>
        </w:tabs>
        <w:spacing w:after="120" w:line="312" w:lineRule="auto"/>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Adres strony internetowej, na której udostępniane będą zmiany i wyjaśnienia treści SWZ oraz inne dokumenty zamówienia bezpośrednio związane z postępowaniem o udzielenie zamówienia: </w:t>
      </w:r>
      <w:hyperlink r:id="rId10" w:history="1"/>
      <w:r w:rsidR="00A3664C">
        <w:rPr>
          <w:rFonts w:ascii="Times New Roman" w:eastAsia="Times New Roman" w:hAnsi="Times New Roman" w:cs="Times New Roman"/>
          <w:color w:val="FF0000"/>
          <w:kern w:val="0"/>
          <w:sz w:val="24"/>
          <w:szCs w:val="24"/>
          <w:u w:val="single" w:color="FF0000"/>
          <w:lang w:eastAsia="pl-PL"/>
          <w14:ligatures w14:val="none"/>
        </w:rPr>
        <w:t xml:space="preserve"> </w:t>
      </w:r>
      <w:hyperlink r:id="rId11" w:history="1">
        <w:r w:rsidR="008A7B39" w:rsidRPr="008A7B39">
          <w:rPr>
            <w:rStyle w:val="Hipercze"/>
            <w:rFonts w:ascii="Times New Roman" w:hAnsi="Times New Roman" w:cs="Times New Roman"/>
            <w:color w:val="auto"/>
          </w:rPr>
          <w:t xml:space="preserve">https://platformazakupowa.pl/transakcja/805818 </w:t>
        </w:r>
      </w:hyperlink>
    </w:p>
    <w:p w14:paraId="2E1E7712" w14:textId="77777777" w:rsidR="003B62AD" w:rsidRPr="003B62AD" w:rsidRDefault="003B62AD" w:rsidP="003B62AD">
      <w:pPr>
        <w:tabs>
          <w:tab w:val="left" w:pos="540"/>
        </w:tabs>
        <w:spacing w:after="0" w:line="360" w:lineRule="auto"/>
        <w:jc w:val="both"/>
        <w:rPr>
          <w:rFonts w:ascii="Times New Roman" w:eastAsia="Cambria" w:hAnsi="Times New Roman" w:cs="Times New Roman"/>
          <w:color w:val="000000"/>
          <w:kern w:val="0"/>
          <w:sz w:val="24"/>
          <w:szCs w:val="24"/>
          <w:lang w:eastAsia="pl-PL" w:bidi="pl-PL"/>
          <w14:ligatures w14:val="none"/>
        </w:rPr>
      </w:pPr>
      <w:r w:rsidRPr="003B62AD">
        <w:rPr>
          <w:rFonts w:ascii="Times New Roman" w:eastAsia="Cambria" w:hAnsi="Times New Roman" w:cs="Times New Roman"/>
          <w:color w:val="000000"/>
          <w:kern w:val="0"/>
          <w:sz w:val="24"/>
          <w:szCs w:val="24"/>
          <w:lang w:eastAsia="pl-PL" w:bidi="pl-PL"/>
          <w14:ligatures w14:val="none"/>
        </w:rPr>
        <w:t xml:space="preserve">Adres </w:t>
      </w:r>
      <w:r w:rsidRPr="003B62AD">
        <w:rPr>
          <w:rFonts w:ascii="Times New Roman" w:eastAsia="Cambria" w:hAnsi="Times New Roman" w:cs="Times New Roman"/>
          <w:kern w:val="0"/>
          <w:sz w:val="24"/>
          <w:szCs w:val="24"/>
          <w:lang w:eastAsia="pl-PL" w:bidi="pl-PL"/>
          <w14:ligatures w14:val="none"/>
        </w:rPr>
        <w:t xml:space="preserve">poczty elektronicznej Zamawiającego: </w:t>
      </w:r>
      <w:hyperlink r:id="rId12" w:history="1">
        <w:r w:rsidRPr="003B62AD">
          <w:rPr>
            <w:rFonts w:ascii="Times New Roman" w:eastAsia="Cambria" w:hAnsi="Times New Roman" w:cs="Times New Roman"/>
            <w:kern w:val="0"/>
            <w:sz w:val="24"/>
            <w:szCs w:val="24"/>
            <w:u w:val="single" w:color="FF0000"/>
            <w:lang w:eastAsia="pl-PL" w:bidi="pl-PL"/>
            <w14:ligatures w14:val="none"/>
          </w:rPr>
          <w:t>zamowienia@grodzisk.pl</w:t>
        </w:r>
      </w:hyperlink>
      <w:r w:rsidRPr="003B62AD">
        <w:rPr>
          <w:rFonts w:ascii="Times New Roman" w:eastAsia="Cambria" w:hAnsi="Times New Roman" w:cs="Times New Roman"/>
          <w:kern w:val="0"/>
          <w:sz w:val="24"/>
          <w:szCs w:val="24"/>
          <w:lang w:eastAsia="pl-PL" w:bidi="pl-PL"/>
          <w14:ligatures w14:val="none"/>
        </w:rPr>
        <w:t xml:space="preserve"> </w:t>
      </w:r>
    </w:p>
    <w:p w14:paraId="61CAB638" w14:textId="77777777" w:rsidR="003B62AD" w:rsidRPr="003B62AD" w:rsidRDefault="003B62AD" w:rsidP="003B62AD">
      <w:pPr>
        <w:numPr>
          <w:ilvl w:val="0"/>
          <w:numId w:val="18"/>
        </w:numPr>
        <w:pBdr>
          <w:bottom w:val="double" w:sz="4" w:space="1" w:color="auto"/>
        </w:pBdr>
        <w:shd w:val="clear" w:color="auto" w:fill="DAEEF3"/>
        <w:spacing w:before="360" w:after="40" w:line="360" w:lineRule="auto"/>
        <w:ind w:left="284" w:hanging="284"/>
        <w:jc w:val="both"/>
        <w:rPr>
          <w:rFonts w:ascii="Times New Roman" w:eastAsia="Times New Roman" w:hAnsi="Times New Roman" w:cs="Times New Roman"/>
          <w:b/>
          <w:color w:val="000000"/>
          <w:kern w:val="0"/>
          <w:sz w:val="24"/>
          <w:szCs w:val="24"/>
          <w:lang w:eastAsia="pl-PL"/>
          <w14:ligatures w14:val="none"/>
        </w:rPr>
      </w:pPr>
      <w:r w:rsidRPr="003B62AD">
        <w:rPr>
          <w:rFonts w:ascii="Times New Roman" w:eastAsia="Times New Roman" w:hAnsi="Times New Roman" w:cs="Times New Roman"/>
          <w:b/>
          <w:color w:val="000000"/>
          <w:kern w:val="0"/>
          <w:sz w:val="24"/>
          <w:szCs w:val="24"/>
          <w:lang w:eastAsia="pl-PL"/>
          <w14:ligatures w14:val="none"/>
        </w:rPr>
        <w:t xml:space="preserve"> </w:t>
      </w:r>
      <w:r w:rsidRPr="003B62AD">
        <w:rPr>
          <w:rFonts w:ascii="Times New Roman" w:eastAsia="Times New Roman" w:hAnsi="Times New Roman" w:cs="Times New Roman"/>
          <w:b/>
          <w:color w:val="000000"/>
          <w:kern w:val="0"/>
          <w:sz w:val="24"/>
          <w:szCs w:val="24"/>
          <w:lang w:eastAsia="pl-PL"/>
          <w14:ligatures w14:val="none"/>
        </w:rPr>
        <w:tab/>
        <w:t>OCHRONA DANYCH OSOBOWYCH</w:t>
      </w:r>
    </w:p>
    <w:p w14:paraId="38BD6387" w14:textId="77777777" w:rsidR="003B62AD" w:rsidRPr="003B62AD" w:rsidRDefault="003B62AD" w:rsidP="003B62AD">
      <w:pPr>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p>
    <w:p w14:paraId="549FFC12"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Zamawiający udostępnia dane osobowe, o których mowa w art. 10 rozporządzenia 2016/679, w celu umożliwienia korzystania ze środków ochrony prawnej, o których mowa w dziale XXXIV, do upływu terminu na ich wniesienie.</w:t>
      </w:r>
    </w:p>
    <w:p w14:paraId="18962A10"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53D87463"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Zgłoszenie żądania ograniczenia przetwarzania, o którym mowa w art. 18 ust. 1 rozporządzenia 2016/679, nie ogranicza przetwarzania danych osobowych do czasu zakończenia tego postępowania.</w:t>
      </w:r>
    </w:p>
    <w:p w14:paraId="31F5EC3B"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42746D59"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lastRenderedPageBreak/>
        <w:t xml:space="preserve">Ograniczenia zasady jawności, o których mowa w ust. 3 i art. 18 ust. 3-6 </w:t>
      </w:r>
      <w:proofErr w:type="spellStart"/>
      <w:r w:rsidRPr="003B62AD">
        <w:rPr>
          <w:rFonts w:ascii="Times New Roman" w:eastAsia="Times New Roman" w:hAnsi="Times New Roman" w:cs="Times New Roman"/>
          <w:color w:val="000000"/>
          <w:kern w:val="0"/>
          <w:sz w:val="24"/>
          <w:szCs w:val="24"/>
          <w:lang w:eastAsia="pl-PL"/>
          <w14:ligatures w14:val="none"/>
        </w:rPr>
        <w:t>Pzp</w:t>
      </w:r>
      <w:proofErr w:type="spellEnd"/>
      <w:r w:rsidRPr="003B62AD">
        <w:rPr>
          <w:rFonts w:ascii="Times New Roman" w:eastAsia="Times New Roman" w:hAnsi="Times New Roman" w:cs="Times New Roman"/>
          <w:color w:val="000000"/>
          <w:kern w:val="0"/>
          <w:sz w:val="24"/>
          <w:szCs w:val="24"/>
          <w:lang w:eastAsia="pl-PL"/>
          <w14:ligatures w14:val="none"/>
        </w:rPr>
        <w:t xml:space="preserve">, stosuje się odpowiednio. </w:t>
      </w:r>
    </w:p>
    <w:p w14:paraId="0793C7FA"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4B6B70BA"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3D05E2B"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 postępowaniu są przetwarzane dane osobowe podlegające ochronie zgodnie z przepisami ustawy z dnia 10 maja 2018 r. o ochronie danych osobowych (Dz.U. z 2019 r. poz. 1781) 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1BB98638"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 postępowaniu i po zakończeniu postępowania do przetwarzania danych osobowych osób fizycznych stosuje się przepisy ustawy z dnia 10 maja 2018 r. o ochronie danych osobowych (Dz.U. z 2019 r. poz. 1781) oraz rozporządzenia 2016/679.</w:t>
      </w:r>
    </w:p>
    <w:p w14:paraId="375EC9B7"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Zgodnie z art. 13 ust. 1 i 2 rozporządzenia 2016/679, Zamawiający informuje, że: </w:t>
      </w:r>
    </w:p>
    <w:p w14:paraId="4A6D543C" w14:textId="77777777" w:rsidR="003B62AD" w:rsidRPr="003B62AD" w:rsidRDefault="003B62AD" w:rsidP="003B62AD">
      <w:pPr>
        <w:numPr>
          <w:ilvl w:val="0"/>
          <w:numId w:val="27"/>
        </w:numPr>
        <w:tabs>
          <w:tab w:val="num" w:pos="709"/>
        </w:tabs>
        <w:spacing w:before="60" w:after="60" w:line="276" w:lineRule="auto"/>
        <w:ind w:left="709" w:hanging="283"/>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administratorem danych osobowych osób fizycznych jest Burmistrz Grodziska Mazowieckiego;</w:t>
      </w:r>
    </w:p>
    <w:p w14:paraId="5F456B12" w14:textId="77777777" w:rsidR="003B62AD" w:rsidRPr="003B62AD" w:rsidRDefault="003B62AD" w:rsidP="003B62AD">
      <w:pPr>
        <w:numPr>
          <w:ilvl w:val="0"/>
          <w:numId w:val="27"/>
        </w:numPr>
        <w:tabs>
          <w:tab w:val="num" w:pos="709"/>
        </w:tabs>
        <w:spacing w:before="60" w:after="60" w:line="276" w:lineRule="auto"/>
        <w:ind w:left="709" w:hanging="283"/>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Zamawiający wyznaczył Inspektora Ochrony Danych, z którym można się skontaktować pocztą elektroniczną na adres: email: abi@grodzisk.pl, tel.: 22 755 55 34; </w:t>
      </w:r>
    </w:p>
    <w:p w14:paraId="05297340" w14:textId="089B7AAC" w:rsidR="003B62AD" w:rsidRPr="003B62AD" w:rsidRDefault="003B62AD" w:rsidP="003B62AD">
      <w:pPr>
        <w:numPr>
          <w:ilvl w:val="0"/>
          <w:numId w:val="27"/>
        </w:numPr>
        <w:tabs>
          <w:tab w:val="num" w:pos="709"/>
        </w:tabs>
        <w:spacing w:before="60" w:after="60" w:line="276" w:lineRule="auto"/>
        <w:ind w:left="709" w:hanging="283"/>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dane osobowe osób fizycznych przetwarzane będą na podstawie art. 6 ust. 1 lit. c rozporządzenia 2016/679 w celu związanym z niniejszym postępowaniem o udzielenie zamówienia publicznego - Oznaczenie sprawy: Z</w:t>
      </w:r>
      <w:r w:rsidR="00C953DD">
        <w:rPr>
          <w:rFonts w:ascii="Times New Roman" w:eastAsia="Times New Roman" w:hAnsi="Times New Roman" w:cs="Times New Roman"/>
          <w:color w:val="000000"/>
          <w:kern w:val="0"/>
          <w:sz w:val="24"/>
          <w:szCs w:val="24"/>
          <w:lang w:eastAsia="pl-PL"/>
          <w14:ligatures w14:val="none"/>
        </w:rPr>
        <w:t>P</w:t>
      </w:r>
      <w:r w:rsidR="00A3664C">
        <w:rPr>
          <w:rFonts w:ascii="Times New Roman" w:eastAsia="Times New Roman" w:hAnsi="Times New Roman" w:cs="Times New Roman"/>
          <w:color w:val="000000"/>
          <w:kern w:val="0"/>
          <w:sz w:val="24"/>
          <w:szCs w:val="24"/>
          <w:lang w:eastAsia="pl-PL"/>
          <w14:ligatures w14:val="none"/>
        </w:rPr>
        <w:t>.271.63.</w:t>
      </w:r>
      <w:r w:rsidRPr="003B62AD">
        <w:rPr>
          <w:rFonts w:ascii="Times New Roman" w:eastAsia="Times New Roman" w:hAnsi="Times New Roman" w:cs="Times New Roman"/>
          <w:color w:val="000000"/>
          <w:kern w:val="0"/>
          <w:sz w:val="24"/>
          <w:szCs w:val="24"/>
          <w:lang w:eastAsia="pl-PL"/>
          <w14:ligatures w14:val="none"/>
        </w:rPr>
        <w:t>2023;</w:t>
      </w:r>
    </w:p>
    <w:p w14:paraId="22370C55" w14:textId="77777777" w:rsidR="003B62AD" w:rsidRPr="003B62AD" w:rsidRDefault="003B62AD" w:rsidP="003B62AD">
      <w:pPr>
        <w:numPr>
          <w:ilvl w:val="0"/>
          <w:numId w:val="27"/>
        </w:numPr>
        <w:tabs>
          <w:tab w:val="num" w:pos="709"/>
        </w:tabs>
        <w:spacing w:before="60" w:after="60" w:line="276" w:lineRule="auto"/>
        <w:ind w:left="709" w:hanging="283"/>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 odniesieniu do danych osobowych osób fizycznych decyzje nie będą podejmowane w sposób zautomatyzowany, stosowanie do art. 22 rozporządzenia 2016/679;</w:t>
      </w:r>
    </w:p>
    <w:p w14:paraId="34E0E78E" w14:textId="77777777" w:rsidR="003B62AD" w:rsidRPr="003B62AD" w:rsidRDefault="003B62AD" w:rsidP="003B62AD">
      <w:pPr>
        <w:numPr>
          <w:ilvl w:val="0"/>
          <w:numId w:val="27"/>
        </w:numPr>
        <w:tabs>
          <w:tab w:val="num" w:pos="709"/>
        </w:tabs>
        <w:spacing w:before="60" w:after="60" w:line="276" w:lineRule="auto"/>
        <w:ind w:left="709" w:hanging="283"/>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osoba fizyczna posiada:</w:t>
      </w:r>
    </w:p>
    <w:p w14:paraId="332001C9" w14:textId="77777777" w:rsidR="003B62AD" w:rsidRPr="003B62AD" w:rsidRDefault="003B62AD" w:rsidP="003B62AD">
      <w:pPr>
        <w:numPr>
          <w:ilvl w:val="0"/>
          <w:numId w:val="33"/>
        </w:numPr>
        <w:tabs>
          <w:tab w:val="left" w:pos="851"/>
        </w:tabs>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na podstawie art. 15 rozporządzenia 2016/679 prawo dostępu do danych osobowych jej dotyczących;</w:t>
      </w:r>
    </w:p>
    <w:p w14:paraId="6DF155A2" w14:textId="77777777" w:rsidR="003B62AD" w:rsidRPr="003B62AD" w:rsidRDefault="003B62AD" w:rsidP="003B62AD">
      <w:pPr>
        <w:numPr>
          <w:ilvl w:val="0"/>
          <w:numId w:val="33"/>
        </w:numPr>
        <w:tabs>
          <w:tab w:val="left" w:pos="851"/>
        </w:tabs>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na podstawie art. 16 rozporządzenia 2016/679 prawo do sprostowania swoich danych osobowych;</w:t>
      </w:r>
    </w:p>
    <w:p w14:paraId="5E6F0AFB" w14:textId="77777777" w:rsidR="003B62AD" w:rsidRPr="003B62AD" w:rsidRDefault="003B62AD" w:rsidP="003B62AD">
      <w:pPr>
        <w:numPr>
          <w:ilvl w:val="0"/>
          <w:numId w:val="33"/>
        </w:numPr>
        <w:tabs>
          <w:tab w:val="left" w:pos="851"/>
        </w:tabs>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na podstawie art. 18 rozporządzenia 2016/679 prawo żądania od administratora ograniczenia przetwarzania danych osobowych z zastrzeżeniem przypadków, o których mowa w art. 18 ust. 2 rozporządzenia 2016/679;  </w:t>
      </w:r>
    </w:p>
    <w:p w14:paraId="65052502" w14:textId="77777777" w:rsidR="003B62AD" w:rsidRPr="003B62AD" w:rsidRDefault="003B62AD" w:rsidP="003B62AD">
      <w:pPr>
        <w:numPr>
          <w:ilvl w:val="0"/>
          <w:numId w:val="33"/>
        </w:numPr>
        <w:tabs>
          <w:tab w:val="left" w:pos="851"/>
        </w:tabs>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lastRenderedPageBreak/>
        <w:t>prawo do wniesienia skargi do Prezesa Urzędu Ochrony Danych Osobowych, gdy osoba fizyczna uzna, że przetwarzanie danych osobowych jej dotyczących narusza przepisy rozporządzenia 2016/679;</w:t>
      </w:r>
    </w:p>
    <w:p w14:paraId="1169B82A" w14:textId="77777777" w:rsidR="003B62AD" w:rsidRPr="003B62AD" w:rsidRDefault="003B62AD" w:rsidP="003B62AD">
      <w:pPr>
        <w:numPr>
          <w:ilvl w:val="0"/>
          <w:numId w:val="27"/>
        </w:numPr>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osobie fizycznej nie przysługuje:</w:t>
      </w:r>
    </w:p>
    <w:p w14:paraId="1FCACF18" w14:textId="77777777" w:rsidR="003B62AD" w:rsidRPr="003B62AD" w:rsidRDefault="003B62AD" w:rsidP="003B62AD">
      <w:pPr>
        <w:numPr>
          <w:ilvl w:val="0"/>
          <w:numId w:val="34"/>
        </w:numPr>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 związku z art. 17 ust. 3 lit. b, d lub e rozporządzenia 2016/679 prawo do usunięcia danych osobowych;</w:t>
      </w:r>
    </w:p>
    <w:p w14:paraId="42778929" w14:textId="77777777" w:rsidR="003B62AD" w:rsidRPr="003B62AD" w:rsidRDefault="003B62AD" w:rsidP="003B62AD">
      <w:pPr>
        <w:numPr>
          <w:ilvl w:val="0"/>
          <w:numId w:val="34"/>
        </w:numPr>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prawo do przenoszenia danych osobowych, o którym mowa w art. 20 rozporządzenia 2016/679;</w:t>
      </w:r>
    </w:p>
    <w:p w14:paraId="7ED5C1A2" w14:textId="77777777" w:rsidR="003B62AD" w:rsidRPr="003B62AD" w:rsidRDefault="003B62AD" w:rsidP="003B62AD">
      <w:pPr>
        <w:numPr>
          <w:ilvl w:val="0"/>
          <w:numId w:val="34"/>
        </w:numPr>
        <w:spacing w:before="60" w:after="60" w:line="276"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na podstawie art. 21 rozporządzenia 2016/679 prawo sprzeciwu, wobec przetwarzania danych osobowych, gdyż podstawą prawną przetwarzania danych osobowych osób fizycznych jest art. 6 ust. 1 lit. c rozporządzenia 2016/679. </w:t>
      </w:r>
    </w:p>
    <w:p w14:paraId="69725896" w14:textId="77777777" w:rsidR="003B62AD" w:rsidRPr="003B62AD" w:rsidRDefault="003B62AD" w:rsidP="003B62AD">
      <w:pPr>
        <w:numPr>
          <w:ilvl w:val="0"/>
          <w:numId w:val="32"/>
        </w:numPr>
        <w:tabs>
          <w:tab w:val="left" w:pos="284"/>
        </w:tabs>
        <w:spacing w:before="60" w:after="6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2BD72B1" w14:textId="77777777" w:rsidR="003B62AD" w:rsidRPr="003B62AD" w:rsidRDefault="003B62AD" w:rsidP="003B62AD">
      <w:pPr>
        <w:numPr>
          <w:ilvl w:val="0"/>
          <w:numId w:val="18"/>
        </w:numPr>
        <w:pBdr>
          <w:bottom w:val="double" w:sz="4" w:space="1" w:color="auto"/>
        </w:pBdr>
        <w:shd w:val="clear" w:color="auto" w:fill="DAEEF3"/>
        <w:spacing w:before="360" w:after="40" w:line="360" w:lineRule="auto"/>
        <w:ind w:left="426" w:hanging="426"/>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ab/>
        <w:t>TRYB UDZIELENIA ZAMÓWIENIA</w:t>
      </w:r>
    </w:p>
    <w:p w14:paraId="18E5E857" w14:textId="77777777" w:rsidR="003B62AD" w:rsidRPr="003B62AD" w:rsidRDefault="003B62AD" w:rsidP="003B62AD">
      <w:pPr>
        <w:numPr>
          <w:ilvl w:val="0"/>
          <w:numId w:val="28"/>
        </w:numPr>
        <w:tabs>
          <w:tab w:val="left" w:pos="284"/>
        </w:tabs>
        <w:spacing w:before="240"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Niniejsze postępowanie prowadzone jest w trybie podstawowym na podstawie art. 275 pkt 1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oraz postanowień niniejszej Specyfikacji Warunków Zamówienia, zwanej dalej „SWZ”. </w:t>
      </w:r>
    </w:p>
    <w:p w14:paraId="470F04A2"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b/>
          <w:bCs/>
          <w:kern w:val="0"/>
          <w:sz w:val="24"/>
          <w:szCs w:val="24"/>
          <w:u w:val="single"/>
          <w:lang w:eastAsia="pl-PL"/>
          <w14:ligatures w14:val="none"/>
        </w:rPr>
      </w:pPr>
      <w:r w:rsidRPr="003B62AD">
        <w:rPr>
          <w:rFonts w:ascii="Times New Roman" w:eastAsia="Times New Roman" w:hAnsi="Times New Roman" w:cs="Times New Roman"/>
          <w:b/>
          <w:bCs/>
          <w:kern w:val="0"/>
          <w:sz w:val="24"/>
          <w:szCs w:val="24"/>
          <w:u w:val="single"/>
          <w:lang w:eastAsia="pl-PL"/>
          <w14:ligatures w14:val="none"/>
        </w:rPr>
        <w:t xml:space="preserve">Zamawiający nie przewiduje wyboru najkorzystniejszej oferty z możliwością prowadzenia negocjacji. </w:t>
      </w:r>
    </w:p>
    <w:p w14:paraId="26318914"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Szacunkowa wartość przedmiotowego zamówienia nie przekracza progów unijnych, o których mowa w art. 3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w:t>
      </w:r>
    </w:p>
    <w:p w14:paraId="55649004"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Zamawiający nie przewiduje zastosowania aukcji elektronicznej.</w:t>
      </w:r>
    </w:p>
    <w:p w14:paraId="0DF5DBCC"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Zamawiający nie przewiduje złożenia oferty w postaci katalogów elektronicznych.</w:t>
      </w:r>
    </w:p>
    <w:p w14:paraId="2BFDDBA1"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Zamawiający nie prowadzi postępowania w celu zawarcia umowy ramowej.</w:t>
      </w:r>
    </w:p>
    <w:p w14:paraId="44DF8402"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Zamawiający nie zastrzega możliwości ubiegania się o udzielenie zamówienia wyłącznie przez wykonawców, o których mowa w art. 94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w:t>
      </w:r>
    </w:p>
    <w:p w14:paraId="4DD8165E" w14:textId="77777777" w:rsidR="003B62AD" w:rsidRPr="003B62AD" w:rsidRDefault="003B62AD" w:rsidP="003B62AD">
      <w:pPr>
        <w:numPr>
          <w:ilvl w:val="0"/>
          <w:numId w:val="28"/>
        </w:numPr>
        <w:spacing w:after="0" w:line="240" w:lineRule="auto"/>
        <w:ind w:left="284" w:hanging="284"/>
        <w:jc w:val="both"/>
        <w:rPr>
          <w:rFonts w:ascii="Cambria" w:eastAsia="SimSun" w:hAnsi="Cambria" w:cs="Arial"/>
          <w:bCs/>
          <w:kern w:val="0"/>
          <w:sz w:val="24"/>
          <w:szCs w:val="24"/>
          <w:lang w:eastAsia="zh-CN"/>
          <w14:ligatures w14:val="none"/>
        </w:rPr>
      </w:pPr>
      <w:r w:rsidRPr="003B62AD">
        <w:rPr>
          <w:rFonts w:ascii="Times New Roman" w:eastAsia="SimSun" w:hAnsi="Times New Roman" w:cs="Times New Roman"/>
          <w:kern w:val="0"/>
          <w:sz w:val="24"/>
          <w:szCs w:val="24"/>
          <w:lang w:eastAsia="zh-CN"/>
          <w14:ligatures w14:val="none"/>
        </w:rPr>
        <w:t xml:space="preserve"> Zamawiający nie dopuszcza składania ofert częściowych. </w:t>
      </w:r>
      <w:r w:rsidRPr="003B62AD">
        <w:rPr>
          <w:rFonts w:ascii="Cambria" w:eastAsia="SimSun" w:hAnsi="Cambria" w:cs="Arial"/>
          <w:bCs/>
          <w:kern w:val="0"/>
          <w:sz w:val="24"/>
          <w:szCs w:val="24"/>
          <w:lang w:eastAsia="zh-CN"/>
          <w14:ligatures w14:val="none"/>
        </w:rPr>
        <w:t xml:space="preserve">Stosownie do treści art. 91 ust. 2 </w:t>
      </w:r>
      <w:proofErr w:type="spellStart"/>
      <w:r w:rsidRPr="003B62AD">
        <w:rPr>
          <w:rFonts w:ascii="Cambria" w:eastAsia="SimSun" w:hAnsi="Cambria" w:cs="Arial"/>
          <w:bCs/>
          <w:kern w:val="0"/>
          <w:sz w:val="24"/>
          <w:szCs w:val="24"/>
          <w:lang w:eastAsia="zh-CN"/>
          <w14:ligatures w14:val="none"/>
        </w:rPr>
        <w:t>Pzp</w:t>
      </w:r>
      <w:proofErr w:type="spellEnd"/>
      <w:r w:rsidRPr="003B62AD">
        <w:rPr>
          <w:rFonts w:ascii="Cambria" w:eastAsia="SimSun" w:hAnsi="Cambria" w:cs="Arial"/>
          <w:bCs/>
          <w:kern w:val="0"/>
          <w:sz w:val="24"/>
          <w:szCs w:val="24"/>
          <w:lang w:eastAsia="zh-CN"/>
          <w14:ligatures w14:val="none"/>
        </w:rPr>
        <w:t xml:space="preserve"> wskazuję, że Zamawiający nie dokonał podziału zamówienia na części, ponieważ zamówienie, udzielane w całości, jest dostosowane do potrzeb małych i średnich przedsiębiorstw w rozumieniu załącznika I do rozporządzenia Komisji (UE) nr 651/2014 z dnia 17 czerwca 2014 r. Ponadto zamówienie dotyczy zakresu o zasięgu, który sprawia, iż wykonanie go w ramach jednej części i przez jednego wykonawcę będzie stanowić najbardziej efektywny z punktu widzenia technicznego i formalnego sposób realizacji. </w:t>
      </w:r>
    </w:p>
    <w:p w14:paraId="75DF0596"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0"/>
          <w:lang w:eastAsia="pl-PL"/>
          <w14:ligatures w14:val="none"/>
        </w:rPr>
      </w:pPr>
      <w:r w:rsidRPr="003B62AD">
        <w:rPr>
          <w:rFonts w:ascii="Times New Roman" w:eastAsia="Times New Roman" w:hAnsi="Times New Roman" w:cs="Times New Roman"/>
          <w:kern w:val="0"/>
          <w:sz w:val="24"/>
          <w:szCs w:val="20"/>
          <w:lang w:eastAsia="pl-PL"/>
          <w14:ligatures w14:val="none"/>
        </w:rPr>
        <w:t>Zamawiający nie dopuszcza składania ofert wariantowych oraz w postaci katalogów elektronicznych.</w:t>
      </w:r>
    </w:p>
    <w:p w14:paraId="07E64BD9" w14:textId="77777777" w:rsidR="003B62AD" w:rsidRPr="003B62AD" w:rsidRDefault="003B62AD" w:rsidP="003B62AD">
      <w:pPr>
        <w:numPr>
          <w:ilvl w:val="0"/>
          <w:numId w:val="2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Zamawiający nie określa dodatkowych wymagań związanych z zatrudnianiem osób,                       </w:t>
      </w:r>
      <w:r w:rsidRPr="003B62AD">
        <w:rPr>
          <w:rFonts w:ascii="Times New Roman" w:eastAsia="Times New Roman" w:hAnsi="Times New Roman" w:cs="Times New Roman"/>
          <w:kern w:val="0"/>
          <w:sz w:val="24"/>
          <w:szCs w:val="20"/>
          <w:lang w:eastAsia="pl-PL"/>
          <w14:ligatures w14:val="none"/>
        </w:rPr>
        <w:t>o których</w:t>
      </w:r>
      <w:r w:rsidRPr="003B62AD">
        <w:rPr>
          <w:rFonts w:ascii="Times New Roman" w:eastAsia="Times New Roman" w:hAnsi="Times New Roman" w:cs="Times New Roman"/>
          <w:kern w:val="0"/>
          <w:sz w:val="24"/>
          <w:szCs w:val="24"/>
          <w:lang w:eastAsia="pl-PL"/>
          <w14:ligatures w14:val="none"/>
        </w:rPr>
        <w:t xml:space="preserve"> mowa w art. 96 ust. 2 pkt 2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w:t>
      </w:r>
    </w:p>
    <w:p w14:paraId="7DD1D491" w14:textId="77777777" w:rsidR="00C627BC" w:rsidRPr="00881787" w:rsidRDefault="00C627BC" w:rsidP="00C627BC">
      <w:pPr>
        <w:numPr>
          <w:ilvl w:val="0"/>
          <w:numId w:val="18"/>
        </w:numPr>
        <w:pBdr>
          <w:bottom w:val="double" w:sz="4" w:space="1" w:color="auto"/>
        </w:pBdr>
        <w:shd w:val="clear" w:color="auto" w:fill="DAEEF3"/>
        <w:spacing w:before="360" w:after="40" w:line="360" w:lineRule="auto"/>
        <w:ind w:left="284" w:hanging="284"/>
        <w:jc w:val="both"/>
        <w:rPr>
          <w:rFonts w:ascii="Times New Roman" w:eastAsia="Times New Roman" w:hAnsi="Times New Roman" w:cs="Times New Roman"/>
          <w:b/>
          <w:kern w:val="0"/>
          <w:sz w:val="24"/>
          <w:szCs w:val="24"/>
          <w:lang w:eastAsia="pl-PL"/>
          <w14:ligatures w14:val="none"/>
        </w:rPr>
      </w:pPr>
      <w:r w:rsidRPr="00881787">
        <w:rPr>
          <w:rFonts w:ascii="Times New Roman" w:eastAsia="Times New Roman" w:hAnsi="Times New Roman" w:cs="Times New Roman"/>
          <w:b/>
          <w:kern w:val="0"/>
          <w:sz w:val="24"/>
          <w:szCs w:val="24"/>
          <w:lang w:eastAsia="pl-PL"/>
          <w14:ligatures w14:val="none"/>
        </w:rPr>
        <w:lastRenderedPageBreak/>
        <w:t>OPIS PRZEDMIOTU ZAMÓWIENIA</w:t>
      </w:r>
    </w:p>
    <w:p w14:paraId="75D4B6B5" w14:textId="77777777" w:rsidR="00C627BC" w:rsidRPr="00881787" w:rsidRDefault="00C627BC" w:rsidP="00C953DD">
      <w:pPr>
        <w:numPr>
          <w:ilvl w:val="0"/>
          <w:numId w:val="62"/>
        </w:numPr>
        <w:spacing w:after="96" w:line="276" w:lineRule="auto"/>
        <w:contextualSpacing/>
        <w:rPr>
          <w:rFonts w:ascii="Times New Roman" w:eastAsia="Verdana" w:hAnsi="Times New Roman" w:cs="Times New Roman"/>
          <w:color w:val="000000"/>
          <w:kern w:val="0"/>
          <w:sz w:val="24"/>
          <w:szCs w:val="24"/>
          <w:lang w:eastAsia="pl-PL"/>
          <w14:ligatures w14:val="none"/>
        </w:rPr>
      </w:pPr>
      <w:bookmarkStart w:id="3" w:name="_Hlk64287930"/>
      <w:r w:rsidRPr="00881787">
        <w:rPr>
          <w:rFonts w:ascii="Times New Roman" w:eastAsia="Times New Roman" w:hAnsi="Times New Roman" w:cs="Times New Roman"/>
          <w:kern w:val="0"/>
          <w:sz w:val="24"/>
          <w:szCs w:val="24"/>
          <w:lang w:eastAsia="pl-PL"/>
          <w14:ligatures w14:val="none"/>
        </w:rPr>
        <w:t xml:space="preserve"> </w:t>
      </w:r>
      <w:r w:rsidRPr="00881787">
        <w:rPr>
          <w:rFonts w:ascii="Times New Roman" w:eastAsia="Verdana" w:hAnsi="Times New Roman" w:cs="Times New Roman"/>
          <w:b/>
          <w:color w:val="000000"/>
          <w:kern w:val="0"/>
          <w:sz w:val="24"/>
          <w:szCs w:val="24"/>
          <w:u w:val="single" w:color="000000"/>
          <w:lang w:eastAsia="pl-PL"/>
          <w14:ligatures w14:val="none"/>
        </w:rPr>
        <w:t>PRZEDMIOT ZAMÓWIENIA</w:t>
      </w:r>
      <w:r w:rsidRPr="00881787">
        <w:rPr>
          <w:rFonts w:ascii="Times New Roman" w:eastAsia="Verdana" w:hAnsi="Times New Roman" w:cs="Times New Roman"/>
          <w:color w:val="000000"/>
          <w:kern w:val="0"/>
          <w:sz w:val="24"/>
          <w:szCs w:val="24"/>
          <w:lang w:eastAsia="pl-PL"/>
          <w14:ligatures w14:val="none"/>
        </w:rPr>
        <w:t xml:space="preserve">: </w:t>
      </w:r>
    </w:p>
    <w:p w14:paraId="7C723DA7" w14:textId="3EA2643B" w:rsidR="00C627BC" w:rsidRPr="00881787" w:rsidRDefault="00C627BC" w:rsidP="00C627BC">
      <w:pPr>
        <w:spacing w:before="240" w:after="0" w:line="240" w:lineRule="auto"/>
        <w:jc w:val="both"/>
        <w:rPr>
          <w:rFonts w:ascii="Times New Roman" w:hAnsi="Times New Roman" w:cs="Times New Roman"/>
          <w:b/>
        </w:rPr>
      </w:pPr>
      <w:r>
        <w:rPr>
          <w:rFonts w:ascii="Times New Roman" w:hAnsi="Times New Roman" w:cs="Times New Roman"/>
          <w:b/>
        </w:rPr>
        <w:t>Realizacja projektu pn. „Rozwój błękitno- zielonej infrastruktury sprzyjającej różnorodności biologicznej w Grodzisku Mazowieckim” współfinansowanego ze środków Samorządu Województwa Mazowieckiego</w:t>
      </w:r>
    </w:p>
    <w:p w14:paraId="45B43245" w14:textId="77777777" w:rsidR="00C627BC" w:rsidRDefault="00C627BC" w:rsidP="00C627BC">
      <w:pPr>
        <w:spacing w:before="240" w:after="0" w:line="240" w:lineRule="auto"/>
        <w:rPr>
          <w:rFonts w:ascii="Times New Roman" w:eastAsia="Calibri" w:hAnsi="Times New Roman" w:cs="Times New Roman"/>
          <w:b/>
        </w:rPr>
      </w:pPr>
      <w:r>
        <w:rPr>
          <w:rFonts w:ascii="Times New Roman" w:eastAsia="Calibri" w:hAnsi="Times New Roman" w:cs="Times New Roman"/>
          <w:kern w:val="0"/>
          <w:sz w:val="24"/>
          <w:szCs w:val="24"/>
          <w:lang w:eastAsia="pl-PL"/>
          <w14:ligatures w14:val="none"/>
        </w:rPr>
        <w:t xml:space="preserve">                                                          </w:t>
      </w:r>
      <w:r w:rsidRPr="00881787">
        <w:rPr>
          <w:rFonts w:ascii="Times New Roman" w:eastAsia="Calibri" w:hAnsi="Times New Roman" w:cs="Times New Roman"/>
          <w:kern w:val="0"/>
          <w:sz w:val="24"/>
          <w:szCs w:val="24"/>
          <w:lang w:eastAsia="pl-PL"/>
          <w14:ligatures w14:val="none"/>
        </w:rPr>
        <w:t>w podziale na zadania:</w:t>
      </w:r>
      <w:r w:rsidRPr="006B66FE">
        <w:rPr>
          <w:rFonts w:ascii="Times New Roman" w:eastAsia="Calibri" w:hAnsi="Times New Roman" w:cs="Times New Roman"/>
          <w:b/>
        </w:rPr>
        <w:t xml:space="preserve"> </w:t>
      </w:r>
    </w:p>
    <w:p w14:paraId="2CF94B9F" w14:textId="77777777" w:rsidR="00C627BC" w:rsidRDefault="00C627BC" w:rsidP="00C627BC">
      <w:pPr>
        <w:spacing w:before="240" w:after="0" w:line="240" w:lineRule="auto"/>
        <w:rPr>
          <w:rFonts w:ascii="Times New Roman" w:hAnsi="Times New Roman" w:cs="Times New Roman"/>
          <w:bCs/>
        </w:rPr>
      </w:pPr>
      <w:r>
        <w:rPr>
          <w:rFonts w:ascii="Times New Roman" w:eastAsia="Calibri" w:hAnsi="Times New Roman" w:cs="Times New Roman"/>
          <w:b/>
        </w:rPr>
        <w:t>Zadanie nr 1:</w:t>
      </w:r>
      <w:r>
        <w:rPr>
          <w:rFonts w:ascii="Times New Roman" w:eastAsia="Calibri" w:hAnsi="Times New Roman" w:cs="Times New Roman"/>
          <w:bCs/>
        </w:rPr>
        <w:t xml:space="preserve"> </w:t>
      </w:r>
      <w:r>
        <w:rPr>
          <w:rFonts w:ascii="Times New Roman" w:hAnsi="Times New Roman" w:cs="Times New Roman"/>
          <w:bCs/>
        </w:rPr>
        <w:t xml:space="preserve"> Przeciwdziałanie zmianom klimatu poprzez nasadzenia drzew w Gminie Grodzisk Mazowiecki </w:t>
      </w:r>
    </w:p>
    <w:p w14:paraId="72D6E255" w14:textId="77777777" w:rsidR="00C627BC" w:rsidRDefault="00C627BC" w:rsidP="00C627BC">
      <w:pPr>
        <w:spacing w:before="240" w:after="0" w:line="240" w:lineRule="auto"/>
        <w:rPr>
          <w:rFonts w:ascii="Times New Roman" w:eastAsia="Calibri" w:hAnsi="Times New Roman" w:cs="Times New Roman"/>
        </w:rPr>
      </w:pPr>
      <w:r>
        <w:rPr>
          <w:rFonts w:ascii="Times New Roman" w:eastAsia="Calibri" w:hAnsi="Times New Roman" w:cs="Times New Roman"/>
          <w:b/>
        </w:rPr>
        <w:t xml:space="preserve">Zadanie nr 2: </w:t>
      </w:r>
      <w:r>
        <w:rPr>
          <w:rFonts w:ascii="Times New Roman" w:eastAsia="Calibri" w:hAnsi="Times New Roman" w:cs="Times New Roman"/>
        </w:rPr>
        <w:t>Pielęgnacja drzew w okresie 24 miesięcy od daty odbioru końcowego Zadania nr 1</w:t>
      </w:r>
    </w:p>
    <w:p w14:paraId="38B5D356" w14:textId="77777777" w:rsidR="00C627BC" w:rsidRPr="00881787" w:rsidRDefault="00C627BC" w:rsidP="00C627BC">
      <w:pPr>
        <w:spacing w:before="240" w:after="0" w:line="240" w:lineRule="auto"/>
        <w:rPr>
          <w:rFonts w:ascii="Times New Roman" w:hAnsi="Times New Roman" w:cs="Times New Roman"/>
          <w:bCs/>
        </w:rPr>
      </w:pPr>
    </w:p>
    <w:p w14:paraId="327958D8" w14:textId="77777777" w:rsidR="00C627BC" w:rsidRPr="00881787" w:rsidRDefault="00C627BC" w:rsidP="00C953DD">
      <w:pPr>
        <w:numPr>
          <w:ilvl w:val="0"/>
          <w:numId w:val="62"/>
        </w:numPr>
        <w:spacing w:after="96" w:line="276" w:lineRule="auto"/>
        <w:contextualSpacing/>
        <w:rPr>
          <w:rFonts w:ascii="Times New Roman" w:eastAsia="Verdana" w:hAnsi="Times New Roman" w:cs="Times New Roman"/>
          <w:b/>
          <w:color w:val="000000"/>
          <w:kern w:val="0"/>
          <w:sz w:val="24"/>
          <w:szCs w:val="24"/>
          <w:u w:val="single" w:color="000000"/>
          <w:lang w:eastAsia="pl-PL"/>
          <w14:ligatures w14:val="none"/>
        </w:rPr>
      </w:pPr>
      <w:r w:rsidRPr="00881787">
        <w:rPr>
          <w:rFonts w:ascii="Times New Roman" w:eastAsia="Verdana" w:hAnsi="Times New Roman" w:cs="Times New Roman"/>
          <w:b/>
          <w:color w:val="000000"/>
          <w:kern w:val="0"/>
          <w:sz w:val="24"/>
          <w:szCs w:val="24"/>
          <w:u w:val="single" w:color="000000"/>
          <w:lang w:eastAsia="pl-PL"/>
          <w14:ligatures w14:val="none"/>
        </w:rPr>
        <w:t xml:space="preserve">  OPIS INWESTYCJI </w:t>
      </w:r>
    </w:p>
    <w:p w14:paraId="74521EB2" w14:textId="77777777" w:rsidR="00C627BC" w:rsidRPr="00881787" w:rsidRDefault="00C627BC" w:rsidP="00C953DD">
      <w:pPr>
        <w:numPr>
          <w:ilvl w:val="0"/>
          <w:numId w:val="63"/>
        </w:numPr>
        <w:spacing w:before="240" w:after="0" w:line="276" w:lineRule="auto"/>
        <w:contextualSpacing/>
        <w:jc w:val="both"/>
        <w:rPr>
          <w:rFonts w:ascii="Times New Roman" w:eastAsia="Verdana" w:hAnsi="Times New Roman" w:cs="Times New Roman"/>
          <w:b/>
          <w:vanish/>
          <w:color w:val="000000"/>
          <w:kern w:val="0"/>
          <w:sz w:val="24"/>
          <w:szCs w:val="24"/>
          <w:lang w:eastAsia="pl-PL"/>
          <w14:ligatures w14:val="none"/>
        </w:rPr>
      </w:pPr>
    </w:p>
    <w:p w14:paraId="0D7096C4" w14:textId="77777777" w:rsidR="00C627BC" w:rsidRPr="00881787" w:rsidRDefault="00C627BC" w:rsidP="00C953DD">
      <w:pPr>
        <w:numPr>
          <w:ilvl w:val="0"/>
          <w:numId w:val="63"/>
        </w:numPr>
        <w:spacing w:before="240" w:after="0" w:line="276" w:lineRule="auto"/>
        <w:contextualSpacing/>
        <w:jc w:val="both"/>
        <w:rPr>
          <w:rFonts w:ascii="Times New Roman" w:eastAsia="Verdana" w:hAnsi="Times New Roman" w:cs="Times New Roman"/>
          <w:b/>
          <w:vanish/>
          <w:color w:val="000000"/>
          <w:kern w:val="0"/>
          <w:sz w:val="24"/>
          <w:szCs w:val="24"/>
          <w:lang w:eastAsia="pl-PL"/>
          <w14:ligatures w14:val="none"/>
        </w:rPr>
      </w:pPr>
    </w:p>
    <w:p w14:paraId="335499AC" w14:textId="77777777" w:rsidR="00C627BC" w:rsidRPr="00881787" w:rsidRDefault="00C627BC" w:rsidP="00C953DD">
      <w:pPr>
        <w:numPr>
          <w:ilvl w:val="1"/>
          <w:numId w:val="63"/>
        </w:numPr>
        <w:spacing w:before="240" w:after="0" w:line="276" w:lineRule="auto"/>
        <w:contextualSpacing/>
        <w:rPr>
          <w:rFonts w:ascii="Times New Roman" w:eastAsia="Verdana" w:hAnsi="Times New Roman" w:cs="Times New Roman"/>
          <w:b/>
          <w:color w:val="000000"/>
          <w:kern w:val="0"/>
          <w:sz w:val="24"/>
          <w:szCs w:val="24"/>
          <w:lang w:eastAsia="pl-PL"/>
          <w14:ligatures w14:val="none"/>
        </w:rPr>
      </w:pPr>
      <w:r w:rsidRPr="00881787">
        <w:rPr>
          <w:rFonts w:ascii="Times New Roman" w:eastAsia="Verdana" w:hAnsi="Times New Roman" w:cs="Times New Roman"/>
          <w:b/>
          <w:color w:val="000000"/>
          <w:kern w:val="0"/>
          <w:sz w:val="24"/>
          <w:szCs w:val="24"/>
          <w:lang w:eastAsia="pl-PL"/>
          <w14:ligatures w14:val="none"/>
        </w:rPr>
        <w:t xml:space="preserve">Lokalizacja terenu inwestycji: </w:t>
      </w:r>
    </w:p>
    <w:p w14:paraId="4F98255D" w14:textId="075545A5" w:rsidR="00C627BC" w:rsidRPr="00881787" w:rsidRDefault="00C627BC" w:rsidP="00C627BC">
      <w:pPr>
        <w:spacing w:before="240" w:after="0" w:line="276" w:lineRule="auto"/>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 xml:space="preserve">Lokalizacja wszystkich prac, które są przedmiotem umowy znajduje się w Gminie Grodzisk Mazowiecki. Dokładne lokalizacje </w:t>
      </w:r>
      <w:r w:rsidR="00575F4A">
        <w:rPr>
          <w:rFonts w:ascii="Times New Roman" w:eastAsia="Verdana" w:hAnsi="Times New Roman" w:cs="Times New Roman"/>
          <w:kern w:val="0"/>
          <w:sz w:val="24"/>
          <w:szCs w:val="24"/>
          <w:lang w:eastAsia="pl-PL"/>
          <w14:ligatures w14:val="none"/>
        </w:rPr>
        <w:t>są podane w</w:t>
      </w:r>
      <w:r w:rsidRPr="00881787">
        <w:rPr>
          <w:rFonts w:ascii="Times New Roman" w:eastAsia="Verdana" w:hAnsi="Times New Roman" w:cs="Times New Roman"/>
          <w:kern w:val="0"/>
          <w:sz w:val="24"/>
          <w:szCs w:val="24"/>
          <w:lang w:eastAsia="pl-PL"/>
          <w14:ligatures w14:val="none"/>
        </w:rPr>
        <w:t xml:space="preserve"> </w:t>
      </w:r>
      <w:r w:rsidRPr="00575F4A">
        <w:rPr>
          <w:rFonts w:ascii="Times New Roman" w:eastAsia="Times New Roman" w:hAnsi="Times New Roman" w:cs="Times New Roman"/>
          <w:b/>
          <w:kern w:val="0"/>
          <w:sz w:val="24"/>
          <w:szCs w:val="24"/>
          <w:u w:val="single"/>
          <w:lang w:eastAsia="pl-PL"/>
          <w14:ligatures w14:val="none"/>
        </w:rPr>
        <w:t xml:space="preserve">Załączniku nr </w:t>
      </w:r>
      <w:r w:rsidR="00575F4A">
        <w:rPr>
          <w:rFonts w:ascii="Times New Roman" w:eastAsia="Times New Roman" w:hAnsi="Times New Roman" w:cs="Times New Roman"/>
          <w:b/>
          <w:kern w:val="0"/>
          <w:sz w:val="24"/>
          <w:szCs w:val="24"/>
          <w:u w:val="single"/>
          <w:lang w:eastAsia="pl-PL"/>
          <w14:ligatures w14:val="none"/>
        </w:rPr>
        <w:t>1A</w:t>
      </w:r>
      <w:r w:rsidRPr="00575F4A">
        <w:rPr>
          <w:rFonts w:ascii="Times New Roman" w:eastAsia="Times New Roman" w:hAnsi="Times New Roman" w:cs="Times New Roman"/>
          <w:b/>
          <w:kern w:val="0"/>
          <w:sz w:val="24"/>
          <w:szCs w:val="24"/>
          <w:u w:val="single"/>
          <w:lang w:eastAsia="pl-PL"/>
          <w14:ligatures w14:val="none"/>
        </w:rPr>
        <w:t xml:space="preserve">. </w:t>
      </w:r>
      <w:r w:rsidR="00322D92" w:rsidRPr="00575F4A">
        <w:rPr>
          <w:rFonts w:ascii="Times New Roman" w:eastAsia="Times New Roman" w:hAnsi="Times New Roman" w:cs="Times New Roman"/>
          <w:b/>
          <w:kern w:val="0"/>
          <w:sz w:val="24"/>
          <w:szCs w:val="24"/>
          <w:u w:val="single"/>
          <w:lang w:eastAsia="pl-PL"/>
          <w14:ligatures w14:val="none"/>
        </w:rPr>
        <w:t xml:space="preserve"> Formularz cenowy -</w:t>
      </w:r>
      <w:r w:rsidRPr="00575F4A">
        <w:rPr>
          <w:rFonts w:ascii="Times New Roman" w:eastAsia="Times New Roman" w:hAnsi="Times New Roman" w:cs="Times New Roman"/>
          <w:b/>
          <w:kern w:val="0"/>
          <w:sz w:val="24"/>
          <w:szCs w:val="24"/>
          <w:u w:val="single"/>
          <w:lang w:eastAsia="pl-PL"/>
          <w14:ligatures w14:val="none"/>
        </w:rPr>
        <w:t xml:space="preserve"> wykaz roślin i pozostałych materiałów</w:t>
      </w:r>
      <w:r w:rsidRPr="00575F4A">
        <w:rPr>
          <w:rFonts w:ascii="Times New Roman" w:eastAsia="Verdana" w:hAnsi="Times New Roman" w:cs="Times New Roman"/>
          <w:kern w:val="0"/>
          <w:sz w:val="24"/>
          <w:szCs w:val="24"/>
          <w:lang w:eastAsia="pl-PL"/>
          <w14:ligatures w14:val="none"/>
        </w:rPr>
        <w:t>.</w:t>
      </w:r>
    </w:p>
    <w:p w14:paraId="1ADE3E60" w14:textId="77777777" w:rsidR="00C627BC" w:rsidRPr="00881787" w:rsidRDefault="00C627BC" w:rsidP="00C953DD">
      <w:pPr>
        <w:numPr>
          <w:ilvl w:val="1"/>
          <w:numId w:val="63"/>
        </w:numPr>
        <w:spacing w:before="240" w:after="0" w:line="276" w:lineRule="auto"/>
        <w:contextualSpacing/>
        <w:jc w:val="both"/>
        <w:rPr>
          <w:rFonts w:ascii="Times New Roman" w:eastAsia="Verdana" w:hAnsi="Times New Roman" w:cs="Times New Roman"/>
          <w:color w:val="000000"/>
          <w:kern w:val="0"/>
          <w:sz w:val="24"/>
          <w:szCs w:val="24"/>
          <w:lang w:eastAsia="pl-PL"/>
          <w14:ligatures w14:val="none"/>
        </w:rPr>
      </w:pPr>
      <w:r w:rsidRPr="00881787">
        <w:rPr>
          <w:rFonts w:ascii="Times New Roman" w:eastAsia="Verdana" w:hAnsi="Times New Roman" w:cs="Times New Roman"/>
          <w:b/>
          <w:color w:val="000000"/>
          <w:kern w:val="0"/>
          <w:sz w:val="24"/>
          <w:szCs w:val="24"/>
          <w:lang w:eastAsia="pl-PL"/>
          <w14:ligatures w14:val="none"/>
        </w:rPr>
        <w:t xml:space="preserve">Inwestycja podzielona jest na </w:t>
      </w:r>
      <w:r>
        <w:rPr>
          <w:rFonts w:ascii="Times New Roman" w:eastAsia="Verdana" w:hAnsi="Times New Roman" w:cs="Times New Roman"/>
          <w:b/>
          <w:color w:val="000000"/>
          <w:kern w:val="0"/>
          <w:sz w:val="24"/>
          <w:szCs w:val="24"/>
          <w:lang w:eastAsia="pl-PL"/>
          <w14:ligatures w14:val="none"/>
        </w:rPr>
        <w:t xml:space="preserve">dwa </w:t>
      </w:r>
      <w:r w:rsidRPr="00881787">
        <w:rPr>
          <w:rFonts w:ascii="Times New Roman" w:eastAsia="Verdana" w:hAnsi="Times New Roman" w:cs="Times New Roman"/>
          <w:b/>
          <w:color w:val="000000"/>
          <w:kern w:val="0"/>
          <w:sz w:val="24"/>
          <w:szCs w:val="24"/>
          <w:lang w:eastAsia="pl-PL"/>
          <w14:ligatures w14:val="none"/>
        </w:rPr>
        <w:t>zadania:</w:t>
      </w:r>
    </w:p>
    <w:p w14:paraId="5B0B9754" w14:textId="77777777" w:rsidR="00C627BC" w:rsidRPr="00881787" w:rsidRDefault="00C627BC" w:rsidP="00C953DD">
      <w:pPr>
        <w:numPr>
          <w:ilvl w:val="2"/>
          <w:numId w:val="63"/>
        </w:numPr>
        <w:spacing w:after="0" w:line="276" w:lineRule="auto"/>
        <w:ind w:left="1701"/>
        <w:contextualSpacing/>
        <w:jc w:val="both"/>
        <w:rPr>
          <w:rFonts w:ascii="Times New Roman" w:eastAsia="Verdana" w:hAnsi="Times New Roman" w:cs="Times New Roman"/>
          <w:color w:val="000000"/>
          <w:kern w:val="0"/>
          <w:sz w:val="24"/>
          <w:szCs w:val="24"/>
          <w:lang w:eastAsia="pl-PL"/>
          <w14:ligatures w14:val="none"/>
        </w:rPr>
      </w:pPr>
      <w:r w:rsidRPr="00881787">
        <w:rPr>
          <w:rFonts w:ascii="Times New Roman" w:eastAsia="Verdana" w:hAnsi="Times New Roman" w:cs="Times New Roman"/>
          <w:b/>
          <w:color w:val="000000"/>
          <w:kern w:val="0"/>
          <w:sz w:val="24"/>
          <w:szCs w:val="24"/>
          <w:lang w:eastAsia="pl-PL"/>
          <w14:ligatures w14:val="none"/>
        </w:rPr>
        <w:t xml:space="preserve">Zadanie nr 1: Nasadzenia </w:t>
      </w:r>
      <w:r>
        <w:rPr>
          <w:rFonts w:ascii="Times New Roman" w:eastAsia="Verdana" w:hAnsi="Times New Roman" w:cs="Times New Roman"/>
          <w:b/>
          <w:color w:val="000000"/>
          <w:kern w:val="0"/>
          <w:sz w:val="24"/>
          <w:szCs w:val="24"/>
          <w:lang w:eastAsia="pl-PL"/>
          <w14:ligatures w14:val="none"/>
        </w:rPr>
        <w:t xml:space="preserve">drzew </w:t>
      </w:r>
      <w:r w:rsidRPr="00881787">
        <w:rPr>
          <w:rFonts w:ascii="Times New Roman" w:eastAsia="Verdana" w:hAnsi="Times New Roman" w:cs="Times New Roman"/>
          <w:b/>
          <w:color w:val="000000"/>
          <w:kern w:val="0"/>
          <w:sz w:val="24"/>
          <w:szCs w:val="24"/>
          <w:lang w:eastAsia="pl-PL"/>
          <w14:ligatures w14:val="none"/>
        </w:rPr>
        <w:t>w gminie Grodzisk Mazowiecki</w:t>
      </w:r>
    </w:p>
    <w:p w14:paraId="66B96308" w14:textId="77777777" w:rsidR="00C627BC" w:rsidRPr="00881787" w:rsidRDefault="00C627BC" w:rsidP="00C953DD">
      <w:pPr>
        <w:numPr>
          <w:ilvl w:val="2"/>
          <w:numId w:val="63"/>
        </w:numPr>
        <w:spacing w:after="0" w:line="276" w:lineRule="auto"/>
        <w:ind w:left="1701"/>
        <w:contextualSpacing/>
        <w:jc w:val="both"/>
        <w:rPr>
          <w:rFonts w:ascii="Times New Roman" w:eastAsia="Verdana" w:hAnsi="Times New Roman" w:cs="Times New Roman"/>
          <w:color w:val="000000"/>
          <w:kern w:val="0"/>
          <w:sz w:val="24"/>
          <w:szCs w:val="24"/>
          <w:lang w:eastAsia="pl-PL"/>
          <w14:ligatures w14:val="none"/>
        </w:rPr>
      </w:pPr>
      <w:r>
        <w:rPr>
          <w:rFonts w:ascii="Times New Roman" w:eastAsia="Verdana" w:hAnsi="Times New Roman" w:cs="Times New Roman"/>
          <w:b/>
          <w:color w:val="000000"/>
          <w:kern w:val="0"/>
          <w:sz w:val="24"/>
          <w:szCs w:val="24"/>
          <w:lang w:eastAsia="pl-PL"/>
          <w14:ligatures w14:val="none"/>
        </w:rPr>
        <w:t xml:space="preserve">Zadanie nr 2: </w:t>
      </w:r>
      <w:r w:rsidRPr="00881787">
        <w:rPr>
          <w:rFonts w:ascii="Times New Roman" w:eastAsia="Verdana" w:hAnsi="Times New Roman" w:cs="Times New Roman"/>
          <w:b/>
          <w:color w:val="000000"/>
          <w:kern w:val="0"/>
          <w:sz w:val="24"/>
          <w:szCs w:val="24"/>
          <w:lang w:eastAsia="pl-PL"/>
          <w14:ligatures w14:val="none"/>
        </w:rPr>
        <w:t xml:space="preserve">Pielęgnacja </w:t>
      </w:r>
      <w:r>
        <w:rPr>
          <w:rFonts w:ascii="Times New Roman" w:eastAsia="Verdana" w:hAnsi="Times New Roman" w:cs="Times New Roman"/>
          <w:b/>
          <w:color w:val="000000"/>
          <w:kern w:val="0"/>
          <w:sz w:val="24"/>
          <w:szCs w:val="24"/>
          <w:lang w:eastAsia="pl-PL"/>
          <w14:ligatures w14:val="none"/>
        </w:rPr>
        <w:t xml:space="preserve">drzew </w:t>
      </w:r>
      <w:r w:rsidRPr="00881787">
        <w:rPr>
          <w:rFonts w:ascii="Times New Roman" w:eastAsia="Verdana" w:hAnsi="Times New Roman" w:cs="Times New Roman"/>
          <w:b/>
          <w:color w:val="000000"/>
          <w:kern w:val="0"/>
          <w:sz w:val="24"/>
          <w:szCs w:val="24"/>
          <w:lang w:eastAsia="pl-PL"/>
          <w14:ligatures w14:val="none"/>
        </w:rPr>
        <w:t>w okresie 24 miesięcy od daty odbioru końcowego</w:t>
      </w:r>
      <w:r w:rsidRPr="006B66FE">
        <w:rPr>
          <w:rFonts w:ascii="Times New Roman" w:eastAsia="Verdana" w:hAnsi="Times New Roman" w:cs="Times New Roman"/>
          <w:b/>
          <w:color w:val="000000"/>
          <w:kern w:val="0"/>
          <w:sz w:val="24"/>
          <w:szCs w:val="24"/>
          <w:lang w:eastAsia="pl-PL"/>
          <w14:ligatures w14:val="none"/>
        </w:rPr>
        <w:t xml:space="preserve"> </w:t>
      </w:r>
      <w:r>
        <w:rPr>
          <w:rFonts w:ascii="Times New Roman" w:eastAsia="Verdana" w:hAnsi="Times New Roman" w:cs="Times New Roman"/>
          <w:b/>
          <w:color w:val="000000"/>
          <w:kern w:val="0"/>
          <w:sz w:val="24"/>
          <w:szCs w:val="24"/>
          <w:lang w:eastAsia="pl-PL"/>
          <w14:ligatures w14:val="none"/>
        </w:rPr>
        <w:t xml:space="preserve">  Z</w:t>
      </w:r>
      <w:r w:rsidRPr="00881787">
        <w:rPr>
          <w:rFonts w:ascii="Times New Roman" w:eastAsia="Verdana" w:hAnsi="Times New Roman" w:cs="Times New Roman"/>
          <w:b/>
          <w:color w:val="000000"/>
          <w:kern w:val="0"/>
          <w:sz w:val="24"/>
          <w:szCs w:val="24"/>
          <w:lang w:eastAsia="pl-PL"/>
          <w14:ligatures w14:val="none"/>
        </w:rPr>
        <w:t>adania nr 1</w:t>
      </w:r>
      <w:r>
        <w:rPr>
          <w:rFonts w:ascii="Times New Roman" w:eastAsia="Verdana" w:hAnsi="Times New Roman" w:cs="Times New Roman"/>
          <w:b/>
          <w:color w:val="000000"/>
          <w:kern w:val="0"/>
          <w:sz w:val="24"/>
          <w:szCs w:val="24"/>
          <w:lang w:eastAsia="pl-PL"/>
          <w14:ligatures w14:val="none"/>
        </w:rPr>
        <w:t xml:space="preserve"> </w:t>
      </w:r>
      <w:r w:rsidRPr="00881787">
        <w:rPr>
          <w:rFonts w:ascii="Times New Roman" w:eastAsia="Verdana" w:hAnsi="Times New Roman" w:cs="Times New Roman"/>
          <w:b/>
          <w:color w:val="000000"/>
          <w:kern w:val="0"/>
          <w:sz w:val="24"/>
          <w:szCs w:val="24"/>
          <w:lang w:eastAsia="pl-PL"/>
          <w14:ligatures w14:val="none"/>
        </w:rPr>
        <w:t xml:space="preserve"> </w:t>
      </w:r>
      <w:r>
        <w:rPr>
          <w:rFonts w:ascii="Times New Roman" w:eastAsia="Verdana" w:hAnsi="Times New Roman" w:cs="Times New Roman"/>
          <w:b/>
          <w:color w:val="000000"/>
          <w:kern w:val="0"/>
          <w:sz w:val="24"/>
          <w:szCs w:val="24"/>
          <w:lang w:eastAsia="pl-PL"/>
          <w14:ligatures w14:val="none"/>
        </w:rPr>
        <w:t xml:space="preserve">     </w:t>
      </w:r>
    </w:p>
    <w:p w14:paraId="71190ADC" w14:textId="77777777" w:rsidR="00C627BC" w:rsidRPr="00881787" w:rsidRDefault="00C627BC" w:rsidP="00C627BC">
      <w:pPr>
        <w:spacing w:after="0" w:line="276" w:lineRule="auto"/>
        <w:ind w:left="708"/>
        <w:contextualSpacing/>
        <w:jc w:val="both"/>
        <w:rPr>
          <w:rFonts w:ascii="Times New Roman" w:eastAsia="Verdana" w:hAnsi="Times New Roman" w:cs="Times New Roman"/>
          <w:b/>
          <w:bCs/>
          <w:color w:val="000000"/>
          <w:kern w:val="0"/>
          <w:sz w:val="24"/>
          <w:szCs w:val="24"/>
          <w:lang w:eastAsia="pl-PL"/>
          <w14:ligatures w14:val="none"/>
        </w:rPr>
      </w:pPr>
    </w:p>
    <w:p w14:paraId="68C29BC5" w14:textId="77777777" w:rsidR="00C627BC" w:rsidRPr="00881787" w:rsidRDefault="00C627BC" w:rsidP="00C953DD">
      <w:pPr>
        <w:numPr>
          <w:ilvl w:val="1"/>
          <w:numId w:val="63"/>
        </w:numPr>
        <w:spacing w:before="240" w:after="0" w:line="276" w:lineRule="auto"/>
        <w:contextualSpacing/>
        <w:jc w:val="both"/>
        <w:rPr>
          <w:rFonts w:ascii="Times New Roman" w:eastAsia="Verdana" w:hAnsi="Times New Roman" w:cs="Times New Roman"/>
          <w:b/>
          <w:kern w:val="0"/>
          <w:sz w:val="24"/>
          <w:szCs w:val="24"/>
          <w:lang w:eastAsia="pl-PL"/>
          <w14:ligatures w14:val="none"/>
        </w:rPr>
      </w:pPr>
      <w:r w:rsidRPr="00881787">
        <w:rPr>
          <w:rFonts w:ascii="Times New Roman" w:eastAsia="Verdana" w:hAnsi="Times New Roman" w:cs="Times New Roman"/>
          <w:b/>
          <w:kern w:val="0"/>
          <w:sz w:val="24"/>
          <w:szCs w:val="24"/>
          <w:lang w:eastAsia="pl-PL"/>
          <w14:ligatures w14:val="none"/>
        </w:rPr>
        <w:t>Szczegółowy zakres zamówienia określa:</w:t>
      </w:r>
    </w:p>
    <w:p w14:paraId="0CDECC88" w14:textId="18863DDE" w:rsidR="00C627BC" w:rsidRPr="00575F4A" w:rsidRDefault="00C627BC" w:rsidP="00C953DD">
      <w:pPr>
        <w:numPr>
          <w:ilvl w:val="2"/>
          <w:numId w:val="63"/>
        </w:numPr>
        <w:spacing w:after="50" w:line="249" w:lineRule="auto"/>
        <w:ind w:right="13" w:hanging="24"/>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 xml:space="preserve"> </w:t>
      </w:r>
      <w:r w:rsidRPr="00575F4A">
        <w:rPr>
          <w:rFonts w:ascii="Times New Roman" w:eastAsia="Verdana" w:hAnsi="Times New Roman" w:cs="Times New Roman"/>
          <w:kern w:val="0"/>
          <w:sz w:val="24"/>
          <w:szCs w:val="24"/>
          <w:lang w:eastAsia="pl-PL"/>
          <w14:ligatures w14:val="none"/>
        </w:rPr>
        <w:t xml:space="preserve">Szczegółowa Specyfikacja Techniczna Wykonania i Odbioru Usług, stanowiąca załącznik nr </w:t>
      </w:r>
      <w:r w:rsidR="00575F4A" w:rsidRPr="00575F4A">
        <w:rPr>
          <w:rFonts w:ascii="Times New Roman" w:eastAsia="Verdana" w:hAnsi="Times New Roman" w:cs="Times New Roman"/>
          <w:kern w:val="0"/>
          <w:sz w:val="24"/>
          <w:szCs w:val="24"/>
          <w:lang w:eastAsia="pl-PL"/>
          <w14:ligatures w14:val="none"/>
        </w:rPr>
        <w:t>7</w:t>
      </w:r>
      <w:r w:rsidRPr="00575F4A">
        <w:rPr>
          <w:rFonts w:ascii="Times New Roman" w:eastAsia="Verdana" w:hAnsi="Times New Roman" w:cs="Times New Roman"/>
          <w:kern w:val="0"/>
          <w:sz w:val="24"/>
          <w:szCs w:val="24"/>
          <w:lang w:eastAsia="pl-PL"/>
          <w14:ligatures w14:val="none"/>
        </w:rPr>
        <w:t xml:space="preserve"> do SWZ, obejmująca:</w:t>
      </w:r>
    </w:p>
    <w:p w14:paraId="5A592976" w14:textId="77777777" w:rsidR="00C627BC" w:rsidRPr="00575F4A" w:rsidRDefault="00C627BC" w:rsidP="00C953DD">
      <w:pPr>
        <w:numPr>
          <w:ilvl w:val="3"/>
          <w:numId w:val="63"/>
        </w:numPr>
        <w:spacing w:after="0" w:line="276" w:lineRule="auto"/>
        <w:ind w:left="1843" w:hanging="283"/>
        <w:contextualSpacing/>
        <w:jc w:val="both"/>
        <w:rPr>
          <w:rFonts w:ascii="Times New Roman" w:eastAsia="Verdana" w:hAnsi="Times New Roman" w:cs="Times New Roman"/>
          <w:kern w:val="0"/>
          <w:sz w:val="24"/>
          <w:szCs w:val="24"/>
          <w:lang w:eastAsia="pl-PL"/>
          <w14:ligatures w14:val="none"/>
        </w:rPr>
      </w:pPr>
      <w:bookmarkStart w:id="4" w:name="_Hlk127451405"/>
      <w:r w:rsidRPr="00575F4A">
        <w:rPr>
          <w:rFonts w:ascii="Times New Roman" w:eastAsia="Verdana" w:hAnsi="Times New Roman" w:cs="Times New Roman"/>
          <w:kern w:val="0"/>
          <w:sz w:val="24"/>
          <w:szCs w:val="24"/>
          <w:lang w:eastAsia="pl-PL"/>
          <w14:ligatures w14:val="none"/>
        </w:rPr>
        <w:t>Szczegółowa Specyfikacja Techniczna Wykonania i Odbioru Usług- Opis</w:t>
      </w:r>
      <w:r w:rsidRPr="00575F4A">
        <w:rPr>
          <w:rFonts w:ascii="Times New Roman" w:eastAsia="Times New Roman" w:hAnsi="Times New Roman" w:cs="Times New Roman"/>
          <w:b/>
          <w:kern w:val="0"/>
          <w:sz w:val="24"/>
          <w:szCs w:val="24"/>
          <w:u w:val="single"/>
          <w:lang w:eastAsia="pl-PL"/>
          <w14:ligatures w14:val="none"/>
        </w:rPr>
        <w:t xml:space="preserve"> </w:t>
      </w:r>
    </w:p>
    <w:p w14:paraId="29988C94" w14:textId="6C478FF3" w:rsidR="00C627BC" w:rsidRPr="00575F4A" w:rsidRDefault="00C627BC" w:rsidP="00C953DD">
      <w:pPr>
        <w:numPr>
          <w:ilvl w:val="3"/>
          <w:numId w:val="63"/>
        </w:numPr>
        <w:spacing w:after="0" w:line="276" w:lineRule="auto"/>
        <w:ind w:left="1843" w:hanging="283"/>
        <w:contextualSpacing/>
        <w:jc w:val="both"/>
        <w:rPr>
          <w:rFonts w:ascii="Times New Roman" w:eastAsia="Verdana" w:hAnsi="Times New Roman" w:cs="Times New Roman"/>
          <w:kern w:val="0"/>
          <w:sz w:val="24"/>
          <w:szCs w:val="24"/>
          <w:lang w:eastAsia="pl-PL"/>
          <w14:ligatures w14:val="none"/>
        </w:rPr>
      </w:pPr>
      <w:r w:rsidRPr="00575F4A">
        <w:rPr>
          <w:rFonts w:ascii="Times New Roman" w:eastAsia="Times New Roman" w:hAnsi="Times New Roman" w:cs="Times New Roman"/>
          <w:b/>
          <w:kern w:val="0"/>
          <w:sz w:val="24"/>
          <w:szCs w:val="24"/>
          <w:lang w:eastAsia="pl-PL"/>
          <w14:ligatures w14:val="none"/>
        </w:rPr>
        <w:t>Załączniku nr 1</w:t>
      </w:r>
      <w:r w:rsidR="00322D92" w:rsidRPr="00575F4A">
        <w:rPr>
          <w:rFonts w:ascii="Times New Roman" w:eastAsia="Times New Roman" w:hAnsi="Times New Roman" w:cs="Times New Roman"/>
          <w:b/>
          <w:kern w:val="0"/>
          <w:sz w:val="24"/>
          <w:szCs w:val="24"/>
          <w:lang w:eastAsia="pl-PL"/>
          <w14:ligatures w14:val="none"/>
        </w:rPr>
        <w:t>a</w:t>
      </w:r>
      <w:r w:rsidRPr="00575F4A">
        <w:rPr>
          <w:rFonts w:ascii="Times New Roman" w:eastAsia="Times New Roman" w:hAnsi="Times New Roman" w:cs="Times New Roman"/>
          <w:b/>
          <w:kern w:val="0"/>
          <w:sz w:val="24"/>
          <w:szCs w:val="24"/>
          <w:lang w:eastAsia="pl-PL"/>
          <w14:ligatures w14:val="none"/>
        </w:rPr>
        <w:t xml:space="preserve">. </w:t>
      </w:r>
      <w:r w:rsidR="00322D92" w:rsidRPr="00575F4A">
        <w:rPr>
          <w:rFonts w:ascii="Times New Roman" w:eastAsia="Times New Roman" w:hAnsi="Times New Roman" w:cs="Times New Roman"/>
          <w:b/>
          <w:kern w:val="0"/>
          <w:sz w:val="24"/>
          <w:szCs w:val="24"/>
          <w:lang w:eastAsia="pl-PL"/>
          <w14:ligatures w14:val="none"/>
        </w:rPr>
        <w:t>Formularz cenowy</w:t>
      </w:r>
      <w:r w:rsidRPr="00575F4A">
        <w:rPr>
          <w:rFonts w:ascii="Times New Roman" w:eastAsia="Times New Roman" w:hAnsi="Times New Roman" w:cs="Times New Roman"/>
          <w:b/>
          <w:kern w:val="0"/>
          <w:sz w:val="24"/>
          <w:szCs w:val="24"/>
          <w:lang w:eastAsia="pl-PL"/>
          <w14:ligatures w14:val="none"/>
        </w:rPr>
        <w:t xml:space="preserve"> - wykaz drzew i pozostałych materiałów</w:t>
      </w:r>
      <w:r w:rsidRPr="00575F4A">
        <w:rPr>
          <w:rFonts w:ascii="Times New Roman" w:eastAsia="Verdana" w:hAnsi="Times New Roman" w:cs="Times New Roman"/>
          <w:kern w:val="0"/>
          <w:sz w:val="24"/>
          <w:szCs w:val="24"/>
          <w:lang w:eastAsia="pl-PL"/>
          <w14:ligatures w14:val="none"/>
        </w:rPr>
        <w:t xml:space="preserve"> </w:t>
      </w:r>
    </w:p>
    <w:bookmarkEnd w:id="4"/>
    <w:p w14:paraId="5C55D524" w14:textId="77777777" w:rsidR="00C627BC" w:rsidRPr="00575F4A" w:rsidRDefault="00C627BC" w:rsidP="00C953DD">
      <w:pPr>
        <w:numPr>
          <w:ilvl w:val="3"/>
          <w:numId w:val="63"/>
        </w:numPr>
        <w:spacing w:after="0" w:line="276" w:lineRule="auto"/>
        <w:ind w:left="1843" w:hanging="283"/>
        <w:contextualSpacing/>
        <w:jc w:val="both"/>
        <w:rPr>
          <w:rFonts w:ascii="Times New Roman" w:eastAsia="Verdana" w:hAnsi="Times New Roman" w:cs="Times New Roman"/>
          <w:kern w:val="0"/>
          <w:sz w:val="24"/>
          <w:szCs w:val="24"/>
          <w:lang w:eastAsia="pl-PL"/>
          <w14:ligatures w14:val="none"/>
        </w:rPr>
      </w:pPr>
      <w:r w:rsidRPr="00575F4A">
        <w:rPr>
          <w:rFonts w:ascii="Times New Roman" w:eastAsia="Times New Roman" w:hAnsi="Times New Roman" w:cs="Times New Roman"/>
          <w:b/>
          <w:kern w:val="0"/>
          <w:sz w:val="24"/>
          <w:szCs w:val="24"/>
          <w:lang w:eastAsia="pl-PL"/>
          <w14:ligatures w14:val="none"/>
        </w:rPr>
        <w:t xml:space="preserve">Załączniku nr 2. </w:t>
      </w:r>
      <w:bookmarkStart w:id="5" w:name="_Hlk127451443"/>
      <w:r w:rsidRPr="00575F4A">
        <w:rPr>
          <w:rFonts w:ascii="Times New Roman" w:eastAsia="Times New Roman" w:hAnsi="Times New Roman" w:cs="Times New Roman"/>
          <w:b/>
          <w:kern w:val="0"/>
          <w:sz w:val="24"/>
          <w:szCs w:val="24"/>
          <w:lang w:eastAsia="pl-PL"/>
          <w14:ligatures w14:val="none"/>
        </w:rPr>
        <w:t>Spis treści dokumentacji powykonawczej</w:t>
      </w:r>
      <w:bookmarkEnd w:id="5"/>
      <w:r w:rsidRPr="00575F4A">
        <w:rPr>
          <w:rFonts w:ascii="Times New Roman" w:eastAsia="Times New Roman" w:hAnsi="Times New Roman" w:cs="Times New Roman"/>
          <w:b/>
          <w:kern w:val="0"/>
          <w:sz w:val="24"/>
          <w:szCs w:val="24"/>
          <w:lang w:eastAsia="pl-PL"/>
          <w14:ligatures w14:val="none"/>
        </w:rPr>
        <w:t>.</w:t>
      </w:r>
    </w:p>
    <w:p w14:paraId="63DEBBF0" w14:textId="77777777" w:rsidR="00C627BC" w:rsidRPr="00881787" w:rsidRDefault="00C627BC" w:rsidP="00C627BC">
      <w:pPr>
        <w:spacing w:after="0" w:line="276" w:lineRule="auto"/>
        <w:ind w:left="1843"/>
        <w:contextualSpacing/>
        <w:jc w:val="both"/>
        <w:rPr>
          <w:rFonts w:ascii="Times New Roman" w:eastAsia="Verdana" w:hAnsi="Times New Roman" w:cs="Times New Roman"/>
          <w:kern w:val="0"/>
          <w:sz w:val="24"/>
          <w:szCs w:val="24"/>
          <w:lang w:eastAsia="pl-PL"/>
          <w14:ligatures w14:val="none"/>
        </w:rPr>
      </w:pPr>
    </w:p>
    <w:p w14:paraId="72DCDBAC" w14:textId="77777777" w:rsidR="00C627BC" w:rsidRPr="00881787" w:rsidRDefault="00C627BC" w:rsidP="00C953DD">
      <w:pPr>
        <w:numPr>
          <w:ilvl w:val="2"/>
          <w:numId w:val="63"/>
        </w:numPr>
        <w:spacing w:after="50" w:line="249" w:lineRule="auto"/>
        <w:ind w:right="13" w:hanging="24"/>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Zamawiający przekaże Wykonawcy w terminie 7 dni od zawarcia Umowy dokumentację wymienioną powyżej. Odbiór dokumentacji w siedzibie Zamawiającego.</w:t>
      </w:r>
    </w:p>
    <w:p w14:paraId="1DE44E7F" w14:textId="77777777" w:rsidR="00C627BC" w:rsidRPr="00881787" w:rsidRDefault="00C627BC" w:rsidP="00C953DD">
      <w:pPr>
        <w:numPr>
          <w:ilvl w:val="1"/>
          <w:numId w:val="63"/>
        </w:numPr>
        <w:spacing w:after="50" w:line="249" w:lineRule="auto"/>
        <w:ind w:right="13"/>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Zakres:</w:t>
      </w:r>
    </w:p>
    <w:p w14:paraId="5AA41F19" w14:textId="77777777" w:rsidR="00C627BC" w:rsidRPr="00881787" w:rsidRDefault="00C627BC" w:rsidP="00C627BC">
      <w:pPr>
        <w:spacing w:after="0" w:line="240" w:lineRule="auto"/>
        <w:ind w:firstLine="1560"/>
        <w:rPr>
          <w:rFonts w:ascii="Times New Roman" w:eastAsia="SimSun" w:hAnsi="Times New Roman" w:cs="Times New Roman"/>
          <w:kern w:val="0"/>
          <w:sz w:val="24"/>
          <w:szCs w:val="24"/>
          <w:lang w:eastAsia="zh-CN"/>
          <w14:ligatures w14:val="none"/>
        </w:rPr>
      </w:pPr>
      <w:r w:rsidRPr="00881787">
        <w:rPr>
          <w:rFonts w:ascii="Times New Roman" w:eastAsia="SimSun" w:hAnsi="Times New Roman" w:cs="Times New Roman"/>
          <w:kern w:val="0"/>
          <w:sz w:val="24"/>
          <w:szCs w:val="24"/>
          <w:lang w:eastAsia="zh-CN"/>
          <w14:ligatures w14:val="none"/>
        </w:rPr>
        <w:t>Zadanie nr 1 oraz Zadanie nr 2 obejmuje nasadzenia oraz pielęgnację :</w:t>
      </w:r>
    </w:p>
    <w:p w14:paraId="6549EE6D" w14:textId="77777777" w:rsidR="00C627BC" w:rsidRPr="00881787" w:rsidRDefault="00C627BC" w:rsidP="00C627BC">
      <w:pPr>
        <w:spacing w:after="0" w:line="240" w:lineRule="auto"/>
        <w:ind w:left="709" w:firstLine="851"/>
        <w:rPr>
          <w:rFonts w:ascii="Times New Roman" w:eastAsia="SimSun" w:hAnsi="Times New Roman" w:cs="Times New Roman"/>
          <w:noProof/>
          <w:kern w:val="0"/>
          <w:sz w:val="24"/>
          <w:szCs w:val="24"/>
          <w:lang w:eastAsia="zh-CN"/>
          <w14:ligatures w14:val="none"/>
        </w:rPr>
      </w:pPr>
      <w:r w:rsidRPr="00881787">
        <w:rPr>
          <w:rFonts w:ascii="Times New Roman" w:eastAsia="Calibri" w:hAnsi="Times New Roman" w:cs="Times New Roman"/>
          <w:kern w:val="0"/>
          <w:sz w:val="24"/>
          <w:szCs w:val="24"/>
          <w:lang w:eastAsia="zh-CN"/>
          <w14:ligatures w14:val="none"/>
        </w:rPr>
        <w:t xml:space="preserve">drzew </w:t>
      </w:r>
      <w:r w:rsidRPr="00881787">
        <w:rPr>
          <w:rFonts w:ascii="Times New Roman" w:eastAsia="SimSun" w:hAnsi="Times New Roman" w:cs="Times New Roman"/>
          <w:noProof/>
          <w:kern w:val="0"/>
          <w:sz w:val="24"/>
          <w:szCs w:val="24"/>
          <w:lang w:eastAsia="zh-CN"/>
          <w14:ligatures w14:val="none"/>
        </w:rPr>
        <w:t>w Gminie Grodzisk Mazowiecki -</w:t>
      </w:r>
      <w:r>
        <w:rPr>
          <w:rFonts w:ascii="Times New Roman" w:eastAsia="SimSun" w:hAnsi="Times New Roman" w:cs="Times New Roman"/>
          <w:noProof/>
          <w:kern w:val="0"/>
          <w:sz w:val="24"/>
          <w:szCs w:val="24"/>
          <w:lang w:eastAsia="zh-CN"/>
          <w14:ligatures w14:val="none"/>
        </w:rPr>
        <w:t xml:space="preserve"> 142</w:t>
      </w:r>
      <w:r w:rsidRPr="00881787">
        <w:rPr>
          <w:rFonts w:ascii="Times New Roman" w:eastAsia="SimSun" w:hAnsi="Times New Roman" w:cs="Times New Roman"/>
          <w:noProof/>
          <w:kern w:val="0"/>
          <w:sz w:val="24"/>
          <w:szCs w:val="24"/>
          <w:lang w:eastAsia="zh-CN"/>
          <w14:ligatures w14:val="none"/>
        </w:rPr>
        <w:t xml:space="preserve"> szt.</w:t>
      </w:r>
    </w:p>
    <w:p w14:paraId="604CBE76" w14:textId="77777777" w:rsidR="00C627BC" w:rsidRPr="00881787" w:rsidRDefault="00C627BC" w:rsidP="00C627BC">
      <w:pPr>
        <w:spacing w:after="0" w:line="240" w:lineRule="auto"/>
        <w:ind w:firstLine="1560"/>
        <w:rPr>
          <w:rFonts w:ascii="Times New Roman" w:eastAsia="SimSun" w:hAnsi="Times New Roman" w:cs="Times New Roman"/>
          <w:noProof/>
          <w:kern w:val="0"/>
          <w:sz w:val="24"/>
          <w:szCs w:val="24"/>
          <w:lang w:eastAsia="pl-PL"/>
          <w14:ligatures w14:val="none"/>
        </w:rPr>
      </w:pPr>
    </w:p>
    <w:p w14:paraId="0694494C" w14:textId="5CDE63A1" w:rsidR="00C627BC" w:rsidRPr="00575F4A" w:rsidRDefault="00C627BC" w:rsidP="00C627BC">
      <w:pPr>
        <w:spacing w:after="0" w:line="240" w:lineRule="auto"/>
        <w:ind w:firstLine="1134"/>
        <w:rPr>
          <w:rFonts w:ascii="Times New Roman" w:eastAsia="SimSun" w:hAnsi="Times New Roman" w:cs="Times New Roman"/>
          <w:b/>
          <w:bCs/>
          <w:noProof/>
          <w:kern w:val="0"/>
          <w:sz w:val="24"/>
          <w:szCs w:val="24"/>
          <w:lang w:eastAsia="pl-PL"/>
          <w14:ligatures w14:val="none"/>
        </w:rPr>
      </w:pPr>
      <w:r w:rsidRPr="00575F4A">
        <w:rPr>
          <w:rFonts w:ascii="Times New Roman" w:eastAsia="SimSun" w:hAnsi="Times New Roman" w:cs="Times New Roman"/>
          <w:b/>
          <w:bCs/>
          <w:noProof/>
          <w:kern w:val="0"/>
          <w:sz w:val="24"/>
          <w:szCs w:val="24"/>
          <w:lang w:eastAsia="pl-PL"/>
          <w14:ligatures w14:val="none"/>
        </w:rPr>
        <w:t xml:space="preserve">Szczegółowy opis przedmiotu zamówienia zawiera załącznik nr </w:t>
      </w:r>
      <w:r w:rsidR="00575F4A" w:rsidRPr="00575F4A">
        <w:rPr>
          <w:rFonts w:ascii="Times New Roman" w:eastAsia="SimSun" w:hAnsi="Times New Roman" w:cs="Times New Roman"/>
          <w:b/>
          <w:bCs/>
          <w:noProof/>
          <w:kern w:val="0"/>
          <w:sz w:val="24"/>
          <w:szCs w:val="24"/>
          <w:lang w:eastAsia="pl-PL"/>
          <w14:ligatures w14:val="none"/>
        </w:rPr>
        <w:t xml:space="preserve">1A i nr </w:t>
      </w:r>
      <w:r w:rsidRPr="00575F4A">
        <w:rPr>
          <w:rFonts w:ascii="Times New Roman" w:eastAsia="SimSun" w:hAnsi="Times New Roman" w:cs="Times New Roman"/>
          <w:b/>
          <w:bCs/>
          <w:noProof/>
          <w:kern w:val="0"/>
          <w:sz w:val="24"/>
          <w:szCs w:val="24"/>
          <w:lang w:eastAsia="pl-PL"/>
          <w14:ligatures w14:val="none"/>
        </w:rPr>
        <w:t>7</w:t>
      </w:r>
      <w:r w:rsidR="00575F4A" w:rsidRPr="00575F4A">
        <w:rPr>
          <w:rFonts w:ascii="Times New Roman" w:eastAsia="SimSun" w:hAnsi="Times New Roman" w:cs="Times New Roman"/>
          <w:b/>
          <w:bCs/>
          <w:noProof/>
          <w:kern w:val="0"/>
          <w:sz w:val="24"/>
          <w:szCs w:val="24"/>
          <w:lang w:eastAsia="pl-PL"/>
          <w14:ligatures w14:val="none"/>
        </w:rPr>
        <w:t xml:space="preserve"> </w:t>
      </w:r>
    </w:p>
    <w:p w14:paraId="01CC9A97" w14:textId="77777777" w:rsidR="00C627BC" w:rsidRDefault="00C627BC" w:rsidP="00C627BC">
      <w:pPr>
        <w:tabs>
          <w:tab w:val="left" w:pos="540"/>
        </w:tabs>
        <w:spacing w:before="240" w:after="0" w:line="240" w:lineRule="auto"/>
        <w:ind w:left="595"/>
        <w:jc w:val="both"/>
        <w:rPr>
          <w:rFonts w:ascii="Times New Roman" w:eastAsia="Times New Roman" w:hAnsi="Times New Roman" w:cs="Times New Roman"/>
          <w:color w:val="000000"/>
          <w:kern w:val="0"/>
          <w:sz w:val="24"/>
          <w:szCs w:val="24"/>
          <w:lang w:eastAsia="pl-PL"/>
          <w14:ligatures w14:val="none"/>
        </w:rPr>
      </w:pPr>
    </w:p>
    <w:p w14:paraId="12A1B765" w14:textId="77777777" w:rsidR="0092331F" w:rsidRPr="00881787" w:rsidRDefault="0092331F" w:rsidP="00C627BC">
      <w:pPr>
        <w:tabs>
          <w:tab w:val="left" w:pos="540"/>
        </w:tabs>
        <w:spacing w:before="240" w:after="0" w:line="240" w:lineRule="auto"/>
        <w:ind w:left="595"/>
        <w:jc w:val="both"/>
        <w:rPr>
          <w:rFonts w:ascii="Times New Roman" w:eastAsia="Times New Roman" w:hAnsi="Times New Roman" w:cs="Times New Roman"/>
          <w:color w:val="000000"/>
          <w:kern w:val="0"/>
          <w:sz w:val="24"/>
          <w:szCs w:val="24"/>
          <w:lang w:eastAsia="pl-PL"/>
          <w14:ligatures w14:val="none"/>
        </w:rPr>
      </w:pPr>
    </w:p>
    <w:p w14:paraId="21534C41" w14:textId="77777777" w:rsidR="00C627BC" w:rsidRPr="00881787" w:rsidRDefault="00C627BC" w:rsidP="00C627BC">
      <w:pPr>
        <w:tabs>
          <w:tab w:val="left" w:pos="426"/>
        </w:tabs>
        <w:spacing w:before="60" w:after="0" w:line="240"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lastRenderedPageBreak/>
        <w:t>Klasyfikacja robót wg Wspólnego Słownika Zamówień</w:t>
      </w:r>
    </w:p>
    <w:p w14:paraId="13A11257" w14:textId="77777777" w:rsidR="00C627BC" w:rsidRPr="00881787" w:rsidRDefault="00C627BC" w:rsidP="00C627BC">
      <w:pPr>
        <w:tabs>
          <w:tab w:val="left" w:pos="426"/>
        </w:tabs>
        <w:spacing w:before="60" w:after="0" w:line="240" w:lineRule="auto"/>
        <w:jc w:val="both"/>
        <w:rPr>
          <w:rFonts w:ascii="Times New Roman" w:eastAsia="Times New Roman" w:hAnsi="Times New Roman" w:cs="Times New Roman"/>
          <w:kern w:val="0"/>
          <w:sz w:val="24"/>
          <w:szCs w:val="24"/>
          <w:lang w:eastAsia="pl-PL"/>
          <w14:ligatures w14:val="none"/>
        </w:rPr>
      </w:pPr>
    </w:p>
    <w:p w14:paraId="25494AFB" w14:textId="77777777" w:rsidR="00C627BC" w:rsidRPr="00881787" w:rsidRDefault="00C627BC" w:rsidP="00C627BC">
      <w:pPr>
        <w:autoSpaceDE w:val="0"/>
        <w:autoSpaceDN w:val="0"/>
        <w:adjustRightInd w:val="0"/>
        <w:spacing w:after="0" w:line="240" w:lineRule="auto"/>
        <w:rPr>
          <w:rFonts w:ascii="TimesNewRomanPSMT" w:eastAsia="Times New Roman" w:hAnsi="TimesNewRomanPSMT" w:cs="TimesNewRomanPSMT"/>
          <w:color w:val="00000A"/>
          <w:kern w:val="0"/>
          <w:sz w:val="24"/>
          <w:szCs w:val="24"/>
          <w:lang w:eastAsia="pl-PL"/>
          <w14:ligatures w14:val="none"/>
        </w:rPr>
      </w:pPr>
      <w:r w:rsidRPr="00881787">
        <w:rPr>
          <w:rFonts w:ascii="TimesNewRomanPSMT" w:eastAsia="Times New Roman" w:hAnsi="TimesNewRomanPSMT" w:cs="TimesNewRomanPSMT"/>
          <w:color w:val="00000A"/>
          <w:kern w:val="0"/>
          <w:sz w:val="23"/>
          <w:szCs w:val="23"/>
          <w:lang w:eastAsia="pl-PL"/>
          <w14:ligatures w14:val="none"/>
        </w:rPr>
        <w:t xml:space="preserve">   </w:t>
      </w:r>
      <w:r w:rsidRPr="00881787">
        <w:rPr>
          <w:rFonts w:ascii="TimesNewRomanPSMT" w:eastAsia="Times New Roman" w:hAnsi="TimesNewRomanPSMT" w:cs="TimesNewRomanPSMT"/>
          <w:color w:val="00000A"/>
          <w:kern w:val="0"/>
          <w:sz w:val="24"/>
          <w:szCs w:val="24"/>
          <w:lang w:eastAsia="pl-PL"/>
          <w14:ligatures w14:val="none"/>
        </w:rPr>
        <w:t>77211600-8 Sadzenie drzew</w:t>
      </w:r>
    </w:p>
    <w:p w14:paraId="07CE3B94" w14:textId="77777777" w:rsidR="00C627BC" w:rsidRPr="00881787" w:rsidRDefault="00C627BC" w:rsidP="00C627BC">
      <w:pPr>
        <w:autoSpaceDE w:val="0"/>
        <w:autoSpaceDN w:val="0"/>
        <w:adjustRightInd w:val="0"/>
        <w:spacing w:after="0" w:line="240" w:lineRule="auto"/>
        <w:rPr>
          <w:rFonts w:ascii="TimesNewRomanPSMT" w:eastAsia="Times New Roman" w:hAnsi="TimesNewRomanPSMT" w:cs="TimesNewRomanPSMT"/>
          <w:color w:val="00000A"/>
          <w:kern w:val="0"/>
          <w:sz w:val="24"/>
          <w:szCs w:val="24"/>
          <w:lang w:eastAsia="pl-PL"/>
          <w14:ligatures w14:val="none"/>
        </w:rPr>
      </w:pPr>
      <w:r w:rsidRPr="00881787">
        <w:rPr>
          <w:rFonts w:ascii="TimesNewRomanPSMT" w:eastAsia="Times New Roman" w:hAnsi="TimesNewRomanPSMT" w:cs="TimesNewRomanPSMT"/>
          <w:color w:val="00000A"/>
          <w:kern w:val="0"/>
          <w:sz w:val="24"/>
          <w:szCs w:val="24"/>
          <w:lang w:eastAsia="pl-PL"/>
          <w14:ligatures w14:val="none"/>
        </w:rPr>
        <w:t xml:space="preserve">   77211500-7 Usługi pielęgnacji drzew</w:t>
      </w:r>
    </w:p>
    <w:p w14:paraId="0DD05FAE" w14:textId="77777777" w:rsidR="00C627BC" w:rsidRPr="00881787" w:rsidRDefault="00C627BC" w:rsidP="00C627BC">
      <w:pPr>
        <w:autoSpaceDE w:val="0"/>
        <w:autoSpaceDN w:val="0"/>
        <w:adjustRightInd w:val="0"/>
        <w:spacing w:after="0" w:line="240" w:lineRule="auto"/>
        <w:rPr>
          <w:rFonts w:ascii="TimesNewRomanPSMT" w:eastAsia="Times New Roman" w:hAnsi="TimesNewRomanPSMT" w:cs="TimesNewRomanPSMT"/>
          <w:color w:val="00000A"/>
          <w:kern w:val="0"/>
          <w:sz w:val="24"/>
          <w:szCs w:val="24"/>
          <w:lang w:eastAsia="pl-PL"/>
          <w14:ligatures w14:val="none"/>
        </w:rPr>
      </w:pPr>
      <w:r w:rsidRPr="00881787">
        <w:rPr>
          <w:rFonts w:ascii="TimesNewRomanPSMT" w:eastAsia="Times New Roman" w:hAnsi="TimesNewRomanPSMT" w:cs="TimesNewRomanPSMT"/>
          <w:color w:val="00000A"/>
          <w:kern w:val="0"/>
          <w:sz w:val="24"/>
          <w:szCs w:val="24"/>
          <w:lang w:eastAsia="pl-PL"/>
          <w14:ligatures w14:val="none"/>
        </w:rPr>
        <w:t xml:space="preserve">   77310000-6 Usługi sadzenia roślin oraz utrzymania terenów zielonych</w:t>
      </w:r>
    </w:p>
    <w:p w14:paraId="0DF3518F" w14:textId="77777777" w:rsidR="00C627BC" w:rsidRPr="00881787" w:rsidRDefault="00C627BC" w:rsidP="00C627BC">
      <w:pPr>
        <w:autoSpaceDE w:val="0"/>
        <w:autoSpaceDN w:val="0"/>
        <w:adjustRightInd w:val="0"/>
        <w:spacing w:after="0" w:line="240" w:lineRule="auto"/>
        <w:rPr>
          <w:rFonts w:ascii="TimesNewRomanPSMT" w:eastAsia="Times New Roman" w:hAnsi="TimesNewRomanPSMT" w:cs="TimesNewRomanPSMT"/>
          <w:color w:val="00000A"/>
          <w:kern w:val="0"/>
          <w:sz w:val="24"/>
          <w:szCs w:val="24"/>
          <w:lang w:eastAsia="pl-PL"/>
          <w14:ligatures w14:val="none"/>
        </w:rPr>
      </w:pPr>
      <w:r w:rsidRPr="00881787">
        <w:rPr>
          <w:rFonts w:ascii="TimesNewRomanPSMT" w:eastAsia="Times New Roman" w:hAnsi="TimesNewRomanPSMT" w:cs="TimesNewRomanPSMT"/>
          <w:color w:val="00000A"/>
          <w:kern w:val="0"/>
          <w:sz w:val="24"/>
          <w:szCs w:val="24"/>
          <w:lang w:eastAsia="pl-PL"/>
          <w14:ligatures w14:val="none"/>
        </w:rPr>
        <w:t xml:space="preserve">   77300000-3 Usługi ogrodnicze</w:t>
      </w:r>
    </w:p>
    <w:p w14:paraId="4A8C8908" w14:textId="77777777" w:rsidR="00C627BC" w:rsidRPr="00881787" w:rsidRDefault="00C627BC" w:rsidP="00C627BC">
      <w:pPr>
        <w:shd w:val="clear" w:color="auto" w:fill="FFFFFF"/>
        <w:tabs>
          <w:tab w:val="left" w:pos="851"/>
        </w:tabs>
        <w:suppressAutoHyphens/>
        <w:autoSpaceDE w:val="0"/>
        <w:autoSpaceDN w:val="0"/>
        <w:adjustRightInd w:val="0"/>
        <w:spacing w:after="0" w:line="240" w:lineRule="auto"/>
        <w:ind w:left="142" w:right="57"/>
        <w:jc w:val="both"/>
        <w:rPr>
          <w:rFonts w:ascii="Times New Roman" w:eastAsia="Times New Roman" w:hAnsi="Times New Roman" w:cs="Times New Roman"/>
          <w:kern w:val="0"/>
          <w:lang w:eastAsia="ar-SA"/>
          <w14:ligatures w14:val="none"/>
        </w:rPr>
      </w:pPr>
    </w:p>
    <w:p w14:paraId="0C71C696" w14:textId="77777777" w:rsidR="00C627BC" w:rsidRPr="00881787" w:rsidRDefault="00C627BC" w:rsidP="00C627BC">
      <w:pPr>
        <w:spacing w:after="0" w:line="240"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b/>
          <w:bCs/>
          <w:kern w:val="0"/>
          <w:sz w:val="24"/>
          <w:szCs w:val="24"/>
          <w:lang w:eastAsia="pl-PL"/>
          <w14:ligatures w14:val="none"/>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881787">
        <w:rPr>
          <w:rFonts w:ascii="Times New Roman" w:eastAsia="Times New Roman" w:hAnsi="Times New Roman" w:cs="Times New Roman"/>
          <w:b/>
          <w:bCs/>
          <w:kern w:val="0"/>
          <w:sz w:val="24"/>
          <w:szCs w:val="24"/>
          <w:lang w:eastAsia="pl-PL"/>
          <w14:ligatures w14:val="none"/>
        </w:rPr>
        <w:t>t.j</w:t>
      </w:r>
      <w:proofErr w:type="spellEnd"/>
      <w:r w:rsidRPr="00881787">
        <w:rPr>
          <w:rFonts w:ascii="Times New Roman" w:eastAsia="Times New Roman" w:hAnsi="Times New Roman" w:cs="Times New Roman"/>
          <w:b/>
          <w:bCs/>
          <w:kern w:val="0"/>
          <w:sz w:val="24"/>
          <w:szCs w:val="24"/>
          <w:lang w:eastAsia="pl-PL"/>
          <w14:ligatures w14:val="none"/>
        </w:rPr>
        <w:t xml:space="preserve">. Dz. U. z 2020 r. poz. 1320 ze </w:t>
      </w:r>
      <w:proofErr w:type="spellStart"/>
      <w:r w:rsidRPr="00881787">
        <w:rPr>
          <w:rFonts w:ascii="Times New Roman" w:eastAsia="Times New Roman" w:hAnsi="Times New Roman" w:cs="Times New Roman"/>
          <w:b/>
          <w:bCs/>
          <w:kern w:val="0"/>
          <w:sz w:val="24"/>
          <w:szCs w:val="24"/>
          <w:lang w:eastAsia="pl-PL"/>
          <w14:ligatures w14:val="none"/>
        </w:rPr>
        <w:t>zm</w:t>
      </w:r>
      <w:proofErr w:type="spellEnd"/>
      <w:r w:rsidRPr="00881787">
        <w:rPr>
          <w:rFonts w:ascii="Times New Roman" w:eastAsia="Times New Roman" w:hAnsi="Times New Roman" w:cs="Times New Roman"/>
          <w:b/>
          <w:bCs/>
          <w:kern w:val="0"/>
          <w:sz w:val="24"/>
          <w:szCs w:val="24"/>
          <w:lang w:eastAsia="pl-PL"/>
          <w14:ligatures w14:val="none"/>
        </w:rPr>
        <w:t>) obejmują następujące rodzaje czynności:</w:t>
      </w:r>
      <w:r w:rsidRPr="00881787">
        <w:rPr>
          <w:rFonts w:ascii="Times New Roman" w:eastAsia="Times New Roman" w:hAnsi="Times New Roman" w:cs="Times New Roman"/>
          <w:kern w:val="0"/>
          <w:sz w:val="24"/>
          <w:szCs w:val="24"/>
          <w:lang w:eastAsia="pl-PL"/>
          <w14:ligatures w14:val="none"/>
        </w:rPr>
        <w:t xml:space="preserve"> </w:t>
      </w:r>
    </w:p>
    <w:p w14:paraId="03DC1155" w14:textId="77777777" w:rsidR="00C627BC" w:rsidRPr="00881787" w:rsidRDefault="00C627BC" w:rsidP="00C627BC">
      <w:pPr>
        <w:autoSpaceDE w:val="0"/>
        <w:autoSpaceDN w:val="0"/>
        <w:adjustRightInd w:val="0"/>
        <w:spacing w:after="0" w:line="240" w:lineRule="auto"/>
        <w:ind w:left="360"/>
        <w:rPr>
          <w:rFonts w:ascii="Verdana" w:eastAsia="Times New Roman" w:hAnsi="Verdana" w:cs="Verdana"/>
          <w:color w:val="000000"/>
          <w:kern w:val="0"/>
          <w:sz w:val="24"/>
          <w:szCs w:val="24"/>
          <w:lang w:eastAsia="pl-PL"/>
          <w14:ligatures w14:val="none"/>
        </w:rPr>
      </w:pPr>
    </w:p>
    <w:p w14:paraId="2C919D22" w14:textId="77777777" w:rsidR="00C627BC" w:rsidRPr="00881787" w:rsidRDefault="00C627BC" w:rsidP="00C953DD">
      <w:pPr>
        <w:numPr>
          <w:ilvl w:val="0"/>
          <w:numId w:val="64"/>
        </w:numPr>
        <w:autoSpaceDE w:val="0"/>
        <w:autoSpaceDN w:val="0"/>
        <w:adjustRightInd w:val="0"/>
        <w:spacing w:after="24" w:line="240" w:lineRule="auto"/>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nasadzenia i pielęgnacji materiału roślinnego wykonywanych w zakresie umowy</w:t>
      </w:r>
    </w:p>
    <w:p w14:paraId="6945DE1E" w14:textId="77777777" w:rsidR="00C627BC" w:rsidRPr="00881787" w:rsidRDefault="00C627BC" w:rsidP="00C627BC">
      <w:pPr>
        <w:autoSpaceDE w:val="0"/>
        <w:autoSpaceDN w:val="0"/>
        <w:adjustRightInd w:val="0"/>
        <w:spacing w:after="24" w:line="240" w:lineRule="auto"/>
        <w:ind w:left="720"/>
        <w:rPr>
          <w:rFonts w:ascii="Times New Roman" w:eastAsia="Times New Roman" w:hAnsi="Times New Roman" w:cs="Times New Roman"/>
          <w:color w:val="000000"/>
          <w:kern w:val="0"/>
          <w:sz w:val="24"/>
          <w:szCs w:val="24"/>
          <w:lang w:eastAsia="pl-PL"/>
          <w14:ligatures w14:val="none"/>
        </w:rPr>
      </w:pPr>
    </w:p>
    <w:p w14:paraId="38670AA7" w14:textId="77777777" w:rsidR="00C627BC" w:rsidRPr="0092331F" w:rsidRDefault="00C627BC" w:rsidP="00C627BC">
      <w:pPr>
        <w:spacing w:after="60" w:line="276" w:lineRule="auto"/>
        <w:jc w:val="both"/>
        <w:rPr>
          <w:rFonts w:ascii="Times New Roman" w:eastAsia="Times New Roman" w:hAnsi="Times New Roman" w:cs="Times New Roman"/>
          <w:kern w:val="0"/>
          <w:sz w:val="24"/>
          <w:szCs w:val="24"/>
          <w:lang w:eastAsia="pl-PL"/>
          <w14:ligatures w14:val="none"/>
        </w:rPr>
      </w:pPr>
      <w:r w:rsidRPr="0092331F">
        <w:rPr>
          <w:rFonts w:ascii="Times New Roman" w:eastAsia="Times New Roman" w:hAnsi="Times New Roman" w:cs="Times New Roman"/>
          <w:b/>
          <w:bCs/>
          <w:kern w:val="0"/>
          <w:sz w:val="24"/>
          <w:szCs w:val="24"/>
          <w:lang w:eastAsia="pl-PL"/>
          <w14:ligatures w14:val="none"/>
        </w:rPr>
        <w:t>Szczegółowe wymagania dotyczące realizacji oraz egzekwowania wymogu zatrudnienia na podstawie stosunku pracy zostały określone we wzorze umowy stanowiącym Załącznik nr 5 do SWZ</w:t>
      </w:r>
      <w:r w:rsidRPr="0092331F">
        <w:rPr>
          <w:rFonts w:ascii="Times New Roman" w:eastAsia="Times New Roman" w:hAnsi="Times New Roman" w:cs="Times New Roman"/>
          <w:kern w:val="0"/>
          <w:sz w:val="24"/>
          <w:szCs w:val="24"/>
          <w:lang w:eastAsia="pl-PL"/>
          <w14:ligatures w14:val="none"/>
        </w:rPr>
        <w:t xml:space="preserve">. </w:t>
      </w:r>
    </w:p>
    <w:p w14:paraId="641075C4" w14:textId="77777777" w:rsidR="00C627BC" w:rsidRPr="00881787" w:rsidRDefault="00C627BC" w:rsidP="00C953DD">
      <w:pPr>
        <w:numPr>
          <w:ilvl w:val="0"/>
          <w:numId w:val="61"/>
        </w:numPr>
        <w:spacing w:after="0" w:line="240" w:lineRule="auto"/>
        <w:jc w:val="both"/>
        <w:rPr>
          <w:rFonts w:ascii="Times New Roman" w:eastAsia="Times New Roman" w:hAnsi="Times New Roman" w:cs="Times New Roman"/>
          <w:b/>
          <w:bCs/>
          <w:kern w:val="0"/>
          <w:sz w:val="24"/>
          <w:szCs w:val="24"/>
          <w:lang w:eastAsia="pl-PL"/>
          <w14:ligatures w14:val="none"/>
        </w:rPr>
      </w:pPr>
      <w:r w:rsidRPr="00881787">
        <w:rPr>
          <w:rFonts w:ascii="Times New Roman" w:eastAsia="Times New Roman" w:hAnsi="Times New Roman" w:cs="Times New Roman"/>
          <w:b/>
          <w:bCs/>
          <w:kern w:val="0"/>
          <w:sz w:val="24"/>
          <w:szCs w:val="24"/>
          <w:lang w:eastAsia="pl-PL"/>
          <w14:ligatures w14:val="none"/>
        </w:rPr>
        <w:t xml:space="preserve">Zamawiający przewiduje udzielenie zamówień o których mowa w art. 214 ust. 1 pkt 7 w zw. z art. 305 pkt 1 </w:t>
      </w:r>
      <w:proofErr w:type="spellStart"/>
      <w:r w:rsidRPr="00881787">
        <w:rPr>
          <w:rFonts w:ascii="Times New Roman" w:eastAsia="Times New Roman" w:hAnsi="Times New Roman" w:cs="Times New Roman"/>
          <w:b/>
          <w:bCs/>
          <w:kern w:val="0"/>
          <w:sz w:val="24"/>
          <w:szCs w:val="24"/>
          <w:lang w:eastAsia="pl-PL"/>
          <w14:ligatures w14:val="none"/>
        </w:rPr>
        <w:t>Pzp</w:t>
      </w:r>
      <w:proofErr w:type="spellEnd"/>
      <w:r w:rsidRPr="00881787">
        <w:rPr>
          <w:rFonts w:ascii="Times New Roman" w:eastAsia="Times New Roman" w:hAnsi="Times New Roman" w:cs="Times New Roman"/>
          <w:b/>
          <w:bCs/>
          <w:kern w:val="0"/>
          <w:sz w:val="24"/>
          <w:szCs w:val="24"/>
          <w:lang w:eastAsia="pl-PL"/>
          <w14:ligatures w14:val="none"/>
        </w:rPr>
        <w:t xml:space="preserve"> polegających na powtórzeniu podobnych usług związanych z </w:t>
      </w:r>
      <w:proofErr w:type="spellStart"/>
      <w:r w:rsidRPr="00881787">
        <w:rPr>
          <w:rFonts w:ascii="Times New Roman" w:eastAsia="Times New Roman" w:hAnsi="Times New Roman" w:cs="Times New Roman"/>
          <w:b/>
          <w:bCs/>
          <w:kern w:val="0"/>
          <w:sz w:val="24"/>
          <w:szCs w:val="24"/>
          <w:lang w:eastAsia="pl-PL"/>
          <w14:ligatures w14:val="none"/>
        </w:rPr>
        <w:t>nasadzeniami</w:t>
      </w:r>
      <w:proofErr w:type="spellEnd"/>
      <w:r w:rsidRPr="00881787">
        <w:rPr>
          <w:rFonts w:ascii="Times New Roman" w:eastAsia="Times New Roman" w:hAnsi="Times New Roman" w:cs="Times New Roman"/>
          <w:b/>
          <w:bCs/>
          <w:kern w:val="0"/>
          <w:sz w:val="24"/>
          <w:szCs w:val="24"/>
          <w:lang w:eastAsia="pl-PL"/>
          <w14:ligatures w14:val="none"/>
        </w:rPr>
        <w:t xml:space="preserve"> i pielęgnacją roślin</w:t>
      </w:r>
      <w:r w:rsidRPr="00881787">
        <w:rPr>
          <w:rFonts w:ascii="Times New Roman" w:eastAsia="Times New Roman" w:hAnsi="Times New Roman" w:cs="Times New Roman"/>
          <w:b/>
          <w:bCs/>
          <w:color w:val="FF0000"/>
          <w:kern w:val="0"/>
          <w:sz w:val="24"/>
          <w:szCs w:val="24"/>
          <w:lang w:eastAsia="pl-PL"/>
          <w14:ligatures w14:val="none"/>
        </w:rPr>
        <w:t xml:space="preserve"> </w:t>
      </w:r>
      <w:r w:rsidRPr="00881787">
        <w:rPr>
          <w:rFonts w:ascii="Times New Roman" w:eastAsia="Times New Roman" w:hAnsi="Times New Roman" w:cs="Times New Roman"/>
          <w:b/>
          <w:bCs/>
          <w:kern w:val="0"/>
          <w:sz w:val="24"/>
          <w:szCs w:val="24"/>
          <w:lang w:eastAsia="pl-PL"/>
          <w14:ligatures w14:val="none"/>
        </w:rPr>
        <w:t xml:space="preserve">do 50 % pierwotnej wartości zamówienia. Zamawiający zgodnie z art. 441 </w:t>
      </w:r>
      <w:proofErr w:type="spellStart"/>
      <w:r w:rsidRPr="00881787">
        <w:rPr>
          <w:rFonts w:ascii="Times New Roman" w:eastAsia="Times New Roman" w:hAnsi="Times New Roman" w:cs="Times New Roman"/>
          <w:b/>
          <w:bCs/>
          <w:kern w:val="0"/>
          <w:sz w:val="24"/>
          <w:szCs w:val="24"/>
          <w:lang w:eastAsia="pl-PL"/>
          <w14:ligatures w14:val="none"/>
        </w:rPr>
        <w:t>Pzp</w:t>
      </w:r>
      <w:proofErr w:type="spellEnd"/>
      <w:r w:rsidRPr="00881787">
        <w:rPr>
          <w:rFonts w:ascii="Times New Roman" w:eastAsia="Times New Roman" w:hAnsi="Times New Roman" w:cs="Times New Roman"/>
          <w:b/>
          <w:bCs/>
          <w:kern w:val="0"/>
          <w:sz w:val="24"/>
          <w:szCs w:val="24"/>
          <w:lang w:eastAsia="pl-PL"/>
          <w14:ligatures w14:val="none"/>
        </w:rPr>
        <w:t xml:space="preserve"> nie przewiduje możliwość skorzystania w ramach prawa opcji z dodatkowych dostaw.</w:t>
      </w:r>
    </w:p>
    <w:p w14:paraId="6682DCE2" w14:textId="77777777" w:rsidR="00C627BC" w:rsidRPr="00881787" w:rsidRDefault="00C627BC" w:rsidP="00C953DD">
      <w:pPr>
        <w:numPr>
          <w:ilvl w:val="0"/>
          <w:numId w:val="61"/>
        </w:num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881787">
        <w:rPr>
          <w:rFonts w:ascii="Times New Roman" w:eastAsia="Times New Roman" w:hAnsi="Times New Roman" w:cs="Times New Roman"/>
          <w:b/>
          <w:bCs/>
          <w:color w:val="000000"/>
          <w:kern w:val="0"/>
          <w:sz w:val="24"/>
          <w:szCs w:val="24"/>
          <w:lang w:eastAsia="pl-PL"/>
          <w14:ligatures w14:val="none"/>
        </w:rPr>
        <w:t xml:space="preserve">Warunki udzielenia zamówienia: </w:t>
      </w:r>
    </w:p>
    <w:p w14:paraId="4560AD88" w14:textId="77777777" w:rsidR="00C627BC" w:rsidRPr="00881787" w:rsidRDefault="00C627BC" w:rsidP="00C627BC">
      <w:pPr>
        <w:spacing w:after="0" w:line="276" w:lineRule="auto"/>
        <w:ind w:left="567" w:hanging="283"/>
        <w:jc w:val="both"/>
        <w:rPr>
          <w:rFonts w:ascii="Times New Roman" w:eastAsia="Times New Roman" w:hAnsi="Times New Roman" w:cs="Times New Roman"/>
          <w:color w:val="000000"/>
          <w:kern w:val="0"/>
          <w:sz w:val="24"/>
          <w:szCs w:val="24"/>
          <w:lang w:eastAsia="pl-PL"/>
          <w14:ligatures w14:val="none"/>
        </w:rPr>
      </w:pPr>
      <w:r w:rsidRPr="00881787">
        <w:rPr>
          <w:rFonts w:ascii="Times New Roman" w:eastAsia="Times New Roman" w:hAnsi="Times New Roman" w:cs="Times New Roman"/>
          <w:color w:val="000000"/>
          <w:kern w:val="0"/>
          <w:sz w:val="24"/>
          <w:szCs w:val="24"/>
          <w:lang w:eastAsia="pl-PL"/>
          <w14:ligatures w14:val="none"/>
        </w:rPr>
        <w:t>1) Zamówienie zostanie udzielone w jednym zamówieniu w przypadku gdy      Zamawiający będzie posiadał środki finansowe na jego realizację.</w:t>
      </w:r>
    </w:p>
    <w:p w14:paraId="28EE15AC" w14:textId="77777777" w:rsidR="00C627BC" w:rsidRPr="00881787" w:rsidRDefault="00C627BC" w:rsidP="00C627BC">
      <w:pPr>
        <w:spacing w:before="240" w:after="50" w:line="276" w:lineRule="auto"/>
        <w:ind w:left="709" w:right="13" w:hanging="709"/>
        <w:jc w:val="both"/>
        <w:rPr>
          <w:rFonts w:ascii="Times New Roman" w:eastAsia="Verdana" w:hAnsi="Times New Roman" w:cs="Times New Roman"/>
          <w:bCs/>
          <w:color w:val="000000"/>
          <w:kern w:val="0"/>
          <w:sz w:val="24"/>
          <w:szCs w:val="24"/>
          <w:lang w:eastAsia="pl-PL"/>
          <w14:ligatures w14:val="none"/>
        </w:rPr>
      </w:pPr>
      <w:r w:rsidRPr="00881787">
        <w:rPr>
          <w:rFonts w:ascii="Times New Roman" w:eastAsia="Times New Roman" w:hAnsi="Times New Roman" w:cs="Times New Roman"/>
          <w:color w:val="000000"/>
          <w:kern w:val="0"/>
          <w:sz w:val="24"/>
          <w:szCs w:val="24"/>
          <w:lang w:eastAsia="pl-PL"/>
          <w14:ligatures w14:val="none"/>
        </w:rPr>
        <w:t xml:space="preserve">      2) </w:t>
      </w:r>
      <w:r w:rsidRPr="00881787">
        <w:rPr>
          <w:rFonts w:ascii="Times New Roman" w:eastAsia="Verdana" w:hAnsi="Times New Roman" w:cs="Times New Roman"/>
          <w:bCs/>
          <w:color w:val="000000"/>
          <w:kern w:val="0"/>
          <w:sz w:val="24"/>
          <w:szCs w:val="24"/>
          <w:lang w:eastAsia="pl-PL"/>
          <w14:ligatures w14:val="none"/>
        </w:rPr>
        <w:t xml:space="preserve">Wycena prac wyłączonych oraz prac zamiennych (wycena różnicowa) zostanie dokonana na podstawie tych samych wskaźników kalkulacyjnych i czynnikach produkcji oraz cen materiałów, na podstawie których została sporządzona oferta przetargowa, a w przypadku braku takiej możliwości na podstawie kosztorysów opracowanych na bazie KNR przy zastosowaniu średnich cen i składników cenotwórczych dla województwa mazowieckiego, publikowanych w aktualnym na czas wyceny, w wydawnictwach </w:t>
      </w:r>
      <w:proofErr w:type="spellStart"/>
      <w:r w:rsidRPr="00881787">
        <w:rPr>
          <w:rFonts w:ascii="Times New Roman" w:eastAsia="Verdana" w:hAnsi="Times New Roman" w:cs="Times New Roman"/>
          <w:bCs/>
          <w:color w:val="000000"/>
          <w:kern w:val="0"/>
          <w:sz w:val="24"/>
          <w:szCs w:val="24"/>
          <w:lang w:eastAsia="pl-PL"/>
          <w14:ligatures w14:val="none"/>
        </w:rPr>
        <w:t>Sekocenbud</w:t>
      </w:r>
      <w:proofErr w:type="spellEnd"/>
      <w:r w:rsidRPr="00881787">
        <w:rPr>
          <w:rFonts w:ascii="Times New Roman" w:eastAsia="Verdana" w:hAnsi="Times New Roman" w:cs="Times New Roman"/>
          <w:bCs/>
          <w:color w:val="000000"/>
          <w:kern w:val="0"/>
          <w:sz w:val="24"/>
          <w:szCs w:val="24"/>
          <w:lang w:eastAsia="pl-PL"/>
          <w14:ligatures w14:val="none"/>
        </w:rPr>
        <w:t xml:space="preserve"> lub  </w:t>
      </w:r>
      <w:proofErr w:type="spellStart"/>
      <w:r w:rsidRPr="00881787">
        <w:rPr>
          <w:rFonts w:ascii="Times New Roman" w:eastAsia="Verdana" w:hAnsi="Times New Roman" w:cs="Times New Roman"/>
          <w:bCs/>
          <w:color w:val="000000"/>
          <w:kern w:val="0"/>
          <w:sz w:val="24"/>
          <w:szCs w:val="24"/>
          <w:lang w:eastAsia="pl-PL"/>
          <w14:ligatures w14:val="none"/>
        </w:rPr>
        <w:t>Bistyp</w:t>
      </w:r>
      <w:proofErr w:type="spellEnd"/>
      <w:r w:rsidRPr="00881787">
        <w:rPr>
          <w:rFonts w:ascii="Times New Roman" w:eastAsia="Verdana" w:hAnsi="Times New Roman" w:cs="Times New Roman"/>
          <w:bCs/>
          <w:color w:val="000000"/>
          <w:kern w:val="0"/>
          <w:sz w:val="24"/>
          <w:szCs w:val="24"/>
          <w:lang w:eastAsia="pl-PL"/>
          <w14:ligatures w14:val="none"/>
        </w:rPr>
        <w:t>. Ceny materiałów „M” i pracy sprzętu „S” przyjmowane będą jako ceny średnie podawane przez to wydawnictwo, a w przypadku ich braku w tym wydawnictwie, wg hurtowych cen zakupu. Wyżej wymieniona wycena zostanie wykonana każdorazowo przez Wykonawcę i przedłożona Inspektorowi Nadzoru i Zamawiającemu do akceptacji i ewentualnej korekty.</w:t>
      </w:r>
    </w:p>
    <w:p w14:paraId="50C2241A" w14:textId="77777777" w:rsidR="00C627BC" w:rsidRDefault="00C627BC" w:rsidP="00C953DD">
      <w:pPr>
        <w:numPr>
          <w:ilvl w:val="0"/>
          <w:numId w:val="61"/>
        </w:numPr>
        <w:spacing w:after="0" w:line="240" w:lineRule="auto"/>
        <w:jc w:val="both"/>
        <w:rPr>
          <w:rFonts w:ascii="Times New Roman" w:eastAsia="Times New Roman" w:hAnsi="Times New Roman" w:cs="Times New Roman"/>
          <w:b/>
          <w:bCs/>
          <w:color w:val="000000"/>
          <w:kern w:val="0"/>
          <w:sz w:val="24"/>
          <w:szCs w:val="24"/>
          <w:lang w:eastAsia="pl-PL"/>
          <w14:ligatures w14:val="none"/>
        </w:rPr>
      </w:pPr>
      <w:r w:rsidRPr="00881787">
        <w:rPr>
          <w:rFonts w:ascii="Times New Roman" w:eastAsia="Times New Roman" w:hAnsi="Times New Roman" w:cs="Times New Roman"/>
          <w:b/>
          <w:bCs/>
          <w:color w:val="000000"/>
          <w:kern w:val="0"/>
          <w:sz w:val="24"/>
          <w:szCs w:val="24"/>
          <w:lang w:eastAsia="pl-PL"/>
          <w14:ligatures w14:val="none"/>
        </w:rPr>
        <w:t xml:space="preserve">Zamawiający może wyłączyć z zakresu zamówienia część robót objętych zamówieniem /roboty  wyłączone/. </w:t>
      </w:r>
      <w:bookmarkStart w:id="6" w:name="_Hlk65489569"/>
      <w:r w:rsidRPr="00881787">
        <w:rPr>
          <w:rFonts w:ascii="Times New Roman" w:eastAsia="Times New Roman" w:hAnsi="Times New Roman" w:cs="Times New Roman"/>
          <w:b/>
          <w:bCs/>
          <w:color w:val="000000"/>
          <w:kern w:val="0"/>
          <w:sz w:val="24"/>
          <w:szCs w:val="24"/>
          <w:lang w:eastAsia="pl-PL"/>
          <w14:ligatures w14:val="none"/>
        </w:rPr>
        <w:t>Maksymalny zakres robót mogących ulec wyłączeniu Zamawiający ustala na 15%</w:t>
      </w:r>
      <w:bookmarkEnd w:id="6"/>
      <w:r w:rsidRPr="00881787">
        <w:rPr>
          <w:rFonts w:ascii="Times New Roman" w:eastAsia="Times New Roman" w:hAnsi="Times New Roman" w:cs="Times New Roman"/>
          <w:b/>
          <w:bCs/>
          <w:color w:val="000000"/>
          <w:kern w:val="0"/>
          <w:sz w:val="24"/>
          <w:szCs w:val="24"/>
          <w:lang w:eastAsia="pl-PL"/>
          <w14:ligatures w14:val="none"/>
        </w:rPr>
        <w:t>. W takim przypadku wynagrodzenie umowne zostanie odpowiednio zmniejszone o koszt robót wyłączonych.</w:t>
      </w:r>
    </w:p>
    <w:bookmarkEnd w:id="3"/>
    <w:p w14:paraId="42EFD143" w14:textId="77777777" w:rsidR="00C627BC" w:rsidRPr="00881787" w:rsidRDefault="00C627BC" w:rsidP="00C627BC">
      <w:pPr>
        <w:numPr>
          <w:ilvl w:val="0"/>
          <w:numId w:val="18"/>
        </w:numPr>
        <w:pBdr>
          <w:bottom w:val="double" w:sz="4" w:space="1" w:color="auto"/>
        </w:pBdr>
        <w:shd w:val="clear" w:color="auto" w:fill="DAEEF3"/>
        <w:suppressAutoHyphens/>
        <w:spacing w:before="360" w:after="40" w:line="360" w:lineRule="auto"/>
        <w:ind w:left="284" w:hanging="284"/>
        <w:jc w:val="both"/>
        <w:rPr>
          <w:rFonts w:ascii="Times New Roman" w:eastAsia="Times New Roman" w:hAnsi="Times New Roman" w:cs="Times New Roman"/>
          <w:b/>
          <w:bCs/>
          <w:color w:val="000000"/>
          <w:kern w:val="0"/>
          <w:sz w:val="24"/>
          <w:szCs w:val="24"/>
          <w:lang w:eastAsia="pl-PL"/>
          <w14:ligatures w14:val="none"/>
        </w:rPr>
      </w:pPr>
      <w:r w:rsidRPr="00881787">
        <w:rPr>
          <w:rFonts w:ascii="Times New Roman" w:eastAsia="Times New Roman" w:hAnsi="Times New Roman" w:cs="Times New Roman"/>
          <w:b/>
          <w:bCs/>
          <w:color w:val="000000"/>
          <w:kern w:val="0"/>
          <w:sz w:val="24"/>
          <w:szCs w:val="24"/>
          <w:lang w:eastAsia="pl-PL"/>
          <w14:ligatures w14:val="none"/>
        </w:rPr>
        <w:t>WIZJA LOKALNA</w:t>
      </w:r>
    </w:p>
    <w:p w14:paraId="053BCCB0" w14:textId="77777777" w:rsidR="00C627BC" w:rsidRPr="00881787" w:rsidRDefault="00C627BC" w:rsidP="00C627BC">
      <w:pPr>
        <w:spacing w:after="200" w:line="252" w:lineRule="auto"/>
        <w:contextualSpacing/>
        <w:jc w:val="both"/>
        <w:rPr>
          <w:rFonts w:ascii="Times New Roman" w:eastAsia="Times New Roman" w:hAnsi="Times New Roman" w:cs="Times New Roman"/>
          <w:kern w:val="0"/>
          <w:sz w:val="24"/>
          <w:szCs w:val="24"/>
          <w14:ligatures w14:val="none"/>
        </w:rPr>
      </w:pPr>
      <w:r w:rsidRPr="00881787">
        <w:rPr>
          <w:rFonts w:ascii="Times New Roman" w:eastAsia="Times New Roman" w:hAnsi="Times New Roman" w:cs="Times New Roman"/>
          <w:kern w:val="0"/>
          <w:sz w:val="24"/>
          <w:szCs w:val="24"/>
          <w14:ligatures w14:val="none"/>
        </w:rPr>
        <w:lastRenderedPageBreak/>
        <w:t>Zamawiający nie przewiduje możliwość przeprowadzenia przez Wykonawcę wizji lokalnej.</w:t>
      </w:r>
    </w:p>
    <w:p w14:paraId="62282B24" w14:textId="77777777" w:rsidR="00C627BC" w:rsidRPr="00881787" w:rsidRDefault="00C627BC" w:rsidP="00C627BC">
      <w:pPr>
        <w:numPr>
          <w:ilvl w:val="0"/>
          <w:numId w:val="18"/>
        </w:numPr>
        <w:pBdr>
          <w:bottom w:val="double" w:sz="4" w:space="1" w:color="auto"/>
        </w:pBdr>
        <w:shd w:val="clear" w:color="auto" w:fill="DAEEF3"/>
        <w:suppressAutoHyphens/>
        <w:spacing w:before="360" w:after="40" w:line="360" w:lineRule="auto"/>
        <w:ind w:left="284" w:hanging="284"/>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b/>
          <w:kern w:val="0"/>
          <w:sz w:val="24"/>
          <w:szCs w:val="24"/>
          <w:lang w:eastAsia="pl-PL"/>
          <w14:ligatures w14:val="none"/>
        </w:rPr>
        <w:t xml:space="preserve"> PODWYKONAWSTWO</w:t>
      </w:r>
    </w:p>
    <w:p w14:paraId="3A0BEE8D" w14:textId="77777777" w:rsidR="00C627BC" w:rsidRPr="00881787" w:rsidRDefault="00C627BC" w:rsidP="00997B16">
      <w:pPr>
        <w:numPr>
          <w:ilvl w:val="0"/>
          <w:numId w:val="26"/>
        </w:numPr>
        <w:tabs>
          <w:tab w:val="clear" w:pos="453"/>
          <w:tab w:val="num" w:pos="426"/>
        </w:tabs>
        <w:suppressAutoHyphens/>
        <w:spacing w:before="240" w:after="0" w:line="276"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lang w:eastAsia="pl-PL"/>
          <w14:ligatures w14:val="none"/>
        </w:rPr>
        <w:tab/>
      </w:r>
      <w:r w:rsidRPr="00881787">
        <w:rPr>
          <w:rFonts w:ascii="Times New Roman" w:eastAsia="Times New Roman" w:hAnsi="Times New Roman" w:cs="Times New Roman"/>
          <w:kern w:val="0"/>
          <w:sz w:val="24"/>
          <w:szCs w:val="24"/>
          <w:lang w:eastAsia="pl-PL"/>
          <w14:ligatures w14:val="none"/>
        </w:rPr>
        <w:t xml:space="preserve">Wykonawca może powierzyć wykonanie części zamówienia podwykonawcy (podwykonawcom). </w:t>
      </w:r>
    </w:p>
    <w:p w14:paraId="76CB7554" w14:textId="77777777" w:rsidR="00C627BC" w:rsidRPr="00881787" w:rsidRDefault="00C627BC" w:rsidP="00997B16">
      <w:pPr>
        <w:numPr>
          <w:ilvl w:val="0"/>
          <w:numId w:val="26"/>
        </w:numPr>
        <w:tabs>
          <w:tab w:val="clear" w:pos="453"/>
          <w:tab w:val="num" w:pos="426"/>
        </w:tabs>
        <w:suppressAutoHyphens/>
        <w:spacing w:after="0" w:line="276"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ab/>
        <w:t xml:space="preserve">Zamawiający </w:t>
      </w:r>
      <w:r w:rsidRPr="00881787">
        <w:rPr>
          <w:rFonts w:ascii="Times New Roman" w:eastAsia="Times New Roman" w:hAnsi="Times New Roman" w:cs="Times New Roman"/>
          <w:b/>
          <w:kern w:val="0"/>
          <w:sz w:val="24"/>
          <w:szCs w:val="24"/>
          <w:lang w:eastAsia="pl-PL"/>
          <w14:ligatures w14:val="none"/>
        </w:rPr>
        <w:t>nie zastrzega</w:t>
      </w:r>
      <w:r w:rsidRPr="00881787">
        <w:rPr>
          <w:rFonts w:ascii="Times New Roman" w:eastAsia="Times New Roman" w:hAnsi="Times New Roman" w:cs="Times New Roman"/>
          <w:kern w:val="0"/>
          <w:sz w:val="24"/>
          <w:szCs w:val="24"/>
          <w:lang w:eastAsia="pl-PL"/>
          <w14:ligatures w14:val="none"/>
        </w:rPr>
        <w:t xml:space="preserve"> obowiązku osobistego wykonania przez Wykonawcę kluczowych części zamówienia.</w:t>
      </w:r>
    </w:p>
    <w:p w14:paraId="76611D1C" w14:textId="4DA7DC14" w:rsidR="00C627BC" w:rsidRPr="00881787" w:rsidRDefault="00C627BC" w:rsidP="00C627BC">
      <w:pPr>
        <w:numPr>
          <w:ilvl w:val="0"/>
          <w:numId w:val="26"/>
        </w:numPr>
        <w:suppressAutoHyphens/>
        <w:spacing w:after="0" w:line="276"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6A6B648" w14:textId="76729E86" w:rsidR="00C627BC" w:rsidRPr="00881787" w:rsidRDefault="00C627BC" w:rsidP="00C627BC">
      <w:pPr>
        <w:numPr>
          <w:ilvl w:val="0"/>
          <w:numId w:val="26"/>
        </w:numPr>
        <w:suppressAutoHyphens/>
        <w:spacing w:after="0" w:line="276"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xml:space="preserve">Pozostałe wymagania dotyczące podwykonawstwa zostały określone we wzorze umowy, który stanowi załącznik nr 5 do SWZ. </w:t>
      </w:r>
    </w:p>
    <w:p w14:paraId="44ABAC6A" w14:textId="77777777" w:rsidR="00C627BC" w:rsidRPr="00881787" w:rsidRDefault="00C627BC" w:rsidP="00C627BC">
      <w:pPr>
        <w:numPr>
          <w:ilvl w:val="0"/>
          <w:numId w:val="18"/>
        </w:numPr>
        <w:pBdr>
          <w:bottom w:val="double" w:sz="4" w:space="1" w:color="auto"/>
        </w:pBdr>
        <w:shd w:val="clear" w:color="auto" w:fill="DAEEF3"/>
        <w:suppressAutoHyphens/>
        <w:spacing w:before="360" w:after="40" w:line="360" w:lineRule="auto"/>
        <w:ind w:left="284" w:hanging="284"/>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b/>
          <w:kern w:val="0"/>
          <w:sz w:val="24"/>
          <w:szCs w:val="24"/>
          <w:lang w:eastAsia="pl-PL"/>
          <w14:ligatures w14:val="none"/>
        </w:rPr>
        <w:t>TERMIN WYKONANIA ZAMÓWIENIA</w:t>
      </w:r>
    </w:p>
    <w:p w14:paraId="09024A8F" w14:textId="77777777" w:rsidR="00C627BC" w:rsidRPr="00881787" w:rsidRDefault="00C627BC" w:rsidP="00C627BC">
      <w:pPr>
        <w:spacing w:after="0" w:line="240" w:lineRule="auto"/>
        <w:jc w:val="both"/>
        <w:rPr>
          <w:rFonts w:ascii="Times New Roman" w:eastAsia="Times New Roman" w:hAnsi="Times New Roman" w:cs="Times New Roman"/>
          <w:kern w:val="0"/>
          <w:sz w:val="24"/>
          <w:szCs w:val="24"/>
          <w:lang w:eastAsia="pl-PL"/>
          <w14:ligatures w14:val="none"/>
        </w:rPr>
      </w:pPr>
    </w:p>
    <w:p w14:paraId="37F30094" w14:textId="73576D85" w:rsidR="00C627BC" w:rsidRPr="00881787" w:rsidRDefault="00C627BC" w:rsidP="00A3664C">
      <w:pPr>
        <w:numPr>
          <w:ilvl w:val="0"/>
          <w:numId w:val="65"/>
        </w:numPr>
        <w:spacing w:after="0" w:line="276" w:lineRule="auto"/>
        <w:ind w:left="426" w:right="74" w:hanging="426"/>
        <w:jc w:val="both"/>
        <w:rPr>
          <w:rFonts w:ascii="Times New Roman" w:eastAsia="Times New Roman" w:hAnsi="Times New Roman" w:cs="Times New Roman"/>
          <w:b/>
          <w:bCs/>
          <w:kern w:val="0"/>
          <w:sz w:val="24"/>
          <w:szCs w:val="24"/>
          <w:lang w:eastAsia="pl-PL"/>
          <w14:ligatures w14:val="none"/>
        </w:rPr>
      </w:pPr>
      <w:r w:rsidRPr="00881787">
        <w:rPr>
          <w:rFonts w:ascii="Times New Roman" w:eastAsia="Times New Roman" w:hAnsi="Times New Roman" w:cs="Times New Roman"/>
          <w:b/>
          <w:bCs/>
          <w:kern w:val="0"/>
          <w:sz w:val="24"/>
          <w:szCs w:val="24"/>
          <w:lang w:eastAsia="pl-PL"/>
          <w14:ligatures w14:val="none"/>
        </w:rPr>
        <w:t xml:space="preserve">Termin zakończenia realizacji Zadania nr 1  przedmiotu  Umowy - </w:t>
      </w:r>
      <w:r>
        <w:rPr>
          <w:rFonts w:ascii="Times New Roman" w:eastAsia="Times New Roman" w:hAnsi="Times New Roman" w:cs="Times New Roman"/>
          <w:b/>
          <w:bCs/>
          <w:kern w:val="0"/>
          <w:sz w:val="24"/>
          <w:szCs w:val="24"/>
          <w:lang w:eastAsia="pl-PL"/>
          <w14:ligatures w14:val="none"/>
        </w:rPr>
        <w:t>6</w:t>
      </w:r>
      <w:r w:rsidRPr="00881787">
        <w:rPr>
          <w:rFonts w:ascii="Times New Roman" w:eastAsia="Times New Roman" w:hAnsi="Times New Roman" w:cs="Times New Roman"/>
          <w:b/>
          <w:bCs/>
          <w:kern w:val="0"/>
          <w:sz w:val="24"/>
          <w:szCs w:val="24"/>
          <w:lang w:eastAsia="pl-PL"/>
          <w14:ligatures w14:val="none"/>
        </w:rPr>
        <w:t xml:space="preserve">0 dni od daty </w:t>
      </w:r>
      <w:r w:rsidR="00A3664C">
        <w:rPr>
          <w:rFonts w:ascii="Times New Roman" w:eastAsia="Times New Roman" w:hAnsi="Times New Roman" w:cs="Times New Roman"/>
          <w:b/>
          <w:bCs/>
          <w:kern w:val="0"/>
          <w:sz w:val="24"/>
          <w:szCs w:val="24"/>
          <w:lang w:eastAsia="pl-PL"/>
          <w14:ligatures w14:val="none"/>
        </w:rPr>
        <w:t xml:space="preserve">  </w:t>
      </w:r>
      <w:r w:rsidRPr="00881787">
        <w:rPr>
          <w:rFonts w:ascii="Times New Roman" w:eastAsia="Times New Roman" w:hAnsi="Times New Roman" w:cs="Times New Roman"/>
          <w:b/>
          <w:bCs/>
          <w:kern w:val="0"/>
          <w:sz w:val="24"/>
          <w:szCs w:val="24"/>
          <w:lang w:eastAsia="pl-PL"/>
          <w14:ligatures w14:val="none"/>
        </w:rPr>
        <w:t>podpisania umowy.</w:t>
      </w:r>
    </w:p>
    <w:p w14:paraId="006A0330" w14:textId="0C4C9801" w:rsidR="00C627BC" w:rsidRPr="00881787" w:rsidRDefault="00C627BC" w:rsidP="00A3664C">
      <w:pPr>
        <w:numPr>
          <w:ilvl w:val="0"/>
          <w:numId w:val="65"/>
        </w:numPr>
        <w:spacing w:after="0" w:line="276" w:lineRule="auto"/>
        <w:ind w:left="426" w:right="74" w:hanging="426"/>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b/>
          <w:kern w:val="0"/>
          <w:sz w:val="24"/>
          <w:szCs w:val="24"/>
          <w:lang w:eastAsia="pl-PL"/>
          <w14:ligatures w14:val="none"/>
        </w:rPr>
        <w:t xml:space="preserve">Termin zakończenia realizacji przedmiotu Umowy rozumiany jest jako data podpisania protokołu odbioru końcowego wraz przekazaniem kompletnej i prawidłowej dokumentacji powykonawczej. </w:t>
      </w:r>
    </w:p>
    <w:p w14:paraId="7E08FE9B" w14:textId="0C11D578" w:rsidR="00C627BC" w:rsidRPr="00881787" w:rsidRDefault="00C627BC" w:rsidP="00C953DD">
      <w:pPr>
        <w:numPr>
          <w:ilvl w:val="0"/>
          <w:numId w:val="65"/>
        </w:numPr>
        <w:spacing w:after="0" w:line="276" w:lineRule="auto"/>
        <w:ind w:right="74"/>
        <w:jc w:val="both"/>
        <w:rPr>
          <w:rFonts w:ascii="Times New Roman" w:eastAsia="Times New Roman" w:hAnsi="Times New Roman" w:cs="Times New Roman"/>
          <w:b/>
          <w:kern w:val="0"/>
          <w:sz w:val="24"/>
          <w:szCs w:val="24"/>
          <w:lang w:eastAsia="pl-PL"/>
          <w14:ligatures w14:val="none"/>
        </w:rPr>
      </w:pPr>
      <w:r w:rsidRPr="00881787">
        <w:rPr>
          <w:rFonts w:ascii="Times New Roman" w:eastAsia="Times New Roman" w:hAnsi="Times New Roman" w:cs="Times New Roman"/>
          <w:b/>
          <w:kern w:val="0"/>
          <w:sz w:val="24"/>
          <w:szCs w:val="24"/>
          <w:lang w:eastAsia="pl-PL"/>
          <w14:ligatures w14:val="none"/>
        </w:rPr>
        <w:t>Termin zakończenia realizacji Zadania nr 2</w:t>
      </w:r>
      <w:r>
        <w:rPr>
          <w:rFonts w:ascii="Times New Roman" w:eastAsia="Times New Roman" w:hAnsi="Times New Roman" w:cs="Times New Roman"/>
          <w:b/>
          <w:kern w:val="0"/>
          <w:sz w:val="24"/>
          <w:szCs w:val="24"/>
          <w:lang w:eastAsia="pl-PL"/>
          <w14:ligatures w14:val="none"/>
        </w:rPr>
        <w:t xml:space="preserve"> </w:t>
      </w:r>
      <w:r w:rsidRPr="00881787">
        <w:rPr>
          <w:rFonts w:ascii="Times New Roman" w:eastAsia="Times New Roman" w:hAnsi="Times New Roman" w:cs="Times New Roman"/>
          <w:b/>
          <w:kern w:val="0"/>
          <w:sz w:val="24"/>
          <w:szCs w:val="24"/>
          <w:lang w:eastAsia="pl-PL"/>
          <w14:ligatures w14:val="none"/>
        </w:rPr>
        <w:t>przedmiotu Umowy – 24 miesiące od daty podpisania protokołu odbioru końcowego Zadania nr 1</w:t>
      </w:r>
      <w:r>
        <w:rPr>
          <w:rFonts w:ascii="Times New Roman" w:eastAsia="Times New Roman" w:hAnsi="Times New Roman" w:cs="Times New Roman"/>
          <w:b/>
          <w:kern w:val="0"/>
          <w:sz w:val="24"/>
          <w:szCs w:val="24"/>
          <w:lang w:eastAsia="pl-PL"/>
          <w14:ligatures w14:val="none"/>
        </w:rPr>
        <w:t>.</w:t>
      </w:r>
    </w:p>
    <w:p w14:paraId="3A1C8D07" w14:textId="77777777" w:rsidR="00C627BC" w:rsidRPr="00881787" w:rsidRDefault="00C627BC" w:rsidP="00C627BC">
      <w:pPr>
        <w:numPr>
          <w:ilvl w:val="0"/>
          <w:numId w:val="18"/>
        </w:numPr>
        <w:pBdr>
          <w:bottom w:val="double" w:sz="4" w:space="1" w:color="auto"/>
        </w:pBdr>
        <w:shd w:val="clear" w:color="auto" w:fill="DAEEF3"/>
        <w:tabs>
          <w:tab w:val="left" w:pos="0"/>
        </w:tabs>
        <w:spacing w:before="360" w:after="40" w:line="360" w:lineRule="auto"/>
        <w:ind w:hanging="1418"/>
        <w:jc w:val="both"/>
        <w:rPr>
          <w:rFonts w:ascii="Times New Roman" w:eastAsia="Times New Roman" w:hAnsi="Times New Roman" w:cs="Times New Roman"/>
          <w:b/>
          <w:kern w:val="0"/>
          <w:sz w:val="24"/>
          <w:szCs w:val="24"/>
          <w:lang w:eastAsia="pl-PL"/>
          <w14:ligatures w14:val="none"/>
        </w:rPr>
      </w:pPr>
      <w:r w:rsidRPr="00881787">
        <w:rPr>
          <w:rFonts w:ascii="Times New Roman" w:eastAsia="Times New Roman" w:hAnsi="Times New Roman" w:cs="Times New Roman"/>
          <w:b/>
          <w:kern w:val="0"/>
          <w:sz w:val="24"/>
          <w:szCs w:val="24"/>
          <w:lang w:eastAsia="pl-PL"/>
          <w14:ligatures w14:val="none"/>
        </w:rPr>
        <w:t>WARUNKI UDZIAŁU W POSTĘPOWANIU</w:t>
      </w:r>
    </w:p>
    <w:p w14:paraId="745B0C0C" w14:textId="77777777" w:rsidR="00C627BC" w:rsidRPr="00881787" w:rsidRDefault="00C627BC" w:rsidP="00C627BC">
      <w:pPr>
        <w:numPr>
          <w:ilvl w:val="0"/>
          <w:numId w:val="11"/>
        </w:numPr>
        <w:spacing w:before="240" w:after="0" w:line="276" w:lineRule="auto"/>
        <w:ind w:left="426" w:right="20" w:hanging="426"/>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ab/>
        <w:t>O udzielenie zamówienia mogą ubiegać się Wykonawcy, którzy nie podlegają wykluczeniu na zasadach określonych w Rozdziale IX SWZ, oraz spełniają określone przez Zamawiającego warunki</w:t>
      </w:r>
      <w:r w:rsidRPr="00881787">
        <w:rPr>
          <w:rFonts w:ascii="Times New Roman" w:eastAsia="Verdana" w:hAnsi="Times New Roman" w:cs="Times New Roman"/>
          <w:b/>
          <w:bCs/>
          <w:kern w:val="0"/>
          <w:sz w:val="24"/>
          <w:szCs w:val="24"/>
          <w:shd w:val="clear" w:color="auto" w:fill="FFFFFF"/>
          <w:lang w:eastAsia="pl-PL"/>
          <w14:ligatures w14:val="none"/>
        </w:rPr>
        <w:t xml:space="preserve"> </w:t>
      </w:r>
      <w:r w:rsidRPr="00881787">
        <w:rPr>
          <w:rFonts w:ascii="Times New Roman" w:eastAsia="Verdana" w:hAnsi="Times New Roman" w:cs="Times New Roman"/>
          <w:bCs/>
          <w:kern w:val="0"/>
          <w:sz w:val="24"/>
          <w:szCs w:val="24"/>
          <w:shd w:val="clear" w:color="auto" w:fill="FFFFFF"/>
          <w:lang w:eastAsia="pl-PL"/>
          <w14:ligatures w14:val="none"/>
        </w:rPr>
        <w:t>udziału w postępowaniu.</w:t>
      </w:r>
      <w:bookmarkStart w:id="7" w:name="bookmark3"/>
    </w:p>
    <w:p w14:paraId="63EA25A3" w14:textId="77777777" w:rsidR="00C627BC" w:rsidRPr="00881787" w:rsidRDefault="00C627BC" w:rsidP="00C627BC">
      <w:pPr>
        <w:numPr>
          <w:ilvl w:val="0"/>
          <w:numId w:val="11"/>
        </w:numPr>
        <w:spacing w:after="0" w:line="276" w:lineRule="auto"/>
        <w:ind w:left="426" w:right="20" w:hanging="426"/>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ab/>
        <w:t>O udzielenie zamówienia mogą ubiegać się Wykonawcy, którzy spełniają warunki dotyczące:</w:t>
      </w:r>
      <w:bookmarkEnd w:id="7"/>
    </w:p>
    <w:p w14:paraId="28B2D308" w14:textId="26AD7A09" w:rsidR="00C627BC" w:rsidRPr="00881787" w:rsidRDefault="00C627BC" w:rsidP="00C627BC">
      <w:pPr>
        <w:numPr>
          <w:ilvl w:val="0"/>
          <w:numId w:val="29"/>
        </w:numPr>
        <w:spacing w:after="0" w:line="276" w:lineRule="auto"/>
        <w:ind w:left="852" w:right="20" w:hanging="426"/>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b/>
          <w:kern w:val="0"/>
          <w:sz w:val="24"/>
          <w:szCs w:val="24"/>
          <w:lang w:eastAsia="pl-PL"/>
          <w14:ligatures w14:val="none"/>
        </w:rPr>
        <w:t>zdolności do występowania w obrocie gospodarczym:</w:t>
      </w:r>
    </w:p>
    <w:p w14:paraId="6F569433" w14:textId="77777777" w:rsidR="00C627BC" w:rsidRPr="00881787" w:rsidRDefault="00C627BC" w:rsidP="00C627BC">
      <w:pPr>
        <w:spacing w:after="0" w:line="276" w:lineRule="auto"/>
        <w:ind w:left="868" w:right="20"/>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Zamawiający nie stawia warunku udziału w postępowaniu w powyższym zakresie;</w:t>
      </w:r>
    </w:p>
    <w:p w14:paraId="67804E81" w14:textId="6532FD0A" w:rsidR="00C627BC" w:rsidRPr="00881787" w:rsidRDefault="00C627BC" w:rsidP="00C627BC">
      <w:pPr>
        <w:numPr>
          <w:ilvl w:val="0"/>
          <w:numId w:val="29"/>
        </w:numPr>
        <w:spacing w:after="0" w:line="276" w:lineRule="auto"/>
        <w:ind w:left="852" w:right="20" w:hanging="426"/>
        <w:jc w:val="both"/>
        <w:rPr>
          <w:rFonts w:ascii="Times New Roman" w:eastAsia="Verdana" w:hAnsi="Times New Roman" w:cs="Times New Roman"/>
          <w:b/>
          <w:kern w:val="0"/>
          <w:sz w:val="24"/>
          <w:szCs w:val="24"/>
          <w:lang w:eastAsia="pl-PL"/>
          <w14:ligatures w14:val="none"/>
        </w:rPr>
      </w:pPr>
      <w:r w:rsidRPr="00881787">
        <w:rPr>
          <w:rFonts w:ascii="Times New Roman" w:eastAsia="Verdana" w:hAnsi="Times New Roman" w:cs="Times New Roman"/>
          <w:b/>
          <w:kern w:val="0"/>
          <w:sz w:val="24"/>
          <w:szCs w:val="24"/>
          <w:lang w:eastAsia="pl-PL"/>
          <w14:ligatures w14:val="none"/>
        </w:rPr>
        <w:t>uprawnień do prowadzenia określonej działalności gospodarczej lub zawodowej, o ile wynika to z odrębnych przepisów:</w:t>
      </w:r>
    </w:p>
    <w:p w14:paraId="40508CF2" w14:textId="77777777" w:rsidR="00C627BC" w:rsidRPr="00881787" w:rsidRDefault="00C627BC" w:rsidP="00C627BC">
      <w:pPr>
        <w:spacing w:after="0" w:line="276" w:lineRule="auto"/>
        <w:ind w:left="868" w:right="20"/>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kern w:val="0"/>
          <w:sz w:val="24"/>
          <w:szCs w:val="24"/>
          <w:lang w:eastAsia="pl-PL"/>
          <w14:ligatures w14:val="none"/>
        </w:rPr>
        <w:t>Zamawiający nie stawia warunku udziału w postępowaniu w powyższym zakresie;</w:t>
      </w:r>
    </w:p>
    <w:p w14:paraId="6D3BF0D6" w14:textId="7022641D" w:rsidR="00C627BC" w:rsidRPr="00881787" w:rsidRDefault="00C627BC" w:rsidP="00C627BC">
      <w:pPr>
        <w:numPr>
          <w:ilvl w:val="0"/>
          <w:numId w:val="29"/>
        </w:numPr>
        <w:spacing w:after="0" w:line="276" w:lineRule="auto"/>
        <w:ind w:left="852" w:right="20" w:hanging="426"/>
        <w:jc w:val="both"/>
        <w:rPr>
          <w:rFonts w:ascii="Times New Roman" w:eastAsia="Verdana" w:hAnsi="Times New Roman" w:cs="Times New Roman"/>
          <w:kern w:val="0"/>
          <w:sz w:val="24"/>
          <w:szCs w:val="24"/>
          <w:lang w:eastAsia="pl-PL"/>
          <w14:ligatures w14:val="none"/>
        </w:rPr>
      </w:pPr>
      <w:r w:rsidRPr="00881787">
        <w:rPr>
          <w:rFonts w:ascii="Times New Roman" w:eastAsia="Verdana" w:hAnsi="Times New Roman" w:cs="Times New Roman"/>
          <w:b/>
          <w:kern w:val="0"/>
          <w:sz w:val="24"/>
          <w:szCs w:val="24"/>
          <w:lang w:eastAsia="pl-PL"/>
          <w14:ligatures w14:val="none"/>
        </w:rPr>
        <w:t>sytuacji ekonomicznej lub finansowej:</w:t>
      </w:r>
    </w:p>
    <w:p w14:paraId="2F93222D" w14:textId="77777777" w:rsidR="00C627BC" w:rsidRPr="00881787" w:rsidRDefault="00C627BC" w:rsidP="00C627BC">
      <w:pPr>
        <w:spacing w:after="0" w:line="276" w:lineRule="auto"/>
        <w:ind w:left="852" w:right="20"/>
        <w:jc w:val="both"/>
        <w:rPr>
          <w:rFonts w:ascii="Times New Roman" w:eastAsia="Verdana" w:hAnsi="Times New Roman" w:cs="Times New Roman"/>
          <w:bCs/>
          <w:kern w:val="0"/>
          <w:sz w:val="24"/>
          <w:szCs w:val="24"/>
          <w:lang w:eastAsia="pl-PL"/>
          <w14:ligatures w14:val="none"/>
        </w:rPr>
      </w:pPr>
      <w:r w:rsidRPr="00881787">
        <w:rPr>
          <w:rFonts w:ascii="Times New Roman" w:eastAsia="Verdana" w:hAnsi="Times New Roman" w:cs="Times New Roman"/>
          <w:bCs/>
          <w:kern w:val="0"/>
          <w:sz w:val="24"/>
          <w:szCs w:val="24"/>
          <w:lang w:eastAsia="pl-PL"/>
          <w14:ligatures w14:val="none"/>
        </w:rPr>
        <w:t xml:space="preserve">Zamawiający nie stawi warunku udziału w postępowaniu w powyższym zakresie; </w:t>
      </w:r>
    </w:p>
    <w:p w14:paraId="3A92E97F" w14:textId="77777777" w:rsidR="00C627BC" w:rsidRPr="00881787" w:rsidRDefault="00C627BC" w:rsidP="00C627BC">
      <w:pPr>
        <w:spacing w:after="0" w:line="276" w:lineRule="auto"/>
        <w:ind w:left="852" w:right="20"/>
        <w:jc w:val="both"/>
        <w:rPr>
          <w:rFonts w:ascii="Times New Roman" w:eastAsia="Verdana" w:hAnsi="Times New Roman" w:cs="Times New Roman"/>
          <w:bCs/>
          <w:kern w:val="0"/>
          <w:sz w:val="24"/>
          <w:szCs w:val="24"/>
          <w:lang w:eastAsia="pl-PL"/>
          <w14:ligatures w14:val="none"/>
        </w:rPr>
      </w:pPr>
    </w:p>
    <w:p w14:paraId="31147C1D" w14:textId="01091F35" w:rsidR="00C627BC" w:rsidRPr="00881787" w:rsidRDefault="00C627BC" w:rsidP="00C627BC">
      <w:pPr>
        <w:numPr>
          <w:ilvl w:val="0"/>
          <w:numId w:val="29"/>
        </w:numPr>
        <w:spacing w:after="0" w:line="276" w:lineRule="auto"/>
        <w:ind w:left="852" w:right="20" w:hanging="426"/>
        <w:jc w:val="both"/>
        <w:rPr>
          <w:rFonts w:ascii="Times New Roman" w:eastAsia="Verdana" w:hAnsi="Times New Roman" w:cs="Times New Roman"/>
          <w:b/>
          <w:kern w:val="0"/>
          <w:sz w:val="24"/>
          <w:szCs w:val="24"/>
          <w:lang w:eastAsia="pl-PL"/>
          <w14:ligatures w14:val="none"/>
        </w:rPr>
      </w:pPr>
      <w:r w:rsidRPr="00881787">
        <w:rPr>
          <w:rFonts w:ascii="Times New Roman" w:eastAsia="Verdana" w:hAnsi="Times New Roman" w:cs="Times New Roman"/>
          <w:b/>
          <w:kern w:val="0"/>
          <w:sz w:val="24"/>
          <w:szCs w:val="24"/>
          <w:lang w:eastAsia="pl-PL"/>
          <w14:ligatures w14:val="none"/>
        </w:rPr>
        <w:t>zdolności technicznej lub zawodowej:</w:t>
      </w:r>
    </w:p>
    <w:p w14:paraId="79EA293E" w14:textId="77777777" w:rsidR="00C627BC" w:rsidRPr="00881787" w:rsidRDefault="00C627BC" w:rsidP="00C627BC">
      <w:pPr>
        <w:spacing w:after="0" w:line="276" w:lineRule="auto"/>
        <w:ind w:left="852" w:right="20"/>
        <w:jc w:val="both"/>
        <w:rPr>
          <w:rFonts w:ascii="Times New Roman" w:eastAsia="Verdana" w:hAnsi="Times New Roman" w:cs="Times New Roman"/>
          <w:b/>
          <w:kern w:val="0"/>
          <w:sz w:val="24"/>
          <w:szCs w:val="24"/>
          <w:lang w:eastAsia="pl-PL"/>
          <w14:ligatures w14:val="none"/>
        </w:rPr>
      </w:pPr>
    </w:p>
    <w:p w14:paraId="273D1F05" w14:textId="77777777" w:rsidR="00C627BC" w:rsidRPr="00881787" w:rsidRDefault="00C627BC" w:rsidP="00C627BC">
      <w:pPr>
        <w:numPr>
          <w:ilvl w:val="0"/>
          <w:numId w:val="49"/>
        </w:numPr>
        <w:spacing w:after="0" w:line="276" w:lineRule="auto"/>
        <w:jc w:val="both"/>
        <w:rPr>
          <w:rFonts w:ascii="Times New Roman" w:eastAsia="Times New Roman" w:hAnsi="Times New Roman" w:cs="Times New Roman"/>
          <w:b/>
          <w:bCs/>
          <w:kern w:val="0"/>
          <w:sz w:val="24"/>
          <w:szCs w:val="24"/>
          <w:lang w:eastAsia="pl-PL"/>
          <w14:ligatures w14:val="none"/>
        </w:rPr>
      </w:pPr>
      <w:r w:rsidRPr="00881787">
        <w:rPr>
          <w:rFonts w:ascii="Times New Roman" w:eastAsia="Times New Roman" w:hAnsi="Times New Roman" w:cs="Times New Roman"/>
          <w:b/>
          <w:bCs/>
          <w:kern w:val="0"/>
          <w:sz w:val="24"/>
          <w:szCs w:val="24"/>
          <w:lang w:eastAsia="pl-PL"/>
          <w14:ligatures w14:val="none"/>
        </w:rPr>
        <w:t xml:space="preserve"> dotyczącej Wykonawcy:</w:t>
      </w:r>
    </w:p>
    <w:p w14:paraId="6EDBC114" w14:textId="77777777" w:rsidR="00C627BC" w:rsidRPr="00881787" w:rsidRDefault="00C627BC" w:rsidP="00C627BC">
      <w:pPr>
        <w:spacing w:after="0" w:line="276"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xml:space="preserve"> </w:t>
      </w:r>
    </w:p>
    <w:p w14:paraId="7F8B1A4B" w14:textId="1F8DA9B7" w:rsidR="00C627BC" w:rsidRPr="00881787" w:rsidRDefault="00C627BC" w:rsidP="00C627BC">
      <w:pPr>
        <w:spacing w:after="0" w:line="276" w:lineRule="auto"/>
        <w:jc w:val="both"/>
        <w:rPr>
          <w:rFonts w:ascii="Times New Roman" w:eastAsia="Times New Roman" w:hAnsi="Times New Roman" w:cs="Times New Roman"/>
          <w:kern w:val="0"/>
          <w:sz w:val="24"/>
          <w:szCs w:val="24"/>
          <w:lang w:eastAsia="pl-PL"/>
          <w14:ligatures w14:val="none"/>
        </w:rPr>
      </w:pPr>
      <w:r w:rsidRPr="00881787">
        <w:rPr>
          <w:rFonts w:ascii="Times New Roman" w:eastAsia="Calibri" w:hAnsi="Times New Roman" w:cs="Times New Roman"/>
          <w:color w:val="000000"/>
          <w:kern w:val="0"/>
          <w:sz w:val="24"/>
          <w:szCs w:val="24"/>
          <w:lang w:eastAsia="pl-PL"/>
          <w14:ligatures w14:val="none"/>
        </w:rPr>
        <w:t xml:space="preserve">Zamawiający uzna, warunek udziału w postępowaniu za spełniony, jeżeli wykonawca wykaże, że w okresie ostatnich trzech lat przed upływem terminu składania ofert, a jeżeli okres prowadzenia działalności jest krótszy - w tym okresie, wykonał </w:t>
      </w:r>
      <w:r w:rsidRPr="00881787">
        <w:rPr>
          <w:rFonts w:ascii="Times New Roman" w:eastAsia="Times New Roman" w:hAnsi="Times New Roman" w:cs="Times New Roman"/>
          <w:kern w:val="0"/>
          <w:sz w:val="24"/>
          <w:szCs w:val="24"/>
          <w:lang w:eastAsia="pl-PL"/>
          <w14:ligatures w14:val="none"/>
        </w:rPr>
        <w:t xml:space="preserve">w sposób należyty co najmniej 2 (dwie) usługi związane z </w:t>
      </w:r>
      <w:proofErr w:type="spellStart"/>
      <w:r w:rsidRPr="00881787">
        <w:rPr>
          <w:rFonts w:ascii="Times New Roman" w:eastAsia="Times New Roman" w:hAnsi="Times New Roman" w:cs="Times New Roman"/>
          <w:kern w:val="0"/>
          <w:sz w:val="24"/>
          <w:szCs w:val="24"/>
          <w:lang w:eastAsia="pl-PL"/>
          <w14:ligatures w14:val="none"/>
        </w:rPr>
        <w:t>nasadzeniami</w:t>
      </w:r>
      <w:proofErr w:type="spellEnd"/>
      <w:r w:rsidRPr="00881787">
        <w:rPr>
          <w:rFonts w:ascii="Times New Roman" w:eastAsia="Times New Roman" w:hAnsi="Times New Roman" w:cs="Times New Roman"/>
          <w:kern w:val="0"/>
          <w:sz w:val="24"/>
          <w:szCs w:val="24"/>
          <w:lang w:eastAsia="pl-PL"/>
          <w14:ligatures w14:val="none"/>
        </w:rPr>
        <w:t xml:space="preserve"> i pielęgnacją roślin, o wartości usługi nie mniejszej niż </w:t>
      </w:r>
      <w:r w:rsidR="003B6EBD">
        <w:rPr>
          <w:rFonts w:ascii="Times New Roman" w:eastAsia="Times New Roman" w:hAnsi="Times New Roman" w:cs="Times New Roman"/>
          <w:kern w:val="0"/>
          <w:sz w:val="24"/>
          <w:szCs w:val="24"/>
          <w:lang w:eastAsia="pl-PL"/>
          <w14:ligatures w14:val="none"/>
        </w:rPr>
        <w:t>1</w:t>
      </w:r>
      <w:r w:rsidRPr="00881787">
        <w:rPr>
          <w:rFonts w:ascii="Times New Roman" w:eastAsia="Times New Roman" w:hAnsi="Times New Roman" w:cs="Times New Roman"/>
          <w:kern w:val="0"/>
          <w:sz w:val="24"/>
          <w:szCs w:val="24"/>
          <w:lang w:eastAsia="pl-PL"/>
          <w14:ligatures w14:val="none"/>
        </w:rPr>
        <w:t xml:space="preserve">50.000,00 zł brutto każda z usług. </w:t>
      </w:r>
    </w:p>
    <w:p w14:paraId="167C9D2B" w14:textId="77777777" w:rsidR="00C627BC" w:rsidRPr="00881787" w:rsidRDefault="00C627BC" w:rsidP="00C627BC">
      <w:pPr>
        <w:spacing w:after="0" w:line="276" w:lineRule="auto"/>
        <w:jc w:val="both"/>
        <w:rPr>
          <w:rFonts w:ascii="Times New Roman" w:eastAsia="Times New Roman" w:hAnsi="Times New Roman" w:cs="Times New Roman"/>
          <w:kern w:val="0"/>
          <w:sz w:val="24"/>
          <w:szCs w:val="24"/>
          <w:lang w:eastAsia="pl-PL"/>
          <w14:ligatures w14:val="none"/>
        </w:rPr>
      </w:pPr>
    </w:p>
    <w:p w14:paraId="45A64014" w14:textId="77777777" w:rsidR="00C627BC" w:rsidRPr="00881787" w:rsidRDefault="00C627BC" w:rsidP="00C627BC">
      <w:pPr>
        <w:numPr>
          <w:ilvl w:val="0"/>
          <w:numId w:val="49"/>
        </w:numPr>
        <w:spacing w:after="0" w:line="276" w:lineRule="auto"/>
        <w:jc w:val="both"/>
        <w:rPr>
          <w:rFonts w:ascii="Times New Roman" w:eastAsia="Times New Roman" w:hAnsi="Times New Roman" w:cs="Times New Roman"/>
          <w:b/>
          <w:bCs/>
          <w:kern w:val="0"/>
          <w:sz w:val="24"/>
          <w:szCs w:val="24"/>
          <w:lang w:eastAsia="pl-PL"/>
          <w14:ligatures w14:val="none"/>
        </w:rPr>
      </w:pPr>
      <w:r w:rsidRPr="00881787">
        <w:rPr>
          <w:rFonts w:ascii="Times New Roman" w:eastAsia="Times New Roman" w:hAnsi="Times New Roman" w:cs="Times New Roman"/>
          <w:b/>
          <w:bCs/>
          <w:kern w:val="0"/>
          <w:sz w:val="24"/>
          <w:szCs w:val="24"/>
          <w:lang w:eastAsia="pl-PL"/>
          <w14:ligatures w14:val="none"/>
        </w:rPr>
        <w:t xml:space="preserve">  dotyczącej osób:    </w:t>
      </w:r>
    </w:p>
    <w:p w14:paraId="15F527B8" w14:textId="77777777" w:rsidR="00C627BC" w:rsidRPr="00881787" w:rsidRDefault="00C627BC" w:rsidP="00C627BC">
      <w:pPr>
        <w:spacing w:after="0" w:line="276" w:lineRule="auto"/>
        <w:ind w:left="720"/>
        <w:jc w:val="both"/>
        <w:rPr>
          <w:rFonts w:ascii="Times New Roman" w:eastAsia="Times New Roman" w:hAnsi="Times New Roman" w:cs="Times New Roman"/>
          <w:b/>
          <w:bCs/>
          <w:kern w:val="0"/>
          <w:sz w:val="24"/>
          <w:szCs w:val="24"/>
          <w:lang w:eastAsia="pl-PL"/>
          <w14:ligatures w14:val="none"/>
        </w:rPr>
      </w:pPr>
    </w:p>
    <w:p w14:paraId="79017942" w14:textId="77777777" w:rsidR="00C627BC" w:rsidRPr="00881787" w:rsidRDefault="00C627BC" w:rsidP="00C627BC">
      <w:pPr>
        <w:spacing w:after="0" w:line="240" w:lineRule="auto"/>
        <w:jc w:val="both"/>
        <w:rPr>
          <w:rFonts w:ascii="Times New Roman" w:eastAsia="Calibri" w:hAnsi="Times New Roman" w:cs="Times New Roman"/>
          <w:color w:val="000000"/>
          <w:kern w:val="0"/>
          <w:sz w:val="24"/>
          <w:szCs w:val="24"/>
          <w:lang w:eastAsia="pl-PL"/>
          <w14:ligatures w14:val="none"/>
        </w:rPr>
      </w:pPr>
      <w:r w:rsidRPr="00881787">
        <w:rPr>
          <w:rFonts w:ascii="Times New Roman" w:eastAsia="Calibri" w:hAnsi="Times New Roman" w:cs="Times New Roman"/>
          <w:color w:val="000000"/>
          <w:kern w:val="0"/>
          <w:sz w:val="24"/>
          <w:szCs w:val="24"/>
          <w:lang w:eastAsia="pl-PL"/>
          <w14:ligatures w14:val="none"/>
        </w:rPr>
        <w:t xml:space="preserve">Warunek zostanie spełniony, jeśli Wykonawca wykaże, że dysponuje lub będzie dysponował osobami zdolnymi do wykonania zamówienia </w:t>
      </w:r>
      <w:proofErr w:type="spellStart"/>
      <w:r w:rsidRPr="00881787">
        <w:rPr>
          <w:rFonts w:ascii="Times New Roman" w:eastAsia="Calibri" w:hAnsi="Times New Roman" w:cs="Times New Roman"/>
          <w:color w:val="000000"/>
          <w:kern w:val="0"/>
          <w:sz w:val="24"/>
          <w:szCs w:val="24"/>
          <w:lang w:eastAsia="pl-PL"/>
          <w14:ligatures w14:val="none"/>
        </w:rPr>
        <w:t>t.j</w:t>
      </w:r>
      <w:proofErr w:type="spellEnd"/>
      <w:r w:rsidRPr="00881787">
        <w:rPr>
          <w:rFonts w:ascii="Times New Roman" w:eastAsia="Calibri" w:hAnsi="Times New Roman" w:cs="Times New Roman"/>
          <w:color w:val="000000"/>
          <w:kern w:val="0"/>
          <w:sz w:val="24"/>
          <w:szCs w:val="24"/>
          <w:lang w:eastAsia="pl-PL"/>
          <w14:ligatures w14:val="none"/>
        </w:rPr>
        <w:t>.:</w:t>
      </w:r>
    </w:p>
    <w:p w14:paraId="4895DAC1" w14:textId="77777777" w:rsidR="00C627BC" w:rsidRPr="00881787" w:rsidRDefault="00C627BC" w:rsidP="00C627BC">
      <w:pPr>
        <w:spacing w:after="0" w:line="240" w:lineRule="auto"/>
        <w:jc w:val="both"/>
        <w:rPr>
          <w:rFonts w:ascii="Times New Roman" w:eastAsia="Calibri" w:hAnsi="Times New Roman" w:cs="Times New Roman"/>
          <w:color w:val="000000"/>
          <w:kern w:val="0"/>
          <w:sz w:val="24"/>
          <w:szCs w:val="24"/>
          <w:lang w:eastAsia="pl-PL"/>
          <w14:ligatures w14:val="none"/>
        </w:rPr>
      </w:pPr>
    </w:p>
    <w:p w14:paraId="37F5E8AB" w14:textId="77777777" w:rsidR="00C627BC" w:rsidRPr="00881787" w:rsidRDefault="00C627BC" w:rsidP="00C627BC">
      <w:pPr>
        <w:spacing w:after="0" w:line="240" w:lineRule="auto"/>
        <w:jc w:val="both"/>
        <w:rPr>
          <w:rFonts w:ascii="Times New Roman" w:eastAsia="Verdana" w:hAnsi="Times New Roman" w:cs="Times New Roman"/>
          <w:kern w:val="0"/>
          <w:sz w:val="24"/>
          <w:szCs w:val="24"/>
          <w:lang w:eastAsia="pl-PL"/>
          <w14:ligatures w14:val="none"/>
        </w:rPr>
      </w:pPr>
      <w:r w:rsidRPr="00881787">
        <w:rPr>
          <w:rFonts w:ascii="Times New Roman" w:eastAsia="Calibri" w:hAnsi="Times New Roman" w:cs="Times New Roman"/>
          <w:b/>
          <w:color w:val="000000"/>
          <w:kern w:val="0"/>
          <w:sz w:val="24"/>
          <w:szCs w:val="24"/>
          <w:lang w:eastAsia="pl-PL"/>
          <w14:ligatures w14:val="none"/>
        </w:rPr>
        <w:t xml:space="preserve">- </w:t>
      </w:r>
      <w:r w:rsidRPr="00881787">
        <w:rPr>
          <w:rFonts w:ascii="Times New Roman" w:eastAsia="Times New Roman" w:hAnsi="Times New Roman" w:cs="Times New Roman"/>
          <w:b/>
          <w:color w:val="000000"/>
          <w:kern w:val="0"/>
          <w:sz w:val="24"/>
          <w:szCs w:val="24"/>
          <w:lang w:eastAsia="pl-PL"/>
          <w14:ligatures w14:val="none"/>
        </w:rPr>
        <w:t>kierownikiem prac ogrodniczych</w:t>
      </w:r>
      <w:r w:rsidRPr="00881787">
        <w:rPr>
          <w:rFonts w:ascii="Times New Roman" w:eastAsia="Times New Roman" w:hAnsi="Times New Roman" w:cs="Times New Roman"/>
          <w:color w:val="000000"/>
          <w:kern w:val="0"/>
          <w:sz w:val="24"/>
          <w:szCs w:val="24"/>
          <w:lang w:eastAsia="pl-PL"/>
          <w14:ligatures w14:val="none"/>
        </w:rPr>
        <w:t xml:space="preserve"> </w:t>
      </w:r>
      <w:r w:rsidRPr="00881787">
        <w:rPr>
          <w:rFonts w:ascii="Times New Roman" w:eastAsia="Verdana" w:hAnsi="Times New Roman" w:cs="Times New Roman"/>
          <w:kern w:val="0"/>
          <w:sz w:val="24"/>
          <w:szCs w:val="24"/>
          <w:lang w:eastAsia="pl-PL"/>
          <w14:ligatures w14:val="none"/>
        </w:rPr>
        <w:t xml:space="preserve">posiadającym przygotowanie do zawodu w zakresie architektury krajobrazu, leśnictwa lub ogrodnictwa z wykształceniem wyższym kierunkowym oraz </w:t>
      </w:r>
    </w:p>
    <w:p w14:paraId="6FEBB7B1" w14:textId="77777777" w:rsidR="00C627BC" w:rsidRPr="00881787" w:rsidRDefault="00C627BC" w:rsidP="00C627BC">
      <w:pPr>
        <w:spacing w:before="120" w:after="0" w:line="240" w:lineRule="auto"/>
        <w:jc w:val="both"/>
        <w:rPr>
          <w:rFonts w:ascii="Times New Roman" w:eastAsia="Times New Roman" w:hAnsi="Times New Roman" w:cs="Times New Roman"/>
          <w:kern w:val="0"/>
          <w:lang w:eastAsia="pl-PL"/>
          <w14:ligatures w14:val="none"/>
        </w:rPr>
      </w:pPr>
      <w:r w:rsidRPr="00881787">
        <w:rPr>
          <w:rFonts w:ascii="Times New Roman" w:eastAsia="Verdana" w:hAnsi="Times New Roman" w:cs="Times New Roman"/>
          <w:kern w:val="0"/>
          <w:sz w:val="24"/>
          <w:szCs w:val="24"/>
          <w:lang w:eastAsia="pl-PL"/>
          <w14:ligatures w14:val="none"/>
        </w:rPr>
        <w:t>- co najmniej 5 letnim doświadczeniem zawodowym w zakresie realizacji terenów zieleni.</w:t>
      </w:r>
    </w:p>
    <w:p w14:paraId="40F2FDC2" w14:textId="77777777" w:rsidR="00C627BC" w:rsidRPr="00881787" w:rsidRDefault="00C627BC" w:rsidP="00C627BC">
      <w:pPr>
        <w:spacing w:after="0" w:line="276" w:lineRule="auto"/>
        <w:ind w:left="720"/>
        <w:jc w:val="both"/>
        <w:rPr>
          <w:rFonts w:ascii="Times New Roman" w:eastAsia="Times New Roman" w:hAnsi="Times New Roman" w:cs="Times New Roman"/>
          <w:kern w:val="0"/>
          <w:sz w:val="24"/>
          <w:szCs w:val="24"/>
          <w:lang w:eastAsia="pl-PL"/>
          <w14:ligatures w14:val="none"/>
        </w:rPr>
      </w:pPr>
    </w:p>
    <w:p w14:paraId="44FDCA14" w14:textId="77777777" w:rsidR="00C627BC" w:rsidRPr="00881787" w:rsidRDefault="00C627BC" w:rsidP="00C627BC">
      <w:pPr>
        <w:spacing w:after="0" w:line="240" w:lineRule="auto"/>
        <w:ind w:left="708"/>
        <w:rPr>
          <w:rFonts w:ascii="Times New Roman" w:eastAsia="Times New Roman" w:hAnsi="Times New Roman" w:cs="Times New Roman"/>
          <w:b/>
          <w:bCs/>
          <w:kern w:val="0"/>
          <w:sz w:val="24"/>
          <w:szCs w:val="24"/>
          <w:lang w:eastAsia="pl-PL"/>
          <w14:ligatures w14:val="none"/>
        </w:rPr>
      </w:pPr>
    </w:p>
    <w:p w14:paraId="573E297F" w14:textId="77777777" w:rsidR="00C627BC" w:rsidRPr="00881787" w:rsidRDefault="00C627BC" w:rsidP="00C627BC">
      <w:pPr>
        <w:spacing w:after="60" w:line="264" w:lineRule="auto"/>
        <w:jc w:val="both"/>
        <w:rPr>
          <w:rFonts w:ascii="Times New Roman" w:eastAsia="Times New Roman" w:hAnsi="Times New Roman" w:cs="Times New Roman"/>
          <w:b/>
          <w:iCs/>
          <w:kern w:val="0"/>
          <w:sz w:val="24"/>
          <w:szCs w:val="24"/>
          <w:lang w:val="x-none" w:eastAsia="x-none"/>
          <w14:ligatures w14:val="none"/>
        </w:rPr>
      </w:pPr>
      <w:r w:rsidRPr="00881787">
        <w:rPr>
          <w:rFonts w:ascii="Times New Roman" w:eastAsia="Times New Roman" w:hAnsi="Times New Roman" w:cs="Times New Roman"/>
          <w:b/>
          <w:iCs/>
          <w:kern w:val="0"/>
          <w:sz w:val="24"/>
          <w:szCs w:val="24"/>
          <w:lang w:val="x-none" w:eastAsia="x-none"/>
          <w14:ligatures w14:val="none"/>
        </w:rPr>
        <w:t xml:space="preserve">W przypadku Wykonawców wspólnie ubiegających się o udzielenie zamówienia:                         </w:t>
      </w:r>
    </w:p>
    <w:p w14:paraId="06CACAE0" w14:textId="77777777" w:rsidR="00C627BC" w:rsidRPr="00881787" w:rsidRDefault="00C627BC" w:rsidP="00C627BC">
      <w:pPr>
        <w:numPr>
          <w:ilvl w:val="0"/>
          <w:numId w:val="50"/>
        </w:numPr>
        <w:spacing w:after="60" w:line="240" w:lineRule="auto"/>
        <w:jc w:val="both"/>
        <w:rPr>
          <w:rFonts w:ascii="Times New Roman" w:eastAsia="Calibri" w:hAnsi="Times New Roman" w:cs="Times New Roman"/>
          <w:kern w:val="0"/>
          <w:sz w:val="24"/>
          <w:szCs w:val="24"/>
          <w:lang w:eastAsia="pl-PL"/>
          <w14:ligatures w14:val="none"/>
        </w:rPr>
      </w:pPr>
      <w:r w:rsidRPr="00881787">
        <w:rPr>
          <w:rFonts w:ascii="Times New Roman" w:eastAsia="Times New Roman" w:hAnsi="Times New Roman" w:cs="Times New Roman"/>
          <w:iCs/>
          <w:kern w:val="0"/>
          <w:sz w:val="24"/>
          <w:szCs w:val="24"/>
          <w:lang w:eastAsia="pl-PL"/>
          <w14:ligatures w14:val="none"/>
        </w:rPr>
        <w:t xml:space="preserve"> warunek określony w rozdziale VIII ust. 2 pkt 4</w:t>
      </w:r>
      <w:r w:rsidRPr="00881787">
        <w:rPr>
          <w:rFonts w:ascii="Times New Roman" w:eastAsia="Calibri" w:hAnsi="Times New Roman" w:cs="Times New Roman"/>
          <w:kern w:val="0"/>
          <w:sz w:val="24"/>
          <w:szCs w:val="24"/>
          <w:lang w:eastAsia="pl-PL"/>
          <w14:ligatures w14:val="none"/>
        </w:rPr>
        <w:t xml:space="preserve">) lit. a) </w:t>
      </w:r>
      <w:bookmarkStart w:id="8" w:name="_Hlk96412689"/>
      <w:r w:rsidRPr="00881787">
        <w:rPr>
          <w:rFonts w:ascii="Times New Roman" w:eastAsia="Calibri" w:hAnsi="Times New Roman" w:cs="Times New Roman"/>
          <w:kern w:val="0"/>
          <w:sz w:val="24"/>
          <w:szCs w:val="24"/>
          <w:lang w:eastAsia="pl-PL"/>
          <w14:ligatures w14:val="none"/>
        </w:rPr>
        <w:t>musi być spełniony w całości min. przez jednego z Wykonawców,</w:t>
      </w:r>
    </w:p>
    <w:bookmarkEnd w:id="8"/>
    <w:p w14:paraId="2CD5AFC5" w14:textId="77777777" w:rsidR="00C627BC" w:rsidRPr="00881787" w:rsidRDefault="00C627BC" w:rsidP="00C627BC">
      <w:pPr>
        <w:numPr>
          <w:ilvl w:val="0"/>
          <w:numId w:val="50"/>
        </w:numPr>
        <w:spacing w:before="120" w:after="120" w:line="240" w:lineRule="auto"/>
        <w:ind w:right="-2"/>
        <w:jc w:val="both"/>
        <w:rPr>
          <w:rFonts w:ascii="Times New Roman" w:eastAsia="Calibri" w:hAnsi="Times New Roman" w:cs="Times New Roman"/>
          <w:kern w:val="0"/>
          <w:sz w:val="24"/>
          <w:szCs w:val="24"/>
          <w:lang w:eastAsia="pl-PL"/>
          <w14:ligatures w14:val="none"/>
        </w:rPr>
      </w:pPr>
      <w:r w:rsidRPr="00881787">
        <w:rPr>
          <w:rFonts w:ascii="Times New Roman" w:eastAsia="Calibri" w:hAnsi="Times New Roman" w:cs="Times New Roman"/>
          <w:kern w:val="0"/>
          <w:sz w:val="24"/>
          <w:szCs w:val="24"/>
          <w:lang w:eastAsia="pl-PL"/>
          <w14:ligatures w14:val="none"/>
        </w:rPr>
        <w:t xml:space="preserve"> warunek określony w rozdziale VIII ust. 2 pkt 4) lit. b) musi być spełniony w całości min. przez jednego z Wykonawców.</w:t>
      </w:r>
    </w:p>
    <w:p w14:paraId="1CC4DB7B" w14:textId="77777777" w:rsidR="00C627BC" w:rsidRPr="00881787" w:rsidRDefault="00C627BC" w:rsidP="00C627BC">
      <w:pPr>
        <w:spacing w:after="0" w:line="276" w:lineRule="auto"/>
        <w:ind w:left="360"/>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Zamawiający dopuszcza posiadanie przez wskazane osoby:</w:t>
      </w:r>
    </w:p>
    <w:p w14:paraId="4724B907" w14:textId="77777777" w:rsidR="00C627BC" w:rsidRPr="00881787" w:rsidRDefault="00C627BC" w:rsidP="00C627BC">
      <w:pPr>
        <w:spacing w:after="0" w:line="276" w:lineRule="auto"/>
        <w:ind w:left="720"/>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uprawnień równoważnych względem wymaganych, które zostały wydane na podstawie wcześniej obowiązujących przepisów lub:</w:t>
      </w:r>
    </w:p>
    <w:p w14:paraId="66DB15FC" w14:textId="77777777" w:rsidR="00C627BC" w:rsidRPr="00881787" w:rsidRDefault="00C627BC" w:rsidP="00C627BC">
      <w:pPr>
        <w:spacing w:after="0" w:line="276" w:lineRule="auto"/>
        <w:ind w:left="720"/>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uprawnień równoważnych względem wymaganych, uznanych przez właściwy organ zgodnie z ustawą z dnia 22 grudnia 2015 r. o zasadach uznawania kwalifikacji zawodowych nabytych w państwach członkowskich Unii Europejskiej (</w:t>
      </w:r>
      <w:proofErr w:type="spellStart"/>
      <w:r w:rsidRPr="00881787">
        <w:rPr>
          <w:rFonts w:ascii="Times New Roman" w:eastAsia="Times New Roman" w:hAnsi="Times New Roman" w:cs="Times New Roman"/>
          <w:kern w:val="0"/>
          <w:sz w:val="24"/>
          <w:szCs w:val="24"/>
          <w:lang w:eastAsia="pl-PL"/>
          <w14:ligatures w14:val="none"/>
        </w:rPr>
        <w:t>t.j</w:t>
      </w:r>
      <w:proofErr w:type="spellEnd"/>
      <w:r w:rsidRPr="00881787">
        <w:rPr>
          <w:rFonts w:ascii="Times New Roman" w:eastAsia="Times New Roman" w:hAnsi="Times New Roman" w:cs="Times New Roman"/>
          <w:kern w:val="0"/>
          <w:sz w:val="24"/>
          <w:szCs w:val="24"/>
          <w:lang w:eastAsia="pl-PL"/>
          <w14:ligatures w14:val="none"/>
        </w:rPr>
        <w:t>. Dz.U. z 2020 r. poz. 220 ze zm.) lub:</w:t>
      </w:r>
    </w:p>
    <w:p w14:paraId="7DE75995" w14:textId="77777777" w:rsidR="00C627BC" w:rsidRPr="00881787" w:rsidRDefault="00C627BC" w:rsidP="00C627BC">
      <w:pPr>
        <w:spacing w:after="0" w:line="276" w:lineRule="auto"/>
        <w:ind w:left="720"/>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uprawnień równoważnych względem wymaganych, nabytych w innym niż Rzeczypospolita Polska państwie członkowskim Unii Europejskiej, państwie członkowskim Europejskiego Porozumienia o wolnym Handlu (EFTA),</w:t>
      </w:r>
    </w:p>
    <w:p w14:paraId="2F649EB1" w14:textId="77777777" w:rsidR="00C627BC" w:rsidRPr="00881787" w:rsidRDefault="00C627BC" w:rsidP="00C627BC">
      <w:pPr>
        <w:spacing w:after="0" w:line="276" w:lineRule="auto"/>
        <w:ind w:left="720"/>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xml:space="preserve">- stronie umowy o Europejskim Obszarze Gospodarczym lub Konfederacji Szwajcarskiej i której na mocy odrębnych przepisów przysługuje prawo do świadczenia usług transgranicznych na terytorium Rzeczypospolitej Polskiej. </w:t>
      </w:r>
    </w:p>
    <w:p w14:paraId="4228C5FD" w14:textId="77777777" w:rsidR="00C627BC" w:rsidRPr="00881787" w:rsidRDefault="00C627BC" w:rsidP="00C627BC">
      <w:pPr>
        <w:spacing w:before="120" w:after="120" w:line="240" w:lineRule="auto"/>
        <w:ind w:left="720" w:right="-2"/>
        <w:jc w:val="both"/>
        <w:rPr>
          <w:rFonts w:ascii="Times New Roman" w:eastAsia="Times New Roman" w:hAnsi="Times New Roman" w:cs="Times New Roman"/>
          <w:kern w:val="0"/>
          <w:sz w:val="24"/>
          <w:szCs w:val="24"/>
          <w:lang w:eastAsia="pl-PL"/>
          <w14:ligatures w14:val="none"/>
        </w:rPr>
      </w:pPr>
      <w:r w:rsidRPr="00881787">
        <w:rPr>
          <w:rFonts w:ascii="Times New Roman" w:eastAsia="Times New Roman" w:hAnsi="Times New Roman" w:cs="Times New Roman"/>
          <w:kern w:val="0"/>
          <w:sz w:val="24"/>
          <w:szCs w:val="24"/>
          <w:lang w:eastAsia="pl-PL"/>
          <w14:ligatures w14:val="none"/>
        </w:rPr>
        <w:t xml:space="preserve">-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Oświadczenie, z którego </w:t>
      </w:r>
      <w:r w:rsidRPr="00881787">
        <w:rPr>
          <w:rFonts w:ascii="Times New Roman" w:eastAsia="Times New Roman" w:hAnsi="Times New Roman" w:cs="Times New Roman"/>
          <w:kern w:val="0"/>
          <w:sz w:val="24"/>
          <w:szCs w:val="24"/>
          <w:lang w:eastAsia="pl-PL"/>
          <w14:ligatures w14:val="none"/>
        </w:rPr>
        <w:lastRenderedPageBreak/>
        <w:t xml:space="preserve">wynikać będzie, które usługi/roboty budowlane wykonają poszczególni Wykonawcy składane będzie w pkt. 10 Formularza Oferty. </w:t>
      </w:r>
    </w:p>
    <w:p w14:paraId="31406503" w14:textId="77777777" w:rsidR="00C627BC" w:rsidRPr="00881787" w:rsidRDefault="00C627BC" w:rsidP="00C627BC">
      <w:pPr>
        <w:spacing w:before="120" w:after="120" w:line="240" w:lineRule="auto"/>
        <w:ind w:left="720" w:right="-2"/>
        <w:jc w:val="both"/>
        <w:rPr>
          <w:rFonts w:ascii="Times New Roman" w:eastAsia="Times New Roman" w:hAnsi="Times New Roman" w:cs="Times New Roman"/>
          <w:b/>
          <w:bCs/>
          <w:kern w:val="0"/>
          <w:sz w:val="24"/>
          <w:szCs w:val="24"/>
          <w:lang w:val="x-none" w:eastAsia="pl-PL"/>
          <w14:ligatures w14:val="none"/>
        </w:rPr>
      </w:pPr>
      <w:r w:rsidRPr="00881787">
        <w:rPr>
          <w:rFonts w:ascii="Times New Roman" w:eastAsia="Times New Roman" w:hAnsi="Times New Roman" w:cs="Times New Roman"/>
          <w:bCs/>
          <w:kern w:val="0"/>
          <w:sz w:val="24"/>
          <w:szCs w:val="24"/>
          <w:lang w:eastAsia="pl-PL"/>
          <w14:ligatures w14:val="none"/>
        </w:rPr>
        <w:t>- o</w:t>
      </w:r>
      <w:proofErr w:type="spellStart"/>
      <w:r w:rsidRPr="00881787">
        <w:rPr>
          <w:rFonts w:ascii="Times New Roman" w:eastAsia="Times New Roman" w:hAnsi="Times New Roman" w:cs="Times New Roman"/>
          <w:bCs/>
          <w:kern w:val="0"/>
          <w:sz w:val="24"/>
          <w:szCs w:val="24"/>
          <w:lang w:val="x-none" w:eastAsia="pl-PL"/>
          <w14:ligatures w14:val="none"/>
        </w:rPr>
        <w:t>ceniając</w:t>
      </w:r>
      <w:proofErr w:type="spellEnd"/>
      <w:r w:rsidRPr="00881787">
        <w:rPr>
          <w:rFonts w:ascii="Times New Roman" w:eastAsia="Times New Roman" w:hAnsi="Times New Roman" w:cs="Times New Roman"/>
          <w:bCs/>
          <w:kern w:val="0"/>
          <w:sz w:val="24"/>
          <w:szCs w:val="24"/>
          <w:lang w:val="x-none" w:eastAsia="pl-PL"/>
          <w14:ligatures w14:val="none"/>
        </w:rPr>
        <w:t xml:space="preserve">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385C07" w14:textId="77777777" w:rsidR="003B62AD" w:rsidRPr="003B62AD" w:rsidRDefault="003B62AD" w:rsidP="003B62AD">
      <w:pPr>
        <w:numPr>
          <w:ilvl w:val="0"/>
          <w:numId w:val="18"/>
        </w:numPr>
        <w:pBdr>
          <w:bottom w:val="double" w:sz="4" w:space="1" w:color="auto"/>
        </w:pBdr>
        <w:shd w:val="clear" w:color="auto" w:fill="DAEEF3"/>
        <w:spacing w:before="360" w:after="40" w:line="360" w:lineRule="auto"/>
        <w:ind w:left="283" w:hanging="425"/>
        <w:jc w:val="both"/>
        <w:rPr>
          <w:rFonts w:ascii="Times New Roman" w:eastAsia="Times New Roman" w:hAnsi="Times New Roman" w:cs="Times New Roman"/>
          <w:iCs/>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ab/>
        <w:t>PODSTAWY WYKLUCZENIA Z POSTĘPOWANIA</w:t>
      </w:r>
    </w:p>
    <w:p w14:paraId="3F2F6723" w14:textId="77777777" w:rsidR="003B62AD" w:rsidRPr="003B62AD" w:rsidRDefault="003B62AD" w:rsidP="003B62AD">
      <w:pPr>
        <w:spacing w:after="0" w:line="240"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1. Z postępowania o udzielenie zamówienia wyklucza się Wykonawcę, w stosunku do  którego zachodzi którakolwiek z okoliczności, o których mowa w art. 108 ust. 1 ustawy </w:t>
      </w:r>
      <w:proofErr w:type="spellStart"/>
      <w:r w:rsidRPr="003B62AD">
        <w:rPr>
          <w:rFonts w:ascii="Times New Roman" w:eastAsia="Times New Roman" w:hAnsi="Times New Roman" w:cs="Times New Roman"/>
          <w:color w:val="000000"/>
          <w:kern w:val="0"/>
          <w:sz w:val="24"/>
          <w:szCs w:val="24"/>
          <w:lang w:eastAsia="pl-PL"/>
          <w14:ligatures w14:val="none"/>
        </w:rPr>
        <w:t>Pzp</w:t>
      </w:r>
      <w:proofErr w:type="spellEnd"/>
      <w:r w:rsidRPr="003B62AD">
        <w:rPr>
          <w:rFonts w:ascii="Times New Roman" w:eastAsia="Times New Roman" w:hAnsi="Times New Roman" w:cs="Times New Roman"/>
          <w:color w:val="000000"/>
          <w:kern w:val="0"/>
          <w:sz w:val="24"/>
          <w:szCs w:val="24"/>
          <w:lang w:eastAsia="pl-PL"/>
          <w14:ligatures w14:val="none"/>
        </w:rPr>
        <w:t xml:space="preserve"> oraz w art. </w:t>
      </w:r>
      <w:bookmarkStart w:id="9" w:name="_Hlk101433545"/>
      <w:r w:rsidRPr="003B62AD">
        <w:rPr>
          <w:rFonts w:ascii="Times New Roman" w:eastAsia="Times New Roman" w:hAnsi="Times New Roman" w:cs="Times New Roman"/>
          <w:color w:val="000000"/>
          <w:kern w:val="0"/>
          <w:sz w:val="24"/>
          <w:szCs w:val="24"/>
          <w:lang w:eastAsia="pl-PL"/>
          <w14:ligatures w14:val="none"/>
        </w:rPr>
        <w:t>7 ust. 1 ustawy o szczególnych rozwiązaniach w zakresie przeciwdziałania wspieraniu agresji na Ukrainę oraz służących ochronie bezpieczeństwa narodowego</w:t>
      </w:r>
      <w:bookmarkEnd w:id="9"/>
      <w:r w:rsidRPr="003B62AD">
        <w:rPr>
          <w:rFonts w:ascii="Times New Roman" w:eastAsia="Times New Roman" w:hAnsi="Times New Roman" w:cs="Times New Roman"/>
          <w:color w:val="000000"/>
          <w:kern w:val="0"/>
          <w:sz w:val="24"/>
          <w:szCs w:val="24"/>
          <w:lang w:eastAsia="pl-PL"/>
          <w14:ligatures w14:val="none"/>
        </w:rPr>
        <w:t xml:space="preserve">.” </w:t>
      </w:r>
    </w:p>
    <w:p w14:paraId="18948774" w14:textId="77777777" w:rsidR="003B62AD" w:rsidRPr="003B62AD" w:rsidRDefault="003B62AD" w:rsidP="003B62AD">
      <w:pPr>
        <w:spacing w:before="120" w:after="12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 xml:space="preserve">2.  </w:t>
      </w:r>
      <w:r w:rsidRPr="003B62AD">
        <w:rPr>
          <w:rFonts w:ascii="Times New Roman" w:eastAsia="Times New Roman" w:hAnsi="Times New Roman" w:cs="Times New Roman"/>
          <w:bCs/>
          <w:kern w:val="0"/>
          <w:sz w:val="24"/>
          <w:szCs w:val="24"/>
          <w:lang w:val="x-none" w:eastAsia="pl-PL"/>
          <w14:ligatures w14:val="none"/>
        </w:rPr>
        <w:t>Dodatkowo Zamawiający wykluczy Wykonawcę:</w:t>
      </w:r>
    </w:p>
    <w:p w14:paraId="151D2989" w14:textId="77777777" w:rsidR="003B62AD" w:rsidRPr="003B62AD" w:rsidRDefault="003B62AD" w:rsidP="003B62AD">
      <w:pPr>
        <w:numPr>
          <w:ilvl w:val="0"/>
          <w:numId w:val="51"/>
        </w:numPr>
        <w:spacing w:after="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bCs/>
          <w:kern w:val="0"/>
          <w:sz w:val="24"/>
          <w:szCs w:val="24"/>
          <w:lang w:val="x-none" w:eastAsia="pl-PL"/>
          <w14:ligatures w14: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ACF2FAF" w14:textId="77777777" w:rsidR="003B62AD" w:rsidRPr="003B62AD" w:rsidRDefault="003B62AD" w:rsidP="003B62AD">
      <w:pPr>
        <w:spacing w:after="0" w:line="240" w:lineRule="auto"/>
        <w:ind w:left="1004"/>
        <w:jc w:val="both"/>
        <w:rPr>
          <w:rFonts w:ascii="Times New Roman" w:eastAsia="Times New Roman" w:hAnsi="Times New Roman" w:cs="Times New Roman"/>
          <w:bCs/>
          <w:kern w:val="0"/>
          <w:sz w:val="24"/>
          <w:szCs w:val="24"/>
          <w:lang w:val="x-none" w:eastAsia="pl-PL"/>
          <w14:ligatures w14:val="none"/>
        </w:rPr>
      </w:pPr>
    </w:p>
    <w:p w14:paraId="196507EC" w14:textId="77777777" w:rsidR="003B62AD" w:rsidRPr="003B62AD" w:rsidRDefault="003B62AD" w:rsidP="003B62AD">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color w:val="000000"/>
          <w:kern w:val="0"/>
          <w:sz w:val="24"/>
          <w:szCs w:val="24"/>
          <w:lang w:eastAsia="pl-PL"/>
          <w14:ligatures w14:val="none"/>
        </w:rPr>
        <w:t xml:space="preserve">3. W zależności od zaistniałych podstaw wykluczenia określonych w ust. 1 i 2 powyżej (przesłanki obligatoryjne i fakultatywne), wykluczenie Wykonawcy następuje stosownie do okresu wskazanego w art. 111 ustawy </w:t>
      </w:r>
      <w:proofErr w:type="spellStart"/>
      <w:r w:rsidRPr="003B62AD">
        <w:rPr>
          <w:rFonts w:ascii="Times New Roman" w:eastAsia="Times New Roman" w:hAnsi="Times New Roman" w:cs="Times New Roman"/>
          <w:color w:val="000000"/>
          <w:kern w:val="0"/>
          <w:sz w:val="24"/>
          <w:szCs w:val="24"/>
          <w:lang w:eastAsia="pl-PL"/>
          <w14:ligatures w14:val="none"/>
        </w:rPr>
        <w:t>Pzp</w:t>
      </w:r>
      <w:proofErr w:type="spellEnd"/>
      <w:r w:rsidRPr="003B62AD">
        <w:rPr>
          <w:rFonts w:ascii="Times New Roman" w:eastAsia="Times New Roman" w:hAnsi="Times New Roman" w:cs="Times New Roman"/>
          <w:color w:val="000000"/>
          <w:kern w:val="0"/>
          <w:sz w:val="24"/>
          <w:szCs w:val="24"/>
          <w:lang w:eastAsia="pl-PL"/>
          <w14:ligatures w14:val="none"/>
        </w:rPr>
        <w:t>. Odnośnie przesłanek wykluczenia przewidzianych w art. 7 ust. 1 ustawy  o szczególnych rozwiązaniach w zakresie przeciwdziałania wspieraniu agresji na Ukrainę oraz służących ochronie bezpieczeństwa narodowego wykluczenie następuje na okres trwania okoliczności określonych w art. 7 ust. 1 tejże ustawy”.</w:t>
      </w:r>
    </w:p>
    <w:p w14:paraId="53ED96D0" w14:textId="77777777" w:rsidR="003B62AD" w:rsidRPr="003B62AD" w:rsidRDefault="003B62AD" w:rsidP="003B62AD">
      <w:pPr>
        <w:tabs>
          <w:tab w:val="left" w:pos="426"/>
        </w:tabs>
        <w:spacing w:before="120" w:after="12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4.</w:t>
      </w:r>
      <w:r w:rsidRPr="003B62AD">
        <w:rPr>
          <w:rFonts w:ascii="Times New Roman" w:eastAsia="Times New Roman" w:hAnsi="Times New Roman" w:cs="Times New Roman"/>
          <w:bCs/>
          <w:kern w:val="0"/>
          <w:sz w:val="24"/>
          <w:szCs w:val="24"/>
          <w:lang w:val="x-none" w:eastAsia="pl-PL"/>
          <w14:ligatures w14:val="none"/>
        </w:rPr>
        <w:t>Wykonawca może zostać wykluczony przez Zamawiającego na każdym etapie postępowania o udzielenie zamówienia.</w:t>
      </w:r>
    </w:p>
    <w:p w14:paraId="5CBF9E99" w14:textId="77777777" w:rsidR="003B62AD" w:rsidRPr="003B62AD" w:rsidRDefault="003B62AD" w:rsidP="003B62AD">
      <w:pPr>
        <w:spacing w:before="120" w:after="12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 xml:space="preserve">5. </w:t>
      </w:r>
      <w:r w:rsidRPr="003B62AD">
        <w:rPr>
          <w:rFonts w:ascii="Times New Roman" w:eastAsia="Times New Roman" w:hAnsi="Times New Roman" w:cs="Times New Roman"/>
          <w:bCs/>
          <w:kern w:val="0"/>
          <w:sz w:val="24"/>
          <w:szCs w:val="24"/>
          <w:lang w:val="x-none" w:eastAsia="pl-PL"/>
          <w14:ligatures w14:val="none"/>
        </w:rPr>
        <w:t xml:space="preserve">Wykonawca nie podlega wykluczeniu w okolicznościach określonych w art. 108 ust. 1 pkt 1, 2, 5 </w:t>
      </w:r>
      <w:proofErr w:type="spellStart"/>
      <w:r w:rsidRPr="003B62AD">
        <w:rPr>
          <w:rFonts w:ascii="Times New Roman" w:eastAsia="Times New Roman" w:hAnsi="Times New Roman" w:cs="Times New Roman"/>
          <w:bCs/>
          <w:kern w:val="0"/>
          <w:sz w:val="24"/>
          <w:szCs w:val="24"/>
          <w:lang w:eastAsia="pl-PL"/>
          <w14:ligatures w14:val="none"/>
        </w:rPr>
        <w:t>p.z.p</w:t>
      </w:r>
      <w:proofErr w:type="spellEnd"/>
      <w:r w:rsidRPr="003B62AD">
        <w:rPr>
          <w:rFonts w:ascii="Times New Roman" w:eastAsia="Times New Roman" w:hAnsi="Times New Roman" w:cs="Times New Roman"/>
          <w:bCs/>
          <w:kern w:val="0"/>
          <w:sz w:val="24"/>
          <w:szCs w:val="24"/>
          <w:lang w:eastAsia="pl-PL"/>
          <w14:ligatures w14:val="none"/>
        </w:rPr>
        <w:t>.</w:t>
      </w:r>
      <w:r w:rsidRPr="003B62AD">
        <w:rPr>
          <w:rFonts w:ascii="Times New Roman" w:eastAsia="Times New Roman" w:hAnsi="Times New Roman" w:cs="Times New Roman"/>
          <w:bCs/>
          <w:kern w:val="0"/>
          <w:sz w:val="24"/>
          <w:szCs w:val="24"/>
          <w:lang w:val="x-none" w:eastAsia="pl-PL"/>
          <w14:ligatures w14:val="none"/>
        </w:rPr>
        <w:t xml:space="preserve"> lub</w:t>
      </w:r>
      <w:r w:rsidRPr="003B62AD">
        <w:rPr>
          <w:rFonts w:ascii="Times New Roman" w:eastAsia="Times New Roman" w:hAnsi="Times New Roman" w:cs="Times New Roman"/>
          <w:b/>
          <w:bCs/>
          <w:kern w:val="0"/>
          <w:sz w:val="24"/>
          <w:szCs w:val="24"/>
          <w:lang w:val="x-none" w:eastAsia="pl-PL"/>
          <w14:ligatures w14:val="none"/>
        </w:rPr>
        <w:t xml:space="preserve"> </w:t>
      </w:r>
      <w:r w:rsidRPr="003B62AD">
        <w:rPr>
          <w:rFonts w:ascii="Times New Roman" w:eastAsia="Times New Roman" w:hAnsi="Times New Roman" w:cs="Times New Roman"/>
          <w:bCs/>
          <w:kern w:val="0"/>
          <w:sz w:val="24"/>
          <w:szCs w:val="24"/>
          <w:lang w:val="x-none" w:eastAsia="pl-PL"/>
          <w14:ligatures w14:val="none"/>
        </w:rPr>
        <w:t xml:space="preserve">na podstawie okoliczności wymienionych w </w:t>
      </w:r>
      <w:r w:rsidRPr="003B62AD">
        <w:rPr>
          <w:rFonts w:ascii="Times New Roman" w:eastAsia="Times New Roman" w:hAnsi="Times New Roman" w:cs="Times New Roman"/>
          <w:bCs/>
          <w:kern w:val="0"/>
          <w:sz w:val="24"/>
          <w:szCs w:val="24"/>
          <w:lang w:eastAsia="pl-PL"/>
          <w14:ligatures w14:val="none"/>
        </w:rPr>
        <w:t>ust.</w:t>
      </w:r>
      <w:r w:rsidRPr="003B62AD">
        <w:rPr>
          <w:rFonts w:ascii="Times New Roman" w:eastAsia="Times New Roman" w:hAnsi="Times New Roman" w:cs="Times New Roman"/>
          <w:bCs/>
          <w:kern w:val="0"/>
          <w:sz w:val="24"/>
          <w:szCs w:val="24"/>
          <w:lang w:val="x-none" w:eastAsia="pl-PL"/>
          <w14:ligatures w14:val="none"/>
        </w:rPr>
        <w:t xml:space="preserve"> 2. pkt 2)</w:t>
      </w:r>
      <w:r w:rsidRPr="003B62AD">
        <w:rPr>
          <w:rFonts w:ascii="Times New Roman" w:eastAsia="Times New Roman" w:hAnsi="Times New Roman" w:cs="Times New Roman"/>
          <w:bCs/>
          <w:kern w:val="0"/>
          <w:sz w:val="24"/>
          <w:szCs w:val="24"/>
          <w:lang w:eastAsia="pl-PL"/>
          <w14:ligatures w14:val="none"/>
        </w:rPr>
        <w:t xml:space="preserve"> powyżej</w:t>
      </w:r>
      <w:r w:rsidRPr="003B62AD">
        <w:rPr>
          <w:rFonts w:ascii="Times New Roman" w:eastAsia="Times New Roman" w:hAnsi="Times New Roman" w:cs="Times New Roman"/>
          <w:bCs/>
          <w:kern w:val="0"/>
          <w:sz w:val="24"/>
          <w:szCs w:val="24"/>
          <w:lang w:val="x-none" w:eastAsia="pl-PL"/>
          <w14:ligatures w14:val="none"/>
        </w:rPr>
        <w:t>, jeżeli udowodni Zamawiającemu, że spełnił łącznie następujące przesłanki:</w:t>
      </w:r>
    </w:p>
    <w:p w14:paraId="3E344925" w14:textId="77777777" w:rsidR="003B62AD" w:rsidRPr="003B62AD" w:rsidRDefault="003B62AD" w:rsidP="003B62AD">
      <w:pPr>
        <w:numPr>
          <w:ilvl w:val="0"/>
          <w:numId w:val="53"/>
        </w:numPr>
        <w:spacing w:before="120" w:after="12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bCs/>
          <w:kern w:val="0"/>
          <w:sz w:val="24"/>
          <w:szCs w:val="24"/>
          <w:lang w:val="x-none" w:eastAsia="pl-PL"/>
          <w14:ligatures w14:val="none"/>
        </w:rPr>
        <w:t>naprawił lub zobowiązał się do naprawiania szkody wyrządzonej przestępstwem,</w:t>
      </w: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bCs/>
          <w:kern w:val="0"/>
          <w:sz w:val="24"/>
          <w:szCs w:val="24"/>
          <w:lang w:val="x-none" w:eastAsia="pl-PL"/>
          <w14:ligatures w14:val="none"/>
        </w:rPr>
        <w:t>wykroczeniem lub swoim nieprawidłowym postępowaniem, w tym poprzez zadośćuczynienie pieniężne;</w:t>
      </w:r>
    </w:p>
    <w:p w14:paraId="76E6EA0D" w14:textId="77777777" w:rsidR="003B62AD" w:rsidRPr="003B62AD" w:rsidRDefault="003B62AD" w:rsidP="003B62AD">
      <w:pPr>
        <w:numPr>
          <w:ilvl w:val="0"/>
          <w:numId w:val="53"/>
        </w:numPr>
        <w:spacing w:before="120" w:after="12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bCs/>
          <w:kern w:val="0"/>
          <w:sz w:val="24"/>
          <w:szCs w:val="24"/>
          <w:lang w:val="x-none"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ADFE38" w14:textId="77777777" w:rsidR="003B62AD" w:rsidRPr="003B62AD" w:rsidRDefault="003B62AD" w:rsidP="003B62AD">
      <w:pPr>
        <w:numPr>
          <w:ilvl w:val="0"/>
          <w:numId w:val="53"/>
        </w:numPr>
        <w:spacing w:before="120" w:after="120" w:line="240" w:lineRule="auto"/>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bCs/>
          <w:kern w:val="0"/>
          <w:sz w:val="24"/>
          <w:szCs w:val="24"/>
          <w:lang w:val="x-none" w:eastAsia="pl-PL"/>
          <w14:ligatures w14:val="none"/>
        </w:rPr>
        <w:t>podjął konkretne środki techniczne, organizacyjne i kadrowe, odpowiednie dla zapobiegania dalszym przestępstwom, wykroczeniom lub nieprawidłowemu postępowaniu, w szczególności:</w:t>
      </w:r>
    </w:p>
    <w:p w14:paraId="14FE69D0" w14:textId="77777777" w:rsidR="003B62AD" w:rsidRPr="003B62AD" w:rsidRDefault="003B62AD" w:rsidP="003B62AD">
      <w:pPr>
        <w:numPr>
          <w:ilvl w:val="0"/>
          <w:numId w:val="52"/>
        </w:numPr>
        <w:tabs>
          <w:tab w:val="left" w:pos="1560"/>
        </w:tabs>
        <w:spacing w:before="120" w:after="120" w:line="240" w:lineRule="auto"/>
        <w:ind w:left="1560" w:hanging="357"/>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val="x-none" w:eastAsia="pl-PL"/>
          <w14:ligatures w14:val="none"/>
        </w:rPr>
        <w:t>zerwał wszelkie powiązania z osobami lub podmiotami odpowiedzialnymi za nieprawidłowe postępowanie Wykonawcy,</w:t>
      </w:r>
    </w:p>
    <w:p w14:paraId="7F2DFE44" w14:textId="77777777" w:rsidR="003B62AD" w:rsidRPr="003B62AD" w:rsidRDefault="003B62AD" w:rsidP="003B62AD">
      <w:pPr>
        <w:numPr>
          <w:ilvl w:val="0"/>
          <w:numId w:val="52"/>
        </w:numPr>
        <w:tabs>
          <w:tab w:val="left" w:pos="1560"/>
        </w:tabs>
        <w:spacing w:before="120" w:after="120" w:line="240" w:lineRule="auto"/>
        <w:ind w:left="1560" w:hanging="426"/>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val="x-none" w:eastAsia="pl-PL"/>
          <w14:ligatures w14:val="none"/>
        </w:rPr>
        <w:lastRenderedPageBreak/>
        <w:t>zreorganizował personel,</w:t>
      </w:r>
    </w:p>
    <w:p w14:paraId="22806F44" w14:textId="77777777" w:rsidR="003B62AD" w:rsidRPr="003B62AD" w:rsidRDefault="003B62AD" w:rsidP="003B62AD">
      <w:pPr>
        <w:numPr>
          <w:ilvl w:val="0"/>
          <w:numId w:val="52"/>
        </w:numPr>
        <w:tabs>
          <w:tab w:val="left" w:pos="1560"/>
        </w:tabs>
        <w:spacing w:before="120" w:after="120" w:line="240" w:lineRule="auto"/>
        <w:ind w:left="1560" w:hanging="426"/>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val="x-none" w:eastAsia="pl-PL"/>
          <w14:ligatures w14:val="none"/>
        </w:rPr>
        <w:t>wdrożył system sprawozdawczości i kontroli,</w:t>
      </w:r>
    </w:p>
    <w:p w14:paraId="34394138" w14:textId="77777777" w:rsidR="003B62AD" w:rsidRPr="003B62AD" w:rsidRDefault="003B62AD" w:rsidP="003B62AD">
      <w:pPr>
        <w:numPr>
          <w:ilvl w:val="0"/>
          <w:numId w:val="52"/>
        </w:numPr>
        <w:tabs>
          <w:tab w:val="left" w:pos="1560"/>
        </w:tabs>
        <w:spacing w:before="120" w:after="120" w:line="240" w:lineRule="auto"/>
        <w:ind w:left="1560" w:hanging="426"/>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val="x-none" w:eastAsia="pl-PL"/>
          <w14:ligatures w14:val="none"/>
        </w:rPr>
        <w:t>utworzył struktury audytu wewnętrznego do monitorowania przestrzegania przepisów, wewnętrznych regulacji lub standardów,</w:t>
      </w:r>
    </w:p>
    <w:p w14:paraId="1387E00E" w14:textId="77777777" w:rsidR="003B62AD" w:rsidRPr="003B62AD" w:rsidRDefault="003B62AD" w:rsidP="003B62AD">
      <w:pPr>
        <w:numPr>
          <w:ilvl w:val="0"/>
          <w:numId w:val="52"/>
        </w:numPr>
        <w:tabs>
          <w:tab w:val="left" w:pos="1560"/>
        </w:tabs>
        <w:spacing w:before="120" w:after="120" w:line="240" w:lineRule="auto"/>
        <w:ind w:left="1560" w:hanging="426"/>
        <w:jc w:val="both"/>
        <w:rPr>
          <w:rFonts w:ascii="Times New Roman" w:eastAsia="Times New Roman" w:hAnsi="Times New Roman" w:cs="Times New Roman"/>
          <w:bCs/>
          <w:kern w:val="0"/>
          <w:sz w:val="24"/>
          <w:szCs w:val="24"/>
          <w:lang w:val="x-none" w:eastAsia="pl-PL"/>
          <w14:ligatures w14:val="none"/>
        </w:rPr>
      </w:pPr>
      <w:r w:rsidRPr="003B62AD">
        <w:rPr>
          <w:rFonts w:ascii="Times New Roman" w:eastAsia="Times New Roman" w:hAnsi="Times New Roman" w:cs="Times New Roman"/>
          <w:bCs/>
          <w:kern w:val="0"/>
          <w:sz w:val="24"/>
          <w:szCs w:val="24"/>
          <w:lang w:val="x-none" w:eastAsia="pl-PL"/>
          <w14:ligatures w14:val="none"/>
        </w:rPr>
        <w:t>wprowadził wewnętrzne regulacje dotyczące odpowiedzialności i</w:t>
      </w:r>
      <w:r w:rsidRPr="003B62AD">
        <w:rPr>
          <w:rFonts w:ascii="Times New Roman" w:eastAsia="Times New Roman" w:hAnsi="Times New Roman" w:cs="Times New Roman"/>
          <w:bCs/>
          <w:kern w:val="0"/>
          <w:sz w:val="24"/>
          <w:szCs w:val="24"/>
          <w:lang w:eastAsia="pl-PL"/>
          <w14:ligatures w14:val="none"/>
        </w:rPr>
        <w:t> </w:t>
      </w:r>
      <w:r w:rsidRPr="003B62AD">
        <w:rPr>
          <w:rFonts w:ascii="Times New Roman" w:eastAsia="Times New Roman" w:hAnsi="Times New Roman" w:cs="Times New Roman"/>
          <w:bCs/>
          <w:kern w:val="0"/>
          <w:sz w:val="24"/>
          <w:szCs w:val="24"/>
          <w:lang w:val="x-none" w:eastAsia="pl-PL"/>
          <w14:ligatures w14:val="none"/>
        </w:rPr>
        <w:t>odszkodowań za nieprzestrzeganie przepisów, wewnętrznych regulacji lub standardów.</w:t>
      </w:r>
    </w:p>
    <w:p w14:paraId="5EAB4357" w14:textId="77777777" w:rsidR="003B62AD" w:rsidRPr="003B62AD" w:rsidRDefault="003B62AD" w:rsidP="003B62AD">
      <w:pPr>
        <w:spacing w:after="0" w:line="240" w:lineRule="auto"/>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xml:space="preserve">6.   </w:t>
      </w:r>
      <w:r w:rsidRPr="003B62AD">
        <w:rPr>
          <w:rFonts w:ascii="Times New Roman" w:eastAsia="Times New Roman" w:hAnsi="Times New Roman" w:cs="Times New Roman"/>
          <w:bCs/>
          <w:kern w:val="0"/>
          <w:sz w:val="24"/>
          <w:szCs w:val="24"/>
          <w:lang w:val="x-none" w:eastAsia="pl-PL"/>
          <w14:ligatures w14:val="none"/>
        </w:rPr>
        <w:t xml:space="preserve">Zamawiający ocenia, czy podjęte przez Wykonawcę czynności, o których mowa w </w:t>
      </w:r>
      <w:r w:rsidRPr="003B62AD">
        <w:rPr>
          <w:rFonts w:ascii="Times New Roman" w:eastAsia="Times New Roman" w:hAnsi="Times New Roman" w:cs="Times New Roman"/>
          <w:bCs/>
          <w:kern w:val="0"/>
          <w:sz w:val="24"/>
          <w:szCs w:val="24"/>
          <w:lang w:eastAsia="pl-PL"/>
          <w14:ligatures w14:val="none"/>
        </w:rPr>
        <w:t>ust.</w:t>
      </w:r>
      <w:r w:rsidRPr="003B62AD">
        <w:rPr>
          <w:rFonts w:ascii="Times New Roman" w:eastAsia="Times New Roman" w:hAnsi="Times New Roman" w:cs="Times New Roman"/>
          <w:bCs/>
          <w:kern w:val="0"/>
          <w:sz w:val="24"/>
          <w:szCs w:val="24"/>
          <w:lang w:val="x-none" w:eastAsia="pl-PL"/>
          <w14:ligatures w14:val="none"/>
        </w:rPr>
        <w:t xml:space="preserve"> 5. </w:t>
      </w:r>
      <w:r w:rsidRPr="003B62AD">
        <w:rPr>
          <w:rFonts w:ascii="Times New Roman" w:eastAsia="Times New Roman" w:hAnsi="Times New Roman" w:cs="Times New Roman"/>
          <w:bCs/>
          <w:kern w:val="0"/>
          <w:sz w:val="24"/>
          <w:szCs w:val="24"/>
          <w:lang w:eastAsia="pl-PL"/>
          <w14:ligatures w14:val="none"/>
        </w:rPr>
        <w:t>powyżej</w:t>
      </w:r>
      <w:r w:rsidRPr="003B62AD">
        <w:rPr>
          <w:rFonts w:ascii="Times New Roman" w:eastAsia="Times New Roman" w:hAnsi="Times New Roman" w:cs="Times New Roman"/>
          <w:bCs/>
          <w:kern w:val="0"/>
          <w:sz w:val="24"/>
          <w:szCs w:val="24"/>
          <w:lang w:val="x-none" w:eastAsia="pl-PL"/>
          <w14:ligatures w14:val="none"/>
        </w:rPr>
        <w:t>, są wystarczające do wykazania jego rzetelności, uwzględniając wagę i</w:t>
      </w:r>
      <w:r w:rsidRPr="003B62AD">
        <w:rPr>
          <w:rFonts w:ascii="Times New Roman" w:eastAsia="Times New Roman" w:hAnsi="Times New Roman" w:cs="Times New Roman"/>
          <w:bCs/>
          <w:kern w:val="0"/>
          <w:sz w:val="24"/>
          <w:szCs w:val="24"/>
          <w:lang w:eastAsia="pl-PL"/>
          <w14:ligatures w14:val="none"/>
        </w:rPr>
        <w:t> </w:t>
      </w:r>
      <w:r w:rsidRPr="003B62AD">
        <w:rPr>
          <w:rFonts w:ascii="Times New Roman" w:eastAsia="Times New Roman" w:hAnsi="Times New Roman" w:cs="Times New Roman"/>
          <w:bCs/>
          <w:kern w:val="0"/>
          <w:sz w:val="24"/>
          <w:szCs w:val="24"/>
          <w:lang w:val="x-none" w:eastAsia="pl-PL"/>
          <w14:ligatures w14:val="none"/>
        </w:rPr>
        <w:t xml:space="preserve">szczególne okoliczności czynu Wykonawcy. Zamawiający wyklucza Wykonawcę jeśli podjęte przez Wykonawcę czynności, o których mowa w </w:t>
      </w:r>
      <w:r w:rsidRPr="003B62AD">
        <w:rPr>
          <w:rFonts w:ascii="Times New Roman" w:eastAsia="Times New Roman" w:hAnsi="Times New Roman" w:cs="Times New Roman"/>
          <w:bCs/>
          <w:kern w:val="0"/>
          <w:sz w:val="24"/>
          <w:szCs w:val="24"/>
          <w:lang w:eastAsia="pl-PL"/>
          <w14:ligatures w14:val="none"/>
        </w:rPr>
        <w:t xml:space="preserve">ust. </w:t>
      </w:r>
      <w:r w:rsidRPr="003B62AD">
        <w:rPr>
          <w:rFonts w:ascii="Times New Roman" w:eastAsia="Times New Roman" w:hAnsi="Times New Roman" w:cs="Times New Roman"/>
          <w:bCs/>
          <w:kern w:val="0"/>
          <w:sz w:val="24"/>
          <w:szCs w:val="24"/>
          <w:lang w:val="x-none" w:eastAsia="pl-PL"/>
          <w14:ligatures w14:val="none"/>
        </w:rPr>
        <w:t xml:space="preserve">5. </w:t>
      </w:r>
      <w:r w:rsidRPr="003B62AD">
        <w:rPr>
          <w:rFonts w:ascii="Times New Roman" w:eastAsia="Times New Roman" w:hAnsi="Times New Roman" w:cs="Times New Roman"/>
          <w:bCs/>
          <w:kern w:val="0"/>
          <w:sz w:val="24"/>
          <w:szCs w:val="24"/>
          <w:lang w:eastAsia="pl-PL"/>
          <w14:ligatures w14:val="none"/>
        </w:rPr>
        <w:t>powyżej</w:t>
      </w:r>
      <w:r w:rsidRPr="003B62AD">
        <w:rPr>
          <w:rFonts w:ascii="Times New Roman" w:eastAsia="Times New Roman" w:hAnsi="Times New Roman" w:cs="Times New Roman"/>
          <w:bCs/>
          <w:kern w:val="0"/>
          <w:sz w:val="24"/>
          <w:szCs w:val="24"/>
          <w:lang w:val="x-none" w:eastAsia="pl-PL"/>
          <w14:ligatures w14:val="none"/>
        </w:rPr>
        <w:t>, nie są wystarczające do wykazania jego rzetelności</w:t>
      </w:r>
      <w:r w:rsidRPr="003B62AD">
        <w:rPr>
          <w:rFonts w:ascii="Times New Roman" w:eastAsia="Times New Roman" w:hAnsi="Times New Roman" w:cs="Times New Roman"/>
          <w:bCs/>
          <w:kern w:val="0"/>
          <w:sz w:val="24"/>
          <w:szCs w:val="24"/>
          <w:lang w:eastAsia="pl-PL"/>
          <w14:ligatures w14:val="none"/>
        </w:rPr>
        <w:t>.</w:t>
      </w:r>
    </w:p>
    <w:p w14:paraId="6B433AAB" w14:textId="77777777" w:rsidR="003B62AD" w:rsidRPr="003B62AD" w:rsidRDefault="003B62AD" w:rsidP="003B62AD">
      <w:pPr>
        <w:numPr>
          <w:ilvl w:val="0"/>
          <w:numId w:val="18"/>
        </w:numPr>
        <w:pBdr>
          <w:bottom w:val="double" w:sz="4" w:space="1" w:color="auto"/>
        </w:pBdr>
        <w:shd w:val="clear" w:color="auto" w:fill="DAEEF3"/>
        <w:spacing w:before="360" w:after="40" w:line="360" w:lineRule="auto"/>
        <w:ind w:left="283" w:hanging="425"/>
        <w:jc w:val="both"/>
        <w:rPr>
          <w:rFonts w:ascii="Times New Roman" w:eastAsia="Times New Roman" w:hAnsi="Times New Roman" w:cs="Times New Roman"/>
          <w:bCs/>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 xml:space="preserve"> PODMIOTOWE ŚRODKI DOWODOWE</w:t>
      </w:r>
    </w:p>
    <w:p w14:paraId="0D2E98B4" w14:textId="51FD2EA0" w:rsidR="003B62AD" w:rsidRPr="003B62AD" w:rsidRDefault="003B62AD" w:rsidP="003B62AD">
      <w:pPr>
        <w:numPr>
          <w:ilvl w:val="0"/>
          <w:numId w:val="22"/>
        </w:numPr>
        <w:spacing w:after="0" w:line="276" w:lineRule="auto"/>
        <w:ind w:left="283" w:hanging="425"/>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Do oferty Wykonawca zobowiązany jest dołączyć oświadczenie o niepodleganiu wykluczeniu, spełnianiu warunków udziału w postępowaniu w zakresie wskazanym przez Zamawiającego – zgodnie z </w:t>
      </w:r>
      <w:r w:rsidRPr="003B62AD">
        <w:rPr>
          <w:rFonts w:ascii="Times New Roman" w:eastAsia="Times New Roman" w:hAnsi="Times New Roman" w:cs="Times New Roman"/>
          <w:b/>
          <w:kern w:val="0"/>
          <w:sz w:val="24"/>
          <w:szCs w:val="24"/>
          <w:lang w:eastAsia="pl-PL"/>
          <w14:ligatures w14:val="none"/>
        </w:rPr>
        <w:t>Załącznikiem nr 2 do SWZ</w:t>
      </w:r>
      <w:r w:rsidRPr="003B62AD">
        <w:rPr>
          <w:rFonts w:ascii="Times New Roman" w:eastAsia="Times New Roman" w:hAnsi="Times New Roman" w:cs="Times New Roman"/>
          <w:kern w:val="0"/>
          <w:sz w:val="24"/>
          <w:szCs w:val="24"/>
          <w:lang w:eastAsia="pl-PL"/>
          <w14:ligatures w14:val="none"/>
        </w:rPr>
        <w:t>.</w:t>
      </w:r>
    </w:p>
    <w:p w14:paraId="4FA4D821" w14:textId="2FA45C91" w:rsidR="003B62AD" w:rsidRPr="003B62AD" w:rsidRDefault="003B62AD" w:rsidP="003B62AD">
      <w:pPr>
        <w:numPr>
          <w:ilvl w:val="0"/>
          <w:numId w:val="22"/>
        </w:numPr>
        <w:spacing w:after="0" w:line="276" w:lineRule="auto"/>
        <w:ind w:left="283" w:hanging="425"/>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Oświadczenie, o którym mowa w ust. 1 powyżej stanowi dowód potwierdzający brak podstaw wykluczenia, spełnianie warunków udziału w postępowaniu, odpowiednio na dzień składania ofert tymczasowo zastępujący wymagane przez Zamawiającego podmiotowe środki dowodowe. </w:t>
      </w:r>
    </w:p>
    <w:p w14:paraId="0204404F" w14:textId="4F7FE9D0"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p>
    <w:p w14:paraId="7823D3C3" w14:textId="6230AD66"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117FE179" w14:textId="52B70BF9"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1F98C49" w14:textId="53533DAD"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b/>
          <w:bCs/>
          <w:kern w:val="0"/>
          <w:sz w:val="24"/>
          <w:szCs w:val="24"/>
          <w:lang w:eastAsia="pl-PL"/>
          <w14:ligatures w14:val="none"/>
        </w:rPr>
      </w:pPr>
      <w:bookmarkStart w:id="10" w:name="_Hlk64360469"/>
      <w:r w:rsidRPr="003B62AD">
        <w:rPr>
          <w:rFonts w:ascii="Times New Roman" w:eastAsia="Times New Roman" w:hAnsi="Times New Roman" w:cs="Times New Roman"/>
          <w:b/>
          <w:bCs/>
          <w:kern w:val="0"/>
          <w:sz w:val="24"/>
          <w:szCs w:val="24"/>
          <w:lang w:eastAsia="pl-PL"/>
          <w14:ligatures w14:val="none"/>
        </w:rPr>
        <w:t>Podmiotowe środki dowodowe wymagane od wykonawcy w celu potwierdzenia braku podstaw wykluczenia z udziału w postępowaniu obejmują:</w:t>
      </w:r>
    </w:p>
    <w:bookmarkEnd w:id="10"/>
    <w:p w14:paraId="0D87C89B" w14:textId="77777777" w:rsidR="003B62AD" w:rsidRPr="003B62AD" w:rsidRDefault="003B62AD" w:rsidP="003B62AD">
      <w:pPr>
        <w:numPr>
          <w:ilvl w:val="0"/>
          <w:numId w:val="31"/>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oświadczenie wykonawcy,</w:t>
      </w:r>
      <w:r w:rsidRPr="003B62AD">
        <w:rPr>
          <w:rFonts w:ascii="Times New Roman" w:eastAsia="Times New Roman" w:hAnsi="Times New Roman" w:cs="Times New Roman"/>
          <w:b/>
          <w:bCs/>
          <w:color w:val="000000"/>
          <w:kern w:val="0"/>
          <w:sz w:val="24"/>
          <w:szCs w:val="24"/>
          <w:lang w:eastAsia="pl-PL"/>
          <w14:ligatures w14:val="none"/>
        </w:rPr>
        <w:t xml:space="preserve"> </w:t>
      </w:r>
      <w:r w:rsidRPr="003B62AD">
        <w:rPr>
          <w:rFonts w:ascii="Times New Roman" w:eastAsia="Times New Roman" w:hAnsi="Times New Roman" w:cs="Times New Roman"/>
          <w:color w:val="000000"/>
          <w:kern w:val="0"/>
          <w:sz w:val="24"/>
          <w:szCs w:val="24"/>
          <w:lang w:eastAsia="pl-PL"/>
          <w14:ligatures w14:val="none"/>
        </w:rPr>
        <w:t xml:space="preserve">w zakresie art. 108 ust. 1 pkt 5 </w:t>
      </w:r>
      <w:proofErr w:type="spellStart"/>
      <w:r w:rsidRPr="003B62AD">
        <w:rPr>
          <w:rFonts w:ascii="Times New Roman" w:eastAsia="Times New Roman" w:hAnsi="Times New Roman" w:cs="Times New Roman"/>
          <w:color w:val="000000"/>
          <w:kern w:val="0"/>
          <w:sz w:val="24"/>
          <w:szCs w:val="24"/>
          <w:lang w:eastAsia="pl-PL"/>
          <w14:ligatures w14:val="none"/>
        </w:rPr>
        <w:t>p.z.p</w:t>
      </w:r>
      <w:proofErr w:type="spellEnd"/>
      <w:r w:rsidRPr="003B62AD">
        <w:rPr>
          <w:rFonts w:ascii="Times New Roman" w:eastAsia="Times New Roman" w:hAnsi="Times New Roman" w:cs="Times New Roman"/>
          <w:color w:val="000000"/>
          <w:kern w:val="0"/>
          <w:sz w:val="24"/>
          <w:szCs w:val="24"/>
          <w:lang w:eastAsia="pl-PL"/>
          <w14:ligatures w14:val="none"/>
        </w:rPr>
        <w:t>., o braku przynależności do tej samej grupy kapitałowej, w rozumieniu ustawy z dnia 16.02.2007 r. o ochronie konkurencji i konsumentów (</w:t>
      </w:r>
      <w:proofErr w:type="spellStart"/>
      <w:r w:rsidRPr="003B62AD">
        <w:rPr>
          <w:rFonts w:ascii="Times New Roman" w:eastAsia="Times New Roman" w:hAnsi="Times New Roman" w:cs="Times New Roman"/>
          <w:color w:val="000000"/>
          <w:kern w:val="0"/>
          <w:sz w:val="24"/>
          <w:szCs w:val="24"/>
          <w:lang w:eastAsia="pl-PL"/>
          <w14:ligatures w14:val="none"/>
        </w:rPr>
        <w:t>t.j</w:t>
      </w:r>
      <w:proofErr w:type="spellEnd"/>
      <w:r w:rsidRPr="003B62AD">
        <w:rPr>
          <w:rFonts w:ascii="Times New Roman" w:eastAsia="Times New Roman" w:hAnsi="Times New Roman" w:cs="Times New Roman"/>
          <w:color w:val="000000"/>
          <w:kern w:val="0"/>
          <w:sz w:val="24"/>
          <w:szCs w:val="24"/>
          <w:lang w:eastAsia="pl-PL"/>
          <w14:ligatures w14:val="none"/>
        </w:rPr>
        <w:t xml:space="preserve">. Dz. U. z 2021 r. poz. 275), z innym wykonawcą, który złożył odrębną ofertę, ofertę częściową lub wniosek o dopuszczenie do udziału w </w:t>
      </w:r>
      <w:r w:rsidRPr="003B62AD">
        <w:rPr>
          <w:rFonts w:ascii="Times New Roman" w:eastAsia="Times New Roman" w:hAnsi="Times New Roman" w:cs="Times New Roman"/>
          <w:color w:val="000000"/>
          <w:kern w:val="0"/>
          <w:sz w:val="24"/>
          <w:szCs w:val="24"/>
          <w:lang w:eastAsia="pl-PL"/>
          <w14:ligatures w14:val="none"/>
        </w:rPr>
        <w:lastRenderedPageBreak/>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B62AD">
        <w:rPr>
          <w:rFonts w:ascii="Times New Roman" w:eastAsia="Times New Roman" w:hAnsi="Times New Roman" w:cs="Times New Roman"/>
          <w:b/>
          <w:bCs/>
          <w:color w:val="000000"/>
          <w:kern w:val="0"/>
          <w:sz w:val="24"/>
          <w:szCs w:val="24"/>
          <w:lang w:eastAsia="pl-PL"/>
          <w14:ligatures w14:val="none"/>
        </w:rPr>
        <w:t xml:space="preserve">- </w:t>
      </w:r>
      <w:r w:rsidRPr="003B62AD">
        <w:rPr>
          <w:rFonts w:ascii="Times New Roman" w:eastAsia="Times New Roman" w:hAnsi="Times New Roman" w:cs="Times New Roman"/>
          <w:b/>
          <w:color w:val="000000"/>
          <w:kern w:val="0"/>
          <w:sz w:val="24"/>
          <w:szCs w:val="24"/>
          <w:lang w:eastAsia="pl-PL"/>
          <w14:ligatures w14:val="none"/>
        </w:rPr>
        <w:t>załącznik nr 6 do SWZ</w:t>
      </w:r>
      <w:r w:rsidRPr="003B62AD">
        <w:rPr>
          <w:rFonts w:ascii="Times New Roman" w:eastAsia="Times New Roman" w:hAnsi="Times New Roman" w:cs="Times New Roman"/>
          <w:color w:val="000000"/>
          <w:kern w:val="0"/>
          <w:sz w:val="24"/>
          <w:szCs w:val="24"/>
          <w:lang w:eastAsia="pl-PL"/>
          <w14:ligatures w14:val="none"/>
        </w:rPr>
        <w:t>;</w:t>
      </w:r>
    </w:p>
    <w:p w14:paraId="2D278DFE" w14:textId="77777777" w:rsidR="003B62AD" w:rsidRPr="003B62AD" w:rsidRDefault="003B62AD" w:rsidP="003B62AD">
      <w:pPr>
        <w:numPr>
          <w:ilvl w:val="0"/>
          <w:numId w:val="31"/>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odpis lub informację z Krajowego Rejestru Sądowego lub z Centralnej Ewidencji i Informacji o Działalności Gospodarczej, w zakresie </w:t>
      </w:r>
      <w:r w:rsidRPr="003B62AD">
        <w:rPr>
          <w:rFonts w:ascii="Times New Roman" w:eastAsia="Times New Roman" w:hAnsi="Times New Roman" w:cs="Times New Roman"/>
          <w:color w:val="1B1B1B"/>
          <w:kern w:val="0"/>
          <w:sz w:val="24"/>
          <w:szCs w:val="24"/>
          <w:lang w:eastAsia="pl-PL"/>
          <w14:ligatures w14:val="none"/>
        </w:rPr>
        <w:t>art. 109 ust. 1 pkt 4</w:t>
      </w:r>
      <w:r w:rsidRPr="003B62AD">
        <w:rPr>
          <w:rFonts w:ascii="Times New Roman" w:eastAsia="Times New Roman" w:hAnsi="Times New Roman" w:cs="Times New Roman"/>
          <w:color w:val="000000"/>
          <w:kern w:val="0"/>
          <w:sz w:val="24"/>
          <w:szCs w:val="24"/>
          <w:lang w:eastAsia="pl-PL"/>
          <w14:ligatures w14:val="none"/>
        </w:rPr>
        <w:t xml:space="preserve"> </w:t>
      </w:r>
      <w:proofErr w:type="spellStart"/>
      <w:r w:rsidRPr="003B62AD">
        <w:rPr>
          <w:rFonts w:ascii="Times New Roman" w:eastAsia="Times New Roman" w:hAnsi="Times New Roman" w:cs="Times New Roman"/>
          <w:color w:val="000000"/>
          <w:kern w:val="0"/>
          <w:sz w:val="24"/>
          <w:szCs w:val="24"/>
          <w:lang w:eastAsia="pl-PL"/>
          <w14:ligatures w14:val="none"/>
        </w:rPr>
        <w:t>p.z.p</w:t>
      </w:r>
      <w:proofErr w:type="spellEnd"/>
      <w:r w:rsidRPr="003B62AD">
        <w:rPr>
          <w:rFonts w:ascii="Times New Roman" w:eastAsia="Times New Roman" w:hAnsi="Times New Roman" w:cs="Times New Roman"/>
          <w:color w:val="000000"/>
          <w:kern w:val="0"/>
          <w:sz w:val="24"/>
          <w:szCs w:val="24"/>
          <w:lang w:eastAsia="pl-PL"/>
          <w14:ligatures w14:val="none"/>
        </w:rPr>
        <w:t>., sporządzonych nie wcześniej niż 3 miesiące przed jej złożeniem, jeżeli odrębne przepisy wymagają wpisu do rejestru lub ewidencji.</w:t>
      </w:r>
    </w:p>
    <w:p w14:paraId="617F1F24" w14:textId="09C9A13E"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b/>
          <w:bCs/>
          <w:kern w:val="0"/>
          <w:sz w:val="24"/>
          <w:szCs w:val="24"/>
          <w:lang w:eastAsia="pl-PL"/>
          <w14:ligatures w14:val="none"/>
        </w:rPr>
      </w:pPr>
      <w:r w:rsidRPr="003B62AD">
        <w:rPr>
          <w:rFonts w:ascii="Times New Roman" w:eastAsia="Times New Roman" w:hAnsi="Times New Roman" w:cs="Times New Roman"/>
          <w:b/>
          <w:bCs/>
          <w:kern w:val="0"/>
          <w:sz w:val="24"/>
          <w:szCs w:val="24"/>
          <w:lang w:eastAsia="pl-PL"/>
          <w14:ligatures w14:val="none"/>
        </w:rPr>
        <w:t>Podmiotowe środki dowodowe wymagane od wykonawcy w celu potwierdzenia spełniania przez Wykonawcę warunków udziału w postępowaniu obejmują:</w:t>
      </w:r>
    </w:p>
    <w:p w14:paraId="64DA880F" w14:textId="77777777" w:rsidR="003B62AD" w:rsidRPr="003B62AD" w:rsidRDefault="003B62AD" w:rsidP="003B62AD">
      <w:pPr>
        <w:numPr>
          <w:ilvl w:val="0"/>
          <w:numId w:val="54"/>
        </w:numPr>
        <w:tabs>
          <w:tab w:val="left" w:pos="284"/>
        </w:tabs>
        <w:spacing w:after="0" w:line="276" w:lineRule="auto"/>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 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t>
      </w:r>
      <w:r w:rsidRPr="003B62AD">
        <w:rPr>
          <w:rFonts w:ascii="Times New Roman" w:eastAsia="Times New Roman" w:hAnsi="Times New Roman" w:cs="Times New Roman"/>
          <w:b/>
          <w:bCs/>
          <w:kern w:val="0"/>
          <w:sz w:val="24"/>
          <w:szCs w:val="24"/>
          <w:lang w:eastAsia="pl-PL"/>
          <w14:ligatures w14:val="none"/>
        </w:rPr>
        <w:t>wzór wykazu stanowi</w:t>
      </w:r>
      <w:r w:rsidRPr="003B62AD">
        <w:rPr>
          <w:rFonts w:ascii="Times New Roman" w:eastAsia="Times New Roman" w:hAnsi="Times New Roman" w:cs="Times New Roman"/>
          <w:kern w:val="0"/>
          <w:sz w:val="24"/>
          <w:szCs w:val="24"/>
          <w:lang w:eastAsia="pl-PL"/>
          <w14:ligatures w14:val="none"/>
        </w:rPr>
        <w:t xml:space="preserve"> </w:t>
      </w:r>
      <w:r w:rsidRPr="003B62AD">
        <w:rPr>
          <w:rFonts w:ascii="Times New Roman" w:eastAsia="Times New Roman" w:hAnsi="Times New Roman" w:cs="Times New Roman"/>
          <w:b/>
          <w:bCs/>
          <w:kern w:val="0"/>
          <w:sz w:val="24"/>
          <w:szCs w:val="24"/>
          <w:lang w:eastAsia="pl-PL"/>
          <w14:ligatures w14:val="none"/>
        </w:rPr>
        <w:t>Załącznik nr 3 do SWZ;</w:t>
      </w:r>
    </w:p>
    <w:p w14:paraId="2EA29B71" w14:textId="77777777" w:rsidR="003B62AD" w:rsidRPr="003B62AD" w:rsidRDefault="003B62AD" w:rsidP="003B62AD">
      <w:pPr>
        <w:numPr>
          <w:ilvl w:val="0"/>
          <w:numId w:val="54"/>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B62AD">
        <w:rPr>
          <w:rFonts w:ascii="Times New Roman" w:eastAsia="Times New Roman" w:hAnsi="Times New Roman" w:cs="Times New Roman"/>
          <w:b/>
          <w:bCs/>
          <w:color w:val="000000"/>
          <w:kern w:val="0"/>
          <w:sz w:val="24"/>
          <w:szCs w:val="24"/>
          <w:lang w:eastAsia="pl-PL"/>
          <w14:ligatures w14:val="none"/>
        </w:rPr>
        <w:t>załącznik nr 4 do SWZ</w:t>
      </w:r>
      <w:r w:rsidRPr="003B62AD">
        <w:rPr>
          <w:rFonts w:ascii="Times New Roman" w:eastAsia="Times New Roman" w:hAnsi="Times New Roman" w:cs="Times New Roman"/>
          <w:color w:val="000000"/>
          <w:kern w:val="0"/>
          <w:sz w:val="24"/>
          <w:szCs w:val="24"/>
          <w:lang w:eastAsia="pl-PL"/>
          <w14:ligatures w14:val="none"/>
        </w:rPr>
        <w:t>);</w:t>
      </w:r>
    </w:p>
    <w:p w14:paraId="2F31F86C" w14:textId="6C28BFB9"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Jeżeli Wykonawca ma siedzibę lub miejsce zamieszkania poza terytorium Rzeczypospolitej Polskiej, zamiast:</w:t>
      </w:r>
    </w:p>
    <w:p w14:paraId="2B140DD2" w14:textId="77777777" w:rsidR="003B62AD" w:rsidRPr="003B62AD" w:rsidRDefault="003B62AD" w:rsidP="003B62AD">
      <w:pPr>
        <w:numPr>
          <w:ilvl w:val="0"/>
          <w:numId w:val="35"/>
        </w:numPr>
        <w:tabs>
          <w:tab w:val="left" w:pos="567"/>
        </w:tabs>
        <w:spacing w:before="26" w:after="0" w:line="276" w:lineRule="auto"/>
        <w:ind w:left="567" w:hanging="283"/>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odpisu albo informacji z Krajowego Rejestru Sądowego lub z Centralnej Ewidencji i Informacji o Działalności Gospodarczej, o których mowa w  ust. 6 pkt 2 - składa dokument lub dokumenty wystawione w kraju, w którym wykonawca ma siedzibę lub miejsce zamieszkania, potwierdzające, że:</w:t>
      </w:r>
    </w:p>
    <w:p w14:paraId="3B62E8D0" w14:textId="77777777" w:rsidR="003B62AD" w:rsidRPr="003B62AD" w:rsidRDefault="003B62AD" w:rsidP="003B62AD">
      <w:pPr>
        <w:numPr>
          <w:ilvl w:val="1"/>
          <w:numId w:val="36"/>
        </w:numPr>
        <w:tabs>
          <w:tab w:val="left" w:pos="851"/>
        </w:tabs>
        <w:spacing w:after="0" w:line="276" w:lineRule="auto"/>
        <w:ind w:left="851"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C8A3DE4" w14:textId="1C875F66" w:rsidR="003B62AD" w:rsidRPr="003B62AD" w:rsidRDefault="003B62AD" w:rsidP="003B62AD">
      <w:pPr>
        <w:numPr>
          <w:ilvl w:val="0"/>
          <w:numId w:val="22"/>
        </w:numPr>
        <w:spacing w:after="0" w:line="276" w:lineRule="auto"/>
        <w:ind w:left="283" w:hanging="425"/>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Dokumenty, o których mowa w ust. 8 powinny być wystawione nie wcześniej niż 3 miesiące przed ich złożeniem.</w:t>
      </w:r>
    </w:p>
    <w:p w14:paraId="3E7534DC" w14:textId="69F2794B"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lastRenderedPageBreak/>
        <w:t>Dokumenty, o których mowa w ust. 8 pkt. 1 powinny być wystawione nie wcześniej niż 3 miesiące przed ich złożeniem.</w:t>
      </w:r>
    </w:p>
    <w:p w14:paraId="3179BE61" w14:textId="00AE3122"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Jeżeli w kraju, w którym wykonawca ma siedzibę lub miejsce zamieszkania, nie wydaje się dokumentów, o których mowa w ust. 8 pkt 1,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9 stosuje się.</w:t>
      </w:r>
    </w:p>
    <w:p w14:paraId="26895CA4" w14:textId="4621556A"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Zamawiający nie wzywa do złożenia podmiotowych środków dowodowych, jeżeli:</w:t>
      </w:r>
    </w:p>
    <w:p w14:paraId="7EB3CB67" w14:textId="77777777" w:rsidR="003B62AD" w:rsidRPr="003B62AD" w:rsidRDefault="003B62AD" w:rsidP="003B62AD">
      <w:pPr>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1)</w:t>
      </w:r>
      <w:r w:rsidRPr="003B62AD">
        <w:rPr>
          <w:rFonts w:ascii="Times New Roman" w:eastAsia="Times New Roman" w:hAnsi="Times New Roman" w:cs="Times New Roman"/>
          <w:kern w:val="0"/>
          <w:sz w:val="24"/>
          <w:szCs w:val="24"/>
          <w:lang w:eastAsia="pl-PL"/>
          <w14:ligatures w14:val="none"/>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dane umożliwiające dostęp do tych środków.</w:t>
      </w:r>
    </w:p>
    <w:p w14:paraId="528F27BA" w14:textId="77777777"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w:t>
      </w:r>
      <w:r w:rsidRPr="003B62AD">
        <w:rPr>
          <w:rFonts w:ascii="Times New Roman" w:eastAsia="Times New Roman" w:hAnsi="Times New Roman" w:cs="Times New Roman"/>
          <w:kern w:val="0"/>
          <w:sz w:val="24"/>
          <w:szCs w:val="24"/>
          <w:lang w:eastAsia="pl-PL"/>
          <w14:ligatures w14:val="none"/>
        </w:rPr>
        <w:t>Wykonawca nie jest zobowiązany do złożenia podmiotowych środków dowodowych, które zamawiający posiada, jeżeli wykonawca wskaże te środki oraz potwierdzi ich prawidłowość i aktualność.</w:t>
      </w:r>
    </w:p>
    <w:p w14:paraId="58F3E768" w14:textId="4EA45969" w:rsidR="003B62AD" w:rsidRPr="003B62AD" w:rsidRDefault="003B62AD" w:rsidP="003B62AD">
      <w:pPr>
        <w:numPr>
          <w:ilvl w:val="0"/>
          <w:numId w:val="22"/>
        </w:numPr>
        <w:spacing w:after="0" w:line="276" w:lineRule="auto"/>
        <w:ind w:left="284" w:hanging="426"/>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W zakresie nieuregulowanym ustawą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3B62AD">
        <w:rPr>
          <w:rFonts w:ascii="Times New Roman" w:eastAsia="Times New Roman" w:hAnsi="Times New Roman" w:cs="Times New Roman"/>
          <w:caps/>
          <w:kern w:val="0"/>
          <w:sz w:val="24"/>
          <w:szCs w:val="24"/>
          <w:lang w:eastAsia="pl-PL"/>
          <w14:ligatures w14:val="none"/>
        </w:rPr>
        <w:t xml:space="preserve"> </w:t>
      </w:r>
      <w:r w:rsidRPr="003B62AD">
        <w:rPr>
          <w:rFonts w:ascii="Times New Roman" w:eastAsia="Times New Roman" w:hAnsi="Times New Roman" w:cs="Times New Roman"/>
          <w:kern w:val="0"/>
          <w:sz w:val="24"/>
          <w:szCs w:val="24"/>
          <w:lang w:eastAsia="pl-PL"/>
          <w14:ligatures w14:val="none"/>
        </w:rPr>
        <w:t>grudnia 2020 r. w sprawie sposobu sporządzania i przekazywania informacji oraz wymagań technicznych dla dokumentów elektronicznych oraz środków komunikacji elektronicznej w postępowaniu o udzielenie zamówienia publicznego lub konkursie.</w:t>
      </w:r>
    </w:p>
    <w:p w14:paraId="20015CA5" w14:textId="77777777" w:rsidR="003B62AD" w:rsidRPr="003B62AD" w:rsidRDefault="003B62AD" w:rsidP="003B62AD">
      <w:pPr>
        <w:spacing w:after="0" w:line="276" w:lineRule="auto"/>
        <w:ind w:left="708"/>
        <w:jc w:val="both"/>
        <w:rPr>
          <w:rFonts w:ascii="Times New Roman" w:eastAsia="Times New Roman" w:hAnsi="Times New Roman" w:cs="Times New Roman"/>
          <w:kern w:val="0"/>
          <w:sz w:val="24"/>
          <w:szCs w:val="24"/>
          <w:lang w:eastAsia="pl-PL"/>
          <w14:ligatures w14:val="none"/>
        </w:rPr>
      </w:pPr>
    </w:p>
    <w:p w14:paraId="6F4BF3F0" w14:textId="77777777" w:rsidR="003B62AD" w:rsidRPr="003B62AD" w:rsidRDefault="003B62AD" w:rsidP="003B62AD">
      <w:pPr>
        <w:numPr>
          <w:ilvl w:val="0"/>
          <w:numId w:val="18"/>
        </w:numPr>
        <w:pBdr>
          <w:bottom w:val="double" w:sz="4" w:space="1" w:color="auto"/>
        </w:pBdr>
        <w:shd w:val="clear" w:color="auto" w:fill="DAEEF3"/>
        <w:spacing w:before="360" w:after="40" w:line="360" w:lineRule="auto"/>
        <w:ind w:left="426" w:hanging="437"/>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POLEGANIE NA ZASOBACH INNYCH PODMIOTÓW</w:t>
      </w:r>
    </w:p>
    <w:p w14:paraId="4FDA41C3" w14:textId="1206E9DD" w:rsidR="003B62AD" w:rsidRPr="003B62AD" w:rsidRDefault="003B62AD" w:rsidP="003B62AD">
      <w:pPr>
        <w:numPr>
          <w:ilvl w:val="3"/>
          <w:numId w:val="19"/>
        </w:numPr>
        <w:tabs>
          <w:tab w:val="left" w:pos="284"/>
        </w:tabs>
        <w:spacing w:before="240" w:after="0" w:line="276" w:lineRule="auto"/>
        <w:ind w:left="284" w:right="20"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319AE2F" w14:textId="2E467929" w:rsidR="003B62AD" w:rsidRPr="003B62AD" w:rsidRDefault="003B62AD" w:rsidP="003B62AD">
      <w:pPr>
        <w:numPr>
          <w:ilvl w:val="3"/>
          <w:numId w:val="19"/>
        </w:numPr>
        <w:tabs>
          <w:tab w:val="left" w:pos="284"/>
        </w:tabs>
        <w:spacing w:after="0" w:line="276" w:lineRule="auto"/>
        <w:ind w:left="284" w:right="20"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lastRenderedPageBreak/>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B3BFA79" w14:textId="60A2E45F" w:rsidR="003B62AD" w:rsidRPr="003B62AD" w:rsidRDefault="003B62AD" w:rsidP="003B62AD">
      <w:pPr>
        <w:numPr>
          <w:ilvl w:val="3"/>
          <w:numId w:val="19"/>
        </w:numPr>
        <w:tabs>
          <w:tab w:val="left" w:pos="284"/>
        </w:tabs>
        <w:spacing w:after="0" w:line="276" w:lineRule="auto"/>
        <w:ind w:left="284" w:right="20"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704ACAF" w14:textId="641FFF7B" w:rsidR="003B62AD" w:rsidRPr="003B62AD" w:rsidRDefault="003B62AD" w:rsidP="003B62AD">
      <w:pPr>
        <w:numPr>
          <w:ilvl w:val="3"/>
          <w:numId w:val="19"/>
        </w:numPr>
        <w:tabs>
          <w:tab w:val="left" w:pos="284"/>
        </w:tabs>
        <w:spacing w:after="0" w:line="276" w:lineRule="auto"/>
        <w:ind w:left="284" w:right="20"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29616CF0" w14:textId="3A98EBE6" w:rsidR="003B62AD" w:rsidRPr="003B62AD" w:rsidRDefault="003B62AD" w:rsidP="003B62AD">
      <w:pPr>
        <w:numPr>
          <w:ilvl w:val="3"/>
          <w:numId w:val="19"/>
        </w:numPr>
        <w:tabs>
          <w:tab w:val="left" w:pos="284"/>
        </w:tabs>
        <w:spacing w:after="0" w:line="276" w:lineRule="auto"/>
        <w:ind w:left="284" w:right="20"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99D06B3" w14:textId="179EA4B5" w:rsidR="003B62AD" w:rsidRPr="003B62AD" w:rsidRDefault="003B62AD" w:rsidP="003B62AD">
      <w:pPr>
        <w:numPr>
          <w:ilvl w:val="3"/>
          <w:numId w:val="19"/>
        </w:numPr>
        <w:tabs>
          <w:tab w:val="left" w:pos="284"/>
        </w:tabs>
        <w:spacing w:after="0" w:line="276" w:lineRule="auto"/>
        <w:ind w:left="284" w:right="20"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b/>
          <w:kern w:val="0"/>
          <w:sz w:val="24"/>
          <w:szCs w:val="24"/>
          <w:lang w:eastAsia="pl-PL"/>
          <w14:ligatures w14:val="none"/>
        </w:rPr>
        <w:t xml:space="preserve">UWAGA: </w:t>
      </w:r>
      <w:r w:rsidRPr="003B62AD">
        <w:rPr>
          <w:rFonts w:ascii="Times New Roman" w:eastAsia="Verdana" w:hAnsi="Times New Roman" w:cs="Times New Roman"/>
          <w:kern w:val="0"/>
          <w:sz w:val="24"/>
          <w:szCs w:val="24"/>
          <w:lang w:eastAsia="pl-PL"/>
          <w14:ligatures w14:val="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816B225" w14:textId="77777777" w:rsidR="003B62AD" w:rsidRPr="003B62AD" w:rsidRDefault="003B62AD" w:rsidP="003B62AD">
      <w:pPr>
        <w:numPr>
          <w:ilvl w:val="3"/>
          <w:numId w:val="19"/>
        </w:numPr>
        <w:shd w:val="clear" w:color="auto" w:fill="FFFFFF"/>
        <w:tabs>
          <w:tab w:val="left" w:pos="284"/>
        </w:tabs>
        <w:spacing w:after="0" w:line="276" w:lineRule="auto"/>
        <w:ind w:left="284"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Wykonawca, w przypadku polegania na zdolnościach lub sytuacji podmiotów udostępniających zasoby przedkłada także podmiotowe środki dowodowe, które służą potwierdzenie braku podstaw do wykluczenia podmiotów udostępniających zasoby o których mowa w Rozdziale X ust. 6 pkt 2, 3, 4.</w:t>
      </w:r>
    </w:p>
    <w:p w14:paraId="59BCFE9C"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b/>
          <w:kern w:val="0"/>
          <w:sz w:val="24"/>
          <w:szCs w:val="24"/>
          <w:lang w:eastAsia="pl-PL"/>
          <w14:ligatures w14:val="none"/>
        </w:rPr>
        <w:t xml:space="preserve"> INFORMACJA DLA WYKONAWCÓW WSPÓLNIE UBIEGAJĄCYCH SIĘ O UDZIELENIE ZAMÓWIENIA (SPÓŁKI CYWILNE/ KONSORCJA)</w:t>
      </w:r>
    </w:p>
    <w:p w14:paraId="42807BA4" w14:textId="3C21788A" w:rsidR="003B62AD" w:rsidRPr="003B62AD" w:rsidRDefault="003B62AD" w:rsidP="003B62AD">
      <w:pPr>
        <w:numPr>
          <w:ilvl w:val="0"/>
          <w:numId w:val="20"/>
        </w:numPr>
        <w:tabs>
          <w:tab w:val="left" w:pos="284"/>
        </w:tabs>
        <w:spacing w:before="240"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Wykonawcy mogą wspólnie ubiegać się o udzielenie zamówienia. W takim przypadku Wykonawcy ustanawiają pełnomocnika do reprezentowania ich w postępowaniu albo do reprezentowania i zawarcia umowy w sprawie zamówienia publicznego. Pełnomocnictwo</w:t>
      </w:r>
      <w:r w:rsidRPr="003B62AD">
        <w:rPr>
          <w:rFonts w:ascii="Times New Roman" w:eastAsia="Times New Roman" w:hAnsi="Times New Roman" w:cs="Times New Roman"/>
          <w:b/>
          <w:kern w:val="0"/>
          <w:sz w:val="24"/>
          <w:szCs w:val="24"/>
          <w:lang w:eastAsia="pl-PL"/>
          <w14:ligatures w14:val="none"/>
        </w:rPr>
        <w:t xml:space="preserve"> </w:t>
      </w:r>
      <w:r w:rsidRPr="003B62AD">
        <w:rPr>
          <w:rFonts w:ascii="Times New Roman" w:eastAsia="Times New Roman" w:hAnsi="Times New Roman" w:cs="Times New Roman"/>
          <w:kern w:val="0"/>
          <w:sz w:val="24"/>
          <w:szCs w:val="24"/>
          <w:lang w:eastAsia="pl-PL"/>
          <w14:ligatures w14:val="none"/>
        </w:rPr>
        <w:t xml:space="preserve">winno być załączone do oferty. </w:t>
      </w:r>
    </w:p>
    <w:p w14:paraId="56141BAB" w14:textId="6B1A163B" w:rsidR="003B62AD" w:rsidRPr="003B62AD" w:rsidRDefault="003B62AD" w:rsidP="003B62AD">
      <w:pPr>
        <w:numPr>
          <w:ilvl w:val="0"/>
          <w:numId w:val="20"/>
        </w:numPr>
        <w:tabs>
          <w:tab w:val="left" w:pos="284"/>
        </w:tabs>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Wykonawcy wspólnie ubiegający się o udzielenie zamówienia w treści formularza ofertowego (ust. 10) składają oświadczenie, z którego wynika, które usługi wykonają poszczególni wykonawcy.</w:t>
      </w:r>
    </w:p>
    <w:p w14:paraId="5C7647D6" w14:textId="62D3B5F0" w:rsidR="003B62AD" w:rsidRPr="003B62AD" w:rsidRDefault="003B62AD" w:rsidP="003B62AD">
      <w:pPr>
        <w:numPr>
          <w:ilvl w:val="0"/>
          <w:numId w:val="20"/>
        </w:numPr>
        <w:tabs>
          <w:tab w:val="left" w:pos="284"/>
        </w:tabs>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Oświadczenia i dokumenty potwierdzające brak podstaw do wykluczenia z postępowania składa każdy z Wykonawców wspólnie ubiegających się o zamówienie.</w:t>
      </w:r>
      <w:bookmarkStart w:id="11" w:name="bookmark11"/>
    </w:p>
    <w:p w14:paraId="40AEB8FB"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bCs/>
          <w:kern w:val="0"/>
          <w:sz w:val="24"/>
          <w:szCs w:val="24"/>
          <w:lang w:val="cs-CZ" w:eastAsia="pl-PL"/>
          <w14:ligatures w14:val="none"/>
        </w:rPr>
      </w:pPr>
      <w:r w:rsidRPr="003B62AD">
        <w:rPr>
          <w:rFonts w:ascii="Times New Roman" w:eastAsia="Verdana" w:hAnsi="Times New Roman" w:cs="Times New Roman"/>
          <w:b/>
          <w:bCs/>
          <w:kern w:val="0"/>
          <w:sz w:val="24"/>
          <w:szCs w:val="24"/>
          <w:lang w:val="cs-CZ" w:eastAsia="pl-PL"/>
          <w14:ligatures w14:val="none"/>
        </w:rPr>
        <w:lastRenderedPageBreak/>
        <w:t xml:space="preserve">SPOSÓB KOMUNIKACJI ORAZ </w:t>
      </w:r>
      <w:bookmarkEnd w:id="11"/>
      <w:r w:rsidRPr="003B62AD">
        <w:rPr>
          <w:rFonts w:ascii="Times New Roman" w:eastAsia="Verdana" w:hAnsi="Times New Roman" w:cs="Times New Roman"/>
          <w:b/>
          <w:bCs/>
          <w:kern w:val="0"/>
          <w:sz w:val="24"/>
          <w:szCs w:val="24"/>
          <w:lang w:val="cs-CZ" w:eastAsia="pl-PL"/>
          <w14:ligatures w14:val="none"/>
        </w:rPr>
        <w:t>WYJAŚNIENIA TREŚCI SWZ</w:t>
      </w:r>
    </w:p>
    <w:p w14:paraId="09FB3FAA" w14:textId="77777777" w:rsidR="003B62AD" w:rsidRPr="003B62AD" w:rsidRDefault="003B62AD" w:rsidP="003B62AD">
      <w:pPr>
        <w:numPr>
          <w:ilvl w:val="1"/>
          <w:numId w:val="16"/>
        </w:numPr>
        <w:tabs>
          <w:tab w:val="left" w:pos="426"/>
        </w:tabs>
        <w:spacing w:before="240"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bCs/>
          <w:color w:val="000000"/>
          <w:kern w:val="0"/>
          <w:sz w:val="24"/>
          <w:szCs w:val="24"/>
          <w:lang w:eastAsia="pl-PL"/>
          <w14:ligatures w14:val="none"/>
        </w:rPr>
        <w:t xml:space="preserve">Komunikacja w postępowaniu w tym składanie ofert, wymiana informacji oraz przekazywanie dokumentów lub oświadczeń między zamawiającym a wykonawcą, z uwzględnieniem wyjątków określonych w ustawie </w:t>
      </w:r>
      <w:proofErr w:type="spellStart"/>
      <w:r w:rsidRPr="003B62AD">
        <w:rPr>
          <w:rFonts w:ascii="Times New Roman" w:eastAsia="Times New Roman" w:hAnsi="Times New Roman" w:cs="Times New Roman"/>
          <w:bCs/>
          <w:color w:val="000000"/>
          <w:kern w:val="0"/>
          <w:sz w:val="24"/>
          <w:szCs w:val="24"/>
          <w:lang w:eastAsia="pl-PL"/>
          <w14:ligatures w14:val="none"/>
        </w:rPr>
        <w:t>p.z.p</w:t>
      </w:r>
      <w:proofErr w:type="spellEnd"/>
      <w:r w:rsidRPr="003B62AD">
        <w:rPr>
          <w:rFonts w:ascii="Times New Roman" w:eastAsia="Times New Roman" w:hAnsi="Times New Roman" w:cs="Times New Roman"/>
          <w:bCs/>
          <w:color w:val="000000"/>
          <w:kern w:val="0"/>
          <w:sz w:val="24"/>
          <w:szCs w:val="24"/>
          <w:lang w:eastAsia="pl-PL"/>
          <w14:ligatures w14:val="none"/>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Pr="003B62AD">
        <w:rPr>
          <w:rFonts w:ascii="Times New Roman" w:eastAsia="Times New Roman" w:hAnsi="Times New Roman" w:cs="Times New Roman"/>
          <w:bCs/>
          <w:color w:val="000000"/>
          <w:kern w:val="0"/>
          <w:sz w:val="24"/>
          <w:szCs w:val="24"/>
          <w:lang w:eastAsia="pl-PL"/>
          <w14:ligatures w14:val="none"/>
        </w:rPr>
        <w:t>t.j</w:t>
      </w:r>
      <w:proofErr w:type="spellEnd"/>
      <w:r w:rsidRPr="003B62AD">
        <w:rPr>
          <w:rFonts w:ascii="Times New Roman" w:eastAsia="Times New Roman" w:hAnsi="Times New Roman" w:cs="Times New Roman"/>
          <w:bCs/>
          <w:color w:val="000000"/>
          <w:kern w:val="0"/>
          <w:sz w:val="24"/>
          <w:szCs w:val="24"/>
          <w:lang w:eastAsia="pl-PL"/>
          <w14:ligatures w14:val="none"/>
        </w:rPr>
        <w:t xml:space="preserve">. Dz. U. z 2020 r. poz. 344). </w:t>
      </w:r>
    </w:p>
    <w:p w14:paraId="06C6255E"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xml:space="preserve">Ofertę, oświadczenia, o których mowa w art. 125 ust. 1 </w:t>
      </w:r>
      <w:proofErr w:type="spellStart"/>
      <w:r w:rsidRPr="003B62AD">
        <w:rPr>
          <w:rFonts w:ascii="Times New Roman" w:eastAsia="Times New Roman" w:hAnsi="Times New Roman" w:cs="Times New Roman"/>
          <w:bCs/>
          <w:kern w:val="0"/>
          <w:sz w:val="24"/>
          <w:szCs w:val="24"/>
          <w:lang w:eastAsia="pl-PL"/>
          <w14:ligatures w14:val="none"/>
        </w:rPr>
        <w:t>p.z.p</w:t>
      </w:r>
      <w:proofErr w:type="spellEnd"/>
      <w:r w:rsidRPr="003B62AD">
        <w:rPr>
          <w:rFonts w:ascii="Times New Roman" w:eastAsia="Times New Roman" w:hAnsi="Times New Roman" w:cs="Times New Roman"/>
          <w:bCs/>
          <w:kern w:val="0"/>
          <w:sz w:val="24"/>
          <w:szCs w:val="24"/>
          <w:lang w:eastAsia="pl-PL"/>
          <w14:ligatures w14:val="none"/>
        </w:rPr>
        <w:t>., podmiotowe środki dowodowe, pełnomocnictwa, zobowiązanie podmiotu udostępniającego zasoby sporządza się w postaci elektronicznej, w ogólnie dostępnych formatach danych, w szczególności w formatach .txt, .rtf, .pdf, .</w:t>
      </w:r>
      <w:proofErr w:type="spellStart"/>
      <w:r w:rsidRPr="003B62AD">
        <w:rPr>
          <w:rFonts w:ascii="Times New Roman" w:eastAsia="Times New Roman" w:hAnsi="Times New Roman" w:cs="Times New Roman"/>
          <w:bCs/>
          <w:kern w:val="0"/>
          <w:sz w:val="24"/>
          <w:szCs w:val="24"/>
          <w:lang w:eastAsia="pl-PL"/>
          <w14:ligatures w14:val="none"/>
        </w:rPr>
        <w:t>doc</w:t>
      </w:r>
      <w:proofErr w:type="spellEnd"/>
      <w:r w:rsidRPr="003B62AD">
        <w:rPr>
          <w:rFonts w:ascii="Times New Roman" w:eastAsia="Times New Roman" w:hAnsi="Times New Roman" w:cs="Times New Roman"/>
          <w:bCs/>
          <w:kern w:val="0"/>
          <w:sz w:val="24"/>
          <w:szCs w:val="24"/>
          <w:lang w:eastAsia="pl-PL"/>
          <w14:ligatures w14:val="none"/>
        </w:rPr>
        <w:t>, .</w:t>
      </w:r>
      <w:proofErr w:type="spellStart"/>
      <w:r w:rsidRPr="003B62AD">
        <w:rPr>
          <w:rFonts w:ascii="Times New Roman" w:eastAsia="Times New Roman" w:hAnsi="Times New Roman" w:cs="Times New Roman"/>
          <w:bCs/>
          <w:kern w:val="0"/>
          <w:sz w:val="24"/>
          <w:szCs w:val="24"/>
          <w:lang w:eastAsia="pl-PL"/>
          <w14:ligatures w14:val="none"/>
        </w:rPr>
        <w:t>docx</w:t>
      </w:r>
      <w:proofErr w:type="spellEnd"/>
      <w:r w:rsidRPr="003B62AD">
        <w:rPr>
          <w:rFonts w:ascii="Times New Roman" w:eastAsia="Times New Roman" w:hAnsi="Times New Roman" w:cs="Times New Roman"/>
          <w:bCs/>
          <w:kern w:val="0"/>
          <w:sz w:val="24"/>
          <w:szCs w:val="24"/>
          <w:lang w:eastAsia="pl-PL"/>
          <w14:ligatures w14:val="none"/>
        </w:rPr>
        <w:t>, .</w:t>
      </w:r>
      <w:proofErr w:type="spellStart"/>
      <w:r w:rsidRPr="003B62AD">
        <w:rPr>
          <w:rFonts w:ascii="Times New Roman" w:eastAsia="Times New Roman" w:hAnsi="Times New Roman" w:cs="Times New Roman"/>
          <w:bCs/>
          <w:kern w:val="0"/>
          <w:sz w:val="24"/>
          <w:szCs w:val="24"/>
          <w:lang w:eastAsia="pl-PL"/>
          <w14:ligatures w14:val="none"/>
        </w:rPr>
        <w:t>odt</w:t>
      </w:r>
      <w:proofErr w:type="spellEnd"/>
      <w:r w:rsidRPr="003B62AD">
        <w:rPr>
          <w:rFonts w:ascii="Times New Roman" w:eastAsia="Times New Roman" w:hAnsi="Times New Roman" w:cs="Times New Roman"/>
          <w:bCs/>
          <w:kern w:val="0"/>
          <w:sz w:val="24"/>
          <w:szCs w:val="24"/>
          <w:lang w:eastAsia="pl-PL"/>
          <w14:ligatures w14:val="none"/>
        </w:rPr>
        <w:t xml:space="preserve">. Ofertę, a także oświadczenie o jakim mowa w Rozdziale X ust. 1 SWZ składa się, pod rygorem nieważności, w formie elektronicznej lub w postaci elektronicznej opatrzonej podpisem zaufanym lub podpisem osobistym. </w:t>
      </w:r>
    </w:p>
    <w:p w14:paraId="7A943AFF"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FF0000"/>
          <w:kern w:val="0"/>
          <w:sz w:val="24"/>
          <w:szCs w:val="24"/>
          <w:lang w:eastAsia="pl-PL"/>
          <w14:ligatures w14:val="none"/>
        </w:rPr>
      </w:pPr>
      <w:r w:rsidRPr="003B62AD">
        <w:rPr>
          <w:rFonts w:ascii="Times New Roman" w:eastAsia="Times New Roman" w:hAnsi="Times New Roman" w:cs="Times New Roman"/>
          <w:color w:val="FF0000"/>
          <w:kern w:val="0"/>
          <w:sz w:val="24"/>
          <w:szCs w:val="24"/>
          <w:lang w:eastAsia="pl-PL"/>
          <w14:ligatures w14:val="none"/>
        </w:rPr>
        <w:t xml:space="preserve">W postępowaniu o udzielenie zamówienia komunikacja między Zamawiającym a Wykonawcami odbywa się przy użyciu platformy zakupowej </w:t>
      </w:r>
      <w:hyperlink r:id="rId13">
        <w:r w:rsidRPr="003B62AD">
          <w:rPr>
            <w:rFonts w:ascii="Times New Roman" w:eastAsia="Calibri" w:hAnsi="Times New Roman" w:cs="Times New Roman"/>
            <w:color w:val="FF0000"/>
            <w:kern w:val="0"/>
            <w:sz w:val="24"/>
            <w:szCs w:val="24"/>
            <w:u w:val="single"/>
            <w:lang w:val="pl" w:eastAsia="pl-PL"/>
            <w14:ligatures w14:val="none"/>
          </w:rPr>
          <w:t>platformazakupowa.pl</w:t>
        </w:r>
      </w:hyperlink>
      <w:r w:rsidRPr="003B62AD">
        <w:rPr>
          <w:rFonts w:ascii="Times New Roman" w:eastAsia="Calibri" w:hAnsi="Times New Roman" w:cs="Times New Roman"/>
          <w:color w:val="FF0000"/>
          <w:kern w:val="0"/>
          <w:sz w:val="24"/>
          <w:szCs w:val="24"/>
          <w:lang w:val="pl" w:eastAsia="pl-PL"/>
          <w14:ligatures w14:val="none"/>
        </w:rPr>
        <w:t xml:space="preserve"> </w:t>
      </w:r>
      <w:r w:rsidRPr="003B62AD">
        <w:rPr>
          <w:rFonts w:ascii="Times New Roman" w:eastAsia="Times New Roman" w:hAnsi="Times New Roman" w:cs="Times New Roman"/>
          <w:color w:val="FF0000"/>
          <w:kern w:val="0"/>
          <w:sz w:val="24"/>
          <w:szCs w:val="24"/>
          <w:lang w:eastAsia="pl-PL"/>
          <w14:ligatures w14:val="none"/>
        </w:rPr>
        <w:t>oraz poczty elektronicznej zamowienia@grodzisk.pl</w:t>
      </w:r>
      <w:r w:rsidRPr="003B62AD">
        <w:rPr>
          <w:rFonts w:ascii="Times New Roman" w:eastAsia="Times New Roman" w:hAnsi="Times New Roman" w:cs="Times New Roman"/>
          <w:color w:val="FF0000"/>
          <w:kern w:val="0"/>
          <w:sz w:val="24"/>
          <w:szCs w:val="24"/>
          <w:u w:color="FF0000"/>
          <w:lang w:eastAsia="pl-PL" w:bidi="pl-PL"/>
          <w14:ligatures w14:val="none"/>
        </w:rPr>
        <w:t>.</w:t>
      </w:r>
    </w:p>
    <w:p w14:paraId="23A83D27"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Calibri" w:hAnsi="Times New Roman" w:cs="Times New Roman"/>
          <w:color w:val="000000"/>
          <w:kern w:val="0"/>
          <w:sz w:val="24"/>
          <w:szCs w:val="24"/>
          <w:lang w:eastAsia="pl-PL"/>
          <w14:ligatures w14:val="none"/>
        </w:rPr>
        <w:t xml:space="preserve">Szczegółowa instrukcja dla Wykonawców dotycząca złożenia, zmiany i wycofania oferty znajduje się na stronie internetowej pod adresem: </w:t>
      </w:r>
      <w:hyperlink r:id="rId14" w:history="1">
        <w:r w:rsidRPr="003B62AD">
          <w:rPr>
            <w:rFonts w:ascii="Times New Roman" w:eastAsia="Calibri" w:hAnsi="Times New Roman" w:cs="Times New Roman"/>
            <w:kern w:val="0"/>
            <w:sz w:val="24"/>
            <w:szCs w:val="24"/>
            <w:u w:val="single"/>
            <w:lang w:eastAsia="pl-PL"/>
            <w14:ligatures w14:val="none"/>
          </w:rPr>
          <w:t>https://platformazakupowa.pl/strona/45-instrukcje</w:t>
        </w:r>
      </w:hyperlink>
      <w:r w:rsidRPr="003B62AD">
        <w:rPr>
          <w:rFonts w:ascii="Times New Roman" w:eastAsia="Calibri" w:hAnsi="Times New Roman" w:cs="Times New Roman"/>
          <w:kern w:val="0"/>
          <w:sz w:val="24"/>
          <w:szCs w:val="24"/>
          <w:u w:val="single"/>
          <w:lang w:eastAsia="pl-PL"/>
          <w14:ligatures w14:val="none"/>
        </w:rPr>
        <w:t>.</w:t>
      </w:r>
    </w:p>
    <w:p w14:paraId="083EC608"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w:t>
      </w:r>
    </w:p>
    <w:p w14:paraId="0C78A15D" w14:textId="77777777" w:rsidR="006D3CBA" w:rsidRPr="006D3CBA" w:rsidRDefault="003B62AD" w:rsidP="006D3CBA">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6D3CBA">
        <w:rPr>
          <w:rFonts w:ascii="Times New Roman" w:eastAsia="Times New Roman" w:hAnsi="Times New Roman" w:cs="Times New Roman"/>
          <w:color w:val="000000"/>
          <w:kern w:val="0"/>
          <w:sz w:val="24"/>
          <w:szCs w:val="24"/>
          <w:lang w:eastAsia="pl-PL"/>
          <w14:ligatures w14:val="none"/>
        </w:rPr>
        <w:t xml:space="preserve">Osobą uprawnioną do porozumiewania się z Wykonawcami jest: Pan </w:t>
      </w:r>
      <w:r w:rsidR="006D3CBA" w:rsidRPr="006D3CBA">
        <w:rPr>
          <w:rFonts w:ascii="Times New Roman" w:eastAsia="Times New Roman" w:hAnsi="Times New Roman" w:cs="Times New Roman"/>
          <w:color w:val="000000"/>
          <w:kern w:val="0"/>
          <w:sz w:val="24"/>
          <w:szCs w:val="24"/>
          <w:lang w:eastAsia="pl-PL"/>
          <w14:ligatures w14:val="none"/>
        </w:rPr>
        <w:t>Adam</w:t>
      </w:r>
      <w:r w:rsidRPr="006D3CBA">
        <w:rPr>
          <w:rFonts w:ascii="Times New Roman" w:eastAsia="Times New Roman" w:hAnsi="Times New Roman" w:cs="Times New Roman"/>
          <w:color w:val="000000"/>
          <w:kern w:val="0"/>
          <w:sz w:val="24"/>
          <w:szCs w:val="24"/>
          <w:lang w:eastAsia="pl-PL"/>
          <w14:ligatures w14:val="none"/>
        </w:rPr>
        <w:t xml:space="preserve"> </w:t>
      </w:r>
      <w:r w:rsidR="006D3CBA" w:rsidRPr="006D3CBA">
        <w:rPr>
          <w:rFonts w:ascii="Times New Roman" w:eastAsia="Times New Roman" w:hAnsi="Times New Roman" w:cs="Times New Roman"/>
          <w:color w:val="000000"/>
          <w:kern w:val="0"/>
          <w:sz w:val="24"/>
          <w:szCs w:val="24"/>
          <w:lang w:eastAsia="pl-PL"/>
          <w14:ligatures w14:val="none"/>
        </w:rPr>
        <w:t>Nagat</w:t>
      </w:r>
      <w:r w:rsidRPr="006D3CBA">
        <w:rPr>
          <w:rFonts w:ascii="Times New Roman" w:eastAsia="Times New Roman" w:hAnsi="Times New Roman" w:cs="Times New Roman"/>
          <w:color w:val="000000"/>
          <w:kern w:val="0"/>
          <w:sz w:val="24"/>
          <w:szCs w:val="24"/>
          <w:lang w:eastAsia="pl-PL"/>
          <w14:ligatures w14:val="none"/>
        </w:rPr>
        <w:t xml:space="preserve">, </w:t>
      </w:r>
    </w:p>
    <w:p w14:paraId="6B3FD19B" w14:textId="204B86A1" w:rsidR="003B62AD" w:rsidRPr="006D3CBA" w:rsidRDefault="003B62AD" w:rsidP="006D3CBA">
      <w:pPr>
        <w:tabs>
          <w:tab w:val="left" w:pos="426"/>
        </w:tabs>
        <w:spacing w:after="0" w:line="276" w:lineRule="auto"/>
        <w:ind w:left="426" w:right="91"/>
        <w:jc w:val="both"/>
        <w:rPr>
          <w:rFonts w:ascii="Times New Roman" w:eastAsia="Times New Roman" w:hAnsi="Times New Roman" w:cs="Times New Roman"/>
          <w:bCs/>
          <w:color w:val="000000"/>
          <w:kern w:val="0"/>
          <w:sz w:val="24"/>
          <w:szCs w:val="24"/>
          <w:lang w:eastAsia="pl-PL"/>
          <w14:ligatures w14:val="none"/>
        </w:rPr>
      </w:pPr>
      <w:r w:rsidRPr="006D3CBA">
        <w:rPr>
          <w:rFonts w:ascii="Times New Roman" w:eastAsia="Times New Roman" w:hAnsi="Times New Roman" w:cs="Times New Roman"/>
          <w:kern w:val="0"/>
          <w:sz w:val="24"/>
          <w:szCs w:val="24"/>
          <w:lang w:eastAsia="pl-PL"/>
          <w14:ligatures w14:val="none"/>
        </w:rPr>
        <w:t xml:space="preserve">e-mail: </w:t>
      </w:r>
      <w:hyperlink r:id="rId15" w:history="1">
        <w:r w:rsidRPr="006D3CBA">
          <w:rPr>
            <w:rFonts w:ascii="Times New Roman" w:eastAsia="Times New Roman" w:hAnsi="Times New Roman" w:cs="Times New Roman"/>
            <w:color w:val="FF0000"/>
            <w:kern w:val="0"/>
            <w:sz w:val="24"/>
            <w:szCs w:val="24"/>
            <w:u w:val="single" w:color="FF0000"/>
            <w:lang w:eastAsia="pl-PL"/>
            <w14:ligatures w14:val="none"/>
          </w:rPr>
          <w:t>zamowienia@grodzisk.pl</w:t>
        </w:r>
      </w:hyperlink>
      <w:r w:rsidRPr="006D3CBA">
        <w:rPr>
          <w:rFonts w:ascii="Times New Roman" w:eastAsia="Times New Roman" w:hAnsi="Times New Roman" w:cs="Times New Roman"/>
          <w:kern w:val="0"/>
          <w:sz w:val="24"/>
          <w:szCs w:val="24"/>
          <w:lang w:eastAsia="pl-PL"/>
          <w14:ligatures w14:val="none"/>
        </w:rPr>
        <w:t xml:space="preserve">  </w:t>
      </w:r>
    </w:p>
    <w:p w14:paraId="0A592A10"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W korespondencji kierowanej do Zamawiającego Wykonawcy powinni posługiwać się numerem przedmiotowego postępowania. </w:t>
      </w:r>
    </w:p>
    <w:p w14:paraId="19AF59F1"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Wykonawca może zwrócić się do zamawiającego z wnioskiem o wyjaśnienie treści SWZ.</w:t>
      </w:r>
    </w:p>
    <w:p w14:paraId="771A39E1" w14:textId="6EF7B69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442B69F2"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w:t>
      </w:r>
      <w:r w:rsidRPr="003B62AD">
        <w:rPr>
          <w:rFonts w:ascii="Times New Roman" w:eastAsia="Times New Roman" w:hAnsi="Times New Roman" w:cs="Times New Roman"/>
          <w:kern w:val="0"/>
          <w:sz w:val="24"/>
          <w:szCs w:val="24"/>
          <w:lang w:eastAsia="pl-PL"/>
          <w14:ligatures w14:val="none"/>
        </w:rPr>
        <w:lastRenderedPageBreak/>
        <w:t>którym mowa w ust. 9, zamawiający nie ma obowiązku udzielania wyjaśnień SWZ oraz obowiązku przedłużenia terminu składania ofert.</w:t>
      </w:r>
    </w:p>
    <w:p w14:paraId="508C3078" w14:textId="77777777" w:rsidR="003B62AD" w:rsidRPr="003B62AD" w:rsidRDefault="003B62AD" w:rsidP="003B62AD">
      <w:pPr>
        <w:numPr>
          <w:ilvl w:val="1"/>
          <w:numId w:val="16"/>
        </w:numPr>
        <w:tabs>
          <w:tab w:val="left" w:pos="426"/>
        </w:tabs>
        <w:spacing w:after="0" w:line="276" w:lineRule="auto"/>
        <w:ind w:left="426" w:right="91" w:hanging="426"/>
        <w:jc w:val="both"/>
        <w:rPr>
          <w:rFonts w:ascii="Times New Roman" w:eastAsia="Times New Roman" w:hAnsi="Times New Roman" w:cs="Times New Roman"/>
          <w:bCs/>
          <w:color w:val="000000"/>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Przedłużenie terminu składania ofert, o których mowa w Rozdziale XVII nie wpływa na bieg terminu składania wniosku o wyjaśnienie treści SWZ.</w:t>
      </w:r>
    </w:p>
    <w:p w14:paraId="2D2C5758"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bCs/>
          <w:kern w:val="0"/>
          <w:sz w:val="24"/>
          <w:szCs w:val="24"/>
          <w:lang w:val="cs-CZ" w:eastAsia="pl-PL"/>
          <w14:ligatures w14:val="none"/>
        </w:rPr>
      </w:pPr>
      <w:bookmarkStart w:id="12" w:name="bookmark12"/>
      <w:r w:rsidRPr="003B62AD">
        <w:rPr>
          <w:rFonts w:ascii="Times New Roman" w:eastAsia="Verdana" w:hAnsi="Times New Roman" w:cs="Times New Roman"/>
          <w:b/>
          <w:bCs/>
          <w:kern w:val="0"/>
          <w:sz w:val="24"/>
          <w:szCs w:val="24"/>
          <w:lang w:val="cs-CZ" w:eastAsia="pl-PL"/>
          <w14:ligatures w14:val="none"/>
        </w:rPr>
        <w:t xml:space="preserve"> OPIS SPOSOBU PRZYGOTOWANIA OFER</w:t>
      </w:r>
      <w:bookmarkEnd w:id="12"/>
      <w:r w:rsidRPr="003B62AD">
        <w:rPr>
          <w:rFonts w:ascii="Times New Roman" w:eastAsia="Verdana" w:hAnsi="Times New Roman" w:cs="Times New Roman"/>
          <w:b/>
          <w:bCs/>
          <w:kern w:val="0"/>
          <w:sz w:val="24"/>
          <w:szCs w:val="24"/>
          <w:lang w:val="cs-CZ" w:eastAsia="pl-PL"/>
          <w14:ligatures w14:val="none"/>
        </w:rPr>
        <w:t>T ORAZ WYMAGANIA FORMALNE DOTYCZĄCE SKŁADANYCH OŚWIADCZEŃ I DOKUMENTÓW</w:t>
      </w:r>
    </w:p>
    <w:p w14:paraId="191F8617" w14:textId="0AD31C38" w:rsidR="003B62AD" w:rsidRPr="003B62AD" w:rsidRDefault="003B62AD" w:rsidP="003B62AD">
      <w:pPr>
        <w:numPr>
          <w:ilvl w:val="0"/>
          <w:numId w:val="17"/>
        </w:numPr>
        <w:tabs>
          <w:tab w:val="left" w:pos="284"/>
        </w:tabs>
        <w:spacing w:before="240" w:after="0" w:line="276" w:lineRule="auto"/>
        <w:ind w:left="284"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Wykonawca może złożyć tylko jedną ofertę.</w:t>
      </w:r>
    </w:p>
    <w:p w14:paraId="6967DFE4" w14:textId="5FEE42FE" w:rsidR="003B62AD" w:rsidRPr="003B62AD" w:rsidRDefault="003B62AD" w:rsidP="003B62AD">
      <w:pPr>
        <w:numPr>
          <w:ilvl w:val="0"/>
          <w:numId w:val="17"/>
        </w:numPr>
        <w:tabs>
          <w:tab w:val="left" w:pos="284"/>
        </w:tabs>
        <w:spacing w:after="0" w:line="276" w:lineRule="auto"/>
        <w:ind w:left="284" w:hanging="284"/>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Treść oferty musi odpowiadać treści SWZ.</w:t>
      </w:r>
    </w:p>
    <w:p w14:paraId="51052F3B" w14:textId="528D0262" w:rsidR="003B62AD" w:rsidRPr="003B62AD" w:rsidRDefault="003B62AD" w:rsidP="003B62AD">
      <w:pPr>
        <w:numPr>
          <w:ilvl w:val="0"/>
          <w:numId w:val="17"/>
        </w:numPr>
        <w:tabs>
          <w:tab w:val="left" w:pos="284"/>
        </w:tabs>
        <w:spacing w:after="0" w:line="276" w:lineRule="auto"/>
        <w:ind w:left="284" w:right="20" w:hanging="284"/>
        <w:jc w:val="both"/>
        <w:rPr>
          <w:rFonts w:ascii="Times New Roman" w:eastAsia="Verdana" w:hAnsi="Times New Roman" w:cs="Times New Roman"/>
          <w:b/>
          <w:bCs/>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Ofertę składa się na Formularzu Ofertowym – zgodnie z </w:t>
      </w:r>
      <w:r w:rsidRPr="003B62AD">
        <w:rPr>
          <w:rFonts w:ascii="Times New Roman" w:eastAsia="Verdana" w:hAnsi="Times New Roman" w:cs="Times New Roman"/>
          <w:b/>
          <w:kern w:val="0"/>
          <w:sz w:val="24"/>
          <w:szCs w:val="24"/>
          <w:lang w:eastAsia="pl-PL"/>
          <w14:ligatures w14:val="none"/>
        </w:rPr>
        <w:t>Załącznikiem nr 1 do SWZ</w:t>
      </w:r>
      <w:r w:rsidRPr="003B62AD">
        <w:rPr>
          <w:rFonts w:ascii="Times New Roman" w:eastAsia="Verdana" w:hAnsi="Times New Roman" w:cs="Times New Roman"/>
          <w:kern w:val="0"/>
          <w:sz w:val="24"/>
          <w:szCs w:val="24"/>
          <w:lang w:eastAsia="pl-PL"/>
          <w14:ligatures w14:val="none"/>
        </w:rPr>
        <w:t xml:space="preserve">. </w:t>
      </w:r>
      <w:r w:rsidRPr="003B62AD">
        <w:rPr>
          <w:rFonts w:ascii="Times New Roman" w:eastAsia="Verdana" w:hAnsi="Times New Roman" w:cs="Times New Roman"/>
          <w:b/>
          <w:bCs/>
          <w:kern w:val="0"/>
          <w:sz w:val="24"/>
          <w:szCs w:val="24"/>
          <w:lang w:eastAsia="pl-PL"/>
          <w14:ligatures w14:val="none"/>
        </w:rPr>
        <w:t>Wraz z ofertą Wykonawca jest zobowiązany złożyć:</w:t>
      </w:r>
    </w:p>
    <w:p w14:paraId="4EF1B882" w14:textId="749F2C78" w:rsidR="003B62AD" w:rsidRPr="003B62AD" w:rsidRDefault="003B62AD" w:rsidP="003B62AD">
      <w:pPr>
        <w:numPr>
          <w:ilvl w:val="0"/>
          <w:numId w:val="23"/>
        </w:numPr>
        <w:tabs>
          <w:tab w:val="left" w:pos="567"/>
        </w:tabs>
        <w:spacing w:after="0" w:line="276" w:lineRule="auto"/>
        <w:ind w:left="567" w:right="20" w:hanging="283"/>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ab/>
      </w:r>
      <w:r w:rsidR="006D3CBA">
        <w:rPr>
          <w:rFonts w:ascii="Times New Roman" w:eastAsia="Verdana" w:hAnsi="Times New Roman" w:cs="Times New Roman"/>
          <w:kern w:val="0"/>
          <w:sz w:val="24"/>
          <w:szCs w:val="24"/>
          <w:lang w:eastAsia="pl-PL"/>
          <w14:ligatures w14:val="none"/>
        </w:rPr>
        <w:t>O</w:t>
      </w:r>
      <w:r w:rsidRPr="003B62AD">
        <w:rPr>
          <w:rFonts w:ascii="Times New Roman" w:eastAsia="Verdana" w:hAnsi="Times New Roman" w:cs="Times New Roman"/>
          <w:kern w:val="0"/>
          <w:sz w:val="24"/>
          <w:szCs w:val="24"/>
          <w:lang w:eastAsia="pl-PL"/>
          <w14:ligatures w14:val="none"/>
        </w:rPr>
        <w:t>świadczenia, o których mowa w Rozdziale X ust. 1 SWZ;</w:t>
      </w:r>
    </w:p>
    <w:p w14:paraId="2A403768" w14:textId="6B68060D" w:rsidR="003B62AD" w:rsidRPr="003B62AD" w:rsidRDefault="006D3CBA" w:rsidP="003B62AD">
      <w:pPr>
        <w:numPr>
          <w:ilvl w:val="0"/>
          <w:numId w:val="23"/>
        </w:numPr>
        <w:tabs>
          <w:tab w:val="left" w:pos="567"/>
        </w:tabs>
        <w:spacing w:after="0" w:line="276" w:lineRule="auto"/>
        <w:ind w:left="567" w:right="20" w:hanging="283"/>
        <w:jc w:val="both"/>
        <w:rPr>
          <w:rFonts w:ascii="Times New Roman" w:eastAsia="Verdana" w:hAnsi="Times New Roman" w:cs="Times New Roman"/>
          <w:b/>
          <w:kern w:val="0"/>
          <w:sz w:val="24"/>
          <w:szCs w:val="24"/>
          <w:lang w:eastAsia="pl-PL"/>
          <w14:ligatures w14:val="none"/>
        </w:rPr>
      </w:pPr>
      <w:r>
        <w:rPr>
          <w:rFonts w:ascii="Times New Roman" w:eastAsia="Verdana" w:hAnsi="Times New Roman" w:cs="Times New Roman"/>
          <w:kern w:val="0"/>
          <w:sz w:val="24"/>
          <w:szCs w:val="24"/>
          <w:lang w:eastAsia="pl-PL"/>
          <w14:ligatures w14:val="none"/>
        </w:rPr>
        <w:t xml:space="preserve">   </w:t>
      </w:r>
      <w:r w:rsidR="003B62AD" w:rsidRPr="003B62AD">
        <w:rPr>
          <w:rFonts w:ascii="Times New Roman" w:eastAsia="Verdana" w:hAnsi="Times New Roman" w:cs="Times New Roman"/>
          <w:kern w:val="0"/>
          <w:sz w:val="24"/>
          <w:szCs w:val="24"/>
          <w:lang w:eastAsia="pl-PL"/>
          <w14:ligatures w14:val="none"/>
        </w:rPr>
        <w:t>Formularz cenowy – Załącznik nr 1A do SWZ;</w:t>
      </w:r>
    </w:p>
    <w:p w14:paraId="7C9A64FF" w14:textId="10BD1DA2" w:rsidR="003B62AD" w:rsidRPr="003B62AD" w:rsidRDefault="003B62AD" w:rsidP="006D3CBA">
      <w:pPr>
        <w:numPr>
          <w:ilvl w:val="0"/>
          <w:numId w:val="23"/>
        </w:numPr>
        <w:tabs>
          <w:tab w:val="left" w:pos="709"/>
        </w:tabs>
        <w:spacing w:after="0" w:line="276" w:lineRule="auto"/>
        <w:ind w:left="567" w:right="20" w:hanging="283"/>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ab/>
        <w:t xml:space="preserve">zobowiązanie innego podmiotu, o którym mowa w Rozdziale XI ust. 3 SWZ (jeżeli </w:t>
      </w:r>
      <w:r w:rsidR="006D3CBA">
        <w:rPr>
          <w:rFonts w:ascii="Times New Roman" w:eastAsia="Verdana" w:hAnsi="Times New Roman" w:cs="Times New Roman"/>
          <w:kern w:val="0"/>
          <w:sz w:val="24"/>
          <w:szCs w:val="24"/>
          <w:lang w:eastAsia="pl-PL"/>
          <w14:ligatures w14:val="none"/>
        </w:rPr>
        <w:t xml:space="preserve"> </w:t>
      </w:r>
      <w:r w:rsidRPr="003B62AD">
        <w:rPr>
          <w:rFonts w:ascii="Times New Roman" w:eastAsia="Verdana" w:hAnsi="Times New Roman" w:cs="Times New Roman"/>
          <w:kern w:val="0"/>
          <w:sz w:val="24"/>
          <w:szCs w:val="24"/>
          <w:lang w:eastAsia="pl-PL"/>
          <w14:ligatures w14:val="none"/>
        </w:rPr>
        <w:t>dotyczy);</w:t>
      </w:r>
    </w:p>
    <w:p w14:paraId="4A219122" w14:textId="77777777" w:rsidR="003B62AD" w:rsidRPr="003B62AD" w:rsidRDefault="003B62AD" w:rsidP="003B62AD">
      <w:pPr>
        <w:numPr>
          <w:ilvl w:val="0"/>
          <w:numId w:val="23"/>
        </w:numPr>
        <w:tabs>
          <w:tab w:val="left" w:pos="567"/>
        </w:tabs>
        <w:spacing w:after="0" w:line="276" w:lineRule="auto"/>
        <w:ind w:left="567" w:right="20" w:hanging="283"/>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ab/>
        <w:t>Pełnomocnictwo do reprezentowania wszystkich Wykonawców wspólnie ubiegających się o udzielenie zamówienia lub inny dokument potwierdzający umocowanie do reprezentowania Wykonawcy (jeśli dotyczy).</w:t>
      </w:r>
    </w:p>
    <w:p w14:paraId="04C9A0FE" w14:textId="77777777" w:rsidR="003B62AD" w:rsidRPr="003B62AD" w:rsidRDefault="003B62AD" w:rsidP="003B62AD">
      <w:pPr>
        <w:numPr>
          <w:ilvl w:val="0"/>
          <w:numId w:val="23"/>
        </w:numPr>
        <w:tabs>
          <w:tab w:val="left" w:pos="567"/>
        </w:tabs>
        <w:spacing w:after="0" w:line="276" w:lineRule="auto"/>
        <w:ind w:left="567" w:right="20" w:hanging="283"/>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Pełnomocnictwo lub inny dokument potwierdzający umocowanie do reprezentowania Wykonawcy chyba, że umocowanie do reprezentacji wynika z dokumentów, o których mowa w ust. 4 poniżej.  </w:t>
      </w:r>
    </w:p>
    <w:p w14:paraId="4631E95E" w14:textId="77777777" w:rsidR="003B62AD" w:rsidRPr="003B62AD" w:rsidRDefault="003B62AD" w:rsidP="003B62AD">
      <w:pPr>
        <w:numPr>
          <w:ilvl w:val="0"/>
          <w:numId w:val="23"/>
        </w:numPr>
        <w:tabs>
          <w:tab w:val="left" w:pos="567"/>
        </w:tabs>
        <w:spacing w:after="0" w:line="276" w:lineRule="auto"/>
        <w:ind w:left="567" w:right="20" w:hanging="283"/>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Dowód wniesienia wadium.</w:t>
      </w:r>
    </w:p>
    <w:p w14:paraId="03D2A4BA" w14:textId="5462FBE4" w:rsidR="003B62AD" w:rsidRPr="003B62AD" w:rsidRDefault="003B62AD" w:rsidP="003B62AD">
      <w:pPr>
        <w:numPr>
          <w:ilvl w:val="0"/>
          <w:numId w:val="17"/>
        </w:numPr>
        <w:tabs>
          <w:tab w:val="left" w:pos="284"/>
        </w:tabs>
        <w:spacing w:after="0" w:line="276" w:lineRule="auto"/>
        <w:ind w:left="284" w:right="23" w:hanging="298"/>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wskaże dane umożliwiające dostęp do tych dokumentów w odniesieniu do Wykonawcy jak również w odniesieniu do podmiotów udostępniających zasoby. </w:t>
      </w:r>
    </w:p>
    <w:p w14:paraId="4306246C" w14:textId="77777777" w:rsidR="003B62AD" w:rsidRPr="003B62AD" w:rsidRDefault="003B62AD" w:rsidP="003B62AD">
      <w:pPr>
        <w:numPr>
          <w:ilvl w:val="0"/>
          <w:numId w:val="17"/>
        </w:numPr>
        <w:tabs>
          <w:tab w:val="left" w:pos="284"/>
        </w:tabs>
        <w:spacing w:after="0" w:line="276" w:lineRule="auto"/>
        <w:ind w:left="284" w:right="23" w:hanging="298"/>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Oferta oraz pozostałe oświadczenia i dokumenty, dla których Zamawiający określił wzory w formie formularzy zamieszczonych w załącznikach do SWZ, powinny być sporządzone zgodnie z tymi wzorami, co do treści oraz opisu kolumn i wierszy.</w:t>
      </w:r>
    </w:p>
    <w:p w14:paraId="5DB02D8E" w14:textId="77777777" w:rsidR="003B62AD" w:rsidRPr="003B62AD" w:rsidRDefault="003B62AD" w:rsidP="003B62AD">
      <w:pPr>
        <w:numPr>
          <w:ilvl w:val="0"/>
          <w:numId w:val="17"/>
        </w:numPr>
        <w:tabs>
          <w:tab w:val="left" w:pos="284"/>
        </w:tabs>
        <w:spacing w:after="0" w:line="276" w:lineRule="auto"/>
        <w:ind w:left="284" w:right="23" w:hanging="298"/>
        <w:jc w:val="both"/>
        <w:rPr>
          <w:rFonts w:ascii="Times New Roman" w:eastAsia="Verdana"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Ofertę należy sporządzić w języku polskim.</w:t>
      </w:r>
    </w:p>
    <w:p w14:paraId="4AD0971F" w14:textId="77777777" w:rsidR="003B62AD" w:rsidRPr="003B62AD" w:rsidRDefault="003B62AD" w:rsidP="003B62AD">
      <w:pPr>
        <w:numPr>
          <w:ilvl w:val="0"/>
          <w:numId w:val="17"/>
        </w:numPr>
        <w:tabs>
          <w:tab w:val="left" w:pos="284"/>
        </w:tabs>
        <w:spacing w:after="0" w:line="276" w:lineRule="auto"/>
        <w:ind w:left="284" w:right="23" w:hanging="298"/>
        <w:jc w:val="both"/>
        <w:rPr>
          <w:rFonts w:ascii="Times New Roman" w:eastAsia="Verdana"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Ofertę składa się, pod rygorem nieważności, w formie elektronicznej opatrzonej kwalifikowanym podpisem elektronicznym lub w postaci elektronicznej opatrzonej podpisem zaufanym lub podpisem osobistym.</w:t>
      </w:r>
    </w:p>
    <w:p w14:paraId="3F4267BD" w14:textId="77777777" w:rsidR="003B62AD" w:rsidRPr="003B62AD" w:rsidRDefault="003B62AD" w:rsidP="003B62AD">
      <w:pPr>
        <w:numPr>
          <w:ilvl w:val="0"/>
          <w:numId w:val="17"/>
        </w:numPr>
        <w:tabs>
          <w:tab w:val="left" w:pos="284"/>
        </w:tabs>
        <w:spacing w:after="0" w:line="276" w:lineRule="auto"/>
        <w:ind w:left="284" w:right="23" w:hanging="298"/>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lastRenderedPageBreak/>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16" w:history="1">
        <w:r w:rsidRPr="003B62AD">
          <w:rPr>
            <w:rFonts w:ascii="Times New Roman" w:eastAsia="Verdana" w:hAnsi="Times New Roman" w:cs="Times New Roman"/>
            <w:kern w:val="0"/>
            <w:sz w:val="24"/>
            <w:szCs w:val="24"/>
            <w:u w:val="single"/>
            <w:lang w:eastAsia="pl-PL"/>
            <w14:ligatures w14:val="none"/>
          </w:rPr>
          <w:t>https://platformazakupowa.pl/strona/45-instrukcje</w:t>
        </w:r>
      </w:hyperlink>
      <w:r w:rsidRPr="003B62AD">
        <w:rPr>
          <w:rFonts w:ascii="Times New Roman" w:eastAsia="Verdana" w:hAnsi="Times New Roman" w:cs="Times New Roman"/>
          <w:kern w:val="0"/>
          <w:sz w:val="24"/>
          <w:szCs w:val="24"/>
          <w:u w:val="single"/>
          <w:lang w:eastAsia="pl-PL"/>
          <w14:ligatures w14:val="none"/>
        </w:rPr>
        <w:t>.</w:t>
      </w:r>
    </w:p>
    <w:p w14:paraId="71929194" w14:textId="77777777" w:rsidR="003B62AD" w:rsidRPr="003B62AD" w:rsidRDefault="003B62AD" w:rsidP="003B62AD">
      <w:pPr>
        <w:numPr>
          <w:ilvl w:val="0"/>
          <w:numId w:val="17"/>
        </w:numPr>
        <w:tabs>
          <w:tab w:val="left" w:pos="284"/>
        </w:tabs>
        <w:spacing w:after="0" w:line="276" w:lineRule="auto"/>
        <w:ind w:left="284" w:right="23" w:hanging="298"/>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62AD">
        <w:rPr>
          <w:rFonts w:ascii="Times New Roman" w:eastAsia="Verdana" w:hAnsi="Times New Roman" w:cs="Times New Roman"/>
          <w:kern w:val="0"/>
          <w:sz w:val="24"/>
          <w:szCs w:val="24"/>
          <w:lang w:eastAsia="pl-PL"/>
          <w14:ligatures w14:val="none"/>
        </w:rPr>
        <w:t>PAdES</w:t>
      </w:r>
      <w:proofErr w:type="spellEnd"/>
      <w:r w:rsidRPr="003B62AD">
        <w:rPr>
          <w:rFonts w:ascii="Times New Roman" w:eastAsia="Verdana" w:hAnsi="Times New Roman" w:cs="Times New Roman"/>
          <w:kern w:val="0"/>
          <w:sz w:val="24"/>
          <w:szCs w:val="24"/>
          <w:lang w:eastAsia="pl-PL"/>
          <w14:ligatures w14:val="none"/>
        </w:rPr>
        <w:t xml:space="preserve">. </w:t>
      </w:r>
    </w:p>
    <w:p w14:paraId="1EE7C564" w14:textId="77777777" w:rsidR="003B62AD" w:rsidRPr="003B62AD" w:rsidRDefault="003B62AD" w:rsidP="003B62AD">
      <w:pPr>
        <w:numPr>
          <w:ilvl w:val="0"/>
          <w:numId w:val="17"/>
        </w:numPr>
        <w:tabs>
          <w:tab w:val="left" w:pos="426"/>
        </w:tabs>
        <w:spacing w:after="0" w:line="276" w:lineRule="auto"/>
        <w:ind w:left="426" w:right="23" w:hanging="440"/>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Pliki w innych formatach niż PDF zaleca się opatrzyć zewnętrznym podpisem </w:t>
      </w:r>
      <w:proofErr w:type="spellStart"/>
      <w:r w:rsidRPr="003B62AD">
        <w:rPr>
          <w:rFonts w:ascii="Times New Roman" w:eastAsia="Verdana" w:hAnsi="Times New Roman" w:cs="Times New Roman"/>
          <w:kern w:val="0"/>
          <w:sz w:val="24"/>
          <w:szCs w:val="24"/>
          <w:lang w:eastAsia="pl-PL"/>
          <w14:ligatures w14:val="none"/>
        </w:rPr>
        <w:t>XAdES</w:t>
      </w:r>
      <w:proofErr w:type="spellEnd"/>
      <w:r w:rsidRPr="003B62AD">
        <w:rPr>
          <w:rFonts w:ascii="Times New Roman" w:eastAsia="Verdana" w:hAnsi="Times New Roman" w:cs="Times New Roman"/>
          <w:kern w:val="0"/>
          <w:sz w:val="24"/>
          <w:szCs w:val="24"/>
          <w:lang w:eastAsia="pl-PL"/>
          <w14:ligatures w14:val="none"/>
        </w:rPr>
        <w:t>. Wykonawca powinien pamiętać, aby plik z podpisem przekazywać łącznie z dokumentem podpisywanym.</w:t>
      </w:r>
    </w:p>
    <w:p w14:paraId="3C8C5316" w14:textId="77777777" w:rsidR="003B62AD" w:rsidRPr="003B62AD" w:rsidRDefault="003B62AD" w:rsidP="003B62AD">
      <w:pPr>
        <w:numPr>
          <w:ilvl w:val="0"/>
          <w:numId w:val="17"/>
        </w:numPr>
        <w:tabs>
          <w:tab w:val="left" w:pos="426"/>
        </w:tabs>
        <w:spacing w:after="0" w:line="276" w:lineRule="auto"/>
        <w:ind w:left="426" w:right="23" w:hanging="440"/>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Zaleca się, aby komunikacja z wykonawcami odbywała się tylko na Platformie za pośrednictwem formularza “Wyślij wiadomość”, nie za pośrednictwem adresu email.</w:t>
      </w:r>
      <w:r w:rsidRPr="003B62AD">
        <w:rPr>
          <w:rFonts w:ascii="Times New Roman" w:eastAsia="Times New Roman" w:hAnsi="Times New Roman" w:cs="Times New Roman"/>
          <w:kern w:val="0"/>
          <w:sz w:val="24"/>
          <w:szCs w:val="24"/>
          <w:lang w:eastAsia="pl-PL"/>
          <w14:ligatures w14:val="none"/>
        </w:rPr>
        <w:t xml:space="preserve"> </w:t>
      </w:r>
      <w:r w:rsidRPr="003B62AD">
        <w:rPr>
          <w:rFonts w:ascii="Times New Roman" w:eastAsia="Verdana" w:hAnsi="Times New Roman" w:cs="Times New Roman"/>
          <w:kern w:val="0"/>
          <w:sz w:val="24"/>
          <w:szCs w:val="24"/>
          <w:lang w:eastAsia="pl-PL"/>
          <w14:ligatures w14:val="none"/>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E5C50F3" w14:textId="77777777" w:rsidR="003B62AD" w:rsidRPr="003B62AD" w:rsidRDefault="003B62AD" w:rsidP="003B62AD">
      <w:pPr>
        <w:numPr>
          <w:ilvl w:val="0"/>
          <w:numId w:val="17"/>
        </w:numPr>
        <w:tabs>
          <w:tab w:val="left" w:pos="426"/>
        </w:tabs>
        <w:spacing w:after="0" w:line="276" w:lineRule="auto"/>
        <w:ind w:left="426" w:right="23" w:hanging="440"/>
        <w:jc w:val="both"/>
        <w:rPr>
          <w:rFonts w:ascii="Times New Roman" w:eastAsia="Verdana" w:hAnsi="Times New Roman" w:cs="Times New Roman"/>
          <w:color w:val="000000"/>
          <w:kern w:val="0"/>
          <w:sz w:val="24"/>
          <w:szCs w:val="24"/>
          <w:lang w:eastAsia="pl-PL"/>
          <w14:ligatures w14:val="none"/>
        </w:rPr>
      </w:pPr>
      <w:r w:rsidRPr="003B62AD">
        <w:rPr>
          <w:rFonts w:ascii="Times New Roman" w:eastAsia="Calibri" w:hAnsi="Times New Roman" w:cs="Times New Roman"/>
          <w:kern w:val="0"/>
          <w:sz w:val="24"/>
          <w:szCs w:val="24"/>
          <w:lang w:val="pl" w:eastAsia="pl-PL"/>
          <w14:ligatures w14:val="none"/>
        </w:rPr>
        <w:t xml:space="preserve">Zamawiający będzie przekazywał wykonawcom informacje w formie elektronicznej za pośrednictwem </w:t>
      </w:r>
      <w:hyperlink r:id="rId17">
        <w:r w:rsidRPr="003B62AD">
          <w:rPr>
            <w:rFonts w:ascii="Times New Roman" w:eastAsia="Calibri" w:hAnsi="Times New Roman" w:cs="Times New Roman"/>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3B62AD">
          <w:rPr>
            <w:rFonts w:ascii="Times New Roman" w:eastAsia="Calibri" w:hAnsi="Times New Roman" w:cs="Times New Roman"/>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xml:space="preserve"> do konkretnego wykonawcy.</w:t>
      </w:r>
    </w:p>
    <w:p w14:paraId="669A71F0" w14:textId="77777777" w:rsidR="003B62AD" w:rsidRPr="003B62AD" w:rsidRDefault="003B62AD" w:rsidP="003B62AD">
      <w:pPr>
        <w:numPr>
          <w:ilvl w:val="0"/>
          <w:numId w:val="17"/>
        </w:numPr>
        <w:tabs>
          <w:tab w:val="left" w:pos="426"/>
        </w:tabs>
        <w:spacing w:after="0" w:line="276" w:lineRule="auto"/>
        <w:ind w:left="426" w:right="23" w:hanging="440"/>
        <w:jc w:val="both"/>
        <w:rPr>
          <w:rFonts w:ascii="Times New Roman" w:eastAsia="Verdana" w:hAnsi="Times New Roman" w:cs="Times New Roman"/>
          <w:color w:val="000000"/>
          <w:kern w:val="0"/>
          <w:sz w:val="24"/>
          <w:szCs w:val="24"/>
          <w:lang w:eastAsia="pl-PL"/>
          <w14:ligatures w14:val="none"/>
        </w:rPr>
      </w:pPr>
      <w:r w:rsidRPr="003B62AD">
        <w:rPr>
          <w:rFonts w:ascii="Times New Roman" w:eastAsia="Calibri" w:hAnsi="Times New Roman" w:cs="Times New Roman"/>
          <w:kern w:val="0"/>
          <w:sz w:val="24"/>
          <w:szCs w:val="24"/>
          <w:lang w:val="pl"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11E12C" w14:textId="77777777" w:rsidR="003B62AD" w:rsidRPr="003B62AD" w:rsidRDefault="003B62AD" w:rsidP="003B62AD">
      <w:pPr>
        <w:numPr>
          <w:ilvl w:val="0"/>
          <w:numId w:val="17"/>
        </w:numPr>
        <w:tabs>
          <w:tab w:val="left" w:pos="426"/>
        </w:tabs>
        <w:spacing w:after="0" w:line="276" w:lineRule="auto"/>
        <w:ind w:left="426" w:right="23" w:hanging="440"/>
        <w:jc w:val="both"/>
        <w:rPr>
          <w:rFonts w:ascii="Times New Roman" w:eastAsia="Verdana" w:hAnsi="Times New Roman" w:cs="Times New Roman"/>
          <w:color w:val="000000"/>
          <w:kern w:val="0"/>
          <w:sz w:val="24"/>
          <w:szCs w:val="24"/>
          <w:lang w:eastAsia="pl-PL"/>
          <w14:ligatures w14:val="none"/>
        </w:rPr>
      </w:pPr>
      <w:r w:rsidRPr="003B62AD">
        <w:rPr>
          <w:rFonts w:ascii="Times New Roman" w:eastAsia="Calibri" w:hAnsi="Times New Roman" w:cs="Times New Roman"/>
          <w:kern w:val="0"/>
          <w:sz w:val="24"/>
          <w:szCs w:val="24"/>
          <w:lang w:val="pl" w:eastAsia="pl-PL"/>
          <w14:ligatures w14:val="none"/>
        </w:rPr>
        <w:t xml:space="preserve">Zamawiający, zgodnie z rozporządzeniem określa niezbędne wymagania sprzętowo - aplikacyjne umożliwiające pracę na </w:t>
      </w:r>
      <w:hyperlink r:id="rId19">
        <w:r w:rsidRPr="003B62AD">
          <w:rPr>
            <w:rFonts w:ascii="Times New Roman" w:eastAsia="Calibri" w:hAnsi="Times New Roman" w:cs="Times New Roman"/>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tj.:</w:t>
      </w:r>
    </w:p>
    <w:p w14:paraId="1EF83EC9"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stały dostęp do sieci Internet o gwarantowanej przepustowości nie mniejszej niż 512 </w:t>
      </w:r>
      <w:proofErr w:type="spellStart"/>
      <w:r w:rsidRPr="003B62AD">
        <w:rPr>
          <w:rFonts w:ascii="Times New Roman" w:eastAsia="Calibri" w:hAnsi="Times New Roman" w:cs="Times New Roman"/>
          <w:kern w:val="0"/>
          <w:sz w:val="24"/>
          <w:szCs w:val="24"/>
          <w:lang w:val="pl" w:eastAsia="pl-PL"/>
          <w14:ligatures w14:val="none"/>
        </w:rPr>
        <w:t>kb</w:t>
      </w:r>
      <w:proofErr w:type="spellEnd"/>
      <w:r w:rsidRPr="003B62AD">
        <w:rPr>
          <w:rFonts w:ascii="Times New Roman" w:eastAsia="Calibri" w:hAnsi="Times New Roman" w:cs="Times New Roman"/>
          <w:kern w:val="0"/>
          <w:sz w:val="24"/>
          <w:szCs w:val="24"/>
          <w:lang w:val="pl" w:eastAsia="pl-PL"/>
          <w14:ligatures w14:val="none"/>
        </w:rPr>
        <w:t>/s,</w:t>
      </w:r>
    </w:p>
    <w:p w14:paraId="348D6AC7"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komputer klasy PC lub MAC o następującej konfiguracji: pamięć min. 2 GB Ram, procesor Intel IV 2 GHZ lub jego nowsza wersja, jeden z systemów operacyjnych - MS Windows 7, Mac Os x 10 4, Linux, lub ich nowsze wersje,</w:t>
      </w:r>
    </w:p>
    <w:p w14:paraId="30463241"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zainstalowana dowolna przeglądarka internetowa, w przypadku Internet Explorer minimalnie wersja 10 0.,</w:t>
      </w:r>
    </w:p>
    <w:p w14:paraId="1002B8EA"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włączona obsługa JavaScript,</w:t>
      </w:r>
    </w:p>
    <w:p w14:paraId="537C9F8E"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zainstalowany program Adobe </w:t>
      </w:r>
      <w:proofErr w:type="spellStart"/>
      <w:r w:rsidRPr="003B62AD">
        <w:rPr>
          <w:rFonts w:ascii="Times New Roman" w:eastAsia="Calibri" w:hAnsi="Times New Roman" w:cs="Times New Roman"/>
          <w:kern w:val="0"/>
          <w:sz w:val="24"/>
          <w:szCs w:val="24"/>
          <w:lang w:val="pl" w:eastAsia="pl-PL"/>
          <w14:ligatures w14:val="none"/>
        </w:rPr>
        <w:t>Acrobat</w:t>
      </w:r>
      <w:proofErr w:type="spellEnd"/>
      <w:r w:rsidRPr="003B62AD">
        <w:rPr>
          <w:rFonts w:ascii="Times New Roman" w:eastAsia="Calibri" w:hAnsi="Times New Roman" w:cs="Times New Roman"/>
          <w:kern w:val="0"/>
          <w:sz w:val="24"/>
          <w:szCs w:val="24"/>
          <w:lang w:val="pl" w:eastAsia="pl-PL"/>
          <w14:ligatures w14:val="none"/>
        </w:rPr>
        <w:t xml:space="preserve"> Reader lub inny obsługujący format plików .pdf,</w:t>
      </w:r>
    </w:p>
    <w:p w14:paraId="6F01ED6A"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Platformazakupowa.pl działa według standardu przyjętego w komunikacji sieciowej - kodowanie UTF8,</w:t>
      </w:r>
    </w:p>
    <w:p w14:paraId="37FDEBC0" w14:textId="77777777" w:rsidR="003B62AD" w:rsidRPr="003B62AD" w:rsidRDefault="003B62AD" w:rsidP="003B62AD">
      <w:pPr>
        <w:numPr>
          <w:ilvl w:val="1"/>
          <w:numId w:val="17"/>
        </w:num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lastRenderedPageBreak/>
        <w:t>Oznaczenie czasu odbioru danych przez platformę zakupową stanowi datę oraz dokładny czas (</w:t>
      </w:r>
      <w:proofErr w:type="spellStart"/>
      <w:r w:rsidRPr="003B62AD">
        <w:rPr>
          <w:rFonts w:ascii="Times New Roman" w:eastAsia="Calibri" w:hAnsi="Times New Roman" w:cs="Times New Roman"/>
          <w:kern w:val="0"/>
          <w:sz w:val="24"/>
          <w:szCs w:val="24"/>
          <w:lang w:val="pl" w:eastAsia="pl-PL"/>
          <w14:ligatures w14:val="none"/>
        </w:rPr>
        <w:t>hh:mm:ss</w:t>
      </w:r>
      <w:proofErr w:type="spellEnd"/>
      <w:r w:rsidRPr="003B62AD">
        <w:rPr>
          <w:rFonts w:ascii="Times New Roman" w:eastAsia="Calibri" w:hAnsi="Times New Roman" w:cs="Times New Roman"/>
          <w:kern w:val="0"/>
          <w:sz w:val="24"/>
          <w:szCs w:val="24"/>
          <w:lang w:val="pl" w:eastAsia="pl-PL"/>
          <w14:ligatures w14:val="none"/>
        </w:rPr>
        <w:t>) generowany wg czasu lokalnego serwera synchronizowanego z zegarem Głównego Urzędu Miar.</w:t>
      </w:r>
    </w:p>
    <w:p w14:paraId="234A027D" w14:textId="77777777" w:rsidR="003B62AD" w:rsidRPr="003B62AD" w:rsidRDefault="003B62AD" w:rsidP="006D3CBA">
      <w:pPr>
        <w:numPr>
          <w:ilvl w:val="0"/>
          <w:numId w:val="17"/>
        </w:numPr>
        <w:tabs>
          <w:tab w:val="clear" w:pos="1706"/>
          <w:tab w:val="num" w:pos="426"/>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Wykonawca, przystępując do niniejszego postępowania o udzielenie zamówienia publicznego:</w:t>
      </w:r>
    </w:p>
    <w:p w14:paraId="694E31CD" w14:textId="77777777" w:rsidR="003B62AD" w:rsidRPr="003B62AD" w:rsidRDefault="003B62AD" w:rsidP="006D3CBA">
      <w:pPr>
        <w:numPr>
          <w:ilvl w:val="1"/>
          <w:numId w:val="17"/>
        </w:numPr>
        <w:tabs>
          <w:tab w:val="left"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 akceptuje warunki korzystania z </w:t>
      </w:r>
      <w:hyperlink r:id="rId20">
        <w:r w:rsidRPr="003B62AD">
          <w:rPr>
            <w:rFonts w:ascii="Times New Roman" w:eastAsia="Calibri" w:hAnsi="Times New Roman" w:cs="Times New Roman"/>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xml:space="preserve"> określone w Regulaminie zamieszczonym na stronie internetowej </w:t>
      </w:r>
      <w:hyperlink r:id="rId21">
        <w:r w:rsidRPr="003B62AD">
          <w:rPr>
            <w:rFonts w:ascii="Times New Roman" w:eastAsia="Calibri" w:hAnsi="Times New Roman" w:cs="Times New Roman"/>
            <w:kern w:val="0"/>
            <w:sz w:val="24"/>
            <w:szCs w:val="24"/>
            <w:lang w:val="pl" w:eastAsia="pl-PL"/>
            <w14:ligatures w14:val="none"/>
          </w:rPr>
          <w:t>pod linkiem</w:t>
        </w:r>
      </w:hyperlink>
      <w:r w:rsidRPr="003B62AD">
        <w:rPr>
          <w:rFonts w:ascii="Times New Roman" w:eastAsia="Calibri" w:hAnsi="Times New Roman" w:cs="Times New Roman"/>
          <w:kern w:val="0"/>
          <w:sz w:val="24"/>
          <w:szCs w:val="24"/>
          <w:lang w:val="pl" w:eastAsia="pl-PL"/>
          <w14:ligatures w14:val="none"/>
        </w:rPr>
        <w:t xml:space="preserve">  w zakładce „Regulamin" oraz uznaje go za wiążący,</w:t>
      </w:r>
    </w:p>
    <w:p w14:paraId="77D96EBE" w14:textId="77777777" w:rsidR="003B62AD" w:rsidRPr="003B62AD" w:rsidRDefault="003B62AD" w:rsidP="006D3CBA">
      <w:pPr>
        <w:numPr>
          <w:ilvl w:val="1"/>
          <w:numId w:val="17"/>
        </w:numPr>
        <w:tabs>
          <w:tab w:val="left"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 zapoznał i stosuje się do Instrukcji składania ofert/wniosków dostępnej </w:t>
      </w:r>
      <w:hyperlink r:id="rId22">
        <w:r w:rsidRPr="003B62AD">
          <w:rPr>
            <w:rFonts w:ascii="Times New Roman" w:eastAsia="Calibri" w:hAnsi="Times New Roman" w:cs="Times New Roman"/>
            <w:color w:val="1155CC"/>
            <w:kern w:val="0"/>
            <w:sz w:val="24"/>
            <w:szCs w:val="24"/>
            <w:u w:val="single"/>
            <w:lang w:val="pl" w:eastAsia="pl-PL"/>
            <w14:ligatures w14:val="none"/>
          </w:rPr>
          <w:t>pod linkiem</w:t>
        </w:r>
      </w:hyperlink>
      <w:r w:rsidRPr="003B62AD">
        <w:rPr>
          <w:rFonts w:ascii="Times New Roman" w:eastAsia="Calibri" w:hAnsi="Times New Roman" w:cs="Times New Roman"/>
          <w:kern w:val="0"/>
          <w:sz w:val="24"/>
          <w:szCs w:val="24"/>
          <w:lang w:val="pl" w:eastAsia="pl-PL"/>
          <w14:ligatures w14:val="none"/>
        </w:rPr>
        <w:t xml:space="preserve">. </w:t>
      </w:r>
    </w:p>
    <w:p w14:paraId="6B7A7717" w14:textId="77777777" w:rsidR="003B62AD" w:rsidRPr="003B62AD" w:rsidRDefault="003B62AD" w:rsidP="006D3CBA">
      <w:pPr>
        <w:numPr>
          <w:ilvl w:val="0"/>
          <w:numId w:val="17"/>
        </w:numPr>
        <w:tabs>
          <w:tab w:val="clear" w:pos="1706"/>
          <w:tab w:val="num" w:pos="284"/>
          <w:tab w:val="num" w:pos="1276"/>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bCs/>
          <w:kern w:val="0"/>
          <w:sz w:val="24"/>
          <w:szCs w:val="24"/>
          <w:lang w:val="pl" w:eastAsia="pl-PL"/>
          <w14:ligatures w14:val="none"/>
        </w:rPr>
        <w:t xml:space="preserve"> Zamawiający nie ponosi odpowiedzialności za złożenie oferty w sposób niezgodny z Instrukcją korzystania z</w:t>
      </w:r>
      <w:r w:rsidRPr="003B62AD">
        <w:rPr>
          <w:rFonts w:ascii="Times New Roman" w:eastAsia="Calibri" w:hAnsi="Times New Roman" w:cs="Times New Roman"/>
          <w:b/>
          <w:kern w:val="0"/>
          <w:sz w:val="24"/>
          <w:szCs w:val="24"/>
          <w:lang w:val="pl" w:eastAsia="pl-PL"/>
          <w14:ligatures w14:val="none"/>
        </w:rPr>
        <w:t xml:space="preserve"> </w:t>
      </w:r>
      <w:hyperlink r:id="rId23">
        <w:r w:rsidRPr="003B62AD">
          <w:rPr>
            <w:rFonts w:ascii="Times New Roman" w:eastAsia="Calibri" w:hAnsi="Times New Roman" w:cs="Times New Roman"/>
            <w:b/>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437A829" w14:textId="77777777" w:rsidR="003B62AD" w:rsidRPr="003B62AD" w:rsidRDefault="003B62AD" w:rsidP="006D3CBA">
      <w:pPr>
        <w:numPr>
          <w:ilvl w:val="0"/>
          <w:numId w:val="17"/>
        </w:numPr>
        <w:tabs>
          <w:tab w:val="clear" w:pos="1706"/>
          <w:tab w:val="num"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 Zamawiający informuje, że instrukcje korzystania z </w:t>
      </w:r>
      <w:hyperlink r:id="rId24">
        <w:r w:rsidRPr="003B62AD">
          <w:rPr>
            <w:rFonts w:ascii="Times New Roman" w:eastAsia="Calibri" w:hAnsi="Times New Roman" w:cs="Times New Roman"/>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xml:space="preserve"> dotyczące w szczególności logowania, składania wniosków o wyjaśnienie treści SWZ, składania ofert oraz innych czynności podejmowanych w niniejszym postępowaniu przy użyciu </w:t>
      </w:r>
      <w:hyperlink r:id="rId25">
        <w:r w:rsidRPr="003B62AD">
          <w:rPr>
            <w:rFonts w:ascii="Times New Roman" w:eastAsia="Calibri" w:hAnsi="Times New Roman" w:cs="Times New Roman"/>
            <w:color w:val="1155CC"/>
            <w:kern w:val="0"/>
            <w:sz w:val="24"/>
            <w:szCs w:val="24"/>
            <w:u w:val="single"/>
            <w:lang w:val="pl" w:eastAsia="pl-PL"/>
            <w14:ligatures w14:val="none"/>
          </w:rPr>
          <w:t>platformazakupowa.pl</w:t>
        </w:r>
      </w:hyperlink>
      <w:r w:rsidRPr="003B62AD">
        <w:rPr>
          <w:rFonts w:ascii="Times New Roman" w:eastAsia="Calibri" w:hAnsi="Times New Roman" w:cs="Times New Roman"/>
          <w:kern w:val="0"/>
          <w:sz w:val="24"/>
          <w:szCs w:val="24"/>
          <w:lang w:val="pl" w:eastAsia="pl-PL"/>
          <w14:ligatures w14:val="none"/>
        </w:rPr>
        <w:t xml:space="preserve"> znajdują się w zakładce „Instrukcje dla Wykonawców" na stronie internetowej pod adresem: </w:t>
      </w:r>
      <w:hyperlink r:id="rId26">
        <w:r w:rsidRPr="003B62AD">
          <w:rPr>
            <w:rFonts w:ascii="Times New Roman" w:eastAsia="Calibri" w:hAnsi="Times New Roman" w:cs="Times New Roman"/>
            <w:color w:val="1155CC"/>
            <w:kern w:val="0"/>
            <w:sz w:val="24"/>
            <w:szCs w:val="24"/>
            <w:u w:val="single"/>
            <w:lang w:val="pl" w:eastAsia="pl-PL"/>
            <w14:ligatures w14:val="none"/>
          </w:rPr>
          <w:t>https://platformazakupowa.pl/strona/45-instrukcje</w:t>
        </w:r>
      </w:hyperlink>
    </w:p>
    <w:p w14:paraId="763B2201" w14:textId="77777777" w:rsidR="003B62AD" w:rsidRPr="003B62AD" w:rsidRDefault="003B62AD" w:rsidP="006D3CBA">
      <w:pPr>
        <w:numPr>
          <w:ilvl w:val="0"/>
          <w:numId w:val="17"/>
        </w:numPr>
        <w:tabs>
          <w:tab w:val="clear" w:pos="1706"/>
          <w:tab w:val="left" w:pos="993"/>
          <w:tab w:val="left"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Zamawiający zwraca uwagę na ograniczenia wielkości plików podpisywanych profilem zaufanym, który wynosi max 10MB, oraz na ograniczenie wielkości plików podpisywanych w aplikacji </w:t>
      </w:r>
      <w:proofErr w:type="spellStart"/>
      <w:r w:rsidRPr="003B62AD">
        <w:rPr>
          <w:rFonts w:ascii="Times New Roman" w:eastAsia="Calibri" w:hAnsi="Times New Roman" w:cs="Times New Roman"/>
          <w:kern w:val="0"/>
          <w:sz w:val="24"/>
          <w:szCs w:val="24"/>
          <w:lang w:val="pl" w:eastAsia="pl-PL"/>
          <w14:ligatures w14:val="none"/>
        </w:rPr>
        <w:t>eDoApp</w:t>
      </w:r>
      <w:proofErr w:type="spellEnd"/>
      <w:r w:rsidRPr="003B62AD">
        <w:rPr>
          <w:rFonts w:ascii="Times New Roman" w:eastAsia="Calibri" w:hAnsi="Times New Roman" w:cs="Times New Roman"/>
          <w:kern w:val="0"/>
          <w:sz w:val="24"/>
          <w:szCs w:val="24"/>
          <w:lang w:val="pl" w:eastAsia="pl-PL"/>
          <w14:ligatures w14:val="none"/>
        </w:rPr>
        <w:t xml:space="preserve"> służącej do składania podpisu osobistego, który wynosi max 5MB.</w:t>
      </w:r>
    </w:p>
    <w:p w14:paraId="55947CE5" w14:textId="77777777" w:rsidR="003B62AD" w:rsidRPr="003B62AD" w:rsidRDefault="003B62AD" w:rsidP="006D3CBA">
      <w:pPr>
        <w:numPr>
          <w:ilvl w:val="0"/>
          <w:numId w:val="17"/>
        </w:numPr>
        <w:tabs>
          <w:tab w:val="clear" w:pos="1706"/>
          <w:tab w:val="num"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62AD">
        <w:rPr>
          <w:rFonts w:ascii="Times New Roman" w:eastAsia="Calibri" w:hAnsi="Times New Roman" w:cs="Times New Roman"/>
          <w:kern w:val="0"/>
          <w:sz w:val="24"/>
          <w:szCs w:val="24"/>
          <w:lang w:val="pl" w:eastAsia="pl-PL"/>
          <w14:ligatures w14:val="none"/>
        </w:rPr>
        <w:t>PAdES</w:t>
      </w:r>
      <w:proofErr w:type="spellEnd"/>
      <w:r w:rsidRPr="003B62AD">
        <w:rPr>
          <w:rFonts w:ascii="Times New Roman" w:eastAsia="Calibri" w:hAnsi="Times New Roman" w:cs="Times New Roman"/>
          <w:kern w:val="0"/>
          <w:sz w:val="24"/>
          <w:szCs w:val="24"/>
          <w:lang w:val="pl" w:eastAsia="pl-PL"/>
          <w14:ligatures w14:val="none"/>
        </w:rPr>
        <w:t xml:space="preserve">. </w:t>
      </w:r>
    </w:p>
    <w:p w14:paraId="3C8832D6" w14:textId="77777777" w:rsidR="003B62AD" w:rsidRPr="003B62AD" w:rsidRDefault="003B62AD" w:rsidP="006D3CBA">
      <w:pPr>
        <w:numPr>
          <w:ilvl w:val="0"/>
          <w:numId w:val="17"/>
        </w:numPr>
        <w:tabs>
          <w:tab w:val="clear" w:pos="1706"/>
          <w:tab w:val="num"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Pliki w innych formatach niż PDF zaleca się opatrzyć zewnętrznym podpisem </w:t>
      </w:r>
      <w:proofErr w:type="spellStart"/>
      <w:r w:rsidRPr="003B62AD">
        <w:rPr>
          <w:rFonts w:ascii="Times New Roman" w:eastAsia="Calibri" w:hAnsi="Times New Roman" w:cs="Times New Roman"/>
          <w:kern w:val="0"/>
          <w:sz w:val="24"/>
          <w:szCs w:val="24"/>
          <w:lang w:val="pl" w:eastAsia="pl-PL"/>
          <w14:ligatures w14:val="none"/>
        </w:rPr>
        <w:t>XAdES</w:t>
      </w:r>
      <w:proofErr w:type="spellEnd"/>
      <w:r w:rsidRPr="003B62AD">
        <w:rPr>
          <w:rFonts w:ascii="Times New Roman" w:eastAsia="Calibri" w:hAnsi="Times New Roman" w:cs="Times New Roman"/>
          <w:kern w:val="0"/>
          <w:sz w:val="24"/>
          <w:szCs w:val="24"/>
          <w:lang w:val="pl" w:eastAsia="pl-PL"/>
          <w14:ligatures w14:val="none"/>
        </w:rPr>
        <w:t>. Wykonawca powinien pamiętać, aby plik z podpisem przekazywać łącznie z dokumentem podpisywanym.</w:t>
      </w:r>
    </w:p>
    <w:p w14:paraId="501306D2" w14:textId="77777777" w:rsidR="003B62AD" w:rsidRPr="003B62AD" w:rsidRDefault="003B62AD" w:rsidP="006D3CBA">
      <w:pPr>
        <w:numPr>
          <w:ilvl w:val="0"/>
          <w:numId w:val="17"/>
        </w:numPr>
        <w:tabs>
          <w:tab w:val="clear" w:pos="1706"/>
          <w:tab w:val="num"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4F98048" w14:textId="77777777" w:rsidR="003B62AD" w:rsidRPr="003B62AD" w:rsidRDefault="003B62AD" w:rsidP="006D3CBA">
      <w:pPr>
        <w:numPr>
          <w:ilvl w:val="0"/>
          <w:numId w:val="17"/>
        </w:numPr>
        <w:tabs>
          <w:tab w:val="clear" w:pos="1706"/>
          <w:tab w:val="num"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 xml:space="preserve">Podczas podpisywania plików zaleca się stosowanie algorytmu skrótu SHA2 zamiast SHA1.  </w:t>
      </w:r>
    </w:p>
    <w:p w14:paraId="72BB0366" w14:textId="77777777" w:rsidR="003B62AD" w:rsidRPr="003B62AD" w:rsidRDefault="003B62AD" w:rsidP="006D3CBA">
      <w:pPr>
        <w:numPr>
          <w:ilvl w:val="0"/>
          <w:numId w:val="17"/>
        </w:numPr>
        <w:tabs>
          <w:tab w:val="clear" w:pos="1706"/>
          <w:tab w:val="num" w:pos="709"/>
          <w:tab w:val="left" w:pos="1134"/>
        </w:tabs>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Calibri" w:hAnsi="Times New Roman" w:cs="Times New Roman"/>
          <w:kern w:val="0"/>
          <w:sz w:val="24"/>
          <w:szCs w:val="24"/>
          <w:lang w:val="pl" w:eastAsia="pl-PL"/>
          <w14:ligatures w14:val="none"/>
        </w:rPr>
        <w:t>Jeśli wykonawca pakuje dokumenty np. w plik ZIP zalecamy wcześniejsze podpisanie każdego ze skompresowanych plików.</w:t>
      </w:r>
    </w:p>
    <w:p w14:paraId="0B7E5792" w14:textId="77777777" w:rsidR="003B62AD" w:rsidRPr="003B62AD" w:rsidRDefault="003B62AD" w:rsidP="003B62AD">
      <w:pPr>
        <w:spacing w:after="0" w:line="276" w:lineRule="auto"/>
        <w:jc w:val="both"/>
        <w:rPr>
          <w:rFonts w:ascii="Times New Roman" w:eastAsia="Calibri" w:hAnsi="Times New Roman" w:cs="Times New Roman"/>
          <w:kern w:val="0"/>
          <w:sz w:val="24"/>
          <w:szCs w:val="24"/>
          <w:lang w:val="pl" w:eastAsia="pl-PL"/>
          <w14:ligatures w14:val="none"/>
        </w:rPr>
      </w:pPr>
      <w:r w:rsidRPr="003B62AD">
        <w:rPr>
          <w:rFonts w:ascii="Times New Roman" w:eastAsia="Verdana" w:hAnsi="Times New Roman" w:cs="Times New Roman"/>
          <w:kern w:val="0"/>
          <w:sz w:val="24"/>
          <w:szCs w:val="24"/>
          <w:lang w:eastAsia="pl-PL"/>
          <w14:ligatures w14:val="none"/>
        </w:rPr>
        <w:lastRenderedPageBreak/>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08F224BB"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Do oferty należy dołączyć oświadczenie o niepodleganiu wykluczeniu, spełnianiu warunków udziału w postępowaniu lub kryteriów selekcji, w zakresie wskazanym w</w:t>
      </w:r>
      <w:r w:rsidRPr="003B62AD">
        <w:rPr>
          <w:rFonts w:ascii="Times New Roman" w:eastAsia="Verdana" w:hAnsi="Times New Roman" w:cs="Times New Roman"/>
          <w:kern w:val="0"/>
          <w:sz w:val="24"/>
          <w:szCs w:val="24"/>
          <w:lang w:eastAsia="pl-PL"/>
          <w14:ligatures w14:val="none"/>
        </w:rPr>
        <w:tab/>
        <w:t xml:space="preserve"> formie elektronicznej lub w postaci elektronicznej opatrzonej podpisem zaufanym lub podpisem osobistym, a następnie zaszyfrować wraz z plikami stanowiącymi ofertę.</w:t>
      </w:r>
    </w:p>
    <w:p w14:paraId="4C77BF3F"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Oferta może być złożona tylko do upływu terminu składania ofert.</w:t>
      </w:r>
    </w:p>
    <w:p w14:paraId="28F0BF43"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Wykonawca po upływie terminu do składania ofert nie może skutecznie dokonać zmiany ani wycofać złożonej oferty.</w:t>
      </w:r>
    </w:p>
    <w:p w14:paraId="36E62BFB" w14:textId="77777777" w:rsidR="003B62AD" w:rsidRPr="003B62AD" w:rsidRDefault="003B62AD" w:rsidP="003B62AD">
      <w:pPr>
        <w:numPr>
          <w:ilvl w:val="0"/>
          <w:numId w:val="17"/>
        </w:numPr>
        <w:tabs>
          <w:tab w:val="left" w:pos="426"/>
        </w:tabs>
        <w:spacing w:after="0" w:line="276" w:lineRule="auto"/>
        <w:ind w:left="426" w:right="23" w:hanging="440"/>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Każdy dokument składający się na ofertę powinien być czytelny.</w:t>
      </w:r>
    </w:p>
    <w:p w14:paraId="37321054"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Jeśli oferta zawiera informacje stanowiące tajemnicę przedsiębiorstwa w rozumieniu art. 11 ust. 2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16A93FAF"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Podmiotowe środki dowodowe lub inne dokumenty, w tym dokumenty potwierdzające umocowanie do reprezentowania, sporządzone w języku obcym przekazuje się wraz z tłumaczeniem na język polski.</w:t>
      </w:r>
    </w:p>
    <w:p w14:paraId="75FCD5E4"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Wszystkie koszty związane z uczestnictwem w postępowaniu, w szczególności z przygotowaniem i złożeniem oferty ponosi Wykonawca składający ofertę. Zamawiający nie przewiduje zwrotu kosztów udziału w postępowaniu.</w:t>
      </w:r>
    </w:p>
    <w:p w14:paraId="7FA68A4E" w14:textId="77777777" w:rsidR="003B62AD" w:rsidRPr="003B62AD" w:rsidRDefault="003B62AD" w:rsidP="003B62AD">
      <w:pPr>
        <w:numPr>
          <w:ilvl w:val="0"/>
          <w:numId w:val="17"/>
        </w:numPr>
        <w:spacing w:after="0" w:line="276" w:lineRule="auto"/>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Wykonawca, przystępując do niniejszego postępowania o udzielenie zamówienia publicznego:</w:t>
      </w:r>
      <w:r w:rsidRPr="003B62AD">
        <w:rPr>
          <w:rFonts w:ascii="Times New Roman" w:eastAsia="Verdana" w:hAnsi="Times New Roman" w:cs="Times New Roman"/>
          <w:color w:val="000000"/>
          <w:kern w:val="0"/>
          <w:sz w:val="24"/>
          <w:szCs w:val="24"/>
          <w:lang w:eastAsia="pl-PL"/>
          <w14:ligatures w14:val="none"/>
        </w:rPr>
        <w:t xml:space="preserve"> </w:t>
      </w:r>
    </w:p>
    <w:p w14:paraId="3314C38E" w14:textId="77777777" w:rsidR="003B62AD" w:rsidRPr="003B62AD" w:rsidRDefault="003B62AD" w:rsidP="003B62AD">
      <w:pPr>
        <w:numPr>
          <w:ilvl w:val="0"/>
          <w:numId w:val="37"/>
        </w:numPr>
        <w:tabs>
          <w:tab w:val="left" w:pos="284"/>
        </w:tabs>
        <w:spacing w:after="0" w:line="276" w:lineRule="auto"/>
        <w:ind w:right="23" w:hanging="294"/>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 akceptuje warunki korzystania z platformazakupowa.pl określone w Regulaminie zamieszczonym na stronie internetowej pod linkiem w zakładce „Regulamin" oraz uznaje go za wiążący,</w:t>
      </w:r>
    </w:p>
    <w:p w14:paraId="3E9EE3BF" w14:textId="77777777" w:rsidR="003B62AD" w:rsidRPr="003B62AD" w:rsidRDefault="003B62AD" w:rsidP="003B62AD">
      <w:pPr>
        <w:numPr>
          <w:ilvl w:val="0"/>
          <w:numId w:val="37"/>
        </w:numPr>
        <w:tabs>
          <w:tab w:val="left" w:pos="284"/>
        </w:tabs>
        <w:spacing w:after="0" w:line="276" w:lineRule="auto"/>
        <w:ind w:right="23" w:hanging="294"/>
        <w:jc w:val="both"/>
        <w:rPr>
          <w:rFonts w:ascii="Times New Roman" w:eastAsia="Verdana" w:hAnsi="Times New Roman" w:cs="Times New Roman"/>
          <w:color w:val="000000"/>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 zapoznał i stosuje się do Instrukcji składania ofert/wniosków dostępnej pod linkiem. </w:t>
      </w:r>
    </w:p>
    <w:p w14:paraId="7093E2F6" w14:textId="77777777" w:rsidR="003B62AD" w:rsidRDefault="003B62AD" w:rsidP="003B62AD">
      <w:pPr>
        <w:numPr>
          <w:ilvl w:val="0"/>
          <w:numId w:val="17"/>
        </w:numPr>
        <w:spacing w:after="0" w:line="276" w:lineRule="auto"/>
        <w:jc w:val="both"/>
        <w:rPr>
          <w:rFonts w:ascii="Times New Roman" w:eastAsia="Verdana" w:hAnsi="Times New Roman" w:cs="Times New Roman"/>
          <w:kern w:val="0"/>
          <w:sz w:val="24"/>
          <w:szCs w:val="24"/>
          <w:lang w:eastAsia="pl-PL"/>
          <w14:ligatures w14:val="none"/>
        </w:rPr>
      </w:pPr>
      <w:r w:rsidRPr="003B62AD">
        <w:rPr>
          <w:rFonts w:ascii="Times New Roman" w:eastAsia="Verdana" w:hAnsi="Times New Roman" w:cs="Times New Roman"/>
          <w:kern w:val="0"/>
          <w:sz w:val="24"/>
          <w:szCs w:val="24"/>
          <w:lang w:eastAsia="pl-PL"/>
          <w14:ligatures w14:val="none"/>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7" w:history="1">
        <w:r w:rsidRPr="003B62AD">
          <w:rPr>
            <w:rFonts w:ascii="Times New Roman" w:eastAsia="Verdana" w:hAnsi="Times New Roman" w:cs="Times New Roman"/>
            <w:color w:val="FF0000"/>
            <w:kern w:val="0"/>
            <w:sz w:val="24"/>
            <w:szCs w:val="24"/>
            <w:u w:val="single" w:color="FF0000"/>
            <w:lang w:eastAsia="pl-PL"/>
            <w14:ligatures w14:val="none"/>
          </w:rPr>
          <w:t>https://platformazakupowa.pl/strona/45-instrukcje</w:t>
        </w:r>
      </w:hyperlink>
      <w:r w:rsidRPr="003B62AD">
        <w:rPr>
          <w:rFonts w:ascii="Times New Roman" w:eastAsia="Verdana" w:hAnsi="Times New Roman" w:cs="Times New Roman"/>
          <w:kern w:val="0"/>
          <w:sz w:val="24"/>
          <w:szCs w:val="24"/>
          <w:lang w:eastAsia="pl-PL"/>
          <w14:ligatures w14:val="none"/>
        </w:rPr>
        <w:t>.</w:t>
      </w:r>
    </w:p>
    <w:p w14:paraId="16B7C5D0" w14:textId="77777777" w:rsidR="008450DF" w:rsidRDefault="008450DF" w:rsidP="008450DF">
      <w:pPr>
        <w:spacing w:after="0" w:line="276" w:lineRule="auto"/>
        <w:jc w:val="both"/>
        <w:rPr>
          <w:rFonts w:ascii="Times New Roman" w:eastAsia="Verdana" w:hAnsi="Times New Roman" w:cs="Times New Roman"/>
          <w:kern w:val="0"/>
          <w:sz w:val="24"/>
          <w:szCs w:val="24"/>
          <w:lang w:eastAsia="pl-PL"/>
          <w14:ligatures w14:val="none"/>
        </w:rPr>
      </w:pPr>
    </w:p>
    <w:p w14:paraId="7DCF9EE7" w14:textId="77777777" w:rsidR="008450DF" w:rsidRDefault="008450DF" w:rsidP="008450DF">
      <w:pPr>
        <w:spacing w:after="0" w:line="276" w:lineRule="auto"/>
        <w:jc w:val="both"/>
        <w:rPr>
          <w:rFonts w:ascii="Times New Roman" w:eastAsia="Verdana" w:hAnsi="Times New Roman" w:cs="Times New Roman"/>
          <w:kern w:val="0"/>
          <w:sz w:val="24"/>
          <w:szCs w:val="24"/>
          <w:lang w:eastAsia="pl-PL"/>
          <w14:ligatures w14:val="none"/>
        </w:rPr>
      </w:pPr>
    </w:p>
    <w:p w14:paraId="7B1C91CE" w14:textId="77777777" w:rsidR="008450DF" w:rsidRPr="003B62AD" w:rsidRDefault="008450DF" w:rsidP="008450DF">
      <w:pPr>
        <w:spacing w:after="0" w:line="276" w:lineRule="auto"/>
        <w:jc w:val="both"/>
        <w:rPr>
          <w:rFonts w:ascii="Times New Roman" w:eastAsia="Verdana" w:hAnsi="Times New Roman" w:cs="Times New Roman"/>
          <w:kern w:val="0"/>
          <w:sz w:val="24"/>
          <w:szCs w:val="24"/>
          <w:lang w:eastAsia="pl-PL"/>
          <w14:ligatures w14:val="none"/>
        </w:rPr>
      </w:pPr>
    </w:p>
    <w:p w14:paraId="7476E9A1"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eastAsia="pl-PL"/>
          <w14:ligatures w14:val="none"/>
        </w:rPr>
      </w:pPr>
      <w:r w:rsidRPr="003B62AD">
        <w:rPr>
          <w:rFonts w:ascii="Times New Roman" w:eastAsia="Verdana" w:hAnsi="Times New Roman" w:cs="Times New Roman"/>
          <w:b/>
          <w:kern w:val="0"/>
          <w:sz w:val="24"/>
          <w:szCs w:val="24"/>
          <w:lang w:eastAsia="pl-PL"/>
          <w14:ligatures w14:val="none"/>
        </w:rPr>
        <w:lastRenderedPageBreak/>
        <w:t xml:space="preserve"> SPOSÓB OBLICZENIA CENY OFERTY</w:t>
      </w:r>
    </w:p>
    <w:p w14:paraId="10EDC5D8"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Cena ofertowa jest ceną ryczałtową w rozumieniu art. 632 ustawy z dnia 23 kwietnia               1964 r. – Kodeks cywilny (Dz.U. z 2020 r. poz. 1740 ze zm.). </w:t>
      </w:r>
    </w:p>
    <w:p w14:paraId="0CCBA8CB" w14:textId="65A9F834"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Cena oferty zostanie wyliczona przez Wykonawcę w oparciu o </w:t>
      </w:r>
      <w:r w:rsidR="00EE6B20">
        <w:rPr>
          <w:rFonts w:ascii="Times New Roman" w:eastAsia="Times New Roman" w:hAnsi="Times New Roman" w:cs="Times New Roman"/>
          <w:color w:val="000000"/>
          <w:kern w:val="0"/>
          <w:sz w:val="24"/>
          <w:szCs w:val="24"/>
          <w:lang w:eastAsia="pl-PL"/>
          <w14:ligatures w14:val="none"/>
        </w:rPr>
        <w:t xml:space="preserve">formularz cenowy </w:t>
      </w:r>
      <w:r w:rsidRPr="003B62AD">
        <w:rPr>
          <w:rFonts w:ascii="Times New Roman" w:eastAsia="Times New Roman" w:hAnsi="Times New Roman" w:cs="Times New Roman"/>
          <w:color w:val="000000"/>
          <w:kern w:val="0"/>
          <w:sz w:val="24"/>
          <w:szCs w:val="24"/>
          <w:lang w:eastAsia="pl-PL"/>
          <w14:ligatures w14:val="none"/>
        </w:rPr>
        <w:t>sporządzony na formularzu stanowiącym integralną część SWZ (załącznik nr 1</w:t>
      </w:r>
      <w:r w:rsidR="00575F4A">
        <w:rPr>
          <w:rFonts w:ascii="Times New Roman" w:eastAsia="Times New Roman" w:hAnsi="Times New Roman" w:cs="Times New Roman"/>
          <w:color w:val="000000"/>
          <w:kern w:val="0"/>
          <w:sz w:val="24"/>
          <w:szCs w:val="24"/>
          <w:lang w:eastAsia="pl-PL"/>
          <w14:ligatures w14:val="none"/>
        </w:rPr>
        <w:t>A</w:t>
      </w:r>
      <w:r w:rsidRPr="003B62AD">
        <w:rPr>
          <w:rFonts w:ascii="Times New Roman" w:eastAsia="Times New Roman" w:hAnsi="Times New Roman" w:cs="Times New Roman"/>
          <w:color w:val="000000"/>
          <w:kern w:val="0"/>
          <w:sz w:val="24"/>
          <w:szCs w:val="24"/>
          <w:lang w:eastAsia="pl-PL"/>
          <w14:ligatures w14:val="none"/>
        </w:rPr>
        <w:t>) i wskazana w formularzu oferty stanowiącym załącznik nr 1 do SWZ.</w:t>
      </w:r>
    </w:p>
    <w:p w14:paraId="7C17257F"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Wykonawca obliczając cenę oferty musi uwzględnić wszystkie elementy niezbędne do wykonania w ramach przedmiotu zamówienia opisane w dokumentacji projektowej, postanowieniach umowy oraz wynikających z obowiązujących przepisów.</w:t>
      </w:r>
    </w:p>
    <w:p w14:paraId="1F066A5B"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Wykonawca obliczając cenę oferty musi uwzględnić w wykazie elementów rozliczeniowych wszystkie podane tam i opisane pozycje. Wykonawca nie może samodzielnie wprowadzać zmian do wykazu elementów rozliczeniowych.</w:t>
      </w:r>
    </w:p>
    <w:p w14:paraId="542AEA37"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Wykonawca powinien wyliczyć cenę oferty brutto, tj. wraz z należnym podatkiem VAT w wysokości przewidzianej ustawowo. </w:t>
      </w:r>
    </w:p>
    <w:p w14:paraId="0D6832ED"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Cena oferty powinna być wyrażona w złotych polskich (PLN) z dokładnością do dwóch miejsc po przecinku.</w:t>
      </w:r>
    </w:p>
    <w:p w14:paraId="717653A2"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Zamawiający nie przewiduje rozliczeń w walucie obcej.</w:t>
      </w:r>
    </w:p>
    <w:p w14:paraId="63736E21"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Wyliczona cena oferty brutto będzie służyć do porównania złożonych ofert i do rozliczenia w trakcie realizacji zamówienia.</w:t>
      </w:r>
    </w:p>
    <w:p w14:paraId="5E54C0A0" w14:textId="77777777" w:rsidR="003B62AD" w:rsidRPr="003B62AD" w:rsidRDefault="003B62AD" w:rsidP="003B62AD">
      <w:pPr>
        <w:numPr>
          <w:ilvl w:val="0"/>
          <w:numId w:val="3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Jeżeli została złożona oferta, której wybór prowadziłby do powstania </w:t>
      </w:r>
      <w:r w:rsidRPr="003B62AD">
        <w:rPr>
          <w:rFonts w:ascii="Times New Roman" w:eastAsia="Times New Roman" w:hAnsi="Times New Roman" w:cs="Times New Roman"/>
          <w:kern w:val="0"/>
          <w:sz w:val="24"/>
          <w:szCs w:val="24"/>
          <w:lang w:eastAsia="pl-PL"/>
          <w14:ligatures w14:val="none"/>
        </w:rPr>
        <w:br/>
        <w:t xml:space="preserve">u zamawiającego obowiązku podatkowego zgodnie z ustawą z dnia 11 marca 2004 r. o podatku od towarów i usług (Dz. U. z 2018 r. poz. 2174, z </w:t>
      </w:r>
      <w:proofErr w:type="spellStart"/>
      <w:r w:rsidRPr="003B62AD">
        <w:rPr>
          <w:rFonts w:ascii="Times New Roman" w:eastAsia="Times New Roman" w:hAnsi="Times New Roman" w:cs="Times New Roman"/>
          <w:kern w:val="0"/>
          <w:sz w:val="24"/>
          <w:szCs w:val="24"/>
          <w:lang w:eastAsia="pl-PL"/>
          <w14:ligatures w14:val="none"/>
        </w:rPr>
        <w:t>późn</w:t>
      </w:r>
      <w:proofErr w:type="spellEnd"/>
      <w:r w:rsidRPr="003B62AD">
        <w:rPr>
          <w:rFonts w:ascii="Times New Roman" w:eastAsia="Times New Roman" w:hAnsi="Times New Roman" w:cs="Times New Roman"/>
          <w:kern w:val="0"/>
          <w:sz w:val="24"/>
          <w:szCs w:val="24"/>
          <w:lang w:eastAsia="pl-PL"/>
          <w14:ligatures w14:val="none"/>
        </w:rPr>
        <w:t xml:space="preserve">. zm.), dla celów zastosowania kryterium ceny lub kosztu zamawiający dolicza do przedstawionej </w:t>
      </w:r>
      <w:r w:rsidRPr="003B62AD">
        <w:rPr>
          <w:rFonts w:ascii="Times New Roman" w:eastAsia="Times New Roman" w:hAnsi="Times New Roman" w:cs="Times New Roman"/>
          <w:kern w:val="0"/>
          <w:sz w:val="24"/>
          <w:szCs w:val="24"/>
          <w:lang w:eastAsia="pl-PL"/>
          <w14:ligatures w14:val="none"/>
        </w:rPr>
        <w:br/>
        <w:t>w tej ofercie ceny kwotę podatku od towarów i usług, którą miałby obowiązek rozliczyć.</w:t>
      </w:r>
      <w:r w:rsidRPr="003B62AD">
        <w:rPr>
          <w:rFonts w:ascii="Times New Roman" w:eastAsia="Times New Roman" w:hAnsi="Times New Roman" w:cs="Times New Roman"/>
          <w:b/>
          <w:kern w:val="0"/>
          <w:sz w:val="24"/>
          <w:szCs w:val="24"/>
          <w:lang w:eastAsia="pl-PL"/>
          <w14:ligatures w14:val="none"/>
        </w:rPr>
        <w:t xml:space="preserve"> </w:t>
      </w:r>
      <w:r w:rsidRPr="003B62AD">
        <w:rPr>
          <w:rFonts w:ascii="Times New Roman" w:eastAsia="Times New Roman" w:hAnsi="Times New Roman" w:cs="Times New Roman"/>
          <w:kern w:val="0"/>
          <w:sz w:val="24"/>
          <w:szCs w:val="24"/>
          <w:lang w:eastAsia="pl-PL"/>
          <w14:ligatures w14:val="none"/>
        </w:rPr>
        <w:t>W ofercie, o której mowa w ust. 1, wykonawca ma obowiązek:</w:t>
      </w:r>
    </w:p>
    <w:p w14:paraId="746EB5C1" w14:textId="77777777" w:rsidR="003B62AD" w:rsidRPr="003B62AD" w:rsidRDefault="003B62AD" w:rsidP="003B62AD">
      <w:pPr>
        <w:tabs>
          <w:tab w:val="left" w:pos="3855"/>
        </w:tabs>
        <w:suppressAutoHyphens/>
        <w:spacing w:after="0" w:line="276" w:lineRule="auto"/>
        <w:ind w:left="826" w:hanging="409"/>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1)</w:t>
      </w:r>
      <w:r w:rsidRPr="003B62AD">
        <w:rPr>
          <w:rFonts w:ascii="Times New Roman" w:eastAsia="Times New Roman" w:hAnsi="Times New Roman" w:cs="Times New Roman"/>
          <w:kern w:val="0"/>
          <w:sz w:val="24"/>
          <w:szCs w:val="24"/>
          <w:lang w:eastAsia="pl-PL"/>
          <w14:ligatures w14:val="none"/>
        </w:rPr>
        <w:tab/>
        <w:t>poinformowania zamawiającego, że wybór jego oferty będzie prowadził do powstania u zamawiającego obowiązku podatkowego;</w:t>
      </w:r>
    </w:p>
    <w:p w14:paraId="563FA213" w14:textId="77777777" w:rsidR="003B62AD" w:rsidRPr="003B62AD" w:rsidRDefault="003B62AD" w:rsidP="003B62AD">
      <w:pPr>
        <w:tabs>
          <w:tab w:val="left" w:pos="3855"/>
        </w:tabs>
        <w:suppressAutoHyphens/>
        <w:spacing w:after="0" w:line="276" w:lineRule="auto"/>
        <w:ind w:left="826" w:hanging="409"/>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2)</w:t>
      </w:r>
      <w:r w:rsidRPr="003B62AD">
        <w:rPr>
          <w:rFonts w:ascii="Times New Roman" w:eastAsia="Times New Roman" w:hAnsi="Times New Roman" w:cs="Times New Roman"/>
          <w:kern w:val="0"/>
          <w:sz w:val="24"/>
          <w:szCs w:val="24"/>
          <w:lang w:eastAsia="pl-PL"/>
          <w14:ligatures w14:val="none"/>
        </w:rPr>
        <w:tab/>
        <w:t>wskazania nazwy (rodzaju) towaru lub usługi, których dostawa lub świadczenie będą prowadziły do powstania obowiązku podatkowego;</w:t>
      </w:r>
    </w:p>
    <w:p w14:paraId="6239A192" w14:textId="77777777" w:rsidR="003B62AD" w:rsidRPr="003B62AD" w:rsidRDefault="003B62AD" w:rsidP="003B62AD">
      <w:pPr>
        <w:tabs>
          <w:tab w:val="left" w:pos="3855"/>
        </w:tabs>
        <w:suppressAutoHyphens/>
        <w:spacing w:after="0" w:line="276" w:lineRule="auto"/>
        <w:ind w:left="826" w:hanging="409"/>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3)</w:t>
      </w:r>
      <w:r w:rsidRPr="003B62AD">
        <w:rPr>
          <w:rFonts w:ascii="Times New Roman" w:eastAsia="Times New Roman" w:hAnsi="Times New Roman" w:cs="Times New Roman"/>
          <w:kern w:val="0"/>
          <w:sz w:val="24"/>
          <w:szCs w:val="24"/>
          <w:lang w:eastAsia="pl-PL"/>
          <w14:ligatures w14:val="none"/>
        </w:rPr>
        <w:tab/>
        <w:t>wskazania wartości towaru lub usługi objętego obowiązkiem podatkowym zamawiającego, bez kwoty podatku;</w:t>
      </w:r>
    </w:p>
    <w:p w14:paraId="57F842BE" w14:textId="77777777" w:rsidR="003B62AD" w:rsidRPr="003B62AD" w:rsidRDefault="003B62AD" w:rsidP="003B62AD">
      <w:pPr>
        <w:tabs>
          <w:tab w:val="left" w:pos="3855"/>
        </w:tabs>
        <w:suppressAutoHyphens/>
        <w:spacing w:after="0" w:line="276" w:lineRule="auto"/>
        <w:ind w:left="826" w:hanging="409"/>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4)</w:t>
      </w:r>
      <w:r w:rsidRPr="003B62AD">
        <w:rPr>
          <w:rFonts w:ascii="Times New Roman" w:eastAsia="Times New Roman" w:hAnsi="Times New Roman" w:cs="Times New Roman"/>
          <w:kern w:val="0"/>
          <w:sz w:val="24"/>
          <w:szCs w:val="24"/>
          <w:lang w:eastAsia="pl-PL"/>
          <w14:ligatures w14:val="none"/>
        </w:rPr>
        <w:tab/>
        <w:t>wskazania stawki podatku od towarów i usług, która zgodnie z wiedzą wykonawcy, będzie miała zastosowanie.</w:t>
      </w:r>
    </w:p>
    <w:p w14:paraId="6A2551A8" w14:textId="77777777" w:rsidR="003B62AD" w:rsidRPr="008450DF" w:rsidRDefault="003B62AD" w:rsidP="003B62AD">
      <w:pPr>
        <w:numPr>
          <w:ilvl w:val="0"/>
          <w:numId w:val="38"/>
        </w:numPr>
        <w:tabs>
          <w:tab w:val="left" w:pos="284"/>
        </w:tabs>
        <w:suppressAutoHyphens/>
        <w:spacing w:after="0" w:line="276" w:lineRule="auto"/>
        <w:ind w:left="284" w:hanging="284"/>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Wzór Formularza Ofertowego został opracowany przy założeniu, iż wybór oferty nie będzie prowadzić do powstania u Zamawiającego obowiązku podatkowego </w:t>
      </w:r>
      <w:r w:rsidRPr="003B62AD">
        <w:rPr>
          <w:rFonts w:ascii="Times New Roman" w:eastAsia="Times New Roman" w:hAnsi="Times New Roman" w:cs="Times New Roman"/>
          <w:kern w:val="0"/>
          <w:sz w:val="24"/>
          <w:szCs w:val="24"/>
          <w:lang w:eastAsia="pl-PL"/>
          <w14:ligatures w14:val="none"/>
        </w:rPr>
        <w:br/>
        <w:t xml:space="preserve">w zakresie podatku VAT. W przypadku, gdy Wykonawca zobowiązany jest złożyć oświadczenie o powstaniu u Zamawiającego obowiązku podatkowego, to winien odpowiednio zmodyfikować treść formularza.  </w:t>
      </w:r>
    </w:p>
    <w:p w14:paraId="691AF56A" w14:textId="77777777" w:rsidR="008450DF" w:rsidRPr="003B62AD" w:rsidRDefault="008450DF" w:rsidP="008450DF">
      <w:pPr>
        <w:tabs>
          <w:tab w:val="left" w:pos="284"/>
        </w:tabs>
        <w:suppressAutoHyphens/>
        <w:spacing w:after="0" w:line="276" w:lineRule="auto"/>
        <w:ind w:left="284"/>
        <w:jc w:val="both"/>
        <w:rPr>
          <w:rFonts w:ascii="Times New Roman" w:eastAsia="Times New Roman" w:hAnsi="Times New Roman" w:cs="Times New Roman"/>
          <w:b/>
          <w:kern w:val="0"/>
          <w:sz w:val="24"/>
          <w:szCs w:val="24"/>
          <w:lang w:eastAsia="pl-PL"/>
          <w14:ligatures w14:val="none"/>
        </w:rPr>
      </w:pPr>
    </w:p>
    <w:p w14:paraId="34BA83AE" w14:textId="77777777" w:rsidR="003B62AD" w:rsidRPr="003B62AD" w:rsidRDefault="003B62AD" w:rsidP="003B62AD">
      <w:pPr>
        <w:tabs>
          <w:tab w:val="left" w:pos="284"/>
        </w:tabs>
        <w:suppressAutoHyphens/>
        <w:spacing w:after="0" w:line="276" w:lineRule="auto"/>
        <w:jc w:val="both"/>
        <w:rPr>
          <w:rFonts w:ascii="Times New Roman" w:eastAsia="Times New Roman" w:hAnsi="Times New Roman" w:cs="Times New Roman"/>
          <w:b/>
          <w:kern w:val="0"/>
          <w:sz w:val="24"/>
          <w:szCs w:val="24"/>
          <w:lang w:eastAsia="pl-PL"/>
          <w14:ligatures w14:val="none"/>
        </w:rPr>
      </w:pPr>
    </w:p>
    <w:p w14:paraId="725A8865"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eastAsia="pl-PL"/>
          <w14:ligatures w14:val="none"/>
        </w:rPr>
        <w:lastRenderedPageBreak/>
        <w:t xml:space="preserve"> WYMAGANIA</w:t>
      </w:r>
      <w:r w:rsidRPr="003B62AD">
        <w:rPr>
          <w:rFonts w:ascii="Times New Roman" w:eastAsia="Verdana" w:hAnsi="Times New Roman" w:cs="Times New Roman"/>
          <w:b/>
          <w:kern w:val="0"/>
          <w:sz w:val="24"/>
          <w:szCs w:val="24"/>
          <w:lang w:val="cs-CZ" w:eastAsia="pl-PL"/>
          <w14:ligatures w14:val="none"/>
        </w:rPr>
        <w:t xml:space="preserve"> DOTYCZĄCE WADIUM</w:t>
      </w:r>
    </w:p>
    <w:p w14:paraId="162F70E5" w14:textId="77777777" w:rsidR="003B62AD" w:rsidRPr="003B62AD" w:rsidRDefault="003B62AD" w:rsidP="003B62AD">
      <w:pPr>
        <w:numPr>
          <w:ilvl w:val="3"/>
          <w:numId w:val="56"/>
        </w:numPr>
        <w:tabs>
          <w:tab w:val="left" w:pos="284"/>
        </w:tabs>
        <w:spacing w:before="240"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Wykonawca zobowiązany jest do zabezpieczenia swojej oferty wadium </w:t>
      </w:r>
      <w:r w:rsidRPr="003B62AD">
        <w:rPr>
          <w:rFonts w:ascii="Times New Roman" w:eastAsia="Times New Roman" w:hAnsi="Times New Roman" w:cs="Times New Roman"/>
          <w:kern w:val="0"/>
          <w:sz w:val="24"/>
          <w:szCs w:val="24"/>
          <w:lang w:eastAsia="pl-PL"/>
          <w14:ligatures w14:val="none"/>
        </w:rPr>
        <w:br/>
        <w:t>w wysokości: 2000,00</w:t>
      </w:r>
      <w:r w:rsidRPr="003B62AD">
        <w:rPr>
          <w:rFonts w:ascii="Times New Roman" w:eastAsia="Times New Roman" w:hAnsi="Times New Roman" w:cs="Times New Roman"/>
          <w:bCs/>
          <w:kern w:val="0"/>
          <w:sz w:val="24"/>
          <w:szCs w:val="24"/>
          <w:lang w:eastAsia="pl-PL"/>
          <w14:ligatures w14:val="none"/>
        </w:rPr>
        <w:t xml:space="preserve"> zł</w:t>
      </w:r>
      <w:r w:rsidRPr="003B62AD">
        <w:rPr>
          <w:rFonts w:ascii="Times New Roman" w:eastAsia="Times New Roman" w:hAnsi="Times New Roman" w:cs="Times New Roman"/>
          <w:kern w:val="0"/>
          <w:sz w:val="24"/>
          <w:szCs w:val="24"/>
          <w:lang w:eastAsia="pl-PL"/>
          <w14:ligatures w14:val="none"/>
        </w:rPr>
        <w:t xml:space="preserve"> (słownie: dwa tysiące złotych).</w:t>
      </w:r>
    </w:p>
    <w:p w14:paraId="350AD1BE" w14:textId="77777777" w:rsidR="003B62AD" w:rsidRPr="003B62AD" w:rsidRDefault="003B62AD" w:rsidP="003B62AD">
      <w:pPr>
        <w:numPr>
          <w:ilvl w:val="3"/>
          <w:numId w:val="56"/>
        </w:numPr>
        <w:tabs>
          <w:tab w:val="left" w:pos="284"/>
        </w:tabs>
        <w:spacing w:after="0" w:line="276" w:lineRule="auto"/>
        <w:ind w:left="425" w:hanging="425"/>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Wadium wnosi się przed upływem terminu składania ofert i utrzymuje nieprzerwalnie do dnia upływu terminu związania ofertą.</w:t>
      </w:r>
    </w:p>
    <w:p w14:paraId="7B1D239C" w14:textId="77777777" w:rsidR="003B62AD" w:rsidRPr="003B62AD" w:rsidRDefault="003B62AD" w:rsidP="003B62AD">
      <w:pPr>
        <w:numPr>
          <w:ilvl w:val="3"/>
          <w:numId w:val="56"/>
        </w:numPr>
        <w:tabs>
          <w:tab w:val="left" w:pos="284"/>
        </w:tabs>
        <w:spacing w:after="0" w:line="276" w:lineRule="auto"/>
        <w:ind w:left="425" w:hanging="425"/>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Przedłużenie terminu związania ofertą jest dopuszczalne tylko z jednoczesnym przedłużeniem okresu ważności wadium albo, jeżeli nie jest to możliwe, z wniesieniem nowego wadium na przedłużony okres związania ofertą.</w:t>
      </w:r>
    </w:p>
    <w:p w14:paraId="27EC23B7" w14:textId="77777777" w:rsidR="003B62AD" w:rsidRPr="003B62AD" w:rsidRDefault="003B62AD" w:rsidP="003B62AD">
      <w:pPr>
        <w:numPr>
          <w:ilvl w:val="3"/>
          <w:numId w:val="56"/>
        </w:numPr>
        <w:tabs>
          <w:tab w:val="left" w:pos="284"/>
        </w:tabs>
        <w:spacing w:after="0" w:line="276" w:lineRule="auto"/>
        <w:ind w:left="425" w:hanging="425"/>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Wadium może być wnoszone w jednej lub kilku następujących formach:</w:t>
      </w:r>
    </w:p>
    <w:p w14:paraId="2922E9B1" w14:textId="77777777" w:rsidR="003B62AD" w:rsidRPr="003B62AD" w:rsidRDefault="003B62AD" w:rsidP="003B62AD">
      <w:pPr>
        <w:numPr>
          <w:ilvl w:val="1"/>
          <w:numId w:val="57"/>
        </w:numPr>
        <w:tabs>
          <w:tab w:val="left" w:pos="567"/>
        </w:tab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pieniądzu; </w:t>
      </w:r>
    </w:p>
    <w:p w14:paraId="3B6BE658" w14:textId="77777777" w:rsidR="003B62AD" w:rsidRPr="003B62AD" w:rsidRDefault="003B62AD" w:rsidP="003B62AD">
      <w:pPr>
        <w:numPr>
          <w:ilvl w:val="1"/>
          <w:numId w:val="57"/>
        </w:numPr>
        <w:tabs>
          <w:tab w:val="left" w:pos="567"/>
        </w:tab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gwarancjach bankowych;</w:t>
      </w:r>
    </w:p>
    <w:p w14:paraId="35709CE7" w14:textId="77777777" w:rsidR="003B62AD" w:rsidRPr="003B62AD" w:rsidRDefault="003B62AD" w:rsidP="003B62AD">
      <w:pPr>
        <w:numPr>
          <w:ilvl w:val="1"/>
          <w:numId w:val="57"/>
        </w:numPr>
        <w:tabs>
          <w:tab w:val="left" w:pos="567"/>
        </w:tab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gwarancjach ubezpieczeniowych;</w:t>
      </w:r>
    </w:p>
    <w:p w14:paraId="3C402914" w14:textId="77777777" w:rsidR="003B62AD" w:rsidRPr="003B62AD" w:rsidRDefault="003B62AD" w:rsidP="003B62AD">
      <w:pPr>
        <w:numPr>
          <w:ilvl w:val="1"/>
          <w:numId w:val="57"/>
        </w:numPr>
        <w:tabs>
          <w:tab w:val="left" w:pos="567"/>
        </w:tab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poręczeniach udzielanych przez podmioty, o których mowa w art. 6b ust. 5 pkt 2 ustawy z dnia 9 listopada 2000 r. o utworzeniu Polskiej Agencji Rozwoju Przedsiębiorczości (Dz. U. z 2020 r. poz. 299).</w:t>
      </w:r>
    </w:p>
    <w:p w14:paraId="0474B1F8" w14:textId="77777777" w:rsidR="003B62AD" w:rsidRPr="003B62AD" w:rsidRDefault="003B62AD" w:rsidP="003B62AD">
      <w:pPr>
        <w:numPr>
          <w:ilvl w:val="3"/>
          <w:numId w:val="56"/>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Wadium w formie pieniądza należy wnieść przelewem na rachunek bankowy w Banku PEKAO S.A.  ul. Grzybowska 53/57 00-950 Warszawa nr 88 1240 6348 1111 0010 4058 8554</w:t>
      </w:r>
      <w:r w:rsidRPr="003B62AD">
        <w:rPr>
          <w:rFonts w:ascii="Times New Roman" w:eastAsia="Times New Roman" w:hAnsi="Times New Roman" w:cs="Times New Roman"/>
          <w:caps/>
          <w:kern w:val="0"/>
          <w:sz w:val="24"/>
          <w:szCs w:val="24"/>
          <w:lang w:eastAsia="pl-PL"/>
          <w14:ligatures w14:val="none"/>
        </w:rPr>
        <w:t xml:space="preserve"> </w:t>
      </w:r>
      <w:r w:rsidRPr="003B62AD">
        <w:rPr>
          <w:rFonts w:ascii="Times New Roman" w:eastAsia="Times New Roman" w:hAnsi="Times New Roman" w:cs="Times New Roman"/>
          <w:kern w:val="0"/>
          <w:sz w:val="24"/>
          <w:szCs w:val="24"/>
          <w:lang w:eastAsia="pl-PL"/>
          <w14:ligatures w14:val="none"/>
        </w:rPr>
        <w:t xml:space="preserve">z dopiskiem „Wadium – </w:t>
      </w:r>
      <w:r w:rsidRPr="003B62AD">
        <w:rPr>
          <w:rFonts w:ascii="Times New Roman" w:eastAsia="Times New Roman" w:hAnsi="Times New Roman" w:cs="Times New Roman"/>
          <w:i/>
          <w:kern w:val="0"/>
          <w:sz w:val="24"/>
          <w:szCs w:val="24"/>
          <w:lang w:eastAsia="pl-PL"/>
          <w14:ligatures w14:val="none"/>
        </w:rPr>
        <w:t>nr postępowania</w:t>
      </w:r>
      <w:r w:rsidRPr="003B62AD">
        <w:rPr>
          <w:rFonts w:ascii="Times New Roman" w:eastAsia="Times New Roman" w:hAnsi="Times New Roman" w:cs="Times New Roman"/>
          <w:kern w:val="0"/>
          <w:sz w:val="24"/>
          <w:szCs w:val="24"/>
          <w:lang w:eastAsia="pl-PL"/>
          <w14:ligatures w14:val="none"/>
        </w:rPr>
        <w:t>”.</w:t>
      </w:r>
    </w:p>
    <w:p w14:paraId="0BDC386F" w14:textId="77777777" w:rsidR="003B62AD" w:rsidRPr="003B62AD" w:rsidRDefault="003B62AD" w:rsidP="003B62AD">
      <w:pPr>
        <w:spacing w:after="0" w:line="276" w:lineRule="auto"/>
        <w:ind w:left="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 xml:space="preserve">UWAGA: </w:t>
      </w:r>
      <w:r w:rsidRPr="003B62AD">
        <w:rPr>
          <w:rFonts w:ascii="Times New Roman" w:eastAsia="Times New Roman" w:hAnsi="Times New Roman" w:cs="Times New Roman"/>
          <w:kern w:val="0"/>
          <w:sz w:val="24"/>
          <w:szCs w:val="24"/>
          <w:lang w:eastAsia="pl-PL"/>
          <w14:ligatures w14:val="none"/>
        </w:rPr>
        <w:t>Za termin wniesienia wadium w formie pieniężnej zostanie przyjęty termin uznania rachunku Zamawiającego.</w:t>
      </w:r>
    </w:p>
    <w:p w14:paraId="1A6DBCCA" w14:textId="77777777" w:rsidR="003B62AD" w:rsidRPr="003B62AD" w:rsidRDefault="003B62AD" w:rsidP="003B62AD">
      <w:pPr>
        <w:numPr>
          <w:ilvl w:val="0"/>
          <w:numId w:val="60"/>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Wadium wnoszone w formie gwarancji lub poręczenia musi być złożone jako oryginał gwarancji lub poręczenia w postaci elektronicznej i spełniać co najmniej poniższe wymagania:</w:t>
      </w:r>
    </w:p>
    <w:p w14:paraId="7EF04947"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ab/>
        <w:t xml:space="preserve">musi obejmować odpowiedzialność za wszystkie przypadki powodujące utratę wadium przez Wykonawcę określone w ustawie </w:t>
      </w:r>
      <w:proofErr w:type="spellStart"/>
      <w:r w:rsidRPr="003B62AD">
        <w:rPr>
          <w:rFonts w:ascii="Times New Roman" w:eastAsia="Times New Roman" w:hAnsi="Times New Roman" w:cs="Times New Roman"/>
          <w:kern w:val="0"/>
          <w:sz w:val="24"/>
          <w:szCs w:val="24"/>
          <w:lang w:eastAsia="x-none"/>
          <w14:ligatures w14:val="none"/>
        </w:rPr>
        <w:t>p.z.p</w:t>
      </w:r>
      <w:proofErr w:type="spellEnd"/>
      <w:r w:rsidRPr="003B62AD">
        <w:rPr>
          <w:rFonts w:ascii="Times New Roman" w:eastAsia="Times New Roman" w:hAnsi="Times New Roman" w:cs="Times New Roman"/>
          <w:kern w:val="0"/>
          <w:sz w:val="24"/>
          <w:szCs w:val="24"/>
          <w:lang w:eastAsia="x-none"/>
          <w14:ligatures w14:val="none"/>
        </w:rPr>
        <w:t>.;</w:t>
      </w:r>
    </w:p>
    <w:p w14:paraId="633815F6"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z jej treści powinno jednoznacznej wynikać zobowiązanie gwaranta do zapłaty całej kwoty wadium;</w:t>
      </w:r>
    </w:p>
    <w:p w14:paraId="79AF713B"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powinno być nieodwołalne i bezwarunkowe oraz płatne na pierwsze żądanie;</w:t>
      </w:r>
    </w:p>
    <w:p w14:paraId="5A97CFBB"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 xml:space="preserve">termin obowiązywania poręczenia lub gwarancji nie może być krótszy niż termin związania ofertą (z zastrzeżeniem iż pierwszym dniem związania ofertą jest dzień składania ofert); </w:t>
      </w:r>
    </w:p>
    <w:p w14:paraId="0D0916F9"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w treści poręczenia lub gwarancji powinna znaleźć się nazwa oraz numer przedmiotowego postępowania;</w:t>
      </w:r>
    </w:p>
    <w:p w14:paraId="30C3005C"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beneficjentem poręczenia lub gwarancji jest: Gmina Grodzisk Mazowiecki</w:t>
      </w:r>
    </w:p>
    <w:p w14:paraId="43F1A236" w14:textId="77777777" w:rsidR="003B62AD" w:rsidRPr="003B62AD" w:rsidRDefault="003B62AD" w:rsidP="003B62AD">
      <w:pPr>
        <w:numPr>
          <w:ilvl w:val="0"/>
          <w:numId w:val="58"/>
        </w:numPr>
        <w:tabs>
          <w:tab w:val="left" w:pos="567"/>
        </w:tabs>
        <w:spacing w:after="0" w:line="276" w:lineRule="auto"/>
        <w:ind w:left="567" w:hanging="283"/>
        <w:jc w:val="both"/>
        <w:rPr>
          <w:rFonts w:ascii="Times New Roman" w:eastAsia="Times New Roman" w:hAnsi="Times New Roman" w:cs="Times New Roman"/>
          <w:kern w:val="0"/>
          <w:sz w:val="24"/>
          <w:szCs w:val="24"/>
          <w:lang w:eastAsia="x-none"/>
          <w14:ligatures w14:val="none"/>
        </w:rPr>
      </w:pPr>
      <w:r w:rsidRPr="003B62AD">
        <w:rPr>
          <w:rFonts w:ascii="Times New Roman" w:eastAsia="Times New Roman" w:hAnsi="Times New Roman" w:cs="Times New Roman"/>
          <w:kern w:val="0"/>
          <w:sz w:val="24"/>
          <w:szCs w:val="24"/>
          <w:lang w:eastAsia="x-none"/>
          <w14:ligatures w14:val="none"/>
        </w:rPr>
        <w:t xml:space="preserve">w przypadku Wykonawców wspólnie ubiegających się o udzielenie zamówienia (art. 58 </w:t>
      </w:r>
      <w:proofErr w:type="spellStart"/>
      <w:r w:rsidRPr="003B62AD">
        <w:rPr>
          <w:rFonts w:ascii="Times New Roman" w:eastAsia="Times New Roman" w:hAnsi="Times New Roman" w:cs="Times New Roman"/>
          <w:kern w:val="0"/>
          <w:sz w:val="24"/>
          <w:szCs w:val="24"/>
          <w:lang w:eastAsia="x-none"/>
          <w14:ligatures w14:val="none"/>
        </w:rPr>
        <w:t>p.z.p</w:t>
      </w:r>
      <w:proofErr w:type="spellEnd"/>
      <w:r w:rsidRPr="003B62AD">
        <w:rPr>
          <w:rFonts w:ascii="Times New Roman" w:eastAsia="Times New Roman" w:hAnsi="Times New Roman" w:cs="Times New Roman"/>
          <w:kern w:val="0"/>
          <w:sz w:val="24"/>
          <w:szCs w:val="24"/>
          <w:lang w:eastAsia="x-none"/>
          <w14:ligatures w14:val="none"/>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7E8D4D3" w14:textId="77777777" w:rsidR="003B62AD" w:rsidRPr="003B62AD" w:rsidRDefault="003B62AD" w:rsidP="003B62AD">
      <w:pPr>
        <w:numPr>
          <w:ilvl w:val="0"/>
          <w:numId w:val="59"/>
        </w:numPr>
        <w:tabs>
          <w:tab w:val="num"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lastRenderedPageBreak/>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zostanie odrzucona.</w:t>
      </w:r>
    </w:p>
    <w:p w14:paraId="2A396903" w14:textId="77777777" w:rsidR="003B62AD" w:rsidRPr="003B62AD" w:rsidRDefault="003B62AD" w:rsidP="003B62AD">
      <w:pPr>
        <w:numPr>
          <w:ilvl w:val="0"/>
          <w:numId w:val="59"/>
        </w:numPr>
        <w:tabs>
          <w:tab w:val="num"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Zasady zwrotu oraz okoliczności zatrzymania wadium określa art. 98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w:t>
      </w:r>
    </w:p>
    <w:p w14:paraId="777E6111"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t xml:space="preserve"> TERMIN ZWIĄZANIA OFERTĄ</w:t>
      </w:r>
    </w:p>
    <w:p w14:paraId="465EC63B" w14:textId="6C018380" w:rsidR="003B62AD" w:rsidRPr="003B62AD" w:rsidRDefault="003B62AD" w:rsidP="008450DF">
      <w:pPr>
        <w:numPr>
          <w:ilvl w:val="0"/>
          <w:numId w:val="8"/>
        </w:numPr>
        <w:tabs>
          <w:tab w:val="clear" w:pos="1800"/>
          <w:tab w:val="num" w:pos="284"/>
          <w:tab w:val="left" w:pos="426"/>
        </w:tabs>
        <w:spacing w:before="240"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Wykonawca będzie związany ofertą przez okres </w:t>
      </w:r>
      <w:r w:rsidRPr="003B62AD">
        <w:rPr>
          <w:rFonts w:ascii="Times New Roman" w:eastAsia="Times New Roman" w:hAnsi="Times New Roman" w:cs="Times New Roman"/>
          <w:b/>
          <w:kern w:val="0"/>
          <w:sz w:val="24"/>
          <w:szCs w:val="24"/>
          <w:lang w:eastAsia="pl-PL"/>
          <w14:ligatures w14:val="none"/>
        </w:rPr>
        <w:t>30 dni</w:t>
      </w:r>
      <w:r w:rsidRPr="003B62AD">
        <w:rPr>
          <w:rFonts w:ascii="Times New Roman" w:eastAsia="Times New Roman" w:hAnsi="Times New Roman" w:cs="Times New Roman"/>
          <w:kern w:val="0"/>
          <w:sz w:val="24"/>
          <w:szCs w:val="24"/>
          <w:lang w:eastAsia="pl-PL"/>
          <w14:ligatures w14:val="none"/>
        </w:rPr>
        <w:t xml:space="preserve">, tj. do dnia </w:t>
      </w:r>
      <w:r w:rsidR="008450DF" w:rsidRPr="006E4562">
        <w:rPr>
          <w:rFonts w:ascii="Times New Roman" w:eastAsia="Times New Roman" w:hAnsi="Times New Roman" w:cs="Times New Roman"/>
          <w:b/>
          <w:bCs/>
          <w:caps/>
          <w:kern w:val="0"/>
          <w:sz w:val="24"/>
          <w:szCs w:val="24"/>
          <w:lang w:eastAsia="pl-PL"/>
          <w14:ligatures w14:val="none"/>
        </w:rPr>
        <w:t>20.09.</w:t>
      </w:r>
      <w:r w:rsidRPr="006E4562">
        <w:rPr>
          <w:rFonts w:ascii="Times New Roman" w:eastAsia="Times New Roman" w:hAnsi="Times New Roman" w:cs="Times New Roman"/>
          <w:b/>
          <w:bCs/>
          <w:caps/>
          <w:kern w:val="0"/>
          <w:sz w:val="24"/>
          <w:szCs w:val="24"/>
          <w:lang w:eastAsia="pl-PL"/>
          <w14:ligatures w14:val="none"/>
        </w:rPr>
        <w:t>2023</w:t>
      </w:r>
      <w:r w:rsidRPr="003B62AD">
        <w:rPr>
          <w:rFonts w:ascii="Times New Roman" w:eastAsia="Times New Roman" w:hAnsi="Times New Roman" w:cs="Times New Roman"/>
          <w:caps/>
          <w:kern w:val="0"/>
          <w:sz w:val="24"/>
          <w:szCs w:val="24"/>
          <w:lang w:eastAsia="pl-PL"/>
          <w14:ligatures w14:val="none"/>
        </w:rPr>
        <w:t xml:space="preserve"> </w:t>
      </w:r>
      <w:r w:rsidRPr="003B62AD">
        <w:rPr>
          <w:rFonts w:ascii="Times New Roman" w:eastAsia="Times New Roman" w:hAnsi="Times New Roman" w:cs="Times New Roman"/>
          <w:kern w:val="0"/>
          <w:sz w:val="24"/>
          <w:szCs w:val="24"/>
          <w:lang w:eastAsia="pl-PL"/>
          <w14:ligatures w14:val="none"/>
        </w:rPr>
        <w:t>r. Bieg terminu związania ofertą rozpoczyna się wraz z upływem terminu składania ofert.</w:t>
      </w:r>
    </w:p>
    <w:p w14:paraId="3CE7A56B" w14:textId="77777777" w:rsidR="003B62AD" w:rsidRPr="003B62AD" w:rsidRDefault="003B62AD" w:rsidP="008450DF">
      <w:pPr>
        <w:numPr>
          <w:ilvl w:val="0"/>
          <w:numId w:val="8"/>
        </w:numPr>
        <w:tabs>
          <w:tab w:val="clear" w:pos="1800"/>
          <w:tab w:val="left" w:pos="284"/>
          <w:tab w:val="num" w:pos="426"/>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W przypadku gdy wybór najkorzystniejszej oferty nie nastąpi przed upływem terminu związania ofertą wskazanego w ust. 1, Zamawiający przed upływem terminu związania ofertą zwróci się jednokrotnie do wykonawców o wyrażenie zgody na przedłużenie tego terminu o wskazywany przez niego okres, nie dłuższy niż 30 dni. </w:t>
      </w:r>
      <w:r w:rsidRPr="003B62AD">
        <w:rPr>
          <w:rFonts w:ascii="Times New Roman" w:eastAsia="Times New Roman" w:hAnsi="Times New Roman" w:cs="Times New Roman"/>
          <w:kern w:val="0"/>
          <w:sz w:val="24"/>
          <w:szCs w:val="24"/>
          <w:lang w:eastAsia="pl-PL"/>
          <w14:ligatures w14:val="none"/>
        </w:rPr>
        <w:tab/>
        <w:t>Przedłużenie terminu związania ofertą wymaga złożenia przez wykonawcę pisemnego oświadczenia o wyrażeniu zgody na przedłużenie terminu związania ofertą.</w:t>
      </w:r>
    </w:p>
    <w:p w14:paraId="1DC1C780" w14:textId="77777777" w:rsidR="003B62AD" w:rsidRPr="003B62AD" w:rsidRDefault="003B62AD" w:rsidP="008450DF">
      <w:pPr>
        <w:numPr>
          <w:ilvl w:val="0"/>
          <w:numId w:val="8"/>
        </w:numPr>
        <w:tabs>
          <w:tab w:val="clear" w:pos="1800"/>
          <w:tab w:val="left" w:pos="284"/>
          <w:tab w:val="num" w:pos="426"/>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Odmowa wyrażenia zgody na przedłużenie terminu związania ofertą nie powoduje utraty wadium.</w:t>
      </w:r>
    </w:p>
    <w:p w14:paraId="2E0F33DF" w14:textId="77777777" w:rsidR="003B62AD" w:rsidRPr="003B62AD" w:rsidRDefault="003B62AD" w:rsidP="003B62AD">
      <w:pPr>
        <w:numPr>
          <w:ilvl w:val="0"/>
          <w:numId w:val="8"/>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Przedłużenie terminu związania ofertą jest dopuszczalne tylko z jednoczesnym przedłużeniem okresu ważności wadium albo, jeżeli nie jest to możliwe, </w:t>
      </w:r>
      <w:r w:rsidRPr="003B62AD">
        <w:rPr>
          <w:rFonts w:ascii="Times New Roman" w:eastAsia="Times New Roman" w:hAnsi="Times New Roman" w:cs="Times New Roman"/>
          <w:color w:val="000000"/>
          <w:kern w:val="0"/>
          <w:sz w:val="24"/>
          <w:szCs w:val="24"/>
          <w:lang w:eastAsia="pl-PL"/>
          <w14:ligatures w14:val="none"/>
        </w:rPr>
        <w:br/>
        <w:t>z wniesieniem nowego wadium na przedłużony okres związania ofertą.</w:t>
      </w:r>
    </w:p>
    <w:p w14:paraId="1845B899"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eastAsia="pl-PL"/>
          <w14:ligatures w14:val="none"/>
        </w:rPr>
        <w:t>SPOSÓB</w:t>
      </w:r>
      <w:r w:rsidRPr="003B62AD">
        <w:rPr>
          <w:rFonts w:ascii="Times New Roman" w:eastAsia="Verdana" w:hAnsi="Times New Roman" w:cs="Times New Roman"/>
          <w:b/>
          <w:kern w:val="0"/>
          <w:sz w:val="24"/>
          <w:szCs w:val="24"/>
          <w:lang w:val="cs-CZ" w:eastAsia="pl-PL"/>
          <w14:ligatures w14:val="none"/>
        </w:rPr>
        <w:t xml:space="preserve"> I TERMIN SKŁADANIA I OTWARCIA OFERT</w:t>
      </w:r>
    </w:p>
    <w:p w14:paraId="45C77D1B" w14:textId="6C3A1183" w:rsidR="003B62AD" w:rsidRPr="003B62AD" w:rsidRDefault="003B62AD" w:rsidP="008450DF">
      <w:pPr>
        <w:numPr>
          <w:ilvl w:val="0"/>
          <w:numId w:val="10"/>
        </w:numPr>
        <w:tabs>
          <w:tab w:val="clear" w:pos="2340"/>
          <w:tab w:val="left" w:pos="284"/>
          <w:tab w:val="num" w:pos="426"/>
        </w:tabs>
        <w:spacing w:before="240" w:after="0" w:line="360" w:lineRule="auto"/>
        <w:ind w:left="284" w:hanging="284"/>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Ofertę należy złożyć poprzez Platformę </w:t>
      </w:r>
      <w:r w:rsidRPr="003B62AD">
        <w:rPr>
          <w:rFonts w:ascii="Times New Roman" w:eastAsia="Times New Roman" w:hAnsi="Times New Roman" w:cs="Times New Roman"/>
          <w:b/>
          <w:kern w:val="0"/>
          <w:sz w:val="24"/>
          <w:szCs w:val="24"/>
          <w:lang w:eastAsia="pl-PL"/>
          <w14:ligatures w14:val="none"/>
        </w:rPr>
        <w:t>do dnia</w:t>
      </w:r>
      <w:r w:rsidR="008450DF">
        <w:rPr>
          <w:rFonts w:ascii="Times New Roman" w:eastAsia="Times New Roman" w:hAnsi="Times New Roman" w:cs="Times New Roman"/>
          <w:b/>
          <w:kern w:val="0"/>
          <w:sz w:val="24"/>
          <w:szCs w:val="24"/>
          <w:lang w:eastAsia="pl-PL"/>
          <w14:ligatures w14:val="none"/>
        </w:rPr>
        <w:t xml:space="preserve"> 22.08.</w:t>
      </w:r>
      <w:r w:rsidRPr="003B62AD">
        <w:rPr>
          <w:rFonts w:ascii="Times New Roman" w:eastAsia="Times New Roman" w:hAnsi="Times New Roman" w:cs="Times New Roman"/>
          <w:b/>
          <w:bCs/>
          <w:caps/>
          <w:kern w:val="0"/>
          <w:sz w:val="24"/>
          <w:szCs w:val="24"/>
          <w:lang w:eastAsia="pl-PL"/>
          <w14:ligatures w14:val="none"/>
        </w:rPr>
        <w:t xml:space="preserve">2023 </w:t>
      </w:r>
      <w:r w:rsidRPr="003B62AD">
        <w:rPr>
          <w:rFonts w:ascii="Times New Roman" w:eastAsia="Times New Roman" w:hAnsi="Times New Roman" w:cs="Times New Roman"/>
          <w:b/>
          <w:bCs/>
          <w:kern w:val="0"/>
          <w:sz w:val="24"/>
          <w:szCs w:val="24"/>
          <w:lang w:eastAsia="pl-PL"/>
          <w14:ligatures w14:val="none"/>
        </w:rPr>
        <w:t>r</w:t>
      </w:r>
      <w:r w:rsidRPr="003B62AD">
        <w:rPr>
          <w:rFonts w:ascii="Times New Roman" w:eastAsia="Times New Roman" w:hAnsi="Times New Roman" w:cs="Times New Roman"/>
          <w:b/>
          <w:kern w:val="0"/>
          <w:sz w:val="24"/>
          <w:szCs w:val="24"/>
          <w:lang w:eastAsia="pl-PL"/>
          <w14:ligatures w14:val="none"/>
        </w:rPr>
        <w:t>. do godziny</w:t>
      </w:r>
      <w:r w:rsidR="008450DF">
        <w:rPr>
          <w:rFonts w:ascii="Times New Roman" w:eastAsia="Times New Roman" w:hAnsi="Times New Roman" w:cs="Times New Roman"/>
          <w:b/>
          <w:kern w:val="0"/>
          <w:sz w:val="24"/>
          <w:szCs w:val="24"/>
          <w:lang w:eastAsia="pl-PL"/>
          <w14:ligatures w14:val="none"/>
        </w:rPr>
        <w:t xml:space="preserve"> 12</w:t>
      </w:r>
      <w:r w:rsidRPr="003B62AD">
        <w:rPr>
          <w:rFonts w:ascii="Times New Roman" w:eastAsia="Times New Roman" w:hAnsi="Times New Roman" w:cs="Times New Roman"/>
          <w:b/>
          <w:bCs/>
          <w:kern w:val="0"/>
          <w:sz w:val="24"/>
          <w:szCs w:val="24"/>
          <w:lang w:eastAsia="pl-PL"/>
          <w14:ligatures w14:val="none"/>
        </w:rPr>
        <w:t>:00</w:t>
      </w:r>
      <w:r w:rsidRPr="003B62AD">
        <w:rPr>
          <w:rFonts w:ascii="Times New Roman" w:eastAsia="Times New Roman" w:hAnsi="Times New Roman" w:cs="Times New Roman"/>
          <w:kern w:val="0"/>
          <w:sz w:val="24"/>
          <w:szCs w:val="24"/>
          <w:lang w:eastAsia="pl-PL"/>
          <w14:ligatures w14:val="none"/>
        </w:rPr>
        <w:t>.</w:t>
      </w:r>
      <w:r w:rsidR="008A7B39" w:rsidRPr="008A7B39">
        <w:rPr>
          <w:rFonts w:ascii="Times New Roman" w:hAnsi="Times New Roman" w:cs="Times New Roman"/>
        </w:rPr>
        <w:t xml:space="preserve"> </w:t>
      </w:r>
      <w:hyperlink r:id="rId28" w:history="1">
        <w:r w:rsidR="008A7B39" w:rsidRPr="008A7B39">
          <w:rPr>
            <w:rStyle w:val="Hipercze"/>
            <w:rFonts w:ascii="Times New Roman" w:hAnsi="Times New Roman" w:cs="Times New Roman"/>
            <w:color w:val="auto"/>
          </w:rPr>
          <w:t xml:space="preserve">https://platformazakupowa.pl/transakcja/805818 </w:t>
        </w:r>
      </w:hyperlink>
    </w:p>
    <w:p w14:paraId="11173F24" w14:textId="77777777" w:rsidR="003B62AD" w:rsidRPr="003B62AD" w:rsidRDefault="003B62AD" w:rsidP="008450DF">
      <w:pPr>
        <w:numPr>
          <w:ilvl w:val="0"/>
          <w:numId w:val="10"/>
        </w:numPr>
        <w:tabs>
          <w:tab w:val="clear" w:pos="2340"/>
          <w:tab w:val="left" w:pos="426"/>
          <w:tab w:val="left" w:pos="567"/>
        </w:tabs>
        <w:spacing w:after="0" w:line="360" w:lineRule="auto"/>
        <w:ind w:left="284" w:hanging="284"/>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O terminie złożenia oferty decyduje czas pełnego przeprocesowania transakcji na platformie zakupowej.</w:t>
      </w:r>
    </w:p>
    <w:p w14:paraId="43DE02BF" w14:textId="4C8F0639" w:rsidR="003B62AD" w:rsidRPr="003B62AD" w:rsidRDefault="003B62AD" w:rsidP="008450DF">
      <w:pPr>
        <w:numPr>
          <w:ilvl w:val="0"/>
          <w:numId w:val="10"/>
        </w:numPr>
        <w:tabs>
          <w:tab w:val="clear" w:pos="2340"/>
          <w:tab w:val="left" w:pos="284"/>
          <w:tab w:val="num" w:pos="426"/>
        </w:tabs>
        <w:spacing w:after="0" w:line="360" w:lineRule="auto"/>
        <w:ind w:left="284" w:hanging="284"/>
        <w:jc w:val="both"/>
        <w:rPr>
          <w:rFonts w:ascii="Times New Roman" w:eastAsia="Times New Roman" w:hAnsi="Times New Roman" w:cs="Times New Roman"/>
          <w:b/>
          <w:bCs/>
          <w:kern w:val="0"/>
          <w:sz w:val="24"/>
          <w:szCs w:val="24"/>
          <w:lang w:eastAsia="pl-PL"/>
          <w14:ligatures w14:val="none"/>
        </w:rPr>
      </w:pPr>
      <w:r w:rsidRPr="003B62AD">
        <w:rPr>
          <w:rFonts w:ascii="Times New Roman" w:eastAsia="Times New Roman" w:hAnsi="Times New Roman" w:cs="Times New Roman"/>
          <w:b/>
          <w:bCs/>
          <w:kern w:val="0"/>
          <w:sz w:val="24"/>
          <w:szCs w:val="24"/>
          <w:lang w:eastAsia="pl-PL"/>
          <w14:ligatures w14:val="none"/>
        </w:rPr>
        <w:tab/>
        <w:t xml:space="preserve">Otwarcie ofert nastąpi w dniu </w:t>
      </w:r>
      <w:r w:rsidR="00C953DD">
        <w:rPr>
          <w:rFonts w:ascii="Times New Roman" w:eastAsia="Times New Roman" w:hAnsi="Times New Roman" w:cs="Times New Roman"/>
          <w:b/>
          <w:bCs/>
          <w:caps/>
          <w:kern w:val="0"/>
          <w:sz w:val="24"/>
          <w:szCs w:val="24"/>
          <w:lang w:eastAsia="pl-PL"/>
          <w14:ligatures w14:val="none"/>
        </w:rPr>
        <w:t xml:space="preserve">  </w:t>
      </w:r>
      <w:r w:rsidR="008450DF">
        <w:rPr>
          <w:rFonts w:ascii="Times New Roman" w:eastAsia="Times New Roman" w:hAnsi="Times New Roman" w:cs="Times New Roman"/>
          <w:b/>
          <w:bCs/>
          <w:caps/>
          <w:kern w:val="0"/>
          <w:sz w:val="24"/>
          <w:szCs w:val="24"/>
          <w:lang w:eastAsia="pl-PL"/>
          <w14:ligatures w14:val="none"/>
        </w:rPr>
        <w:t>22.08.</w:t>
      </w:r>
      <w:r w:rsidRPr="003B62AD">
        <w:rPr>
          <w:rFonts w:ascii="Times New Roman" w:eastAsia="Times New Roman" w:hAnsi="Times New Roman" w:cs="Times New Roman"/>
          <w:b/>
          <w:bCs/>
          <w:caps/>
          <w:kern w:val="0"/>
          <w:sz w:val="24"/>
          <w:szCs w:val="24"/>
          <w:lang w:eastAsia="pl-PL"/>
          <w14:ligatures w14:val="none"/>
        </w:rPr>
        <w:t>2023</w:t>
      </w:r>
      <w:r w:rsidRPr="003B62AD">
        <w:rPr>
          <w:rFonts w:ascii="Times New Roman" w:eastAsia="Times New Roman" w:hAnsi="Times New Roman" w:cs="Times New Roman"/>
          <w:b/>
          <w:bCs/>
          <w:kern w:val="0"/>
          <w:sz w:val="24"/>
          <w:szCs w:val="24"/>
          <w:lang w:eastAsia="pl-PL"/>
          <w14:ligatures w14:val="none"/>
        </w:rPr>
        <w:t xml:space="preserve"> r. o godzinie </w:t>
      </w:r>
      <w:r w:rsidR="00C953DD">
        <w:rPr>
          <w:rFonts w:ascii="Times New Roman" w:eastAsia="Times New Roman" w:hAnsi="Times New Roman" w:cs="Times New Roman"/>
          <w:b/>
          <w:bCs/>
          <w:caps/>
          <w:kern w:val="0"/>
          <w:sz w:val="24"/>
          <w:szCs w:val="24"/>
          <w:lang w:eastAsia="pl-PL"/>
          <w14:ligatures w14:val="none"/>
        </w:rPr>
        <w:t xml:space="preserve"> </w:t>
      </w:r>
      <w:r w:rsidR="008450DF">
        <w:rPr>
          <w:rFonts w:ascii="Times New Roman" w:eastAsia="Times New Roman" w:hAnsi="Times New Roman" w:cs="Times New Roman"/>
          <w:b/>
          <w:bCs/>
          <w:caps/>
          <w:kern w:val="0"/>
          <w:sz w:val="24"/>
          <w:szCs w:val="24"/>
          <w:lang w:eastAsia="pl-PL"/>
          <w14:ligatures w14:val="none"/>
        </w:rPr>
        <w:t>12</w:t>
      </w:r>
      <w:r w:rsidR="00C953DD">
        <w:rPr>
          <w:rFonts w:ascii="Times New Roman" w:eastAsia="Times New Roman" w:hAnsi="Times New Roman" w:cs="Times New Roman"/>
          <w:b/>
          <w:bCs/>
          <w:caps/>
          <w:kern w:val="0"/>
          <w:sz w:val="24"/>
          <w:szCs w:val="24"/>
          <w:lang w:eastAsia="pl-PL"/>
          <w14:ligatures w14:val="none"/>
        </w:rPr>
        <w:t xml:space="preserve"> </w:t>
      </w:r>
      <w:r w:rsidRPr="003B62AD">
        <w:rPr>
          <w:rFonts w:ascii="Times New Roman" w:eastAsia="Times New Roman" w:hAnsi="Times New Roman" w:cs="Times New Roman"/>
          <w:b/>
          <w:bCs/>
          <w:kern w:val="0"/>
          <w:sz w:val="24"/>
          <w:szCs w:val="24"/>
          <w:lang w:eastAsia="pl-PL"/>
          <w14:ligatures w14:val="none"/>
        </w:rPr>
        <w:t xml:space="preserve">:30.  </w:t>
      </w:r>
    </w:p>
    <w:p w14:paraId="371C3BD8" w14:textId="77777777" w:rsidR="003B62AD" w:rsidRPr="003B62AD" w:rsidRDefault="003B62AD" w:rsidP="008450DF">
      <w:pPr>
        <w:numPr>
          <w:ilvl w:val="0"/>
          <w:numId w:val="10"/>
        </w:numPr>
        <w:tabs>
          <w:tab w:val="clear" w:pos="2340"/>
          <w:tab w:val="left" w:pos="284"/>
          <w:tab w:val="num" w:pos="426"/>
        </w:tabs>
        <w:spacing w:after="0" w:line="360" w:lineRule="auto"/>
        <w:ind w:left="284" w:hanging="284"/>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Najpóźniej przed otwarciem ofert, udostępnia się na stronie internetowej prowadzonego postępowania informację o kwocie, jaką zamierza się przeznaczyć na sfinansowanie zamówienia. </w:t>
      </w:r>
    </w:p>
    <w:p w14:paraId="51309ADE" w14:textId="77777777" w:rsidR="003B62AD" w:rsidRPr="003B62AD" w:rsidRDefault="003B62AD" w:rsidP="008450DF">
      <w:pPr>
        <w:numPr>
          <w:ilvl w:val="0"/>
          <w:numId w:val="10"/>
        </w:numPr>
        <w:tabs>
          <w:tab w:val="clear" w:pos="2340"/>
          <w:tab w:val="left" w:pos="284"/>
          <w:tab w:val="num" w:pos="426"/>
        </w:tabs>
        <w:spacing w:after="0" w:line="360" w:lineRule="auto"/>
        <w:ind w:left="284" w:hanging="284"/>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 xml:space="preserve">Niezwłocznie po otwarciu ofert, udostępnia się na stronie internetowej prowadzonego postępowania informacje o: </w:t>
      </w:r>
    </w:p>
    <w:p w14:paraId="50B228D7" w14:textId="77777777" w:rsidR="003B62AD" w:rsidRPr="003B62AD" w:rsidRDefault="003B62AD" w:rsidP="003B62AD">
      <w:pPr>
        <w:spacing w:after="0" w:line="360"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1)</w:t>
      </w:r>
      <w:r w:rsidRPr="003B62AD">
        <w:rPr>
          <w:rFonts w:ascii="Times New Roman" w:eastAsia="Times New Roman" w:hAnsi="Times New Roman" w:cs="Times New Roman"/>
          <w:kern w:val="0"/>
          <w:sz w:val="24"/>
          <w:szCs w:val="24"/>
          <w:lang w:eastAsia="pl-PL"/>
          <w14:ligatures w14:val="none"/>
        </w:rPr>
        <w:tab/>
        <w:t xml:space="preserve">nazwach albo imionach i nazwiskach oraz siedzibach lub miejscach prowadzonej działalności gospodarczej albo miejscach zamieszkania wykonawców, których oferty zostały otwarte; </w:t>
      </w:r>
    </w:p>
    <w:p w14:paraId="5DD5930D" w14:textId="77777777" w:rsidR="003B62AD" w:rsidRPr="003B62AD" w:rsidRDefault="003B62AD" w:rsidP="003B62AD">
      <w:pPr>
        <w:spacing w:after="0" w:line="360"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lastRenderedPageBreak/>
        <w:t>2)</w:t>
      </w:r>
      <w:r w:rsidRPr="003B62AD">
        <w:rPr>
          <w:rFonts w:ascii="Times New Roman" w:eastAsia="Times New Roman" w:hAnsi="Times New Roman" w:cs="Times New Roman"/>
          <w:kern w:val="0"/>
          <w:sz w:val="24"/>
          <w:szCs w:val="24"/>
          <w:lang w:eastAsia="pl-PL"/>
          <w14:ligatures w14:val="none"/>
        </w:rPr>
        <w:tab/>
        <w:t>cenach lub kosztach zawartych w ofertach.</w:t>
      </w:r>
    </w:p>
    <w:p w14:paraId="6577367B" w14:textId="77777777" w:rsidR="003B62AD" w:rsidRPr="003B62AD" w:rsidRDefault="003B62AD" w:rsidP="008450DF">
      <w:pPr>
        <w:numPr>
          <w:ilvl w:val="0"/>
          <w:numId w:val="18"/>
        </w:numPr>
        <w:pBdr>
          <w:bottom w:val="double" w:sz="4" w:space="1" w:color="auto"/>
        </w:pBdr>
        <w:shd w:val="clear" w:color="auto" w:fill="DAEEF3"/>
        <w:tabs>
          <w:tab w:val="left" w:pos="426"/>
          <w:tab w:val="left" w:pos="567"/>
        </w:tabs>
        <w:spacing w:before="36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tab/>
        <w:t>OPIS KRYTERIÓW OCENY OFERT, WRAZ Z PODANIEM WAG TYCH KRYTERIÓW I SPOSOBU OCENY OFERT</w:t>
      </w:r>
    </w:p>
    <w:p w14:paraId="297207F1" w14:textId="77777777" w:rsidR="003B62AD" w:rsidRPr="003B62AD" w:rsidRDefault="003B62AD" w:rsidP="008450DF">
      <w:pPr>
        <w:numPr>
          <w:ilvl w:val="0"/>
          <w:numId w:val="21"/>
        </w:numPr>
        <w:tabs>
          <w:tab w:val="clear" w:pos="1800"/>
          <w:tab w:val="num" w:pos="567"/>
        </w:tabs>
        <w:spacing w:before="240" w:after="0" w:line="276" w:lineRule="auto"/>
        <w:ind w:left="426" w:hanging="426"/>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Przy wyborze najkorzystniejszej oferty Zamawiający będzie się kierował następującymi kryteriami oceny ofert:</w:t>
      </w:r>
    </w:p>
    <w:p w14:paraId="16A77AAD" w14:textId="77777777" w:rsidR="003B62AD" w:rsidRPr="003B62AD" w:rsidRDefault="003B62AD" w:rsidP="003B62AD">
      <w:pPr>
        <w:numPr>
          <w:ilvl w:val="0"/>
          <w:numId w:val="24"/>
        </w:numPr>
        <w:spacing w:after="0" w:line="276" w:lineRule="auto"/>
        <w:ind w:left="924" w:hanging="476"/>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ab/>
        <w:t>Cena (C)</w:t>
      </w:r>
      <w:r w:rsidRPr="003B62AD">
        <w:rPr>
          <w:rFonts w:ascii="Times New Roman" w:eastAsia="Times New Roman" w:hAnsi="Times New Roman" w:cs="Times New Roman"/>
          <w:kern w:val="0"/>
          <w:sz w:val="24"/>
          <w:szCs w:val="24"/>
          <w:lang w:eastAsia="pl-PL"/>
          <w14:ligatures w14:val="none"/>
        </w:rPr>
        <w:t xml:space="preserve"> – waga kryterium 60%;</w:t>
      </w:r>
    </w:p>
    <w:p w14:paraId="3219F552" w14:textId="77777777" w:rsidR="003B62AD" w:rsidRPr="003B62AD" w:rsidRDefault="003B62AD" w:rsidP="003B62AD">
      <w:pPr>
        <w:numPr>
          <w:ilvl w:val="0"/>
          <w:numId w:val="24"/>
        </w:numPr>
        <w:spacing w:after="0" w:line="276" w:lineRule="auto"/>
        <w:ind w:left="924" w:hanging="476"/>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ab/>
      </w:r>
      <w:bookmarkStart w:id="13" w:name="_Hlk71699320"/>
      <w:r w:rsidRPr="003B62AD">
        <w:rPr>
          <w:rFonts w:ascii="Times New Roman" w:eastAsia="Times New Roman" w:hAnsi="Times New Roman" w:cs="Times New Roman"/>
          <w:b/>
          <w:kern w:val="0"/>
          <w:sz w:val="24"/>
          <w:szCs w:val="24"/>
          <w:lang w:eastAsia="pl-PL"/>
          <w14:ligatures w14:val="none"/>
        </w:rPr>
        <w:t xml:space="preserve">Okres udzielonej gwarancji </w:t>
      </w:r>
      <w:r w:rsidRPr="003B62AD">
        <w:rPr>
          <w:rFonts w:ascii="Times New Roman" w:eastAsia="Times New Roman" w:hAnsi="Times New Roman" w:cs="Times New Roman"/>
          <w:b/>
          <w:bCs/>
          <w:kern w:val="0"/>
          <w:sz w:val="24"/>
          <w:szCs w:val="24"/>
          <w:lang w:eastAsia="pl-PL"/>
          <w14:ligatures w14:val="none"/>
        </w:rPr>
        <w:t xml:space="preserve">w zakresie prac związanych z zielenią </w:t>
      </w:r>
    </w:p>
    <w:p w14:paraId="28E526A7" w14:textId="334F007C" w:rsidR="003B62AD" w:rsidRPr="003B62AD" w:rsidRDefault="006E4562" w:rsidP="003B62AD">
      <w:pPr>
        <w:spacing w:after="0" w:line="276" w:lineRule="auto"/>
        <w:ind w:left="924"/>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b/>
          <w:kern w:val="0"/>
          <w:sz w:val="24"/>
          <w:szCs w:val="24"/>
          <w:lang w:eastAsia="pl-PL"/>
          <w14:ligatures w14:val="none"/>
        </w:rPr>
        <w:t xml:space="preserve">       </w:t>
      </w:r>
      <w:r w:rsidR="003B62AD" w:rsidRPr="003B62AD">
        <w:rPr>
          <w:rFonts w:ascii="Times New Roman" w:eastAsia="Times New Roman" w:hAnsi="Times New Roman" w:cs="Times New Roman"/>
          <w:b/>
          <w:kern w:val="0"/>
          <w:sz w:val="24"/>
          <w:szCs w:val="24"/>
          <w:lang w:eastAsia="pl-PL"/>
          <w14:ligatures w14:val="none"/>
        </w:rPr>
        <w:t>(G</w:t>
      </w:r>
      <w:r w:rsidR="003B62AD" w:rsidRPr="003B62AD">
        <w:rPr>
          <w:rFonts w:ascii="Times New Roman" w:eastAsia="Times New Roman" w:hAnsi="Times New Roman" w:cs="Times New Roman"/>
          <w:b/>
          <w:bCs/>
          <w:kern w:val="0"/>
          <w:sz w:val="24"/>
          <w:szCs w:val="24"/>
          <w:lang w:eastAsia="pl-PL"/>
          <w14:ligatures w14:val="none"/>
        </w:rPr>
        <w:t xml:space="preserve">) </w:t>
      </w:r>
      <w:bookmarkEnd w:id="13"/>
      <w:r w:rsidR="003B62AD" w:rsidRPr="003B62AD">
        <w:rPr>
          <w:rFonts w:ascii="Times New Roman" w:eastAsia="Times New Roman" w:hAnsi="Times New Roman" w:cs="Times New Roman"/>
          <w:kern w:val="0"/>
          <w:sz w:val="24"/>
          <w:szCs w:val="24"/>
          <w:lang w:eastAsia="pl-PL"/>
          <w14:ligatures w14:val="none"/>
        </w:rPr>
        <w:t>- waga kryterium 40%.</w:t>
      </w:r>
    </w:p>
    <w:p w14:paraId="7A08A2AA" w14:textId="77777777" w:rsidR="003B62AD" w:rsidRPr="003B62AD" w:rsidRDefault="003B62AD" w:rsidP="003B62AD">
      <w:pPr>
        <w:spacing w:after="0" w:line="276" w:lineRule="auto"/>
        <w:rPr>
          <w:rFonts w:ascii="Times New Roman" w:eastAsia="Times New Roman" w:hAnsi="Times New Roman" w:cs="Times New Roman"/>
          <w:kern w:val="0"/>
          <w:sz w:val="24"/>
          <w:szCs w:val="24"/>
          <w:lang w:eastAsia="pl-PL"/>
          <w14:ligatures w14:val="none"/>
        </w:rPr>
      </w:pPr>
    </w:p>
    <w:p w14:paraId="38555755" w14:textId="77777777" w:rsidR="003B62AD" w:rsidRPr="003B62AD" w:rsidRDefault="003B62AD" w:rsidP="003B62AD">
      <w:pPr>
        <w:numPr>
          <w:ilvl w:val="0"/>
          <w:numId w:val="25"/>
        </w:numPr>
        <w:spacing w:after="0" w:line="276" w:lineRule="auto"/>
        <w:ind w:left="910" w:hanging="484"/>
        <w:contextualSpacing/>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ab/>
        <w:t>Cena (C) – waga 60%</w:t>
      </w:r>
    </w:p>
    <w:p w14:paraId="3D043038" w14:textId="77777777" w:rsidR="003B62AD" w:rsidRPr="003B62AD" w:rsidRDefault="003B62AD" w:rsidP="003B62AD">
      <w:pPr>
        <w:spacing w:after="0" w:line="276" w:lineRule="auto"/>
        <w:ind w:left="708"/>
        <w:contextualSpacing/>
        <w:jc w:val="both"/>
        <w:rPr>
          <w:rFonts w:ascii="Times New Roman" w:eastAsia="Times New Roman" w:hAnsi="Times New Roman" w:cs="Times New Roman"/>
          <w:b/>
          <w:kern w:val="0"/>
          <w:sz w:val="24"/>
          <w:szCs w:val="24"/>
          <w:lang w:eastAsia="pl-PL"/>
          <w14:ligatures w14:val="none"/>
        </w:rPr>
      </w:pPr>
    </w:p>
    <w:p w14:paraId="64BAB41A" w14:textId="77777777" w:rsidR="003B62AD" w:rsidRPr="003B62AD" w:rsidRDefault="003B62AD" w:rsidP="003B62AD">
      <w:pPr>
        <w:spacing w:after="0" w:line="276" w:lineRule="auto"/>
        <w:ind w:left="708"/>
        <w:contextualSpacing/>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Kryterium „Cena” będzie rozpatrywana na podstawie ceny brutto za wykonanie przedmiotu zamówienia, podanej przez Wykonawcę w Formularzu oferty.</w:t>
      </w:r>
    </w:p>
    <w:p w14:paraId="699C2887" w14:textId="77777777" w:rsidR="003B62AD" w:rsidRPr="003B62AD" w:rsidRDefault="003B62AD" w:rsidP="003B62AD">
      <w:pPr>
        <w:spacing w:after="0" w:line="276" w:lineRule="auto"/>
        <w:ind w:left="708"/>
        <w:contextualSpacing/>
        <w:jc w:val="both"/>
        <w:rPr>
          <w:rFonts w:ascii="Times New Roman" w:eastAsia="Times New Roman" w:hAnsi="Times New Roman" w:cs="Times New Roman"/>
          <w:b/>
          <w:kern w:val="0"/>
          <w:sz w:val="24"/>
          <w:szCs w:val="24"/>
          <w:lang w:eastAsia="pl-PL"/>
          <w14:ligatures w14:val="none"/>
        </w:rPr>
      </w:pPr>
    </w:p>
    <w:p w14:paraId="26CBB024" w14:textId="77777777" w:rsidR="003B62AD" w:rsidRPr="003B62AD" w:rsidRDefault="003B62AD" w:rsidP="003B62AD">
      <w:pPr>
        <w:spacing w:after="0" w:line="276" w:lineRule="auto"/>
        <w:ind w:left="708"/>
        <w:contextualSpacing/>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Zamawiający ofercie o najniższej cenie spośród ofert ocenianych przyzna 60 punktów a każdej następnej zostanie przyporządkowana liczba punktów proporcjonalnie mniejsza, według wzoru:</w:t>
      </w:r>
    </w:p>
    <w:p w14:paraId="6F311A89" w14:textId="77777777" w:rsidR="003B62AD" w:rsidRPr="003B62AD" w:rsidRDefault="003B62AD" w:rsidP="003B62AD">
      <w:pPr>
        <w:tabs>
          <w:tab w:val="right" w:pos="9070"/>
        </w:tabs>
        <w:spacing w:before="240" w:after="0" w:line="276" w:lineRule="auto"/>
        <w:ind w:left="2124"/>
        <w:jc w:val="both"/>
        <w:rPr>
          <w:rFonts w:ascii="Times New Roman" w:eastAsia="Times New Roman" w:hAnsi="Times New Roman" w:cs="Times New Roman"/>
          <w:bCs/>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cena najniższa brutto*</w:t>
      </w:r>
      <w:r w:rsidRPr="003B62AD">
        <w:rPr>
          <w:rFonts w:ascii="Times New Roman" w:eastAsia="Times New Roman" w:hAnsi="Times New Roman" w:cs="Times New Roman"/>
          <w:bCs/>
          <w:kern w:val="0"/>
          <w:sz w:val="24"/>
          <w:szCs w:val="24"/>
          <w:lang w:eastAsia="pl-PL"/>
          <w14:ligatures w14:val="none"/>
        </w:rPr>
        <w:tab/>
      </w:r>
    </w:p>
    <w:p w14:paraId="49D3E238" w14:textId="77777777" w:rsidR="003B62AD" w:rsidRPr="003B62AD" w:rsidRDefault="003B62AD" w:rsidP="003B62AD">
      <w:pPr>
        <w:spacing w:after="0" w:line="276" w:lineRule="auto"/>
        <w:ind w:left="1080"/>
        <w:jc w:val="both"/>
        <w:rPr>
          <w:rFonts w:ascii="Times New Roman" w:eastAsia="Times New Roman" w:hAnsi="Times New Roman" w:cs="Times New Roman"/>
          <w:bCs/>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xml:space="preserve">C = </w:t>
      </w:r>
      <w:r w:rsidRPr="003B62AD">
        <w:rPr>
          <w:rFonts w:ascii="Times New Roman" w:eastAsia="Times New Roman" w:hAnsi="Times New Roman" w:cs="Times New Roman"/>
          <w:bCs/>
          <w:strike/>
          <w:kern w:val="0"/>
          <w:sz w:val="24"/>
          <w:szCs w:val="24"/>
          <w:lang w:eastAsia="pl-PL"/>
          <w14:ligatures w14:val="none"/>
        </w:rPr>
        <w:t xml:space="preserve">------------------------------------------------ </w:t>
      </w:r>
      <w:r w:rsidRPr="003B62AD">
        <w:rPr>
          <w:rFonts w:ascii="Times New Roman" w:eastAsia="Times New Roman" w:hAnsi="Times New Roman" w:cs="Times New Roman"/>
          <w:bCs/>
          <w:kern w:val="0"/>
          <w:sz w:val="24"/>
          <w:szCs w:val="24"/>
          <w:lang w:eastAsia="pl-PL"/>
          <w14:ligatures w14:val="none"/>
        </w:rPr>
        <w:t xml:space="preserve">  x 100 pkt x </w:t>
      </w:r>
      <w:r w:rsidRPr="003B62AD">
        <w:rPr>
          <w:rFonts w:ascii="Times New Roman" w:eastAsia="Times New Roman" w:hAnsi="Times New Roman" w:cs="Times New Roman"/>
          <w:bCs/>
          <w:caps/>
          <w:kern w:val="0"/>
          <w:sz w:val="24"/>
          <w:szCs w:val="24"/>
          <w:lang w:eastAsia="pl-PL"/>
          <w14:ligatures w14:val="none"/>
        </w:rPr>
        <w:t>60</w:t>
      </w:r>
      <w:r w:rsidRPr="003B62AD">
        <w:rPr>
          <w:rFonts w:ascii="Times New Roman" w:eastAsia="Times New Roman" w:hAnsi="Times New Roman" w:cs="Times New Roman"/>
          <w:bCs/>
          <w:kern w:val="0"/>
          <w:sz w:val="24"/>
          <w:szCs w:val="24"/>
          <w:lang w:eastAsia="pl-PL"/>
          <w14:ligatures w14:val="none"/>
        </w:rPr>
        <w:t>%</w:t>
      </w:r>
    </w:p>
    <w:p w14:paraId="609A6046" w14:textId="77777777" w:rsidR="003B62AD" w:rsidRPr="003B62AD" w:rsidRDefault="003B62AD" w:rsidP="003B62AD">
      <w:pPr>
        <w:spacing w:after="0" w:line="276" w:lineRule="auto"/>
        <w:ind w:left="1736"/>
        <w:jc w:val="both"/>
        <w:rPr>
          <w:rFonts w:ascii="Times New Roman" w:eastAsia="Times New Roman" w:hAnsi="Times New Roman" w:cs="Times New Roman"/>
          <w:bCs/>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xml:space="preserve">  cena oferty ocenianej brutto</w:t>
      </w:r>
    </w:p>
    <w:p w14:paraId="1D6C46C8" w14:textId="77777777" w:rsidR="003B62AD" w:rsidRPr="003B62AD" w:rsidRDefault="003B62AD" w:rsidP="003B62AD">
      <w:pPr>
        <w:spacing w:before="240" w:after="0" w:line="276" w:lineRule="auto"/>
        <w:ind w:left="372" w:firstLine="708"/>
        <w:jc w:val="both"/>
        <w:rPr>
          <w:rFonts w:ascii="Times New Roman" w:eastAsia="Times New Roman" w:hAnsi="Times New Roman" w:cs="Times New Roman"/>
          <w:bCs/>
          <w:kern w:val="0"/>
          <w:sz w:val="24"/>
          <w:szCs w:val="24"/>
          <w:lang w:eastAsia="pl-PL"/>
          <w14:ligatures w14:val="none"/>
        </w:rPr>
      </w:pPr>
      <w:r w:rsidRPr="003B62AD">
        <w:rPr>
          <w:rFonts w:ascii="Times New Roman" w:eastAsia="Times New Roman" w:hAnsi="Times New Roman" w:cs="Times New Roman"/>
          <w:bCs/>
          <w:kern w:val="0"/>
          <w:sz w:val="24"/>
          <w:szCs w:val="24"/>
          <w:lang w:eastAsia="pl-PL"/>
          <w14:ligatures w14:val="none"/>
        </w:rPr>
        <w:t>* spośród wszystkich złożonych ofert niepodlegających odrzuceniu</w:t>
      </w:r>
      <w:r w:rsidRPr="003B62AD">
        <w:rPr>
          <w:rFonts w:ascii="Times New Roman" w:eastAsia="Times New Roman" w:hAnsi="Times New Roman" w:cs="Times New Roman"/>
          <w:kern w:val="0"/>
          <w:sz w:val="24"/>
          <w:szCs w:val="24"/>
          <w:lang w:eastAsia="pl-PL"/>
          <w14:ligatures w14:val="none"/>
        </w:rPr>
        <w:br/>
      </w:r>
    </w:p>
    <w:p w14:paraId="5DE428F7" w14:textId="77777777" w:rsidR="003B62AD" w:rsidRPr="003B62AD" w:rsidRDefault="003B62AD" w:rsidP="003B62AD">
      <w:pPr>
        <w:numPr>
          <w:ilvl w:val="0"/>
          <w:numId w:val="25"/>
        </w:numPr>
        <w:spacing w:after="0" w:line="276" w:lineRule="auto"/>
        <w:contextualSpacing/>
        <w:jc w:val="both"/>
        <w:rPr>
          <w:rFonts w:ascii="Times New Roman" w:eastAsia="Times New Roman" w:hAnsi="Times New Roman" w:cs="Times New Roman"/>
          <w:b/>
          <w:bCs/>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 xml:space="preserve">Okres udzielonej gwarancji </w:t>
      </w:r>
      <w:r w:rsidRPr="003B62AD">
        <w:rPr>
          <w:rFonts w:ascii="Times New Roman" w:eastAsia="Times New Roman" w:hAnsi="Times New Roman" w:cs="Times New Roman"/>
          <w:b/>
          <w:bCs/>
          <w:kern w:val="0"/>
          <w:sz w:val="24"/>
          <w:szCs w:val="24"/>
          <w:lang w:eastAsia="pl-PL"/>
          <w14:ligatures w14:val="none"/>
        </w:rPr>
        <w:t xml:space="preserve">w zakresie prac związanych z zielenią (materiał szkółkarski i wykonanie nowych </w:t>
      </w:r>
      <w:proofErr w:type="spellStart"/>
      <w:r w:rsidRPr="003B62AD">
        <w:rPr>
          <w:rFonts w:ascii="Times New Roman" w:eastAsia="Times New Roman" w:hAnsi="Times New Roman" w:cs="Times New Roman"/>
          <w:b/>
          <w:bCs/>
          <w:kern w:val="0"/>
          <w:sz w:val="24"/>
          <w:szCs w:val="24"/>
          <w:lang w:eastAsia="pl-PL"/>
          <w14:ligatures w14:val="none"/>
        </w:rPr>
        <w:t>nasadzeń</w:t>
      </w:r>
      <w:proofErr w:type="spellEnd"/>
      <w:r w:rsidRPr="003B62AD">
        <w:rPr>
          <w:rFonts w:ascii="Times New Roman" w:eastAsia="Times New Roman" w:hAnsi="Times New Roman" w:cs="Times New Roman"/>
          <w:b/>
          <w:bCs/>
          <w:kern w:val="0"/>
          <w:sz w:val="24"/>
          <w:szCs w:val="24"/>
          <w:lang w:eastAsia="pl-PL"/>
          <w14:ligatures w14:val="none"/>
        </w:rPr>
        <w:t xml:space="preserve"> oraz adaptacja istniejącej zieleni)</w:t>
      </w:r>
    </w:p>
    <w:p w14:paraId="1504826B" w14:textId="77777777" w:rsidR="003B62AD" w:rsidRPr="003B62AD" w:rsidRDefault="003B62AD" w:rsidP="003B62AD">
      <w:pPr>
        <w:spacing w:after="0" w:line="276" w:lineRule="auto"/>
        <w:contextualSpacing/>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 xml:space="preserve">                  (G) – waga </w:t>
      </w:r>
      <w:r w:rsidRPr="003B62AD">
        <w:rPr>
          <w:rFonts w:ascii="Times New Roman" w:eastAsia="Times New Roman" w:hAnsi="Times New Roman" w:cs="Times New Roman"/>
          <w:b/>
          <w:bCs/>
          <w:caps/>
          <w:kern w:val="0"/>
          <w:sz w:val="24"/>
          <w:szCs w:val="24"/>
          <w:lang w:eastAsia="pl-PL"/>
          <w14:ligatures w14:val="none"/>
        </w:rPr>
        <w:t>40</w:t>
      </w:r>
      <w:r w:rsidRPr="003B62AD">
        <w:rPr>
          <w:rFonts w:ascii="Times New Roman" w:eastAsia="Times New Roman" w:hAnsi="Times New Roman" w:cs="Times New Roman"/>
          <w:b/>
          <w:kern w:val="0"/>
          <w:sz w:val="24"/>
          <w:szCs w:val="24"/>
          <w:lang w:eastAsia="pl-PL"/>
          <w14:ligatures w14:val="none"/>
        </w:rPr>
        <w:t xml:space="preserve">% </w:t>
      </w:r>
    </w:p>
    <w:p w14:paraId="690C11EB" w14:textId="77777777" w:rsidR="003B62AD" w:rsidRPr="003B62AD" w:rsidRDefault="003B62AD" w:rsidP="003B62AD">
      <w:pPr>
        <w:spacing w:after="0" w:line="276" w:lineRule="auto"/>
        <w:contextualSpacing/>
        <w:jc w:val="both"/>
        <w:rPr>
          <w:rFonts w:ascii="Times New Roman" w:eastAsia="Times New Roman" w:hAnsi="Times New Roman" w:cs="Times New Roman"/>
          <w:b/>
          <w:kern w:val="0"/>
          <w:sz w:val="24"/>
          <w:szCs w:val="24"/>
          <w:lang w:eastAsia="pl-PL"/>
          <w14:ligatures w14:val="none"/>
        </w:rPr>
      </w:pPr>
    </w:p>
    <w:p w14:paraId="0F18566A"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color w:val="000000"/>
          <w:kern w:val="3"/>
          <w:sz w:val="24"/>
          <w:szCs w:val="24"/>
          <w:lang w:eastAsia="ar-SA" w:bidi="hi-IN"/>
          <w14:ligatures w14:val="none"/>
        </w:rPr>
      </w:pPr>
      <w:r w:rsidRPr="003B62AD">
        <w:rPr>
          <w:rFonts w:ascii="Times New Roman" w:eastAsia="Times New Roman" w:hAnsi="Times New Roman" w:cs="Times New Roman"/>
          <w:color w:val="000000"/>
          <w:kern w:val="3"/>
          <w:sz w:val="24"/>
          <w:szCs w:val="24"/>
          <w:lang w:eastAsia="ar-SA" w:bidi="hi-IN"/>
          <w14:ligatures w14:val="none"/>
        </w:rPr>
        <w:t>W przypadku kryterium „Okres udzielonej gwarancji w zakresie prac związanych z zielenią” (G), oferta otrzyma zaokrągloną do dwóch miejsc po przecinku ilość punktów wynikającą z działania:</w:t>
      </w:r>
    </w:p>
    <w:p w14:paraId="33B7E585"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color w:val="000000"/>
          <w:kern w:val="3"/>
          <w:sz w:val="24"/>
          <w:szCs w:val="24"/>
          <w:lang w:val="en-US" w:eastAsia="ar-SA" w:bidi="hi-IN"/>
          <w14:ligatures w14:val="none"/>
        </w:rPr>
      </w:pPr>
      <w:r w:rsidRPr="003B62AD">
        <w:rPr>
          <w:rFonts w:ascii="Times New Roman" w:eastAsia="Times New Roman" w:hAnsi="Times New Roman" w:cs="Times New Roman"/>
          <w:color w:val="000000"/>
          <w:kern w:val="3"/>
          <w:sz w:val="24"/>
          <w:szCs w:val="24"/>
          <w:lang w:val="en-US" w:eastAsia="ar-SA" w:bidi="hi-IN"/>
          <w14:ligatures w14:val="none"/>
        </w:rPr>
        <w:t>Pi (G) = Gi/</w:t>
      </w:r>
      <w:proofErr w:type="spellStart"/>
      <w:r w:rsidRPr="003B62AD">
        <w:rPr>
          <w:rFonts w:ascii="Times New Roman" w:eastAsia="Times New Roman" w:hAnsi="Times New Roman" w:cs="Times New Roman"/>
          <w:color w:val="000000"/>
          <w:kern w:val="3"/>
          <w:sz w:val="24"/>
          <w:szCs w:val="24"/>
          <w:lang w:val="en-US" w:eastAsia="ar-SA" w:bidi="hi-IN"/>
          <w14:ligatures w14:val="none"/>
        </w:rPr>
        <w:t>Gmax</w:t>
      </w:r>
      <w:proofErr w:type="spellEnd"/>
      <w:r w:rsidRPr="003B62AD">
        <w:rPr>
          <w:rFonts w:ascii="Times New Roman" w:eastAsia="Times New Roman" w:hAnsi="Times New Roman" w:cs="Times New Roman"/>
          <w:color w:val="000000"/>
          <w:kern w:val="3"/>
          <w:sz w:val="24"/>
          <w:szCs w:val="24"/>
          <w:lang w:val="en-US" w:eastAsia="ar-SA" w:bidi="hi-IN"/>
          <w14:ligatures w14:val="none"/>
        </w:rPr>
        <w:t xml:space="preserve"> x Max (G)</w:t>
      </w:r>
    </w:p>
    <w:p w14:paraId="30ECDDF5"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color w:val="000000"/>
          <w:kern w:val="3"/>
          <w:sz w:val="24"/>
          <w:szCs w:val="24"/>
          <w:lang w:val="en-US" w:eastAsia="ar-SA" w:bidi="hi-IN"/>
          <w14:ligatures w14:val="none"/>
        </w:rPr>
      </w:pPr>
      <w:proofErr w:type="spellStart"/>
      <w:r w:rsidRPr="003B62AD">
        <w:rPr>
          <w:rFonts w:ascii="Times New Roman" w:eastAsia="Times New Roman" w:hAnsi="Times New Roman" w:cs="Times New Roman"/>
          <w:color w:val="000000"/>
          <w:kern w:val="3"/>
          <w:sz w:val="24"/>
          <w:szCs w:val="24"/>
          <w:lang w:val="en-US" w:eastAsia="ar-SA" w:bidi="hi-IN"/>
          <w14:ligatures w14:val="none"/>
        </w:rPr>
        <w:t>gdzie</w:t>
      </w:r>
      <w:proofErr w:type="spellEnd"/>
      <w:r w:rsidRPr="003B62AD">
        <w:rPr>
          <w:rFonts w:ascii="Times New Roman" w:eastAsia="Times New Roman" w:hAnsi="Times New Roman" w:cs="Times New Roman"/>
          <w:color w:val="000000"/>
          <w:kern w:val="3"/>
          <w:sz w:val="24"/>
          <w:szCs w:val="24"/>
          <w:lang w:val="en-US" w:eastAsia="ar-SA" w:bidi="hi-IN"/>
          <w14:ligatures w14:val="none"/>
        </w:rPr>
        <w:t xml:space="preserve">: </w:t>
      </w:r>
    </w:p>
    <w:tbl>
      <w:tblPr>
        <w:tblW w:w="9747" w:type="dxa"/>
        <w:tblLook w:val="01E0" w:firstRow="1" w:lastRow="1" w:firstColumn="1" w:lastColumn="1" w:noHBand="0" w:noVBand="0"/>
      </w:tblPr>
      <w:tblGrid>
        <w:gridCol w:w="1330"/>
        <w:gridCol w:w="8417"/>
      </w:tblGrid>
      <w:tr w:rsidR="003B62AD" w:rsidRPr="003B62AD" w14:paraId="7C379FC6" w14:textId="77777777" w:rsidTr="00626767">
        <w:tc>
          <w:tcPr>
            <w:tcW w:w="1330" w:type="dxa"/>
          </w:tcPr>
          <w:p w14:paraId="0A0BD427"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t xml:space="preserve">Pi (G) </w:t>
            </w:r>
          </w:p>
        </w:tc>
        <w:tc>
          <w:tcPr>
            <w:tcW w:w="8417" w:type="dxa"/>
          </w:tcPr>
          <w:p w14:paraId="02D68EF9"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t>ilość  punktów jakie otrzyma oferta  ”i” za kryterium „Okres udzielonej gwarancji”</w:t>
            </w:r>
          </w:p>
        </w:tc>
      </w:tr>
      <w:tr w:rsidR="003B62AD" w:rsidRPr="003B62AD" w14:paraId="4C38BD53" w14:textId="77777777" w:rsidTr="00626767">
        <w:tc>
          <w:tcPr>
            <w:tcW w:w="1330" w:type="dxa"/>
          </w:tcPr>
          <w:p w14:paraId="7CF96D68"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proofErr w:type="spellStart"/>
            <w:r w:rsidRPr="003B62AD">
              <w:rPr>
                <w:rFonts w:ascii="Times New Roman" w:eastAsia="Times New Roman" w:hAnsi="Times New Roman" w:cs="Times New Roman"/>
                <w:bCs/>
                <w:color w:val="000000"/>
                <w:kern w:val="3"/>
                <w:sz w:val="24"/>
                <w:szCs w:val="24"/>
                <w:lang w:eastAsia="ar-SA" w:bidi="hi-IN"/>
                <w14:ligatures w14:val="none"/>
              </w:rPr>
              <w:t>Gi</w:t>
            </w:r>
            <w:proofErr w:type="spellEnd"/>
            <w:r w:rsidRPr="003B62AD">
              <w:rPr>
                <w:rFonts w:ascii="Times New Roman" w:eastAsia="Times New Roman" w:hAnsi="Times New Roman" w:cs="Times New Roman"/>
                <w:bCs/>
                <w:color w:val="000000"/>
                <w:kern w:val="3"/>
                <w:sz w:val="24"/>
                <w:szCs w:val="24"/>
                <w:lang w:eastAsia="ar-SA" w:bidi="hi-IN"/>
                <w14:ligatures w14:val="none"/>
              </w:rPr>
              <w:t xml:space="preserve"> </w:t>
            </w:r>
          </w:p>
        </w:tc>
        <w:tc>
          <w:tcPr>
            <w:tcW w:w="8417" w:type="dxa"/>
          </w:tcPr>
          <w:p w14:paraId="07E73714"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t>Okres udzielonej gwarancji w ofercie ”i”;</w:t>
            </w:r>
          </w:p>
        </w:tc>
      </w:tr>
      <w:tr w:rsidR="003B62AD" w:rsidRPr="003B62AD" w14:paraId="64A03A7C" w14:textId="77777777" w:rsidTr="00626767">
        <w:tc>
          <w:tcPr>
            <w:tcW w:w="1330" w:type="dxa"/>
          </w:tcPr>
          <w:p w14:paraId="37C408CC"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proofErr w:type="spellStart"/>
            <w:r w:rsidRPr="003B62AD">
              <w:rPr>
                <w:rFonts w:ascii="Times New Roman" w:eastAsia="Times New Roman" w:hAnsi="Times New Roman" w:cs="Times New Roman"/>
                <w:bCs/>
                <w:color w:val="000000"/>
                <w:kern w:val="3"/>
                <w:sz w:val="24"/>
                <w:szCs w:val="24"/>
                <w:lang w:eastAsia="ar-SA" w:bidi="hi-IN"/>
                <w14:ligatures w14:val="none"/>
              </w:rPr>
              <w:t>Gmax</w:t>
            </w:r>
            <w:proofErr w:type="spellEnd"/>
          </w:p>
        </w:tc>
        <w:tc>
          <w:tcPr>
            <w:tcW w:w="8417" w:type="dxa"/>
          </w:tcPr>
          <w:p w14:paraId="7692464F"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t>Najdłuższy okres udzielonej gwarancji /w miesiącach/ spośród wszystkich ważnych i nie odrzuconych ofert;</w:t>
            </w:r>
          </w:p>
        </w:tc>
      </w:tr>
      <w:tr w:rsidR="003B62AD" w:rsidRPr="003B62AD" w14:paraId="57188013" w14:textId="77777777" w:rsidTr="00626767">
        <w:tc>
          <w:tcPr>
            <w:tcW w:w="1330" w:type="dxa"/>
          </w:tcPr>
          <w:p w14:paraId="71F09590"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lastRenderedPageBreak/>
              <w:t>Max (G)</w:t>
            </w:r>
          </w:p>
        </w:tc>
        <w:tc>
          <w:tcPr>
            <w:tcW w:w="8417" w:type="dxa"/>
          </w:tcPr>
          <w:p w14:paraId="35A6B272"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Cs/>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t>maksymalna ilość punktów jakie może otrzymać oferta za kryterium ”okres udzielonej gwarancji”.</w:t>
            </w:r>
          </w:p>
        </w:tc>
      </w:tr>
    </w:tbl>
    <w:p w14:paraId="61F64FBD"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
          <w:bCs/>
          <w:iCs/>
          <w:color w:val="000000"/>
          <w:kern w:val="3"/>
          <w:sz w:val="24"/>
          <w:szCs w:val="24"/>
          <w:lang w:eastAsia="ar-SA" w:bidi="hi-IN"/>
          <w14:ligatures w14:val="none"/>
        </w:rPr>
      </w:pPr>
      <w:r w:rsidRPr="003B62AD">
        <w:rPr>
          <w:rFonts w:ascii="Times New Roman" w:eastAsia="Times New Roman" w:hAnsi="Times New Roman" w:cs="Times New Roman"/>
          <w:b/>
          <w:bCs/>
          <w:iCs/>
          <w:color w:val="000000"/>
          <w:kern w:val="3"/>
          <w:sz w:val="24"/>
          <w:szCs w:val="24"/>
          <w:lang w:eastAsia="ar-SA" w:bidi="hi-IN"/>
          <w14:ligatures w14:val="none"/>
        </w:rPr>
        <w:t>UWAGA !</w:t>
      </w:r>
    </w:p>
    <w:p w14:paraId="415DE2A5" w14:textId="77777777" w:rsidR="003B62AD" w:rsidRPr="003B62AD" w:rsidRDefault="003B62AD" w:rsidP="003B62AD">
      <w:pPr>
        <w:widowControl w:val="0"/>
        <w:numPr>
          <w:ilvl w:val="0"/>
          <w:numId w:val="55"/>
        </w:numPr>
        <w:suppressAutoHyphens/>
        <w:autoSpaceDN w:val="0"/>
        <w:spacing w:after="120" w:line="276" w:lineRule="auto"/>
        <w:textAlignment w:val="baseline"/>
        <w:rPr>
          <w:rFonts w:ascii="Times New Roman" w:eastAsia="Times New Roman" w:hAnsi="Times New Roman" w:cs="Times New Roman"/>
          <w:b/>
          <w:bCs/>
          <w:iCs/>
          <w:color w:val="000000"/>
          <w:kern w:val="3"/>
          <w:lang w:eastAsia="ar-SA" w:bidi="hi-IN"/>
          <w14:ligatures w14:val="none"/>
        </w:rPr>
      </w:pPr>
      <w:r w:rsidRPr="003B62AD">
        <w:rPr>
          <w:rFonts w:ascii="Times New Roman" w:eastAsia="Times New Roman" w:hAnsi="Times New Roman" w:cs="Times New Roman"/>
          <w:b/>
          <w:bCs/>
          <w:iCs/>
          <w:color w:val="000000"/>
          <w:kern w:val="3"/>
          <w:lang w:eastAsia="ar-SA" w:bidi="hi-IN"/>
          <w14:ligatures w14:val="none"/>
        </w:rPr>
        <w:t xml:space="preserve"> Najkrótszy okres udzielonej gwarancji</w:t>
      </w:r>
      <w:r w:rsidRPr="003B62AD">
        <w:rPr>
          <w:rFonts w:ascii="Times New Roman" w:eastAsia="Times New Roman" w:hAnsi="Times New Roman" w:cs="Times New Roman"/>
          <w:b/>
          <w:bCs/>
          <w:kern w:val="3"/>
          <w:lang w:eastAsia="pl-PL" w:bidi="hi-IN"/>
          <w14:ligatures w14:val="none"/>
        </w:rPr>
        <w:t xml:space="preserve"> w zakresie prac związanych z zielenią</w:t>
      </w:r>
      <w:r w:rsidRPr="003B62AD">
        <w:rPr>
          <w:rFonts w:ascii="Times New Roman" w:eastAsia="Times New Roman" w:hAnsi="Times New Roman" w:cs="Times New Roman"/>
          <w:b/>
          <w:bCs/>
          <w:iCs/>
          <w:color w:val="000000"/>
          <w:kern w:val="3"/>
          <w:lang w:eastAsia="ar-SA" w:bidi="hi-IN"/>
          <w14:ligatures w14:val="none"/>
        </w:rPr>
        <w:t xml:space="preserve"> - 24 m-</w:t>
      </w:r>
      <w:proofErr w:type="spellStart"/>
      <w:r w:rsidRPr="003B62AD">
        <w:rPr>
          <w:rFonts w:ascii="Times New Roman" w:eastAsia="Times New Roman" w:hAnsi="Times New Roman" w:cs="Times New Roman"/>
          <w:b/>
          <w:bCs/>
          <w:iCs/>
          <w:color w:val="000000"/>
          <w:kern w:val="3"/>
          <w:lang w:eastAsia="ar-SA" w:bidi="hi-IN"/>
          <w14:ligatures w14:val="none"/>
        </w:rPr>
        <w:t>cy</w:t>
      </w:r>
      <w:proofErr w:type="spellEnd"/>
    </w:p>
    <w:p w14:paraId="49CCBDBD" w14:textId="77777777" w:rsidR="003B62AD" w:rsidRPr="003B62AD" w:rsidRDefault="003B62AD" w:rsidP="003B62AD">
      <w:pPr>
        <w:widowControl w:val="0"/>
        <w:numPr>
          <w:ilvl w:val="0"/>
          <w:numId w:val="55"/>
        </w:numPr>
        <w:suppressAutoHyphens/>
        <w:autoSpaceDN w:val="0"/>
        <w:spacing w:after="120" w:line="276" w:lineRule="auto"/>
        <w:textAlignment w:val="baseline"/>
        <w:rPr>
          <w:rFonts w:ascii="Times New Roman" w:eastAsia="Times New Roman" w:hAnsi="Times New Roman" w:cs="Times New Roman"/>
          <w:b/>
          <w:bCs/>
          <w:iCs/>
          <w:color w:val="000000"/>
          <w:kern w:val="3"/>
          <w:lang w:eastAsia="ar-SA" w:bidi="hi-IN"/>
          <w14:ligatures w14:val="none"/>
        </w:rPr>
      </w:pPr>
      <w:r w:rsidRPr="003B62AD">
        <w:rPr>
          <w:rFonts w:ascii="Times New Roman" w:eastAsia="Times New Roman" w:hAnsi="Times New Roman" w:cs="Times New Roman"/>
          <w:b/>
          <w:bCs/>
          <w:iCs/>
          <w:color w:val="000000"/>
          <w:kern w:val="3"/>
          <w:lang w:eastAsia="ar-SA" w:bidi="hi-IN"/>
          <w14:ligatures w14:val="none"/>
        </w:rPr>
        <w:t xml:space="preserve"> Najdłuższy oceniany okres udzielonej gwarancji</w:t>
      </w:r>
      <w:r w:rsidRPr="003B62AD">
        <w:rPr>
          <w:rFonts w:ascii="Times New Roman" w:eastAsia="Times New Roman" w:hAnsi="Times New Roman" w:cs="Times New Roman"/>
          <w:b/>
          <w:bCs/>
          <w:kern w:val="3"/>
          <w:lang w:eastAsia="pl-PL" w:bidi="hi-IN"/>
          <w14:ligatures w14:val="none"/>
        </w:rPr>
        <w:t xml:space="preserve"> w zakresie prac związanych z zielenią</w:t>
      </w:r>
      <w:r w:rsidRPr="003B62AD">
        <w:rPr>
          <w:rFonts w:ascii="Times New Roman" w:eastAsia="Times New Roman" w:hAnsi="Times New Roman" w:cs="Times New Roman"/>
          <w:b/>
          <w:bCs/>
          <w:iCs/>
          <w:color w:val="000000"/>
          <w:kern w:val="3"/>
          <w:lang w:eastAsia="ar-SA" w:bidi="hi-IN"/>
          <w14:ligatures w14:val="none"/>
        </w:rPr>
        <w:t xml:space="preserve">  - 36 m-</w:t>
      </w:r>
      <w:proofErr w:type="spellStart"/>
      <w:r w:rsidRPr="003B62AD">
        <w:rPr>
          <w:rFonts w:ascii="Times New Roman" w:eastAsia="Times New Roman" w:hAnsi="Times New Roman" w:cs="Times New Roman"/>
          <w:b/>
          <w:bCs/>
          <w:iCs/>
          <w:color w:val="000000"/>
          <w:kern w:val="3"/>
          <w:lang w:eastAsia="ar-SA" w:bidi="hi-IN"/>
          <w14:ligatures w14:val="none"/>
        </w:rPr>
        <w:t>cy</w:t>
      </w:r>
      <w:proofErr w:type="spellEnd"/>
      <w:r w:rsidRPr="003B62AD">
        <w:rPr>
          <w:rFonts w:ascii="Times New Roman" w:eastAsia="Times New Roman" w:hAnsi="Times New Roman" w:cs="Times New Roman"/>
          <w:b/>
          <w:bCs/>
          <w:iCs/>
          <w:color w:val="000000"/>
          <w:kern w:val="3"/>
          <w:lang w:eastAsia="ar-SA" w:bidi="hi-IN"/>
          <w14:ligatures w14:val="none"/>
        </w:rPr>
        <w:t xml:space="preserve">  </w:t>
      </w:r>
    </w:p>
    <w:p w14:paraId="4E97E7C8"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
          <w:bCs/>
          <w:iCs/>
          <w:color w:val="000000"/>
          <w:kern w:val="3"/>
          <w:sz w:val="24"/>
          <w:szCs w:val="24"/>
          <w:lang w:eastAsia="ar-SA" w:bidi="hi-IN"/>
          <w14:ligatures w14:val="none"/>
        </w:rPr>
      </w:pPr>
      <w:r w:rsidRPr="003B62AD">
        <w:rPr>
          <w:rFonts w:ascii="Times New Roman" w:eastAsia="Times New Roman" w:hAnsi="Times New Roman" w:cs="Times New Roman"/>
          <w:b/>
          <w:bCs/>
          <w:iCs/>
          <w:color w:val="000000"/>
          <w:kern w:val="3"/>
          <w:sz w:val="24"/>
          <w:szCs w:val="24"/>
          <w:lang w:eastAsia="ar-SA" w:bidi="hi-IN"/>
          <w14:ligatures w14:val="none"/>
        </w:rPr>
        <w:t xml:space="preserve">    /w przypadku, gdy Wykonawca udzieli gwarancji dłuższej niż 36 m-</w:t>
      </w:r>
      <w:proofErr w:type="spellStart"/>
      <w:r w:rsidRPr="003B62AD">
        <w:rPr>
          <w:rFonts w:ascii="Times New Roman" w:eastAsia="Times New Roman" w:hAnsi="Times New Roman" w:cs="Times New Roman"/>
          <w:b/>
          <w:bCs/>
          <w:iCs/>
          <w:color w:val="000000"/>
          <w:kern w:val="3"/>
          <w:sz w:val="24"/>
          <w:szCs w:val="24"/>
          <w:lang w:eastAsia="ar-SA" w:bidi="hi-IN"/>
          <w14:ligatures w14:val="none"/>
        </w:rPr>
        <w:t>cy</w:t>
      </w:r>
      <w:proofErr w:type="spellEnd"/>
      <w:r w:rsidRPr="003B62AD">
        <w:rPr>
          <w:rFonts w:ascii="Times New Roman" w:eastAsia="Times New Roman" w:hAnsi="Times New Roman" w:cs="Times New Roman"/>
          <w:b/>
          <w:bCs/>
          <w:iCs/>
          <w:color w:val="000000"/>
          <w:kern w:val="3"/>
          <w:sz w:val="24"/>
          <w:szCs w:val="24"/>
          <w:lang w:eastAsia="ar-SA" w:bidi="hi-IN"/>
          <w14:ligatures w14:val="none"/>
        </w:rPr>
        <w:t>, Zamawiający przyjmie do oceny oferty okres gwarancji wynoszący 36 m-</w:t>
      </w:r>
      <w:proofErr w:type="spellStart"/>
      <w:r w:rsidRPr="003B62AD">
        <w:rPr>
          <w:rFonts w:ascii="Times New Roman" w:eastAsia="Times New Roman" w:hAnsi="Times New Roman" w:cs="Times New Roman"/>
          <w:b/>
          <w:bCs/>
          <w:iCs/>
          <w:color w:val="000000"/>
          <w:kern w:val="3"/>
          <w:sz w:val="24"/>
          <w:szCs w:val="24"/>
          <w:lang w:eastAsia="ar-SA" w:bidi="hi-IN"/>
          <w14:ligatures w14:val="none"/>
        </w:rPr>
        <w:t>cy</w:t>
      </w:r>
      <w:proofErr w:type="spellEnd"/>
      <w:r w:rsidRPr="003B62AD">
        <w:rPr>
          <w:rFonts w:ascii="Times New Roman" w:eastAsia="Times New Roman" w:hAnsi="Times New Roman" w:cs="Times New Roman"/>
          <w:b/>
          <w:bCs/>
          <w:iCs/>
          <w:color w:val="000000"/>
          <w:kern w:val="3"/>
          <w:sz w:val="24"/>
          <w:szCs w:val="24"/>
          <w:lang w:eastAsia="ar-SA" w:bidi="hi-IN"/>
          <w14:ligatures w14:val="none"/>
        </w:rPr>
        <w:t xml:space="preserve"> z zastrzeżeniem, że do umowy wpisany zostanie okres gwarancji wskazany przez wykonawcę w ofercie/.</w:t>
      </w:r>
    </w:p>
    <w:p w14:paraId="34A3C19E" w14:textId="77777777" w:rsidR="003B62AD" w:rsidRPr="003B62AD" w:rsidRDefault="003B62AD" w:rsidP="003B62AD">
      <w:pPr>
        <w:widowControl w:val="0"/>
        <w:suppressAutoHyphens/>
        <w:autoSpaceDN w:val="0"/>
        <w:spacing w:after="120" w:line="240" w:lineRule="auto"/>
        <w:textAlignment w:val="baseline"/>
        <w:rPr>
          <w:rFonts w:ascii="Times New Roman" w:eastAsia="Times New Roman" w:hAnsi="Times New Roman" w:cs="Times New Roman"/>
          <w:b/>
          <w:bCs/>
          <w:color w:val="000000"/>
          <w:kern w:val="3"/>
          <w:sz w:val="24"/>
          <w:szCs w:val="24"/>
          <w:lang w:eastAsia="ar-SA" w:bidi="hi-IN"/>
          <w14:ligatures w14:val="none"/>
        </w:rPr>
      </w:pPr>
      <w:r w:rsidRPr="003B62AD">
        <w:rPr>
          <w:rFonts w:ascii="Times New Roman" w:eastAsia="Times New Roman" w:hAnsi="Times New Roman" w:cs="Times New Roman"/>
          <w:b/>
          <w:bCs/>
          <w:color w:val="000000"/>
          <w:kern w:val="3"/>
          <w:sz w:val="24"/>
          <w:szCs w:val="24"/>
          <w:lang w:eastAsia="ar-SA" w:bidi="hi-IN"/>
          <w14:ligatures w14:val="none"/>
        </w:rPr>
        <w:t>Liczba punktów określona zostanie na podstawie wzoru:  C+G</w:t>
      </w:r>
    </w:p>
    <w:p w14:paraId="09479BB3" w14:textId="77777777" w:rsidR="003B62AD" w:rsidRPr="003B62AD" w:rsidRDefault="003B62AD" w:rsidP="003B62AD">
      <w:pPr>
        <w:widowControl w:val="0"/>
        <w:suppressAutoHyphens/>
        <w:autoSpaceDN w:val="0"/>
        <w:spacing w:after="120" w:line="276" w:lineRule="auto"/>
        <w:textAlignment w:val="baseline"/>
        <w:rPr>
          <w:rFonts w:ascii="Times New Roman" w:eastAsia="Times New Roman" w:hAnsi="Times New Roman" w:cs="Times New Roman"/>
          <w:b/>
          <w:bCs/>
          <w:iCs/>
          <w:color w:val="000000"/>
          <w:kern w:val="3"/>
          <w:sz w:val="24"/>
          <w:szCs w:val="24"/>
          <w:lang w:eastAsia="ar-SA" w:bidi="hi-IN"/>
          <w14:ligatures w14:val="none"/>
        </w:rPr>
      </w:pPr>
    </w:p>
    <w:p w14:paraId="1B2CD894" w14:textId="77777777" w:rsidR="003B62AD" w:rsidRPr="003B62AD" w:rsidRDefault="003B62AD" w:rsidP="003B62AD">
      <w:pPr>
        <w:widowControl w:val="0"/>
        <w:suppressAutoHyphens/>
        <w:autoSpaceDN w:val="0"/>
        <w:spacing w:after="120" w:line="276" w:lineRule="auto"/>
        <w:jc w:val="both"/>
        <w:textAlignment w:val="baseline"/>
        <w:rPr>
          <w:rFonts w:ascii="Times New Roman" w:eastAsia="Times New Roman" w:hAnsi="Times New Roman" w:cs="Times New Roman"/>
          <w:color w:val="000000"/>
          <w:kern w:val="3"/>
          <w:sz w:val="24"/>
          <w:szCs w:val="24"/>
          <w:lang w:eastAsia="ar-SA" w:bidi="hi-IN"/>
          <w14:ligatures w14:val="none"/>
        </w:rPr>
      </w:pPr>
      <w:r w:rsidRPr="003B62AD">
        <w:rPr>
          <w:rFonts w:ascii="Times New Roman" w:eastAsia="Times New Roman" w:hAnsi="Times New Roman" w:cs="Times New Roman"/>
          <w:color w:val="000000"/>
          <w:kern w:val="3"/>
          <w:sz w:val="24"/>
          <w:szCs w:val="24"/>
          <w:lang w:eastAsia="ar-SA" w:bidi="hi-IN"/>
          <w14:ligatures w14:val="none"/>
        </w:rPr>
        <w:t>2. Za najkorzystniejszą zostanie wybrana oferta, która zgodnie z powyższymi kryteriami oceny ofert uzyska najwyższą liczbę punktów spośród ofert nie podlegających odrzuceniu.</w:t>
      </w:r>
    </w:p>
    <w:p w14:paraId="227D623C" w14:textId="77777777" w:rsidR="003B62AD" w:rsidRPr="003B62AD" w:rsidRDefault="003B62AD" w:rsidP="003B62AD">
      <w:pPr>
        <w:widowControl w:val="0"/>
        <w:suppressAutoHyphens/>
        <w:autoSpaceDN w:val="0"/>
        <w:spacing w:after="120" w:line="276" w:lineRule="auto"/>
        <w:jc w:val="both"/>
        <w:textAlignment w:val="baseline"/>
        <w:rPr>
          <w:rFonts w:ascii="Times New Roman" w:eastAsia="Times New Roman" w:hAnsi="Times New Roman" w:cs="Times New Roman"/>
          <w:color w:val="000000"/>
          <w:kern w:val="3"/>
          <w:sz w:val="24"/>
          <w:szCs w:val="24"/>
          <w:lang w:eastAsia="ar-SA" w:bidi="hi-IN"/>
          <w14:ligatures w14:val="none"/>
        </w:rPr>
      </w:pPr>
      <w:r w:rsidRPr="003B62AD">
        <w:rPr>
          <w:rFonts w:ascii="Times New Roman" w:eastAsia="Times New Roman" w:hAnsi="Times New Roman" w:cs="Times New Roman"/>
          <w:bCs/>
          <w:color w:val="000000"/>
          <w:kern w:val="3"/>
          <w:sz w:val="24"/>
          <w:szCs w:val="24"/>
          <w:lang w:eastAsia="ar-SA" w:bidi="hi-IN"/>
          <w14:ligatures w14:val="none"/>
        </w:rPr>
        <w:t>3. 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F2E61AD"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tab/>
        <w:t>INFORMACJE O FORMALNOŚCIACH, JAKIE POWINNY BYĆ DOPEŁNIONE PO WYBORZE OFERTY W CELU ZAWARCIA UMOWY W SPRAWIE ZAMÓWIENIA PUBLICZNEGO</w:t>
      </w:r>
    </w:p>
    <w:p w14:paraId="7166076E" w14:textId="1ABD8A3B" w:rsidR="003B62AD" w:rsidRPr="003B62AD" w:rsidRDefault="003B62AD" w:rsidP="006E4562">
      <w:pPr>
        <w:numPr>
          <w:ilvl w:val="0"/>
          <w:numId w:val="7"/>
        </w:numPr>
        <w:tabs>
          <w:tab w:val="clear" w:pos="1800"/>
          <w:tab w:val="left" w:pos="284"/>
          <w:tab w:val="num" w:pos="426"/>
        </w:tabs>
        <w:spacing w:before="240"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Zamawiający zawiera umowę w sprawie zamówienia publicznego w terminie nie krótszym niż 5 dni od dnia przesłania zawiadomienia o wyborze najkorzystniejszej oferty.</w:t>
      </w:r>
    </w:p>
    <w:p w14:paraId="72380224" w14:textId="746CB8BF" w:rsidR="003B62AD" w:rsidRPr="003B62AD" w:rsidRDefault="003B62AD" w:rsidP="006E4562">
      <w:pPr>
        <w:numPr>
          <w:ilvl w:val="0"/>
          <w:numId w:val="7"/>
        </w:numPr>
        <w:tabs>
          <w:tab w:val="clear" w:pos="1800"/>
          <w:tab w:val="left" w:pos="284"/>
          <w:tab w:val="num" w:pos="426"/>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Zamawiający może zawrzeć umowę w sprawie zamówienia publicznego przed upływem terminu, o którym mowa w ust. 1, jeżeli </w:t>
      </w:r>
      <w:r w:rsidRPr="003B62AD">
        <w:rPr>
          <w:rFonts w:ascii="Times New Roman" w:eastAsia="Times New Roman" w:hAnsi="Times New Roman" w:cs="Times New Roman"/>
          <w:kern w:val="0"/>
          <w:sz w:val="24"/>
          <w:szCs w:val="24"/>
          <w:lang w:eastAsia="pl-PL"/>
          <w14:ligatures w14:val="none"/>
        </w:rPr>
        <w:tab/>
        <w:t>w postępowaniu o udzielenie zamówienia prowadzonym w trybie</w:t>
      </w:r>
      <w:r w:rsidRPr="003B62AD">
        <w:rPr>
          <w:rFonts w:ascii="Times New Roman" w:eastAsia="Times New Roman" w:hAnsi="Times New Roman" w:cs="Times New Roman"/>
          <w:kern w:val="0"/>
          <w:sz w:val="24"/>
          <w:szCs w:val="24"/>
          <w:lang w:eastAsia="pl-PL"/>
          <w14:ligatures w14:val="none"/>
        </w:rPr>
        <w:tab/>
        <w:t>podstawowym złożono tylko jedną ofertę.</w:t>
      </w:r>
    </w:p>
    <w:p w14:paraId="69B71098" w14:textId="091F8EFF" w:rsidR="003B62AD" w:rsidRPr="003B62AD" w:rsidRDefault="003B62AD" w:rsidP="006E4562">
      <w:pPr>
        <w:numPr>
          <w:ilvl w:val="0"/>
          <w:numId w:val="7"/>
        </w:numPr>
        <w:tabs>
          <w:tab w:val="clear" w:pos="1800"/>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2F047841" w14:textId="09F863E3" w:rsidR="003B62AD" w:rsidRPr="003B62AD" w:rsidRDefault="003B62AD" w:rsidP="003B62AD">
      <w:pPr>
        <w:numPr>
          <w:ilvl w:val="0"/>
          <w:numId w:val="7"/>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98611B4" w14:textId="191CAF8B" w:rsidR="003B62AD" w:rsidRDefault="003B62AD" w:rsidP="003B62AD">
      <w:pPr>
        <w:numPr>
          <w:ilvl w:val="0"/>
          <w:numId w:val="7"/>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Wykonawca będzie zobowiązany do podpisania umowy w miejscu i terminie wskazanym przez Zamawiającego.</w:t>
      </w:r>
    </w:p>
    <w:p w14:paraId="67842438" w14:textId="77777777" w:rsidR="006E4562" w:rsidRPr="003B62AD" w:rsidRDefault="006E4562" w:rsidP="006E4562">
      <w:pPr>
        <w:tabs>
          <w:tab w:val="left" w:pos="284"/>
        </w:tabs>
        <w:spacing w:after="0" w:line="276" w:lineRule="auto"/>
        <w:ind w:left="284"/>
        <w:jc w:val="both"/>
        <w:rPr>
          <w:rFonts w:ascii="Times New Roman" w:eastAsia="Times New Roman" w:hAnsi="Times New Roman" w:cs="Times New Roman"/>
          <w:kern w:val="0"/>
          <w:sz w:val="24"/>
          <w:szCs w:val="24"/>
          <w:lang w:eastAsia="pl-PL"/>
          <w14:ligatures w14:val="none"/>
        </w:rPr>
      </w:pPr>
    </w:p>
    <w:p w14:paraId="07621A29" w14:textId="77777777" w:rsidR="003B62AD" w:rsidRPr="003B62AD" w:rsidRDefault="003B62AD" w:rsidP="003B62AD">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lastRenderedPageBreak/>
        <w:t>WYMAGANIA DOTYCZĄCE ZABEZPIECZENIA NALEŻYTEGO WYKONANIA UMOWY</w:t>
      </w:r>
    </w:p>
    <w:p w14:paraId="59923C5C" w14:textId="77777777" w:rsidR="003B62AD" w:rsidRPr="003B62AD" w:rsidRDefault="003B62AD" w:rsidP="003B62AD">
      <w:pPr>
        <w:numPr>
          <w:ilvl w:val="0"/>
          <w:numId w:val="39"/>
        </w:numPr>
        <w:tabs>
          <w:tab w:val="left" w:pos="284"/>
        </w:tabs>
        <w:spacing w:after="0" w:line="276" w:lineRule="auto"/>
        <w:ind w:left="284" w:hanging="284"/>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Zamawiający nie wymaga wniesienia zabezpieczenia należytego wykonania umowy.</w:t>
      </w:r>
    </w:p>
    <w:p w14:paraId="5A22685E" w14:textId="77777777" w:rsidR="003B62AD" w:rsidRPr="003B62AD" w:rsidRDefault="003B62AD" w:rsidP="003B62AD">
      <w:pPr>
        <w:numPr>
          <w:ilvl w:val="0"/>
          <w:numId w:val="18"/>
        </w:numPr>
        <w:pBdr>
          <w:bottom w:val="double" w:sz="4" w:space="1" w:color="auto"/>
        </w:pBdr>
        <w:shd w:val="clear" w:color="auto" w:fill="DAEEF3"/>
        <w:tabs>
          <w:tab w:val="left" w:pos="426"/>
        </w:tabs>
        <w:spacing w:before="12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t>INFORMACJE O TREŚCI ZAWIERANEJ UMOWY ORAZ MOŻLIWOŚCI JEJ ZMIANY</w:t>
      </w:r>
    </w:p>
    <w:p w14:paraId="750ABAE8" w14:textId="536E7001" w:rsidR="003B62AD" w:rsidRPr="003B62AD" w:rsidRDefault="003B62AD" w:rsidP="003B62AD">
      <w:pPr>
        <w:numPr>
          <w:ilvl w:val="3"/>
          <w:numId w:val="30"/>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Wybrany Wykonawca jest zobowiązany do zawarcia umowy w sprawie zamówienia publicznego na warunkach określonych we Wzorze Umowy, stanowiącym </w:t>
      </w:r>
      <w:r w:rsidRPr="003B62AD">
        <w:rPr>
          <w:rFonts w:ascii="Times New Roman" w:eastAsia="Times New Roman" w:hAnsi="Times New Roman" w:cs="Times New Roman"/>
          <w:b/>
          <w:kern w:val="0"/>
          <w:sz w:val="24"/>
          <w:szCs w:val="24"/>
          <w:lang w:eastAsia="pl-PL"/>
          <w14:ligatures w14:val="none"/>
        </w:rPr>
        <w:t>Załącznik nr 5 do SWZ</w:t>
      </w:r>
      <w:r w:rsidRPr="003B62AD">
        <w:rPr>
          <w:rFonts w:ascii="Times New Roman" w:eastAsia="Times New Roman" w:hAnsi="Times New Roman" w:cs="Times New Roman"/>
          <w:kern w:val="0"/>
          <w:sz w:val="24"/>
          <w:szCs w:val="24"/>
          <w:lang w:eastAsia="pl-PL"/>
          <w14:ligatures w14:val="none"/>
        </w:rPr>
        <w:t>.</w:t>
      </w:r>
    </w:p>
    <w:p w14:paraId="37B1518A" w14:textId="4ECBB346" w:rsidR="003B62AD" w:rsidRPr="003B62AD" w:rsidRDefault="003B62AD" w:rsidP="003B62AD">
      <w:pPr>
        <w:numPr>
          <w:ilvl w:val="3"/>
          <w:numId w:val="30"/>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Zakres świadczenia Wykonawcy wynikający z umowy jest tożsamy z jego zobowiązaniem zawartym w ofercie.</w:t>
      </w:r>
    </w:p>
    <w:p w14:paraId="2891ED55" w14:textId="77A96742" w:rsidR="003B62AD" w:rsidRPr="003B62AD" w:rsidRDefault="003B62AD" w:rsidP="003B62AD">
      <w:pPr>
        <w:numPr>
          <w:ilvl w:val="3"/>
          <w:numId w:val="30"/>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Zamawiający przewiduje możliwość zmiany zawartej umowy w stosunku do treści wybranej oferty w zakresie uregulowanym w art. 454-455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oraz wskazanym we Wzorze Umowy, stanowiącym </w:t>
      </w:r>
      <w:r w:rsidRPr="003B62AD">
        <w:rPr>
          <w:rFonts w:ascii="Times New Roman" w:eastAsia="Times New Roman" w:hAnsi="Times New Roman" w:cs="Times New Roman"/>
          <w:b/>
          <w:kern w:val="0"/>
          <w:sz w:val="24"/>
          <w:szCs w:val="24"/>
          <w:lang w:eastAsia="pl-PL"/>
          <w14:ligatures w14:val="none"/>
        </w:rPr>
        <w:t>Załącznik nr 5 do SWZ</w:t>
      </w:r>
      <w:r w:rsidRPr="003B62AD">
        <w:rPr>
          <w:rFonts w:ascii="Times New Roman" w:eastAsia="Times New Roman" w:hAnsi="Times New Roman" w:cs="Times New Roman"/>
          <w:kern w:val="0"/>
          <w:sz w:val="24"/>
          <w:szCs w:val="24"/>
          <w:lang w:eastAsia="pl-PL"/>
          <w14:ligatures w14:val="none"/>
        </w:rPr>
        <w:t>.</w:t>
      </w:r>
    </w:p>
    <w:p w14:paraId="014A9353" w14:textId="38EB3F38" w:rsidR="003B62AD" w:rsidRPr="003B62AD" w:rsidRDefault="003B62AD" w:rsidP="003B62AD">
      <w:pPr>
        <w:numPr>
          <w:ilvl w:val="3"/>
          <w:numId w:val="30"/>
        </w:numPr>
        <w:tabs>
          <w:tab w:val="left" w:pos="284"/>
        </w:tab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Zmiana umowy wymaga dla swej ważności, pod rygorem nieważności, zachowania formy pisemnej.</w:t>
      </w:r>
    </w:p>
    <w:p w14:paraId="25028888" w14:textId="77777777" w:rsidR="003B62AD" w:rsidRPr="003B62AD" w:rsidRDefault="003B62AD" w:rsidP="003B62AD">
      <w:pPr>
        <w:numPr>
          <w:ilvl w:val="0"/>
          <w:numId w:val="18"/>
        </w:numPr>
        <w:pBdr>
          <w:bottom w:val="double" w:sz="4" w:space="1" w:color="auto"/>
        </w:pBdr>
        <w:shd w:val="clear" w:color="auto" w:fill="DAEEF3"/>
        <w:tabs>
          <w:tab w:val="left" w:pos="426"/>
        </w:tabs>
        <w:spacing w:before="120" w:after="40" w:line="360" w:lineRule="auto"/>
        <w:ind w:left="426" w:right="23" w:hanging="426"/>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t xml:space="preserve">POUCZENIE O </w:t>
      </w:r>
      <w:r w:rsidRPr="003B62AD">
        <w:rPr>
          <w:rFonts w:ascii="Times New Roman" w:eastAsia="Verdana" w:hAnsi="Times New Roman" w:cs="Times New Roman"/>
          <w:b/>
          <w:kern w:val="0"/>
          <w:sz w:val="24"/>
          <w:szCs w:val="24"/>
          <w:lang w:eastAsia="pl-PL"/>
          <w14:ligatures w14:val="none"/>
        </w:rPr>
        <w:t>ŚRODKACH</w:t>
      </w:r>
      <w:r w:rsidRPr="003B62AD">
        <w:rPr>
          <w:rFonts w:ascii="Times New Roman" w:eastAsia="Verdana" w:hAnsi="Times New Roman" w:cs="Times New Roman"/>
          <w:b/>
          <w:kern w:val="0"/>
          <w:sz w:val="24"/>
          <w:szCs w:val="24"/>
          <w:lang w:val="cs-CZ" w:eastAsia="pl-PL"/>
          <w14:ligatures w14:val="none"/>
        </w:rPr>
        <w:t xml:space="preserve"> OCHRONY PRAWNEJ PRZYSŁUGUJĄCYCH WYKONAWCY</w:t>
      </w:r>
    </w:p>
    <w:p w14:paraId="6D3C97C8" w14:textId="33E52515" w:rsidR="003B62AD" w:rsidRPr="003B62AD" w:rsidRDefault="003B62AD" w:rsidP="003B62AD">
      <w:pPr>
        <w:numPr>
          <w:ilvl w:val="0"/>
          <w:numId w:val="9"/>
        </w:numPr>
        <w:tabs>
          <w:tab w:val="clear" w:pos="360"/>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Środki ochrony prawnej określone w niniejszym dziale przysługują wykonawcy, uczestnikowi konkursu oraz innemu podmiotowi, jeżeli ma lub miał interes </w:t>
      </w:r>
      <w:r w:rsidRPr="003B62AD">
        <w:rPr>
          <w:rFonts w:ascii="Times New Roman" w:eastAsia="Times New Roman" w:hAnsi="Times New Roman" w:cs="Times New Roman"/>
          <w:kern w:val="0"/>
          <w:sz w:val="24"/>
          <w:szCs w:val="24"/>
          <w:lang w:eastAsia="pl-PL"/>
          <w14:ligatures w14:val="none"/>
        </w:rPr>
        <w:br/>
        <w:t xml:space="preserve">w uzyskaniu zamówienia lub nagrody w konkursie oraz poniósł lub może ponieść szkodę w wyniku naruszenia przez zamawiającego przepisów ustawy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w:t>
      </w:r>
    </w:p>
    <w:p w14:paraId="4897B8D9" w14:textId="78CC5305" w:rsidR="003B62AD" w:rsidRPr="003B62AD" w:rsidRDefault="003B62AD" w:rsidP="003B62AD">
      <w:pPr>
        <w:numPr>
          <w:ilvl w:val="0"/>
          <w:numId w:val="9"/>
        </w:numPr>
        <w:tabs>
          <w:tab w:val="clear" w:pos="360"/>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Środki ochrony prawnej wobec ogłoszenia wszczynającego postępowanie </w:t>
      </w:r>
      <w:r w:rsidRPr="003B62AD">
        <w:rPr>
          <w:rFonts w:ascii="Times New Roman" w:eastAsia="Times New Roman" w:hAnsi="Times New Roman" w:cs="Times New Roman"/>
          <w:kern w:val="0"/>
          <w:sz w:val="24"/>
          <w:szCs w:val="24"/>
          <w:lang w:eastAsia="pl-PL"/>
          <w14:ligatures w14:val="none"/>
        </w:rPr>
        <w:br/>
        <w:t xml:space="preserve">o udzielenie zamówienia lub ogłoszenia o konkursie oraz dokumentów zamówienia przysługują również organizacjom wpisanym na listę, o której mowa w art. 469 pkt 15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oraz Rzecznikowi Małych i Średnich Przedsiębiorców.</w:t>
      </w:r>
    </w:p>
    <w:p w14:paraId="7F9B2F53" w14:textId="5199D017" w:rsidR="003B62AD" w:rsidRPr="003B62AD" w:rsidRDefault="003B62AD" w:rsidP="003B62AD">
      <w:pPr>
        <w:numPr>
          <w:ilvl w:val="0"/>
          <w:numId w:val="9"/>
        </w:numPr>
        <w:tabs>
          <w:tab w:val="clear" w:pos="360"/>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Odwołanie przysługuje na:</w:t>
      </w:r>
    </w:p>
    <w:p w14:paraId="7F7382D4" w14:textId="77777777" w:rsidR="003B62AD" w:rsidRPr="003B62AD" w:rsidRDefault="003B62AD" w:rsidP="003B62AD">
      <w:pPr>
        <w:suppressAutoHyphen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1)</w:t>
      </w:r>
      <w:r w:rsidRPr="003B62AD">
        <w:rPr>
          <w:rFonts w:ascii="Times New Roman" w:eastAsia="Times New Roman" w:hAnsi="Times New Roman" w:cs="Times New Roman"/>
          <w:kern w:val="0"/>
          <w:sz w:val="24"/>
          <w:szCs w:val="24"/>
          <w:lang w:eastAsia="pl-PL"/>
          <w14:ligatures w14:val="none"/>
        </w:rPr>
        <w:tab/>
        <w:t xml:space="preserve">niezgodną z przepisami ustawy czynność Zamawiającego, podjętą </w:t>
      </w:r>
      <w:r w:rsidRPr="003B62AD">
        <w:rPr>
          <w:rFonts w:ascii="Times New Roman" w:eastAsia="Times New Roman" w:hAnsi="Times New Roman" w:cs="Times New Roman"/>
          <w:kern w:val="0"/>
          <w:sz w:val="24"/>
          <w:szCs w:val="24"/>
          <w:lang w:eastAsia="pl-PL"/>
          <w14:ligatures w14:val="none"/>
        </w:rPr>
        <w:br/>
        <w:t>w postępowaniu o udzielenie zamówienia, w tym na projektowane postanowienie umowy;</w:t>
      </w:r>
    </w:p>
    <w:p w14:paraId="0D6EECA4" w14:textId="77777777" w:rsidR="003B62AD" w:rsidRPr="003B62AD" w:rsidRDefault="003B62AD" w:rsidP="003B62AD">
      <w:pPr>
        <w:suppressAutoHyphen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2)</w:t>
      </w:r>
      <w:r w:rsidRPr="003B62AD">
        <w:rPr>
          <w:rFonts w:ascii="Times New Roman" w:eastAsia="Times New Roman" w:hAnsi="Times New Roman" w:cs="Times New Roman"/>
          <w:kern w:val="0"/>
          <w:sz w:val="24"/>
          <w:szCs w:val="24"/>
          <w:lang w:eastAsia="pl-PL"/>
          <w14:ligatures w14:val="none"/>
        </w:rPr>
        <w:tab/>
        <w:t>zaniechanie czynności w postępowaniu o udzielenie zamówienia do której zamawiający był obowiązany na podstawie ustawy;</w:t>
      </w:r>
    </w:p>
    <w:p w14:paraId="7378F929" w14:textId="77777777" w:rsidR="003B62AD" w:rsidRPr="003B62AD" w:rsidRDefault="003B62AD" w:rsidP="003B62AD">
      <w:pPr>
        <w:numPr>
          <w:ilvl w:val="0"/>
          <w:numId w:val="9"/>
        </w:numPr>
        <w:tabs>
          <w:tab w:val="clear" w:pos="360"/>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ab/>
        <w:t>Odwołanie wnosi się do Prezesa Izby. Odwołujący przekazuje kopię odwołania zamawiającemu przed upływem terminu do wniesienia odwołania w taki sposób, aby mógł on zapoznać się z jego treścią przed upływem tego terminu.</w:t>
      </w:r>
    </w:p>
    <w:p w14:paraId="02FB92D5" w14:textId="77777777" w:rsidR="003B62AD" w:rsidRPr="003B62AD" w:rsidRDefault="003B62AD" w:rsidP="003B62AD">
      <w:pPr>
        <w:numPr>
          <w:ilvl w:val="0"/>
          <w:numId w:val="9"/>
        </w:numPr>
        <w:tabs>
          <w:tab w:val="clear" w:pos="360"/>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Odwołanie wobec treści ogłoszenia lub treści SWZ wnosi się w terminie 5 dni od dnia zamieszczenia ogłoszenia w Biuletynie Zamówień Publicznych lub treści SWZ na stronie internetowej.</w:t>
      </w:r>
    </w:p>
    <w:p w14:paraId="083CAF74" w14:textId="77777777" w:rsidR="003B62AD" w:rsidRPr="003B62AD" w:rsidRDefault="003B62AD" w:rsidP="003B62AD">
      <w:pPr>
        <w:numPr>
          <w:ilvl w:val="0"/>
          <w:numId w:val="9"/>
        </w:numPr>
        <w:tabs>
          <w:tab w:val="clear" w:pos="360"/>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Odwołanie wnosi się w terminie:</w:t>
      </w:r>
    </w:p>
    <w:p w14:paraId="1B239FDB" w14:textId="77777777" w:rsidR="003B62AD" w:rsidRPr="003B62AD" w:rsidRDefault="003B62AD" w:rsidP="003B62AD">
      <w:pPr>
        <w:suppressAutoHyphen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lastRenderedPageBreak/>
        <w:t>1)</w:t>
      </w:r>
      <w:r w:rsidRPr="003B62AD">
        <w:rPr>
          <w:rFonts w:ascii="Times New Roman" w:eastAsia="Times New Roman" w:hAnsi="Times New Roman" w:cs="Times New Roman"/>
          <w:kern w:val="0"/>
          <w:sz w:val="24"/>
          <w:szCs w:val="24"/>
          <w:lang w:eastAsia="pl-PL"/>
          <w14:ligatures w14:val="none"/>
        </w:rPr>
        <w:tab/>
        <w:t>5 dni od dnia przekazania informacji o czynności zamawiającego stanowiącej podstawę jego wniesienia, jeżeli informacja została przekazana przy użyciu środków komunikacji elektronicznej,</w:t>
      </w:r>
    </w:p>
    <w:p w14:paraId="40B84D32" w14:textId="77777777" w:rsidR="003B62AD" w:rsidRPr="003B62AD" w:rsidRDefault="003B62AD" w:rsidP="003B62AD">
      <w:pPr>
        <w:suppressAutoHyphens/>
        <w:spacing w:after="0" w:line="276" w:lineRule="auto"/>
        <w:ind w:left="567" w:hanging="283"/>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2)</w:t>
      </w:r>
      <w:r w:rsidRPr="003B62AD">
        <w:rPr>
          <w:rFonts w:ascii="Times New Roman" w:eastAsia="Times New Roman" w:hAnsi="Times New Roman" w:cs="Times New Roman"/>
          <w:kern w:val="0"/>
          <w:sz w:val="24"/>
          <w:szCs w:val="24"/>
          <w:lang w:eastAsia="pl-PL"/>
          <w14:ligatures w14:val="none"/>
        </w:rPr>
        <w:tab/>
        <w:t>10 dni od dnia przekazania informacji o czynności zamawiającego stanowiącej podstawę jego wniesienia, jeżeli informacja została przekazana w sposób inny niż określony w pkt 1).</w:t>
      </w:r>
    </w:p>
    <w:p w14:paraId="79764E0A" w14:textId="77777777" w:rsidR="003B62AD" w:rsidRPr="003B62AD" w:rsidRDefault="003B62AD" w:rsidP="003B62AD">
      <w:pPr>
        <w:numPr>
          <w:ilvl w:val="0"/>
          <w:numId w:val="40"/>
        </w:numPr>
        <w:tabs>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Odwołanie w przypadkach innych niż określone w ust. 5 i 6 wnosi się w terminie 5 dni od dnia, w którym powzięto lub przy zachowaniu należytej staranności można było powziąć wiadomość o okolicznościach stanowiących podstawę jego wniesienia.</w:t>
      </w:r>
    </w:p>
    <w:p w14:paraId="4A9CDA1B" w14:textId="77777777" w:rsidR="003B62AD" w:rsidRPr="003B62AD" w:rsidRDefault="003B62AD" w:rsidP="003B62AD">
      <w:pPr>
        <w:numPr>
          <w:ilvl w:val="0"/>
          <w:numId w:val="40"/>
        </w:numPr>
        <w:tabs>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Na orzeczenie Izby oraz postanowienie Prezesa Izby, o którym mowa w art. 519 ust. 1 ustawy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stronom oraz uczestnikom postępowania odwoławczego przysługuje skarga do sądu.</w:t>
      </w:r>
    </w:p>
    <w:p w14:paraId="7E681D0A" w14:textId="77777777" w:rsidR="003B62AD" w:rsidRPr="003B62AD" w:rsidRDefault="003B62AD" w:rsidP="003B62AD">
      <w:pPr>
        <w:numPr>
          <w:ilvl w:val="0"/>
          <w:numId w:val="40"/>
        </w:numPr>
        <w:tabs>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W postępowaniu toczącym się wskutek wniesienia skargi stosuje się odpowiednio przepisy ustawy z dnia 17 listopada 1964 r. - Kodeks postępowania cywilnego </w:t>
      </w:r>
      <w:r w:rsidRPr="003B62AD">
        <w:rPr>
          <w:rFonts w:ascii="Times New Roman" w:eastAsia="Times New Roman" w:hAnsi="Times New Roman" w:cs="Times New Roman"/>
          <w:kern w:val="0"/>
          <w:sz w:val="24"/>
          <w:szCs w:val="24"/>
          <w:lang w:eastAsia="pl-PL"/>
          <w14:ligatures w14:val="none"/>
        </w:rPr>
        <w:br/>
        <w:t>o apelacji, jeżeli przepisy niniejszego rozdziału nie stanowią inaczej.</w:t>
      </w:r>
    </w:p>
    <w:p w14:paraId="7B2F03A9" w14:textId="77777777" w:rsidR="003B62AD" w:rsidRPr="003B62AD" w:rsidRDefault="003B62AD" w:rsidP="003B62AD">
      <w:pPr>
        <w:numPr>
          <w:ilvl w:val="0"/>
          <w:numId w:val="40"/>
        </w:numPr>
        <w:tabs>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Skargę wnosi się do Sądu Okręgowego w Warszawie - sądu zamówień publicznych, zwanego dalej „sądem zamówień publicznych”.</w:t>
      </w:r>
    </w:p>
    <w:p w14:paraId="55AC747D" w14:textId="77777777" w:rsidR="003B62AD" w:rsidRPr="003B62AD" w:rsidRDefault="003B62AD" w:rsidP="003B62AD">
      <w:pPr>
        <w:numPr>
          <w:ilvl w:val="0"/>
          <w:numId w:val="40"/>
        </w:numPr>
        <w:tabs>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Skargę wnosi się za pośrednictwem Prezesa Izby, w terminie 14 dni od dnia doręczenia orzeczenia Izby lub postanowienia Prezesa Izby, o którym mowa w art. 519 ust. 1 ustawy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przesyłając jednocześnie jej odpis przeciwnikowi skargi. Złożenie skargi w placówce pocztowej operatora wyznaczonego w rozumieniu ustawy z dnia 23 listopada 2012 r. - Prawo pocztowe jest równoznaczne z jej wniesieniem.</w:t>
      </w:r>
    </w:p>
    <w:p w14:paraId="53FDB042" w14:textId="77777777" w:rsidR="003B62AD" w:rsidRPr="003B62AD" w:rsidRDefault="003B62AD" w:rsidP="003B62AD">
      <w:pPr>
        <w:numPr>
          <w:ilvl w:val="0"/>
          <w:numId w:val="40"/>
        </w:numPr>
        <w:tabs>
          <w:tab w:val="left" w:pos="284"/>
        </w:tabs>
        <w:suppressAutoHyphens/>
        <w:spacing w:after="0" w:line="276" w:lineRule="auto"/>
        <w:ind w:left="284" w:hanging="284"/>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Prezes Izby przekazuje skargę wraz z aktami postępowania odwoławczego do sądu zamówień publicznych w terminie 7 dni od dnia jej otrzymania.</w:t>
      </w:r>
    </w:p>
    <w:p w14:paraId="465FAD71" w14:textId="77777777" w:rsidR="003B62AD" w:rsidRPr="003B62AD" w:rsidRDefault="003B62AD" w:rsidP="003B62AD">
      <w:pPr>
        <w:tabs>
          <w:tab w:val="left" w:pos="284"/>
        </w:tabs>
        <w:suppressAutoHyphens/>
        <w:spacing w:after="0" w:line="276" w:lineRule="auto"/>
        <w:jc w:val="both"/>
        <w:rPr>
          <w:rFonts w:ascii="Times New Roman" w:eastAsia="Times New Roman" w:hAnsi="Times New Roman" w:cs="Times New Roman"/>
          <w:kern w:val="0"/>
          <w:sz w:val="24"/>
          <w:szCs w:val="24"/>
          <w:lang w:eastAsia="pl-PL"/>
          <w14:ligatures w14:val="none"/>
        </w:rPr>
      </w:pPr>
    </w:p>
    <w:p w14:paraId="5F8D9D3E" w14:textId="77777777" w:rsidR="003B62AD" w:rsidRPr="003B62AD" w:rsidRDefault="003B62AD" w:rsidP="003B62AD">
      <w:pPr>
        <w:tabs>
          <w:tab w:val="left" w:pos="284"/>
        </w:tabs>
        <w:suppressAutoHyphens/>
        <w:spacing w:after="0" w:line="276" w:lineRule="auto"/>
        <w:jc w:val="both"/>
        <w:rPr>
          <w:rFonts w:ascii="Times New Roman" w:eastAsia="Times New Roman" w:hAnsi="Times New Roman" w:cs="Times New Roman"/>
          <w:kern w:val="0"/>
          <w:sz w:val="24"/>
          <w:szCs w:val="24"/>
          <w:lang w:eastAsia="pl-PL"/>
          <w14:ligatures w14:val="none"/>
        </w:rPr>
      </w:pPr>
    </w:p>
    <w:p w14:paraId="12A40D1D" w14:textId="77777777" w:rsidR="003B62AD" w:rsidRPr="003B62AD" w:rsidRDefault="003B62AD" w:rsidP="003B62AD">
      <w:pPr>
        <w:tabs>
          <w:tab w:val="left" w:pos="284"/>
        </w:tabs>
        <w:suppressAutoHyphens/>
        <w:spacing w:after="0" w:line="276" w:lineRule="auto"/>
        <w:jc w:val="both"/>
        <w:rPr>
          <w:rFonts w:ascii="Times New Roman" w:eastAsia="Times New Roman" w:hAnsi="Times New Roman" w:cs="Times New Roman"/>
          <w:kern w:val="0"/>
          <w:sz w:val="24"/>
          <w:szCs w:val="24"/>
          <w:lang w:eastAsia="pl-PL"/>
          <w14:ligatures w14:val="none"/>
        </w:rPr>
      </w:pPr>
    </w:p>
    <w:p w14:paraId="3A97D0A0" w14:textId="77777777" w:rsidR="003B62AD" w:rsidRPr="003B62AD" w:rsidRDefault="003B62AD" w:rsidP="003B62AD">
      <w:pPr>
        <w:numPr>
          <w:ilvl w:val="0"/>
          <w:numId w:val="18"/>
        </w:numPr>
        <w:pBdr>
          <w:bottom w:val="double" w:sz="4" w:space="1" w:color="auto"/>
        </w:pBdr>
        <w:shd w:val="clear" w:color="auto" w:fill="DAEEF3"/>
        <w:spacing w:before="120" w:after="40" w:line="360" w:lineRule="auto"/>
        <w:ind w:left="710" w:right="23" w:hanging="710"/>
        <w:jc w:val="both"/>
        <w:rPr>
          <w:rFonts w:ascii="Times New Roman" w:eastAsia="Verdana" w:hAnsi="Times New Roman" w:cs="Times New Roman"/>
          <w:b/>
          <w:kern w:val="0"/>
          <w:sz w:val="24"/>
          <w:szCs w:val="24"/>
          <w:lang w:val="cs-CZ" w:eastAsia="pl-PL"/>
          <w14:ligatures w14:val="none"/>
        </w:rPr>
      </w:pPr>
      <w:r w:rsidRPr="003B62AD">
        <w:rPr>
          <w:rFonts w:ascii="Times New Roman" w:eastAsia="Verdana" w:hAnsi="Times New Roman" w:cs="Times New Roman"/>
          <w:b/>
          <w:kern w:val="0"/>
          <w:sz w:val="24"/>
          <w:szCs w:val="24"/>
          <w:lang w:val="cs-CZ" w:eastAsia="pl-PL"/>
          <w14:ligatures w14:val="none"/>
        </w:rPr>
        <w:tab/>
        <w:t>WYKAZ ZAŁĄCZNIKÓW DO SWZ</w:t>
      </w:r>
    </w:p>
    <w:p w14:paraId="6D2B61B7" w14:textId="77777777" w:rsidR="003B62AD" w:rsidRPr="003B62AD" w:rsidRDefault="003B62AD" w:rsidP="003B62AD">
      <w:pPr>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1 Formularz Ofertowy</w:t>
      </w:r>
    </w:p>
    <w:p w14:paraId="34509048" w14:textId="5CBF333C" w:rsidR="003B62AD" w:rsidRPr="003B62AD" w:rsidRDefault="003B62AD" w:rsidP="003B62AD">
      <w:pPr>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1</w:t>
      </w:r>
      <w:r w:rsidR="00575F4A">
        <w:rPr>
          <w:rFonts w:ascii="Times New Roman" w:eastAsia="Times New Roman" w:hAnsi="Times New Roman" w:cs="Times New Roman"/>
          <w:i/>
          <w:iCs/>
          <w:kern w:val="0"/>
          <w:sz w:val="24"/>
          <w:szCs w:val="24"/>
          <w:lang w:eastAsia="pl-PL"/>
          <w14:ligatures w14:val="none"/>
        </w:rPr>
        <w:t>A</w:t>
      </w:r>
      <w:r w:rsidRPr="003B62AD">
        <w:rPr>
          <w:rFonts w:ascii="Times New Roman" w:eastAsia="Times New Roman" w:hAnsi="Times New Roman" w:cs="Times New Roman"/>
          <w:i/>
          <w:iCs/>
          <w:kern w:val="0"/>
          <w:sz w:val="24"/>
          <w:szCs w:val="24"/>
          <w:lang w:eastAsia="pl-PL"/>
          <w14:ligatures w14:val="none"/>
        </w:rPr>
        <w:t xml:space="preserve"> Formularz Cenowy</w:t>
      </w:r>
    </w:p>
    <w:p w14:paraId="11BBFC17" w14:textId="77777777" w:rsidR="003B62AD" w:rsidRPr="003B62AD" w:rsidRDefault="003B62AD" w:rsidP="003B62AD">
      <w:pPr>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2 Oświadczenie o braku podstaw do wykluczenia i o spełnianiu warunków udziału w postępowaniu</w:t>
      </w:r>
    </w:p>
    <w:p w14:paraId="73C2C157" w14:textId="77777777" w:rsidR="003B62AD" w:rsidRPr="003B62AD" w:rsidRDefault="003B62AD" w:rsidP="003B62AD">
      <w:pPr>
        <w:suppressAutoHyphens/>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3 Wykaz usług</w:t>
      </w:r>
    </w:p>
    <w:p w14:paraId="11800F49" w14:textId="77777777" w:rsidR="003B62AD" w:rsidRPr="003B62AD" w:rsidRDefault="003B62AD" w:rsidP="003B62AD">
      <w:pPr>
        <w:suppressAutoHyphens/>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4 Wykaz osób</w:t>
      </w:r>
    </w:p>
    <w:p w14:paraId="78D70D8D" w14:textId="77777777" w:rsidR="003B62AD" w:rsidRPr="003B62AD" w:rsidRDefault="003B62AD" w:rsidP="003B62AD">
      <w:pPr>
        <w:suppressAutoHyphens/>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5 Wzór umowy</w:t>
      </w:r>
    </w:p>
    <w:p w14:paraId="6D2FD69A" w14:textId="77777777" w:rsidR="003B62AD" w:rsidRPr="003B62AD" w:rsidRDefault="003B62AD" w:rsidP="003B62AD">
      <w:pPr>
        <w:suppressAutoHyphens/>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Załącznik nr 6 Oświadczenie o przynależności do grupy kapitałowej</w:t>
      </w:r>
    </w:p>
    <w:p w14:paraId="04F56D1C" w14:textId="14C14559" w:rsidR="003B62AD" w:rsidRPr="003B62AD" w:rsidRDefault="003B62AD" w:rsidP="003B62AD">
      <w:pPr>
        <w:spacing w:after="0" w:line="276" w:lineRule="auto"/>
        <w:rPr>
          <w:rFonts w:ascii="Times New Roman" w:eastAsia="Times New Roman" w:hAnsi="Times New Roman" w:cs="Times New Roman"/>
          <w:i/>
          <w:iCs/>
          <w:kern w:val="0"/>
          <w:sz w:val="24"/>
          <w:szCs w:val="24"/>
          <w:lang w:eastAsia="pl-PL"/>
          <w14:ligatures w14:val="none"/>
        </w:rPr>
      </w:pPr>
      <w:r w:rsidRPr="003B62AD">
        <w:rPr>
          <w:rFonts w:ascii="Times New Roman" w:eastAsia="Times New Roman" w:hAnsi="Times New Roman" w:cs="Times New Roman"/>
          <w:i/>
          <w:iCs/>
          <w:kern w:val="0"/>
          <w:sz w:val="24"/>
          <w:szCs w:val="24"/>
          <w:lang w:eastAsia="pl-PL"/>
          <w14:ligatures w14:val="none"/>
        </w:rPr>
        <w:t xml:space="preserve">Załącznik nr </w:t>
      </w:r>
      <w:r w:rsidR="003B74D9">
        <w:rPr>
          <w:rFonts w:ascii="Times New Roman" w:eastAsia="Times New Roman" w:hAnsi="Times New Roman" w:cs="Times New Roman"/>
          <w:i/>
          <w:iCs/>
          <w:kern w:val="0"/>
          <w:sz w:val="24"/>
          <w:szCs w:val="24"/>
          <w:lang w:eastAsia="pl-PL"/>
          <w14:ligatures w14:val="none"/>
        </w:rPr>
        <w:t>7</w:t>
      </w:r>
      <w:r w:rsidRPr="003B62AD">
        <w:rPr>
          <w:rFonts w:ascii="Times New Roman" w:eastAsia="Times New Roman" w:hAnsi="Times New Roman" w:cs="Times New Roman"/>
          <w:i/>
          <w:iCs/>
          <w:kern w:val="0"/>
          <w:sz w:val="24"/>
          <w:szCs w:val="24"/>
          <w:lang w:eastAsia="pl-PL"/>
          <w14:ligatures w14:val="none"/>
        </w:rPr>
        <w:t xml:space="preserve"> Szczegółowa Specyfikacja Techniczna Wykonania i Odbioru Robót</w:t>
      </w:r>
    </w:p>
    <w:p w14:paraId="56678D42" w14:textId="4AE323A0" w:rsidR="003B62AD" w:rsidRPr="003B62AD" w:rsidRDefault="003B62AD" w:rsidP="003B62AD">
      <w:pPr>
        <w:spacing w:after="0" w:line="276" w:lineRule="auto"/>
        <w:jc w:val="both"/>
        <w:rPr>
          <w:rFonts w:ascii="Times New Roman" w:eastAsia="Times New Roman" w:hAnsi="Times New Roman" w:cs="Times New Roman"/>
          <w:bCs/>
          <w:i/>
          <w:iCs/>
          <w:kern w:val="0"/>
          <w:sz w:val="24"/>
          <w:szCs w:val="24"/>
          <w:lang w:eastAsia="pl-PL"/>
          <w14:ligatures w14:val="none"/>
        </w:rPr>
      </w:pPr>
      <w:r w:rsidRPr="003B62AD">
        <w:rPr>
          <w:rFonts w:ascii="Times New Roman" w:eastAsia="Times New Roman" w:hAnsi="Times New Roman" w:cs="Times New Roman"/>
          <w:bCs/>
          <w:i/>
          <w:iCs/>
          <w:kern w:val="0"/>
          <w:sz w:val="24"/>
          <w:szCs w:val="24"/>
          <w:lang w:eastAsia="pl-PL"/>
          <w14:ligatures w14:val="none"/>
        </w:rPr>
        <w:t xml:space="preserve">Załączniku nr </w:t>
      </w:r>
      <w:r w:rsidR="003B74D9">
        <w:rPr>
          <w:rFonts w:ascii="Times New Roman" w:eastAsia="Times New Roman" w:hAnsi="Times New Roman" w:cs="Times New Roman"/>
          <w:bCs/>
          <w:i/>
          <w:iCs/>
          <w:kern w:val="0"/>
          <w:sz w:val="24"/>
          <w:szCs w:val="24"/>
          <w:lang w:eastAsia="pl-PL"/>
          <w14:ligatures w14:val="none"/>
        </w:rPr>
        <w:t>8</w:t>
      </w:r>
      <w:r w:rsidRPr="003B62AD">
        <w:rPr>
          <w:rFonts w:ascii="Times New Roman" w:eastAsia="Times New Roman" w:hAnsi="Times New Roman" w:cs="Times New Roman"/>
          <w:bCs/>
          <w:i/>
          <w:iCs/>
          <w:kern w:val="0"/>
          <w:sz w:val="24"/>
          <w:szCs w:val="24"/>
          <w:lang w:eastAsia="pl-PL"/>
          <w14:ligatures w14:val="none"/>
        </w:rPr>
        <w:t xml:space="preserve">  </w:t>
      </w:r>
      <w:r w:rsidRPr="003B62AD">
        <w:rPr>
          <w:rFonts w:ascii="Times New Roman" w:eastAsia="Calibri" w:hAnsi="Times New Roman" w:cs="Times New Roman"/>
          <w:bCs/>
          <w:i/>
          <w:iCs/>
          <w:kern w:val="0"/>
          <w:sz w:val="24"/>
          <w:szCs w:val="24"/>
          <w14:ligatures w14:val="none"/>
        </w:rPr>
        <w:t>Spis treści dokumentacji powykonawczej</w:t>
      </w:r>
    </w:p>
    <w:p w14:paraId="5DA2FEC2" w14:textId="77777777" w:rsidR="003B62AD" w:rsidRPr="003B62AD" w:rsidRDefault="003B62AD" w:rsidP="003B62AD">
      <w:pPr>
        <w:spacing w:after="0" w:line="276" w:lineRule="auto"/>
        <w:rPr>
          <w:rFonts w:ascii="Calibri" w:eastAsia="Times New Roman" w:hAnsi="Calibri" w:cs="Calibri"/>
          <w:b/>
          <w:bCs/>
          <w:color w:val="000000"/>
          <w:kern w:val="0"/>
          <w:u w:val="single"/>
          <w:lang w:eastAsia="pl-PL"/>
          <w14:ligatures w14:val="none"/>
        </w:rPr>
      </w:pPr>
    </w:p>
    <w:p w14:paraId="511433E3" w14:textId="77777777" w:rsidR="003B62AD" w:rsidRPr="003B62AD" w:rsidRDefault="003B62AD" w:rsidP="003B62AD">
      <w:pPr>
        <w:suppressAutoHyphens/>
        <w:spacing w:after="0" w:line="276" w:lineRule="auto"/>
        <w:rPr>
          <w:rFonts w:ascii="Times New Roman" w:eastAsia="Times New Roman" w:hAnsi="Times New Roman" w:cs="Times New Roman"/>
          <w:i/>
          <w:iCs/>
          <w:kern w:val="0"/>
          <w:sz w:val="24"/>
          <w:szCs w:val="24"/>
          <w:lang w:eastAsia="pl-PL"/>
          <w14:ligatures w14:val="none"/>
        </w:rPr>
      </w:pPr>
    </w:p>
    <w:p w14:paraId="0F177C63" w14:textId="77777777" w:rsidR="003B62AD" w:rsidRPr="003B62AD" w:rsidRDefault="003B62AD" w:rsidP="003B62AD">
      <w:pPr>
        <w:suppressAutoHyphens/>
        <w:spacing w:after="0" w:line="276" w:lineRule="auto"/>
        <w:rPr>
          <w:rFonts w:ascii="Times New Roman" w:eastAsia="Times New Roman" w:hAnsi="Times New Roman" w:cs="Times New Roman"/>
          <w:i/>
          <w:iCs/>
          <w:kern w:val="0"/>
          <w:sz w:val="24"/>
          <w:szCs w:val="24"/>
          <w:lang w:eastAsia="pl-PL"/>
          <w14:ligatures w14:val="none"/>
        </w:rPr>
      </w:pPr>
    </w:p>
    <w:p w14:paraId="458E33B5" w14:textId="5B26BC06" w:rsidR="003B62AD" w:rsidRPr="003B62AD" w:rsidRDefault="003B62AD" w:rsidP="003B62AD">
      <w:pPr>
        <w:spacing w:before="240" w:after="0" w:line="276" w:lineRule="auto"/>
        <w:jc w:val="both"/>
        <w:rPr>
          <w:rFonts w:ascii="Times New Roman" w:eastAsia="Times New Roman" w:hAnsi="Times New Roman" w:cs="Times New Roman"/>
          <w:kern w:val="0"/>
          <w:sz w:val="24"/>
          <w:szCs w:val="24"/>
          <w:lang w:eastAsia="pl-PL"/>
          <w14:ligatures w14:val="none"/>
        </w:rPr>
      </w:pPr>
      <w:r w:rsidRPr="003B62AD">
        <w:rPr>
          <w:rFonts w:ascii="Times New Roman" w:eastAsia="Calibri" w:hAnsi="Times New Roman" w:cs="Times New Roman"/>
          <w:b/>
          <w:i/>
          <w:iCs/>
          <w:color w:val="000000"/>
          <w:kern w:val="0"/>
          <w:sz w:val="24"/>
          <w:szCs w:val="24"/>
          <w14:ligatures w14:val="none"/>
        </w:rPr>
        <w:lastRenderedPageBreak/>
        <w:t>Załącznik nr 1 – FORMULARZ OFERTOWY</w:t>
      </w:r>
      <w:r w:rsidRPr="003B62AD">
        <w:rPr>
          <w:rFonts w:ascii="Times New Roman" w:eastAsia="Calibri" w:hAnsi="Times New Roman" w:cs="Times New Roman"/>
          <w:bCs/>
          <w:i/>
          <w:iCs/>
          <w:color w:val="000000"/>
          <w:kern w:val="0"/>
          <w:sz w:val="24"/>
          <w:szCs w:val="24"/>
          <w14:ligatures w14:val="none"/>
        </w:rPr>
        <w:t xml:space="preserve"> </w:t>
      </w:r>
      <w:r w:rsidRPr="003B62AD">
        <w:rPr>
          <w:rFonts w:ascii="Times New Roman" w:eastAsia="Times New Roman" w:hAnsi="Times New Roman" w:cs="Times New Roman"/>
          <w:b/>
          <w:kern w:val="0"/>
          <w:sz w:val="24"/>
          <w:szCs w:val="24"/>
          <w:lang w:eastAsia="pl-PL"/>
          <w14:ligatures w14:val="none"/>
        </w:rPr>
        <w:t>na zadanie p.n.:</w:t>
      </w:r>
      <w:bookmarkStart w:id="14" w:name="_Hlk72312650"/>
      <w:r w:rsidR="00C953DD">
        <w:rPr>
          <w:rFonts w:ascii="Times New Roman" w:eastAsia="Times New Roman" w:hAnsi="Times New Roman" w:cs="Times New Roman"/>
          <w:bCs/>
          <w:kern w:val="0"/>
          <w:sz w:val="24"/>
          <w:szCs w:val="24"/>
          <w:lang w:eastAsia="pl-PL"/>
          <w14:ligatures w14:val="none"/>
        </w:rPr>
        <w:t xml:space="preserve"> </w:t>
      </w:r>
      <w:r w:rsidR="00C953DD">
        <w:rPr>
          <w:rFonts w:ascii="Times New Roman" w:hAnsi="Times New Roman" w:cs="Times New Roman"/>
          <w:b/>
          <w:kern w:val="0"/>
          <w14:ligatures w14:val="none"/>
        </w:rPr>
        <w:t>„Rozwój błękitno- zielonej infrastruktury sprzyjającej różnorodności biologicznej w Grodzisku Mazowieckim” współfinansowanego ze środków Samorządu Województwa Mazowieckiego</w:t>
      </w:r>
      <w:r w:rsidR="003F3DD5">
        <w:rPr>
          <w:rFonts w:ascii="Times New Roman" w:hAnsi="Times New Roman" w:cs="Times New Roman"/>
          <w:b/>
          <w:kern w:val="0"/>
          <w14:ligatures w14:val="none"/>
        </w:rPr>
        <w:t>”.</w:t>
      </w:r>
    </w:p>
    <w:bookmarkEnd w:id="14"/>
    <w:p w14:paraId="7B62720E" w14:textId="77777777" w:rsidR="003B62AD" w:rsidRPr="003B62AD" w:rsidRDefault="003B62AD" w:rsidP="003B62AD">
      <w:pPr>
        <w:tabs>
          <w:tab w:val="left" w:pos="4395"/>
        </w:tabs>
        <w:spacing w:after="0" w:line="360" w:lineRule="auto"/>
        <w:rPr>
          <w:rFonts w:ascii="Times New Roman" w:eastAsia="Times New Roman" w:hAnsi="Times New Roman" w:cs="Times New Roman"/>
          <w:b/>
          <w:kern w:val="0"/>
          <w:sz w:val="24"/>
          <w:szCs w:val="24"/>
          <w:lang w:eastAsia="pl-PL"/>
          <w14:ligatures w14:val="none"/>
        </w:rPr>
      </w:pPr>
    </w:p>
    <w:p w14:paraId="0ABE71FC" w14:textId="0C5524FC" w:rsidR="003B62AD" w:rsidRPr="003B62AD" w:rsidRDefault="003B62AD" w:rsidP="003B62AD">
      <w:pPr>
        <w:shd w:val="clear" w:color="auto" w:fill="FFFFFF"/>
        <w:autoSpaceDE w:val="0"/>
        <w:autoSpaceDN w:val="0"/>
        <w:adjustRightInd w:val="0"/>
        <w:spacing w:after="0" w:line="360" w:lineRule="auto"/>
        <w:contextualSpacing/>
        <w:jc w:val="both"/>
        <w:rPr>
          <w:rFonts w:ascii="Times New Roman" w:eastAsia="Times New Roman" w:hAnsi="Times New Roman" w:cs="Times New Roman"/>
          <w:b/>
          <w:i/>
          <w:color w:val="000000"/>
          <w:kern w:val="0"/>
          <w:sz w:val="24"/>
          <w:szCs w:val="24"/>
          <w:lang w:eastAsia="pl-PL"/>
          <w14:ligatures w14:val="none"/>
        </w:rPr>
      </w:pPr>
      <w:r w:rsidRPr="003B62AD">
        <w:rPr>
          <w:rFonts w:ascii="Times New Roman" w:eastAsia="Times New Roman" w:hAnsi="Times New Roman" w:cs="Times New Roman"/>
          <w:b/>
          <w:i/>
          <w:color w:val="000000"/>
          <w:kern w:val="0"/>
          <w:sz w:val="24"/>
          <w:szCs w:val="24"/>
          <w:lang w:eastAsia="pl-PL"/>
          <w14:ligatures w14:val="none"/>
        </w:rPr>
        <w:t>Znak sprawy: ZP.</w:t>
      </w:r>
      <w:r w:rsidR="00EE6B20">
        <w:rPr>
          <w:rFonts w:ascii="Times New Roman" w:eastAsia="Times New Roman" w:hAnsi="Times New Roman" w:cs="Times New Roman"/>
          <w:b/>
          <w:i/>
          <w:color w:val="000000"/>
          <w:kern w:val="0"/>
          <w:sz w:val="24"/>
          <w:szCs w:val="24"/>
          <w:lang w:eastAsia="pl-PL"/>
          <w14:ligatures w14:val="none"/>
        </w:rPr>
        <w:t>271.63.</w:t>
      </w:r>
      <w:r w:rsidRPr="003B62AD">
        <w:rPr>
          <w:rFonts w:ascii="Times New Roman" w:eastAsia="Times New Roman" w:hAnsi="Times New Roman" w:cs="Times New Roman"/>
          <w:b/>
          <w:i/>
          <w:color w:val="000000"/>
          <w:kern w:val="0"/>
          <w:sz w:val="24"/>
          <w:szCs w:val="24"/>
          <w:lang w:eastAsia="pl-PL"/>
          <w14:ligatures w14:val="none"/>
        </w:rPr>
        <w:t>2023</w:t>
      </w:r>
    </w:p>
    <w:p w14:paraId="47277D6E" w14:textId="77777777" w:rsidR="003B62AD" w:rsidRPr="003B62AD" w:rsidRDefault="003B62AD" w:rsidP="003B62AD">
      <w:pPr>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ZAMAWIAJĄCY: Gmina Grodzisk Mazowiecki, 05-825 Grodzisk Mazowiecki,                      ul. Kościuszki 12a</w:t>
      </w:r>
    </w:p>
    <w:p w14:paraId="5103B73B" w14:textId="77777777" w:rsidR="003B62AD" w:rsidRPr="003B62AD" w:rsidRDefault="003B62AD" w:rsidP="003B62AD">
      <w:pPr>
        <w:jc w:val="both"/>
        <w:rPr>
          <w:rFonts w:ascii="Times New Roman" w:eastAsia="Calibri" w:hAnsi="Times New Roman" w:cs="Times New Roman"/>
          <w:b/>
          <w:color w:val="000000"/>
          <w:kern w:val="0"/>
          <w:sz w:val="24"/>
          <w:szCs w:val="24"/>
          <w:lang w:val="x-none" w:eastAsia="x-none"/>
          <w14:ligatures w14:val="none"/>
        </w:rPr>
      </w:pPr>
      <w:r w:rsidRPr="003B62AD">
        <w:rPr>
          <w:rFonts w:ascii="Times New Roman" w:eastAsia="Calibri" w:hAnsi="Times New Roman" w:cs="Times New Roman"/>
          <w:b/>
          <w:color w:val="000000"/>
          <w:kern w:val="0"/>
          <w:sz w:val="24"/>
          <w:szCs w:val="24"/>
          <w:lang w:val="x-none" w:eastAsia="x-none"/>
          <w14:ligatures w14:val="none"/>
        </w:rPr>
        <w:t>WYKONAWCA:</w:t>
      </w:r>
    </w:p>
    <w:p w14:paraId="16993D36"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Niniejsza oferta zostaje złożona przez</w:t>
      </w:r>
      <w:r w:rsidRPr="003B62AD">
        <w:rPr>
          <w:rFonts w:ascii="Times New Roman" w:eastAsia="Calibri" w:hAnsi="Times New Roman" w:cs="Times New Roman"/>
          <w:b/>
          <w:color w:val="000000"/>
          <w:kern w:val="0"/>
          <w:sz w:val="24"/>
          <w:szCs w:val="24"/>
          <w:vertAlign w:val="superscript"/>
          <w14:ligatures w14:val="none"/>
        </w:rPr>
        <w:footnoteReference w:id="1"/>
      </w:r>
      <w:r w:rsidRPr="003B62AD">
        <w:rPr>
          <w:rFonts w:ascii="Times New Roman" w:eastAsia="Calibri" w:hAnsi="Times New Roman" w:cs="Times New Roman"/>
          <w:b/>
          <w:color w:val="000000"/>
          <w:kern w:val="0"/>
          <w:sz w:val="24"/>
          <w:szCs w:val="24"/>
          <w14:ligatures w14:val="none"/>
        </w:rPr>
        <w:t xml:space="preserve">: </w:t>
      </w:r>
      <w:r w:rsidRPr="003B62AD">
        <w:rPr>
          <w:rFonts w:ascii="Times New Roman" w:eastAsia="Calibri" w:hAnsi="Times New Roman" w:cs="Times New Roman"/>
          <w:b/>
          <w:color w:val="000000"/>
          <w:kern w:val="0"/>
          <w:sz w:val="24"/>
          <w:szCs w:val="24"/>
          <w14:ligatures w14:val="none"/>
        </w:rPr>
        <w:tab/>
      </w:r>
      <w:r w:rsidRPr="003B62AD">
        <w:rPr>
          <w:rFonts w:ascii="Times New Roman" w:eastAsia="Calibri" w:hAnsi="Times New Roman" w:cs="Times New Roman"/>
          <w:b/>
          <w:color w:val="000000"/>
          <w:kern w:val="0"/>
          <w:sz w:val="24"/>
          <w:szCs w:val="24"/>
          <w14:ligatures w14:val="none"/>
        </w:rPr>
        <w:tab/>
      </w:r>
      <w:r w:rsidRPr="003B62AD">
        <w:rPr>
          <w:rFonts w:ascii="Times New Roman" w:eastAsia="Calibri" w:hAnsi="Times New Roman" w:cs="Times New Roman"/>
          <w:b/>
          <w:color w:val="000000"/>
          <w:kern w:val="0"/>
          <w:sz w:val="24"/>
          <w:szCs w:val="24"/>
          <w14:ligatures w14:val="none"/>
        </w:rPr>
        <w:tab/>
      </w:r>
      <w:r w:rsidRPr="003B62AD">
        <w:rPr>
          <w:rFonts w:ascii="Times New Roman" w:eastAsia="Calibri" w:hAnsi="Times New Roman" w:cs="Times New Roman"/>
          <w:b/>
          <w:color w:val="000000"/>
          <w:kern w:val="0"/>
          <w:sz w:val="24"/>
          <w:szCs w:val="24"/>
          <w14:ligatures w14:val="none"/>
        </w:rPr>
        <w:tab/>
      </w:r>
      <w:r w:rsidRPr="003B62AD">
        <w:rPr>
          <w:rFonts w:ascii="Times New Roman" w:eastAsia="Calibri" w:hAnsi="Times New Roman" w:cs="Times New Roman"/>
          <w:b/>
          <w:color w:val="000000"/>
          <w:kern w:val="0"/>
          <w:sz w:val="24"/>
          <w:szCs w:val="24"/>
          <w14:ligatures w14:val="none"/>
        </w:rPr>
        <w:tab/>
      </w:r>
      <w:r w:rsidRPr="003B62AD">
        <w:rPr>
          <w:rFonts w:ascii="Times New Roman" w:eastAsia="Calibri" w:hAnsi="Times New Roman" w:cs="Times New Roman"/>
          <w:b/>
          <w:color w:val="000000"/>
          <w:kern w:val="0"/>
          <w:sz w:val="24"/>
          <w:szCs w:val="24"/>
          <w14:ligatures w14:val="none"/>
        </w:rPr>
        <w:tab/>
      </w:r>
    </w:p>
    <w:tbl>
      <w:tblPr>
        <w:tblW w:w="921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063"/>
        <w:gridCol w:w="4539"/>
      </w:tblGrid>
      <w:tr w:rsidR="003B62AD" w:rsidRPr="003B62AD" w14:paraId="49EFBF3D" w14:textId="77777777" w:rsidTr="00626767">
        <w:trPr>
          <w:cantSplit/>
        </w:trPr>
        <w:tc>
          <w:tcPr>
            <w:tcW w:w="610" w:type="dxa"/>
            <w:tcBorders>
              <w:top w:val="single" w:sz="4" w:space="0" w:color="auto"/>
              <w:left w:val="single" w:sz="4" w:space="0" w:color="auto"/>
              <w:bottom w:val="single" w:sz="4" w:space="0" w:color="auto"/>
              <w:right w:val="single" w:sz="4" w:space="0" w:color="auto"/>
            </w:tcBorders>
          </w:tcPr>
          <w:p w14:paraId="0FCDEDE1"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l.p.</w:t>
            </w:r>
          </w:p>
        </w:tc>
        <w:tc>
          <w:tcPr>
            <w:tcW w:w="4063" w:type="dxa"/>
            <w:tcBorders>
              <w:top w:val="single" w:sz="4" w:space="0" w:color="auto"/>
              <w:left w:val="single" w:sz="4" w:space="0" w:color="auto"/>
              <w:bottom w:val="single" w:sz="4" w:space="0" w:color="auto"/>
              <w:right w:val="single" w:sz="4" w:space="0" w:color="auto"/>
            </w:tcBorders>
          </w:tcPr>
          <w:p w14:paraId="6A2B791F" w14:textId="77777777" w:rsidR="003B62AD" w:rsidRPr="003B62AD" w:rsidRDefault="003B62AD" w:rsidP="003B62AD">
            <w:pPr>
              <w:jc w:val="center"/>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Nazwa(y) Wykonawcy(ów)</w:t>
            </w:r>
          </w:p>
        </w:tc>
        <w:tc>
          <w:tcPr>
            <w:tcW w:w="4539" w:type="dxa"/>
            <w:tcBorders>
              <w:top w:val="single" w:sz="4" w:space="0" w:color="auto"/>
              <w:left w:val="single" w:sz="4" w:space="0" w:color="auto"/>
              <w:bottom w:val="single" w:sz="4" w:space="0" w:color="auto"/>
              <w:right w:val="single" w:sz="4" w:space="0" w:color="auto"/>
            </w:tcBorders>
          </w:tcPr>
          <w:p w14:paraId="20D296CB" w14:textId="77777777" w:rsidR="003B62AD" w:rsidRPr="003B62AD" w:rsidRDefault="003B62AD" w:rsidP="003B62AD">
            <w:pPr>
              <w:jc w:val="center"/>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Adres(y) Wykonawcy(ów)</w:t>
            </w:r>
          </w:p>
        </w:tc>
      </w:tr>
      <w:tr w:rsidR="003B62AD" w:rsidRPr="003B62AD" w14:paraId="5EF55C90" w14:textId="77777777" w:rsidTr="00626767">
        <w:trPr>
          <w:cantSplit/>
          <w:trHeight w:val="854"/>
        </w:trPr>
        <w:tc>
          <w:tcPr>
            <w:tcW w:w="610" w:type="dxa"/>
            <w:tcBorders>
              <w:top w:val="single" w:sz="4" w:space="0" w:color="auto"/>
              <w:left w:val="single" w:sz="4" w:space="0" w:color="auto"/>
              <w:right w:val="single" w:sz="4" w:space="0" w:color="auto"/>
            </w:tcBorders>
          </w:tcPr>
          <w:p w14:paraId="0D886AAB"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p>
        </w:tc>
        <w:tc>
          <w:tcPr>
            <w:tcW w:w="4063" w:type="dxa"/>
            <w:tcBorders>
              <w:top w:val="single" w:sz="4" w:space="0" w:color="auto"/>
              <w:left w:val="single" w:sz="4" w:space="0" w:color="auto"/>
              <w:right w:val="single" w:sz="4" w:space="0" w:color="auto"/>
            </w:tcBorders>
          </w:tcPr>
          <w:p w14:paraId="4570DDFD"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p>
        </w:tc>
        <w:tc>
          <w:tcPr>
            <w:tcW w:w="4539" w:type="dxa"/>
            <w:tcBorders>
              <w:top w:val="single" w:sz="4" w:space="0" w:color="auto"/>
              <w:left w:val="single" w:sz="4" w:space="0" w:color="auto"/>
              <w:right w:val="single" w:sz="4" w:space="0" w:color="auto"/>
            </w:tcBorders>
          </w:tcPr>
          <w:p w14:paraId="160111C6"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ul.:</w:t>
            </w:r>
          </w:p>
          <w:p w14:paraId="42138AC2"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Kod pocztowy:</w:t>
            </w:r>
          </w:p>
          <w:p w14:paraId="02BF064D"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Miejscowość:</w:t>
            </w:r>
          </w:p>
          <w:p w14:paraId="756178EF"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NIP:</w:t>
            </w:r>
          </w:p>
          <w:p w14:paraId="3769552C"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REGON:</w:t>
            </w:r>
          </w:p>
        </w:tc>
      </w:tr>
    </w:tbl>
    <w:p w14:paraId="05ECE984" w14:textId="77777777" w:rsidR="003B62AD" w:rsidRPr="003B62AD" w:rsidRDefault="003B62AD" w:rsidP="003B62AD">
      <w:pPr>
        <w:tabs>
          <w:tab w:val="num" w:pos="2340"/>
        </w:tabs>
        <w:jc w:val="both"/>
        <w:rPr>
          <w:rFonts w:ascii="Times New Roman" w:eastAsia="Calibri" w:hAnsi="Times New Roman" w:cs="Times New Roman"/>
          <w:b/>
          <w:color w:val="000000"/>
          <w:kern w:val="0"/>
          <w:sz w:val="24"/>
          <w:szCs w:val="24"/>
          <w14:ligatures w14:val="none"/>
        </w:rPr>
      </w:pPr>
    </w:p>
    <w:p w14:paraId="6CC72153" w14:textId="77777777" w:rsidR="003B62AD" w:rsidRPr="003B62AD" w:rsidRDefault="003B62AD" w:rsidP="003B62AD">
      <w:pPr>
        <w:tabs>
          <w:tab w:val="num" w:pos="2340"/>
        </w:tabs>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 xml:space="preserve">OSOBA UPRAWNIONA DO KONTAKTÓW: </w:t>
      </w:r>
    </w:p>
    <w:tbl>
      <w:tblPr>
        <w:tblW w:w="92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5812"/>
      </w:tblGrid>
      <w:tr w:rsidR="003B62AD" w:rsidRPr="003B62AD" w14:paraId="11AA4FED" w14:textId="77777777" w:rsidTr="00626767">
        <w:tc>
          <w:tcPr>
            <w:tcW w:w="3397" w:type="dxa"/>
            <w:tcBorders>
              <w:top w:val="single" w:sz="4" w:space="0" w:color="auto"/>
              <w:left w:val="single" w:sz="4" w:space="0" w:color="auto"/>
              <w:bottom w:val="single" w:sz="4" w:space="0" w:color="auto"/>
              <w:right w:val="single" w:sz="4" w:space="0" w:color="auto"/>
            </w:tcBorders>
          </w:tcPr>
          <w:p w14:paraId="2E566C15"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Imię i nazwisko</w:t>
            </w:r>
          </w:p>
        </w:tc>
        <w:tc>
          <w:tcPr>
            <w:tcW w:w="5812" w:type="dxa"/>
            <w:tcBorders>
              <w:top w:val="single" w:sz="4" w:space="0" w:color="auto"/>
              <w:left w:val="single" w:sz="4" w:space="0" w:color="auto"/>
              <w:bottom w:val="single" w:sz="4" w:space="0" w:color="auto"/>
              <w:right w:val="single" w:sz="4" w:space="0" w:color="auto"/>
            </w:tcBorders>
          </w:tcPr>
          <w:p w14:paraId="447D3014"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p>
        </w:tc>
      </w:tr>
      <w:tr w:rsidR="003B62AD" w:rsidRPr="003B62AD" w14:paraId="68FF4394" w14:textId="77777777" w:rsidTr="00626767">
        <w:tc>
          <w:tcPr>
            <w:tcW w:w="3397" w:type="dxa"/>
            <w:tcBorders>
              <w:top w:val="single" w:sz="4" w:space="0" w:color="auto"/>
              <w:left w:val="single" w:sz="4" w:space="0" w:color="auto"/>
              <w:bottom w:val="single" w:sz="4" w:space="0" w:color="auto"/>
              <w:right w:val="single" w:sz="4" w:space="0" w:color="auto"/>
            </w:tcBorders>
          </w:tcPr>
          <w:p w14:paraId="4DC8F6B6"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roofErr w:type="spellStart"/>
            <w:r w:rsidRPr="003B62AD">
              <w:rPr>
                <w:rFonts w:ascii="Times New Roman" w:eastAsia="Calibri" w:hAnsi="Times New Roman" w:cs="Times New Roman"/>
                <w:b/>
                <w:color w:val="000000"/>
                <w:kern w:val="0"/>
                <w:sz w:val="24"/>
                <w:szCs w:val="24"/>
                <w:lang w:val="de-DE"/>
                <w14:ligatures w14:val="none"/>
              </w:rPr>
              <w:t>Nr</w:t>
            </w:r>
            <w:proofErr w:type="spellEnd"/>
            <w:r w:rsidRPr="003B62AD">
              <w:rPr>
                <w:rFonts w:ascii="Times New Roman" w:eastAsia="Calibri" w:hAnsi="Times New Roman" w:cs="Times New Roman"/>
                <w:b/>
                <w:color w:val="000000"/>
                <w:kern w:val="0"/>
                <w:sz w:val="24"/>
                <w:szCs w:val="24"/>
                <w:lang w:val="de-DE"/>
                <w14:ligatures w14:val="none"/>
              </w:rPr>
              <w:t xml:space="preserve"> </w:t>
            </w:r>
            <w:proofErr w:type="spellStart"/>
            <w:r w:rsidRPr="003B62AD">
              <w:rPr>
                <w:rFonts w:ascii="Times New Roman" w:eastAsia="Calibri" w:hAnsi="Times New Roman" w:cs="Times New Roman"/>
                <w:b/>
                <w:color w:val="000000"/>
                <w:kern w:val="0"/>
                <w:sz w:val="24"/>
                <w:szCs w:val="24"/>
                <w:lang w:val="de-DE"/>
                <w14:ligatures w14:val="none"/>
              </w:rPr>
              <w:t>telefonu</w:t>
            </w:r>
            <w:proofErr w:type="spellEnd"/>
          </w:p>
        </w:tc>
        <w:tc>
          <w:tcPr>
            <w:tcW w:w="5812" w:type="dxa"/>
            <w:tcBorders>
              <w:top w:val="single" w:sz="4" w:space="0" w:color="auto"/>
              <w:left w:val="single" w:sz="4" w:space="0" w:color="auto"/>
              <w:bottom w:val="single" w:sz="4" w:space="0" w:color="auto"/>
              <w:right w:val="single" w:sz="4" w:space="0" w:color="auto"/>
            </w:tcBorders>
          </w:tcPr>
          <w:p w14:paraId="31AD8620"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
        </w:tc>
      </w:tr>
      <w:tr w:rsidR="003B62AD" w:rsidRPr="003B62AD" w14:paraId="004169F1" w14:textId="77777777" w:rsidTr="00626767">
        <w:trPr>
          <w:trHeight w:val="64"/>
        </w:trPr>
        <w:tc>
          <w:tcPr>
            <w:tcW w:w="3397" w:type="dxa"/>
            <w:tcBorders>
              <w:top w:val="single" w:sz="4" w:space="0" w:color="auto"/>
              <w:left w:val="single" w:sz="4" w:space="0" w:color="auto"/>
              <w:bottom w:val="single" w:sz="4" w:space="0" w:color="auto"/>
              <w:right w:val="single" w:sz="4" w:space="0" w:color="auto"/>
            </w:tcBorders>
          </w:tcPr>
          <w:p w14:paraId="23D06952"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roofErr w:type="spellStart"/>
            <w:r w:rsidRPr="003B62AD">
              <w:rPr>
                <w:rFonts w:ascii="Times New Roman" w:eastAsia="Calibri" w:hAnsi="Times New Roman" w:cs="Times New Roman"/>
                <w:b/>
                <w:color w:val="000000"/>
                <w:kern w:val="0"/>
                <w:sz w:val="24"/>
                <w:szCs w:val="24"/>
                <w:lang w:val="de-DE"/>
                <w14:ligatures w14:val="none"/>
              </w:rPr>
              <w:t>Adres</w:t>
            </w:r>
            <w:proofErr w:type="spellEnd"/>
            <w:r w:rsidRPr="003B62AD">
              <w:rPr>
                <w:rFonts w:ascii="Times New Roman" w:eastAsia="Calibri" w:hAnsi="Times New Roman" w:cs="Times New Roman"/>
                <w:b/>
                <w:color w:val="000000"/>
                <w:kern w:val="0"/>
                <w:sz w:val="24"/>
                <w:szCs w:val="24"/>
                <w:lang w:val="de-DE"/>
                <w14:ligatures w14:val="none"/>
              </w:rPr>
              <w:t xml:space="preserve"> </w:t>
            </w:r>
            <w:proofErr w:type="spellStart"/>
            <w:r w:rsidRPr="003B62AD">
              <w:rPr>
                <w:rFonts w:ascii="Times New Roman" w:eastAsia="Calibri" w:hAnsi="Times New Roman" w:cs="Times New Roman"/>
                <w:b/>
                <w:color w:val="000000"/>
                <w:kern w:val="0"/>
                <w:sz w:val="24"/>
                <w:szCs w:val="24"/>
                <w:lang w:val="de-DE"/>
                <w14:ligatures w14:val="none"/>
              </w:rPr>
              <w:t>e-mail</w:t>
            </w:r>
            <w:proofErr w:type="spellEnd"/>
            <w:r w:rsidRPr="003B62AD">
              <w:rPr>
                <w:rFonts w:ascii="Times New Roman" w:eastAsia="Calibri" w:hAnsi="Times New Roman" w:cs="Times New Roman"/>
                <w:b/>
                <w:color w:val="000000"/>
                <w:kern w:val="0"/>
                <w:sz w:val="24"/>
                <w:szCs w:val="24"/>
                <w:lang w:val="de-DE"/>
                <w14:ligatures w14:val="none"/>
              </w:rPr>
              <w:t xml:space="preserve"> </w:t>
            </w:r>
            <w:proofErr w:type="spellStart"/>
            <w:r w:rsidRPr="003B62AD">
              <w:rPr>
                <w:rFonts w:ascii="Times New Roman" w:eastAsia="Calibri" w:hAnsi="Times New Roman" w:cs="Times New Roman"/>
                <w:b/>
                <w:color w:val="000000"/>
                <w:kern w:val="0"/>
                <w:sz w:val="24"/>
                <w:szCs w:val="24"/>
                <w:lang w:val="de-DE"/>
                <w14:ligatures w14:val="none"/>
              </w:rPr>
              <w:t>Wykonawcy</w:t>
            </w:r>
            <w:proofErr w:type="spellEnd"/>
          </w:p>
        </w:tc>
        <w:tc>
          <w:tcPr>
            <w:tcW w:w="5812" w:type="dxa"/>
            <w:tcBorders>
              <w:top w:val="single" w:sz="4" w:space="0" w:color="auto"/>
              <w:left w:val="single" w:sz="4" w:space="0" w:color="auto"/>
              <w:bottom w:val="single" w:sz="4" w:space="0" w:color="auto"/>
              <w:right w:val="single" w:sz="4" w:space="0" w:color="auto"/>
            </w:tcBorders>
          </w:tcPr>
          <w:p w14:paraId="0D653F7E"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
        </w:tc>
      </w:tr>
      <w:tr w:rsidR="003B62AD" w:rsidRPr="003B62AD" w14:paraId="2436CC83" w14:textId="77777777" w:rsidTr="00626767">
        <w:tc>
          <w:tcPr>
            <w:tcW w:w="3397" w:type="dxa"/>
            <w:tcBorders>
              <w:top w:val="single" w:sz="4" w:space="0" w:color="auto"/>
              <w:left w:val="single" w:sz="4" w:space="0" w:color="auto"/>
              <w:bottom w:val="single" w:sz="4" w:space="0" w:color="auto"/>
              <w:right w:val="single" w:sz="4" w:space="0" w:color="auto"/>
            </w:tcBorders>
          </w:tcPr>
          <w:p w14:paraId="6889F99F"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roofErr w:type="spellStart"/>
            <w:r w:rsidRPr="003B62AD">
              <w:rPr>
                <w:rFonts w:ascii="Times New Roman" w:eastAsia="Calibri" w:hAnsi="Times New Roman" w:cs="Times New Roman"/>
                <w:b/>
                <w:color w:val="000000"/>
                <w:kern w:val="0"/>
                <w:sz w:val="24"/>
                <w:szCs w:val="24"/>
                <w:lang w:val="de-DE" w:eastAsia="pl-PL"/>
                <w14:ligatures w14:val="none"/>
              </w:rPr>
              <w:t>Adres</w:t>
            </w:r>
            <w:proofErr w:type="spellEnd"/>
            <w:r w:rsidRPr="003B62AD">
              <w:rPr>
                <w:rFonts w:ascii="Times New Roman" w:eastAsia="Calibri" w:hAnsi="Times New Roman" w:cs="Times New Roman"/>
                <w:b/>
                <w:color w:val="000000"/>
                <w:kern w:val="0"/>
                <w:sz w:val="24"/>
                <w:szCs w:val="24"/>
                <w:lang w:val="de-DE" w:eastAsia="pl-PL"/>
                <w14:ligatures w14:val="none"/>
              </w:rPr>
              <w:t xml:space="preserve"> </w:t>
            </w:r>
            <w:proofErr w:type="spellStart"/>
            <w:r w:rsidRPr="003B62AD">
              <w:rPr>
                <w:rFonts w:ascii="Times New Roman" w:eastAsia="Calibri" w:hAnsi="Times New Roman" w:cs="Times New Roman"/>
                <w:b/>
                <w:color w:val="000000"/>
                <w:kern w:val="0"/>
                <w:sz w:val="24"/>
                <w:szCs w:val="24"/>
                <w:lang w:val="de-DE" w:eastAsia="pl-PL"/>
                <w14:ligatures w14:val="none"/>
              </w:rPr>
              <w:t>internetowy</w:t>
            </w:r>
            <w:proofErr w:type="spellEnd"/>
            <w:r w:rsidRPr="003B62AD">
              <w:rPr>
                <w:rFonts w:ascii="Times New Roman" w:eastAsia="Calibri" w:hAnsi="Times New Roman" w:cs="Times New Roman"/>
                <w:b/>
                <w:color w:val="000000"/>
                <w:kern w:val="0"/>
                <w:sz w:val="24"/>
                <w:szCs w:val="24"/>
                <w:lang w:val="de-DE" w:eastAsia="pl-PL"/>
                <w14:ligatures w14:val="none"/>
              </w:rPr>
              <w:t xml:space="preserve">, </w:t>
            </w:r>
            <w:proofErr w:type="spellStart"/>
            <w:r w:rsidRPr="003B62AD">
              <w:rPr>
                <w:rFonts w:ascii="Times New Roman" w:eastAsia="Calibri" w:hAnsi="Times New Roman" w:cs="Times New Roman"/>
                <w:b/>
                <w:color w:val="000000"/>
                <w:kern w:val="0"/>
                <w:sz w:val="24"/>
                <w:szCs w:val="24"/>
                <w:lang w:val="de-DE" w:eastAsia="pl-PL"/>
                <w14:ligatures w14:val="none"/>
              </w:rPr>
              <w:t>pod</w:t>
            </w:r>
            <w:proofErr w:type="spellEnd"/>
            <w:r w:rsidRPr="003B62AD">
              <w:rPr>
                <w:rFonts w:ascii="Times New Roman" w:eastAsia="Calibri" w:hAnsi="Times New Roman" w:cs="Times New Roman"/>
                <w:b/>
                <w:color w:val="000000"/>
                <w:kern w:val="0"/>
                <w:sz w:val="24"/>
                <w:szCs w:val="24"/>
                <w:lang w:val="de-DE" w:eastAsia="pl-PL"/>
                <w14:ligatures w14:val="none"/>
              </w:rPr>
              <w:t xml:space="preserve"> </w:t>
            </w:r>
            <w:proofErr w:type="spellStart"/>
            <w:r w:rsidRPr="003B62AD">
              <w:rPr>
                <w:rFonts w:ascii="Times New Roman" w:eastAsia="Calibri" w:hAnsi="Times New Roman" w:cs="Times New Roman"/>
                <w:b/>
                <w:color w:val="000000"/>
                <w:kern w:val="0"/>
                <w:sz w:val="24"/>
                <w:szCs w:val="24"/>
                <w:lang w:val="de-DE" w:eastAsia="pl-PL"/>
                <w14:ligatures w14:val="none"/>
              </w:rPr>
              <w:t>którym</w:t>
            </w:r>
            <w:proofErr w:type="spellEnd"/>
            <w:r w:rsidRPr="003B62AD">
              <w:rPr>
                <w:rFonts w:ascii="Times New Roman" w:eastAsia="Calibri" w:hAnsi="Times New Roman" w:cs="Times New Roman"/>
                <w:b/>
                <w:color w:val="000000"/>
                <w:kern w:val="0"/>
                <w:sz w:val="24"/>
                <w:szCs w:val="24"/>
                <w:lang w:val="de-DE" w:eastAsia="pl-PL"/>
                <w14:ligatures w14:val="none"/>
              </w:rPr>
              <w:t xml:space="preserve"> </w:t>
            </w:r>
            <w:proofErr w:type="spellStart"/>
            <w:r w:rsidRPr="003B62AD">
              <w:rPr>
                <w:rFonts w:ascii="Times New Roman" w:eastAsia="Calibri" w:hAnsi="Times New Roman" w:cs="Times New Roman"/>
                <w:b/>
                <w:color w:val="000000"/>
                <w:kern w:val="0"/>
                <w:sz w:val="24"/>
                <w:szCs w:val="24"/>
                <w:lang w:val="de-DE" w:eastAsia="pl-PL"/>
                <w14:ligatures w14:val="none"/>
              </w:rPr>
              <w:t>Zamawiający</w:t>
            </w:r>
            <w:proofErr w:type="spellEnd"/>
            <w:r w:rsidRPr="003B62AD">
              <w:rPr>
                <w:rFonts w:ascii="Times New Roman" w:eastAsia="Calibri" w:hAnsi="Times New Roman" w:cs="Times New Roman"/>
                <w:b/>
                <w:color w:val="000000"/>
                <w:kern w:val="0"/>
                <w:sz w:val="24"/>
                <w:szCs w:val="24"/>
                <w:lang w:val="de-DE" w:eastAsia="pl-PL"/>
                <w14:ligatures w14:val="none"/>
              </w:rPr>
              <w:t xml:space="preserve"> </w:t>
            </w:r>
            <w:proofErr w:type="spellStart"/>
            <w:r w:rsidRPr="003B62AD">
              <w:rPr>
                <w:rFonts w:ascii="Times New Roman" w:eastAsia="Calibri" w:hAnsi="Times New Roman" w:cs="Times New Roman"/>
                <w:b/>
                <w:color w:val="000000"/>
                <w:kern w:val="0"/>
                <w:sz w:val="24"/>
                <w:szCs w:val="24"/>
                <w:lang w:val="de-DE" w:eastAsia="pl-PL"/>
                <w14:ligatures w14:val="none"/>
              </w:rPr>
              <w:t>może</w:t>
            </w:r>
            <w:proofErr w:type="spellEnd"/>
            <w:r w:rsidRPr="003B62AD">
              <w:rPr>
                <w:rFonts w:ascii="Times New Roman" w:eastAsia="Calibri" w:hAnsi="Times New Roman" w:cs="Times New Roman"/>
                <w:b/>
                <w:color w:val="000000"/>
                <w:kern w:val="0"/>
                <w:sz w:val="24"/>
                <w:szCs w:val="24"/>
                <w:lang w:val="de-DE" w:eastAsia="pl-PL"/>
                <w14:ligatures w14:val="none"/>
              </w:rPr>
              <w:t xml:space="preserve"> </w:t>
            </w:r>
            <w:proofErr w:type="spellStart"/>
            <w:r w:rsidRPr="003B62AD">
              <w:rPr>
                <w:rFonts w:ascii="Times New Roman" w:eastAsia="Calibri" w:hAnsi="Times New Roman" w:cs="Times New Roman"/>
                <w:b/>
                <w:color w:val="000000"/>
                <w:kern w:val="0"/>
                <w:sz w:val="24"/>
                <w:szCs w:val="24"/>
                <w:lang w:val="de-DE" w:eastAsia="pl-PL"/>
                <w14:ligatures w14:val="none"/>
              </w:rPr>
              <w:t>pobrać</w:t>
            </w:r>
            <w:proofErr w:type="spellEnd"/>
            <w:r w:rsidRPr="003B62AD">
              <w:rPr>
                <w:rFonts w:ascii="Times New Roman" w:eastAsia="Calibri" w:hAnsi="Times New Roman" w:cs="Times New Roman"/>
                <w:b/>
                <w:color w:val="000000"/>
                <w:kern w:val="0"/>
                <w:sz w:val="24"/>
                <w:szCs w:val="24"/>
                <w:lang w:val="de-DE" w:eastAsia="pl-PL"/>
                <w14:ligatures w14:val="none"/>
              </w:rPr>
              <w:t xml:space="preserve"> KRS </w:t>
            </w:r>
            <w:proofErr w:type="spellStart"/>
            <w:r w:rsidRPr="003B62AD">
              <w:rPr>
                <w:rFonts w:ascii="Times New Roman" w:eastAsia="Calibri" w:hAnsi="Times New Roman" w:cs="Times New Roman"/>
                <w:b/>
                <w:color w:val="000000"/>
                <w:kern w:val="0"/>
                <w:sz w:val="24"/>
                <w:szCs w:val="24"/>
                <w:lang w:val="de-DE" w:eastAsia="pl-PL"/>
                <w14:ligatures w14:val="none"/>
              </w:rPr>
              <w:t>lub</w:t>
            </w:r>
            <w:proofErr w:type="spellEnd"/>
            <w:r w:rsidRPr="003B62AD">
              <w:rPr>
                <w:rFonts w:ascii="Times New Roman" w:eastAsia="Calibri" w:hAnsi="Times New Roman" w:cs="Times New Roman"/>
                <w:b/>
                <w:color w:val="000000"/>
                <w:kern w:val="0"/>
                <w:sz w:val="24"/>
                <w:szCs w:val="24"/>
                <w:lang w:val="de-DE" w:eastAsia="pl-PL"/>
                <w14:ligatures w14:val="none"/>
              </w:rPr>
              <w:t xml:space="preserve"> CEIDG </w:t>
            </w:r>
            <w:proofErr w:type="spellStart"/>
            <w:r w:rsidRPr="003B62AD">
              <w:rPr>
                <w:rFonts w:ascii="Times New Roman" w:eastAsia="Calibri" w:hAnsi="Times New Roman" w:cs="Times New Roman"/>
                <w:b/>
                <w:color w:val="000000"/>
                <w:kern w:val="0"/>
                <w:sz w:val="24"/>
                <w:szCs w:val="24"/>
                <w:lang w:val="de-DE" w:eastAsia="pl-PL"/>
                <w14:ligatures w14:val="none"/>
              </w:rPr>
              <w:t>Wykonawcy</w:t>
            </w:r>
            <w:proofErr w:type="spellEnd"/>
          </w:p>
        </w:tc>
        <w:tc>
          <w:tcPr>
            <w:tcW w:w="5812" w:type="dxa"/>
            <w:tcBorders>
              <w:top w:val="single" w:sz="4" w:space="0" w:color="auto"/>
              <w:left w:val="single" w:sz="4" w:space="0" w:color="auto"/>
              <w:bottom w:val="single" w:sz="4" w:space="0" w:color="auto"/>
              <w:right w:val="single" w:sz="4" w:space="0" w:color="auto"/>
            </w:tcBorders>
          </w:tcPr>
          <w:p w14:paraId="103A3603"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
        </w:tc>
      </w:tr>
    </w:tbl>
    <w:p w14:paraId="655072A3" w14:textId="77777777" w:rsidR="003B62AD" w:rsidRPr="003B62AD" w:rsidRDefault="003B62AD" w:rsidP="003B62AD">
      <w:pPr>
        <w:jc w:val="both"/>
        <w:rPr>
          <w:rFonts w:ascii="Times New Roman" w:eastAsia="Calibri" w:hAnsi="Times New Roman" w:cs="Times New Roman"/>
          <w:b/>
          <w:color w:val="000000"/>
          <w:kern w:val="0"/>
          <w:sz w:val="24"/>
          <w:szCs w:val="24"/>
          <w:lang w:val="de-DE"/>
          <w14:ligatures w14:val="none"/>
        </w:rPr>
      </w:pPr>
    </w:p>
    <w:p w14:paraId="5A4AC821" w14:textId="77777777" w:rsidR="003B62AD" w:rsidRPr="003B62AD" w:rsidRDefault="003B62AD" w:rsidP="003B62AD">
      <w:pPr>
        <w:numPr>
          <w:ilvl w:val="0"/>
          <w:numId w:val="43"/>
        </w:numPr>
        <w:spacing w:after="0" w:line="240" w:lineRule="auto"/>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Ja (my) niżej podpisany(i) oświadczam(y), że:</w:t>
      </w:r>
    </w:p>
    <w:p w14:paraId="01EC8FEE"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Gwarantuję wykonanie całości niniejszego zamówienia zgodnie z treścią: SWZ, wyjaśnień do SWZ oraz jej modyfikacji,</w:t>
      </w:r>
    </w:p>
    <w:p w14:paraId="6B5A4D30"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p>
    <w:p w14:paraId="02501F55"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p>
    <w:p w14:paraId="56CEB1DB" w14:textId="77777777" w:rsidR="003B62AD" w:rsidRPr="003B62AD" w:rsidRDefault="003B62AD" w:rsidP="003B62AD">
      <w:pPr>
        <w:numPr>
          <w:ilvl w:val="1"/>
          <w:numId w:val="42"/>
        </w:numPr>
        <w:spacing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b/>
          <w:color w:val="000000"/>
          <w:kern w:val="0"/>
          <w:sz w:val="24"/>
          <w:szCs w:val="24"/>
          <w:lang w:eastAsia="pl-PL"/>
          <w14:ligatures w14:val="none"/>
        </w:rPr>
        <w:t>Cena</w:t>
      </w:r>
      <w:r w:rsidRPr="003B62AD">
        <w:rPr>
          <w:rFonts w:ascii="Times New Roman" w:eastAsia="Times New Roman" w:hAnsi="Times New Roman" w:cs="Times New Roman"/>
          <w:color w:val="000000"/>
          <w:kern w:val="0"/>
          <w:sz w:val="24"/>
          <w:szCs w:val="24"/>
          <w:lang w:eastAsia="pl-PL"/>
          <w14:ligatures w14:val="none"/>
        </w:rPr>
        <w:t xml:space="preserve"> mojej (naszej) oferty za realizację całości niniejszego zamówienia wynosi:</w:t>
      </w:r>
    </w:p>
    <w:p w14:paraId="5289FE52" w14:textId="77777777" w:rsidR="003B62AD" w:rsidRPr="003B62AD" w:rsidRDefault="003B62AD" w:rsidP="003B62AD">
      <w:pPr>
        <w:spacing w:after="0" w:line="240" w:lineRule="auto"/>
        <w:contextualSpacing/>
        <w:jc w:val="both"/>
        <w:rPr>
          <w:rFonts w:ascii="Times New Roman" w:eastAsia="Times New Roman" w:hAnsi="Times New Roman" w:cs="Times New Roman"/>
          <w:b/>
          <w:color w:val="000000"/>
          <w:kern w:val="0"/>
          <w:sz w:val="24"/>
          <w:szCs w:val="24"/>
          <w:lang w:eastAsia="pl-PL"/>
          <w14:ligatures w14:val="none"/>
        </w:rPr>
      </w:pPr>
    </w:p>
    <w:p w14:paraId="12EE5F84" w14:textId="77777777" w:rsidR="003B62AD" w:rsidRPr="003B62AD" w:rsidRDefault="003B62AD" w:rsidP="003B62AD">
      <w:pPr>
        <w:spacing w:after="0" w:line="276" w:lineRule="auto"/>
        <w:ind w:left="390" w:right="99"/>
        <w:jc w:val="both"/>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brutto:</w:t>
      </w:r>
      <w:r w:rsidRPr="003B62AD">
        <w:rPr>
          <w:rFonts w:ascii="Times New Roman" w:eastAsia="Times New Roman" w:hAnsi="Times New Roman" w:cs="Times New Roman"/>
          <w:kern w:val="0"/>
          <w:sz w:val="24"/>
          <w:szCs w:val="24"/>
          <w:lang w:eastAsia="pl-PL"/>
          <w14:ligatures w14:val="none"/>
        </w:rPr>
        <w:tab/>
      </w:r>
      <w:r w:rsidRPr="003B62AD">
        <w:rPr>
          <w:rFonts w:ascii="Times New Roman" w:eastAsia="Times New Roman" w:hAnsi="Times New Roman" w:cs="Times New Roman"/>
          <w:kern w:val="0"/>
          <w:sz w:val="24"/>
          <w:szCs w:val="24"/>
          <w:lang w:eastAsia="pl-PL"/>
          <w14:ligatures w14:val="none"/>
        </w:rPr>
        <w:tab/>
        <w:t>……………… zł (słownie: …………………………………………….. złotych)</w:t>
      </w:r>
    </w:p>
    <w:p w14:paraId="5DD3089E" w14:textId="77777777" w:rsidR="003B62AD" w:rsidRPr="003B62AD" w:rsidRDefault="003B62AD" w:rsidP="003B62AD">
      <w:pPr>
        <w:spacing w:after="0" w:line="276" w:lineRule="auto"/>
        <w:ind w:right="99"/>
        <w:jc w:val="both"/>
        <w:rPr>
          <w:rFonts w:ascii="Times New Roman" w:eastAsia="Calibri" w:hAnsi="Times New Roman" w:cs="Times New Roman"/>
          <w:kern w:val="0"/>
          <w:sz w:val="24"/>
          <w:szCs w:val="24"/>
          <w14:ligatures w14:val="none"/>
        </w:rPr>
      </w:pPr>
      <w:r w:rsidRPr="003B62AD">
        <w:rPr>
          <w:rFonts w:ascii="Times New Roman" w:eastAsia="Times New Roman" w:hAnsi="Times New Roman" w:cs="Times New Roman"/>
          <w:kern w:val="0"/>
          <w:sz w:val="24"/>
          <w:szCs w:val="24"/>
          <w:lang w:eastAsia="pl-PL"/>
          <w14:ligatures w14:val="none"/>
        </w:rPr>
        <w:lastRenderedPageBreak/>
        <w:t xml:space="preserve">       </w:t>
      </w:r>
      <w:r w:rsidRPr="003B62AD">
        <w:rPr>
          <w:rFonts w:ascii="Times New Roman" w:eastAsia="Calibri" w:hAnsi="Times New Roman" w:cs="Times New Roman"/>
          <w:kern w:val="0"/>
          <w:sz w:val="24"/>
          <w:szCs w:val="24"/>
          <w14:ligatures w14:val="none"/>
        </w:rPr>
        <w:t>w tym:</w:t>
      </w:r>
    </w:p>
    <w:p w14:paraId="03FE820C" w14:textId="77777777" w:rsidR="003B62AD" w:rsidRPr="003B62AD" w:rsidRDefault="003B62AD" w:rsidP="003B62AD">
      <w:pPr>
        <w:spacing w:after="0" w:line="276" w:lineRule="auto"/>
        <w:ind w:left="851" w:right="74"/>
        <w:jc w:val="both"/>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kern w:val="0"/>
          <w:sz w:val="24"/>
          <w:szCs w:val="24"/>
          <w:lang w:eastAsia="pl-PL"/>
          <w14:ligatures w14:val="none"/>
        </w:rPr>
        <w:t xml:space="preserve"> </w:t>
      </w:r>
      <w:r w:rsidRPr="003B62AD">
        <w:rPr>
          <w:rFonts w:ascii="Times New Roman" w:eastAsia="Calibri" w:hAnsi="Times New Roman" w:cs="Times New Roman"/>
          <w:b/>
          <w:kern w:val="0"/>
          <w:sz w:val="24"/>
          <w:szCs w:val="24"/>
          <w:lang w:eastAsia="pl-PL"/>
          <w14:ligatures w14:val="none"/>
        </w:rPr>
        <w:t xml:space="preserve">za Zadanie nr 1: </w:t>
      </w:r>
    </w:p>
    <w:p w14:paraId="55CFC85F" w14:textId="77777777" w:rsidR="003B62AD" w:rsidRPr="003B62AD" w:rsidRDefault="003B62AD" w:rsidP="003B62AD">
      <w:pPr>
        <w:spacing w:after="0" w:line="240" w:lineRule="auto"/>
        <w:ind w:left="851" w:right="74"/>
        <w:jc w:val="both"/>
        <w:rPr>
          <w:rFonts w:ascii="Times New Roman" w:eastAsia="Times New Roman" w:hAnsi="Times New Roman" w:cs="Times New Roman"/>
          <w:b/>
          <w:bCs/>
          <w:kern w:val="0"/>
          <w:sz w:val="24"/>
          <w:szCs w:val="24"/>
          <w:lang w:eastAsia="pl-PL"/>
          <w14:ligatures w14:val="none"/>
        </w:rPr>
      </w:pPr>
      <w:r w:rsidRPr="003B62AD">
        <w:rPr>
          <w:rFonts w:ascii="Times New Roman" w:eastAsia="Calibri" w:hAnsi="Times New Roman" w:cs="Times New Roman"/>
          <w:kern w:val="0"/>
          <w:sz w:val="24"/>
          <w:szCs w:val="24"/>
          <w:lang w:eastAsia="pl-PL"/>
          <w14:ligatures w14:val="none"/>
        </w:rPr>
        <w:t>- wartość brutto /z podatkiem VAT</w:t>
      </w:r>
      <w:r w:rsidRPr="003B62AD">
        <w:rPr>
          <w:rFonts w:ascii="Times New Roman" w:eastAsia="Calibri" w:hAnsi="Times New Roman" w:cs="Times New Roman"/>
          <w:b/>
          <w:bCs/>
          <w:kern w:val="0"/>
          <w:sz w:val="24"/>
          <w:szCs w:val="24"/>
          <w:lang w:eastAsia="pl-PL"/>
          <w14:ligatures w14:val="none"/>
        </w:rPr>
        <w:t>/:  ……………………….. zł</w:t>
      </w:r>
    </w:p>
    <w:p w14:paraId="1F46BF54" w14:textId="77777777" w:rsidR="003B62AD" w:rsidRPr="003B62AD" w:rsidRDefault="003B62AD" w:rsidP="003B62AD">
      <w:pPr>
        <w:spacing w:after="0" w:line="240" w:lineRule="auto"/>
        <w:ind w:left="851" w:right="74"/>
        <w:jc w:val="both"/>
        <w:rPr>
          <w:rFonts w:ascii="Times New Roman" w:eastAsia="Calibri" w:hAnsi="Times New Roman" w:cs="Times New Roman"/>
          <w:kern w:val="0"/>
          <w:sz w:val="24"/>
          <w:szCs w:val="24"/>
          <w:lang w:eastAsia="pl-PL"/>
          <w14:ligatures w14:val="none"/>
        </w:rPr>
      </w:pPr>
      <w:r w:rsidRPr="003B62AD">
        <w:rPr>
          <w:rFonts w:ascii="Times New Roman" w:eastAsia="Calibri" w:hAnsi="Times New Roman" w:cs="Times New Roman"/>
          <w:kern w:val="0"/>
          <w:sz w:val="24"/>
          <w:szCs w:val="24"/>
          <w:lang w:eastAsia="pl-PL"/>
          <w14:ligatures w14:val="none"/>
        </w:rPr>
        <w:t>słownie: (………………………….),</w:t>
      </w:r>
    </w:p>
    <w:p w14:paraId="7826B2AF" w14:textId="77777777" w:rsidR="003B62AD" w:rsidRPr="003B62AD" w:rsidRDefault="003B62AD" w:rsidP="003B62AD">
      <w:pPr>
        <w:spacing w:after="0" w:line="276" w:lineRule="auto"/>
        <w:ind w:left="851" w:right="74"/>
        <w:jc w:val="both"/>
        <w:rPr>
          <w:rFonts w:ascii="Times New Roman" w:eastAsia="Times New Roman" w:hAnsi="Times New Roman" w:cs="Times New Roman"/>
          <w:b/>
          <w:kern w:val="0"/>
          <w:sz w:val="24"/>
          <w:szCs w:val="24"/>
          <w:lang w:eastAsia="pl-PL"/>
          <w14:ligatures w14:val="none"/>
        </w:rPr>
      </w:pPr>
      <w:r w:rsidRPr="003B62AD">
        <w:rPr>
          <w:rFonts w:ascii="Times New Roman" w:eastAsia="Calibri" w:hAnsi="Times New Roman" w:cs="Times New Roman"/>
          <w:b/>
          <w:kern w:val="0"/>
          <w:sz w:val="24"/>
          <w:szCs w:val="24"/>
          <w:lang w:eastAsia="pl-PL"/>
          <w14:ligatures w14:val="none"/>
        </w:rPr>
        <w:t xml:space="preserve">za Zadanie nr 2: </w:t>
      </w:r>
    </w:p>
    <w:p w14:paraId="7FA1D41D" w14:textId="77777777" w:rsidR="003B62AD" w:rsidRPr="003B62AD" w:rsidRDefault="003B62AD" w:rsidP="003B62AD">
      <w:pPr>
        <w:spacing w:after="0" w:line="240" w:lineRule="auto"/>
        <w:ind w:left="851" w:right="74"/>
        <w:jc w:val="both"/>
        <w:rPr>
          <w:rFonts w:ascii="Times New Roman" w:eastAsia="Times New Roman" w:hAnsi="Times New Roman" w:cs="Times New Roman"/>
          <w:b/>
          <w:bCs/>
          <w:kern w:val="0"/>
          <w:sz w:val="24"/>
          <w:szCs w:val="24"/>
          <w:lang w:eastAsia="pl-PL"/>
          <w14:ligatures w14:val="none"/>
        </w:rPr>
      </w:pPr>
      <w:r w:rsidRPr="003B62AD">
        <w:rPr>
          <w:rFonts w:ascii="Times New Roman" w:eastAsia="Calibri" w:hAnsi="Times New Roman" w:cs="Times New Roman"/>
          <w:kern w:val="0"/>
          <w:sz w:val="24"/>
          <w:szCs w:val="24"/>
          <w:lang w:eastAsia="pl-PL"/>
          <w14:ligatures w14:val="none"/>
        </w:rPr>
        <w:t xml:space="preserve">- wartość brutto /z podatkiem VAT/: </w:t>
      </w:r>
      <w:r w:rsidRPr="003B62AD">
        <w:rPr>
          <w:rFonts w:ascii="Times New Roman" w:eastAsia="Calibri" w:hAnsi="Times New Roman" w:cs="Times New Roman"/>
          <w:b/>
          <w:bCs/>
          <w:kern w:val="0"/>
          <w:sz w:val="24"/>
          <w:szCs w:val="24"/>
          <w:lang w:eastAsia="pl-PL"/>
          <w14:ligatures w14:val="none"/>
        </w:rPr>
        <w:t>………………….. zł</w:t>
      </w:r>
    </w:p>
    <w:p w14:paraId="7E535624" w14:textId="77777777" w:rsidR="003B62AD" w:rsidRPr="003B62AD" w:rsidRDefault="003B62AD" w:rsidP="003B62AD">
      <w:pPr>
        <w:spacing w:after="0" w:line="240" w:lineRule="auto"/>
        <w:ind w:left="851" w:right="74"/>
        <w:jc w:val="both"/>
        <w:rPr>
          <w:rFonts w:ascii="Times New Roman" w:eastAsia="Calibri" w:hAnsi="Times New Roman" w:cs="Times New Roman"/>
          <w:kern w:val="0"/>
          <w:sz w:val="24"/>
          <w:szCs w:val="24"/>
          <w:lang w:eastAsia="pl-PL"/>
          <w14:ligatures w14:val="none"/>
        </w:rPr>
      </w:pPr>
      <w:r w:rsidRPr="003B62AD">
        <w:rPr>
          <w:rFonts w:ascii="Times New Roman" w:eastAsia="Calibri" w:hAnsi="Times New Roman" w:cs="Times New Roman"/>
          <w:kern w:val="0"/>
          <w:sz w:val="24"/>
          <w:szCs w:val="24"/>
          <w:lang w:eastAsia="pl-PL"/>
          <w14:ligatures w14:val="none"/>
        </w:rPr>
        <w:t>słownie:</w:t>
      </w:r>
      <w:r w:rsidRPr="003B62AD" w:rsidDel="00E14EC3">
        <w:rPr>
          <w:rFonts w:ascii="Times New Roman" w:eastAsia="Calibri" w:hAnsi="Times New Roman" w:cs="Times New Roman"/>
          <w:kern w:val="0"/>
          <w:sz w:val="24"/>
          <w:szCs w:val="24"/>
          <w:lang w:eastAsia="pl-PL"/>
          <w14:ligatures w14:val="none"/>
        </w:rPr>
        <w:t xml:space="preserve"> </w:t>
      </w:r>
      <w:r w:rsidRPr="003B62AD">
        <w:rPr>
          <w:rFonts w:ascii="Times New Roman" w:eastAsia="Calibri" w:hAnsi="Times New Roman" w:cs="Times New Roman"/>
          <w:kern w:val="0"/>
          <w:sz w:val="24"/>
          <w:szCs w:val="24"/>
          <w:lang w:eastAsia="pl-PL"/>
          <w14:ligatures w14:val="none"/>
        </w:rPr>
        <w:t>(…………………………………),</w:t>
      </w:r>
    </w:p>
    <w:p w14:paraId="09FCADBE" w14:textId="77777777" w:rsidR="003B62AD" w:rsidRPr="003B62AD" w:rsidRDefault="003B62AD" w:rsidP="003B62AD">
      <w:pPr>
        <w:spacing w:after="0" w:line="240" w:lineRule="auto"/>
        <w:ind w:left="851" w:right="74"/>
        <w:jc w:val="both"/>
        <w:rPr>
          <w:rFonts w:ascii="Times New Roman" w:eastAsia="Calibri" w:hAnsi="Times New Roman" w:cs="Times New Roman"/>
          <w:kern w:val="0"/>
          <w:sz w:val="24"/>
          <w:szCs w:val="24"/>
          <w:lang w:eastAsia="pl-PL"/>
          <w14:ligatures w14:val="none"/>
        </w:rPr>
      </w:pPr>
    </w:p>
    <w:p w14:paraId="3DA1FE28" w14:textId="3B5725E3" w:rsidR="003B62AD" w:rsidRPr="003B62AD" w:rsidRDefault="003B62AD" w:rsidP="003B62AD">
      <w:pPr>
        <w:spacing w:after="0" w:line="240" w:lineRule="auto"/>
        <w:contextualSpacing/>
        <w:jc w:val="both"/>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color w:val="000000"/>
          <w:kern w:val="0"/>
          <w:sz w:val="24"/>
          <w:szCs w:val="24"/>
          <w:lang w:eastAsia="pl-PL"/>
          <w14:ligatures w14:val="none"/>
        </w:rPr>
        <w:t xml:space="preserve">wyliczona na podstawie </w:t>
      </w:r>
      <w:r w:rsidR="00754EB0">
        <w:rPr>
          <w:rFonts w:ascii="Times New Roman" w:eastAsia="Times New Roman" w:hAnsi="Times New Roman" w:cs="Times New Roman"/>
          <w:color w:val="000000"/>
          <w:kern w:val="0"/>
          <w:sz w:val="24"/>
          <w:szCs w:val="24"/>
          <w:lang w:eastAsia="pl-PL"/>
          <w14:ligatures w14:val="none"/>
        </w:rPr>
        <w:t>formularza cenowego</w:t>
      </w:r>
      <w:r w:rsidRPr="003B62AD">
        <w:rPr>
          <w:rFonts w:ascii="Times New Roman" w:eastAsia="Times New Roman" w:hAnsi="Times New Roman" w:cs="Times New Roman"/>
          <w:color w:val="000000"/>
          <w:kern w:val="0"/>
          <w:sz w:val="24"/>
          <w:szCs w:val="24"/>
          <w:lang w:eastAsia="pl-PL"/>
          <w14:ligatures w14:val="none"/>
        </w:rPr>
        <w:t xml:space="preserve"> stanowiącego załącznik nr 1A do SWZ. </w:t>
      </w:r>
      <w:r w:rsidR="00EE6B20">
        <w:rPr>
          <w:rFonts w:ascii="Times New Roman" w:eastAsia="Times New Roman" w:hAnsi="Times New Roman" w:cs="Times New Roman"/>
          <w:color w:val="000000"/>
          <w:kern w:val="0"/>
          <w:sz w:val="24"/>
          <w:szCs w:val="24"/>
          <w:lang w:eastAsia="pl-PL"/>
          <w14:ligatures w14:val="none"/>
        </w:rPr>
        <w:t>Formularz cenowy</w:t>
      </w:r>
      <w:r w:rsidRPr="003B62AD">
        <w:rPr>
          <w:rFonts w:ascii="Times New Roman" w:eastAsia="Times New Roman" w:hAnsi="Times New Roman" w:cs="Times New Roman"/>
          <w:color w:val="000000"/>
          <w:kern w:val="0"/>
          <w:sz w:val="24"/>
          <w:szCs w:val="24"/>
          <w:lang w:eastAsia="pl-PL"/>
          <w14:ligatures w14:val="none"/>
        </w:rPr>
        <w:t xml:space="preserve"> należy pod rygorem odrzucenia oferty dołączyć do formularza ofertowego. </w:t>
      </w:r>
    </w:p>
    <w:p w14:paraId="0AA01DD9" w14:textId="77777777" w:rsidR="003B62AD" w:rsidRPr="003B62AD" w:rsidRDefault="003B62AD" w:rsidP="003B62AD">
      <w:pPr>
        <w:spacing w:after="0" w:line="276" w:lineRule="auto"/>
        <w:ind w:left="708" w:right="99"/>
        <w:contextualSpacing/>
        <w:jc w:val="both"/>
        <w:rPr>
          <w:rFonts w:ascii="Times New Roman" w:eastAsia="Times New Roman" w:hAnsi="Times New Roman" w:cs="Times New Roman"/>
          <w:color w:val="000000"/>
          <w:kern w:val="0"/>
          <w:sz w:val="24"/>
          <w:szCs w:val="24"/>
          <w:lang w:eastAsia="pl-PL"/>
          <w14:ligatures w14:val="none"/>
        </w:rPr>
      </w:pPr>
    </w:p>
    <w:p w14:paraId="3BA5D517" w14:textId="77777777" w:rsidR="003B62AD" w:rsidRPr="003B62AD" w:rsidRDefault="003B62AD" w:rsidP="003B62AD">
      <w:pPr>
        <w:widowControl w:val="0"/>
        <w:autoSpaceDE w:val="0"/>
        <w:autoSpaceDN w:val="0"/>
        <w:adjustRightInd w:val="0"/>
        <w:spacing w:after="200" w:line="276" w:lineRule="auto"/>
        <w:rPr>
          <w:rFonts w:ascii="Times New Roman" w:eastAsia="Times New Roman" w:hAnsi="Times New Roman" w:cs="Times New Roman"/>
          <w:color w:val="000000"/>
          <w:kern w:val="0"/>
          <w:sz w:val="24"/>
          <w:szCs w:val="24"/>
          <w:lang w:eastAsia="pl-PL"/>
          <w14:ligatures w14:val="none"/>
        </w:rPr>
      </w:pPr>
      <w:r w:rsidRPr="003B62AD">
        <w:rPr>
          <w:rFonts w:ascii="Times New Roman" w:eastAsia="Times New Roman" w:hAnsi="Times New Roman" w:cs="Times New Roman"/>
          <w:b/>
          <w:color w:val="000000"/>
          <w:kern w:val="0"/>
          <w:sz w:val="24"/>
          <w:szCs w:val="24"/>
          <w:lang w:eastAsia="pl-PL"/>
          <w14:ligatures w14:val="none"/>
        </w:rPr>
        <w:t>Okres udzielonej gwarancji: -</w:t>
      </w:r>
      <w:r w:rsidRPr="003B62AD">
        <w:rPr>
          <w:rFonts w:ascii="Times New Roman" w:eastAsia="Times New Roman" w:hAnsi="Times New Roman" w:cs="Times New Roman"/>
          <w:color w:val="000000"/>
          <w:kern w:val="0"/>
          <w:sz w:val="24"/>
          <w:szCs w:val="24"/>
          <w:lang w:eastAsia="pl-PL"/>
          <w14:ligatures w14:val="none"/>
        </w:rPr>
        <w:t xml:space="preserve"> …………….. (min. 24, max. 36).</w:t>
      </w:r>
    </w:p>
    <w:p w14:paraId="63ECA33A" w14:textId="77777777" w:rsidR="003B62AD" w:rsidRPr="003B62AD" w:rsidRDefault="003B62AD" w:rsidP="003B62AD">
      <w:pPr>
        <w:numPr>
          <w:ilvl w:val="1"/>
          <w:numId w:val="42"/>
        </w:numPr>
        <w:spacing w:after="0" w:line="240" w:lineRule="auto"/>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Czy Wykonawca jest:</w:t>
      </w:r>
    </w:p>
    <w:p w14:paraId="083EDA0A"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 xml:space="preserve">□ </w:t>
      </w:r>
      <w:proofErr w:type="spellStart"/>
      <w:r w:rsidRPr="003B62AD">
        <w:rPr>
          <w:rFonts w:ascii="Times New Roman" w:eastAsia="Calibri" w:hAnsi="Times New Roman" w:cs="Times New Roman"/>
          <w:color w:val="000000"/>
          <w:kern w:val="0"/>
          <w:sz w:val="24"/>
          <w:szCs w:val="24"/>
          <w14:ligatures w14:val="none"/>
        </w:rPr>
        <w:t>mikroprzedsiębiorcą</w:t>
      </w:r>
      <w:proofErr w:type="spellEnd"/>
      <w:r w:rsidRPr="003B62AD">
        <w:rPr>
          <w:rFonts w:ascii="Times New Roman" w:eastAsia="Calibri" w:hAnsi="Times New Roman" w:cs="Times New Roman"/>
          <w:color w:val="000000"/>
          <w:kern w:val="0"/>
          <w:sz w:val="24"/>
          <w:szCs w:val="24"/>
          <w:vertAlign w:val="superscript"/>
          <w14:ligatures w14:val="none"/>
        </w:rPr>
        <w:footnoteReference w:id="2"/>
      </w:r>
      <w:r w:rsidRPr="003B62AD">
        <w:rPr>
          <w:rFonts w:ascii="Times New Roman" w:eastAsia="Calibri" w:hAnsi="Times New Roman" w:cs="Times New Roman"/>
          <w:color w:val="000000"/>
          <w:kern w:val="0"/>
          <w:sz w:val="24"/>
          <w:szCs w:val="24"/>
          <w14:ligatures w14:val="none"/>
        </w:rPr>
        <w:t xml:space="preserve"> </w:t>
      </w:r>
    </w:p>
    <w:p w14:paraId="6E3F6FAC"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 mały przedsiębiorca</w:t>
      </w:r>
      <w:r w:rsidRPr="003B62AD">
        <w:rPr>
          <w:rFonts w:ascii="Times New Roman" w:eastAsia="Calibri" w:hAnsi="Times New Roman" w:cs="Times New Roman"/>
          <w:color w:val="000000"/>
          <w:kern w:val="0"/>
          <w:sz w:val="24"/>
          <w:szCs w:val="24"/>
          <w:vertAlign w:val="superscript"/>
          <w14:ligatures w14:val="none"/>
        </w:rPr>
        <w:footnoteReference w:id="3"/>
      </w:r>
      <w:r w:rsidRPr="003B62AD">
        <w:rPr>
          <w:rFonts w:ascii="Times New Roman" w:eastAsia="Calibri" w:hAnsi="Times New Roman" w:cs="Times New Roman"/>
          <w:color w:val="000000"/>
          <w:kern w:val="0"/>
          <w:sz w:val="24"/>
          <w:szCs w:val="24"/>
          <w14:ligatures w14:val="none"/>
        </w:rPr>
        <w:t xml:space="preserve"> </w:t>
      </w:r>
    </w:p>
    <w:p w14:paraId="12AC029D"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 średni przedsiębiorca</w:t>
      </w:r>
      <w:r w:rsidRPr="003B62AD">
        <w:rPr>
          <w:rFonts w:ascii="Times New Roman" w:eastAsia="Calibri" w:hAnsi="Times New Roman" w:cs="Times New Roman"/>
          <w:color w:val="000000"/>
          <w:kern w:val="0"/>
          <w:sz w:val="24"/>
          <w:szCs w:val="24"/>
          <w:vertAlign w:val="superscript"/>
          <w14:ligatures w14:val="none"/>
        </w:rPr>
        <w:footnoteReference w:id="4"/>
      </w:r>
    </w:p>
    <w:p w14:paraId="6BECEE84"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 jednoosobowa działalność gospodarcza</w:t>
      </w:r>
    </w:p>
    <w:p w14:paraId="7B87219B"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 osoba fizyczna nieprowadząca działalności gospodarczej</w:t>
      </w:r>
    </w:p>
    <w:p w14:paraId="0A2127A1"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 inny rodzaj</w:t>
      </w:r>
    </w:p>
    <w:p w14:paraId="34FA09C1"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Oświadczam, że pozostaję związany ofertą przez okres wskazany przez Zamawiającego w SWZ,</w:t>
      </w:r>
    </w:p>
    <w:p w14:paraId="775508C7"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lastRenderedPageBreak/>
        <w:t>Oświadczam, że wypełniłem obowiązki informacyjne przewidziane w art. 13 lub art. 14 RODO</w:t>
      </w:r>
      <w:r w:rsidRPr="003B62AD">
        <w:rPr>
          <w:rFonts w:ascii="Times New Roman" w:eastAsia="Calibri" w:hAnsi="Times New Roman" w:cs="Times New Roman"/>
          <w:b/>
          <w:color w:val="000000"/>
          <w:kern w:val="0"/>
          <w:sz w:val="24"/>
          <w:szCs w:val="24"/>
          <w:vertAlign w:val="superscript"/>
          <w14:ligatures w14:val="none"/>
        </w:rPr>
        <w:footnoteReference w:id="5"/>
      </w:r>
      <w:r w:rsidRPr="003B62AD">
        <w:rPr>
          <w:rFonts w:ascii="Times New Roman" w:eastAsia="Calibri" w:hAnsi="Times New Roman" w:cs="Times New Roman"/>
          <w:b/>
          <w:color w:val="000000"/>
          <w:kern w:val="0"/>
          <w:sz w:val="24"/>
          <w:szCs w:val="24"/>
          <w:vertAlign w:val="superscript"/>
          <w14:ligatures w14:val="none"/>
        </w:rPr>
        <w:t>)</w:t>
      </w:r>
      <w:r w:rsidRPr="003B62AD">
        <w:rPr>
          <w:rFonts w:ascii="Times New Roman" w:eastAsia="Calibri" w:hAnsi="Times New Roman" w:cs="Times New Roman"/>
          <w:b/>
          <w:color w:val="000000"/>
          <w:kern w:val="0"/>
          <w:sz w:val="24"/>
          <w:szCs w:val="24"/>
          <w14:ligatures w14:val="none"/>
        </w:rPr>
        <w:t xml:space="preserve"> wobec osób fizycznych, </w:t>
      </w:r>
      <w:r w:rsidRPr="003B62AD">
        <w:rPr>
          <w:rFonts w:ascii="Times New Roman" w:eastAsia="Calibri" w:hAnsi="Times New Roman" w:cs="Times New Roman"/>
          <w:b/>
          <w:kern w:val="0"/>
          <w:sz w:val="24"/>
          <w:szCs w:val="24"/>
          <w14:ligatures w14:val="none"/>
        </w:rPr>
        <w:t>od których dane osobowe bezpośrednio lub pośrednio pozyskałem</w:t>
      </w:r>
      <w:r w:rsidRPr="003B62AD">
        <w:rPr>
          <w:rFonts w:ascii="Times New Roman" w:eastAsia="Calibri" w:hAnsi="Times New Roman" w:cs="Times New Roman"/>
          <w:b/>
          <w:color w:val="000000"/>
          <w:kern w:val="0"/>
          <w:sz w:val="24"/>
          <w:szCs w:val="24"/>
          <w14:ligatures w14:val="none"/>
        </w:rPr>
        <w:t xml:space="preserve"> w celu ubiegania się o udzielenie zamówienia publicznego w niniejszym postępowaniu,</w:t>
      </w:r>
    </w:p>
    <w:p w14:paraId="143EA811"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akceptuję(my) bez zastrzeżeń projekt umowy stanowiący załącznik nr 5 do SWZ – w przypadku uznania mojej (naszej) oferty za najkorzystniejszą umowę  zobowiązuję(my)  się zawrzeć w miejscu i terminie jakie zostaną wskazane przez Zamawiającego,</w:t>
      </w:r>
    </w:p>
    <w:p w14:paraId="42C24BB3"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składam(y) niniejszą ofertę  [we własnym imieniu] / [jako Wykonawcy wspólnie ubiegający się o udzielenie zamówienia]</w:t>
      </w:r>
      <w:r w:rsidRPr="003B62AD">
        <w:rPr>
          <w:rFonts w:ascii="Times New Roman" w:eastAsia="Calibri" w:hAnsi="Times New Roman" w:cs="Times New Roman"/>
          <w:color w:val="000000"/>
          <w:kern w:val="0"/>
          <w:sz w:val="24"/>
          <w:szCs w:val="24"/>
          <w:vertAlign w:val="superscript"/>
          <w14:ligatures w14:val="none"/>
        </w:rPr>
        <w:footnoteReference w:id="6"/>
      </w:r>
      <w:r w:rsidRPr="003B62AD">
        <w:rPr>
          <w:rFonts w:ascii="Times New Roman" w:eastAsia="Calibri" w:hAnsi="Times New Roman" w:cs="Times New Roman"/>
          <w:color w:val="000000"/>
          <w:kern w:val="0"/>
          <w:sz w:val="24"/>
          <w:szCs w:val="24"/>
          <w14:ligatures w14:val="none"/>
        </w:rPr>
        <w:t xml:space="preserve">, </w:t>
      </w:r>
    </w:p>
    <w:p w14:paraId="32DEDC5B"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color w:val="000000"/>
          <w:kern w:val="0"/>
          <w:sz w:val="24"/>
          <w:szCs w:val="24"/>
          <w14:ligatures w14:val="none"/>
        </w:rPr>
        <w:t>nie uczestniczę(my) jako Wykonawca w jakiejkolwiek innej ofercie złożonej w celu udzielenie niniejszego zamówienia,</w:t>
      </w:r>
    </w:p>
    <w:p w14:paraId="2AB87018"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Times New Roman" w:hAnsi="Times New Roman" w:cs="Times New Roman"/>
          <w:kern w:val="0"/>
          <w:sz w:val="24"/>
          <w:szCs w:val="24"/>
          <w:lang w:eastAsia="pl-PL"/>
          <w14:ligatures w14:val="none"/>
        </w:rPr>
        <w:t>Na podstawie art. 127 ust. 2 ustawy z dnia 11 września 2019 r. Prawo zamówień publicznych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w:t>
      </w:r>
      <w:r w:rsidRPr="003B62AD">
        <w:rPr>
          <w:rFonts w:ascii="Times New Roman" w:eastAsia="Times New Roman" w:hAnsi="Times New Roman" w:cs="Times New Roman"/>
          <w:kern w:val="0"/>
          <w:sz w:val="24"/>
          <w:szCs w:val="24"/>
          <w:u w:val="single"/>
          <w:lang w:eastAsia="pl-PL"/>
          <w14:ligatures w14:val="none"/>
        </w:rPr>
        <w:t>wskazuję</w:t>
      </w:r>
      <w:r w:rsidRPr="003B62AD">
        <w:rPr>
          <w:rFonts w:ascii="Times New Roman" w:eastAsia="Times New Roman" w:hAnsi="Times New Roman" w:cs="Times New Roman"/>
          <w:kern w:val="0"/>
          <w:sz w:val="24"/>
          <w:szCs w:val="24"/>
          <w:lang w:eastAsia="pl-PL"/>
          <w14:ligatures w14:val="none"/>
        </w:rPr>
        <w:t xml:space="preserve"> nazwę i numer postępowania (oznaczenie sprawy) o udzielenie zamówienia publicznego oraz </w:t>
      </w:r>
      <w:r w:rsidRPr="003B62AD">
        <w:rPr>
          <w:rFonts w:ascii="Times New Roman" w:eastAsia="Times New Roman" w:hAnsi="Times New Roman" w:cs="Times New Roman"/>
          <w:kern w:val="0"/>
          <w:sz w:val="24"/>
          <w:szCs w:val="24"/>
          <w:u w:val="single"/>
          <w:lang w:eastAsia="pl-PL"/>
          <w14:ligatures w14:val="none"/>
        </w:rPr>
        <w:t>podmiotowe środki dowodowe, które znajdują się w posiadaniu zamawiającego</w:t>
      </w:r>
      <w:r w:rsidRPr="003B62AD">
        <w:rPr>
          <w:rFonts w:ascii="Times New Roman" w:eastAsia="Times New Roman" w:hAnsi="Times New Roman" w:cs="Times New Roman"/>
          <w:kern w:val="0"/>
          <w:sz w:val="24"/>
          <w:szCs w:val="24"/>
          <w:lang w:eastAsia="pl-PL"/>
          <w14:ligatures w14:val="none"/>
        </w:rPr>
        <w:t xml:space="preserve">, w szczególności oświadczenia lub dokumenty, o których mowa w § 6 - 9 Rozporządzenia Ministra Rozwoju, Pracy i Technologii z dnia 23 grudnia 2020 r. w sprawie podmiotowych środków dowodowych oraz innych dokumentów lub oświadczeń, jakich może żądać zamawiający od wykonawcy, przechowywane przez zamawiającego zgodnie z art. 78 ust. 1 </w:t>
      </w:r>
      <w:proofErr w:type="spellStart"/>
      <w:r w:rsidRPr="003B62AD">
        <w:rPr>
          <w:rFonts w:ascii="Times New Roman" w:eastAsia="Times New Roman" w:hAnsi="Times New Roman" w:cs="Times New Roman"/>
          <w:kern w:val="0"/>
          <w:sz w:val="24"/>
          <w:szCs w:val="24"/>
          <w:lang w:eastAsia="pl-PL"/>
          <w14:ligatures w14:val="none"/>
        </w:rPr>
        <w:t>Pzp</w:t>
      </w:r>
      <w:proofErr w:type="spellEnd"/>
      <w:r w:rsidRPr="003B62AD">
        <w:rPr>
          <w:rFonts w:ascii="Times New Roman" w:eastAsia="Times New Roman" w:hAnsi="Times New Roman" w:cs="Times New Roman"/>
          <w:kern w:val="0"/>
          <w:sz w:val="24"/>
          <w:szCs w:val="24"/>
          <w:lang w:eastAsia="pl-PL"/>
          <w14:ligatures w14:val="none"/>
        </w:rPr>
        <w:t xml:space="preserve">, </w:t>
      </w:r>
      <w:r w:rsidRPr="003B62AD">
        <w:rPr>
          <w:rFonts w:ascii="Times New Roman" w:eastAsia="Times New Roman" w:hAnsi="Times New Roman" w:cs="Times New Roman"/>
          <w:kern w:val="0"/>
          <w:sz w:val="24"/>
          <w:szCs w:val="24"/>
          <w:u w:val="single"/>
          <w:lang w:eastAsia="pl-PL"/>
          <w14:ligatures w14:val="none"/>
        </w:rPr>
        <w:t xml:space="preserve">w celu potwierdzenia okoliczności, o których mowa w art. 273 ust. 1 </w:t>
      </w:r>
      <w:proofErr w:type="spellStart"/>
      <w:r w:rsidRPr="003B62AD">
        <w:rPr>
          <w:rFonts w:ascii="Times New Roman" w:eastAsia="Times New Roman" w:hAnsi="Times New Roman" w:cs="Times New Roman"/>
          <w:kern w:val="0"/>
          <w:sz w:val="24"/>
          <w:szCs w:val="24"/>
          <w:u w:val="single"/>
          <w:lang w:eastAsia="pl-PL"/>
          <w14:ligatures w14:val="none"/>
        </w:rPr>
        <w:t>Pzp</w:t>
      </w:r>
      <w:proofErr w:type="spellEnd"/>
      <w:r w:rsidRPr="003B62AD">
        <w:rPr>
          <w:rFonts w:ascii="Times New Roman" w:eastAsia="Times New Roman" w:hAnsi="Times New Roman" w:cs="Times New Roman"/>
          <w:kern w:val="0"/>
          <w:sz w:val="24"/>
          <w:szCs w:val="24"/>
          <w:u w:val="single"/>
          <w:lang w:eastAsia="pl-PL"/>
          <w14:ligatures w14:val="none"/>
        </w:rPr>
        <w:t xml:space="preserve"> i potwierdzam ich prawidłowość i aktualność</w:t>
      </w:r>
      <w:r w:rsidRPr="003B62AD">
        <w:rPr>
          <w:rFonts w:ascii="Times New Roman" w:eastAsia="Calibri" w:hAnsi="Times New Roman" w:cs="Times New Roman"/>
          <w:color w:val="000000"/>
          <w:kern w:val="0"/>
          <w:sz w:val="24"/>
          <w:szCs w:val="24"/>
          <w14:ligatures w14:val="none"/>
        </w:rPr>
        <w:t xml:space="preserve"> </w:t>
      </w:r>
      <w:r w:rsidRPr="003B62AD">
        <w:rPr>
          <w:rFonts w:ascii="Times New Roman" w:eastAsia="Times New Roman" w:hAnsi="Times New Roman" w:cs="Times New Roman"/>
          <w:i/>
          <w:kern w:val="0"/>
          <w:sz w:val="24"/>
          <w:szCs w:val="24"/>
          <w:lang w:eastAsia="pl-PL"/>
          <w14:ligatures w14:val="none"/>
        </w:rPr>
        <w:t xml:space="preserve">(należy wypełnić, jeżeli oświadczenia lub dokumenty, o których mowa w § 6-9 Rozporządzenia Ministra Rozwoju, Pracy i Technologii z dnia 23 grudnia 2020 r. w sprawie podmiotowych środków dowodowych oraz innych dokumentów lub oświadczeń, jakich może żądać zamawiający od wykonawcy, znajdują się w posiadaniu zamawiającego, w szczególności oświadczenia lub dokumenty przechowywane przez zamawiającego zgodnie z art. 78 ust. 1 </w:t>
      </w:r>
      <w:proofErr w:type="spellStart"/>
      <w:r w:rsidRPr="003B62AD">
        <w:rPr>
          <w:rFonts w:ascii="Times New Roman" w:eastAsia="Times New Roman" w:hAnsi="Times New Roman" w:cs="Times New Roman"/>
          <w:i/>
          <w:kern w:val="0"/>
          <w:sz w:val="24"/>
          <w:szCs w:val="24"/>
          <w:lang w:eastAsia="pl-PL"/>
          <w14:ligatures w14:val="none"/>
        </w:rPr>
        <w:t>Pzp</w:t>
      </w:r>
      <w:proofErr w:type="spellEnd"/>
      <w:r w:rsidRPr="003B62AD">
        <w:rPr>
          <w:rFonts w:ascii="Times New Roman" w:eastAsia="Times New Roman" w:hAnsi="Times New Roman" w:cs="Times New Roman"/>
          <w:i/>
          <w:kern w:val="0"/>
          <w:sz w:val="24"/>
          <w:szCs w:val="24"/>
          <w:lang w:eastAsia="pl-PL"/>
          <w14:ligatures w14:val="none"/>
        </w:rPr>
        <w:t>)</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754"/>
        <w:gridCol w:w="2356"/>
        <w:gridCol w:w="3398"/>
      </w:tblGrid>
      <w:tr w:rsidR="003B62AD" w:rsidRPr="003B62AD" w14:paraId="4F274B65" w14:textId="77777777" w:rsidTr="00626767">
        <w:tc>
          <w:tcPr>
            <w:tcW w:w="2835" w:type="dxa"/>
            <w:shd w:val="clear" w:color="auto" w:fill="auto"/>
            <w:vAlign w:val="center"/>
          </w:tcPr>
          <w:p w14:paraId="00B104D1" w14:textId="77777777" w:rsidR="003B62AD" w:rsidRPr="003B62AD" w:rsidRDefault="003B62AD" w:rsidP="003B62AD">
            <w:pPr>
              <w:spacing w:after="0" w:line="240" w:lineRule="auto"/>
              <w:jc w:val="center"/>
              <w:rPr>
                <w:rFonts w:ascii="Times New Roman" w:eastAsia="Times New Roman" w:hAnsi="Times New Roman" w:cs="Times New Roman"/>
                <w:b/>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Nazwa postępowania</w:t>
            </w:r>
          </w:p>
        </w:tc>
        <w:tc>
          <w:tcPr>
            <w:tcW w:w="2409" w:type="dxa"/>
            <w:shd w:val="clear" w:color="auto" w:fill="auto"/>
            <w:vAlign w:val="center"/>
          </w:tcPr>
          <w:p w14:paraId="22126CF7" w14:textId="77777777" w:rsidR="003B62AD" w:rsidRPr="003B62AD" w:rsidRDefault="003B62AD" w:rsidP="003B62AD">
            <w:pPr>
              <w:spacing w:after="0" w:line="240" w:lineRule="auto"/>
              <w:jc w:val="center"/>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Numer postępowania</w:t>
            </w:r>
            <w:r w:rsidRPr="003B62AD">
              <w:rPr>
                <w:rFonts w:ascii="Times New Roman" w:eastAsia="Times New Roman" w:hAnsi="Times New Roman" w:cs="Times New Roman"/>
                <w:kern w:val="0"/>
                <w:sz w:val="24"/>
                <w:szCs w:val="24"/>
                <w:lang w:eastAsia="pl-PL"/>
                <w14:ligatures w14:val="none"/>
              </w:rPr>
              <w:t xml:space="preserve"> (oznaczenie sprawy, do której dokumenty zostały dołączone)</w:t>
            </w:r>
          </w:p>
        </w:tc>
        <w:tc>
          <w:tcPr>
            <w:tcW w:w="3508" w:type="dxa"/>
            <w:shd w:val="clear" w:color="auto" w:fill="auto"/>
            <w:vAlign w:val="center"/>
          </w:tcPr>
          <w:p w14:paraId="37EB0B8F" w14:textId="77777777" w:rsidR="003B62AD" w:rsidRPr="003B62AD" w:rsidRDefault="003B62AD" w:rsidP="003B62AD">
            <w:pPr>
              <w:spacing w:after="0" w:line="240" w:lineRule="auto"/>
              <w:jc w:val="center"/>
              <w:rPr>
                <w:rFonts w:ascii="Times New Roman" w:eastAsia="Times New Roman" w:hAnsi="Times New Roman" w:cs="Times New Roman"/>
                <w:kern w:val="0"/>
                <w:sz w:val="24"/>
                <w:szCs w:val="24"/>
                <w:lang w:eastAsia="pl-PL"/>
                <w14:ligatures w14:val="none"/>
              </w:rPr>
            </w:pPr>
            <w:r w:rsidRPr="003B62AD">
              <w:rPr>
                <w:rFonts w:ascii="Times New Roman" w:eastAsia="Times New Roman" w:hAnsi="Times New Roman" w:cs="Times New Roman"/>
                <w:b/>
                <w:kern w:val="0"/>
                <w:sz w:val="24"/>
                <w:szCs w:val="24"/>
                <w:lang w:eastAsia="pl-PL"/>
                <w14:ligatures w14:val="none"/>
              </w:rPr>
              <w:t>Rodzaj oświadczeń lub dokumentów (</w:t>
            </w:r>
            <w:r w:rsidRPr="003B62AD">
              <w:rPr>
                <w:rFonts w:ascii="Times New Roman" w:eastAsia="Times New Roman" w:hAnsi="Times New Roman" w:cs="Times New Roman"/>
                <w:i/>
                <w:kern w:val="0"/>
                <w:sz w:val="24"/>
                <w:szCs w:val="24"/>
                <w:lang w:eastAsia="pl-PL"/>
                <w14:ligatures w14:val="none"/>
              </w:rPr>
              <w:t>znajdujących się w posiadaniu zamawiającego).</w:t>
            </w:r>
            <w:r w:rsidRPr="003B62AD">
              <w:rPr>
                <w:rFonts w:ascii="Times New Roman" w:eastAsia="Times New Roman" w:hAnsi="Times New Roman" w:cs="Times New Roman"/>
                <w:b/>
                <w:kern w:val="0"/>
                <w:sz w:val="24"/>
                <w:szCs w:val="24"/>
                <w:vertAlign w:val="superscript"/>
                <w:lang w:eastAsia="pl-PL"/>
                <w14:ligatures w14:val="none"/>
              </w:rPr>
              <w:t xml:space="preserve"> </w:t>
            </w:r>
            <w:r w:rsidRPr="003B62AD">
              <w:rPr>
                <w:rFonts w:ascii="Times New Roman" w:eastAsia="Times New Roman" w:hAnsi="Times New Roman" w:cs="Times New Roman"/>
                <w:b/>
                <w:kern w:val="0"/>
                <w:sz w:val="24"/>
                <w:szCs w:val="24"/>
                <w:vertAlign w:val="superscript"/>
                <w:lang w:eastAsia="pl-PL"/>
                <w14:ligatures w14:val="none"/>
              </w:rPr>
              <w:footnoteReference w:id="7"/>
            </w:r>
          </w:p>
        </w:tc>
      </w:tr>
      <w:tr w:rsidR="003B62AD" w:rsidRPr="003B62AD" w14:paraId="4BE25471" w14:textId="77777777" w:rsidTr="00626767">
        <w:tc>
          <w:tcPr>
            <w:tcW w:w="2835" w:type="dxa"/>
            <w:shd w:val="clear" w:color="auto" w:fill="auto"/>
          </w:tcPr>
          <w:p w14:paraId="31844D24" w14:textId="77777777" w:rsidR="003B62AD" w:rsidRPr="003B62AD" w:rsidRDefault="003B62AD" w:rsidP="003B62AD">
            <w:pPr>
              <w:spacing w:after="0" w:line="240" w:lineRule="auto"/>
              <w:rPr>
                <w:rFonts w:ascii="Times New Roman" w:eastAsia="Times New Roman" w:hAnsi="Times New Roman" w:cs="Times New Roman"/>
                <w:kern w:val="0"/>
                <w:sz w:val="24"/>
                <w:szCs w:val="24"/>
                <w:lang w:eastAsia="pl-PL"/>
                <w14:ligatures w14:val="none"/>
              </w:rPr>
            </w:pPr>
          </w:p>
          <w:p w14:paraId="3B9023B0" w14:textId="77777777" w:rsidR="003B62AD" w:rsidRPr="003B62AD" w:rsidRDefault="003B62AD" w:rsidP="003B62AD">
            <w:pPr>
              <w:spacing w:after="0" w:line="240" w:lineRule="auto"/>
              <w:rPr>
                <w:rFonts w:ascii="Times New Roman" w:eastAsia="Times New Roman" w:hAnsi="Times New Roman" w:cs="Times New Roman"/>
                <w:kern w:val="0"/>
                <w:sz w:val="24"/>
                <w:szCs w:val="24"/>
                <w:lang w:eastAsia="pl-PL"/>
                <w14:ligatures w14:val="none"/>
              </w:rPr>
            </w:pPr>
          </w:p>
        </w:tc>
        <w:tc>
          <w:tcPr>
            <w:tcW w:w="2409" w:type="dxa"/>
            <w:shd w:val="clear" w:color="auto" w:fill="auto"/>
          </w:tcPr>
          <w:p w14:paraId="23B5E6F7" w14:textId="77777777" w:rsidR="003B62AD" w:rsidRPr="003B62AD" w:rsidRDefault="003B62AD" w:rsidP="003B62AD">
            <w:pPr>
              <w:spacing w:after="0" w:line="240" w:lineRule="auto"/>
              <w:rPr>
                <w:rFonts w:ascii="Times New Roman" w:eastAsia="Times New Roman" w:hAnsi="Times New Roman" w:cs="Times New Roman"/>
                <w:kern w:val="0"/>
                <w:sz w:val="24"/>
                <w:szCs w:val="24"/>
                <w:lang w:eastAsia="pl-PL"/>
                <w14:ligatures w14:val="none"/>
              </w:rPr>
            </w:pPr>
          </w:p>
        </w:tc>
        <w:tc>
          <w:tcPr>
            <w:tcW w:w="3508" w:type="dxa"/>
            <w:shd w:val="clear" w:color="auto" w:fill="auto"/>
          </w:tcPr>
          <w:p w14:paraId="146A44E9" w14:textId="77777777" w:rsidR="003B62AD" w:rsidRPr="003B62AD" w:rsidRDefault="003B62AD" w:rsidP="003B62AD">
            <w:pPr>
              <w:spacing w:after="0" w:line="240" w:lineRule="auto"/>
              <w:rPr>
                <w:rFonts w:ascii="Times New Roman" w:eastAsia="Times New Roman" w:hAnsi="Times New Roman" w:cs="Times New Roman"/>
                <w:kern w:val="0"/>
                <w:sz w:val="24"/>
                <w:szCs w:val="24"/>
                <w:lang w:eastAsia="pl-PL"/>
                <w14:ligatures w14:val="none"/>
              </w:rPr>
            </w:pPr>
          </w:p>
        </w:tc>
      </w:tr>
    </w:tbl>
    <w:p w14:paraId="44CE5CED"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p>
    <w:p w14:paraId="3BCFBCD3"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b/>
          <w:bCs/>
          <w:kern w:val="0"/>
          <w:sz w:val="24"/>
          <w:szCs w:val="24"/>
          <w14:ligatures w14:val="none"/>
        </w:rPr>
      </w:pPr>
      <w:r w:rsidRPr="003B62AD">
        <w:rPr>
          <w:rFonts w:ascii="Times New Roman" w:eastAsia="Calibri" w:hAnsi="Times New Roman" w:cs="Times New Roman"/>
          <w:b/>
          <w:bCs/>
          <w:kern w:val="0"/>
          <w:sz w:val="24"/>
          <w:szCs w:val="24"/>
          <w14:ligatures w14:val="none"/>
        </w:rPr>
        <w:t>WYKONAWCY WSPÓLNIE UBIEGAJĄCY SIĘ O UDZIELENIA ZAMÓWIENIA (jeśli dotyczy)*</w:t>
      </w:r>
    </w:p>
    <w:p w14:paraId="2B8BC47E" w14:textId="77777777" w:rsidR="003B62AD" w:rsidRPr="003B62AD" w:rsidRDefault="003B62AD" w:rsidP="003B62AD">
      <w:pPr>
        <w:spacing w:before="100" w:beforeAutospacing="1"/>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lastRenderedPageBreak/>
        <w:t xml:space="preserve">OŚWIADCZENIE WYKONAWCÓW WSPÓLNIE UBIEGAJĄCYCH SIĘ O UDZIELENIE ZAMÓWIENIA SKŁADANE NA PODSTAWIE z art. 117 ust 4 ustawy </w:t>
      </w:r>
      <w:proofErr w:type="spellStart"/>
      <w:r w:rsidRPr="003B62AD">
        <w:rPr>
          <w:rFonts w:ascii="Times New Roman" w:eastAsia="Calibri" w:hAnsi="Times New Roman" w:cs="Times New Roman"/>
          <w:kern w:val="0"/>
          <w:sz w:val="24"/>
          <w:szCs w:val="24"/>
          <w14:ligatures w14:val="none"/>
        </w:rPr>
        <w:t>Pzp</w:t>
      </w:r>
      <w:proofErr w:type="spellEnd"/>
      <w:r w:rsidRPr="003B62AD">
        <w:rPr>
          <w:rFonts w:ascii="Times New Roman" w:eastAsia="Calibri" w:hAnsi="Times New Roman" w:cs="Times New Roman"/>
          <w:kern w:val="0"/>
          <w:sz w:val="24"/>
          <w:szCs w:val="24"/>
          <w14:ligatures w14:val="none"/>
        </w:rPr>
        <w:t>, jako Wykonawcy ubiegający się wspólnie o udzielenie zamówienia, oświadczam, że*:</w:t>
      </w:r>
    </w:p>
    <w:p w14:paraId="2BFDE772" w14:textId="77777777" w:rsidR="003B62AD" w:rsidRPr="003B62AD" w:rsidRDefault="003B62AD" w:rsidP="003B62AD">
      <w:pPr>
        <w:numPr>
          <w:ilvl w:val="0"/>
          <w:numId w:val="44"/>
        </w:numPr>
        <w:spacing w:before="100" w:beforeAutospacing="1" w:after="0" w:line="240" w:lineRule="auto"/>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 (Nazwa Wykonawcy), zrealizuje następujące usługi ……………………………………………;</w:t>
      </w:r>
    </w:p>
    <w:p w14:paraId="46A4D9CE" w14:textId="77777777" w:rsidR="003B62AD" w:rsidRPr="003B62AD" w:rsidRDefault="003B62AD" w:rsidP="003B62AD">
      <w:pPr>
        <w:numPr>
          <w:ilvl w:val="0"/>
          <w:numId w:val="44"/>
        </w:numPr>
        <w:spacing w:before="100" w:beforeAutospacing="1" w:after="0" w:line="240" w:lineRule="auto"/>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………………………………………………..(Nazwa Wykonawcy), zrealizuje następujące usługi………………………………………………….…;</w:t>
      </w:r>
    </w:p>
    <w:p w14:paraId="3D448210" w14:textId="77777777" w:rsidR="003B62AD" w:rsidRPr="003B62AD" w:rsidRDefault="003B62AD" w:rsidP="003B62AD">
      <w:pPr>
        <w:spacing w:before="100" w:beforeAutospacing="1"/>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Oświadczamy, że realizacja przedmiotu zamówienia, będzie odbywała się zgodnie z powyższą deklaracją.</w:t>
      </w:r>
    </w:p>
    <w:p w14:paraId="083E6B92" w14:textId="77777777" w:rsidR="003B62AD" w:rsidRPr="003B62AD" w:rsidRDefault="003B62AD" w:rsidP="003B62AD">
      <w:pPr>
        <w:spacing w:before="100" w:beforeAutospacing="1"/>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*Konieczność złożenia takiego  oświadczenia następuje w przypadku uregulowanym w art. 117 ust. 2 i 3 PZP tj. :</w:t>
      </w:r>
    </w:p>
    <w:p w14:paraId="5DB165A7" w14:textId="77777777" w:rsidR="003B62AD" w:rsidRPr="003B62AD" w:rsidRDefault="003B62AD" w:rsidP="003B62AD">
      <w:pPr>
        <w:numPr>
          <w:ilvl w:val="0"/>
          <w:numId w:val="45"/>
        </w:numPr>
        <w:spacing w:before="100" w:beforeAutospacing="1" w:after="0" w:line="240" w:lineRule="auto"/>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gdy nie wszyscy wykonawcy wspólnie ubiegający się o zamówienie spełniają warunek dotyczący uprawnień do prowadzenia określonej działalności gospodarczej lub zawodowej, o którym mowa w art. 112 ust. 2 pkt 2 PZP lub</w:t>
      </w:r>
    </w:p>
    <w:p w14:paraId="7995988C" w14:textId="77777777" w:rsidR="003B62AD" w:rsidRPr="003B62AD" w:rsidRDefault="003B62AD" w:rsidP="003B62AD">
      <w:pPr>
        <w:numPr>
          <w:ilvl w:val="0"/>
          <w:numId w:val="45"/>
        </w:numPr>
        <w:spacing w:before="100" w:beforeAutospacing="1" w:after="0" w:line="240" w:lineRule="auto"/>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 xml:space="preserve">gdy nie wszyscy wykonawcy wspólnie ubiegający się o zamówienie spełniają warunek dotyczących wykształcenia, kwalifikacji zawodowych lub doświadczenia. </w:t>
      </w:r>
    </w:p>
    <w:p w14:paraId="7B0A2DBD"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 xml:space="preserve">Oświadczamy, że na podstawie art. 18 ust. 3 </w:t>
      </w:r>
      <w:proofErr w:type="spellStart"/>
      <w:r w:rsidRPr="003B62AD">
        <w:rPr>
          <w:rFonts w:ascii="Times New Roman" w:eastAsia="Calibri" w:hAnsi="Times New Roman" w:cs="Times New Roman"/>
          <w:kern w:val="0"/>
          <w:sz w:val="24"/>
          <w:szCs w:val="24"/>
          <w14:ligatures w14:val="none"/>
        </w:rPr>
        <w:t>Pzp</w:t>
      </w:r>
      <w:proofErr w:type="spellEnd"/>
      <w:r w:rsidRPr="003B62AD">
        <w:rPr>
          <w:rFonts w:ascii="Times New Roman" w:eastAsia="Calibri" w:hAnsi="Times New Roman" w:cs="Times New Roman"/>
          <w:kern w:val="0"/>
          <w:sz w:val="24"/>
          <w:szCs w:val="24"/>
          <w14:ligatures w14:val="none"/>
        </w:rPr>
        <w:t>:</w:t>
      </w:r>
    </w:p>
    <w:p w14:paraId="5089A7AA" w14:textId="77777777" w:rsidR="003B62AD" w:rsidRPr="003B62AD" w:rsidRDefault="003B62AD" w:rsidP="003B62AD">
      <w:pPr>
        <w:spacing w:before="100" w:beforeAutospacing="1"/>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 żadne z informacji zawartych w ofercie oraz załączonych do niej dokumentach, nie stanowią tajemnicy przedsiębiorstwa w rozumieniu przepisów o zwalczaniu nieuczciwej konkurencji,</w:t>
      </w:r>
    </w:p>
    <w:p w14:paraId="4BF21646" w14:textId="77777777" w:rsidR="003B62AD" w:rsidRPr="003B62AD" w:rsidRDefault="003B62AD" w:rsidP="003B62AD">
      <w:pPr>
        <w:spacing w:before="100" w:beforeAutospacing="1"/>
        <w:jc w:val="both"/>
        <w:rPr>
          <w:rFonts w:ascii="Times New Roman" w:eastAsia="Calibri" w:hAnsi="Times New Roman" w:cs="Times New Roman"/>
          <w:kern w:val="0"/>
          <w:sz w:val="24"/>
          <w:szCs w:val="24"/>
          <w14:ligatures w14:val="none"/>
        </w:rPr>
      </w:pPr>
      <w:r w:rsidRPr="003B62AD">
        <w:rPr>
          <w:rFonts w:ascii="Times New Roman" w:eastAsia="Calibri" w:hAnsi="Times New Roman" w:cs="Times New Roman"/>
          <w:kern w:val="0"/>
          <w:sz w:val="24"/>
          <w:szCs w:val="24"/>
          <w14:ligatures w14:val="none"/>
        </w:rPr>
        <w:t>□ wskazane informacje oznaczone nazwą pliku „…………………………………” stanowią tajemnicę przedsiębiorstwa w rozumieniu przepisów o zwalczaniu nieuczciwej konkurencji i w związku z niniejszym nie mogą być one udostępniane, w szczególności innym uczestnikom postępowania</w:t>
      </w:r>
    </w:p>
    <w:p w14:paraId="214D5C64" w14:textId="77777777" w:rsidR="003B62AD" w:rsidRPr="003B62AD" w:rsidRDefault="003B62AD" w:rsidP="003B62AD">
      <w:pPr>
        <w:spacing w:before="100" w:beforeAutospacing="1"/>
        <w:jc w:val="both"/>
        <w:rPr>
          <w:rFonts w:ascii="Times New Roman" w:eastAsia="Calibri" w:hAnsi="Times New Roman" w:cs="Times New Roman"/>
          <w:i/>
          <w:iCs/>
          <w:kern w:val="0"/>
          <w:sz w:val="24"/>
          <w:szCs w:val="24"/>
          <w14:ligatures w14:val="none"/>
        </w:rPr>
      </w:pPr>
      <w:r w:rsidRPr="003B62AD">
        <w:rPr>
          <w:rFonts w:ascii="Times New Roman" w:eastAsia="Calibri" w:hAnsi="Times New Roman" w:cs="Times New Roman"/>
          <w:i/>
          <w:iCs/>
          <w:kern w:val="0"/>
          <w:sz w:val="24"/>
          <w:szCs w:val="24"/>
          <w14:ligatures w14:val="none"/>
        </w:rPr>
        <w:t>Uwaga! W przypadku braku wykazania, iż zastrzeżone informacje stanowią tajemnicę przedsiębiorstwa, Zamawiający uzna, iż nie została spełniona przesłanka podjęcia niezbędnych działań w celu zachowania ich poufności i dane te staną się jawne.</w:t>
      </w:r>
    </w:p>
    <w:p w14:paraId="2FDE1D74" w14:textId="77777777" w:rsidR="003B62AD" w:rsidRPr="003B62AD" w:rsidRDefault="003B62AD" w:rsidP="003B62AD">
      <w:pPr>
        <w:numPr>
          <w:ilvl w:val="1"/>
          <w:numId w:val="42"/>
        </w:numPr>
        <w:spacing w:after="0" w:line="240" w:lineRule="auto"/>
        <w:ind w:left="426" w:hanging="426"/>
        <w:jc w:val="both"/>
        <w:rPr>
          <w:rFonts w:ascii="Times New Roman" w:eastAsia="Calibri" w:hAnsi="Times New Roman" w:cs="Times New Roman"/>
          <w:color w:val="000000"/>
          <w:kern w:val="0"/>
          <w:sz w:val="24"/>
          <w:szCs w:val="24"/>
          <w14:ligatures w14:val="none"/>
        </w:rPr>
      </w:pPr>
      <w:r w:rsidRPr="003B62AD">
        <w:rPr>
          <w:rFonts w:ascii="Times New Roman" w:eastAsia="Calibri" w:hAnsi="Times New Roman" w:cs="Times New Roman"/>
          <w:i/>
          <w:color w:val="000000"/>
          <w:kern w:val="0"/>
          <w:sz w:val="24"/>
          <w:szCs w:val="24"/>
          <w14:ligatures w14:val="none"/>
        </w:rPr>
        <w:t xml:space="preserve">[nie zamierzam(y) powierzać do </w:t>
      </w:r>
      <w:proofErr w:type="spellStart"/>
      <w:r w:rsidRPr="003B62AD">
        <w:rPr>
          <w:rFonts w:ascii="Times New Roman" w:eastAsia="Calibri" w:hAnsi="Times New Roman" w:cs="Times New Roman"/>
          <w:i/>
          <w:color w:val="000000"/>
          <w:kern w:val="0"/>
          <w:sz w:val="24"/>
          <w:szCs w:val="24"/>
          <w14:ligatures w14:val="none"/>
        </w:rPr>
        <w:t>podwykonania</w:t>
      </w:r>
      <w:proofErr w:type="spellEnd"/>
      <w:r w:rsidRPr="003B62AD">
        <w:rPr>
          <w:rFonts w:ascii="Times New Roman" w:eastAsia="Calibri" w:hAnsi="Times New Roman" w:cs="Times New Roman"/>
          <w:i/>
          <w:color w:val="000000"/>
          <w:kern w:val="0"/>
          <w:sz w:val="24"/>
          <w:szCs w:val="24"/>
          <w14:ligatures w14:val="none"/>
        </w:rPr>
        <w:t xml:space="preserve"> żadnej części niniejszego zamówienia / następujące części niniejszego zamówienia zamierzam(y) powierzyć podwykonawcom]</w:t>
      </w:r>
      <w:r w:rsidRPr="003B62AD">
        <w:rPr>
          <w:rFonts w:ascii="Times New Roman" w:eastAsia="Calibri" w:hAnsi="Times New Roman" w:cs="Times New Roman"/>
          <w:i/>
          <w:color w:val="000000"/>
          <w:kern w:val="0"/>
          <w:sz w:val="24"/>
          <w:szCs w:val="24"/>
          <w:vertAlign w:val="superscript"/>
          <w14:ligatures w14:val="none"/>
        </w:rPr>
        <w:footnoteReference w:id="8"/>
      </w:r>
      <w:r w:rsidRPr="003B62AD">
        <w:rPr>
          <w:rFonts w:ascii="Times New Roman" w:eastAsia="Calibri" w:hAnsi="Times New Roman" w:cs="Times New Roman"/>
          <w:color w:val="000000"/>
          <w:kern w:val="0"/>
          <w:sz w:val="24"/>
          <w:szCs w:val="24"/>
          <w14:ligatures w14:val="none"/>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7200"/>
      </w:tblGrid>
      <w:tr w:rsidR="003B62AD" w:rsidRPr="003B62AD" w14:paraId="26959B29" w14:textId="77777777" w:rsidTr="00626767">
        <w:tc>
          <w:tcPr>
            <w:tcW w:w="900" w:type="dxa"/>
            <w:tcBorders>
              <w:top w:val="single" w:sz="4" w:space="0" w:color="auto"/>
              <w:left w:val="single" w:sz="4" w:space="0" w:color="auto"/>
              <w:bottom w:val="single" w:sz="4" w:space="0" w:color="auto"/>
              <w:right w:val="single" w:sz="4" w:space="0" w:color="auto"/>
            </w:tcBorders>
          </w:tcPr>
          <w:p w14:paraId="771CBCA9" w14:textId="77777777" w:rsidR="003B62AD" w:rsidRPr="003B62AD" w:rsidRDefault="003B62AD" w:rsidP="003B62AD">
            <w:pPr>
              <w:jc w:val="both"/>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l.p.</w:t>
            </w:r>
          </w:p>
        </w:tc>
        <w:tc>
          <w:tcPr>
            <w:tcW w:w="7200" w:type="dxa"/>
            <w:tcBorders>
              <w:top w:val="single" w:sz="4" w:space="0" w:color="auto"/>
              <w:left w:val="single" w:sz="4" w:space="0" w:color="auto"/>
              <w:bottom w:val="single" w:sz="4" w:space="0" w:color="auto"/>
              <w:right w:val="single" w:sz="4" w:space="0" w:color="auto"/>
            </w:tcBorders>
          </w:tcPr>
          <w:p w14:paraId="247E9136" w14:textId="77777777" w:rsidR="003B62AD" w:rsidRPr="003B62AD" w:rsidRDefault="003B62AD" w:rsidP="003B62AD">
            <w:pPr>
              <w:jc w:val="center"/>
              <w:rPr>
                <w:rFonts w:ascii="Times New Roman" w:eastAsia="Calibri" w:hAnsi="Times New Roman" w:cs="Times New Roman"/>
                <w:b/>
                <w:color w:val="000000"/>
                <w:kern w:val="0"/>
                <w:sz w:val="24"/>
                <w:szCs w:val="24"/>
                <w14:ligatures w14:val="none"/>
              </w:rPr>
            </w:pPr>
            <w:r w:rsidRPr="003B62AD">
              <w:rPr>
                <w:rFonts w:ascii="Times New Roman" w:eastAsia="Calibri" w:hAnsi="Times New Roman" w:cs="Times New Roman"/>
                <w:b/>
                <w:color w:val="000000"/>
                <w:kern w:val="0"/>
                <w:sz w:val="24"/>
                <w:szCs w:val="24"/>
                <w14:ligatures w14:val="none"/>
              </w:rPr>
              <w:t>Nazwa części zamówienia , firmy podwykonawców (o ile są znane)</w:t>
            </w:r>
          </w:p>
        </w:tc>
      </w:tr>
      <w:tr w:rsidR="003B62AD" w:rsidRPr="003B62AD" w14:paraId="0035F2F8" w14:textId="77777777" w:rsidTr="00626767">
        <w:tc>
          <w:tcPr>
            <w:tcW w:w="900" w:type="dxa"/>
            <w:tcBorders>
              <w:top w:val="single" w:sz="4" w:space="0" w:color="auto"/>
              <w:left w:val="single" w:sz="4" w:space="0" w:color="auto"/>
              <w:bottom w:val="single" w:sz="4" w:space="0" w:color="auto"/>
              <w:right w:val="single" w:sz="4" w:space="0" w:color="auto"/>
            </w:tcBorders>
          </w:tcPr>
          <w:p w14:paraId="546E45DD" w14:textId="77777777" w:rsidR="003B62AD" w:rsidRPr="003B62AD" w:rsidRDefault="003B62AD" w:rsidP="003B62AD">
            <w:pPr>
              <w:numPr>
                <w:ilvl w:val="0"/>
                <w:numId w:val="41"/>
              </w:numPr>
              <w:spacing w:after="0" w:line="240" w:lineRule="auto"/>
              <w:jc w:val="both"/>
              <w:rPr>
                <w:rFonts w:ascii="Times New Roman" w:eastAsia="Calibri" w:hAnsi="Times New Roman" w:cs="Times New Roman"/>
                <w:b/>
                <w:color w:val="000000"/>
                <w:kern w:val="0"/>
                <w:sz w:val="24"/>
                <w:szCs w:val="24"/>
                <w14:ligatures w14:val="none"/>
              </w:rPr>
            </w:pPr>
          </w:p>
        </w:tc>
        <w:tc>
          <w:tcPr>
            <w:tcW w:w="7200" w:type="dxa"/>
            <w:tcBorders>
              <w:top w:val="single" w:sz="4" w:space="0" w:color="auto"/>
              <w:left w:val="single" w:sz="4" w:space="0" w:color="auto"/>
              <w:bottom w:val="single" w:sz="4" w:space="0" w:color="auto"/>
              <w:right w:val="single" w:sz="4" w:space="0" w:color="auto"/>
            </w:tcBorders>
          </w:tcPr>
          <w:p w14:paraId="257B248D"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p>
        </w:tc>
      </w:tr>
      <w:tr w:rsidR="003B62AD" w:rsidRPr="003B62AD" w14:paraId="68669942" w14:textId="77777777" w:rsidTr="00626767">
        <w:tc>
          <w:tcPr>
            <w:tcW w:w="900" w:type="dxa"/>
            <w:tcBorders>
              <w:top w:val="single" w:sz="4" w:space="0" w:color="auto"/>
              <w:left w:val="single" w:sz="4" w:space="0" w:color="auto"/>
              <w:bottom w:val="single" w:sz="4" w:space="0" w:color="auto"/>
              <w:right w:val="single" w:sz="4" w:space="0" w:color="auto"/>
            </w:tcBorders>
          </w:tcPr>
          <w:p w14:paraId="30B6BAFC" w14:textId="77777777" w:rsidR="003B62AD" w:rsidRPr="003B62AD" w:rsidRDefault="003B62AD" w:rsidP="003B62AD">
            <w:pPr>
              <w:numPr>
                <w:ilvl w:val="0"/>
                <w:numId w:val="41"/>
              </w:numPr>
              <w:spacing w:after="0" w:line="240" w:lineRule="auto"/>
              <w:jc w:val="both"/>
              <w:rPr>
                <w:rFonts w:ascii="Times New Roman" w:eastAsia="Calibri" w:hAnsi="Times New Roman" w:cs="Times New Roman"/>
                <w:b/>
                <w:color w:val="000000"/>
                <w:kern w:val="0"/>
                <w:sz w:val="24"/>
                <w:szCs w:val="24"/>
                <w14:ligatures w14:val="none"/>
              </w:rPr>
            </w:pPr>
          </w:p>
        </w:tc>
        <w:tc>
          <w:tcPr>
            <w:tcW w:w="7200" w:type="dxa"/>
            <w:tcBorders>
              <w:top w:val="single" w:sz="4" w:space="0" w:color="auto"/>
              <w:left w:val="single" w:sz="4" w:space="0" w:color="auto"/>
              <w:bottom w:val="single" w:sz="4" w:space="0" w:color="auto"/>
              <w:right w:val="single" w:sz="4" w:space="0" w:color="auto"/>
            </w:tcBorders>
          </w:tcPr>
          <w:p w14:paraId="6D301370" w14:textId="77777777" w:rsidR="003B62AD" w:rsidRPr="003B62AD" w:rsidRDefault="003B62AD" w:rsidP="003B62AD">
            <w:pPr>
              <w:jc w:val="both"/>
              <w:rPr>
                <w:rFonts w:ascii="Times New Roman" w:eastAsia="Calibri" w:hAnsi="Times New Roman" w:cs="Times New Roman"/>
                <w:color w:val="000000"/>
                <w:kern w:val="0"/>
                <w:sz w:val="24"/>
                <w:szCs w:val="24"/>
                <w14:ligatures w14:val="none"/>
              </w:rPr>
            </w:pPr>
          </w:p>
        </w:tc>
      </w:tr>
    </w:tbl>
    <w:p w14:paraId="431276A2" w14:textId="77777777" w:rsidR="003B62AD" w:rsidRPr="003B62AD" w:rsidRDefault="003B62AD" w:rsidP="003B62AD">
      <w:pPr>
        <w:spacing w:after="0" w:line="240" w:lineRule="auto"/>
        <w:jc w:val="both"/>
        <w:rPr>
          <w:rFonts w:ascii="Times New Roman" w:eastAsia="Calibri" w:hAnsi="Times New Roman" w:cs="Times New Roman"/>
          <w:b/>
          <w:color w:val="000000"/>
          <w:kern w:val="0"/>
          <w:sz w:val="24"/>
          <w:szCs w:val="24"/>
          <w14:ligatures w14:val="none"/>
        </w:rPr>
      </w:pPr>
    </w:p>
    <w:p w14:paraId="085CA9C1" w14:textId="77777777" w:rsidR="003F3DD5" w:rsidRDefault="003F3DD5" w:rsidP="003F3DD5">
      <w:pPr>
        <w:spacing w:line="276" w:lineRule="auto"/>
        <w:jc w:val="right"/>
        <w:rPr>
          <w:b/>
          <w:iCs/>
          <w:color w:val="000000"/>
        </w:rPr>
      </w:pPr>
    </w:p>
    <w:p w14:paraId="3608F60C" w14:textId="77777777" w:rsidR="003F3DD5" w:rsidRDefault="003F3DD5" w:rsidP="003F3DD5">
      <w:pPr>
        <w:spacing w:line="276" w:lineRule="auto"/>
        <w:jc w:val="right"/>
        <w:rPr>
          <w:b/>
          <w:iCs/>
          <w:color w:val="000000"/>
        </w:rPr>
      </w:pPr>
    </w:p>
    <w:p w14:paraId="1AF52E13" w14:textId="65E8FB98" w:rsidR="003F3DD5" w:rsidRPr="0033175B" w:rsidRDefault="003F3DD5" w:rsidP="003F3DD5">
      <w:pPr>
        <w:spacing w:line="276" w:lineRule="auto"/>
        <w:jc w:val="right"/>
        <w:rPr>
          <w:b/>
          <w:iCs/>
          <w:color w:val="000000"/>
        </w:rPr>
      </w:pPr>
      <w:r w:rsidRPr="0033175B">
        <w:rPr>
          <w:b/>
          <w:iCs/>
          <w:color w:val="000000"/>
        </w:rPr>
        <w:lastRenderedPageBreak/>
        <w:t xml:space="preserve">Załącznik nr 2 do SWZ </w:t>
      </w:r>
    </w:p>
    <w:p w14:paraId="4AF55290" w14:textId="77777777" w:rsidR="003F3DD5" w:rsidRPr="0033175B" w:rsidRDefault="003F3DD5" w:rsidP="003F3DD5">
      <w:pPr>
        <w:keepNext/>
        <w:widowControl w:val="0"/>
        <w:numPr>
          <w:ilvl w:val="0"/>
          <w:numId w:val="46"/>
        </w:numPr>
        <w:autoSpaceDE w:val="0"/>
        <w:autoSpaceDN w:val="0"/>
        <w:adjustRightInd w:val="0"/>
        <w:spacing w:before="240" w:after="120" w:line="240" w:lineRule="auto"/>
        <w:ind w:left="357" w:right="45" w:hanging="357"/>
        <w:jc w:val="both"/>
        <w:rPr>
          <w:b/>
        </w:rPr>
      </w:pPr>
      <w:r w:rsidRPr="0033175B">
        <w:rPr>
          <w:b/>
        </w:rPr>
        <w:t>ZAMAWIAJĄCY:</w:t>
      </w:r>
    </w:p>
    <w:p w14:paraId="406D38FA" w14:textId="77777777" w:rsidR="003F3DD5" w:rsidRPr="0033175B" w:rsidRDefault="003F3DD5" w:rsidP="003F3DD5">
      <w:pPr>
        <w:keepNext/>
        <w:widowControl w:val="0"/>
        <w:spacing w:line="276" w:lineRule="auto"/>
        <w:jc w:val="both"/>
        <w:rPr>
          <w:b/>
          <w:color w:val="000000"/>
        </w:rPr>
      </w:pPr>
      <w:r w:rsidRPr="0033175B">
        <w:rPr>
          <w:b/>
          <w:color w:val="000000"/>
        </w:rPr>
        <w:t xml:space="preserve">Gmina Grodzisk Mazowiecki, </w:t>
      </w:r>
    </w:p>
    <w:p w14:paraId="392FA06B" w14:textId="77777777" w:rsidR="003F3DD5" w:rsidRPr="0033175B" w:rsidRDefault="003F3DD5" w:rsidP="003F3DD5">
      <w:pPr>
        <w:keepNext/>
        <w:widowControl w:val="0"/>
        <w:spacing w:line="276" w:lineRule="auto"/>
        <w:jc w:val="both"/>
        <w:rPr>
          <w:b/>
          <w:color w:val="000000"/>
        </w:rPr>
      </w:pPr>
      <w:r w:rsidRPr="0033175B">
        <w:rPr>
          <w:b/>
          <w:color w:val="000000"/>
        </w:rPr>
        <w:t xml:space="preserve">ul. Kościuszki </w:t>
      </w:r>
      <w:r>
        <w:rPr>
          <w:b/>
          <w:color w:val="000000"/>
        </w:rPr>
        <w:t>1</w:t>
      </w:r>
      <w:r w:rsidRPr="0033175B">
        <w:rPr>
          <w:b/>
          <w:color w:val="000000"/>
        </w:rPr>
        <w:t>2a, 05 – 825 Grodzisk Mazowiecki</w:t>
      </w:r>
    </w:p>
    <w:p w14:paraId="7329FB4A" w14:textId="77777777" w:rsidR="003F3DD5" w:rsidRPr="0033175B" w:rsidRDefault="003F3DD5" w:rsidP="003F3DD5">
      <w:pPr>
        <w:keepNext/>
        <w:keepLines/>
        <w:widowControl w:val="0"/>
        <w:numPr>
          <w:ilvl w:val="0"/>
          <w:numId w:val="46"/>
        </w:numPr>
        <w:spacing w:before="240" w:after="120" w:line="240" w:lineRule="auto"/>
        <w:ind w:left="357" w:hanging="357"/>
        <w:jc w:val="both"/>
        <w:rPr>
          <w:b/>
          <w:color w:val="000000"/>
        </w:rPr>
      </w:pPr>
      <w:r w:rsidRPr="0033175B">
        <w:rPr>
          <w:b/>
          <w:color w:val="000000"/>
        </w:rPr>
        <w:t>WYKONAWCA:</w:t>
      </w:r>
    </w:p>
    <w:p w14:paraId="2C9A3E98" w14:textId="77777777" w:rsidR="003F3DD5" w:rsidRPr="0033175B" w:rsidRDefault="003F3DD5" w:rsidP="003F3DD5">
      <w:pPr>
        <w:keepNext/>
        <w:widowControl w:val="0"/>
        <w:spacing w:after="120"/>
        <w:ind w:left="360"/>
        <w:jc w:val="both"/>
        <w:rPr>
          <w:b/>
          <w:color w:val="000000"/>
        </w:rPr>
      </w:pPr>
      <w:r w:rsidRPr="0033175B">
        <w:rPr>
          <w:b/>
          <w:color w:val="000000"/>
        </w:rPr>
        <w:t>Niniejsza oferta zostaje złożona przez</w:t>
      </w:r>
      <w:r w:rsidRPr="0033175B">
        <w:rPr>
          <w:b/>
          <w:color w:val="000000"/>
          <w:vertAlign w:val="superscript"/>
        </w:rPr>
        <w:footnoteReference w:id="9"/>
      </w:r>
      <w:r w:rsidRPr="0033175B">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F3DD5" w:rsidRPr="0033175B" w14:paraId="6B49B418" w14:textId="77777777" w:rsidTr="005E4A70">
        <w:trPr>
          <w:trHeight w:val="814"/>
        </w:trPr>
        <w:tc>
          <w:tcPr>
            <w:tcW w:w="819" w:type="dxa"/>
            <w:tcBorders>
              <w:top w:val="single" w:sz="12" w:space="0" w:color="auto"/>
              <w:left w:val="single" w:sz="12" w:space="0" w:color="auto"/>
              <w:bottom w:val="double" w:sz="4" w:space="0" w:color="auto"/>
            </w:tcBorders>
            <w:vAlign w:val="center"/>
          </w:tcPr>
          <w:p w14:paraId="346018AC" w14:textId="77777777" w:rsidR="003F3DD5" w:rsidRPr="0033175B" w:rsidRDefault="003F3DD5" w:rsidP="005E4A70">
            <w:pPr>
              <w:keepNext/>
              <w:jc w:val="center"/>
              <w:rPr>
                <w:b/>
                <w:color w:val="000000"/>
              </w:rPr>
            </w:pPr>
            <w:r w:rsidRPr="0033175B">
              <w:rPr>
                <w:b/>
                <w:color w:val="000000"/>
              </w:rPr>
              <w:t>Lp.</w:t>
            </w:r>
          </w:p>
        </w:tc>
        <w:tc>
          <w:tcPr>
            <w:tcW w:w="3434" w:type="dxa"/>
            <w:tcBorders>
              <w:top w:val="single" w:sz="12" w:space="0" w:color="auto"/>
              <w:bottom w:val="double" w:sz="4" w:space="0" w:color="auto"/>
            </w:tcBorders>
            <w:vAlign w:val="center"/>
          </w:tcPr>
          <w:p w14:paraId="659F54F3" w14:textId="77777777" w:rsidR="003F3DD5" w:rsidRPr="0033175B" w:rsidRDefault="003F3DD5" w:rsidP="005E4A70">
            <w:pPr>
              <w:keepNext/>
              <w:jc w:val="center"/>
              <w:rPr>
                <w:b/>
                <w:color w:val="000000"/>
              </w:rPr>
            </w:pPr>
            <w:r w:rsidRPr="0033175B">
              <w:rPr>
                <w:b/>
                <w:color w:val="000000"/>
              </w:rPr>
              <w:t>Nazwa(y) Wykonawcy(ów)</w:t>
            </w:r>
          </w:p>
        </w:tc>
        <w:tc>
          <w:tcPr>
            <w:tcW w:w="2977" w:type="dxa"/>
            <w:tcBorders>
              <w:top w:val="single" w:sz="12" w:space="0" w:color="auto"/>
              <w:bottom w:val="double" w:sz="4" w:space="0" w:color="auto"/>
            </w:tcBorders>
            <w:vAlign w:val="center"/>
          </w:tcPr>
          <w:p w14:paraId="2C8ADFA5" w14:textId="77777777" w:rsidR="003F3DD5" w:rsidRPr="0033175B" w:rsidRDefault="003F3DD5" w:rsidP="005E4A70">
            <w:pPr>
              <w:keepNext/>
              <w:jc w:val="center"/>
              <w:rPr>
                <w:b/>
                <w:color w:val="000000"/>
              </w:rPr>
            </w:pPr>
            <w:r w:rsidRPr="0033175B">
              <w:rPr>
                <w:b/>
                <w:color w:val="000000"/>
              </w:rPr>
              <w:t xml:space="preserve">Adres(y) </w:t>
            </w:r>
            <w:r w:rsidRPr="0033175B">
              <w:rPr>
                <w:b/>
                <w:caps/>
                <w:color w:val="000000"/>
              </w:rPr>
              <w:t>W</w:t>
            </w:r>
            <w:r w:rsidRPr="0033175B">
              <w:rPr>
                <w:b/>
                <w:color w:val="000000"/>
              </w:rPr>
              <w:t>ykonawcy(ów)</w:t>
            </w:r>
          </w:p>
        </w:tc>
        <w:tc>
          <w:tcPr>
            <w:tcW w:w="2268" w:type="dxa"/>
            <w:tcBorders>
              <w:top w:val="single" w:sz="12" w:space="0" w:color="auto"/>
              <w:bottom w:val="double" w:sz="4" w:space="0" w:color="auto"/>
              <w:right w:val="single" w:sz="12" w:space="0" w:color="auto"/>
            </w:tcBorders>
            <w:vAlign w:val="center"/>
          </w:tcPr>
          <w:p w14:paraId="66B28FF6" w14:textId="77777777" w:rsidR="003F3DD5" w:rsidRPr="0033175B" w:rsidRDefault="003F3DD5" w:rsidP="005E4A70">
            <w:pPr>
              <w:keepNext/>
              <w:jc w:val="center"/>
              <w:rPr>
                <w:b/>
                <w:color w:val="000000"/>
              </w:rPr>
            </w:pPr>
            <w:r w:rsidRPr="0033175B">
              <w:rPr>
                <w:b/>
                <w:color w:val="000000"/>
              </w:rPr>
              <w:t>NIP</w:t>
            </w:r>
          </w:p>
        </w:tc>
      </w:tr>
      <w:tr w:rsidR="003F3DD5" w:rsidRPr="0033175B" w14:paraId="2DD05A7F" w14:textId="77777777" w:rsidTr="005E4A70">
        <w:tc>
          <w:tcPr>
            <w:tcW w:w="819" w:type="dxa"/>
            <w:tcBorders>
              <w:top w:val="double" w:sz="4" w:space="0" w:color="auto"/>
              <w:left w:val="single" w:sz="12" w:space="0" w:color="auto"/>
            </w:tcBorders>
          </w:tcPr>
          <w:p w14:paraId="058EF3DC" w14:textId="77777777" w:rsidR="003F3DD5" w:rsidRPr="0033175B" w:rsidRDefault="003F3DD5" w:rsidP="005E4A70">
            <w:pPr>
              <w:keepNext/>
              <w:jc w:val="both"/>
              <w:rPr>
                <w:b/>
                <w:color w:val="FF0000"/>
              </w:rPr>
            </w:pPr>
          </w:p>
        </w:tc>
        <w:tc>
          <w:tcPr>
            <w:tcW w:w="3434" w:type="dxa"/>
            <w:tcBorders>
              <w:top w:val="double" w:sz="4" w:space="0" w:color="auto"/>
            </w:tcBorders>
          </w:tcPr>
          <w:p w14:paraId="582DEB34" w14:textId="77777777" w:rsidR="003F3DD5" w:rsidRPr="0033175B" w:rsidRDefault="003F3DD5" w:rsidP="005E4A70">
            <w:pPr>
              <w:keepNext/>
              <w:spacing w:after="120"/>
              <w:jc w:val="both"/>
              <w:rPr>
                <w:b/>
                <w:color w:val="FF0000"/>
              </w:rPr>
            </w:pPr>
          </w:p>
          <w:p w14:paraId="74A51124" w14:textId="77777777" w:rsidR="003F3DD5" w:rsidRPr="0033175B" w:rsidRDefault="003F3DD5" w:rsidP="005E4A70">
            <w:pPr>
              <w:keepNext/>
              <w:spacing w:after="120"/>
              <w:jc w:val="both"/>
              <w:rPr>
                <w:b/>
                <w:color w:val="FF0000"/>
              </w:rPr>
            </w:pPr>
          </w:p>
        </w:tc>
        <w:tc>
          <w:tcPr>
            <w:tcW w:w="2977" w:type="dxa"/>
            <w:tcBorders>
              <w:top w:val="double" w:sz="4" w:space="0" w:color="auto"/>
            </w:tcBorders>
          </w:tcPr>
          <w:p w14:paraId="7B8F7774" w14:textId="77777777" w:rsidR="003F3DD5" w:rsidRPr="0033175B" w:rsidRDefault="003F3DD5" w:rsidP="005E4A70">
            <w:pPr>
              <w:keepNext/>
              <w:spacing w:after="120"/>
              <w:jc w:val="both"/>
              <w:rPr>
                <w:b/>
                <w:color w:val="FF0000"/>
              </w:rPr>
            </w:pPr>
          </w:p>
        </w:tc>
        <w:tc>
          <w:tcPr>
            <w:tcW w:w="2268" w:type="dxa"/>
            <w:tcBorders>
              <w:top w:val="double" w:sz="4" w:space="0" w:color="auto"/>
              <w:right w:val="single" w:sz="12" w:space="0" w:color="auto"/>
            </w:tcBorders>
          </w:tcPr>
          <w:p w14:paraId="49E69434" w14:textId="77777777" w:rsidR="003F3DD5" w:rsidRPr="0033175B" w:rsidRDefault="003F3DD5" w:rsidP="005E4A70">
            <w:pPr>
              <w:keepNext/>
              <w:spacing w:after="120"/>
              <w:jc w:val="both"/>
              <w:rPr>
                <w:b/>
                <w:color w:val="FF0000"/>
              </w:rPr>
            </w:pPr>
          </w:p>
        </w:tc>
      </w:tr>
    </w:tbl>
    <w:p w14:paraId="2D2C782E" w14:textId="77777777" w:rsidR="003F3DD5" w:rsidRPr="0033175B" w:rsidRDefault="003F3DD5" w:rsidP="003F3DD5">
      <w:pPr>
        <w:spacing w:after="120" w:line="276" w:lineRule="auto"/>
        <w:rPr>
          <w:b/>
          <w:color w:val="000000"/>
          <w:u w:val="single"/>
        </w:rPr>
      </w:pPr>
    </w:p>
    <w:p w14:paraId="1E0B3F79" w14:textId="77777777" w:rsidR="003F3DD5" w:rsidRPr="0033175B" w:rsidRDefault="003F3DD5" w:rsidP="003F3DD5">
      <w:pPr>
        <w:spacing w:after="120" w:line="276" w:lineRule="auto"/>
        <w:jc w:val="center"/>
        <w:rPr>
          <w:b/>
          <w:color w:val="000000"/>
          <w:u w:val="single"/>
        </w:rPr>
      </w:pPr>
      <w:r w:rsidRPr="0033175B">
        <w:rPr>
          <w:b/>
          <w:color w:val="000000"/>
          <w:u w:val="single"/>
        </w:rPr>
        <w:t xml:space="preserve">Oświadczenie wykonawcy </w:t>
      </w:r>
    </w:p>
    <w:p w14:paraId="308ED8BA" w14:textId="77777777" w:rsidR="003F3DD5" w:rsidRPr="0033175B" w:rsidRDefault="003F3DD5" w:rsidP="003F3DD5">
      <w:pPr>
        <w:spacing w:line="276" w:lineRule="auto"/>
        <w:jc w:val="center"/>
        <w:rPr>
          <w:bCs/>
          <w:color w:val="000000"/>
        </w:rPr>
      </w:pPr>
      <w:r w:rsidRPr="0033175B">
        <w:rPr>
          <w:bCs/>
          <w:color w:val="000000"/>
        </w:rPr>
        <w:t xml:space="preserve">składane na podstawie art. 125 ust. 1 ustawy z dnia 11 września 2019 r. </w:t>
      </w:r>
    </w:p>
    <w:p w14:paraId="731D3441" w14:textId="77777777" w:rsidR="003F3DD5" w:rsidRPr="0033175B" w:rsidRDefault="003F3DD5" w:rsidP="003F3DD5">
      <w:pPr>
        <w:spacing w:line="276" w:lineRule="auto"/>
        <w:jc w:val="center"/>
        <w:rPr>
          <w:bCs/>
          <w:color w:val="000000"/>
        </w:rPr>
      </w:pPr>
      <w:r w:rsidRPr="0033175B">
        <w:rPr>
          <w:bCs/>
          <w:color w:val="000000"/>
        </w:rPr>
        <w:t xml:space="preserve">Prawo zamówień publicznych (dalej jako: ustawa </w:t>
      </w:r>
      <w:proofErr w:type="spellStart"/>
      <w:r w:rsidRPr="0033175B">
        <w:rPr>
          <w:bCs/>
          <w:color w:val="000000"/>
        </w:rPr>
        <w:t>Pzp</w:t>
      </w:r>
      <w:proofErr w:type="spellEnd"/>
      <w:r w:rsidRPr="0033175B">
        <w:rPr>
          <w:bCs/>
          <w:color w:val="000000"/>
        </w:rPr>
        <w:t xml:space="preserve">), </w:t>
      </w:r>
    </w:p>
    <w:p w14:paraId="426A95E7" w14:textId="692DD9F9" w:rsidR="003F3DD5" w:rsidRPr="003F3DD5" w:rsidRDefault="003F3DD5" w:rsidP="003F3DD5">
      <w:pPr>
        <w:spacing w:before="240" w:after="0" w:line="276" w:lineRule="auto"/>
        <w:jc w:val="both"/>
        <w:rPr>
          <w:rFonts w:ascii="Times New Roman" w:eastAsia="Times New Roman" w:hAnsi="Times New Roman" w:cs="Times New Roman"/>
          <w:kern w:val="0"/>
          <w:sz w:val="24"/>
          <w:szCs w:val="24"/>
          <w:lang w:eastAsia="pl-PL"/>
          <w14:ligatures w14:val="none"/>
        </w:rPr>
      </w:pPr>
      <w:r w:rsidRPr="0033175B">
        <w:rPr>
          <w:bCs/>
        </w:rPr>
        <w:t>o braku podstaw do wykluczenia i o spełnianiu warunków udziału w postępowaniu</w:t>
      </w:r>
      <w:r w:rsidRPr="0033175B">
        <w:rPr>
          <w:bCs/>
          <w:color w:val="000000"/>
          <w:u w:val="single"/>
        </w:rPr>
        <w:br/>
      </w:r>
      <w:r w:rsidRPr="0033175B">
        <w:rPr>
          <w:color w:val="000000"/>
        </w:rPr>
        <w:t>Na potrzeby postępowania o udzielenie zamówienia publicznego pn.:</w:t>
      </w:r>
      <w:r>
        <w:rPr>
          <w:color w:val="000000"/>
        </w:rPr>
        <w:t xml:space="preserve"> </w:t>
      </w:r>
      <w:r>
        <w:rPr>
          <w:rFonts w:ascii="Times New Roman" w:hAnsi="Times New Roman" w:cs="Times New Roman"/>
          <w:b/>
          <w:kern w:val="0"/>
          <w14:ligatures w14:val="none"/>
        </w:rPr>
        <w:t xml:space="preserve">„Rozwój błękitno- zielonej infrastruktury sprzyjającej różnorodności biologicznej w Grodzisku Mazowieckim” współfinansowanego ze środków Samorządu Województwa Mazowieckiego”, </w:t>
      </w:r>
      <w:r>
        <w:rPr>
          <w:b/>
          <w:bCs/>
          <w:i/>
          <w:iCs/>
          <w:lang w:eastAsia="zh-CN"/>
        </w:rPr>
        <w:t>znak sprawy: ZP.271.63.2023</w:t>
      </w:r>
      <w:r w:rsidRPr="0033175B">
        <w:t xml:space="preserve"> </w:t>
      </w:r>
      <w:r w:rsidRPr="0033175B">
        <w:rPr>
          <w:color w:val="000000"/>
        </w:rPr>
        <w:t>prowadzonym przez Gminę Grodzisk Mazowiecki oświadczam, co następuje:</w:t>
      </w:r>
    </w:p>
    <w:p w14:paraId="0E05952A" w14:textId="77777777" w:rsidR="003F3DD5" w:rsidRPr="0033175B" w:rsidRDefault="003F3DD5" w:rsidP="003F3DD5">
      <w:pPr>
        <w:spacing w:line="276" w:lineRule="auto"/>
        <w:ind w:firstLine="709"/>
        <w:jc w:val="both"/>
        <w:rPr>
          <w:color w:val="000000"/>
        </w:rPr>
      </w:pPr>
    </w:p>
    <w:p w14:paraId="0738225C" w14:textId="77777777" w:rsidR="003F3DD5" w:rsidRPr="0033175B" w:rsidRDefault="003F3DD5" w:rsidP="003F3DD5">
      <w:pPr>
        <w:shd w:val="clear" w:color="auto" w:fill="BFBFBF"/>
        <w:spacing w:line="276" w:lineRule="auto"/>
        <w:jc w:val="both"/>
        <w:rPr>
          <w:b/>
          <w:color w:val="000000"/>
        </w:rPr>
      </w:pPr>
      <w:r w:rsidRPr="0033175B">
        <w:rPr>
          <w:b/>
          <w:color w:val="000000"/>
        </w:rPr>
        <w:t>INFORMACJA DOTYCZĄCA WYKONAWCY:</w:t>
      </w:r>
    </w:p>
    <w:p w14:paraId="0F8ADC72" w14:textId="77777777" w:rsidR="003F3DD5" w:rsidRPr="0033175B" w:rsidRDefault="003F3DD5" w:rsidP="003F3DD5">
      <w:pPr>
        <w:spacing w:line="276" w:lineRule="auto"/>
        <w:jc w:val="both"/>
        <w:rPr>
          <w:color w:val="000000"/>
        </w:rPr>
      </w:pPr>
    </w:p>
    <w:p w14:paraId="5D37BDA8" w14:textId="77777777" w:rsidR="003F3DD5" w:rsidRPr="0033175B" w:rsidRDefault="003F3DD5" w:rsidP="003F3DD5">
      <w:pPr>
        <w:spacing w:line="276" w:lineRule="auto"/>
        <w:jc w:val="both"/>
        <w:rPr>
          <w:color w:val="000000"/>
        </w:rPr>
      </w:pPr>
      <w:r w:rsidRPr="0033175B">
        <w:rPr>
          <w:color w:val="000000"/>
        </w:rPr>
        <w:t>Oświadczam, że spełniam warunki udziału w postępowaniu określone przez Zamawiającego w Rozdziale VIII ust.</w:t>
      </w:r>
      <w:r>
        <w:rPr>
          <w:color w:val="000000"/>
        </w:rPr>
        <w:t xml:space="preserve"> </w:t>
      </w:r>
      <w:r w:rsidRPr="0033175B">
        <w:rPr>
          <w:color w:val="000000"/>
        </w:rPr>
        <w:t>2. SWZ.</w:t>
      </w:r>
    </w:p>
    <w:p w14:paraId="3E73B15F" w14:textId="77777777" w:rsidR="003F3DD5" w:rsidRPr="0033175B" w:rsidRDefault="003F3DD5" w:rsidP="003F3DD5">
      <w:pPr>
        <w:spacing w:line="276" w:lineRule="auto"/>
        <w:jc w:val="both"/>
        <w:rPr>
          <w:color w:val="000000"/>
        </w:rPr>
      </w:pPr>
    </w:p>
    <w:p w14:paraId="77684D18" w14:textId="77777777" w:rsidR="003F3DD5" w:rsidRPr="0033175B" w:rsidRDefault="003F3DD5" w:rsidP="003F3DD5">
      <w:pPr>
        <w:spacing w:line="276" w:lineRule="auto"/>
        <w:jc w:val="both"/>
        <w:rPr>
          <w:color w:val="000000"/>
        </w:rPr>
      </w:pPr>
    </w:p>
    <w:p w14:paraId="77628BC6" w14:textId="77777777" w:rsidR="003F3DD5" w:rsidRPr="0033175B" w:rsidRDefault="003F3DD5" w:rsidP="003F3DD5">
      <w:pPr>
        <w:spacing w:line="276" w:lineRule="auto"/>
        <w:jc w:val="both"/>
        <w:rPr>
          <w:color w:val="000000"/>
        </w:rPr>
      </w:pPr>
    </w:p>
    <w:p w14:paraId="1A992717" w14:textId="77777777" w:rsidR="003F3DD5" w:rsidRPr="0033175B" w:rsidRDefault="003F3DD5" w:rsidP="003F3DD5">
      <w:pPr>
        <w:spacing w:line="276" w:lineRule="auto"/>
        <w:jc w:val="both"/>
        <w:rPr>
          <w:color w:val="000000"/>
        </w:rPr>
      </w:pPr>
      <w:r w:rsidRPr="0033175B">
        <w:rPr>
          <w:color w:val="000000"/>
        </w:rPr>
        <w:t xml:space="preserve">…………….……. </w:t>
      </w:r>
      <w:r w:rsidRPr="0033175B">
        <w:rPr>
          <w:i/>
          <w:color w:val="000000"/>
          <w:vertAlign w:val="subscript"/>
        </w:rPr>
        <w:t>(miejscowość),</w:t>
      </w:r>
      <w:r w:rsidRPr="0033175B">
        <w:rPr>
          <w:i/>
          <w:color w:val="000000"/>
        </w:rPr>
        <w:t xml:space="preserve"> </w:t>
      </w:r>
      <w:r w:rsidRPr="0033175B">
        <w:rPr>
          <w:color w:val="000000"/>
        </w:rPr>
        <w:t>dnia ………….……. r.               …………………………</w:t>
      </w:r>
    </w:p>
    <w:p w14:paraId="007D5016" w14:textId="77777777" w:rsidR="003F3DD5" w:rsidRPr="0033175B" w:rsidRDefault="003F3DD5" w:rsidP="003F3DD5">
      <w:pPr>
        <w:spacing w:line="276" w:lineRule="auto"/>
        <w:ind w:left="5529"/>
        <w:jc w:val="center"/>
        <w:rPr>
          <w:i/>
          <w:color w:val="000000"/>
        </w:rPr>
      </w:pPr>
      <w:r w:rsidRPr="0033175B">
        <w:rPr>
          <w:i/>
          <w:color w:val="000000"/>
        </w:rPr>
        <w:t xml:space="preserve">(Podpis osób uprawnionych </w:t>
      </w:r>
    </w:p>
    <w:p w14:paraId="62760E58" w14:textId="77777777" w:rsidR="003F3DD5" w:rsidRPr="0033175B" w:rsidRDefault="003F3DD5" w:rsidP="003F3DD5">
      <w:pPr>
        <w:spacing w:line="276" w:lineRule="auto"/>
        <w:ind w:left="5529"/>
        <w:jc w:val="center"/>
        <w:rPr>
          <w:b/>
          <w:color w:val="000000"/>
        </w:rPr>
      </w:pPr>
      <w:r w:rsidRPr="0033175B">
        <w:rPr>
          <w:i/>
          <w:color w:val="000000"/>
        </w:rPr>
        <w:t>do reprezentowania Wykonawcy)</w:t>
      </w:r>
    </w:p>
    <w:p w14:paraId="1F2D801B" w14:textId="77777777" w:rsidR="003F3DD5" w:rsidRPr="0033175B" w:rsidRDefault="003F3DD5" w:rsidP="003F3DD5">
      <w:pPr>
        <w:shd w:val="clear" w:color="auto" w:fill="BFBFBF"/>
        <w:spacing w:line="276" w:lineRule="auto"/>
        <w:jc w:val="both"/>
        <w:rPr>
          <w:color w:val="000000"/>
        </w:rPr>
      </w:pPr>
      <w:r w:rsidRPr="0033175B">
        <w:rPr>
          <w:b/>
          <w:color w:val="000000"/>
        </w:rPr>
        <w:lastRenderedPageBreak/>
        <w:t>INFORMACJA W ZWIĄZKU Z POLEGANIEM NA ZASOBACH INNYCH PODMIOTÓW</w:t>
      </w:r>
      <w:r w:rsidRPr="0033175B">
        <w:rPr>
          <w:color w:val="000000"/>
        </w:rPr>
        <w:t xml:space="preserve">: </w:t>
      </w:r>
    </w:p>
    <w:p w14:paraId="2F98552A" w14:textId="77777777" w:rsidR="003F3DD5" w:rsidRPr="0033175B" w:rsidRDefault="003F3DD5" w:rsidP="003F3DD5">
      <w:pPr>
        <w:spacing w:line="276" w:lineRule="auto"/>
        <w:jc w:val="both"/>
        <w:rPr>
          <w:color w:val="000000"/>
        </w:rPr>
      </w:pPr>
    </w:p>
    <w:p w14:paraId="0207FF6F" w14:textId="77777777" w:rsidR="003F3DD5" w:rsidRPr="0033175B" w:rsidRDefault="003F3DD5" w:rsidP="003F3DD5">
      <w:pPr>
        <w:spacing w:line="276" w:lineRule="auto"/>
        <w:jc w:val="both"/>
        <w:rPr>
          <w:color w:val="000000"/>
        </w:rPr>
      </w:pPr>
      <w:r w:rsidRPr="0033175B">
        <w:rPr>
          <w:color w:val="000000"/>
        </w:rPr>
        <w:t xml:space="preserve">Oświadczam, że w celu wykazania spełniania warunków udziału </w:t>
      </w:r>
      <w:r w:rsidRPr="0033175B">
        <w:rPr>
          <w:color w:val="000000"/>
        </w:rPr>
        <w:br/>
        <w:t>w postępowaniu, określonych przez zamawiającego w Rozdziale VIII ust. 2</w:t>
      </w:r>
      <w:r w:rsidRPr="0033175B">
        <w:rPr>
          <w:color w:val="000000"/>
        </w:rPr>
        <w:br/>
      </w:r>
      <w:r>
        <w:rPr>
          <w:color w:val="000000"/>
        </w:rPr>
        <w:t>SWZ</w:t>
      </w:r>
      <w:r w:rsidRPr="0033175B">
        <w:rPr>
          <w:color w:val="000000"/>
        </w:rPr>
        <w:t xml:space="preserve"> polegam na zasobach następującego/</w:t>
      </w:r>
      <w:proofErr w:type="spellStart"/>
      <w:r w:rsidRPr="0033175B">
        <w:rPr>
          <w:color w:val="000000"/>
        </w:rPr>
        <w:t>ych</w:t>
      </w:r>
      <w:proofErr w:type="spellEnd"/>
      <w:r w:rsidRPr="0033175B">
        <w:rPr>
          <w:color w:val="000000"/>
        </w:rPr>
        <w:t xml:space="preserve"> podmiotu/ów: …………………………………………………………………………………………...…………………………………………………………………………………………………………</w:t>
      </w:r>
      <w:r>
        <w:rPr>
          <w:color w:val="000000"/>
        </w:rPr>
        <w:t>..</w:t>
      </w:r>
      <w:r w:rsidRPr="0033175B">
        <w:rPr>
          <w:color w:val="000000"/>
        </w:rPr>
        <w:t>…….………….…………………………………………………………………………………</w:t>
      </w:r>
      <w:r w:rsidRPr="0033175B">
        <w:rPr>
          <w:color w:val="000000"/>
        </w:rPr>
        <w:br/>
        <w:t xml:space="preserve">w następującym zakresie: </w:t>
      </w:r>
    </w:p>
    <w:p w14:paraId="07DEEA45" w14:textId="77777777" w:rsidR="003F3DD5" w:rsidRPr="0033175B" w:rsidRDefault="003F3DD5" w:rsidP="003F3DD5">
      <w:pPr>
        <w:spacing w:line="276" w:lineRule="auto"/>
        <w:jc w:val="both"/>
        <w:rPr>
          <w:i/>
          <w:color w:val="000000"/>
        </w:rPr>
      </w:pPr>
      <w:r w:rsidRPr="0033175B">
        <w:rPr>
          <w:color w:val="000000"/>
        </w:rPr>
        <w:t xml:space="preserve">…………………………………………………………………………………………………………… </w:t>
      </w:r>
      <w:r w:rsidRPr="0033175B">
        <w:rPr>
          <w:i/>
          <w:color w:val="000000"/>
        </w:rPr>
        <w:t xml:space="preserve">(wskazać podmiot i określić odpowiedni zakres dla wskazanego podmiotu). </w:t>
      </w:r>
    </w:p>
    <w:p w14:paraId="0DCDFB3D" w14:textId="77777777" w:rsidR="003F3DD5" w:rsidRPr="0033175B" w:rsidRDefault="003F3DD5" w:rsidP="003F3DD5">
      <w:pPr>
        <w:spacing w:line="276" w:lineRule="auto"/>
        <w:jc w:val="both"/>
        <w:rPr>
          <w:color w:val="000000"/>
        </w:rPr>
      </w:pPr>
    </w:p>
    <w:p w14:paraId="322C1709" w14:textId="77777777" w:rsidR="003F3DD5" w:rsidRPr="0033175B" w:rsidRDefault="003F3DD5" w:rsidP="003F3DD5">
      <w:pPr>
        <w:spacing w:line="276" w:lineRule="auto"/>
        <w:jc w:val="both"/>
        <w:rPr>
          <w:color w:val="000000"/>
        </w:rPr>
      </w:pPr>
    </w:p>
    <w:p w14:paraId="607C9497" w14:textId="77777777" w:rsidR="003F3DD5" w:rsidRPr="0033175B" w:rsidRDefault="003F3DD5" w:rsidP="003F3DD5">
      <w:pPr>
        <w:spacing w:line="276" w:lineRule="auto"/>
        <w:jc w:val="both"/>
        <w:rPr>
          <w:color w:val="000000"/>
        </w:rPr>
      </w:pPr>
      <w:r w:rsidRPr="0033175B">
        <w:rPr>
          <w:color w:val="000000"/>
        </w:rPr>
        <w:t xml:space="preserve">…………….……. </w:t>
      </w:r>
      <w:r w:rsidRPr="0033175B">
        <w:rPr>
          <w:i/>
          <w:color w:val="000000"/>
          <w:vertAlign w:val="subscript"/>
        </w:rPr>
        <w:t xml:space="preserve">(miejscowość), </w:t>
      </w:r>
      <w:r w:rsidRPr="0033175B">
        <w:rPr>
          <w:color w:val="000000"/>
        </w:rPr>
        <w:t>dnia …………. r.          …………………………………</w:t>
      </w:r>
    </w:p>
    <w:p w14:paraId="265D3EA9" w14:textId="77777777" w:rsidR="003F3DD5" w:rsidRPr="0033175B" w:rsidRDefault="003F3DD5" w:rsidP="003F3DD5">
      <w:pPr>
        <w:spacing w:line="276" w:lineRule="auto"/>
        <w:ind w:left="4902"/>
        <w:jc w:val="center"/>
        <w:rPr>
          <w:i/>
          <w:color w:val="000000"/>
        </w:rPr>
      </w:pPr>
      <w:r w:rsidRPr="0033175B">
        <w:rPr>
          <w:i/>
          <w:color w:val="000000"/>
        </w:rPr>
        <w:t>(Podpis osób uprawnionych</w:t>
      </w:r>
    </w:p>
    <w:p w14:paraId="62399470" w14:textId="77777777" w:rsidR="003F3DD5" w:rsidRPr="0033175B" w:rsidRDefault="003F3DD5" w:rsidP="003F3DD5">
      <w:pPr>
        <w:spacing w:line="276" w:lineRule="auto"/>
        <w:ind w:left="4902"/>
        <w:jc w:val="center"/>
        <w:rPr>
          <w:b/>
          <w:color w:val="000000"/>
        </w:rPr>
      </w:pPr>
      <w:r w:rsidRPr="0033175B">
        <w:rPr>
          <w:i/>
          <w:color w:val="000000"/>
        </w:rPr>
        <w:t>do reprezentowania Wykonawcy)</w:t>
      </w:r>
    </w:p>
    <w:p w14:paraId="56006B9F" w14:textId="77777777" w:rsidR="003F3DD5" w:rsidRPr="0033175B" w:rsidRDefault="003F3DD5" w:rsidP="003F3DD5">
      <w:pPr>
        <w:spacing w:line="276" w:lineRule="auto"/>
        <w:jc w:val="right"/>
        <w:rPr>
          <w:b/>
          <w:iCs/>
          <w:color w:val="000000"/>
        </w:rPr>
      </w:pPr>
    </w:p>
    <w:p w14:paraId="692D91EB" w14:textId="77777777" w:rsidR="003F3DD5" w:rsidRPr="0033175B" w:rsidRDefault="003F3DD5" w:rsidP="003F3DD5">
      <w:pPr>
        <w:shd w:val="clear" w:color="auto" w:fill="BFBFBF"/>
        <w:spacing w:line="276" w:lineRule="auto"/>
        <w:rPr>
          <w:b/>
          <w:color w:val="000000"/>
        </w:rPr>
      </w:pPr>
      <w:r w:rsidRPr="0033175B">
        <w:rPr>
          <w:b/>
          <w:color w:val="000000"/>
        </w:rPr>
        <w:t>OŚWIADCZENIA DOTYCZĄCE WYKONAWCY:</w:t>
      </w:r>
    </w:p>
    <w:p w14:paraId="1443D870" w14:textId="77777777" w:rsidR="003F3DD5" w:rsidRPr="0033175B" w:rsidRDefault="003F3DD5" w:rsidP="003F3DD5">
      <w:pPr>
        <w:pStyle w:val="Kolorowalistaakcent11"/>
        <w:spacing w:after="0"/>
        <w:jc w:val="both"/>
        <w:rPr>
          <w:rFonts w:ascii="Times New Roman" w:hAnsi="Times New Roman"/>
          <w:color w:val="000000"/>
          <w:sz w:val="24"/>
          <w:szCs w:val="24"/>
        </w:rPr>
      </w:pPr>
    </w:p>
    <w:p w14:paraId="09D30207" w14:textId="77777777" w:rsidR="003F3DD5" w:rsidRPr="00F5035F" w:rsidRDefault="003F3DD5" w:rsidP="003F3DD5">
      <w:pPr>
        <w:spacing w:line="360" w:lineRule="auto"/>
        <w:jc w:val="both"/>
        <w:rPr>
          <w:rFonts w:eastAsia="Verdana"/>
        </w:rPr>
      </w:pPr>
      <w:r w:rsidRPr="0033175B">
        <w:rPr>
          <w:color w:val="000000"/>
        </w:rPr>
        <w:t xml:space="preserve">Oświadczam, że nie podlegam wykluczeniu z postępowania na podstawie </w:t>
      </w:r>
      <w:r w:rsidRPr="0033175B">
        <w:rPr>
          <w:b/>
          <w:color w:val="000000"/>
        </w:rPr>
        <w:t xml:space="preserve">art. 108 </w:t>
      </w:r>
      <w:r w:rsidRPr="0033175B">
        <w:rPr>
          <w:b/>
          <w:color w:val="000000"/>
        </w:rPr>
        <w:br/>
        <w:t xml:space="preserve">ust. 1 oraz w art. 109 ust. 1 pkt 1, 4 </w:t>
      </w:r>
      <w:r w:rsidRPr="0033175B">
        <w:rPr>
          <w:color w:val="000000"/>
        </w:rPr>
        <w:t xml:space="preserve">ustawy </w:t>
      </w:r>
      <w:proofErr w:type="spellStart"/>
      <w:r>
        <w:rPr>
          <w:color w:val="000000"/>
        </w:rPr>
        <w:t>Pzp</w:t>
      </w:r>
      <w:proofErr w:type="spellEnd"/>
      <w:r w:rsidRPr="00AB13FF">
        <w:rPr>
          <w:rFonts w:eastAsia="Verdana"/>
        </w:rPr>
        <w:t xml:space="preserve"> </w:t>
      </w:r>
      <w:r w:rsidRPr="00F5035F">
        <w:rPr>
          <w:rFonts w:eastAsia="Verdana"/>
        </w:rPr>
        <w:t xml:space="preserve">oraz art. </w:t>
      </w:r>
      <w:r w:rsidRPr="00F5035F">
        <w:rPr>
          <w:rFonts w:eastAsia="Calibri"/>
        </w:rPr>
        <w:t>7 ust. 1 ustawy o szczególnych rozwiązaniach w zakresie przeciwdziałania wspieraniu agresji na Ukrainę oraz służących ochronie bezpieczeństwa narodowego</w:t>
      </w:r>
      <w:r w:rsidRPr="00F5035F">
        <w:rPr>
          <w:rFonts w:eastAsia="Verdana"/>
        </w:rPr>
        <w:t>.</w:t>
      </w:r>
    </w:p>
    <w:p w14:paraId="7F018900" w14:textId="77777777" w:rsidR="003F3DD5" w:rsidRPr="0033175B" w:rsidRDefault="003F3DD5" w:rsidP="003F3DD5">
      <w:pPr>
        <w:pStyle w:val="Teksttreci0"/>
        <w:shd w:val="clear" w:color="auto" w:fill="auto"/>
        <w:spacing w:line="360" w:lineRule="auto"/>
        <w:ind w:firstLine="0"/>
        <w:jc w:val="both"/>
        <w:rPr>
          <w:rFonts w:ascii="Times New Roman" w:hAnsi="Times New Roman" w:cs="Times New Roman"/>
          <w:color w:val="000000"/>
          <w:sz w:val="24"/>
          <w:szCs w:val="24"/>
        </w:rPr>
      </w:pPr>
      <w:r w:rsidRPr="0033175B">
        <w:rPr>
          <w:rFonts w:ascii="Times New Roman" w:hAnsi="Times New Roman" w:cs="Times New Roman"/>
          <w:color w:val="000000"/>
          <w:sz w:val="24"/>
          <w:szCs w:val="24"/>
        </w:rPr>
        <w:t>.</w:t>
      </w:r>
    </w:p>
    <w:p w14:paraId="78F1C99F" w14:textId="77777777" w:rsidR="003F3DD5" w:rsidRPr="0033175B" w:rsidRDefault="003F3DD5" w:rsidP="003F3DD5">
      <w:pPr>
        <w:pStyle w:val="Kolorowalistaakcent11"/>
        <w:tabs>
          <w:tab w:val="left" w:pos="284"/>
        </w:tabs>
        <w:spacing w:after="0"/>
        <w:jc w:val="both"/>
        <w:rPr>
          <w:rFonts w:ascii="Times New Roman" w:hAnsi="Times New Roman"/>
          <w:color w:val="000000"/>
          <w:sz w:val="24"/>
          <w:szCs w:val="24"/>
        </w:rPr>
      </w:pPr>
    </w:p>
    <w:p w14:paraId="6ED0C614" w14:textId="77777777" w:rsidR="003F3DD5" w:rsidRPr="0033175B" w:rsidRDefault="003F3DD5" w:rsidP="003F3DD5">
      <w:pPr>
        <w:pStyle w:val="Kolorowalistaakcent11"/>
        <w:tabs>
          <w:tab w:val="left" w:pos="284"/>
        </w:tabs>
        <w:spacing w:after="0"/>
        <w:jc w:val="both"/>
        <w:rPr>
          <w:rFonts w:ascii="Times New Roman" w:hAnsi="Times New Roman"/>
          <w:color w:val="000000"/>
          <w:sz w:val="24"/>
          <w:szCs w:val="24"/>
        </w:rPr>
      </w:pPr>
    </w:p>
    <w:p w14:paraId="5A4BEE11" w14:textId="77777777" w:rsidR="003F3DD5" w:rsidRPr="0033175B" w:rsidRDefault="003F3DD5" w:rsidP="003F3DD5">
      <w:pPr>
        <w:spacing w:line="276" w:lineRule="auto"/>
        <w:jc w:val="both"/>
        <w:rPr>
          <w:color w:val="000000"/>
        </w:rPr>
      </w:pPr>
      <w:r w:rsidRPr="0033175B">
        <w:rPr>
          <w:color w:val="000000"/>
        </w:rPr>
        <w:t xml:space="preserve">…………….……. </w:t>
      </w:r>
      <w:r w:rsidRPr="0033175B">
        <w:rPr>
          <w:i/>
          <w:color w:val="000000"/>
          <w:vertAlign w:val="subscript"/>
        </w:rPr>
        <w:t>(miejscowość),</w:t>
      </w:r>
      <w:r w:rsidRPr="0033175B">
        <w:rPr>
          <w:i/>
          <w:color w:val="000000"/>
        </w:rPr>
        <w:t xml:space="preserve"> </w:t>
      </w:r>
      <w:r w:rsidRPr="0033175B">
        <w:rPr>
          <w:color w:val="000000"/>
        </w:rPr>
        <w:t>dnia ………….… r.</w:t>
      </w:r>
      <w:r>
        <w:rPr>
          <w:color w:val="000000"/>
        </w:rPr>
        <w:t xml:space="preserve">                        </w:t>
      </w:r>
      <w:r w:rsidRPr="0033175B">
        <w:rPr>
          <w:color w:val="000000"/>
        </w:rPr>
        <w:t>……………………………..</w:t>
      </w:r>
    </w:p>
    <w:p w14:paraId="2DF8E54F" w14:textId="77777777" w:rsidR="003F3DD5" w:rsidRPr="0033175B" w:rsidRDefault="003F3DD5" w:rsidP="003F3DD5">
      <w:pPr>
        <w:spacing w:line="276" w:lineRule="auto"/>
        <w:ind w:left="5670"/>
        <w:jc w:val="center"/>
        <w:rPr>
          <w:i/>
          <w:color w:val="000000"/>
        </w:rPr>
      </w:pPr>
      <w:r w:rsidRPr="0033175B">
        <w:rPr>
          <w:i/>
          <w:color w:val="000000"/>
        </w:rPr>
        <w:t>(Podpis osób uprawnionych</w:t>
      </w:r>
    </w:p>
    <w:p w14:paraId="4081C717" w14:textId="77777777" w:rsidR="003F3DD5" w:rsidRPr="0033175B" w:rsidRDefault="003F3DD5" w:rsidP="003F3DD5">
      <w:pPr>
        <w:spacing w:line="276" w:lineRule="auto"/>
        <w:ind w:left="5670"/>
        <w:jc w:val="center"/>
        <w:rPr>
          <w:b/>
          <w:color w:val="000000"/>
        </w:rPr>
      </w:pPr>
      <w:r w:rsidRPr="0033175B">
        <w:rPr>
          <w:i/>
          <w:color w:val="000000"/>
        </w:rPr>
        <w:t>do reprezentowania Wykonawcy)</w:t>
      </w:r>
    </w:p>
    <w:p w14:paraId="4DBF8A75" w14:textId="77777777" w:rsidR="003F3DD5" w:rsidRPr="0033175B" w:rsidRDefault="003F3DD5" w:rsidP="003F3DD5">
      <w:pPr>
        <w:spacing w:line="276" w:lineRule="auto"/>
        <w:ind w:left="5664" w:firstLine="708"/>
        <w:jc w:val="both"/>
        <w:rPr>
          <w:i/>
          <w:color w:val="000000"/>
        </w:rPr>
      </w:pPr>
    </w:p>
    <w:p w14:paraId="482F80D2" w14:textId="77777777" w:rsidR="003F3DD5" w:rsidRPr="0033175B" w:rsidRDefault="003F3DD5" w:rsidP="003F3DD5">
      <w:pPr>
        <w:spacing w:line="276" w:lineRule="auto"/>
        <w:jc w:val="both"/>
        <w:rPr>
          <w:color w:val="000000"/>
        </w:rPr>
      </w:pPr>
      <w:r w:rsidRPr="0033175B">
        <w:rPr>
          <w:color w:val="000000"/>
        </w:rPr>
        <w:t xml:space="preserve">Oświadczam, że zachodzą w stosunku do mnie podstawy wykluczenia z postępowania na podstawie art. …………. ustawy </w:t>
      </w:r>
      <w:proofErr w:type="spellStart"/>
      <w:r w:rsidRPr="0033175B">
        <w:rPr>
          <w:color w:val="000000"/>
        </w:rPr>
        <w:t>Pzp</w:t>
      </w:r>
      <w:proofErr w:type="spellEnd"/>
      <w:r w:rsidRPr="0033175B">
        <w:rPr>
          <w:color w:val="000000"/>
        </w:rPr>
        <w:t xml:space="preserve"> </w:t>
      </w:r>
      <w:r w:rsidRPr="0033175B">
        <w:rPr>
          <w:i/>
          <w:color w:val="000000"/>
          <w:highlight w:val="yellow"/>
        </w:rPr>
        <w:t xml:space="preserve">(podać mającą zastosowanie podstawę wykluczenia spośród wymienionych w art. 108 </w:t>
      </w:r>
      <w:r w:rsidRPr="0033175B">
        <w:rPr>
          <w:color w:val="000000"/>
          <w:highlight w:val="yellow"/>
        </w:rPr>
        <w:t>ust. 1 pkt 1, 2 i 5</w:t>
      </w:r>
      <w:r>
        <w:rPr>
          <w:color w:val="000000"/>
          <w:highlight w:val="yellow"/>
        </w:rPr>
        <w:t xml:space="preserve"> i art. 109 ust. 1 pkt 4</w:t>
      </w:r>
      <w:r w:rsidRPr="0033175B">
        <w:rPr>
          <w:color w:val="000000"/>
          <w:highlight w:val="yellow"/>
        </w:rPr>
        <w:t xml:space="preserve"> ustawy </w:t>
      </w:r>
      <w:proofErr w:type="spellStart"/>
      <w:r w:rsidRPr="0033175B">
        <w:rPr>
          <w:color w:val="000000"/>
          <w:highlight w:val="yellow"/>
        </w:rPr>
        <w:t>Pzp</w:t>
      </w:r>
      <w:proofErr w:type="spellEnd"/>
      <w:r w:rsidRPr="0033175B">
        <w:rPr>
          <w:i/>
          <w:color w:val="000000"/>
        </w:rPr>
        <w:t>).</w:t>
      </w:r>
      <w:r w:rsidRPr="0033175B">
        <w:rPr>
          <w:color w:val="000000"/>
        </w:rPr>
        <w:t xml:space="preserve"> Jednocześnie oświadczam, że w związku z </w:t>
      </w:r>
      <w:r w:rsidRPr="0033175B">
        <w:rPr>
          <w:color w:val="000000"/>
        </w:rPr>
        <w:lastRenderedPageBreak/>
        <w:t>ww. okolicznością, na podstawie art. 110 ust. 2 ustawy Prawo zamówień publicznych podjąłem następujące środki naprawcze:</w:t>
      </w:r>
    </w:p>
    <w:p w14:paraId="616DDBB8" w14:textId="77777777" w:rsidR="003F3DD5" w:rsidRPr="0033175B" w:rsidRDefault="003F3DD5" w:rsidP="003F3DD5">
      <w:pPr>
        <w:spacing w:line="276" w:lineRule="auto"/>
        <w:jc w:val="both"/>
        <w:rPr>
          <w:color w:val="000000"/>
        </w:rPr>
      </w:pPr>
      <w:r w:rsidRPr="0033175B">
        <w:rPr>
          <w:color w:val="000000"/>
        </w:rPr>
        <w:t>……………………………………………………………………………………………………………………………………………………………………………………………………</w:t>
      </w:r>
    </w:p>
    <w:p w14:paraId="4E92FD1B" w14:textId="77777777" w:rsidR="003F3DD5" w:rsidRPr="0033175B" w:rsidRDefault="003F3DD5" w:rsidP="003F3DD5">
      <w:pPr>
        <w:spacing w:line="276" w:lineRule="auto"/>
        <w:jc w:val="both"/>
        <w:rPr>
          <w:color w:val="000000"/>
        </w:rPr>
      </w:pPr>
    </w:p>
    <w:p w14:paraId="7804D7C9" w14:textId="77777777" w:rsidR="003F3DD5" w:rsidRPr="0033175B" w:rsidRDefault="003F3DD5" w:rsidP="003F3DD5">
      <w:pPr>
        <w:spacing w:line="276" w:lineRule="auto"/>
        <w:jc w:val="both"/>
        <w:rPr>
          <w:color w:val="000000"/>
        </w:rPr>
      </w:pPr>
    </w:p>
    <w:p w14:paraId="6CD73832" w14:textId="77777777" w:rsidR="003F3DD5" w:rsidRPr="0033175B" w:rsidRDefault="003F3DD5" w:rsidP="003F3DD5">
      <w:pPr>
        <w:spacing w:line="276" w:lineRule="auto"/>
        <w:jc w:val="both"/>
        <w:rPr>
          <w:color w:val="000000"/>
        </w:rPr>
      </w:pPr>
      <w:r w:rsidRPr="0033175B">
        <w:rPr>
          <w:color w:val="000000"/>
        </w:rPr>
        <w:t xml:space="preserve">…………….……. </w:t>
      </w:r>
      <w:r w:rsidRPr="0033175B">
        <w:rPr>
          <w:i/>
          <w:color w:val="000000"/>
          <w:vertAlign w:val="subscript"/>
        </w:rPr>
        <w:t>(miejscowość),</w:t>
      </w:r>
      <w:r w:rsidRPr="0033175B">
        <w:rPr>
          <w:i/>
          <w:color w:val="000000"/>
        </w:rPr>
        <w:t xml:space="preserve"> </w:t>
      </w:r>
      <w:r w:rsidRPr="0033175B">
        <w:rPr>
          <w:color w:val="000000"/>
        </w:rPr>
        <w:t>dnia …………… r.             ….……………………………</w:t>
      </w:r>
    </w:p>
    <w:p w14:paraId="1793D1E0" w14:textId="77777777" w:rsidR="003F3DD5" w:rsidRPr="0033175B" w:rsidRDefault="003F3DD5" w:rsidP="003F3DD5">
      <w:pPr>
        <w:spacing w:line="276" w:lineRule="auto"/>
        <w:ind w:left="4959"/>
        <w:jc w:val="center"/>
        <w:rPr>
          <w:i/>
          <w:color w:val="000000"/>
        </w:rPr>
      </w:pPr>
      <w:r w:rsidRPr="0033175B">
        <w:rPr>
          <w:i/>
          <w:color w:val="000000"/>
        </w:rPr>
        <w:t>(Podpis osób uprawnionych</w:t>
      </w:r>
    </w:p>
    <w:p w14:paraId="1CE72DA8" w14:textId="77777777" w:rsidR="003F3DD5" w:rsidRPr="0033175B" w:rsidRDefault="003F3DD5" w:rsidP="003F3DD5">
      <w:pPr>
        <w:spacing w:line="276" w:lineRule="auto"/>
        <w:ind w:left="4959"/>
        <w:jc w:val="center"/>
        <w:rPr>
          <w:b/>
          <w:color w:val="000000"/>
        </w:rPr>
      </w:pPr>
      <w:r w:rsidRPr="0033175B">
        <w:rPr>
          <w:i/>
          <w:color w:val="000000"/>
        </w:rPr>
        <w:t>do reprezentowania Wykonawcy)</w:t>
      </w:r>
    </w:p>
    <w:p w14:paraId="6BCF511B" w14:textId="77777777" w:rsidR="003F3DD5" w:rsidRDefault="003F3DD5" w:rsidP="003F3DD5">
      <w:pPr>
        <w:spacing w:line="276" w:lineRule="auto"/>
        <w:jc w:val="both"/>
        <w:rPr>
          <w:i/>
          <w:color w:val="000000"/>
        </w:rPr>
      </w:pPr>
    </w:p>
    <w:p w14:paraId="0B67792A" w14:textId="77777777" w:rsidR="003F3DD5" w:rsidRPr="0033175B" w:rsidRDefault="003F3DD5" w:rsidP="003F3DD5">
      <w:pPr>
        <w:spacing w:line="276" w:lineRule="auto"/>
        <w:jc w:val="both"/>
        <w:rPr>
          <w:i/>
          <w:color w:val="000000"/>
        </w:rPr>
      </w:pPr>
    </w:p>
    <w:p w14:paraId="1B9FF995" w14:textId="77777777" w:rsidR="003F3DD5" w:rsidRPr="0033175B" w:rsidRDefault="003F3DD5" w:rsidP="003F3DD5">
      <w:pPr>
        <w:shd w:val="clear" w:color="auto" w:fill="BFBFBF"/>
        <w:spacing w:line="276" w:lineRule="auto"/>
        <w:jc w:val="both"/>
        <w:rPr>
          <w:b/>
          <w:color w:val="000000"/>
        </w:rPr>
      </w:pPr>
      <w:r w:rsidRPr="0033175B">
        <w:rPr>
          <w:b/>
          <w:color w:val="000000"/>
        </w:rPr>
        <w:t>OŚWIADCZENIE DOTYCZĄCE PODANYCH INFORMACJI:</w:t>
      </w:r>
    </w:p>
    <w:p w14:paraId="63367AE1" w14:textId="77777777" w:rsidR="003F3DD5" w:rsidRPr="0033175B" w:rsidRDefault="003F3DD5" w:rsidP="003F3DD5">
      <w:pPr>
        <w:spacing w:line="276" w:lineRule="auto"/>
        <w:jc w:val="both"/>
        <w:rPr>
          <w:b/>
          <w:color w:val="000000"/>
        </w:rPr>
      </w:pPr>
    </w:p>
    <w:p w14:paraId="3C14FAF5" w14:textId="77777777" w:rsidR="003F3DD5" w:rsidRPr="0033175B" w:rsidRDefault="003F3DD5" w:rsidP="003F3DD5">
      <w:pPr>
        <w:spacing w:line="276" w:lineRule="auto"/>
        <w:jc w:val="both"/>
        <w:rPr>
          <w:color w:val="000000"/>
        </w:rPr>
      </w:pPr>
      <w:r w:rsidRPr="0033175B">
        <w:rPr>
          <w:color w:val="000000"/>
        </w:rPr>
        <w:t>Oświadczam, że wszystkie informacje podane w powyższych oświadczeniach są aktualne i</w:t>
      </w:r>
      <w:r>
        <w:rPr>
          <w:color w:val="000000"/>
        </w:rPr>
        <w:t> </w:t>
      </w:r>
      <w:r w:rsidRPr="0033175B">
        <w:rPr>
          <w:color w:val="000000"/>
        </w:rPr>
        <w:t>zgodne z prawdą oraz zostały przedstawione z pełną świadomością konsekwencji wprowadzenia zamawiającego w błąd przy przedstawianiu informacji.</w:t>
      </w:r>
    </w:p>
    <w:p w14:paraId="0BEC4E17" w14:textId="77777777" w:rsidR="003F3DD5" w:rsidRPr="0033175B" w:rsidRDefault="003F3DD5" w:rsidP="003F3DD5">
      <w:pPr>
        <w:spacing w:line="276" w:lineRule="auto"/>
        <w:jc w:val="both"/>
        <w:rPr>
          <w:color w:val="000000"/>
        </w:rPr>
      </w:pPr>
    </w:p>
    <w:p w14:paraId="037C8DF8" w14:textId="77777777" w:rsidR="003F3DD5" w:rsidRPr="0033175B" w:rsidRDefault="003F3DD5" w:rsidP="003F3DD5">
      <w:pPr>
        <w:spacing w:line="276" w:lineRule="auto"/>
        <w:jc w:val="both"/>
        <w:rPr>
          <w:color w:val="000000"/>
        </w:rPr>
      </w:pPr>
    </w:p>
    <w:p w14:paraId="5C5F0CC1" w14:textId="77777777" w:rsidR="003F3DD5" w:rsidRPr="0033175B" w:rsidRDefault="003F3DD5" w:rsidP="003F3DD5">
      <w:pPr>
        <w:spacing w:line="276" w:lineRule="auto"/>
        <w:jc w:val="both"/>
        <w:rPr>
          <w:color w:val="000000"/>
        </w:rPr>
      </w:pPr>
    </w:p>
    <w:p w14:paraId="457921A7" w14:textId="77777777" w:rsidR="003F3DD5" w:rsidRPr="0033175B" w:rsidRDefault="003F3DD5" w:rsidP="003F3DD5">
      <w:pPr>
        <w:spacing w:line="276" w:lineRule="auto"/>
        <w:jc w:val="both"/>
        <w:rPr>
          <w:color w:val="000000"/>
        </w:rPr>
      </w:pPr>
    </w:p>
    <w:p w14:paraId="530CDFD4" w14:textId="77777777" w:rsidR="003F3DD5" w:rsidRPr="0033175B" w:rsidRDefault="003F3DD5" w:rsidP="003F3DD5">
      <w:pPr>
        <w:spacing w:line="276" w:lineRule="auto"/>
        <w:jc w:val="both"/>
        <w:rPr>
          <w:color w:val="000000"/>
        </w:rPr>
      </w:pPr>
      <w:r w:rsidRPr="0033175B">
        <w:rPr>
          <w:color w:val="000000"/>
        </w:rPr>
        <w:t xml:space="preserve">…………….……. </w:t>
      </w:r>
      <w:r w:rsidRPr="0033175B">
        <w:rPr>
          <w:i/>
          <w:color w:val="000000"/>
          <w:vertAlign w:val="subscript"/>
        </w:rPr>
        <w:t>(miejscowość),</w:t>
      </w:r>
      <w:r w:rsidRPr="0033175B">
        <w:rPr>
          <w:i/>
          <w:color w:val="000000"/>
        </w:rPr>
        <w:t xml:space="preserve"> </w:t>
      </w:r>
      <w:r w:rsidRPr="0033175B">
        <w:rPr>
          <w:color w:val="000000"/>
        </w:rPr>
        <w:t>dnia …………… r.                  ….……………………………</w:t>
      </w:r>
    </w:p>
    <w:p w14:paraId="2FF3B1E4" w14:textId="77777777" w:rsidR="003F3DD5" w:rsidRPr="0033175B" w:rsidRDefault="003F3DD5" w:rsidP="003F3DD5">
      <w:pPr>
        <w:ind w:left="5643"/>
        <w:jc w:val="center"/>
        <w:rPr>
          <w:i/>
          <w:color w:val="000000"/>
        </w:rPr>
      </w:pPr>
      <w:r w:rsidRPr="0033175B">
        <w:rPr>
          <w:i/>
          <w:color w:val="000000"/>
        </w:rPr>
        <w:t>(Podpis osób uprawnionych</w:t>
      </w:r>
    </w:p>
    <w:p w14:paraId="4E9F6FE4" w14:textId="7D9B8274" w:rsidR="003F3DD5" w:rsidRDefault="003F3DD5" w:rsidP="003F3DD5">
      <w:pPr>
        <w:ind w:left="5643"/>
        <w:jc w:val="center"/>
        <w:rPr>
          <w:b/>
        </w:rPr>
      </w:pPr>
      <w:r w:rsidRPr="0033175B">
        <w:rPr>
          <w:i/>
          <w:color w:val="000000"/>
        </w:rPr>
        <w:t>do reprezentowania Wykonawcy)</w:t>
      </w:r>
    </w:p>
    <w:p w14:paraId="55945259" w14:textId="77777777" w:rsidR="003F3DD5" w:rsidRDefault="003F3DD5" w:rsidP="003F3DD5">
      <w:pPr>
        <w:rPr>
          <w:b/>
        </w:rPr>
      </w:pPr>
    </w:p>
    <w:p w14:paraId="3627F5FA" w14:textId="77777777" w:rsidR="003F3DD5" w:rsidRDefault="003F3DD5" w:rsidP="003F3DD5">
      <w:pPr>
        <w:jc w:val="right"/>
        <w:rPr>
          <w:b/>
        </w:rPr>
      </w:pPr>
    </w:p>
    <w:p w14:paraId="361442E6" w14:textId="77777777" w:rsidR="003F3DD5" w:rsidRDefault="003F3DD5" w:rsidP="003F3DD5">
      <w:pPr>
        <w:jc w:val="right"/>
        <w:rPr>
          <w:b/>
        </w:rPr>
      </w:pPr>
    </w:p>
    <w:p w14:paraId="42574B8B" w14:textId="77777777" w:rsidR="003F3DD5" w:rsidRDefault="003F3DD5" w:rsidP="003F3DD5">
      <w:pPr>
        <w:jc w:val="right"/>
        <w:rPr>
          <w:b/>
        </w:rPr>
      </w:pPr>
    </w:p>
    <w:p w14:paraId="29F9F31B" w14:textId="77777777" w:rsidR="003F3DD5" w:rsidRDefault="003F3DD5" w:rsidP="003F3DD5">
      <w:pPr>
        <w:jc w:val="right"/>
        <w:rPr>
          <w:b/>
        </w:rPr>
      </w:pPr>
    </w:p>
    <w:p w14:paraId="74F023F4" w14:textId="77777777" w:rsidR="003F3DD5" w:rsidRDefault="003F3DD5" w:rsidP="003F3DD5">
      <w:pPr>
        <w:jc w:val="right"/>
        <w:rPr>
          <w:b/>
        </w:rPr>
      </w:pPr>
    </w:p>
    <w:p w14:paraId="3BA03CFB" w14:textId="77777777" w:rsidR="003F3DD5" w:rsidRDefault="003F3DD5" w:rsidP="003F3DD5">
      <w:pPr>
        <w:jc w:val="right"/>
        <w:rPr>
          <w:b/>
        </w:rPr>
      </w:pPr>
    </w:p>
    <w:p w14:paraId="4F31ED66" w14:textId="77777777" w:rsidR="003F3DD5" w:rsidRPr="004457C6" w:rsidRDefault="003F3DD5" w:rsidP="003F3DD5">
      <w:pPr>
        <w:spacing w:before="120"/>
        <w:jc w:val="right"/>
        <w:rPr>
          <w:b/>
          <w:bCs/>
        </w:rPr>
      </w:pPr>
      <w:r w:rsidRPr="004457C6">
        <w:rPr>
          <w:b/>
          <w:bCs/>
        </w:rPr>
        <w:lastRenderedPageBreak/>
        <w:t xml:space="preserve">Załącznik nr 3 do SWZ </w:t>
      </w:r>
    </w:p>
    <w:p w14:paraId="496D4868" w14:textId="77777777" w:rsidR="003F3DD5" w:rsidRPr="004457C6" w:rsidRDefault="003F3DD5" w:rsidP="003F3DD5">
      <w:pPr>
        <w:spacing w:before="120"/>
        <w:jc w:val="both"/>
        <w:rPr>
          <w:bCs/>
        </w:rPr>
      </w:pPr>
      <w:r w:rsidRPr="004457C6">
        <w:rPr>
          <w:bCs/>
        </w:rPr>
        <w:t>__________________________________________________________</w:t>
      </w:r>
    </w:p>
    <w:p w14:paraId="007F9C45" w14:textId="77777777" w:rsidR="003F3DD5" w:rsidRPr="004457C6" w:rsidRDefault="003F3DD5" w:rsidP="003F3DD5">
      <w:pPr>
        <w:spacing w:before="120"/>
        <w:jc w:val="both"/>
        <w:rPr>
          <w:bCs/>
        </w:rPr>
      </w:pPr>
      <w:r w:rsidRPr="004457C6">
        <w:rPr>
          <w:bCs/>
        </w:rPr>
        <w:t>__________________________________________________________</w:t>
      </w:r>
    </w:p>
    <w:p w14:paraId="3A9AB86A" w14:textId="77777777" w:rsidR="003F3DD5" w:rsidRPr="004457C6" w:rsidRDefault="003F3DD5" w:rsidP="003F3DD5">
      <w:pPr>
        <w:spacing w:before="120"/>
        <w:jc w:val="both"/>
        <w:rPr>
          <w:bCs/>
        </w:rPr>
      </w:pPr>
      <w:r w:rsidRPr="004457C6">
        <w:rPr>
          <w:bCs/>
        </w:rPr>
        <w:t>(Nazwa i adres wykonawcy)</w:t>
      </w:r>
    </w:p>
    <w:p w14:paraId="5CA1A0EF" w14:textId="77777777" w:rsidR="003F3DD5" w:rsidRPr="004457C6" w:rsidRDefault="003F3DD5" w:rsidP="003F3DD5">
      <w:pPr>
        <w:spacing w:before="120"/>
        <w:jc w:val="right"/>
        <w:rPr>
          <w:bCs/>
        </w:rPr>
      </w:pPr>
    </w:p>
    <w:p w14:paraId="3FA7E1BE" w14:textId="77777777" w:rsidR="003F3DD5" w:rsidRDefault="003F3DD5" w:rsidP="003F3DD5">
      <w:pPr>
        <w:spacing w:before="120"/>
        <w:jc w:val="right"/>
        <w:rPr>
          <w:bCs/>
        </w:rPr>
      </w:pPr>
      <w:r>
        <w:rPr>
          <w:bCs/>
        </w:rPr>
        <w:t xml:space="preserve">            </w:t>
      </w:r>
    </w:p>
    <w:p w14:paraId="268C0599" w14:textId="77777777" w:rsidR="003F3DD5" w:rsidRPr="004457C6" w:rsidRDefault="003F3DD5" w:rsidP="003F3DD5">
      <w:pPr>
        <w:spacing w:before="120"/>
        <w:jc w:val="right"/>
        <w:rPr>
          <w:bCs/>
        </w:rPr>
      </w:pPr>
      <w:r>
        <w:rPr>
          <w:bCs/>
        </w:rPr>
        <w:t>………………</w:t>
      </w:r>
      <w:r w:rsidRPr="004457C6">
        <w:rPr>
          <w:bCs/>
        </w:rPr>
        <w:t xml:space="preserve">, dnia </w:t>
      </w:r>
      <w:r>
        <w:rPr>
          <w:bCs/>
        </w:rPr>
        <w:t>…………..</w:t>
      </w:r>
      <w:r w:rsidRPr="004457C6">
        <w:rPr>
          <w:bCs/>
        </w:rPr>
        <w:t xml:space="preserve"> r.</w:t>
      </w:r>
    </w:p>
    <w:p w14:paraId="64BF94AC" w14:textId="18641D8C" w:rsidR="003F3DD5" w:rsidRPr="004457C6" w:rsidRDefault="003F3DD5" w:rsidP="003F3DD5">
      <w:pPr>
        <w:spacing w:before="120"/>
        <w:rPr>
          <w:b/>
          <w:bCs/>
        </w:rPr>
      </w:pPr>
      <w:r w:rsidRPr="004457C6">
        <w:rPr>
          <w:b/>
          <w:bCs/>
        </w:rPr>
        <w:t>ZP.271.</w:t>
      </w:r>
      <w:r w:rsidR="00CD3692">
        <w:rPr>
          <w:b/>
          <w:bCs/>
        </w:rPr>
        <w:t>63</w:t>
      </w:r>
      <w:r w:rsidRPr="004457C6">
        <w:rPr>
          <w:b/>
          <w:bCs/>
        </w:rPr>
        <w:t>.202</w:t>
      </w:r>
      <w:r>
        <w:rPr>
          <w:b/>
          <w:bCs/>
        </w:rPr>
        <w:t>3</w:t>
      </w:r>
    </w:p>
    <w:p w14:paraId="24B77F60" w14:textId="77777777" w:rsidR="003F3DD5" w:rsidRPr="004457C6" w:rsidRDefault="003F3DD5" w:rsidP="003F3DD5">
      <w:pPr>
        <w:spacing w:before="120"/>
        <w:jc w:val="center"/>
        <w:rPr>
          <w:b/>
          <w:bCs/>
        </w:rPr>
      </w:pPr>
    </w:p>
    <w:p w14:paraId="2E9E4724" w14:textId="77777777" w:rsidR="003F3DD5" w:rsidRPr="004457C6" w:rsidRDefault="003F3DD5" w:rsidP="003F3DD5">
      <w:pPr>
        <w:spacing w:before="120"/>
        <w:jc w:val="center"/>
        <w:rPr>
          <w:b/>
          <w:bCs/>
        </w:rPr>
      </w:pPr>
      <w:r w:rsidRPr="004457C6">
        <w:rPr>
          <w:b/>
          <w:bCs/>
        </w:rPr>
        <w:t>WYKAZ WYKONANYCH USŁUG</w:t>
      </w:r>
    </w:p>
    <w:p w14:paraId="643DB436" w14:textId="2F4AA09B" w:rsidR="000971A3" w:rsidRPr="003B62AD" w:rsidRDefault="003F3DD5" w:rsidP="000971A3">
      <w:pPr>
        <w:spacing w:before="240" w:after="0" w:line="276" w:lineRule="auto"/>
        <w:jc w:val="both"/>
        <w:rPr>
          <w:rFonts w:ascii="Times New Roman" w:eastAsia="Times New Roman" w:hAnsi="Times New Roman" w:cs="Times New Roman"/>
          <w:kern w:val="0"/>
          <w:sz w:val="24"/>
          <w:szCs w:val="24"/>
          <w:lang w:eastAsia="pl-PL"/>
          <w14:ligatures w14:val="none"/>
        </w:rPr>
      </w:pPr>
      <w:r w:rsidRPr="004457C6">
        <w:rPr>
          <w:bCs/>
        </w:rPr>
        <w:t xml:space="preserve">W związku ze złożeniem oferty w postępowaniu o udzielenie zamówienia publicznego prowadzonym w trybie przetargu nieograniczonego </w:t>
      </w:r>
      <w:proofErr w:type="spellStart"/>
      <w:r w:rsidRPr="004457C6">
        <w:rPr>
          <w:bCs/>
        </w:rPr>
        <w:t>pn</w:t>
      </w:r>
      <w:proofErr w:type="spellEnd"/>
      <w:r w:rsidRPr="004457C6">
        <w:rPr>
          <w:bCs/>
        </w:rPr>
        <w:t xml:space="preserve">: </w:t>
      </w:r>
      <w:r w:rsidR="000971A3">
        <w:rPr>
          <w:rFonts w:ascii="Times New Roman" w:hAnsi="Times New Roman" w:cs="Times New Roman"/>
          <w:b/>
          <w:kern w:val="0"/>
          <w14:ligatures w14:val="none"/>
        </w:rPr>
        <w:t>„Rozwój błękitno- zielonej infrastruktury sprzyjającej różnorodności biologicznej w Grodzisku Mazowieckim” współfinansowanego ze środków Samorządu Województwa Mazowieckiego”.</w:t>
      </w:r>
    </w:p>
    <w:p w14:paraId="091BEB93" w14:textId="791ED7D3" w:rsidR="003F3DD5" w:rsidRPr="004457C6" w:rsidRDefault="003F3DD5" w:rsidP="003F3DD5">
      <w:pPr>
        <w:spacing w:before="120"/>
        <w:jc w:val="both"/>
        <w:rPr>
          <w:bCs/>
        </w:rPr>
      </w:pPr>
    </w:p>
    <w:p w14:paraId="0F29226C" w14:textId="77777777" w:rsidR="003F3DD5" w:rsidRPr="004457C6" w:rsidRDefault="003F3DD5" w:rsidP="003F3DD5">
      <w:pPr>
        <w:spacing w:before="120"/>
        <w:jc w:val="both"/>
        <w:rPr>
          <w:bCs/>
        </w:rPr>
      </w:pPr>
      <w:r w:rsidRPr="004457C6">
        <w:rPr>
          <w:bCs/>
        </w:rPr>
        <w:t>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1A4FAB" w14:textId="77777777" w:rsidR="003F3DD5" w:rsidRPr="004457C6" w:rsidRDefault="003F3DD5" w:rsidP="003F3DD5">
      <w:pPr>
        <w:spacing w:before="120"/>
        <w:jc w:val="both"/>
        <w:rPr>
          <w:bCs/>
        </w:rPr>
      </w:pPr>
      <w:r w:rsidRPr="004457C6">
        <w:rPr>
          <w:bCs/>
        </w:rPr>
        <w:t>działając w imieniu i na rzecz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6F2311" w14:textId="77777777" w:rsidR="003F3DD5" w:rsidRDefault="003F3DD5" w:rsidP="003F3DD5">
      <w:pPr>
        <w:spacing w:before="120"/>
        <w:jc w:val="both"/>
        <w:rPr>
          <w:bCs/>
        </w:rPr>
      </w:pPr>
      <w:r w:rsidRPr="004457C6">
        <w:rPr>
          <w:bCs/>
        </w:rPr>
        <w:t xml:space="preserve">oświadczam, że Wykonawca którego reprezentuję, w okresie ostatnich </w:t>
      </w:r>
      <w:r>
        <w:rPr>
          <w:bCs/>
        </w:rPr>
        <w:t>3</w:t>
      </w:r>
      <w:r w:rsidRPr="004457C6">
        <w:rPr>
          <w:bCs/>
        </w:rPr>
        <w:t xml:space="preserve"> lat od dnia upływu terminu składania ofert (a jeżeli okres działalności jest krótszy – w tym okresie) wykonał następujące usługi</w:t>
      </w:r>
    </w:p>
    <w:tbl>
      <w:tblPr>
        <w:tblW w:w="9152" w:type="dxa"/>
        <w:jc w:val="center"/>
        <w:tblLayout w:type="fixed"/>
        <w:tblCellMar>
          <w:left w:w="70" w:type="dxa"/>
          <w:right w:w="70" w:type="dxa"/>
        </w:tblCellMar>
        <w:tblLook w:val="0000" w:firstRow="0" w:lastRow="0" w:firstColumn="0" w:lastColumn="0" w:noHBand="0" w:noVBand="0"/>
      </w:tblPr>
      <w:tblGrid>
        <w:gridCol w:w="1009"/>
        <w:gridCol w:w="10"/>
        <w:gridCol w:w="2010"/>
        <w:gridCol w:w="10"/>
        <w:gridCol w:w="1549"/>
        <w:gridCol w:w="10"/>
        <w:gridCol w:w="1355"/>
        <w:gridCol w:w="1329"/>
        <w:gridCol w:w="10"/>
        <w:gridCol w:w="1832"/>
        <w:gridCol w:w="10"/>
        <w:gridCol w:w="18"/>
      </w:tblGrid>
      <w:tr w:rsidR="003F3DD5" w:rsidRPr="004457C6" w14:paraId="6B8058EC" w14:textId="77777777" w:rsidTr="005E4A70">
        <w:trPr>
          <w:cantSplit/>
          <w:trHeight w:hRule="exact" w:val="1484"/>
          <w:jc w:val="center"/>
        </w:trPr>
        <w:tc>
          <w:tcPr>
            <w:tcW w:w="1009" w:type="dxa"/>
            <w:vMerge w:val="restart"/>
            <w:tcBorders>
              <w:top w:val="single" w:sz="4" w:space="0" w:color="auto"/>
              <w:left w:val="single" w:sz="4" w:space="0" w:color="auto"/>
            </w:tcBorders>
            <w:vAlign w:val="center"/>
          </w:tcPr>
          <w:p w14:paraId="16A13C1D" w14:textId="77777777" w:rsidR="003F3DD5" w:rsidRPr="004457C6" w:rsidRDefault="003F3DD5" w:rsidP="005E4A70">
            <w:pPr>
              <w:rPr>
                <w:b/>
                <w:color w:val="000000"/>
              </w:rPr>
            </w:pPr>
            <w:r w:rsidRPr="004457C6">
              <w:rPr>
                <w:b/>
                <w:color w:val="000000"/>
              </w:rPr>
              <w:t xml:space="preserve">            L.p.</w:t>
            </w:r>
          </w:p>
        </w:tc>
        <w:tc>
          <w:tcPr>
            <w:tcW w:w="2030" w:type="dxa"/>
            <w:gridSpan w:val="3"/>
            <w:vMerge w:val="restart"/>
            <w:tcBorders>
              <w:top w:val="single" w:sz="4" w:space="0" w:color="auto"/>
              <w:left w:val="single" w:sz="4" w:space="0" w:color="000000"/>
              <w:bottom w:val="single" w:sz="4" w:space="0" w:color="000000"/>
            </w:tcBorders>
            <w:vAlign w:val="center"/>
          </w:tcPr>
          <w:p w14:paraId="428BDE74" w14:textId="77777777" w:rsidR="003F3DD5" w:rsidRPr="004457C6" w:rsidRDefault="003F3DD5" w:rsidP="005E4A70">
            <w:pPr>
              <w:snapToGrid w:val="0"/>
              <w:jc w:val="center"/>
              <w:rPr>
                <w:b/>
                <w:color w:val="000000"/>
              </w:rPr>
            </w:pPr>
            <w:r w:rsidRPr="004457C6">
              <w:rPr>
                <w:b/>
                <w:color w:val="000000"/>
              </w:rPr>
              <w:t>Przedmiot usługi</w:t>
            </w:r>
          </w:p>
        </w:tc>
        <w:tc>
          <w:tcPr>
            <w:tcW w:w="1559" w:type="dxa"/>
            <w:gridSpan w:val="2"/>
            <w:vMerge w:val="restart"/>
            <w:tcBorders>
              <w:top w:val="single" w:sz="4" w:space="0" w:color="auto"/>
              <w:left w:val="single" w:sz="4" w:space="0" w:color="000000"/>
              <w:bottom w:val="single" w:sz="4" w:space="0" w:color="000000"/>
            </w:tcBorders>
            <w:vAlign w:val="center"/>
          </w:tcPr>
          <w:p w14:paraId="0AE1F1A5" w14:textId="77777777" w:rsidR="003F3DD5" w:rsidRPr="004457C6" w:rsidRDefault="003F3DD5" w:rsidP="005E4A70">
            <w:pPr>
              <w:rPr>
                <w:b/>
              </w:rPr>
            </w:pPr>
            <w:r w:rsidRPr="004457C6">
              <w:rPr>
                <w:b/>
              </w:rPr>
              <w:t>Wartość wykonanej usługi brutto</w:t>
            </w:r>
          </w:p>
          <w:p w14:paraId="18FFF0D4" w14:textId="77777777" w:rsidR="003F3DD5" w:rsidRPr="004457C6" w:rsidRDefault="003F3DD5" w:rsidP="005E4A70">
            <w:pPr>
              <w:rPr>
                <w:b/>
                <w:color w:val="000000"/>
              </w:rPr>
            </w:pPr>
            <w:r w:rsidRPr="004457C6">
              <w:rPr>
                <w:b/>
              </w:rPr>
              <w:t>w [PLN]</w:t>
            </w:r>
            <w:r w:rsidRPr="004457C6">
              <w:rPr>
                <w:b/>
                <w:vertAlign w:val="superscript"/>
              </w:rPr>
              <w:t xml:space="preserve">* </w:t>
            </w:r>
            <w:r w:rsidRPr="004457C6">
              <w:rPr>
                <w:b/>
                <w:color w:val="000000"/>
              </w:rPr>
              <w:t>:</w:t>
            </w:r>
          </w:p>
        </w:tc>
        <w:tc>
          <w:tcPr>
            <w:tcW w:w="2694" w:type="dxa"/>
            <w:gridSpan w:val="3"/>
            <w:tcBorders>
              <w:top w:val="single" w:sz="4" w:space="0" w:color="auto"/>
              <w:left w:val="single" w:sz="4" w:space="0" w:color="000000"/>
              <w:bottom w:val="single" w:sz="4" w:space="0" w:color="000000"/>
            </w:tcBorders>
            <w:vAlign w:val="center"/>
          </w:tcPr>
          <w:p w14:paraId="2DC6BD19" w14:textId="77777777" w:rsidR="003F3DD5" w:rsidRPr="004457C6" w:rsidRDefault="003F3DD5" w:rsidP="005E4A70">
            <w:pPr>
              <w:snapToGrid w:val="0"/>
              <w:jc w:val="center"/>
              <w:rPr>
                <w:b/>
                <w:color w:val="000000"/>
              </w:rPr>
            </w:pPr>
            <w:r w:rsidRPr="004457C6">
              <w:rPr>
                <w:b/>
                <w:color w:val="000000"/>
              </w:rPr>
              <w:t xml:space="preserve">Data wykonania </w:t>
            </w:r>
            <w:r w:rsidRPr="004457C6">
              <w:rPr>
                <w:b/>
              </w:rPr>
              <w:t>(miesiąc / rok)</w:t>
            </w:r>
          </w:p>
        </w:tc>
        <w:tc>
          <w:tcPr>
            <w:tcW w:w="1860" w:type="dxa"/>
            <w:gridSpan w:val="3"/>
            <w:tcBorders>
              <w:top w:val="single" w:sz="4" w:space="0" w:color="auto"/>
              <w:left w:val="single" w:sz="4" w:space="0" w:color="000000"/>
              <w:bottom w:val="single" w:sz="4" w:space="0" w:color="000000"/>
              <w:right w:val="single" w:sz="4" w:space="0" w:color="auto"/>
            </w:tcBorders>
            <w:vAlign w:val="center"/>
          </w:tcPr>
          <w:p w14:paraId="12D99DBD" w14:textId="1F101C98" w:rsidR="003F3DD5" w:rsidRDefault="003F3DD5" w:rsidP="005E4A70">
            <w:pPr>
              <w:snapToGrid w:val="0"/>
              <w:jc w:val="center"/>
              <w:rPr>
                <w:b/>
                <w:color w:val="000000"/>
              </w:rPr>
            </w:pPr>
            <w:r w:rsidRPr="004457C6">
              <w:rPr>
                <w:b/>
                <w:color w:val="000000"/>
              </w:rPr>
              <w:t xml:space="preserve">Podmiot na rzecz którego usługi zostały wykonane lub są  wykonywane </w:t>
            </w:r>
          </w:p>
          <w:p w14:paraId="41851DD2" w14:textId="77777777" w:rsidR="003F3DD5" w:rsidRDefault="003F3DD5" w:rsidP="005E4A70">
            <w:pPr>
              <w:snapToGrid w:val="0"/>
              <w:jc w:val="center"/>
              <w:rPr>
                <w:b/>
                <w:color w:val="000000"/>
              </w:rPr>
            </w:pPr>
          </w:p>
          <w:p w14:paraId="2AD5EA0A" w14:textId="77777777" w:rsidR="003F3DD5" w:rsidRPr="004457C6" w:rsidRDefault="003F3DD5" w:rsidP="005E4A70">
            <w:pPr>
              <w:snapToGrid w:val="0"/>
              <w:jc w:val="center"/>
              <w:rPr>
                <w:b/>
                <w:color w:val="000000"/>
              </w:rPr>
            </w:pPr>
            <w:r w:rsidRPr="004457C6">
              <w:rPr>
                <w:b/>
                <w:color w:val="000000"/>
              </w:rPr>
              <w:t>(nazwa)</w:t>
            </w:r>
          </w:p>
        </w:tc>
      </w:tr>
      <w:tr w:rsidR="003F3DD5" w:rsidRPr="004457C6" w14:paraId="73B5AE6C" w14:textId="77777777" w:rsidTr="005E4A70">
        <w:trPr>
          <w:gridAfter w:val="1"/>
          <w:wAfter w:w="18" w:type="dxa"/>
          <w:cantSplit/>
          <w:trHeight w:hRule="exact" w:val="630"/>
          <w:jc w:val="center"/>
        </w:trPr>
        <w:tc>
          <w:tcPr>
            <w:tcW w:w="1009" w:type="dxa"/>
            <w:vMerge/>
            <w:tcBorders>
              <w:left w:val="single" w:sz="4" w:space="0" w:color="auto"/>
              <w:bottom w:val="single" w:sz="8" w:space="0" w:color="000000"/>
            </w:tcBorders>
          </w:tcPr>
          <w:p w14:paraId="35E04707" w14:textId="77777777" w:rsidR="003F3DD5" w:rsidRPr="004457C6" w:rsidRDefault="003F3DD5" w:rsidP="005E4A70"/>
        </w:tc>
        <w:tc>
          <w:tcPr>
            <w:tcW w:w="2030" w:type="dxa"/>
            <w:gridSpan w:val="3"/>
            <w:vMerge/>
            <w:tcBorders>
              <w:top w:val="single" w:sz="8" w:space="0" w:color="000000"/>
              <w:left w:val="single" w:sz="4" w:space="0" w:color="000000"/>
              <w:bottom w:val="single" w:sz="8" w:space="0" w:color="000000"/>
            </w:tcBorders>
          </w:tcPr>
          <w:p w14:paraId="7811A398" w14:textId="77777777" w:rsidR="003F3DD5" w:rsidRPr="004457C6" w:rsidRDefault="003F3DD5" w:rsidP="005E4A70"/>
        </w:tc>
        <w:tc>
          <w:tcPr>
            <w:tcW w:w="1559" w:type="dxa"/>
            <w:gridSpan w:val="2"/>
            <w:vMerge/>
            <w:tcBorders>
              <w:top w:val="single" w:sz="8" w:space="0" w:color="000000"/>
              <w:left w:val="single" w:sz="4" w:space="0" w:color="000000"/>
              <w:bottom w:val="single" w:sz="8" w:space="0" w:color="000000"/>
            </w:tcBorders>
          </w:tcPr>
          <w:p w14:paraId="57BDE611" w14:textId="77777777" w:rsidR="003F3DD5" w:rsidRPr="004457C6" w:rsidRDefault="003F3DD5" w:rsidP="005E4A70"/>
        </w:tc>
        <w:tc>
          <w:tcPr>
            <w:tcW w:w="1355" w:type="dxa"/>
            <w:tcBorders>
              <w:left w:val="single" w:sz="4" w:space="0" w:color="000000"/>
              <w:bottom w:val="single" w:sz="4" w:space="0" w:color="auto"/>
            </w:tcBorders>
            <w:vAlign w:val="center"/>
          </w:tcPr>
          <w:p w14:paraId="2B301117" w14:textId="77777777" w:rsidR="003F3DD5" w:rsidRPr="00CD6B4C" w:rsidRDefault="003F3DD5" w:rsidP="005E4A70">
            <w:pPr>
              <w:snapToGrid w:val="0"/>
              <w:jc w:val="center"/>
              <w:rPr>
                <w:b/>
                <w:color w:val="000000"/>
              </w:rPr>
            </w:pPr>
            <w:r w:rsidRPr="00CD6B4C">
              <w:rPr>
                <w:b/>
                <w:color w:val="000000"/>
              </w:rPr>
              <w:t>początek</w:t>
            </w:r>
          </w:p>
        </w:tc>
        <w:tc>
          <w:tcPr>
            <w:tcW w:w="1339" w:type="dxa"/>
            <w:gridSpan w:val="2"/>
            <w:tcBorders>
              <w:left w:val="single" w:sz="4" w:space="0" w:color="000000"/>
              <w:bottom w:val="single" w:sz="4" w:space="0" w:color="auto"/>
            </w:tcBorders>
            <w:vAlign w:val="center"/>
          </w:tcPr>
          <w:p w14:paraId="6E0C5CF2" w14:textId="77777777" w:rsidR="003F3DD5" w:rsidRPr="00CD6B4C" w:rsidRDefault="003F3DD5" w:rsidP="005E4A70">
            <w:pPr>
              <w:snapToGrid w:val="0"/>
              <w:rPr>
                <w:b/>
                <w:color w:val="000000"/>
              </w:rPr>
            </w:pPr>
            <w:r w:rsidRPr="00CD6B4C">
              <w:rPr>
                <w:b/>
                <w:color w:val="000000"/>
              </w:rPr>
              <w:t>zakończenie</w:t>
            </w:r>
          </w:p>
        </w:tc>
        <w:tc>
          <w:tcPr>
            <w:tcW w:w="1842" w:type="dxa"/>
            <w:gridSpan w:val="2"/>
            <w:tcBorders>
              <w:top w:val="single" w:sz="8" w:space="0" w:color="000000"/>
              <w:left w:val="single" w:sz="4" w:space="0" w:color="000000"/>
              <w:bottom w:val="single" w:sz="8" w:space="0" w:color="000000"/>
              <w:right w:val="single" w:sz="4" w:space="0" w:color="auto"/>
            </w:tcBorders>
          </w:tcPr>
          <w:p w14:paraId="6B569597" w14:textId="77777777" w:rsidR="003F3DD5" w:rsidRPr="004457C6" w:rsidRDefault="003F3DD5" w:rsidP="005E4A70"/>
        </w:tc>
      </w:tr>
      <w:tr w:rsidR="003F3DD5" w:rsidRPr="004457C6" w14:paraId="04ED5DB5" w14:textId="77777777" w:rsidTr="005E4A70">
        <w:trPr>
          <w:gridAfter w:val="2"/>
          <w:wAfter w:w="28" w:type="dxa"/>
          <w:cantSplit/>
          <w:trHeight w:hRule="exact" w:val="1355"/>
          <w:jc w:val="center"/>
        </w:trPr>
        <w:tc>
          <w:tcPr>
            <w:tcW w:w="1019" w:type="dxa"/>
            <w:gridSpan w:val="2"/>
            <w:tcBorders>
              <w:top w:val="single" w:sz="8" w:space="0" w:color="000000"/>
              <w:left w:val="single" w:sz="4" w:space="0" w:color="auto"/>
              <w:bottom w:val="single" w:sz="8" w:space="0" w:color="000000"/>
            </w:tcBorders>
            <w:vAlign w:val="center"/>
          </w:tcPr>
          <w:p w14:paraId="1BF16D15" w14:textId="77777777" w:rsidR="003F3DD5" w:rsidRPr="004457C6" w:rsidRDefault="003F3DD5" w:rsidP="005E4A70">
            <w:pPr>
              <w:jc w:val="center"/>
            </w:pPr>
            <w:r w:rsidRPr="004457C6">
              <w:lastRenderedPageBreak/>
              <w:t>1</w:t>
            </w:r>
          </w:p>
        </w:tc>
        <w:tc>
          <w:tcPr>
            <w:tcW w:w="2010" w:type="dxa"/>
            <w:tcBorders>
              <w:top w:val="single" w:sz="8" w:space="0" w:color="000000"/>
              <w:left w:val="single" w:sz="4" w:space="0" w:color="000000"/>
              <w:bottom w:val="single" w:sz="8" w:space="0" w:color="000000"/>
            </w:tcBorders>
            <w:vAlign w:val="center"/>
          </w:tcPr>
          <w:p w14:paraId="17F27E3F" w14:textId="77777777" w:rsidR="003F3DD5" w:rsidRPr="004457C6" w:rsidRDefault="003F3DD5" w:rsidP="005E4A70">
            <w:pPr>
              <w:jc w:val="center"/>
            </w:pPr>
          </w:p>
          <w:p w14:paraId="4CE1F287" w14:textId="77777777" w:rsidR="003F3DD5" w:rsidRPr="004457C6" w:rsidRDefault="003F3DD5" w:rsidP="005E4A70">
            <w:pPr>
              <w:jc w:val="center"/>
            </w:pPr>
          </w:p>
          <w:p w14:paraId="1322155D" w14:textId="77777777" w:rsidR="003F3DD5" w:rsidRPr="004457C6" w:rsidRDefault="003F3DD5" w:rsidP="005E4A70">
            <w:pPr>
              <w:jc w:val="center"/>
            </w:pPr>
          </w:p>
          <w:p w14:paraId="1D9A4EFA" w14:textId="77777777" w:rsidR="003F3DD5" w:rsidRPr="004457C6" w:rsidRDefault="003F3DD5" w:rsidP="005E4A70">
            <w:pPr>
              <w:jc w:val="center"/>
            </w:pPr>
          </w:p>
          <w:p w14:paraId="43D49D85" w14:textId="77777777" w:rsidR="003F3DD5" w:rsidRPr="004457C6" w:rsidRDefault="003F3DD5" w:rsidP="005E4A70">
            <w:pPr>
              <w:jc w:val="center"/>
            </w:pPr>
          </w:p>
          <w:p w14:paraId="4EABC2D8" w14:textId="77777777" w:rsidR="003F3DD5" w:rsidRPr="004457C6" w:rsidRDefault="003F3DD5" w:rsidP="005E4A70">
            <w:pPr>
              <w:jc w:val="center"/>
            </w:pPr>
          </w:p>
          <w:p w14:paraId="2E5EB5E8" w14:textId="77777777" w:rsidR="003F3DD5" w:rsidRPr="004457C6" w:rsidRDefault="003F3DD5" w:rsidP="005E4A70">
            <w:pPr>
              <w:jc w:val="center"/>
            </w:pPr>
          </w:p>
          <w:p w14:paraId="02754C2B" w14:textId="77777777" w:rsidR="003F3DD5" w:rsidRPr="004457C6" w:rsidRDefault="003F3DD5" w:rsidP="005E4A70">
            <w:pPr>
              <w:jc w:val="center"/>
            </w:pPr>
          </w:p>
          <w:p w14:paraId="68F7BAA7" w14:textId="77777777" w:rsidR="003F3DD5" w:rsidRPr="004457C6" w:rsidRDefault="003F3DD5" w:rsidP="005E4A70">
            <w:pPr>
              <w:jc w:val="center"/>
            </w:pPr>
          </w:p>
          <w:p w14:paraId="02C078E2" w14:textId="77777777" w:rsidR="003F3DD5" w:rsidRPr="004457C6" w:rsidRDefault="003F3DD5" w:rsidP="005E4A70">
            <w:pPr>
              <w:jc w:val="center"/>
            </w:pPr>
          </w:p>
          <w:p w14:paraId="2CEA22E9" w14:textId="77777777" w:rsidR="003F3DD5" w:rsidRPr="004457C6" w:rsidRDefault="003F3DD5" w:rsidP="005E4A70">
            <w:pPr>
              <w:jc w:val="center"/>
            </w:pPr>
          </w:p>
          <w:p w14:paraId="2D4A0FF4" w14:textId="77777777" w:rsidR="003F3DD5" w:rsidRPr="004457C6" w:rsidRDefault="003F3DD5" w:rsidP="005E4A70">
            <w:pPr>
              <w:jc w:val="center"/>
            </w:pPr>
          </w:p>
          <w:p w14:paraId="0D52BCD0" w14:textId="77777777" w:rsidR="003F3DD5" w:rsidRPr="004457C6" w:rsidRDefault="003F3DD5" w:rsidP="005E4A70">
            <w:pPr>
              <w:jc w:val="center"/>
            </w:pPr>
          </w:p>
          <w:p w14:paraId="3A2241BE" w14:textId="77777777" w:rsidR="003F3DD5" w:rsidRPr="004457C6" w:rsidRDefault="003F3DD5" w:rsidP="005E4A70">
            <w:pPr>
              <w:jc w:val="center"/>
            </w:pPr>
          </w:p>
          <w:p w14:paraId="4F40E91E" w14:textId="77777777" w:rsidR="003F3DD5" w:rsidRPr="004457C6" w:rsidRDefault="003F3DD5" w:rsidP="005E4A70">
            <w:pPr>
              <w:jc w:val="center"/>
            </w:pPr>
          </w:p>
          <w:p w14:paraId="083C0E9A" w14:textId="77777777" w:rsidR="003F3DD5" w:rsidRPr="004457C6" w:rsidRDefault="003F3DD5" w:rsidP="005E4A70">
            <w:pPr>
              <w:jc w:val="center"/>
            </w:pPr>
          </w:p>
          <w:p w14:paraId="0308D03D" w14:textId="77777777" w:rsidR="003F3DD5" w:rsidRPr="004457C6" w:rsidRDefault="003F3DD5" w:rsidP="005E4A70">
            <w:pPr>
              <w:jc w:val="center"/>
            </w:pPr>
          </w:p>
        </w:tc>
        <w:tc>
          <w:tcPr>
            <w:tcW w:w="1559" w:type="dxa"/>
            <w:gridSpan w:val="2"/>
            <w:tcBorders>
              <w:top w:val="single" w:sz="8" w:space="0" w:color="000000"/>
              <w:left w:val="single" w:sz="4" w:space="0" w:color="000000"/>
              <w:bottom w:val="single" w:sz="8" w:space="0" w:color="000000"/>
            </w:tcBorders>
            <w:vAlign w:val="center"/>
          </w:tcPr>
          <w:p w14:paraId="042960AC" w14:textId="77777777" w:rsidR="003F3DD5" w:rsidRPr="004457C6" w:rsidRDefault="003F3DD5" w:rsidP="005E4A70">
            <w:pPr>
              <w:jc w:val="center"/>
            </w:pPr>
          </w:p>
        </w:tc>
        <w:tc>
          <w:tcPr>
            <w:tcW w:w="1365" w:type="dxa"/>
            <w:gridSpan w:val="2"/>
            <w:tcBorders>
              <w:top w:val="single" w:sz="4" w:space="0" w:color="auto"/>
              <w:left w:val="single" w:sz="4" w:space="0" w:color="000000"/>
              <w:bottom w:val="single" w:sz="4" w:space="0" w:color="auto"/>
            </w:tcBorders>
            <w:vAlign w:val="center"/>
          </w:tcPr>
          <w:p w14:paraId="426E55EB" w14:textId="77777777" w:rsidR="003F3DD5" w:rsidRPr="004457C6" w:rsidRDefault="003F3DD5" w:rsidP="005E4A70">
            <w:pPr>
              <w:jc w:val="center"/>
              <w:rPr>
                <w:color w:val="000000"/>
              </w:rPr>
            </w:pPr>
          </w:p>
        </w:tc>
        <w:tc>
          <w:tcPr>
            <w:tcW w:w="1329" w:type="dxa"/>
            <w:tcBorders>
              <w:top w:val="single" w:sz="4" w:space="0" w:color="auto"/>
              <w:left w:val="single" w:sz="4" w:space="0" w:color="000000"/>
              <w:bottom w:val="single" w:sz="4" w:space="0" w:color="auto"/>
            </w:tcBorders>
            <w:vAlign w:val="center"/>
          </w:tcPr>
          <w:p w14:paraId="1DE2E205" w14:textId="77777777" w:rsidR="003F3DD5" w:rsidRPr="004457C6" w:rsidRDefault="003F3DD5" w:rsidP="005E4A70">
            <w:pPr>
              <w:snapToGrid w:val="0"/>
              <w:jc w:val="center"/>
              <w:rPr>
                <w:color w:val="000000"/>
              </w:rPr>
            </w:pPr>
          </w:p>
        </w:tc>
        <w:tc>
          <w:tcPr>
            <w:tcW w:w="1842" w:type="dxa"/>
            <w:gridSpan w:val="2"/>
            <w:tcBorders>
              <w:top w:val="single" w:sz="8" w:space="0" w:color="000000"/>
              <w:left w:val="single" w:sz="4" w:space="0" w:color="000000"/>
              <w:bottom w:val="single" w:sz="8" w:space="0" w:color="000000"/>
              <w:right w:val="single" w:sz="4" w:space="0" w:color="auto"/>
            </w:tcBorders>
            <w:vAlign w:val="center"/>
          </w:tcPr>
          <w:p w14:paraId="24059337" w14:textId="77777777" w:rsidR="003F3DD5" w:rsidRPr="004457C6" w:rsidRDefault="003F3DD5" w:rsidP="005E4A70">
            <w:pPr>
              <w:jc w:val="center"/>
            </w:pPr>
          </w:p>
        </w:tc>
      </w:tr>
      <w:tr w:rsidR="003F3DD5" w:rsidRPr="004457C6" w14:paraId="7D7DD29E" w14:textId="77777777" w:rsidTr="005E4A70">
        <w:trPr>
          <w:gridAfter w:val="2"/>
          <w:wAfter w:w="28" w:type="dxa"/>
          <w:cantSplit/>
          <w:trHeight w:hRule="exact" w:val="1140"/>
          <w:jc w:val="center"/>
        </w:trPr>
        <w:tc>
          <w:tcPr>
            <w:tcW w:w="1019" w:type="dxa"/>
            <w:gridSpan w:val="2"/>
            <w:tcBorders>
              <w:top w:val="single" w:sz="8" w:space="0" w:color="000000"/>
              <w:left w:val="single" w:sz="4" w:space="0" w:color="auto"/>
              <w:bottom w:val="single" w:sz="8" w:space="0" w:color="000000"/>
            </w:tcBorders>
            <w:vAlign w:val="center"/>
          </w:tcPr>
          <w:p w14:paraId="21308920" w14:textId="77777777" w:rsidR="003F3DD5" w:rsidRPr="004457C6" w:rsidRDefault="003F3DD5" w:rsidP="005E4A70">
            <w:pPr>
              <w:jc w:val="center"/>
            </w:pPr>
            <w:r w:rsidRPr="004457C6">
              <w:t>2</w:t>
            </w:r>
          </w:p>
        </w:tc>
        <w:tc>
          <w:tcPr>
            <w:tcW w:w="2010" w:type="dxa"/>
            <w:tcBorders>
              <w:top w:val="single" w:sz="8" w:space="0" w:color="000000"/>
              <w:left w:val="single" w:sz="4" w:space="0" w:color="000000"/>
              <w:bottom w:val="single" w:sz="8" w:space="0" w:color="000000"/>
            </w:tcBorders>
            <w:vAlign w:val="center"/>
          </w:tcPr>
          <w:p w14:paraId="5E095615" w14:textId="77777777" w:rsidR="003F3DD5" w:rsidRPr="004457C6" w:rsidRDefault="003F3DD5" w:rsidP="005E4A70">
            <w:pPr>
              <w:jc w:val="center"/>
            </w:pPr>
          </w:p>
        </w:tc>
        <w:tc>
          <w:tcPr>
            <w:tcW w:w="1559" w:type="dxa"/>
            <w:gridSpan w:val="2"/>
            <w:tcBorders>
              <w:top w:val="single" w:sz="8" w:space="0" w:color="000000"/>
              <w:left w:val="single" w:sz="4" w:space="0" w:color="000000"/>
              <w:bottom w:val="single" w:sz="8" w:space="0" w:color="000000"/>
            </w:tcBorders>
            <w:vAlign w:val="center"/>
          </w:tcPr>
          <w:p w14:paraId="27384C15" w14:textId="77777777" w:rsidR="003F3DD5" w:rsidRPr="004457C6" w:rsidRDefault="003F3DD5" w:rsidP="005E4A70">
            <w:pPr>
              <w:jc w:val="center"/>
            </w:pPr>
          </w:p>
        </w:tc>
        <w:tc>
          <w:tcPr>
            <w:tcW w:w="1365" w:type="dxa"/>
            <w:gridSpan w:val="2"/>
            <w:tcBorders>
              <w:top w:val="single" w:sz="4" w:space="0" w:color="auto"/>
              <w:left w:val="single" w:sz="4" w:space="0" w:color="000000"/>
              <w:bottom w:val="single" w:sz="4" w:space="0" w:color="auto"/>
            </w:tcBorders>
            <w:vAlign w:val="center"/>
          </w:tcPr>
          <w:p w14:paraId="35CB7D0C" w14:textId="77777777" w:rsidR="003F3DD5" w:rsidRPr="004457C6" w:rsidRDefault="003F3DD5" w:rsidP="005E4A70">
            <w:pPr>
              <w:jc w:val="center"/>
              <w:rPr>
                <w:color w:val="000000"/>
              </w:rPr>
            </w:pPr>
          </w:p>
        </w:tc>
        <w:tc>
          <w:tcPr>
            <w:tcW w:w="1329" w:type="dxa"/>
            <w:tcBorders>
              <w:top w:val="single" w:sz="4" w:space="0" w:color="auto"/>
              <w:left w:val="single" w:sz="4" w:space="0" w:color="000000"/>
              <w:bottom w:val="single" w:sz="4" w:space="0" w:color="auto"/>
            </w:tcBorders>
            <w:vAlign w:val="center"/>
          </w:tcPr>
          <w:p w14:paraId="5A8910C5" w14:textId="77777777" w:rsidR="003F3DD5" w:rsidRPr="004457C6" w:rsidRDefault="003F3DD5" w:rsidP="005E4A70">
            <w:pPr>
              <w:snapToGrid w:val="0"/>
              <w:jc w:val="center"/>
              <w:rPr>
                <w:color w:val="000000"/>
              </w:rPr>
            </w:pPr>
          </w:p>
        </w:tc>
        <w:tc>
          <w:tcPr>
            <w:tcW w:w="1842" w:type="dxa"/>
            <w:gridSpan w:val="2"/>
            <w:tcBorders>
              <w:top w:val="single" w:sz="8" w:space="0" w:color="000000"/>
              <w:left w:val="single" w:sz="4" w:space="0" w:color="000000"/>
              <w:bottom w:val="single" w:sz="8" w:space="0" w:color="000000"/>
              <w:right w:val="single" w:sz="4" w:space="0" w:color="auto"/>
            </w:tcBorders>
            <w:vAlign w:val="center"/>
          </w:tcPr>
          <w:p w14:paraId="5755467B" w14:textId="77777777" w:rsidR="003F3DD5" w:rsidRPr="004457C6" w:rsidRDefault="003F3DD5" w:rsidP="005E4A70">
            <w:pPr>
              <w:jc w:val="center"/>
            </w:pPr>
          </w:p>
        </w:tc>
      </w:tr>
    </w:tbl>
    <w:p w14:paraId="5F05F3DA" w14:textId="77777777" w:rsidR="003F3DD5" w:rsidRPr="004457C6" w:rsidRDefault="003F3DD5" w:rsidP="003F3DD5">
      <w:pPr>
        <w:spacing w:before="120"/>
        <w:jc w:val="both"/>
        <w:rPr>
          <w:bCs/>
        </w:rPr>
      </w:pPr>
    </w:p>
    <w:p w14:paraId="0268E72A" w14:textId="77777777" w:rsidR="003F3DD5" w:rsidRPr="004457C6" w:rsidRDefault="003F3DD5" w:rsidP="003F3DD5">
      <w:pPr>
        <w:spacing w:before="120"/>
        <w:ind w:left="5670"/>
        <w:jc w:val="center"/>
        <w:rPr>
          <w:bCs/>
        </w:rPr>
      </w:pPr>
    </w:p>
    <w:p w14:paraId="0D78D821" w14:textId="77777777" w:rsidR="003F3DD5" w:rsidRPr="004457C6" w:rsidRDefault="003F3DD5" w:rsidP="003F3DD5">
      <w:pPr>
        <w:spacing w:before="120"/>
        <w:jc w:val="both"/>
        <w:rPr>
          <w:rFonts w:eastAsia="TimesNewRoman"/>
        </w:rPr>
      </w:pPr>
      <w:r w:rsidRPr="004457C6">
        <w:rPr>
          <w:b/>
        </w:rPr>
        <w:t xml:space="preserve">UWAGA! </w:t>
      </w:r>
      <w:r w:rsidRPr="004457C6">
        <w:t>Wykonawca obowiązany jest z</w:t>
      </w:r>
      <w:r w:rsidRPr="004457C6">
        <w:rPr>
          <w:rFonts w:eastAsia="TimesNewRoman"/>
        </w:rPr>
        <w:t xml:space="preserve">ałączyć dowody określające </w:t>
      </w:r>
      <w:r w:rsidRPr="004457C6">
        <w:t xml:space="preserve">określających czy te usługi zostały wykonane lub są wykonywane należycie, przy czym dowodami, o których mowa, są referencje bądź inne dokumenty wystawione przez podmiot, na rzecz którego usługi 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 postępowaniu.  </w:t>
      </w:r>
    </w:p>
    <w:p w14:paraId="7008215C" w14:textId="77777777" w:rsidR="003F3DD5" w:rsidRPr="004457C6" w:rsidRDefault="003F3DD5" w:rsidP="003F3DD5">
      <w:pPr>
        <w:spacing w:before="120"/>
        <w:rPr>
          <w:rFonts w:eastAsia="TimesNewRoman"/>
        </w:rPr>
      </w:pPr>
    </w:p>
    <w:p w14:paraId="02F4C02F" w14:textId="77777777" w:rsidR="003F3DD5" w:rsidRPr="004457C6" w:rsidRDefault="003F3DD5" w:rsidP="003F3DD5">
      <w:pPr>
        <w:spacing w:before="120"/>
        <w:rPr>
          <w:bCs/>
        </w:rPr>
      </w:pPr>
    </w:p>
    <w:p w14:paraId="027D84FF" w14:textId="77777777" w:rsidR="003F3DD5" w:rsidRPr="004457C6" w:rsidRDefault="003F3DD5" w:rsidP="003F3DD5">
      <w:pPr>
        <w:spacing w:before="120"/>
        <w:ind w:left="5670"/>
        <w:jc w:val="center"/>
        <w:rPr>
          <w:bCs/>
        </w:rPr>
      </w:pPr>
      <w:r w:rsidRPr="004457C6">
        <w:rPr>
          <w:bCs/>
        </w:rPr>
        <w:t>………………………………..</w:t>
      </w:r>
    </w:p>
    <w:p w14:paraId="2463EDC7" w14:textId="77777777" w:rsidR="003F3DD5" w:rsidRPr="004457C6" w:rsidRDefault="003F3DD5" w:rsidP="003F3DD5">
      <w:pPr>
        <w:spacing w:before="120"/>
        <w:ind w:left="5670"/>
        <w:jc w:val="center"/>
        <w:rPr>
          <w:bCs/>
        </w:rPr>
      </w:pPr>
      <w:r w:rsidRPr="004457C6">
        <w:rPr>
          <w:bCs/>
        </w:rPr>
        <w:t>(podpis)</w:t>
      </w:r>
    </w:p>
    <w:p w14:paraId="28A5AC2E" w14:textId="77777777" w:rsidR="003F3DD5" w:rsidRDefault="003F3DD5" w:rsidP="003F3DD5">
      <w:pPr>
        <w:keepNext/>
        <w:spacing w:before="240" w:after="60"/>
        <w:jc w:val="both"/>
        <w:outlineLvl w:val="3"/>
        <w:rPr>
          <w:b/>
          <w:bCs/>
        </w:rPr>
      </w:pPr>
    </w:p>
    <w:p w14:paraId="76CB1814" w14:textId="77777777" w:rsidR="003F3DD5" w:rsidRDefault="003F3DD5" w:rsidP="003F3DD5">
      <w:pPr>
        <w:keepNext/>
        <w:spacing w:before="240" w:after="60"/>
        <w:jc w:val="both"/>
        <w:outlineLvl w:val="3"/>
        <w:rPr>
          <w:b/>
          <w:bCs/>
        </w:rPr>
      </w:pPr>
    </w:p>
    <w:p w14:paraId="6867C062" w14:textId="77777777" w:rsidR="003F3DD5" w:rsidRDefault="003F3DD5" w:rsidP="003F3DD5">
      <w:pPr>
        <w:keepNext/>
        <w:spacing w:before="240" w:after="60"/>
        <w:jc w:val="both"/>
        <w:outlineLvl w:val="3"/>
        <w:rPr>
          <w:b/>
          <w:bCs/>
        </w:rPr>
      </w:pPr>
    </w:p>
    <w:p w14:paraId="6F4C5906" w14:textId="77777777" w:rsidR="003F3DD5" w:rsidRDefault="003F3DD5" w:rsidP="003F3DD5">
      <w:pPr>
        <w:keepNext/>
        <w:spacing w:before="240" w:after="60"/>
        <w:jc w:val="both"/>
        <w:outlineLvl w:val="3"/>
        <w:rPr>
          <w:b/>
          <w:bCs/>
        </w:rPr>
      </w:pPr>
    </w:p>
    <w:p w14:paraId="5F002AD2" w14:textId="77777777" w:rsidR="003F3DD5" w:rsidRDefault="003F3DD5" w:rsidP="003F3DD5">
      <w:pPr>
        <w:keepNext/>
        <w:spacing w:before="240" w:after="60"/>
        <w:jc w:val="both"/>
        <w:outlineLvl w:val="3"/>
        <w:rPr>
          <w:b/>
          <w:bCs/>
        </w:rPr>
      </w:pPr>
    </w:p>
    <w:p w14:paraId="2477AD02" w14:textId="77777777" w:rsidR="003F3DD5" w:rsidRDefault="003F3DD5" w:rsidP="003F3DD5">
      <w:pPr>
        <w:autoSpaceDE w:val="0"/>
        <w:autoSpaceDN w:val="0"/>
        <w:adjustRightInd w:val="0"/>
        <w:jc w:val="right"/>
        <w:rPr>
          <w:b/>
          <w:bCs/>
          <w:color w:val="000000"/>
        </w:rPr>
      </w:pPr>
    </w:p>
    <w:p w14:paraId="1E34DCBA" w14:textId="77777777" w:rsidR="003F3DD5" w:rsidRDefault="003F3DD5" w:rsidP="003F3DD5">
      <w:pPr>
        <w:autoSpaceDE w:val="0"/>
        <w:autoSpaceDN w:val="0"/>
        <w:adjustRightInd w:val="0"/>
        <w:jc w:val="right"/>
        <w:rPr>
          <w:b/>
          <w:bCs/>
          <w:color w:val="000000"/>
        </w:rPr>
      </w:pPr>
    </w:p>
    <w:p w14:paraId="6D048B7B" w14:textId="77777777" w:rsidR="003F3DD5" w:rsidRDefault="003F3DD5" w:rsidP="003F3DD5">
      <w:pPr>
        <w:autoSpaceDE w:val="0"/>
        <w:autoSpaceDN w:val="0"/>
        <w:adjustRightInd w:val="0"/>
        <w:jc w:val="right"/>
        <w:rPr>
          <w:b/>
          <w:bCs/>
          <w:color w:val="000000"/>
        </w:rPr>
      </w:pPr>
    </w:p>
    <w:p w14:paraId="6267EB90" w14:textId="77777777" w:rsidR="003F3DD5" w:rsidRDefault="003F3DD5" w:rsidP="003F3DD5">
      <w:pPr>
        <w:autoSpaceDE w:val="0"/>
        <w:autoSpaceDN w:val="0"/>
        <w:adjustRightInd w:val="0"/>
        <w:jc w:val="right"/>
        <w:rPr>
          <w:b/>
          <w:bCs/>
          <w:color w:val="000000"/>
        </w:rPr>
      </w:pPr>
    </w:p>
    <w:p w14:paraId="47C4D325" w14:textId="77777777" w:rsidR="003F3DD5" w:rsidRDefault="003F3DD5" w:rsidP="003F3DD5">
      <w:pPr>
        <w:autoSpaceDE w:val="0"/>
        <w:autoSpaceDN w:val="0"/>
        <w:adjustRightInd w:val="0"/>
        <w:jc w:val="right"/>
        <w:rPr>
          <w:b/>
          <w:bCs/>
          <w:color w:val="000000"/>
        </w:rPr>
      </w:pPr>
    </w:p>
    <w:p w14:paraId="64E5187E" w14:textId="77777777" w:rsidR="003F3DD5" w:rsidRDefault="003F3DD5" w:rsidP="003F3DD5">
      <w:pPr>
        <w:autoSpaceDE w:val="0"/>
        <w:autoSpaceDN w:val="0"/>
        <w:adjustRightInd w:val="0"/>
        <w:jc w:val="right"/>
        <w:rPr>
          <w:b/>
          <w:bCs/>
          <w:color w:val="000000"/>
        </w:rPr>
      </w:pPr>
    </w:p>
    <w:p w14:paraId="43E982C0" w14:textId="77777777" w:rsidR="003F3DD5" w:rsidRDefault="003F3DD5" w:rsidP="003F3DD5">
      <w:pPr>
        <w:autoSpaceDE w:val="0"/>
        <w:autoSpaceDN w:val="0"/>
        <w:adjustRightInd w:val="0"/>
        <w:jc w:val="right"/>
        <w:rPr>
          <w:b/>
          <w:bCs/>
          <w:color w:val="000000"/>
        </w:rPr>
      </w:pPr>
    </w:p>
    <w:p w14:paraId="2B43661F" w14:textId="77777777" w:rsidR="003F3DD5" w:rsidRPr="00B76BFC" w:rsidRDefault="003F3DD5" w:rsidP="003F3DD5">
      <w:pPr>
        <w:autoSpaceDE w:val="0"/>
        <w:autoSpaceDN w:val="0"/>
        <w:adjustRightInd w:val="0"/>
        <w:jc w:val="right"/>
        <w:rPr>
          <w:rFonts w:ascii="Calibri" w:hAnsi="Calibri"/>
          <w:color w:val="000000"/>
        </w:rPr>
      </w:pPr>
      <w:r w:rsidRPr="00B76BFC">
        <w:rPr>
          <w:b/>
          <w:bCs/>
          <w:color w:val="000000"/>
        </w:rPr>
        <w:lastRenderedPageBreak/>
        <w:t xml:space="preserve">Załącznik nr </w:t>
      </w:r>
      <w:r>
        <w:rPr>
          <w:b/>
          <w:bCs/>
          <w:color w:val="000000"/>
        </w:rPr>
        <w:t xml:space="preserve">4 do SWZ </w:t>
      </w:r>
    </w:p>
    <w:tbl>
      <w:tblPr>
        <w:tblW w:w="0" w:type="auto"/>
        <w:tblLayout w:type="fixed"/>
        <w:tblCellMar>
          <w:left w:w="70" w:type="dxa"/>
          <w:right w:w="70" w:type="dxa"/>
        </w:tblCellMar>
        <w:tblLook w:val="04A0" w:firstRow="1" w:lastRow="0" w:firstColumn="1" w:lastColumn="0" w:noHBand="0" w:noVBand="1"/>
      </w:tblPr>
      <w:tblGrid>
        <w:gridCol w:w="5830"/>
        <w:gridCol w:w="3060"/>
        <w:gridCol w:w="3060"/>
      </w:tblGrid>
      <w:tr w:rsidR="00CD3692" w:rsidRPr="00CD6B4C" w14:paraId="557747F0" w14:textId="77777777" w:rsidTr="00CD3692">
        <w:tc>
          <w:tcPr>
            <w:tcW w:w="5830" w:type="dxa"/>
          </w:tcPr>
          <w:p w14:paraId="5CC41886" w14:textId="77777777" w:rsidR="00CD3692" w:rsidRPr="00CD6B4C" w:rsidRDefault="00CD3692" w:rsidP="005E4A70">
            <w:pPr>
              <w:spacing w:before="60"/>
              <w:outlineLvl w:val="5"/>
              <w:rPr>
                <w:b/>
                <w:bCs/>
                <w:color w:val="000000"/>
              </w:rPr>
            </w:pPr>
            <w:r w:rsidRPr="00CD6B4C">
              <w:rPr>
                <w:b/>
                <w:bCs/>
                <w:color w:val="000000"/>
              </w:rPr>
              <w:t xml:space="preserve">Nr referencyjny nadany sprawie przez Zamawiającego </w:t>
            </w:r>
          </w:p>
        </w:tc>
        <w:tc>
          <w:tcPr>
            <w:tcW w:w="3060" w:type="dxa"/>
          </w:tcPr>
          <w:p w14:paraId="51477CD2" w14:textId="77777777" w:rsidR="00CD3692" w:rsidRPr="00CD6B4C" w:rsidRDefault="00CD3692" w:rsidP="005E4A70">
            <w:pPr>
              <w:spacing w:before="60"/>
              <w:rPr>
                <w:b/>
                <w:bCs/>
                <w:color w:val="000000"/>
              </w:rPr>
            </w:pPr>
          </w:p>
        </w:tc>
        <w:tc>
          <w:tcPr>
            <w:tcW w:w="3060" w:type="dxa"/>
            <w:hideMark/>
          </w:tcPr>
          <w:p w14:paraId="5CEEEFED" w14:textId="2BBE95BF" w:rsidR="00CD3692" w:rsidRPr="00CD6B4C" w:rsidRDefault="00CD3692" w:rsidP="005E4A70">
            <w:pPr>
              <w:spacing w:before="60"/>
              <w:rPr>
                <w:b/>
                <w:bCs/>
                <w:color w:val="000000"/>
              </w:rPr>
            </w:pPr>
            <w:r w:rsidRPr="00CD6B4C">
              <w:rPr>
                <w:b/>
                <w:bCs/>
                <w:color w:val="000000"/>
              </w:rPr>
              <w:t>ZP.271.</w:t>
            </w:r>
            <w:r>
              <w:rPr>
                <w:b/>
                <w:bCs/>
                <w:color w:val="000000"/>
              </w:rPr>
              <w:t>63</w:t>
            </w:r>
            <w:r w:rsidRPr="00CD6B4C">
              <w:rPr>
                <w:b/>
                <w:bCs/>
                <w:color w:val="000000"/>
              </w:rPr>
              <w:t>.2023</w:t>
            </w:r>
          </w:p>
        </w:tc>
      </w:tr>
    </w:tbl>
    <w:p w14:paraId="5C0FB128" w14:textId="77777777" w:rsidR="003F3DD5" w:rsidRPr="00CD6B4C" w:rsidRDefault="003F3DD5" w:rsidP="003F3DD5">
      <w:pPr>
        <w:spacing w:before="120"/>
        <w:rPr>
          <w:b/>
          <w:bCs/>
          <w:color w:val="000000"/>
        </w:rPr>
      </w:pPr>
      <w:r w:rsidRPr="00CD6B4C">
        <w:rPr>
          <w:b/>
          <w:bCs/>
          <w:color w:val="000000"/>
        </w:rPr>
        <w:t>ZAMAWIAJĄCY: Gmina Grodzisk Mazowiecki, 05-825 Grodzisk Mazowiecki, ul. Kościuszki 12a</w:t>
      </w:r>
    </w:p>
    <w:p w14:paraId="610C25BE" w14:textId="77777777" w:rsidR="003F3DD5" w:rsidRPr="00CD6B4C" w:rsidRDefault="003F3DD5" w:rsidP="003F3DD5">
      <w:pPr>
        <w:numPr>
          <w:ilvl w:val="12"/>
          <w:numId w:val="0"/>
        </w:numPr>
        <w:spacing w:before="120"/>
        <w:rPr>
          <w:b/>
          <w:bCs/>
          <w:color w:val="000000"/>
        </w:rPr>
      </w:pPr>
      <w:r w:rsidRPr="00CD6B4C">
        <w:rPr>
          <w:b/>
          <w:bCs/>
          <w:color w:val="000000"/>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3F3DD5" w:rsidRPr="00CD6B4C" w14:paraId="22CC3F1A" w14:textId="77777777" w:rsidTr="005E4A70">
        <w:trPr>
          <w:cantSplit/>
        </w:trPr>
        <w:tc>
          <w:tcPr>
            <w:tcW w:w="610" w:type="dxa"/>
            <w:tcBorders>
              <w:top w:val="single" w:sz="4" w:space="0" w:color="auto"/>
              <w:left w:val="single" w:sz="4" w:space="0" w:color="auto"/>
              <w:bottom w:val="single" w:sz="4" w:space="0" w:color="auto"/>
              <w:right w:val="single" w:sz="4" w:space="0" w:color="auto"/>
            </w:tcBorders>
            <w:hideMark/>
          </w:tcPr>
          <w:p w14:paraId="2A10DE8A" w14:textId="77777777" w:rsidR="003F3DD5" w:rsidRPr="00CD6B4C" w:rsidRDefault="003F3DD5" w:rsidP="005E4A70">
            <w:pPr>
              <w:jc w:val="both"/>
              <w:rPr>
                <w:b/>
                <w:bCs/>
                <w:color w:val="000000"/>
              </w:rPr>
            </w:pPr>
            <w:r w:rsidRPr="00CD6B4C">
              <w:rPr>
                <w:b/>
                <w:bCs/>
                <w:color w:val="000000"/>
              </w:rPr>
              <w:t>l.p.</w:t>
            </w:r>
          </w:p>
        </w:tc>
        <w:tc>
          <w:tcPr>
            <w:tcW w:w="6120" w:type="dxa"/>
            <w:tcBorders>
              <w:top w:val="single" w:sz="4" w:space="0" w:color="auto"/>
              <w:left w:val="single" w:sz="4" w:space="0" w:color="auto"/>
              <w:bottom w:val="single" w:sz="4" w:space="0" w:color="auto"/>
              <w:right w:val="single" w:sz="4" w:space="0" w:color="auto"/>
            </w:tcBorders>
            <w:hideMark/>
          </w:tcPr>
          <w:p w14:paraId="643618EA" w14:textId="77777777" w:rsidR="003F3DD5" w:rsidRPr="00CD6B4C" w:rsidRDefault="003F3DD5" w:rsidP="005E4A70">
            <w:pPr>
              <w:jc w:val="center"/>
              <w:rPr>
                <w:b/>
                <w:bCs/>
                <w:color w:val="000000"/>
              </w:rPr>
            </w:pPr>
            <w:r w:rsidRPr="00CD6B4C">
              <w:rPr>
                <w:b/>
                <w:bCs/>
                <w:color w:val="000000"/>
              </w:rPr>
              <w:t>Nazwa(y) Wykonawcy(ów)</w:t>
            </w:r>
          </w:p>
        </w:tc>
        <w:tc>
          <w:tcPr>
            <w:tcW w:w="2482" w:type="dxa"/>
            <w:tcBorders>
              <w:top w:val="single" w:sz="4" w:space="0" w:color="auto"/>
              <w:left w:val="single" w:sz="4" w:space="0" w:color="auto"/>
              <w:bottom w:val="single" w:sz="4" w:space="0" w:color="auto"/>
              <w:right w:val="single" w:sz="4" w:space="0" w:color="auto"/>
            </w:tcBorders>
            <w:hideMark/>
          </w:tcPr>
          <w:p w14:paraId="0A66BF79" w14:textId="77777777" w:rsidR="003F3DD5" w:rsidRPr="00CD6B4C" w:rsidRDefault="003F3DD5" w:rsidP="005E4A70">
            <w:pPr>
              <w:jc w:val="center"/>
              <w:rPr>
                <w:b/>
                <w:bCs/>
                <w:color w:val="000000"/>
              </w:rPr>
            </w:pPr>
            <w:r w:rsidRPr="00CD6B4C">
              <w:rPr>
                <w:b/>
                <w:bCs/>
                <w:color w:val="000000"/>
              </w:rPr>
              <w:t>Adres(y) Wykonawcy(ów)</w:t>
            </w:r>
          </w:p>
        </w:tc>
      </w:tr>
      <w:tr w:rsidR="003F3DD5" w:rsidRPr="00CD6B4C" w14:paraId="0F8088D6" w14:textId="77777777" w:rsidTr="005E4A70">
        <w:trPr>
          <w:cantSplit/>
        </w:trPr>
        <w:tc>
          <w:tcPr>
            <w:tcW w:w="610" w:type="dxa"/>
            <w:tcBorders>
              <w:top w:val="single" w:sz="4" w:space="0" w:color="auto"/>
              <w:left w:val="single" w:sz="4" w:space="0" w:color="auto"/>
              <w:bottom w:val="single" w:sz="4" w:space="0" w:color="auto"/>
              <w:right w:val="single" w:sz="4" w:space="0" w:color="auto"/>
            </w:tcBorders>
          </w:tcPr>
          <w:p w14:paraId="109DA07D" w14:textId="77777777" w:rsidR="003F3DD5" w:rsidRPr="00CD6B4C" w:rsidRDefault="003F3DD5" w:rsidP="005E4A70">
            <w:pPr>
              <w:jc w:val="both"/>
              <w:rPr>
                <w:b/>
                <w:bCs/>
                <w:color w:val="000000"/>
              </w:rPr>
            </w:pPr>
          </w:p>
        </w:tc>
        <w:tc>
          <w:tcPr>
            <w:tcW w:w="6120" w:type="dxa"/>
            <w:tcBorders>
              <w:top w:val="single" w:sz="4" w:space="0" w:color="auto"/>
              <w:left w:val="single" w:sz="4" w:space="0" w:color="auto"/>
              <w:bottom w:val="single" w:sz="4" w:space="0" w:color="auto"/>
              <w:right w:val="single" w:sz="4" w:space="0" w:color="auto"/>
            </w:tcBorders>
          </w:tcPr>
          <w:p w14:paraId="0A229F4C" w14:textId="77777777" w:rsidR="003F3DD5" w:rsidRPr="00CD6B4C" w:rsidRDefault="003F3DD5" w:rsidP="005E4A70">
            <w:pPr>
              <w:jc w:val="both"/>
              <w:rPr>
                <w:b/>
                <w:bCs/>
                <w:color w:val="000000"/>
              </w:rPr>
            </w:pPr>
          </w:p>
          <w:p w14:paraId="6D45EFD0" w14:textId="77777777" w:rsidR="003F3DD5" w:rsidRPr="00CD6B4C" w:rsidRDefault="003F3DD5" w:rsidP="005E4A70">
            <w:pPr>
              <w:jc w:val="both"/>
              <w:rPr>
                <w:b/>
                <w:bCs/>
                <w:color w:val="000000"/>
              </w:rPr>
            </w:pPr>
          </w:p>
          <w:p w14:paraId="2F0DEA29" w14:textId="77777777" w:rsidR="003F3DD5" w:rsidRPr="00CD6B4C" w:rsidRDefault="003F3DD5" w:rsidP="005E4A70">
            <w:pPr>
              <w:jc w:val="both"/>
              <w:rPr>
                <w:b/>
                <w:bCs/>
                <w:color w:val="000000"/>
              </w:rPr>
            </w:pPr>
          </w:p>
        </w:tc>
        <w:tc>
          <w:tcPr>
            <w:tcW w:w="2482" w:type="dxa"/>
            <w:tcBorders>
              <w:top w:val="single" w:sz="4" w:space="0" w:color="auto"/>
              <w:left w:val="single" w:sz="4" w:space="0" w:color="auto"/>
              <w:bottom w:val="single" w:sz="4" w:space="0" w:color="auto"/>
              <w:right w:val="single" w:sz="4" w:space="0" w:color="auto"/>
            </w:tcBorders>
          </w:tcPr>
          <w:p w14:paraId="43DCFA71" w14:textId="77777777" w:rsidR="003F3DD5" w:rsidRPr="00CD6B4C" w:rsidRDefault="003F3DD5" w:rsidP="005E4A70">
            <w:pPr>
              <w:jc w:val="both"/>
              <w:rPr>
                <w:b/>
                <w:bCs/>
                <w:color w:val="000000"/>
              </w:rPr>
            </w:pPr>
          </w:p>
        </w:tc>
      </w:tr>
    </w:tbl>
    <w:p w14:paraId="27FACE3E" w14:textId="77777777" w:rsidR="003F3DD5" w:rsidRPr="00CD6B4C" w:rsidRDefault="003F3DD5" w:rsidP="003F3DD5">
      <w:pPr>
        <w:ind w:left="2832" w:firstLine="708"/>
        <w:jc w:val="both"/>
        <w:rPr>
          <w:b/>
          <w:bCs/>
          <w:caps/>
          <w:color w:val="000000"/>
        </w:rPr>
      </w:pPr>
      <w:r w:rsidRPr="00CD6B4C">
        <w:rPr>
          <w:b/>
          <w:bCs/>
          <w:i/>
          <w:iCs/>
          <w:caps/>
          <w:color w:val="000000"/>
        </w:rPr>
        <w:t>wykaz osób,</w:t>
      </w:r>
    </w:p>
    <w:p w14:paraId="5BC6E12F" w14:textId="77777777" w:rsidR="003F3DD5" w:rsidRPr="00CD6B4C" w:rsidRDefault="003F3DD5" w:rsidP="003F3DD5">
      <w:pPr>
        <w:tabs>
          <w:tab w:val="num" w:pos="1080"/>
        </w:tabs>
        <w:jc w:val="center"/>
        <w:rPr>
          <w:b/>
          <w:bCs/>
          <w:i/>
          <w:iCs/>
          <w:caps/>
          <w:color w:val="000000"/>
        </w:rPr>
      </w:pPr>
      <w:r w:rsidRPr="00CD6B4C">
        <w:rPr>
          <w:b/>
          <w:bCs/>
          <w:i/>
          <w:iCs/>
          <w:caps/>
          <w:color w:val="000000"/>
        </w:rPr>
        <w:t>skierowanych przez wykonawcę do realizacji zamówienia</w:t>
      </w:r>
    </w:p>
    <w:p w14:paraId="2BDDCDA2" w14:textId="77777777" w:rsidR="003F3DD5" w:rsidRPr="00CD6B4C" w:rsidRDefault="003F3DD5" w:rsidP="003F3DD5">
      <w:pPr>
        <w:tabs>
          <w:tab w:val="num" w:pos="1080"/>
        </w:tabs>
        <w:jc w:val="both"/>
        <w:rPr>
          <w:i/>
          <w:iCs/>
          <w:color w:val="000000"/>
        </w:rPr>
      </w:pPr>
      <w:r w:rsidRPr="00CD6B4C">
        <w:rPr>
          <w:i/>
          <w:iCs/>
          <w:color w:val="000000"/>
        </w:rPr>
        <w:t xml:space="preserve">Niniejszym składam wykaz na potwierdzenie warunku, że dysponuję lub będę dysponował odpowiednimi osobami zdolnymi do wykonania przedmiotu zamówienia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2293"/>
        <w:gridCol w:w="2479"/>
        <w:gridCol w:w="2164"/>
        <w:gridCol w:w="1985"/>
      </w:tblGrid>
      <w:tr w:rsidR="003F3DD5" w:rsidRPr="00CD6B4C" w14:paraId="4A480C5F" w14:textId="77777777" w:rsidTr="005E4A70">
        <w:tc>
          <w:tcPr>
            <w:tcW w:w="543" w:type="dxa"/>
            <w:tcBorders>
              <w:top w:val="single" w:sz="4" w:space="0" w:color="000000"/>
              <w:left w:val="single" w:sz="4" w:space="0" w:color="000000"/>
              <w:bottom w:val="single" w:sz="4" w:space="0" w:color="000000"/>
              <w:right w:val="single" w:sz="4" w:space="0" w:color="000000"/>
            </w:tcBorders>
            <w:vAlign w:val="center"/>
            <w:hideMark/>
          </w:tcPr>
          <w:p w14:paraId="1B8A5384" w14:textId="77777777" w:rsidR="003F3DD5" w:rsidRPr="00CD6B4C" w:rsidRDefault="003F3DD5" w:rsidP="005E4A70">
            <w:pPr>
              <w:autoSpaceDN w:val="0"/>
              <w:jc w:val="center"/>
              <w:rPr>
                <w:b/>
                <w:bCs/>
                <w:i/>
                <w:iCs/>
                <w:color w:val="000000"/>
              </w:rPr>
            </w:pPr>
            <w:r w:rsidRPr="00CD6B4C">
              <w:rPr>
                <w:b/>
                <w:bCs/>
                <w:i/>
                <w:iCs/>
                <w:color w:val="000000"/>
              </w:rPr>
              <w:t>Lp.</w:t>
            </w:r>
          </w:p>
        </w:tc>
        <w:tc>
          <w:tcPr>
            <w:tcW w:w="2293" w:type="dxa"/>
            <w:tcBorders>
              <w:top w:val="single" w:sz="4" w:space="0" w:color="000000"/>
              <w:left w:val="single" w:sz="4" w:space="0" w:color="000000"/>
              <w:bottom w:val="single" w:sz="4" w:space="0" w:color="000000"/>
              <w:right w:val="single" w:sz="4" w:space="0" w:color="000000"/>
            </w:tcBorders>
            <w:vAlign w:val="center"/>
            <w:hideMark/>
          </w:tcPr>
          <w:p w14:paraId="24B2A26E" w14:textId="77777777" w:rsidR="003F3DD5" w:rsidRPr="00CD6B4C" w:rsidRDefault="003F3DD5" w:rsidP="005E4A70">
            <w:pPr>
              <w:autoSpaceDN w:val="0"/>
              <w:jc w:val="center"/>
              <w:rPr>
                <w:b/>
                <w:bCs/>
                <w:iCs/>
                <w:color w:val="000000"/>
              </w:rPr>
            </w:pPr>
            <w:r w:rsidRPr="00CD6B4C">
              <w:rPr>
                <w:b/>
                <w:bCs/>
                <w:iCs/>
                <w:color w:val="000000"/>
              </w:rPr>
              <w:t xml:space="preserve">Imię i nazwisko osoby </w:t>
            </w:r>
          </w:p>
        </w:tc>
        <w:tc>
          <w:tcPr>
            <w:tcW w:w="2479" w:type="dxa"/>
            <w:tcBorders>
              <w:top w:val="single" w:sz="4" w:space="0" w:color="000000"/>
              <w:left w:val="single" w:sz="4" w:space="0" w:color="000000"/>
              <w:bottom w:val="single" w:sz="4" w:space="0" w:color="000000"/>
              <w:right w:val="single" w:sz="4" w:space="0" w:color="auto"/>
            </w:tcBorders>
            <w:vAlign w:val="center"/>
            <w:hideMark/>
          </w:tcPr>
          <w:p w14:paraId="740E27A1" w14:textId="77777777" w:rsidR="003F3DD5" w:rsidRPr="00CD6B4C" w:rsidRDefault="003F3DD5" w:rsidP="005E4A70">
            <w:pPr>
              <w:autoSpaceDN w:val="0"/>
              <w:jc w:val="center"/>
              <w:rPr>
                <w:b/>
                <w:bCs/>
                <w:iCs/>
                <w:color w:val="000000"/>
              </w:rPr>
            </w:pPr>
            <w:r w:rsidRPr="00CD6B4C">
              <w:rPr>
                <w:b/>
                <w:bCs/>
                <w:iCs/>
                <w:color w:val="000000"/>
              </w:rPr>
              <w:t>Kwalifikacje zawodowe (wykształcenie)</w:t>
            </w:r>
          </w:p>
        </w:tc>
        <w:tc>
          <w:tcPr>
            <w:tcW w:w="2164" w:type="dxa"/>
            <w:tcBorders>
              <w:top w:val="single" w:sz="4" w:space="0" w:color="000000"/>
              <w:left w:val="single" w:sz="4" w:space="0" w:color="auto"/>
              <w:bottom w:val="single" w:sz="4" w:space="0" w:color="000000"/>
              <w:right w:val="single" w:sz="4" w:space="0" w:color="000000"/>
            </w:tcBorders>
            <w:vAlign w:val="center"/>
            <w:hideMark/>
          </w:tcPr>
          <w:p w14:paraId="5E134B3D" w14:textId="77777777" w:rsidR="003F3DD5" w:rsidRPr="00CD6B4C" w:rsidRDefault="003F3DD5" w:rsidP="005E4A70">
            <w:pPr>
              <w:autoSpaceDN w:val="0"/>
              <w:jc w:val="center"/>
              <w:rPr>
                <w:b/>
                <w:bCs/>
                <w:iCs/>
                <w:color w:val="000000"/>
              </w:rPr>
            </w:pPr>
            <w:r w:rsidRPr="00CD6B4C">
              <w:rPr>
                <w:b/>
                <w:bCs/>
                <w:iCs/>
                <w:color w:val="000000"/>
              </w:rPr>
              <w:t xml:space="preserve">Doświadczenie zawodowe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53A57D3" w14:textId="77777777" w:rsidR="003F3DD5" w:rsidRPr="00CD6B4C" w:rsidRDefault="003F3DD5" w:rsidP="005E4A70">
            <w:pPr>
              <w:autoSpaceDN w:val="0"/>
              <w:jc w:val="center"/>
              <w:rPr>
                <w:b/>
                <w:bCs/>
                <w:iCs/>
                <w:color w:val="000000"/>
              </w:rPr>
            </w:pPr>
            <w:r w:rsidRPr="00CD6B4C">
              <w:rPr>
                <w:b/>
                <w:bCs/>
                <w:iCs/>
                <w:color w:val="000000"/>
              </w:rPr>
              <w:t>Informacja o podstawie do dysponowania osobą</w:t>
            </w:r>
          </w:p>
        </w:tc>
      </w:tr>
      <w:tr w:rsidR="003F3DD5" w:rsidRPr="00CD6B4C" w14:paraId="1A7C067B" w14:textId="77777777" w:rsidTr="005E4A70">
        <w:trPr>
          <w:trHeight w:val="784"/>
        </w:trPr>
        <w:tc>
          <w:tcPr>
            <w:tcW w:w="543" w:type="dxa"/>
            <w:tcBorders>
              <w:top w:val="single" w:sz="4" w:space="0" w:color="000000"/>
              <w:left w:val="single" w:sz="4" w:space="0" w:color="000000"/>
              <w:bottom w:val="single" w:sz="4" w:space="0" w:color="auto"/>
              <w:right w:val="single" w:sz="4" w:space="0" w:color="000000"/>
            </w:tcBorders>
            <w:vAlign w:val="center"/>
            <w:hideMark/>
          </w:tcPr>
          <w:p w14:paraId="490F86BB" w14:textId="77777777" w:rsidR="003F3DD5" w:rsidRPr="00CD6B4C" w:rsidRDefault="003F3DD5" w:rsidP="005E4A70">
            <w:pPr>
              <w:autoSpaceDN w:val="0"/>
              <w:jc w:val="center"/>
              <w:rPr>
                <w:b/>
                <w:bCs/>
                <w:i/>
                <w:iCs/>
                <w:color w:val="000000"/>
              </w:rPr>
            </w:pPr>
            <w:r w:rsidRPr="00CD6B4C">
              <w:rPr>
                <w:b/>
                <w:bCs/>
                <w:i/>
                <w:iCs/>
                <w:color w:val="000000"/>
              </w:rPr>
              <w:t>1.</w:t>
            </w:r>
          </w:p>
        </w:tc>
        <w:tc>
          <w:tcPr>
            <w:tcW w:w="2293" w:type="dxa"/>
            <w:tcBorders>
              <w:top w:val="single" w:sz="4" w:space="0" w:color="000000"/>
              <w:left w:val="single" w:sz="4" w:space="0" w:color="000000"/>
              <w:bottom w:val="single" w:sz="4" w:space="0" w:color="auto"/>
              <w:right w:val="single" w:sz="4" w:space="0" w:color="000000"/>
            </w:tcBorders>
            <w:vAlign w:val="center"/>
          </w:tcPr>
          <w:p w14:paraId="73B09530" w14:textId="77777777" w:rsidR="003F3DD5" w:rsidRPr="00CD6B4C" w:rsidRDefault="003F3DD5" w:rsidP="005E4A70">
            <w:pPr>
              <w:rPr>
                <w:bCs/>
                <w:iCs/>
                <w:color w:val="000000"/>
              </w:rPr>
            </w:pPr>
          </w:p>
          <w:p w14:paraId="585849CC" w14:textId="77777777" w:rsidR="003F3DD5" w:rsidRPr="00CD6B4C" w:rsidRDefault="003F3DD5" w:rsidP="005E4A70">
            <w:pPr>
              <w:rPr>
                <w:bCs/>
                <w:iCs/>
                <w:color w:val="000000"/>
              </w:rPr>
            </w:pPr>
          </w:p>
          <w:p w14:paraId="4E13FE96" w14:textId="77777777" w:rsidR="003F3DD5" w:rsidRPr="00CD6B4C" w:rsidRDefault="003F3DD5" w:rsidP="005E4A70">
            <w:pPr>
              <w:rPr>
                <w:bCs/>
                <w:iCs/>
                <w:color w:val="000000"/>
              </w:rPr>
            </w:pPr>
          </w:p>
          <w:p w14:paraId="701A9469" w14:textId="77777777" w:rsidR="003F3DD5" w:rsidRPr="00CD6B4C" w:rsidRDefault="003F3DD5" w:rsidP="005E4A70">
            <w:pPr>
              <w:rPr>
                <w:bCs/>
                <w:iCs/>
                <w:color w:val="000000"/>
              </w:rPr>
            </w:pPr>
          </w:p>
          <w:p w14:paraId="46BC6AC4" w14:textId="77777777" w:rsidR="003F3DD5" w:rsidRPr="00CD6B4C" w:rsidRDefault="003F3DD5" w:rsidP="005E4A70">
            <w:pPr>
              <w:rPr>
                <w:color w:val="000000"/>
              </w:rPr>
            </w:pPr>
            <w:r w:rsidRPr="00CD6B4C">
              <w:rPr>
                <w:color w:val="000000"/>
              </w:rPr>
              <w:t>……………………………….</w:t>
            </w:r>
          </w:p>
          <w:p w14:paraId="4558CD53" w14:textId="77777777" w:rsidR="003F3DD5" w:rsidRPr="00CD6B4C" w:rsidRDefault="003F3DD5" w:rsidP="005E4A70">
            <w:pPr>
              <w:autoSpaceDN w:val="0"/>
              <w:jc w:val="center"/>
              <w:rPr>
                <w:b/>
                <w:bCs/>
                <w:i/>
                <w:iCs/>
                <w:color w:val="000000"/>
              </w:rPr>
            </w:pPr>
          </w:p>
          <w:p w14:paraId="7AC9C71C" w14:textId="77777777" w:rsidR="003F3DD5" w:rsidRPr="00CD6B4C" w:rsidRDefault="003F3DD5" w:rsidP="005E4A70">
            <w:pPr>
              <w:autoSpaceDN w:val="0"/>
              <w:rPr>
                <w:b/>
                <w:bCs/>
                <w:i/>
                <w:iCs/>
                <w:color w:val="000000"/>
              </w:rPr>
            </w:pPr>
            <w:r w:rsidRPr="00CD6B4C">
              <w:rPr>
                <w:b/>
                <w:bCs/>
                <w:i/>
                <w:iCs/>
                <w:color w:val="000000"/>
              </w:rPr>
              <w:t>Kierownik prac ogrodniczych</w:t>
            </w:r>
          </w:p>
          <w:p w14:paraId="29E874D6" w14:textId="77777777" w:rsidR="003F3DD5" w:rsidRPr="00CD6B4C" w:rsidRDefault="003F3DD5" w:rsidP="005E4A70">
            <w:pPr>
              <w:autoSpaceDN w:val="0"/>
              <w:jc w:val="center"/>
              <w:rPr>
                <w:b/>
                <w:bCs/>
                <w:i/>
                <w:iCs/>
                <w:color w:val="000000"/>
              </w:rPr>
            </w:pPr>
          </w:p>
          <w:p w14:paraId="55D6EC5D" w14:textId="77777777" w:rsidR="003F3DD5" w:rsidRPr="00CD6B4C" w:rsidRDefault="003F3DD5" w:rsidP="005E4A70">
            <w:pPr>
              <w:autoSpaceDN w:val="0"/>
              <w:jc w:val="center"/>
              <w:rPr>
                <w:b/>
                <w:bCs/>
                <w:i/>
                <w:iCs/>
                <w:color w:val="000000"/>
              </w:rPr>
            </w:pPr>
          </w:p>
          <w:p w14:paraId="31369596" w14:textId="77777777" w:rsidR="003F3DD5" w:rsidRPr="00CD6B4C" w:rsidRDefault="003F3DD5" w:rsidP="005E4A70">
            <w:pPr>
              <w:autoSpaceDN w:val="0"/>
              <w:jc w:val="center"/>
              <w:rPr>
                <w:b/>
                <w:bCs/>
                <w:i/>
                <w:iCs/>
                <w:color w:val="000000"/>
              </w:rPr>
            </w:pPr>
          </w:p>
        </w:tc>
        <w:tc>
          <w:tcPr>
            <w:tcW w:w="2479" w:type="dxa"/>
            <w:tcBorders>
              <w:top w:val="single" w:sz="4" w:space="0" w:color="000000"/>
              <w:left w:val="single" w:sz="4" w:space="0" w:color="000000"/>
              <w:bottom w:val="single" w:sz="4" w:space="0" w:color="auto"/>
              <w:right w:val="single" w:sz="4" w:space="0" w:color="auto"/>
            </w:tcBorders>
            <w:vAlign w:val="center"/>
          </w:tcPr>
          <w:p w14:paraId="16156141" w14:textId="77777777" w:rsidR="003F3DD5" w:rsidRPr="00CD6B4C" w:rsidRDefault="003F3DD5" w:rsidP="005E4A70">
            <w:pPr>
              <w:jc w:val="both"/>
              <w:rPr>
                <w:rFonts w:eastAsia="Calibri"/>
                <w:b/>
                <w:color w:val="000000"/>
              </w:rPr>
            </w:pPr>
          </w:p>
          <w:p w14:paraId="4D40B236" w14:textId="77777777" w:rsidR="003F3DD5" w:rsidRPr="00CD6B4C" w:rsidRDefault="003F3DD5" w:rsidP="005E4A70">
            <w:pPr>
              <w:jc w:val="both"/>
              <w:rPr>
                <w:rFonts w:eastAsia="Calibri"/>
                <w:color w:val="000000"/>
              </w:rPr>
            </w:pPr>
            <w:r w:rsidRPr="00CD6B4C">
              <w:rPr>
                <w:rFonts w:eastAsia="Calibri"/>
                <w:b/>
                <w:color w:val="000000"/>
              </w:rPr>
              <w:t xml:space="preserve">- </w:t>
            </w:r>
            <w:r w:rsidRPr="00CD6B4C">
              <w:rPr>
                <w:rFonts w:eastAsia="Verdana"/>
              </w:rPr>
              <w:t>posiadający przygotowanie do zawodu w zakresie architektury krajobrazu, leśnictwa lub ogrodnictwa z wykształceniem wyższym kierunkowym</w:t>
            </w:r>
          </w:p>
          <w:p w14:paraId="460192EA" w14:textId="77777777" w:rsidR="003F3DD5" w:rsidRPr="00CD6B4C" w:rsidRDefault="003F3DD5" w:rsidP="005E4A70">
            <w:pPr>
              <w:autoSpaceDN w:val="0"/>
              <w:jc w:val="center"/>
              <w:rPr>
                <w:b/>
                <w:bCs/>
                <w:iCs/>
                <w:color w:val="000000"/>
              </w:rPr>
            </w:pPr>
            <w:r w:rsidRPr="00CD6B4C">
              <w:rPr>
                <w:b/>
                <w:bCs/>
                <w:iCs/>
                <w:color w:val="000000"/>
              </w:rPr>
              <w:t xml:space="preserve"> (tak  / nie)*</w:t>
            </w:r>
          </w:p>
          <w:p w14:paraId="456DF7EB" w14:textId="77777777" w:rsidR="003F3DD5" w:rsidRPr="00CD6B4C" w:rsidRDefault="003F3DD5" w:rsidP="005E4A70">
            <w:pPr>
              <w:autoSpaceDN w:val="0"/>
              <w:jc w:val="center"/>
              <w:rPr>
                <w:bCs/>
                <w:iCs/>
                <w:color w:val="000000"/>
              </w:rPr>
            </w:pPr>
            <w:r w:rsidRPr="00CD6B4C">
              <w:rPr>
                <w:b/>
                <w:bCs/>
                <w:iCs/>
                <w:color w:val="000000"/>
              </w:rPr>
              <w:t>*niepotrzebne skreślić</w:t>
            </w:r>
          </w:p>
        </w:tc>
        <w:tc>
          <w:tcPr>
            <w:tcW w:w="2164" w:type="dxa"/>
            <w:tcBorders>
              <w:top w:val="single" w:sz="4" w:space="0" w:color="000000"/>
              <w:left w:val="single" w:sz="4" w:space="0" w:color="auto"/>
              <w:bottom w:val="single" w:sz="4" w:space="0" w:color="auto"/>
              <w:right w:val="single" w:sz="4" w:space="0" w:color="000000"/>
            </w:tcBorders>
            <w:vAlign w:val="center"/>
          </w:tcPr>
          <w:p w14:paraId="26CCD534" w14:textId="77777777" w:rsidR="003F3DD5" w:rsidRPr="00CD6B4C" w:rsidRDefault="003F3DD5" w:rsidP="005E4A70">
            <w:pPr>
              <w:spacing w:line="276" w:lineRule="auto"/>
              <w:jc w:val="both"/>
              <w:rPr>
                <w:rFonts w:eastAsia="Verdana"/>
              </w:rPr>
            </w:pPr>
          </w:p>
          <w:p w14:paraId="1B1BF5C6" w14:textId="77777777" w:rsidR="003F3DD5" w:rsidRPr="00CD6B4C" w:rsidRDefault="003F3DD5" w:rsidP="005E4A70">
            <w:pPr>
              <w:spacing w:line="276" w:lineRule="auto"/>
              <w:jc w:val="both"/>
              <w:rPr>
                <w:rFonts w:eastAsia="Verdana"/>
              </w:rPr>
            </w:pPr>
            <w:r w:rsidRPr="00CD6B4C">
              <w:rPr>
                <w:rFonts w:eastAsia="Verdana"/>
              </w:rPr>
              <w:t>- co najmniej 5 letnie doświadczenie zawodowe w zakresie realizacji terenów zieleni</w:t>
            </w:r>
          </w:p>
          <w:p w14:paraId="1AB06428" w14:textId="77777777" w:rsidR="003F3DD5" w:rsidRPr="00CD6B4C" w:rsidRDefault="003F3DD5" w:rsidP="005E4A70">
            <w:pPr>
              <w:autoSpaceDN w:val="0"/>
              <w:jc w:val="center"/>
              <w:rPr>
                <w:bCs/>
                <w:iCs/>
                <w:color w:val="000000"/>
              </w:rPr>
            </w:pPr>
          </w:p>
          <w:p w14:paraId="7BFF00FC" w14:textId="77777777" w:rsidR="003F3DD5" w:rsidRPr="00CD6B4C" w:rsidRDefault="003F3DD5" w:rsidP="005E4A70">
            <w:pPr>
              <w:autoSpaceDN w:val="0"/>
              <w:rPr>
                <w:b/>
                <w:bCs/>
                <w:iCs/>
                <w:color w:val="000000"/>
              </w:rPr>
            </w:pPr>
          </w:p>
          <w:p w14:paraId="00D5B511" w14:textId="77777777" w:rsidR="003F3DD5" w:rsidRPr="00CD6B4C" w:rsidRDefault="003F3DD5" w:rsidP="005E4A70">
            <w:pPr>
              <w:autoSpaceDN w:val="0"/>
              <w:jc w:val="center"/>
              <w:rPr>
                <w:b/>
                <w:bCs/>
                <w:iCs/>
                <w:color w:val="000000"/>
              </w:rPr>
            </w:pPr>
          </w:p>
          <w:p w14:paraId="219007D9" w14:textId="77777777" w:rsidR="003F3DD5" w:rsidRPr="00CD6B4C" w:rsidRDefault="003F3DD5" w:rsidP="005E4A70">
            <w:pPr>
              <w:autoSpaceDN w:val="0"/>
              <w:jc w:val="center"/>
              <w:rPr>
                <w:b/>
                <w:bCs/>
                <w:iCs/>
                <w:color w:val="000000"/>
              </w:rPr>
            </w:pPr>
            <w:r w:rsidRPr="00CD6B4C">
              <w:rPr>
                <w:b/>
                <w:bCs/>
                <w:iCs/>
                <w:color w:val="000000"/>
              </w:rPr>
              <w:t>(tak  / nie)*</w:t>
            </w:r>
          </w:p>
          <w:p w14:paraId="2D89CBED" w14:textId="77777777" w:rsidR="003F3DD5" w:rsidRPr="00CD6B4C" w:rsidRDefault="003F3DD5" w:rsidP="005E4A70">
            <w:pPr>
              <w:autoSpaceDN w:val="0"/>
              <w:jc w:val="center"/>
              <w:rPr>
                <w:bCs/>
                <w:iCs/>
                <w:color w:val="000000"/>
              </w:rPr>
            </w:pPr>
            <w:r w:rsidRPr="00CD6B4C">
              <w:rPr>
                <w:b/>
                <w:bCs/>
                <w:iCs/>
                <w:color w:val="000000"/>
              </w:rPr>
              <w:t>*niepotrzebne skreślić</w:t>
            </w:r>
          </w:p>
        </w:tc>
        <w:tc>
          <w:tcPr>
            <w:tcW w:w="1985" w:type="dxa"/>
            <w:tcBorders>
              <w:top w:val="single" w:sz="4" w:space="0" w:color="000000"/>
              <w:left w:val="single" w:sz="4" w:space="0" w:color="000000"/>
              <w:bottom w:val="single" w:sz="4" w:space="0" w:color="auto"/>
              <w:right w:val="single" w:sz="4" w:space="0" w:color="000000"/>
            </w:tcBorders>
            <w:vAlign w:val="center"/>
            <w:hideMark/>
          </w:tcPr>
          <w:p w14:paraId="1A611C01" w14:textId="77777777" w:rsidR="003F3DD5" w:rsidRPr="00CD6B4C" w:rsidRDefault="003F3DD5" w:rsidP="005E4A70">
            <w:pPr>
              <w:autoSpaceDN w:val="0"/>
              <w:jc w:val="center"/>
              <w:rPr>
                <w:bCs/>
                <w:iCs/>
                <w:color w:val="000000"/>
              </w:rPr>
            </w:pPr>
            <w:r w:rsidRPr="00CD6B4C">
              <w:rPr>
                <w:b/>
                <w:bCs/>
                <w:i/>
                <w:iCs/>
                <w:color w:val="000000"/>
              </w:rPr>
              <w:t>………………</w:t>
            </w:r>
          </w:p>
        </w:tc>
      </w:tr>
    </w:tbl>
    <w:p w14:paraId="7F66FA85" w14:textId="42F3B8EB" w:rsidR="003F3DD5" w:rsidRPr="00CD6B4C" w:rsidRDefault="003F3DD5" w:rsidP="0092331F">
      <w:pPr>
        <w:rPr>
          <w:i/>
          <w:iCs/>
          <w:color w:val="000000"/>
        </w:rPr>
      </w:pPr>
      <w:r w:rsidRPr="00CD6B4C">
        <w:rPr>
          <w:i/>
          <w:iCs/>
          <w:color w:val="000000"/>
        </w:rPr>
        <w:t xml:space="preserve">............................., dnia ......................... </w:t>
      </w:r>
      <w:r w:rsidRPr="00CD6B4C">
        <w:rPr>
          <w:i/>
          <w:iCs/>
          <w:color w:val="000000"/>
        </w:rPr>
        <w:tab/>
      </w:r>
      <w:r w:rsidRPr="00CD6B4C">
        <w:rPr>
          <w:i/>
          <w:iCs/>
          <w:color w:val="000000"/>
        </w:rPr>
        <w:tab/>
      </w:r>
      <w:r w:rsidRPr="00CD6B4C">
        <w:rPr>
          <w:i/>
          <w:iCs/>
          <w:color w:val="000000"/>
        </w:rPr>
        <w:tab/>
      </w:r>
      <w:r w:rsidRPr="00CD6B4C">
        <w:rPr>
          <w:i/>
          <w:iCs/>
          <w:color w:val="000000"/>
        </w:rPr>
        <w:tab/>
      </w:r>
      <w:r w:rsidRPr="00CD6B4C">
        <w:rPr>
          <w:i/>
          <w:iCs/>
          <w:color w:val="000000"/>
        </w:rPr>
        <w:tab/>
      </w:r>
      <w:r w:rsidRPr="00CD6B4C">
        <w:rPr>
          <w:i/>
          <w:iCs/>
          <w:color w:val="000000"/>
        </w:rPr>
        <w:tab/>
      </w:r>
      <w:r w:rsidRPr="00CD6B4C">
        <w:rPr>
          <w:i/>
          <w:iCs/>
          <w:color w:val="000000"/>
        </w:rPr>
        <w:tab/>
      </w:r>
      <w:r w:rsidRPr="00CD6B4C">
        <w:rPr>
          <w:i/>
          <w:iCs/>
          <w:color w:val="000000"/>
        </w:rPr>
        <w:tab/>
      </w:r>
      <w:r w:rsidRPr="00CD6B4C">
        <w:rPr>
          <w:i/>
          <w:iCs/>
          <w:color w:val="000000"/>
        </w:rPr>
        <w:tab/>
      </w:r>
      <w:r w:rsidRPr="00CD6B4C">
        <w:rPr>
          <w:i/>
          <w:iCs/>
          <w:color w:val="000000"/>
        </w:rPr>
        <w:tab/>
      </w:r>
      <w:r w:rsidR="0092331F">
        <w:rPr>
          <w:i/>
          <w:iCs/>
          <w:color w:val="000000"/>
        </w:rPr>
        <w:t xml:space="preserve">                                       </w:t>
      </w:r>
      <w:r w:rsidRPr="00CD6B4C">
        <w:rPr>
          <w:i/>
          <w:iCs/>
          <w:color w:val="000000"/>
        </w:rPr>
        <w:t>...........................................................................</w:t>
      </w:r>
    </w:p>
    <w:p w14:paraId="2CA5BAE7" w14:textId="77777777" w:rsidR="003F3DD5" w:rsidRPr="00CD6B4C" w:rsidRDefault="003F3DD5" w:rsidP="003F3DD5">
      <w:pPr>
        <w:ind w:left="2832"/>
        <w:jc w:val="center"/>
        <w:rPr>
          <w:i/>
          <w:iCs/>
          <w:color w:val="000000"/>
        </w:rPr>
      </w:pPr>
      <w:r w:rsidRPr="00CD6B4C">
        <w:rPr>
          <w:i/>
          <w:iCs/>
          <w:color w:val="000000"/>
        </w:rPr>
        <w:t>podpis osoby uprawnionej   (osób uprawnionych) do reprezentowania Wykonawcy</w:t>
      </w:r>
    </w:p>
    <w:p w14:paraId="322E15EF" w14:textId="77777777" w:rsidR="003F3DD5" w:rsidRPr="00CD6B4C" w:rsidRDefault="003F3DD5" w:rsidP="003F3DD5">
      <w:pPr>
        <w:keepNext/>
        <w:keepLines/>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eastAsia="Calibri"/>
          <w:b/>
        </w:rPr>
      </w:pPr>
      <w:r w:rsidRPr="00CD6B4C">
        <w:rPr>
          <w:rFonts w:eastAsia="Calibri"/>
          <w:b/>
        </w:rPr>
        <w:lastRenderedPageBreak/>
        <w:t>Oświadczenie o przynależności lub braku przynależności do grupy kapitałowej</w:t>
      </w:r>
    </w:p>
    <w:p w14:paraId="2D0C3A0E" w14:textId="540B042D" w:rsidR="003F3DD5" w:rsidRPr="00CD6B4C" w:rsidRDefault="003F3DD5" w:rsidP="003F3DD5">
      <w:pPr>
        <w:keepNext/>
        <w:widowControl w:val="0"/>
        <w:numPr>
          <w:ilvl w:val="0"/>
          <w:numId w:val="48"/>
        </w:numPr>
        <w:autoSpaceDE w:val="0"/>
        <w:autoSpaceDN w:val="0"/>
        <w:adjustRightInd w:val="0"/>
        <w:spacing w:before="240" w:after="120" w:line="240" w:lineRule="auto"/>
        <w:ind w:right="45"/>
        <w:jc w:val="both"/>
        <w:rPr>
          <w:b/>
        </w:rPr>
      </w:pPr>
      <w:r w:rsidRPr="00CD6B4C">
        <w:rPr>
          <w:b/>
        </w:rPr>
        <w:t>ZAMAWIAJĄCY:</w:t>
      </w:r>
      <w:r w:rsidR="00196720">
        <w:rPr>
          <w:b/>
        </w:rPr>
        <w:t xml:space="preserve">                                                                                                      Załącznik nr 6 do SWZ</w:t>
      </w:r>
    </w:p>
    <w:p w14:paraId="491C08D2" w14:textId="77777777" w:rsidR="003F3DD5" w:rsidRPr="00CD6B4C" w:rsidRDefault="003F3DD5" w:rsidP="003F3DD5">
      <w:pPr>
        <w:keepNext/>
        <w:widowControl w:val="0"/>
        <w:ind w:left="360"/>
        <w:jc w:val="both"/>
        <w:rPr>
          <w:b/>
          <w:color w:val="000000"/>
        </w:rPr>
      </w:pPr>
      <w:r w:rsidRPr="00CD6B4C">
        <w:rPr>
          <w:b/>
          <w:color w:val="000000"/>
        </w:rPr>
        <w:t xml:space="preserve">Gmina Grodzisk Mazowiecki, </w:t>
      </w:r>
    </w:p>
    <w:p w14:paraId="538B430B" w14:textId="756B809E" w:rsidR="003F3DD5" w:rsidRPr="00CD6B4C" w:rsidRDefault="003F3DD5" w:rsidP="003F3DD5">
      <w:pPr>
        <w:keepNext/>
        <w:widowControl w:val="0"/>
        <w:tabs>
          <w:tab w:val="left" w:pos="7137"/>
        </w:tabs>
        <w:ind w:left="360"/>
        <w:jc w:val="both"/>
        <w:rPr>
          <w:b/>
          <w:color w:val="000000"/>
        </w:rPr>
      </w:pPr>
      <w:r w:rsidRPr="00CD6B4C">
        <w:rPr>
          <w:b/>
          <w:color w:val="000000"/>
        </w:rPr>
        <w:t>ul. Kościuszki 12a. 05 – 825 Grodzisk Mazowiecki</w:t>
      </w:r>
      <w:r w:rsidRPr="00CD6B4C">
        <w:rPr>
          <w:b/>
          <w:color w:val="000000"/>
        </w:rPr>
        <w:tab/>
        <w:t>ZP.271.</w:t>
      </w:r>
      <w:r w:rsidR="00196720">
        <w:rPr>
          <w:b/>
          <w:color w:val="000000"/>
        </w:rPr>
        <w:t>63</w:t>
      </w:r>
      <w:r w:rsidRPr="00CD6B4C">
        <w:rPr>
          <w:b/>
          <w:color w:val="000000"/>
        </w:rPr>
        <w:t>.2023</w:t>
      </w:r>
    </w:p>
    <w:p w14:paraId="2097E646" w14:textId="77777777" w:rsidR="003F3DD5" w:rsidRPr="00CD6B4C" w:rsidRDefault="003F3DD5" w:rsidP="003F3DD5">
      <w:pPr>
        <w:keepNext/>
        <w:keepLines/>
        <w:widowControl w:val="0"/>
        <w:numPr>
          <w:ilvl w:val="0"/>
          <w:numId w:val="48"/>
        </w:numPr>
        <w:spacing w:before="120" w:after="120" w:line="240" w:lineRule="auto"/>
        <w:jc w:val="both"/>
        <w:rPr>
          <w:rFonts w:eastAsia="Calibri"/>
          <w:b/>
        </w:rPr>
      </w:pPr>
      <w:r w:rsidRPr="00CD6B4C">
        <w:rPr>
          <w:rFonts w:eastAsia="Calibri"/>
          <w:b/>
        </w:rPr>
        <w:t>WYKONAWCA:</w:t>
      </w:r>
    </w:p>
    <w:p w14:paraId="7E69C6C5" w14:textId="77777777" w:rsidR="003F3DD5" w:rsidRPr="00CD6B4C" w:rsidRDefault="003F3DD5" w:rsidP="003F3DD5">
      <w:pPr>
        <w:keepNext/>
        <w:widowControl w:val="0"/>
        <w:spacing w:after="120"/>
        <w:ind w:left="360"/>
        <w:jc w:val="both"/>
        <w:rPr>
          <w:b/>
          <w:color w:val="000000"/>
        </w:rPr>
      </w:pPr>
      <w:r w:rsidRPr="00CD6B4C">
        <w:rPr>
          <w:b/>
          <w:color w:val="000000"/>
        </w:rPr>
        <w:t>Niniejsza oferta zostaje złożona przez</w:t>
      </w:r>
      <w:r w:rsidRPr="00CD6B4C">
        <w:rPr>
          <w:b/>
          <w:color w:val="000000"/>
          <w:vertAlign w:val="superscript"/>
        </w:rPr>
        <w:footnoteReference w:id="10"/>
      </w:r>
      <w:r w:rsidRPr="00CD6B4C">
        <w:rPr>
          <w:b/>
          <w:color w:val="000000"/>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434"/>
        <w:gridCol w:w="2977"/>
        <w:gridCol w:w="2268"/>
      </w:tblGrid>
      <w:tr w:rsidR="003F3DD5" w:rsidRPr="00CD6B4C" w14:paraId="6C61D33D" w14:textId="77777777" w:rsidTr="005E4A70">
        <w:trPr>
          <w:trHeight w:val="814"/>
        </w:trPr>
        <w:tc>
          <w:tcPr>
            <w:tcW w:w="819" w:type="dxa"/>
            <w:tcBorders>
              <w:top w:val="single" w:sz="12" w:space="0" w:color="auto"/>
              <w:left w:val="single" w:sz="12" w:space="0" w:color="auto"/>
              <w:bottom w:val="double" w:sz="4" w:space="0" w:color="auto"/>
            </w:tcBorders>
            <w:vAlign w:val="center"/>
          </w:tcPr>
          <w:p w14:paraId="3AFB6E60" w14:textId="77777777" w:rsidR="003F3DD5" w:rsidRPr="00CD6B4C" w:rsidRDefault="003F3DD5" w:rsidP="005E4A70">
            <w:pPr>
              <w:keepNext/>
              <w:jc w:val="center"/>
              <w:rPr>
                <w:b/>
                <w:color w:val="000000"/>
              </w:rPr>
            </w:pPr>
            <w:r w:rsidRPr="00CD6B4C">
              <w:rPr>
                <w:b/>
                <w:color w:val="000000"/>
              </w:rPr>
              <w:t>Lp.</w:t>
            </w:r>
          </w:p>
        </w:tc>
        <w:tc>
          <w:tcPr>
            <w:tcW w:w="3434" w:type="dxa"/>
            <w:tcBorders>
              <w:top w:val="single" w:sz="12" w:space="0" w:color="auto"/>
              <w:bottom w:val="double" w:sz="4" w:space="0" w:color="auto"/>
            </w:tcBorders>
            <w:vAlign w:val="center"/>
          </w:tcPr>
          <w:p w14:paraId="5AC627A0" w14:textId="77777777" w:rsidR="003F3DD5" w:rsidRPr="00CD6B4C" w:rsidRDefault="003F3DD5" w:rsidP="005E4A70">
            <w:pPr>
              <w:keepNext/>
              <w:jc w:val="center"/>
              <w:rPr>
                <w:b/>
                <w:color w:val="000000"/>
              </w:rPr>
            </w:pPr>
            <w:r w:rsidRPr="00CD6B4C">
              <w:rPr>
                <w:b/>
                <w:color w:val="000000"/>
              </w:rPr>
              <w:t>Nazwa(y) Wykonawcy(ów)</w:t>
            </w:r>
          </w:p>
        </w:tc>
        <w:tc>
          <w:tcPr>
            <w:tcW w:w="2977" w:type="dxa"/>
            <w:tcBorders>
              <w:top w:val="single" w:sz="12" w:space="0" w:color="auto"/>
              <w:bottom w:val="double" w:sz="4" w:space="0" w:color="auto"/>
            </w:tcBorders>
            <w:vAlign w:val="center"/>
          </w:tcPr>
          <w:p w14:paraId="7EEAFB4A" w14:textId="77777777" w:rsidR="003F3DD5" w:rsidRPr="00CD6B4C" w:rsidRDefault="003F3DD5" w:rsidP="005E4A70">
            <w:pPr>
              <w:keepNext/>
              <w:jc w:val="center"/>
              <w:rPr>
                <w:b/>
                <w:color w:val="000000"/>
              </w:rPr>
            </w:pPr>
            <w:r w:rsidRPr="00CD6B4C">
              <w:rPr>
                <w:b/>
                <w:color w:val="000000"/>
              </w:rPr>
              <w:t xml:space="preserve">Adres(y) </w:t>
            </w:r>
            <w:r w:rsidRPr="00CD6B4C">
              <w:rPr>
                <w:b/>
                <w:caps/>
                <w:color w:val="000000"/>
              </w:rPr>
              <w:t>W</w:t>
            </w:r>
            <w:r w:rsidRPr="00CD6B4C">
              <w:rPr>
                <w:b/>
                <w:color w:val="000000"/>
              </w:rPr>
              <w:t>ykonawcy(ów)</w:t>
            </w:r>
          </w:p>
        </w:tc>
        <w:tc>
          <w:tcPr>
            <w:tcW w:w="2268" w:type="dxa"/>
            <w:tcBorders>
              <w:top w:val="single" w:sz="12" w:space="0" w:color="auto"/>
              <w:bottom w:val="double" w:sz="4" w:space="0" w:color="auto"/>
              <w:right w:val="single" w:sz="12" w:space="0" w:color="auto"/>
            </w:tcBorders>
            <w:vAlign w:val="center"/>
          </w:tcPr>
          <w:p w14:paraId="17B741BE" w14:textId="77777777" w:rsidR="003F3DD5" w:rsidRPr="00CD6B4C" w:rsidRDefault="003F3DD5" w:rsidP="005E4A70">
            <w:pPr>
              <w:keepNext/>
              <w:jc w:val="center"/>
              <w:rPr>
                <w:b/>
                <w:color w:val="000000"/>
              </w:rPr>
            </w:pPr>
            <w:r w:rsidRPr="00CD6B4C">
              <w:rPr>
                <w:b/>
                <w:color w:val="000000"/>
              </w:rPr>
              <w:t>NIP</w:t>
            </w:r>
          </w:p>
        </w:tc>
      </w:tr>
      <w:tr w:rsidR="003F3DD5" w:rsidRPr="00CD6B4C" w14:paraId="56B403EB" w14:textId="77777777" w:rsidTr="005E4A70">
        <w:tc>
          <w:tcPr>
            <w:tcW w:w="819" w:type="dxa"/>
            <w:tcBorders>
              <w:top w:val="double" w:sz="4" w:space="0" w:color="auto"/>
              <w:left w:val="single" w:sz="12" w:space="0" w:color="auto"/>
            </w:tcBorders>
          </w:tcPr>
          <w:p w14:paraId="7FF1B45B" w14:textId="77777777" w:rsidR="003F3DD5" w:rsidRPr="00CD6B4C" w:rsidRDefault="003F3DD5" w:rsidP="005E4A70">
            <w:pPr>
              <w:keepNext/>
              <w:jc w:val="both"/>
              <w:rPr>
                <w:b/>
                <w:color w:val="FF0000"/>
              </w:rPr>
            </w:pPr>
          </w:p>
        </w:tc>
        <w:tc>
          <w:tcPr>
            <w:tcW w:w="3434" w:type="dxa"/>
            <w:tcBorders>
              <w:top w:val="double" w:sz="4" w:space="0" w:color="auto"/>
            </w:tcBorders>
          </w:tcPr>
          <w:p w14:paraId="76A10828" w14:textId="77777777" w:rsidR="003F3DD5" w:rsidRPr="00CD6B4C" w:rsidRDefault="003F3DD5" w:rsidP="005E4A70">
            <w:pPr>
              <w:keepNext/>
              <w:spacing w:after="120"/>
              <w:jc w:val="both"/>
              <w:rPr>
                <w:b/>
                <w:color w:val="FF0000"/>
              </w:rPr>
            </w:pPr>
          </w:p>
          <w:p w14:paraId="1AC2E58A" w14:textId="77777777" w:rsidR="003F3DD5" w:rsidRPr="00CD6B4C" w:rsidRDefault="003F3DD5" w:rsidP="005E4A70">
            <w:pPr>
              <w:keepNext/>
              <w:spacing w:after="120"/>
              <w:jc w:val="both"/>
              <w:rPr>
                <w:b/>
                <w:color w:val="FF0000"/>
              </w:rPr>
            </w:pPr>
          </w:p>
        </w:tc>
        <w:tc>
          <w:tcPr>
            <w:tcW w:w="2977" w:type="dxa"/>
            <w:tcBorders>
              <w:top w:val="double" w:sz="4" w:space="0" w:color="auto"/>
            </w:tcBorders>
          </w:tcPr>
          <w:p w14:paraId="41EC8E1D" w14:textId="77777777" w:rsidR="003F3DD5" w:rsidRPr="00CD6B4C" w:rsidRDefault="003F3DD5" w:rsidP="005E4A70">
            <w:pPr>
              <w:keepNext/>
              <w:spacing w:after="120"/>
              <w:jc w:val="both"/>
              <w:rPr>
                <w:b/>
                <w:color w:val="FF0000"/>
              </w:rPr>
            </w:pPr>
          </w:p>
        </w:tc>
        <w:tc>
          <w:tcPr>
            <w:tcW w:w="2268" w:type="dxa"/>
            <w:tcBorders>
              <w:top w:val="double" w:sz="4" w:space="0" w:color="auto"/>
              <w:right w:val="single" w:sz="12" w:space="0" w:color="auto"/>
            </w:tcBorders>
          </w:tcPr>
          <w:p w14:paraId="2B14C41B" w14:textId="77777777" w:rsidR="003F3DD5" w:rsidRPr="00CD6B4C" w:rsidRDefault="003F3DD5" w:rsidP="005E4A70">
            <w:pPr>
              <w:keepNext/>
              <w:spacing w:after="120"/>
              <w:jc w:val="both"/>
              <w:rPr>
                <w:b/>
                <w:color w:val="FF0000"/>
              </w:rPr>
            </w:pPr>
          </w:p>
        </w:tc>
      </w:tr>
    </w:tbl>
    <w:p w14:paraId="53072C7B" w14:textId="77777777" w:rsidR="003F3DD5" w:rsidRPr="00CD6B4C" w:rsidRDefault="003F3DD5" w:rsidP="003F3DD5">
      <w:pPr>
        <w:keepNext/>
        <w:widowControl w:val="0"/>
        <w:ind w:left="360"/>
        <w:jc w:val="both"/>
      </w:pPr>
    </w:p>
    <w:p w14:paraId="554249EB" w14:textId="03DB737E" w:rsidR="003F3DD5" w:rsidRPr="00CD6B4C" w:rsidRDefault="003F3DD5" w:rsidP="003F3DD5">
      <w:pPr>
        <w:keepNext/>
        <w:keepLines/>
        <w:widowControl w:val="0"/>
        <w:autoSpaceDE w:val="0"/>
        <w:autoSpaceDN w:val="0"/>
        <w:adjustRightInd w:val="0"/>
        <w:spacing w:line="276" w:lineRule="auto"/>
        <w:jc w:val="both"/>
        <w:rPr>
          <w:rFonts w:eastAsia="Calibri"/>
          <w:b/>
          <w:bCs/>
        </w:rPr>
      </w:pPr>
      <w:r w:rsidRPr="00CD6B4C">
        <w:rPr>
          <w:rFonts w:eastAsia="Calibri"/>
        </w:rPr>
        <w:t xml:space="preserve">Przystępując do postępowania o udzielenie zamówienia publicznego realizowanego w trybie podstawowym bez negocjacji pn. </w:t>
      </w:r>
      <w:r w:rsidR="00196720">
        <w:rPr>
          <w:rFonts w:ascii="Times New Roman" w:hAnsi="Times New Roman" w:cs="Times New Roman"/>
          <w:b/>
          <w:kern w:val="0"/>
          <w14:ligatures w14:val="none"/>
        </w:rPr>
        <w:t>„Rozwój błękitno- zielonej infrastruktury sprzyjającej różnorodności biologicznej w Grodzisku Mazowieckim” współfinansowanego ze środków Samorządu Województwa Mazowieckiego</w:t>
      </w:r>
      <w:r w:rsidRPr="00CD6B4C">
        <w:rPr>
          <w:b/>
          <w:bCs/>
        </w:rPr>
        <w:t>”,</w:t>
      </w:r>
      <w:r w:rsidRPr="00CD6B4C">
        <w:rPr>
          <w:rFonts w:eastAsia="Calibri"/>
          <w:noProof/>
        </w:rPr>
        <w:t xml:space="preserve"> na podstawie art. 108 ust. 1 pkt 5 </w:t>
      </w:r>
      <w:r w:rsidRPr="00CD6B4C">
        <w:rPr>
          <w:rFonts w:eastAsia="Calibri"/>
        </w:rPr>
        <w:t>ustawy Prawo zamówień publicznych oświadczam/my, że:</w:t>
      </w:r>
    </w:p>
    <w:p w14:paraId="753B1036" w14:textId="77777777" w:rsidR="003F3DD5" w:rsidRPr="00CD6B4C" w:rsidRDefault="003F3DD5" w:rsidP="003F3DD5">
      <w:pPr>
        <w:keepNext/>
        <w:keepLines/>
        <w:widowControl w:val="0"/>
        <w:numPr>
          <w:ilvl w:val="0"/>
          <w:numId w:val="47"/>
        </w:numPr>
        <w:tabs>
          <w:tab w:val="num" w:pos="426"/>
        </w:tabs>
        <w:spacing w:after="0" w:line="276" w:lineRule="auto"/>
        <w:ind w:left="360"/>
        <w:jc w:val="both"/>
        <w:rPr>
          <w:rFonts w:eastAsia="Calibri"/>
        </w:rPr>
      </w:pPr>
      <w:r w:rsidRPr="00CD6B4C">
        <w:rPr>
          <w:rFonts w:eastAsia="Calibri"/>
        </w:rPr>
        <w:t>należę/</w:t>
      </w:r>
      <w:proofErr w:type="spellStart"/>
      <w:r w:rsidRPr="00CD6B4C">
        <w:rPr>
          <w:rFonts w:eastAsia="Calibri"/>
        </w:rPr>
        <w:t>ymy</w:t>
      </w:r>
      <w:proofErr w:type="spellEnd"/>
      <w:r w:rsidRPr="00CD6B4C">
        <w:rPr>
          <w:rFonts w:eastAsia="Calibri"/>
        </w:rPr>
        <w:t xml:space="preserve"> do grupy kapitałowej (w rozumieniu ustawy z dnia 16 lutego 2007 r. o ochronie konkurencji i konsumentów – Dz. U. z 2020 r. poz. 1076 ze zm.), o której mowa w art. </w:t>
      </w:r>
      <w:r w:rsidRPr="00CD6B4C">
        <w:rPr>
          <w:rFonts w:eastAsia="Calibri"/>
          <w:noProof/>
        </w:rPr>
        <w:t xml:space="preserve">art. 108 ust. 1 pkt 5 </w:t>
      </w:r>
      <w:r w:rsidRPr="00CD6B4C">
        <w:rPr>
          <w:rFonts w:eastAsia="Calibri"/>
        </w:rPr>
        <w:t xml:space="preserve">ustawy </w:t>
      </w:r>
      <w:proofErr w:type="spellStart"/>
      <w:r w:rsidRPr="00CD6B4C">
        <w:rPr>
          <w:rFonts w:eastAsia="Calibri"/>
        </w:rPr>
        <w:t>Pzp</w:t>
      </w:r>
      <w:proofErr w:type="spellEnd"/>
      <w:r w:rsidRPr="00CD6B4C">
        <w:rPr>
          <w:rFonts w:eastAsia="Calibri"/>
        </w:rPr>
        <w:t>, w skład której wchodzą następujące podmioty: *</w:t>
      </w:r>
    </w:p>
    <w:p w14:paraId="75E9D0E3" w14:textId="77777777" w:rsidR="003F3DD5" w:rsidRPr="00CD6B4C" w:rsidRDefault="003F3DD5" w:rsidP="003F3DD5">
      <w:pPr>
        <w:keepNext/>
        <w:widowControl w:val="0"/>
        <w:ind w:left="502"/>
        <w:jc w:val="both"/>
        <w:rPr>
          <w:rFonts w:eastAsia="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
        <w:gridCol w:w="8025"/>
      </w:tblGrid>
      <w:tr w:rsidR="003F3DD5" w:rsidRPr="00CD6B4C" w14:paraId="48023E6B" w14:textId="77777777" w:rsidTr="005E4A70">
        <w:tc>
          <w:tcPr>
            <w:tcW w:w="550" w:type="dxa"/>
            <w:tcBorders>
              <w:top w:val="single" w:sz="12" w:space="0" w:color="auto"/>
              <w:left w:val="single" w:sz="12" w:space="0" w:color="auto"/>
              <w:bottom w:val="double" w:sz="4" w:space="0" w:color="auto"/>
              <w:right w:val="single" w:sz="4" w:space="0" w:color="auto"/>
            </w:tcBorders>
            <w:hideMark/>
          </w:tcPr>
          <w:p w14:paraId="25FF9C9D" w14:textId="77777777" w:rsidR="003F3DD5" w:rsidRPr="00CD6B4C" w:rsidRDefault="003F3DD5" w:rsidP="005E4A70">
            <w:pPr>
              <w:keepNext/>
              <w:widowControl w:val="0"/>
              <w:jc w:val="center"/>
              <w:rPr>
                <w:rFonts w:eastAsia="Calibri"/>
              </w:rPr>
            </w:pPr>
            <w:r w:rsidRPr="00CD6B4C">
              <w:rPr>
                <w:rFonts w:eastAsia="Calibri"/>
              </w:rPr>
              <w:t>Lp.</w:t>
            </w:r>
          </w:p>
        </w:tc>
        <w:tc>
          <w:tcPr>
            <w:tcW w:w="8172" w:type="dxa"/>
            <w:tcBorders>
              <w:top w:val="single" w:sz="12" w:space="0" w:color="auto"/>
              <w:left w:val="single" w:sz="4" w:space="0" w:color="auto"/>
              <w:bottom w:val="double" w:sz="4" w:space="0" w:color="auto"/>
              <w:right w:val="single" w:sz="12" w:space="0" w:color="auto"/>
            </w:tcBorders>
            <w:hideMark/>
          </w:tcPr>
          <w:p w14:paraId="5A27E828" w14:textId="77777777" w:rsidR="003F3DD5" w:rsidRPr="00CD6B4C" w:rsidRDefault="003F3DD5" w:rsidP="005E4A70">
            <w:pPr>
              <w:keepNext/>
              <w:widowControl w:val="0"/>
              <w:jc w:val="center"/>
              <w:rPr>
                <w:rFonts w:eastAsia="Calibri"/>
              </w:rPr>
            </w:pPr>
            <w:r w:rsidRPr="00CD6B4C">
              <w:rPr>
                <w:rFonts w:eastAsia="Calibri"/>
              </w:rPr>
              <w:t>Podmioty należące do grupy kapitałowej</w:t>
            </w:r>
          </w:p>
        </w:tc>
      </w:tr>
      <w:tr w:rsidR="003F3DD5" w:rsidRPr="00CD6B4C" w14:paraId="3458B6C4" w14:textId="77777777" w:rsidTr="005E4A70">
        <w:tc>
          <w:tcPr>
            <w:tcW w:w="550" w:type="dxa"/>
            <w:tcBorders>
              <w:top w:val="double" w:sz="4" w:space="0" w:color="auto"/>
              <w:left w:val="single" w:sz="12" w:space="0" w:color="auto"/>
              <w:bottom w:val="single" w:sz="4" w:space="0" w:color="auto"/>
              <w:right w:val="single" w:sz="4" w:space="0" w:color="auto"/>
            </w:tcBorders>
            <w:hideMark/>
          </w:tcPr>
          <w:p w14:paraId="19215A54" w14:textId="77777777" w:rsidR="003F3DD5" w:rsidRPr="00CD6B4C" w:rsidRDefault="003F3DD5" w:rsidP="005E4A70">
            <w:pPr>
              <w:keepNext/>
              <w:widowControl w:val="0"/>
              <w:jc w:val="center"/>
              <w:rPr>
                <w:rFonts w:eastAsia="Calibri"/>
              </w:rPr>
            </w:pPr>
            <w:r w:rsidRPr="00CD6B4C">
              <w:rPr>
                <w:rFonts w:eastAsia="Calibri"/>
              </w:rPr>
              <w:t>1</w:t>
            </w:r>
          </w:p>
        </w:tc>
        <w:tc>
          <w:tcPr>
            <w:tcW w:w="8172" w:type="dxa"/>
            <w:tcBorders>
              <w:top w:val="double" w:sz="4" w:space="0" w:color="auto"/>
              <w:left w:val="single" w:sz="4" w:space="0" w:color="auto"/>
              <w:bottom w:val="single" w:sz="4" w:space="0" w:color="auto"/>
              <w:right w:val="single" w:sz="12" w:space="0" w:color="auto"/>
            </w:tcBorders>
          </w:tcPr>
          <w:p w14:paraId="2F92F89F" w14:textId="77777777" w:rsidR="003F3DD5" w:rsidRPr="00CD6B4C" w:rsidRDefault="003F3DD5" w:rsidP="005E4A70">
            <w:pPr>
              <w:keepNext/>
              <w:widowControl w:val="0"/>
              <w:jc w:val="both"/>
              <w:rPr>
                <w:rFonts w:eastAsia="Calibri"/>
              </w:rPr>
            </w:pPr>
          </w:p>
        </w:tc>
      </w:tr>
      <w:tr w:rsidR="003F3DD5" w:rsidRPr="00CD6B4C" w14:paraId="3F315F76" w14:textId="77777777" w:rsidTr="005E4A70">
        <w:tc>
          <w:tcPr>
            <w:tcW w:w="550" w:type="dxa"/>
            <w:tcBorders>
              <w:top w:val="single" w:sz="4" w:space="0" w:color="auto"/>
              <w:left w:val="single" w:sz="12" w:space="0" w:color="auto"/>
              <w:bottom w:val="single" w:sz="4" w:space="0" w:color="auto"/>
              <w:right w:val="single" w:sz="4" w:space="0" w:color="auto"/>
            </w:tcBorders>
            <w:hideMark/>
          </w:tcPr>
          <w:p w14:paraId="4A685039" w14:textId="77777777" w:rsidR="003F3DD5" w:rsidRPr="00CD6B4C" w:rsidRDefault="003F3DD5" w:rsidP="005E4A70">
            <w:pPr>
              <w:keepNext/>
              <w:widowControl w:val="0"/>
              <w:jc w:val="center"/>
              <w:rPr>
                <w:rFonts w:eastAsia="Calibri"/>
              </w:rPr>
            </w:pPr>
            <w:r w:rsidRPr="00CD6B4C">
              <w:rPr>
                <w:rFonts w:eastAsia="Calibri"/>
              </w:rPr>
              <w:t>2</w:t>
            </w:r>
          </w:p>
        </w:tc>
        <w:tc>
          <w:tcPr>
            <w:tcW w:w="8172" w:type="dxa"/>
            <w:tcBorders>
              <w:top w:val="single" w:sz="4" w:space="0" w:color="auto"/>
              <w:left w:val="single" w:sz="4" w:space="0" w:color="auto"/>
              <w:bottom w:val="single" w:sz="4" w:space="0" w:color="auto"/>
              <w:right w:val="single" w:sz="12" w:space="0" w:color="auto"/>
            </w:tcBorders>
          </w:tcPr>
          <w:p w14:paraId="1EDA7E70" w14:textId="77777777" w:rsidR="003F3DD5" w:rsidRPr="00CD6B4C" w:rsidRDefault="003F3DD5" w:rsidP="005E4A70">
            <w:pPr>
              <w:keepNext/>
              <w:widowControl w:val="0"/>
              <w:jc w:val="both"/>
              <w:rPr>
                <w:rFonts w:eastAsia="Calibri"/>
              </w:rPr>
            </w:pPr>
          </w:p>
        </w:tc>
      </w:tr>
      <w:tr w:rsidR="003F3DD5" w:rsidRPr="00CD6B4C" w14:paraId="1800D5B4" w14:textId="77777777" w:rsidTr="005E4A70">
        <w:tc>
          <w:tcPr>
            <w:tcW w:w="550" w:type="dxa"/>
            <w:tcBorders>
              <w:top w:val="single" w:sz="4" w:space="0" w:color="auto"/>
              <w:left w:val="single" w:sz="12" w:space="0" w:color="auto"/>
              <w:bottom w:val="single" w:sz="12" w:space="0" w:color="auto"/>
              <w:right w:val="single" w:sz="4" w:space="0" w:color="auto"/>
            </w:tcBorders>
            <w:hideMark/>
          </w:tcPr>
          <w:p w14:paraId="6428045D" w14:textId="77777777" w:rsidR="003F3DD5" w:rsidRPr="00CD6B4C" w:rsidRDefault="003F3DD5" w:rsidP="005E4A70">
            <w:pPr>
              <w:keepNext/>
              <w:widowControl w:val="0"/>
              <w:jc w:val="center"/>
              <w:rPr>
                <w:rFonts w:eastAsia="Calibri"/>
              </w:rPr>
            </w:pPr>
            <w:r w:rsidRPr="00CD6B4C">
              <w:rPr>
                <w:rFonts w:eastAsia="Calibri"/>
              </w:rPr>
              <w:t>3</w:t>
            </w:r>
          </w:p>
        </w:tc>
        <w:tc>
          <w:tcPr>
            <w:tcW w:w="8172" w:type="dxa"/>
            <w:tcBorders>
              <w:top w:val="single" w:sz="4" w:space="0" w:color="auto"/>
              <w:left w:val="single" w:sz="4" w:space="0" w:color="auto"/>
              <w:bottom w:val="single" w:sz="12" w:space="0" w:color="auto"/>
              <w:right w:val="single" w:sz="12" w:space="0" w:color="auto"/>
            </w:tcBorders>
          </w:tcPr>
          <w:p w14:paraId="6E3C3D19" w14:textId="77777777" w:rsidR="003F3DD5" w:rsidRPr="00CD6B4C" w:rsidRDefault="003F3DD5" w:rsidP="005E4A70">
            <w:pPr>
              <w:keepNext/>
              <w:widowControl w:val="0"/>
              <w:jc w:val="both"/>
              <w:rPr>
                <w:rFonts w:eastAsia="Calibri"/>
              </w:rPr>
            </w:pPr>
          </w:p>
        </w:tc>
      </w:tr>
    </w:tbl>
    <w:p w14:paraId="414C1E2D" w14:textId="77777777" w:rsidR="003F3DD5" w:rsidRPr="00CD6B4C" w:rsidRDefault="003F3DD5" w:rsidP="003F3DD5">
      <w:pPr>
        <w:keepNext/>
        <w:keepLines/>
        <w:widowControl w:val="0"/>
        <w:numPr>
          <w:ilvl w:val="0"/>
          <w:numId w:val="47"/>
        </w:numPr>
        <w:tabs>
          <w:tab w:val="num" w:pos="426"/>
        </w:tabs>
        <w:spacing w:after="0" w:line="276" w:lineRule="auto"/>
        <w:ind w:left="360"/>
        <w:jc w:val="both"/>
        <w:rPr>
          <w:rFonts w:eastAsia="Calibri"/>
        </w:rPr>
      </w:pPr>
      <w:r w:rsidRPr="00CD6B4C">
        <w:rPr>
          <w:rFonts w:eastAsia="Calibri"/>
        </w:rPr>
        <w:t>nie należę/</w:t>
      </w:r>
      <w:proofErr w:type="spellStart"/>
      <w:r w:rsidRPr="00CD6B4C">
        <w:rPr>
          <w:rFonts w:eastAsia="Calibri"/>
        </w:rPr>
        <w:t>ymy</w:t>
      </w:r>
      <w:proofErr w:type="spellEnd"/>
      <w:r w:rsidRPr="00CD6B4C">
        <w:rPr>
          <w:rFonts w:eastAsia="Calibri"/>
        </w:rPr>
        <w:t xml:space="preserve"> do grupy kapitałowej (w rozumieniu ustawy z dnia 16 lutego 2007 r.</w:t>
      </w:r>
      <w:r w:rsidRPr="00CD6B4C">
        <w:rPr>
          <w:rFonts w:eastAsia="Calibri"/>
        </w:rPr>
        <w:br/>
        <w:t>o ochronie konkurencji i konsumentów –</w:t>
      </w:r>
      <w:r w:rsidRPr="00CD6B4C">
        <w:rPr>
          <w:rFonts w:eastAsia="Calibri"/>
          <w:color w:val="FF0000"/>
        </w:rPr>
        <w:t xml:space="preserve"> </w:t>
      </w:r>
      <w:r w:rsidRPr="00CD6B4C">
        <w:rPr>
          <w:rFonts w:eastAsia="Calibri"/>
        </w:rPr>
        <w:t xml:space="preserve">Dz. U. z 2020 r. poz. 1076 ze zm.), o której mowa w art. </w:t>
      </w:r>
      <w:r w:rsidRPr="00CD6B4C">
        <w:rPr>
          <w:rFonts w:eastAsia="Calibri"/>
          <w:noProof/>
        </w:rPr>
        <w:t xml:space="preserve">art. 108 ust. 1 pkt 5 </w:t>
      </w:r>
      <w:r w:rsidRPr="00CD6B4C">
        <w:rPr>
          <w:rFonts w:eastAsia="Calibri"/>
        </w:rPr>
        <w:t xml:space="preserve">ustawy </w:t>
      </w:r>
      <w:proofErr w:type="spellStart"/>
      <w:r w:rsidRPr="00CD6B4C">
        <w:rPr>
          <w:rFonts w:eastAsia="Calibri"/>
        </w:rPr>
        <w:t>Pzp</w:t>
      </w:r>
      <w:proofErr w:type="spellEnd"/>
      <w:r w:rsidRPr="00CD6B4C">
        <w:rPr>
          <w:rFonts w:eastAsia="Calibri"/>
        </w:rPr>
        <w:t xml:space="preserve"> *.</w:t>
      </w:r>
    </w:p>
    <w:p w14:paraId="33A8BDBB" w14:textId="77777777" w:rsidR="003F3DD5" w:rsidRPr="00CD6B4C" w:rsidRDefault="003F3DD5" w:rsidP="003F3DD5">
      <w:pPr>
        <w:keepNext/>
        <w:keepLines/>
        <w:widowControl w:val="0"/>
        <w:autoSpaceDE w:val="0"/>
        <w:autoSpaceDN w:val="0"/>
        <w:adjustRightInd w:val="0"/>
        <w:ind w:right="45"/>
        <w:jc w:val="both"/>
        <w:rPr>
          <w:rFonts w:eastAsia="Calibri"/>
          <w:i/>
        </w:rPr>
      </w:pPr>
      <w:r w:rsidRPr="00CD6B4C">
        <w:rPr>
          <w:rFonts w:eastAsia="Calibri"/>
        </w:rPr>
        <w:t xml:space="preserve">* </w:t>
      </w:r>
      <w:r w:rsidRPr="00CD6B4C">
        <w:rPr>
          <w:rFonts w:eastAsia="Calibri"/>
          <w:i/>
        </w:rPr>
        <w:t>Zaznaczyć odpowiedni kwadrat.</w:t>
      </w:r>
    </w:p>
    <w:tbl>
      <w:tblPr>
        <w:tblW w:w="5000" w:type="pct"/>
        <w:jc w:val="center"/>
        <w:tblLook w:val="01E0" w:firstRow="1" w:lastRow="1" w:firstColumn="1" w:lastColumn="1" w:noHBand="0" w:noVBand="0"/>
      </w:tblPr>
      <w:tblGrid>
        <w:gridCol w:w="3291"/>
        <w:gridCol w:w="5781"/>
      </w:tblGrid>
      <w:tr w:rsidR="003F3DD5" w:rsidRPr="00CD6B4C" w14:paraId="24D90736" w14:textId="77777777" w:rsidTr="005E4A70">
        <w:trPr>
          <w:jc w:val="center"/>
        </w:trPr>
        <w:tc>
          <w:tcPr>
            <w:tcW w:w="1814" w:type="pct"/>
            <w:vAlign w:val="center"/>
          </w:tcPr>
          <w:p w14:paraId="2D76C462" w14:textId="77777777" w:rsidR="003F3DD5" w:rsidRPr="00CD6B4C" w:rsidRDefault="003F3DD5" w:rsidP="005E4A70">
            <w:pPr>
              <w:widowControl w:val="0"/>
              <w:jc w:val="center"/>
            </w:pPr>
            <w:r w:rsidRPr="00CD6B4C">
              <w:t>…………………..……</w:t>
            </w:r>
          </w:p>
        </w:tc>
        <w:tc>
          <w:tcPr>
            <w:tcW w:w="3186" w:type="pct"/>
            <w:vAlign w:val="center"/>
          </w:tcPr>
          <w:p w14:paraId="4058AC5B" w14:textId="77777777" w:rsidR="003F3DD5" w:rsidRPr="00CD6B4C" w:rsidRDefault="003F3DD5" w:rsidP="005E4A70">
            <w:pPr>
              <w:widowControl w:val="0"/>
              <w:jc w:val="center"/>
            </w:pPr>
            <w:r w:rsidRPr="00CD6B4C">
              <w:t>………………………….………………………..</w:t>
            </w:r>
          </w:p>
        </w:tc>
      </w:tr>
      <w:tr w:rsidR="003F3DD5" w:rsidRPr="0033175B" w14:paraId="745F9ED1" w14:textId="77777777" w:rsidTr="005E4A70">
        <w:trPr>
          <w:jc w:val="center"/>
        </w:trPr>
        <w:tc>
          <w:tcPr>
            <w:tcW w:w="1814" w:type="pct"/>
            <w:vAlign w:val="center"/>
          </w:tcPr>
          <w:p w14:paraId="34F66887" w14:textId="77777777" w:rsidR="003F3DD5" w:rsidRPr="0033175B" w:rsidRDefault="003F3DD5" w:rsidP="005E4A70">
            <w:pPr>
              <w:widowControl w:val="0"/>
              <w:jc w:val="center"/>
            </w:pPr>
            <w:r w:rsidRPr="0033175B">
              <w:t>Miejscowość / Data</w:t>
            </w:r>
          </w:p>
        </w:tc>
        <w:tc>
          <w:tcPr>
            <w:tcW w:w="3186" w:type="pct"/>
            <w:vAlign w:val="center"/>
          </w:tcPr>
          <w:p w14:paraId="6C14C893" w14:textId="77777777" w:rsidR="003F3DD5" w:rsidRPr="0033175B" w:rsidRDefault="003F3DD5" w:rsidP="005E4A70">
            <w:pPr>
              <w:widowControl w:val="0"/>
              <w:jc w:val="center"/>
            </w:pPr>
          </w:p>
        </w:tc>
      </w:tr>
    </w:tbl>
    <w:p w14:paraId="135CBC07" w14:textId="77777777" w:rsidR="003F3DD5" w:rsidRDefault="003F3DD5" w:rsidP="003F3DD5">
      <w:pPr>
        <w:spacing w:before="120"/>
        <w:rPr>
          <w:b/>
          <w:bCs/>
          <w:spacing w:val="4"/>
        </w:rPr>
      </w:pPr>
    </w:p>
    <w:p w14:paraId="365DEFC8" w14:textId="77777777" w:rsidR="003B62AD" w:rsidRPr="003B62AD" w:rsidRDefault="003B62AD" w:rsidP="003B62AD">
      <w:pPr>
        <w:spacing w:after="0" w:line="240" w:lineRule="auto"/>
        <w:jc w:val="both"/>
        <w:rPr>
          <w:rFonts w:ascii="Times New Roman" w:eastAsia="Calibri" w:hAnsi="Times New Roman" w:cs="Times New Roman"/>
          <w:b/>
          <w:color w:val="000000"/>
          <w:kern w:val="0"/>
          <w:sz w:val="24"/>
          <w:szCs w:val="24"/>
          <w14:ligatures w14:val="none"/>
        </w:rPr>
      </w:pPr>
    </w:p>
    <w:sectPr w:rsidR="003B62AD" w:rsidRPr="003B62AD">
      <w:headerReference w:type="default" r:id="rId29"/>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D4460" w14:textId="77777777" w:rsidR="00E902F6" w:rsidRDefault="00E902F6" w:rsidP="003B62AD">
      <w:pPr>
        <w:spacing w:after="0" w:line="240" w:lineRule="auto"/>
      </w:pPr>
      <w:r>
        <w:separator/>
      </w:r>
    </w:p>
  </w:endnote>
  <w:endnote w:type="continuationSeparator" w:id="0">
    <w:p w14:paraId="0F660169" w14:textId="77777777" w:rsidR="00E902F6" w:rsidRDefault="00E902F6" w:rsidP="003B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
    <w:altName w:val="Klee One"/>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082736"/>
      <w:docPartObj>
        <w:docPartGallery w:val="Page Numbers (Bottom of Page)"/>
        <w:docPartUnique/>
      </w:docPartObj>
    </w:sdtPr>
    <w:sdtContent>
      <w:p w14:paraId="24D1D6E1" w14:textId="09AF06D1" w:rsidR="00E364C2" w:rsidRDefault="00E364C2">
        <w:pPr>
          <w:pStyle w:val="Stopka"/>
          <w:jc w:val="center"/>
        </w:pPr>
        <w:r>
          <w:fldChar w:fldCharType="begin"/>
        </w:r>
        <w:r>
          <w:instrText>PAGE   \* MERGEFORMAT</w:instrText>
        </w:r>
        <w:r>
          <w:fldChar w:fldCharType="separate"/>
        </w:r>
        <w:r>
          <w:t>2</w:t>
        </w:r>
        <w:r>
          <w:fldChar w:fldCharType="end"/>
        </w:r>
      </w:p>
    </w:sdtContent>
  </w:sdt>
  <w:p w14:paraId="1105772B" w14:textId="77777777" w:rsidR="00E364C2" w:rsidRDefault="00E364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C53B" w14:textId="77777777" w:rsidR="00E902F6" w:rsidRDefault="00E902F6" w:rsidP="003B62AD">
      <w:pPr>
        <w:spacing w:after="0" w:line="240" w:lineRule="auto"/>
      </w:pPr>
      <w:r>
        <w:separator/>
      </w:r>
    </w:p>
  </w:footnote>
  <w:footnote w:type="continuationSeparator" w:id="0">
    <w:p w14:paraId="13BC93E5" w14:textId="77777777" w:rsidR="00E902F6" w:rsidRDefault="00E902F6" w:rsidP="003B62AD">
      <w:pPr>
        <w:spacing w:after="0" w:line="240" w:lineRule="auto"/>
      </w:pPr>
      <w:r>
        <w:continuationSeparator/>
      </w:r>
    </w:p>
  </w:footnote>
  <w:footnote w:id="1">
    <w:p w14:paraId="342525AE" w14:textId="77777777" w:rsidR="003B62AD" w:rsidRDefault="003B62AD" w:rsidP="003B62AD">
      <w:pPr>
        <w:pStyle w:val="Tekstprzypisudolnego"/>
        <w:rPr>
          <w:rFonts w:ascii="Verdana" w:hAnsi="Verdana"/>
          <w:sz w:val="16"/>
        </w:rPr>
      </w:pPr>
    </w:p>
  </w:footnote>
  <w:footnote w:id="2">
    <w:p w14:paraId="10235EA7" w14:textId="77777777" w:rsidR="003B62AD" w:rsidRPr="002B128B" w:rsidRDefault="003B62AD" w:rsidP="003B62AD">
      <w:pPr>
        <w:pStyle w:val="Tekstprzypisudolnego"/>
        <w:jc w:val="both"/>
      </w:pPr>
      <w:r>
        <w:rPr>
          <w:rStyle w:val="Odwoanieprzypisudolnego"/>
        </w:rPr>
        <w:footnoteRef/>
      </w:r>
      <w:r w:rsidRPr="002B128B">
        <w:rPr>
          <w:b/>
          <w:bCs/>
        </w:rPr>
        <w:t>mikroprzedsiębiorca</w:t>
      </w:r>
      <w:r w:rsidRPr="002B128B">
        <w:t xml:space="preserve"> - przedsiębiorcę, który w co najmniej jednym roku z dwóch ostatnich lat obrotowych spełniał łącznie następujące warunki:</w:t>
      </w:r>
    </w:p>
    <w:p w14:paraId="37F2E95C" w14:textId="77777777" w:rsidR="003B62AD" w:rsidRPr="002B128B" w:rsidRDefault="003B62AD" w:rsidP="003B62AD">
      <w:pPr>
        <w:pStyle w:val="Tekstprzypisudolnego"/>
        <w:jc w:val="both"/>
      </w:pPr>
      <w:r w:rsidRPr="002B128B">
        <w:t>a) zatrudniał średniorocznie mniej niż 10 pracowników oraz</w:t>
      </w:r>
    </w:p>
    <w:p w14:paraId="7CEF4D34" w14:textId="77777777" w:rsidR="003B62AD" w:rsidRPr="002B128B" w:rsidRDefault="003B62AD" w:rsidP="003B62AD">
      <w:pPr>
        <w:pStyle w:val="Tekstprzypisudolnego"/>
        <w:jc w:val="both"/>
      </w:pPr>
      <w:r w:rsidRPr="002B128B">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p w14:paraId="0371BB7B" w14:textId="77777777" w:rsidR="003B62AD" w:rsidRDefault="003B62AD" w:rsidP="003B62AD">
      <w:pPr>
        <w:pStyle w:val="Tekstprzypisudolnego"/>
      </w:pPr>
    </w:p>
  </w:footnote>
  <w:footnote w:id="3">
    <w:p w14:paraId="3D320D43" w14:textId="77777777" w:rsidR="003B62AD" w:rsidRPr="002B128B" w:rsidRDefault="003B62AD" w:rsidP="003B62AD">
      <w:pPr>
        <w:pStyle w:val="Tekstprzypisudolnego"/>
        <w:jc w:val="both"/>
      </w:pPr>
      <w:r>
        <w:rPr>
          <w:rStyle w:val="Odwoanieprzypisudolnego"/>
        </w:rPr>
        <w:footnoteRef/>
      </w:r>
      <w:r>
        <w:t xml:space="preserve"> </w:t>
      </w:r>
      <w:r w:rsidRPr="002B128B">
        <w:rPr>
          <w:b/>
          <w:bCs/>
        </w:rPr>
        <w:t>mały przedsiębiorca</w:t>
      </w:r>
      <w:r w:rsidRPr="002B128B">
        <w:t xml:space="preserve"> - przedsiębiorcę, który w co najmniej jednym roku z dwóch ostatnich lat obrotowych spełniał łącznie następujące warunki:</w:t>
      </w:r>
    </w:p>
    <w:p w14:paraId="4433AA4B" w14:textId="77777777" w:rsidR="003B62AD" w:rsidRPr="002B128B" w:rsidRDefault="003B62AD" w:rsidP="003B62AD">
      <w:pPr>
        <w:pStyle w:val="Tekstprzypisudolnego"/>
        <w:jc w:val="both"/>
      </w:pPr>
      <w:r w:rsidRPr="002B128B">
        <w:t>a) zatrudniał średniorocznie mniej niż 50 pracowników oraz</w:t>
      </w:r>
    </w:p>
    <w:p w14:paraId="0D18C8C1" w14:textId="77777777" w:rsidR="003B62AD" w:rsidRPr="002B128B" w:rsidRDefault="003B62AD" w:rsidP="003B62AD">
      <w:pPr>
        <w:pStyle w:val="Tekstprzypisudolnego"/>
        <w:jc w:val="both"/>
      </w:pPr>
      <w:r w:rsidRPr="002B128B">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14:paraId="0ADA4EDC" w14:textId="77777777" w:rsidR="003B62AD" w:rsidRPr="002B128B" w:rsidRDefault="003B62AD" w:rsidP="003B62AD">
      <w:pPr>
        <w:pStyle w:val="Tekstprzypisudolnego"/>
        <w:jc w:val="both"/>
      </w:pPr>
      <w:r w:rsidRPr="002B128B">
        <w:t>- i który nie jest mikroprzedsiębiorcą;</w:t>
      </w:r>
    </w:p>
    <w:p w14:paraId="741010FB" w14:textId="77777777" w:rsidR="003B62AD" w:rsidRDefault="003B62AD" w:rsidP="003B62AD">
      <w:pPr>
        <w:pStyle w:val="Tekstprzypisudolnego"/>
      </w:pPr>
    </w:p>
  </w:footnote>
  <w:footnote w:id="4">
    <w:p w14:paraId="27685CD4" w14:textId="77777777" w:rsidR="003B62AD" w:rsidRPr="002B128B" w:rsidRDefault="003B62AD" w:rsidP="003B62AD">
      <w:pPr>
        <w:pStyle w:val="Tekstprzypisudolnego"/>
        <w:jc w:val="both"/>
      </w:pPr>
      <w:r>
        <w:rPr>
          <w:rStyle w:val="Odwoanieprzypisudolnego"/>
        </w:rPr>
        <w:footnoteRef/>
      </w:r>
      <w:r>
        <w:t xml:space="preserve"> </w:t>
      </w:r>
      <w:r w:rsidRPr="002B128B">
        <w:rPr>
          <w:b/>
          <w:bCs/>
        </w:rPr>
        <w:t>średni przedsiębiorca</w:t>
      </w:r>
      <w:r w:rsidRPr="002B128B">
        <w:t xml:space="preserve"> - przedsiębiorcę, który w co najmniej jednym roku z dwóch ostatnich lat obrotowych spełniał łącznie następujące warunki:</w:t>
      </w:r>
    </w:p>
    <w:p w14:paraId="69BDFD5E" w14:textId="77777777" w:rsidR="003B62AD" w:rsidRPr="002B128B" w:rsidRDefault="003B62AD" w:rsidP="003B62AD">
      <w:pPr>
        <w:pStyle w:val="Tekstprzypisudolnego"/>
        <w:jc w:val="both"/>
      </w:pPr>
      <w:r w:rsidRPr="002B128B">
        <w:t>a) zatrudniał średniorocznie mniej niż 250 pracowników oraz</w:t>
      </w:r>
    </w:p>
    <w:p w14:paraId="38ADDC83" w14:textId="77777777" w:rsidR="003B62AD" w:rsidRPr="002B128B" w:rsidRDefault="003B62AD" w:rsidP="003B62AD">
      <w:pPr>
        <w:pStyle w:val="Tekstprzypisudolnego"/>
        <w:jc w:val="both"/>
      </w:pPr>
      <w:r w:rsidRPr="002B128B">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14:paraId="00F14D82" w14:textId="77777777" w:rsidR="003B62AD" w:rsidRPr="002B128B" w:rsidRDefault="003B62AD" w:rsidP="003B62AD">
      <w:pPr>
        <w:pStyle w:val="Tekstprzypisudolnego"/>
        <w:jc w:val="both"/>
      </w:pPr>
      <w:r w:rsidRPr="002B128B">
        <w:t>- i który nie jest mikroprzedsiębiorcą ani małym przedsiębiorcą;</w:t>
      </w:r>
    </w:p>
    <w:p w14:paraId="44372561" w14:textId="77777777" w:rsidR="003B62AD" w:rsidRDefault="003B62AD" w:rsidP="003B62AD">
      <w:pPr>
        <w:pStyle w:val="Tekstprzypisudolnego"/>
      </w:pPr>
    </w:p>
  </w:footnote>
  <w:footnote w:id="5">
    <w:p w14:paraId="12A1DA13" w14:textId="77777777" w:rsidR="003B62AD" w:rsidRPr="000F7F8C" w:rsidRDefault="003B62AD" w:rsidP="003B62AD">
      <w:pPr>
        <w:pStyle w:val="Tekstprzypisudolnego"/>
        <w:jc w:val="both"/>
        <w:rPr>
          <w:rFonts w:ascii="Arial" w:hAnsi="Arial" w:cs="Arial"/>
          <w:sz w:val="16"/>
          <w:szCs w:val="16"/>
        </w:rPr>
      </w:pPr>
      <w:r>
        <w:rPr>
          <w:rStyle w:val="Odwoanieprzypisudolnego"/>
        </w:rPr>
        <w:footnoteRef/>
      </w:r>
      <w:r>
        <w:t xml:space="preserve"> </w:t>
      </w:r>
      <w:r w:rsidRPr="000F7F8C">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6">
    <w:p w14:paraId="6637D60E" w14:textId="77777777" w:rsidR="003B62AD" w:rsidRDefault="003B62AD" w:rsidP="003B62AD">
      <w:pPr>
        <w:pStyle w:val="Tekstprzypisudolnego"/>
      </w:pPr>
      <w:r>
        <w:rPr>
          <w:rStyle w:val="Odwoanieprzypisudolnego"/>
          <w:rFonts w:ascii="Verdana" w:hAnsi="Verdana"/>
        </w:rPr>
        <w:footnoteRef/>
      </w:r>
      <w:r>
        <w:rPr>
          <w:rFonts w:ascii="Verdana" w:hAnsi="Verdana"/>
          <w:sz w:val="16"/>
        </w:rPr>
        <w:t xml:space="preserve"> Wykonawca usuwa niepotrzebne.</w:t>
      </w:r>
      <w:r>
        <w:t xml:space="preserve"> </w:t>
      </w:r>
    </w:p>
  </w:footnote>
  <w:footnote w:id="7">
    <w:p w14:paraId="071BB80C" w14:textId="77777777" w:rsidR="003B62AD" w:rsidRPr="00B6635F" w:rsidRDefault="003B62AD" w:rsidP="003B62AD">
      <w:pPr>
        <w:pStyle w:val="Tekstprzypisudolnego"/>
        <w:spacing w:line="276" w:lineRule="auto"/>
        <w:rPr>
          <w:rFonts w:cs="Arial"/>
          <w:sz w:val="16"/>
          <w:szCs w:val="16"/>
        </w:rPr>
      </w:pPr>
      <w:r w:rsidRPr="00786F18">
        <w:rPr>
          <w:rStyle w:val="Odwoanieprzypisudolnego"/>
          <w:rFonts w:cs="Arial"/>
        </w:rPr>
        <w:footnoteRef/>
      </w:r>
      <w:r w:rsidRPr="00786F18">
        <w:rPr>
          <w:rFonts w:cs="Arial"/>
          <w:sz w:val="16"/>
          <w:szCs w:val="16"/>
        </w:rPr>
        <w:t xml:space="preserve"> Oświadczenia lub dokumenty, o których mowa w § </w:t>
      </w:r>
      <w:r>
        <w:rPr>
          <w:rFonts w:cs="Arial"/>
          <w:sz w:val="16"/>
          <w:szCs w:val="16"/>
        </w:rPr>
        <w:t xml:space="preserve">6 </w:t>
      </w:r>
      <w:r w:rsidRPr="00B6635F">
        <w:rPr>
          <w:rFonts w:cs="Arial"/>
          <w:sz w:val="16"/>
          <w:szCs w:val="16"/>
        </w:rPr>
        <w:t xml:space="preserve">- 9 </w:t>
      </w:r>
      <w:r w:rsidRPr="00B6635F">
        <w:rPr>
          <w:i/>
          <w:sz w:val="16"/>
          <w:szCs w:val="16"/>
        </w:rPr>
        <w:t>Rozporządzenia Ministra Rozwoju, Pracy i Technologii</w:t>
      </w:r>
      <w:r>
        <w:rPr>
          <w:i/>
          <w:sz w:val="16"/>
          <w:szCs w:val="16"/>
        </w:rPr>
        <w:t xml:space="preserve"> z dnia</w:t>
      </w:r>
      <w:r>
        <w:rPr>
          <w:i/>
          <w:sz w:val="16"/>
          <w:szCs w:val="16"/>
        </w:rPr>
        <w:br/>
      </w:r>
      <w:r w:rsidRPr="00B6635F">
        <w:rPr>
          <w:i/>
          <w:sz w:val="16"/>
          <w:szCs w:val="16"/>
        </w:rPr>
        <w:t>23 grudnia 2020 r. w sprawie podmiotowych środków dowodowych oraz innych dokumentów lub oświadczeń, jakich może żądać zamawiający od wykonawcy</w:t>
      </w:r>
      <w:r>
        <w:rPr>
          <w:i/>
          <w:sz w:val="16"/>
          <w:szCs w:val="16"/>
        </w:rPr>
        <w:t xml:space="preserve"> </w:t>
      </w:r>
      <w:r>
        <w:rPr>
          <w:bCs/>
          <w:sz w:val="16"/>
          <w:szCs w:val="16"/>
        </w:rPr>
        <w:t>(</w:t>
      </w:r>
      <w:r w:rsidRPr="00B6635F">
        <w:rPr>
          <w:bCs/>
          <w:sz w:val="16"/>
          <w:szCs w:val="16"/>
        </w:rPr>
        <w:t xml:space="preserve">Dz. U. poz. </w:t>
      </w:r>
      <w:r>
        <w:rPr>
          <w:bCs/>
          <w:sz w:val="16"/>
          <w:szCs w:val="16"/>
        </w:rPr>
        <w:t>2415</w:t>
      </w:r>
      <w:r w:rsidRPr="00B6635F">
        <w:rPr>
          <w:bCs/>
          <w:sz w:val="16"/>
          <w:szCs w:val="16"/>
        </w:rPr>
        <w:t xml:space="preserve">) </w:t>
      </w:r>
      <w:r w:rsidRPr="00B6635F">
        <w:rPr>
          <w:rFonts w:cs="Arial"/>
          <w:sz w:val="16"/>
          <w:szCs w:val="16"/>
        </w:rPr>
        <w:t xml:space="preserve">które znajdują się w posiadaniu zamawiającego, w szczególności oświadczenia lub dokumentów przechowywanych przez zamawiającego zgodnie z art. </w:t>
      </w:r>
      <w:r>
        <w:rPr>
          <w:rFonts w:cs="Arial"/>
          <w:sz w:val="16"/>
          <w:szCs w:val="16"/>
        </w:rPr>
        <w:t>78</w:t>
      </w:r>
      <w:r w:rsidRPr="00B6635F">
        <w:rPr>
          <w:rFonts w:cs="Arial"/>
          <w:sz w:val="16"/>
          <w:szCs w:val="16"/>
        </w:rPr>
        <w:t xml:space="preserve"> ust. 1 Pzp, w celu potwierdzenia okoliczności, o których mowa</w:t>
      </w:r>
      <w:r>
        <w:rPr>
          <w:rFonts w:cs="Arial"/>
          <w:sz w:val="16"/>
          <w:szCs w:val="16"/>
        </w:rPr>
        <w:t xml:space="preserve"> </w:t>
      </w:r>
      <w:r w:rsidRPr="00B6635F">
        <w:rPr>
          <w:rFonts w:cs="Arial"/>
          <w:sz w:val="16"/>
          <w:szCs w:val="16"/>
        </w:rPr>
        <w:t xml:space="preserve">w art. </w:t>
      </w:r>
      <w:r>
        <w:rPr>
          <w:rFonts w:cs="Arial"/>
          <w:sz w:val="16"/>
          <w:szCs w:val="16"/>
        </w:rPr>
        <w:t>273</w:t>
      </w:r>
      <w:r w:rsidRPr="00B6635F">
        <w:rPr>
          <w:rFonts w:cs="Arial"/>
          <w:sz w:val="16"/>
          <w:szCs w:val="16"/>
        </w:rPr>
        <w:t xml:space="preserve"> ust. 1 Pzp.</w:t>
      </w:r>
    </w:p>
  </w:footnote>
  <w:footnote w:id="8">
    <w:p w14:paraId="4D70597C" w14:textId="77777777" w:rsidR="003B62AD" w:rsidRDefault="003B62AD" w:rsidP="003B62AD">
      <w:pPr>
        <w:pStyle w:val="Tekstprzypisudolnego"/>
      </w:pPr>
      <w:r>
        <w:rPr>
          <w:rStyle w:val="Odwoanieprzypisudolnego"/>
          <w:rFonts w:ascii="Verdana" w:hAnsi="Verdana"/>
        </w:rPr>
        <w:footnoteRef/>
      </w:r>
      <w:r>
        <w:rPr>
          <w:rFonts w:ascii="Verdana" w:hAnsi="Verdana"/>
          <w:sz w:val="16"/>
        </w:rPr>
        <w:t xml:space="preserve"> Wykonawca usuwa niepotrzebne.</w:t>
      </w:r>
    </w:p>
  </w:footnote>
  <w:footnote w:id="9">
    <w:p w14:paraId="67A61502" w14:textId="77777777" w:rsidR="003F3DD5" w:rsidRDefault="003F3DD5" w:rsidP="003F3DD5">
      <w:pPr>
        <w:pStyle w:val="Tekstprzypisudolnego"/>
      </w:pPr>
      <w:r>
        <w:rPr>
          <w:rStyle w:val="Odwoanieprzypisudolnego"/>
        </w:rPr>
        <w:footnoteRef/>
      </w:r>
      <w:r>
        <w:t xml:space="preserve"> Wykonawca modeluje tabelę powyżej w zależności od swego składu.</w:t>
      </w:r>
    </w:p>
  </w:footnote>
  <w:footnote w:id="10">
    <w:p w14:paraId="6980DDF8" w14:textId="77777777" w:rsidR="003F3DD5" w:rsidRDefault="003F3DD5" w:rsidP="003F3DD5">
      <w:pPr>
        <w:pStyle w:val="Tekstprzypisudolnego"/>
      </w:pPr>
      <w:r>
        <w:rPr>
          <w:rStyle w:val="Odwoanieprzypisudolnego"/>
        </w:rPr>
        <w:footnoteRef/>
      </w:r>
      <w:r>
        <w:t xml:space="preserve"> Wykonawca modeluje tabelę powyżej w zależności od swego składu.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9426" w14:textId="549E17AC" w:rsidR="003B62AD" w:rsidRDefault="003B62AD">
    <w:pPr>
      <w:pStyle w:val="Nagwek"/>
    </w:pPr>
    <w:r w:rsidRPr="00A84CC7">
      <w:rPr>
        <w:b/>
        <w:bCs/>
        <w:noProof/>
        <w:sz w:val="28"/>
        <w:szCs w:val="28"/>
      </w:rPr>
      <w:drawing>
        <wp:inline distT="0" distB="0" distL="0" distR="0" wp14:anchorId="78F59EA9" wp14:editId="01D4A093">
          <wp:extent cx="3143250" cy="579120"/>
          <wp:effectExtent l="0" t="0" r="0" b="0"/>
          <wp:docPr id="964250251" name="Obraz 964250251" descr="Dotacja z Mazowsza na nowe, energooszczędne oświetlenie - Miasto Garwo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acja z Mazowsza na nowe, energooszczędne oświetlenie - Miasto Garwo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579120"/>
                  </a:xfrm>
                  <a:prstGeom prst="rect">
                    <a:avLst/>
                  </a:prstGeom>
                  <a:noFill/>
                  <a:ln>
                    <a:noFill/>
                  </a:ln>
                </pic:spPr>
              </pic:pic>
            </a:graphicData>
          </a:graphic>
        </wp:inline>
      </w:drawing>
    </w:r>
    <w:r>
      <w:t>2023</w:t>
    </w:r>
    <w:r>
      <w:rPr>
        <w:noProof/>
      </w:rPr>
      <w:drawing>
        <wp:inline distT="0" distB="0" distL="0" distR="0" wp14:anchorId="4FFF1326" wp14:editId="078E87B4">
          <wp:extent cx="2114550" cy="608965"/>
          <wp:effectExtent l="0" t="0" r="0" b="0"/>
          <wp:docPr id="195475152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4550" cy="608965"/>
                  </a:xfrm>
                  <a:prstGeom prst="rect">
                    <a:avLst/>
                  </a:prstGeom>
                  <a:noFill/>
                </pic:spPr>
              </pic:pic>
            </a:graphicData>
          </a:graphic>
        </wp:inline>
      </w:drawing>
    </w:r>
  </w:p>
  <w:p w14:paraId="0001EC01" w14:textId="77777777" w:rsidR="003B62AD" w:rsidRDefault="003B62A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39"/>
        </w:tabs>
        <w:ind w:left="939"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3E"/>
    <w:multiLevelType w:val="singleLevel"/>
    <w:tmpl w:val="EBAE13EE"/>
    <w:lvl w:ilvl="0">
      <w:start w:val="1"/>
      <w:numFmt w:val="decimal"/>
      <w:lvlText w:val="%1)"/>
      <w:lvlJc w:val="left"/>
      <w:pPr>
        <w:ind w:left="360" w:hanging="360"/>
      </w:pPr>
      <w:rPr>
        <w:rFonts w:hint="default"/>
        <w:b w:val="0"/>
        <w:bCs/>
        <w:color w:val="000000"/>
        <w:sz w:val="24"/>
        <w:szCs w:val="24"/>
      </w:rPr>
    </w:lvl>
  </w:abstractNum>
  <w:abstractNum w:abstractNumId="4" w15:restartNumberingAfterBreak="0">
    <w:nsid w:val="01A41E26"/>
    <w:multiLevelType w:val="hybridMultilevel"/>
    <w:tmpl w:val="0D024ACA"/>
    <w:lvl w:ilvl="0" w:tplc="2B548EEC">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52221"/>
    <w:multiLevelType w:val="hybridMultilevel"/>
    <w:tmpl w:val="084C84D2"/>
    <w:lvl w:ilvl="0" w:tplc="F77AC08A">
      <w:start w:val="6"/>
      <w:numFmt w:val="decimal"/>
      <w:lvlText w:val="%1."/>
      <w:lvlJc w:val="left"/>
      <w:pPr>
        <w:tabs>
          <w:tab w:val="num" w:pos="2880"/>
        </w:tabs>
        <w:ind w:left="2880" w:hanging="360"/>
      </w:pPr>
      <w:rPr>
        <w:rFonts w:hint="default"/>
        <w:b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62051"/>
    <w:multiLevelType w:val="hybridMultilevel"/>
    <w:tmpl w:val="ADDA1DF8"/>
    <w:lvl w:ilvl="0" w:tplc="0415000F">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7E46168"/>
    <w:multiLevelType w:val="hybridMultilevel"/>
    <w:tmpl w:val="5666F9CE"/>
    <w:lvl w:ilvl="0" w:tplc="22347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453B6A"/>
    <w:multiLevelType w:val="hybridMultilevel"/>
    <w:tmpl w:val="E7727BF8"/>
    <w:lvl w:ilvl="0" w:tplc="50B0D930">
      <w:start w:val="1"/>
      <w:numFmt w:val="bullet"/>
      <w:lvlText w:val=""/>
      <w:lvlJc w:val="left"/>
      <w:pPr>
        <w:tabs>
          <w:tab w:val="num" w:pos="1080"/>
        </w:tabs>
        <w:ind w:left="1080" w:hanging="360"/>
      </w:pPr>
      <w:rPr>
        <w:rFonts w:ascii="Symbol" w:hAnsi="Symbol" w:hint="default"/>
        <w:color w:val="auto"/>
        <w:sz w:val="32"/>
        <w:szCs w:val="3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26D55"/>
    <w:multiLevelType w:val="hybridMultilevel"/>
    <w:tmpl w:val="97F87D2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AEA1F90">
      <w:start w:val="1"/>
      <w:numFmt w:val="decimal"/>
      <w:lvlText w:val="%4."/>
      <w:lvlJc w:val="left"/>
      <w:pPr>
        <w:tabs>
          <w:tab w:val="num" w:pos="2880"/>
        </w:tabs>
        <w:ind w:left="2880" w:hanging="360"/>
      </w:pPr>
      <w:rPr>
        <w:b w:val="0"/>
        <w:sz w:val="26"/>
        <w:szCs w:val="26"/>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E459FC"/>
    <w:multiLevelType w:val="hybridMultilevel"/>
    <w:tmpl w:val="C5341468"/>
    <w:lvl w:ilvl="0" w:tplc="20E2C2D2">
      <w:start w:val="1"/>
      <w:numFmt w:val="decimal"/>
      <w:lvlText w:val="%1."/>
      <w:lvlJc w:val="left"/>
      <w:pPr>
        <w:tabs>
          <w:tab w:val="num" w:pos="2340"/>
        </w:tabs>
        <w:ind w:left="2340" w:hanging="360"/>
      </w:pPr>
      <w:rPr>
        <w:rFonts w:hint="default"/>
        <w:b w:val="0"/>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E545F91"/>
    <w:multiLevelType w:val="multilevel"/>
    <w:tmpl w:val="FC3C12A6"/>
    <w:lvl w:ilvl="0">
      <w:start w:val="11"/>
      <w:numFmt w:val="decimal"/>
      <w:lvlText w:val="%1."/>
      <w:lvlJc w:val="left"/>
      <w:rPr>
        <w:rFonts w:ascii="Verdana" w:eastAsia="Verdana"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4F0409"/>
    <w:multiLevelType w:val="multilevel"/>
    <w:tmpl w:val="A92A5D74"/>
    <w:lvl w:ilvl="0">
      <w:start w:val="1"/>
      <w:numFmt w:val="decimal"/>
      <w:lvlText w:val="%1."/>
      <w:lvlJc w:val="left"/>
      <w:pPr>
        <w:ind w:left="360" w:hanging="360"/>
      </w:pPr>
    </w:lvl>
    <w:lvl w:ilvl="1">
      <w:start w:val="7"/>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02334C6"/>
    <w:multiLevelType w:val="multilevel"/>
    <w:tmpl w:val="9028B196"/>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057008B"/>
    <w:multiLevelType w:val="hybridMultilevel"/>
    <w:tmpl w:val="5F8CE702"/>
    <w:lvl w:ilvl="0" w:tplc="D9CAC5EA">
      <w:start w:val="1"/>
      <w:numFmt w:val="decimal"/>
      <w:lvlText w:val="%1."/>
      <w:lvlJc w:val="left"/>
      <w:pPr>
        <w:tabs>
          <w:tab w:val="num" w:pos="595"/>
        </w:tabs>
        <w:ind w:left="595" w:hanging="453"/>
      </w:pPr>
      <w:rPr>
        <w:rFonts w:ascii="Times New Roman" w:hAnsi="Times New Roman" w:cs="Times New Roman" w:hint="default"/>
        <w:b w:val="0"/>
        <w:bCs/>
      </w:rPr>
    </w:lvl>
    <w:lvl w:ilvl="1" w:tplc="04150019">
      <w:start w:val="1"/>
      <w:numFmt w:val="lowerLetter"/>
      <w:lvlText w:val="%2."/>
      <w:lvlJc w:val="left"/>
      <w:pPr>
        <w:ind w:left="540" w:hanging="360"/>
      </w:pPr>
    </w:lvl>
    <w:lvl w:ilvl="2" w:tplc="04150011">
      <w:start w:val="1"/>
      <w:numFmt w:val="decimal"/>
      <w:lvlText w:val="%3)"/>
      <w:lvlJc w:val="left"/>
      <w:pPr>
        <w:ind w:left="2160" w:hanging="180"/>
      </w:pPr>
    </w:lvl>
    <w:lvl w:ilvl="3" w:tplc="E87EB4E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1A2C69"/>
    <w:multiLevelType w:val="hybridMultilevel"/>
    <w:tmpl w:val="BAD6493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86284386">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2D05BF3"/>
    <w:multiLevelType w:val="hybridMultilevel"/>
    <w:tmpl w:val="865A9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FB5A64"/>
    <w:multiLevelType w:val="hybridMultilevel"/>
    <w:tmpl w:val="EACA05C2"/>
    <w:lvl w:ilvl="0" w:tplc="4B5A4E66">
      <w:start w:val="1"/>
      <w:numFmt w:val="decimal"/>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A236C54"/>
    <w:multiLevelType w:val="hybridMultilevel"/>
    <w:tmpl w:val="6A92C25C"/>
    <w:lvl w:ilvl="0" w:tplc="C0481A00">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D24945"/>
    <w:multiLevelType w:val="multilevel"/>
    <w:tmpl w:val="B7385CD8"/>
    <w:lvl w:ilvl="0">
      <w:start w:val="1"/>
      <w:numFmt w:val="decimal"/>
      <w:lvlText w:val="%1."/>
      <w:lvlJc w:val="left"/>
      <w:pPr>
        <w:ind w:left="720" w:hanging="360"/>
      </w:pPr>
      <w:rPr>
        <w:b/>
      </w:rPr>
    </w:lvl>
    <w:lvl w:ilvl="1">
      <w:start w:val="1"/>
      <w:numFmt w:val="decimal"/>
      <w:lvlText w:val="%1.%2."/>
      <w:lvlJc w:val="left"/>
      <w:pPr>
        <w:ind w:left="1566" w:hanging="432"/>
      </w:pPr>
      <w:rPr>
        <w:b/>
      </w:rPr>
    </w:lvl>
    <w:lvl w:ilvl="2">
      <w:start w:val="1"/>
      <w:numFmt w:val="decimal"/>
      <w:lvlText w:val="%1.%2.%3."/>
      <w:lvlJc w:val="left"/>
      <w:pPr>
        <w:ind w:left="1584" w:hanging="504"/>
      </w:pPr>
      <w:rPr>
        <w:b w:val="0"/>
      </w:rPr>
    </w:lvl>
    <w:lvl w:ilvl="3">
      <w:start w:val="1"/>
      <w:numFmt w:val="lowerLetter"/>
      <w:lvlText w:val="%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1D4755BB"/>
    <w:multiLevelType w:val="hybridMultilevel"/>
    <w:tmpl w:val="7FFA28E6"/>
    <w:lvl w:ilvl="0" w:tplc="06DA43A4">
      <w:start w:val="7"/>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8E40F6"/>
    <w:multiLevelType w:val="hybridMultilevel"/>
    <w:tmpl w:val="40660C88"/>
    <w:lvl w:ilvl="0" w:tplc="09A446DC">
      <w:start w:val="1"/>
      <w:numFmt w:val="decimal"/>
      <w:lvlText w:val="%1."/>
      <w:lvlJc w:val="left"/>
      <w:pPr>
        <w:tabs>
          <w:tab w:val="num" w:pos="453"/>
        </w:tabs>
        <w:ind w:left="453" w:hanging="453"/>
      </w:pPr>
      <w:rPr>
        <w:rFonts w:hint="default"/>
        <w:b w:val="0"/>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23" w15:restartNumberingAfterBreak="0">
    <w:nsid w:val="20617225"/>
    <w:multiLevelType w:val="hybridMultilevel"/>
    <w:tmpl w:val="6FC0A702"/>
    <w:lvl w:ilvl="0" w:tplc="2738FFA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6F0C5F"/>
    <w:multiLevelType w:val="hybridMultilevel"/>
    <w:tmpl w:val="8996C34C"/>
    <w:lvl w:ilvl="0" w:tplc="223470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0D96435"/>
    <w:multiLevelType w:val="hybridMultilevel"/>
    <w:tmpl w:val="E430B90E"/>
    <w:lvl w:ilvl="0" w:tplc="8BE8C9B0">
      <w:start w:val="1"/>
      <w:numFmt w:val="decimal"/>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40E5DFB"/>
    <w:multiLevelType w:val="hybridMultilevel"/>
    <w:tmpl w:val="1F72AAE6"/>
    <w:lvl w:ilvl="0" w:tplc="C7663192">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655318D"/>
    <w:multiLevelType w:val="hybridMultilevel"/>
    <w:tmpl w:val="96CA4756"/>
    <w:lvl w:ilvl="0" w:tplc="1B2E3D1E">
      <w:start w:val="1"/>
      <w:numFmt w:val="decimal"/>
      <w:lvlText w:val="%1."/>
      <w:lvlJc w:val="left"/>
      <w:pPr>
        <w:tabs>
          <w:tab w:val="num" w:pos="1009"/>
        </w:tabs>
        <w:ind w:left="1009" w:hanging="453"/>
      </w:pPr>
      <w:rPr>
        <w:rFonts w:hint="default"/>
        <w:b w:val="0"/>
      </w:rPr>
    </w:lvl>
    <w:lvl w:ilvl="1" w:tplc="4EB4D3E6">
      <w:start w:val="1"/>
      <w:numFmt w:val="lowerLetter"/>
      <w:lvlText w:val="%2)"/>
      <w:lvlJc w:val="left"/>
      <w:pPr>
        <w:ind w:left="786" w:hanging="360"/>
      </w:pPr>
      <w:rPr>
        <w:rFonts w:ascii="Times New Roman" w:eastAsia="Times New Roman" w:hAnsi="Times New Roman" w:cs="Times New Roman" w:hint="default"/>
      </w:rPr>
    </w:lvl>
    <w:lvl w:ilvl="2" w:tplc="0415001B">
      <w:start w:val="1"/>
      <w:numFmt w:val="lowerRoman"/>
      <w:lvlText w:val="%3."/>
      <w:lvlJc w:val="right"/>
      <w:pPr>
        <w:ind w:left="2160" w:hanging="180"/>
      </w:pPr>
    </w:lvl>
    <w:lvl w:ilvl="3" w:tplc="8FDC807A">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8916AD"/>
    <w:multiLevelType w:val="hybridMultilevel"/>
    <w:tmpl w:val="F9D4D6C6"/>
    <w:lvl w:ilvl="0" w:tplc="102258F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A77555D"/>
    <w:multiLevelType w:val="hybridMultilevel"/>
    <w:tmpl w:val="89AC20E4"/>
    <w:lvl w:ilvl="0" w:tplc="E3248928">
      <w:start w:val="1"/>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D45D94"/>
    <w:multiLevelType w:val="hybridMultilevel"/>
    <w:tmpl w:val="BB4E29BE"/>
    <w:lvl w:ilvl="0" w:tplc="D4E8899E">
      <w:start w:val="1"/>
      <w:numFmt w:val="lowerLetter"/>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2EA811FF"/>
    <w:multiLevelType w:val="hybridMultilevel"/>
    <w:tmpl w:val="52A4B98A"/>
    <w:lvl w:ilvl="0" w:tplc="5E72D1FC">
      <w:start w:val="1"/>
      <w:numFmt w:val="decimal"/>
      <w:lvlText w:val="%1)"/>
      <w:lvlJc w:val="left"/>
      <w:pPr>
        <w:ind w:left="720" w:hanging="360"/>
      </w:pPr>
      <w:rPr>
        <w:rFonts w:hint="default"/>
        <w:b w:val="0"/>
        <w:bCs/>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DB529F"/>
    <w:multiLevelType w:val="hybridMultilevel"/>
    <w:tmpl w:val="1C7E8A26"/>
    <w:lvl w:ilvl="0" w:tplc="46B887F4">
      <w:start w:val="1"/>
      <w:numFmt w:val="decimal"/>
      <w:lvlText w:val="%1."/>
      <w:lvlJc w:val="left"/>
      <w:pPr>
        <w:ind w:left="1146" w:hanging="360"/>
      </w:pPr>
      <w:rPr>
        <w:rFonts w:ascii="Times New Roman" w:eastAsia="Times New Roman" w:hAnsi="Times New Roman" w:cs="Times New Roman" w:hint="default"/>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FBE3D3A"/>
    <w:multiLevelType w:val="hybridMultilevel"/>
    <w:tmpl w:val="4F107BEC"/>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3F7F18"/>
    <w:multiLevelType w:val="hybridMultilevel"/>
    <w:tmpl w:val="B0900608"/>
    <w:lvl w:ilvl="0" w:tplc="A2BEDAD6">
      <w:start w:val="1"/>
      <w:numFmt w:val="decimal"/>
      <w:lvlText w:val="%1."/>
      <w:lvlJc w:val="left"/>
      <w:pPr>
        <w:tabs>
          <w:tab w:val="num" w:pos="1800"/>
        </w:tabs>
        <w:ind w:left="1800" w:hanging="363"/>
      </w:pPr>
      <w:rPr>
        <w:rFonts w:ascii="Times New Roman" w:eastAsia="Times New Roman" w:hAnsi="Times New Roman" w:cs="Times New Roman" w:hint="default"/>
        <w:b w:val="0"/>
        <w:bCs/>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3C5C59A0"/>
    <w:multiLevelType w:val="multilevel"/>
    <w:tmpl w:val="373A2AC2"/>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6"/>
        <w:szCs w:val="26"/>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807024"/>
    <w:multiLevelType w:val="hybridMultilevel"/>
    <w:tmpl w:val="B1F2023C"/>
    <w:lvl w:ilvl="0" w:tplc="2962F920">
      <w:start w:val="1"/>
      <w:numFmt w:val="decimal"/>
      <w:lvlText w:val="%1)"/>
      <w:lvlJc w:val="left"/>
      <w:pPr>
        <w:ind w:left="351" w:hanging="360"/>
      </w:pPr>
      <w:rPr>
        <w:rFonts w:hint="default"/>
        <w:b w:val="0"/>
        <w:bCs/>
        <w:color w:val="000000"/>
        <w:sz w:val="24"/>
        <w:szCs w:val="24"/>
      </w:rPr>
    </w:lvl>
    <w:lvl w:ilvl="1" w:tplc="04150019" w:tentative="1">
      <w:start w:val="1"/>
      <w:numFmt w:val="lowerLetter"/>
      <w:lvlText w:val="%2."/>
      <w:lvlJc w:val="left"/>
      <w:pPr>
        <w:ind w:left="1071" w:hanging="360"/>
      </w:pPr>
    </w:lvl>
    <w:lvl w:ilvl="2" w:tplc="0415001B" w:tentative="1">
      <w:start w:val="1"/>
      <w:numFmt w:val="lowerRoman"/>
      <w:lvlText w:val="%3."/>
      <w:lvlJc w:val="right"/>
      <w:pPr>
        <w:ind w:left="1791" w:hanging="180"/>
      </w:pPr>
    </w:lvl>
    <w:lvl w:ilvl="3" w:tplc="0415000F" w:tentative="1">
      <w:start w:val="1"/>
      <w:numFmt w:val="decimal"/>
      <w:lvlText w:val="%4."/>
      <w:lvlJc w:val="left"/>
      <w:pPr>
        <w:ind w:left="2511" w:hanging="360"/>
      </w:pPr>
    </w:lvl>
    <w:lvl w:ilvl="4" w:tplc="04150019" w:tentative="1">
      <w:start w:val="1"/>
      <w:numFmt w:val="lowerLetter"/>
      <w:lvlText w:val="%5."/>
      <w:lvlJc w:val="left"/>
      <w:pPr>
        <w:ind w:left="3231" w:hanging="360"/>
      </w:pPr>
    </w:lvl>
    <w:lvl w:ilvl="5" w:tplc="0415001B" w:tentative="1">
      <w:start w:val="1"/>
      <w:numFmt w:val="lowerRoman"/>
      <w:lvlText w:val="%6."/>
      <w:lvlJc w:val="right"/>
      <w:pPr>
        <w:ind w:left="3951" w:hanging="180"/>
      </w:pPr>
    </w:lvl>
    <w:lvl w:ilvl="6" w:tplc="0415000F" w:tentative="1">
      <w:start w:val="1"/>
      <w:numFmt w:val="decimal"/>
      <w:lvlText w:val="%7."/>
      <w:lvlJc w:val="left"/>
      <w:pPr>
        <w:ind w:left="4671" w:hanging="360"/>
      </w:pPr>
    </w:lvl>
    <w:lvl w:ilvl="7" w:tplc="04150019" w:tentative="1">
      <w:start w:val="1"/>
      <w:numFmt w:val="lowerLetter"/>
      <w:lvlText w:val="%8."/>
      <w:lvlJc w:val="left"/>
      <w:pPr>
        <w:ind w:left="5391" w:hanging="360"/>
      </w:pPr>
    </w:lvl>
    <w:lvl w:ilvl="8" w:tplc="0415001B" w:tentative="1">
      <w:start w:val="1"/>
      <w:numFmt w:val="lowerRoman"/>
      <w:lvlText w:val="%9."/>
      <w:lvlJc w:val="right"/>
      <w:pPr>
        <w:ind w:left="6111" w:hanging="180"/>
      </w:pPr>
    </w:lvl>
  </w:abstractNum>
  <w:abstractNum w:abstractNumId="40" w15:restartNumberingAfterBreak="0">
    <w:nsid w:val="431B26AB"/>
    <w:multiLevelType w:val="hybridMultilevel"/>
    <w:tmpl w:val="1B6A17E8"/>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2482"/>
        </w:tabs>
        <w:ind w:left="142" w:firstLine="0"/>
      </w:pPr>
    </w:lvl>
    <w:lvl w:ilvl="2" w:tplc="8504555A">
      <w:start w:val="1"/>
      <w:numFmt w:val="decimal"/>
      <w:lvlText w:val="%3."/>
      <w:lvlJc w:val="left"/>
      <w:pPr>
        <w:tabs>
          <w:tab w:val="num" w:pos="2160"/>
        </w:tabs>
        <w:ind w:left="2160" w:hanging="360"/>
      </w:pPr>
      <w:rPr>
        <w:b/>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172575D"/>
    <w:multiLevelType w:val="hybridMultilevel"/>
    <w:tmpl w:val="B5A02CD2"/>
    <w:lvl w:ilvl="0" w:tplc="7CF05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D750D"/>
    <w:multiLevelType w:val="hybridMultilevel"/>
    <w:tmpl w:val="9138A196"/>
    <w:lvl w:ilvl="0" w:tplc="89C4C882">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575D522E"/>
    <w:multiLevelType w:val="hybridMultilevel"/>
    <w:tmpl w:val="3F68E10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E0707DB"/>
    <w:multiLevelType w:val="multilevel"/>
    <w:tmpl w:val="9B044DC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0EA3EDB"/>
    <w:multiLevelType w:val="multilevel"/>
    <w:tmpl w:val="66483EB6"/>
    <w:lvl w:ilvl="0">
      <w:start w:val="1"/>
      <w:numFmt w:val="decimal"/>
      <w:lvlText w:val="%1."/>
      <w:lvlJc w:val="left"/>
      <w:pPr>
        <w:tabs>
          <w:tab w:val="num" w:pos="1706"/>
        </w:tabs>
        <w:ind w:left="697" w:firstLine="0"/>
      </w:pPr>
      <w:rPr>
        <w:rFonts w:ascii="Times New Roman" w:eastAsia="Verdana"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2)"/>
      <w:lvlJc w:val="left"/>
      <w:pPr>
        <w:ind w:left="697" w:firstLine="0"/>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24B28D4"/>
    <w:multiLevelType w:val="hybridMultilevel"/>
    <w:tmpl w:val="F058FF0E"/>
    <w:lvl w:ilvl="0" w:tplc="4BEE4C76">
      <w:start w:val="6"/>
      <w:numFmt w:val="decimal"/>
      <w:lvlText w:val="%1."/>
      <w:lvlJc w:val="left"/>
      <w:pPr>
        <w:ind w:left="916" w:hanging="360"/>
      </w:pPr>
      <w:rPr>
        <w:rFonts w:ascii="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9E2B85"/>
    <w:multiLevelType w:val="multilevel"/>
    <w:tmpl w:val="48622E0A"/>
    <w:lvl w:ilvl="0">
      <w:start w:val="1"/>
      <w:numFmt w:val="decimal"/>
      <w:lvlText w:val="%1."/>
      <w:lvlJc w:val="left"/>
      <w:pPr>
        <w:ind w:left="360" w:hanging="360"/>
      </w:pPr>
      <w:rPr>
        <w:rFonts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8"/>
        <w:szCs w:val="18"/>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8"/>
        <w:szCs w:val="18"/>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8"/>
        <w:szCs w:val="18"/>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8"/>
        <w:szCs w:val="18"/>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67A864A5"/>
    <w:multiLevelType w:val="hybridMultilevel"/>
    <w:tmpl w:val="A720EE0C"/>
    <w:lvl w:ilvl="0" w:tplc="BDC02196">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360"/>
        </w:tabs>
        <w:ind w:left="0" w:firstLine="0"/>
      </w:pPr>
      <w:rPr>
        <w:b w:val="0"/>
        <w:i w:val="0"/>
        <w:sz w:val="20"/>
      </w:r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67D2374C"/>
    <w:multiLevelType w:val="hybridMultilevel"/>
    <w:tmpl w:val="98A0BAF8"/>
    <w:lvl w:ilvl="0" w:tplc="5592340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5" w15:restartNumberingAfterBreak="0">
    <w:nsid w:val="69082F55"/>
    <w:multiLevelType w:val="hybridMultilevel"/>
    <w:tmpl w:val="009800E6"/>
    <w:lvl w:ilvl="0" w:tplc="C3284EA0">
      <w:start w:val="1"/>
      <w:numFmt w:val="lowerLetter"/>
      <w:lvlText w:val="%1)"/>
      <w:lvlJc w:val="left"/>
      <w:pPr>
        <w:tabs>
          <w:tab w:val="num" w:pos="595"/>
        </w:tabs>
        <w:ind w:left="916"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9F07173"/>
    <w:multiLevelType w:val="hybridMultilevel"/>
    <w:tmpl w:val="E58EF7C4"/>
    <w:lvl w:ilvl="0" w:tplc="CB9C993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A66BB4"/>
    <w:multiLevelType w:val="hybridMultilevel"/>
    <w:tmpl w:val="5538D494"/>
    <w:lvl w:ilvl="0" w:tplc="D4FC4C7A">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67659C5"/>
    <w:multiLevelType w:val="hybridMultilevel"/>
    <w:tmpl w:val="C18E0AB2"/>
    <w:lvl w:ilvl="0" w:tplc="B1E2C152">
      <w:start w:val="1"/>
      <w:numFmt w:val="decimal"/>
      <w:lvlText w:val="%1."/>
      <w:lvlJc w:val="left"/>
      <w:pPr>
        <w:ind w:left="36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8226F4"/>
    <w:multiLevelType w:val="hybridMultilevel"/>
    <w:tmpl w:val="474822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73500F6"/>
    <w:multiLevelType w:val="hybridMultilevel"/>
    <w:tmpl w:val="B32E88C4"/>
    <w:lvl w:ilvl="0" w:tplc="3E12B0F6">
      <w:start w:val="1"/>
      <w:numFmt w:val="ordinal"/>
      <w:lvlText w:val="%1"/>
      <w:lvlJc w:val="left"/>
      <w:pPr>
        <w:tabs>
          <w:tab w:val="num" w:pos="1009"/>
        </w:tabs>
        <w:ind w:left="1009" w:hanging="453"/>
      </w:pPr>
      <w:rPr>
        <w:rFonts w:ascii="Times New Roman" w:hAnsi="Times New Roman" w:cs="Times New Roman" w:hint="default"/>
        <w:b w:val="0"/>
        <w:bCs/>
        <w:i w:val="0"/>
        <w:sz w:val="26"/>
        <w:szCs w:val="2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AA31368"/>
    <w:multiLevelType w:val="hybridMultilevel"/>
    <w:tmpl w:val="02805AB2"/>
    <w:lvl w:ilvl="0" w:tplc="E5709E6A">
      <w:start w:val="1"/>
      <w:numFmt w:val="decimal"/>
      <w:lvlText w:val="%1)"/>
      <w:lvlJc w:val="left"/>
      <w:pPr>
        <w:ind w:left="360" w:hanging="360"/>
      </w:pPr>
      <w:rPr>
        <w:rFonts w:hint="default"/>
        <w:b w:val="0"/>
        <w:bCs/>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8735E1"/>
    <w:multiLevelType w:val="hybridMultilevel"/>
    <w:tmpl w:val="47E23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15:restartNumberingAfterBreak="0">
    <w:nsid w:val="7D3C2B4C"/>
    <w:multiLevelType w:val="hybridMultilevel"/>
    <w:tmpl w:val="95207D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5757847">
    <w:abstractNumId w:val="59"/>
  </w:num>
  <w:num w:numId="2" w16cid:durableId="1240869859">
    <w:abstractNumId w:val="41"/>
  </w:num>
  <w:num w:numId="3" w16cid:durableId="1754624476">
    <w:abstractNumId w:val="2"/>
  </w:num>
  <w:num w:numId="4" w16cid:durableId="1568759060">
    <w:abstractNumId w:val="1"/>
  </w:num>
  <w:num w:numId="5" w16cid:durableId="2137988378">
    <w:abstractNumId w:val="0"/>
  </w:num>
  <w:num w:numId="6" w16cid:durableId="346836304">
    <w:abstractNumId w:val="57"/>
  </w:num>
  <w:num w:numId="7" w16cid:durableId="1252809237">
    <w:abstractNumId w:val="28"/>
  </w:num>
  <w:num w:numId="8" w16cid:durableId="778793250">
    <w:abstractNumId w:val="18"/>
  </w:num>
  <w:num w:numId="9" w16cid:durableId="1834760929">
    <w:abstractNumId w:val="30"/>
  </w:num>
  <w:num w:numId="10" w16cid:durableId="425275560">
    <w:abstractNumId w:val="10"/>
  </w:num>
  <w:num w:numId="11" w16cid:durableId="1226600193">
    <w:abstractNumId w:val="54"/>
  </w:num>
  <w:num w:numId="12" w16cid:durableId="1278372042">
    <w:abstractNumId w:val="50"/>
  </w:num>
  <w:num w:numId="13" w16cid:durableId="1706368051">
    <w:abstractNumId w:val="47"/>
    <w:lvlOverride w:ilvl="0">
      <w:startOverride w:val="1"/>
    </w:lvlOverride>
  </w:num>
  <w:num w:numId="14" w16cid:durableId="262614280">
    <w:abstractNumId w:val="38"/>
    <w:lvlOverride w:ilvl="0">
      <w:startOverride w:val="1"/>
    </w:lvlOverride>
  </w:num>
  <w:num w:numId="15" w16cid:durableId="6056488">
    <w:abstractNumId w:val="27"/>
  </w:num>
  <w:num w:numId="16" w16cid:durableId="1630893488">
    <w:abstractNumId w:val="11"/>
  </w:num>
  <w:num w:numId="17" w16cid:durableId="677076333">
    <w:abstractNumId w:val="49"/>
  </w:num>
  <w:num w:numId="18" w16cid:durableId="1664770276">
    <w:abstractNumId w:val="35"/>
  </w:num>
  <w:num w:numId="19" w16cid:durableId="1217400984">
    <w:abstractNumId w:val="29"/>
  </w:num>
  <w:num w:numId="20" w16cid:durableId="1358576568">
    <w:abstractNumId w:val="62"/>
  </w:num>
  <w:num w:numId="21" w16cid:durableId="1144851804">
    <w:abstractNumId w:val="36"/>
  </w:num>
  <w:num w:numId="22" w16cid:durableId="871923084">
    <w:abstractNumId w:val="34"/>
  </w:num>
  <w:num w:numId="23" w16cid:durableId="952245361">
    <w:abstractNumId w:val="17"/>
  </w:num>
  <w:num w:numId="24" w16cid:durableId="1674911406">
    <w:abstractNumId w:val="58"/>
  </w:num>
  <w:num w:numId="25" w16cid:durableId="671180849">
    <w:abstractNumId w:val="46"/>
  </w:num>
  <w:num w:numId="26" w16cid:durableId="1902908000">
    <w:abstractNumId w:val="22"/>
  </w:num>
  <w:num w:numId="27" w16cid:durableId="728041555">
    <w:abstractNumId w:val="26"/>
  </w:num>
  <w:num w:numId="28" w16cid:durableId="19937776">
    <w:abstractNumId w:val="56"/>
  </w:num>
  <w:num w:numId="29" w16cid:durableId="2037847961">
    <w:abstractNumId w:val="42"/>
  </w:num>
  <w:num w:numId="30" w16cid:durableId="36394928">
    <w:abstractNumId w:val="15"/>
  </w:num>
  <w:num w:numId="31" w16cid:durableId="1007177057">
    <w:abstractNumId w:val="3"/>
  </w:num>
  <w:num w:numId="32" w16cid:durableId="1083917858">
    <w:abstractNumId w:val="6"/>
  </w:num>
  <w:num w:numId="33" w16cid:durableId="927079093">
    <w:abstractNumId w:val="55"/>
  </w:num>
  <w:num w:numId="34" w16cid:durableId="1281765532">
    <w:abstractNumId w:val="32"/>
  </w:num>
  <w:num w:numId="35" w16cid:durableId="274679164">
    <w:abstractNumId w:val="33"/>
  </w:num>
  <w:num w:numId="36" w16cid:durableId="1802268582">
    <w:abstractNumId w:val="61"/>
  </w:num>
  <w:num w:numId="37" w16cid:durableId="2062898203">
    <w:abstractNumId w:val="39"/>
  </w:num>
  <w:num w:numId="38" w16cid:durableId="1707949513">
    <w:abstractNumId w:val="31"/>
  </w:num>
  <w:num w:numId="39" w16cid:durableId="153840365">
    <w:abstractNumId w:val="4"/>
  </w:num>
  <w:num w:numId="40" w16cid:durableId="1260332849">
    <w:abstractNumId w:val="21"/>
  </w:num>
  <w:num w:numId="41" w16cid:durableId="4591570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59763692">
    <w:abstractNumId w:val="53"/>
  </w:num>
  <w:num w:numId="43" w16cid:durableId="1529832176">
    <w:abstractNumId w:val="12"/>
  </w:num>
  <w:num w:numId="44" w16cid:durableId="1488090371">
    <w:abstractNumId w:val="66"/>
  </w:num>
  <w:num w:numId="45" w16cid:durableId="1243224900">
    <w:abstractNumId w:val="24"/>
  </w:num>
  <w:num w:numId="46" w16cid:durableId="777650481">
    <w:abstractNumId w:val="25"/>
  </w:num>
  <w:num w:numId="47" w16cid:durableId="91883416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5380001">
    <w:abstractNumId w:val="48"/>
  </w:num>
  <w:num w:numId="49" w16cid:durableId="1755129855">
    <w:abstractNumId w:val="16"/>
  </w:num>
  <w:num w:numId="50" w16cid:durableId="734623868">
    <w:abstractNumId w:val="7"/>
  </w:num>
  <w:num w:numId="51" w16cid:durableId="107166478">
    <w:abstractNumId w:val="45"/>
  </w:num>
  <w:num w:numId="52" w16cid:durableId="1316840644">
    <w:abstractNumId w:val="65"/>
  </w:num>
  <w:num w:numId="53" w16cid:durableId="200561796">
    <w:abstractNumId w:val="64"/>
  </w:num>
  <w:num w:numId="54" w16cid:durableId="230694678">
    <w:abstractNumId w:val="63"/>
  </w:num>
  <w:num w:numId="55" w16cid:durableId="932204560">
    <w:abstractNumId w:val="43"/>
  </w:num>
  <w:num w:numId="56" w16cid:durableId="1004864840">
    <w:abstractNumId w:val="9"/>
  </w:num>
  <w:num w:numId="57" w16cid:durableId="1412696732">
    <w:abstractNumId w:val="37"/>
  </w:num>
  <w:num w:numId="58" w16cid:durableId="884828134">
    <w:abstractNumId w:val="44"/>
  </w:num>
  <w:num w:numId="59" w16cid:durableId="716053908">
    <w:abstractNumId w:val="5"/>
  </w:num>
  <w:num w:numId="60" w16cid:durableId="2137792189">
    <w:abstractNumId w:val="51"/>
  </w:num>
  <w:num w:numId="61" w16cid:durableId="948783442">
    <w:abstractNumId w:val="14"/>
  </w:num>
  <w:num w:numId="62" w16cid:durableId="500391875">
    <w:abstractNumId w:val="52"/>
  </w:num>
  <w:num w:numId="63" w16cid:durableId="2027098434">
    <w:abstractNumId w:val="20"/>
  </w:num>
  <w:num w:numId="64" w16cid:durableId="1494183373">
    <w:abstractNumId w:val="23"/>
  </w:num>
  <w:num w:numId="65" w16cid:durableId="757674763">
    <w:abstractNumId w:val="60"/>
  </w:num>
  <w:num w:numId="66" w16cid:durableId="1524368148">
    <w:abstractNumId w:val="19"/>
  </w:num>
  <w:num w:numId="67" w16cid:durableId="858391194">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AD"/>
    <w:rsid w:val="000971A3"/>
    <w:rsid w:val="00120147"/>
    <w:rsid w:val="00196720"/>
    <w:rsid w:val="00322D92"/>
    <w:rsid w:val="003B62AD"/>
    <w:rsid w:val="003B6EBD"/>
    <w:rsid w:val="003B74D9"/>
    <w:rsid w:val="003F3DD5"/>
    <w:rsid w:val="00412FCE"/>
    <w:rsid w:val="00511162"/>
    <w:rsid w:val="00575F4A"/>
    <w:rsid w:val="005D62CD"/>
    <w:rsid w:val="006628C8"/>
    <w:rsid w:val="006D3CBA"/>
    <w:rsid w:val="006E4562"/>
    <w:rsid w:val="00754EB0"/>
    <w:rsid w:val="008450DF"/>
    <w:rsid w:val="008A7B39"/>
    <w:rsid w:val="0092331F"/>
    <w:rsid w:val="00997B16"/>
    <w:rsid w:val="009B63F8"/>
    <w:rsid w:val="009F0D02"/>
    <w:rsid w:val="00A3664C"/>
    <w:rsid w:val="00C627BC"/>
    <w:rsid w:val="00C953DD"/>
    <w:rsid w:val="00CD3692"/>
    <w:rsid w:val="00D95C42"/>
    <w:rsid w:val="00E364C2"/>
    <w:rsid w:val="00E902F6"/>
    <w:rsid w:val="00EE6B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431B"/>
  <w15:chartTrackingRefBased/>
  <w15:docId w15:val="{BA459B1D-1107-4211-99E1-EDE6BCFA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uiPriority w:val="99"/>
    <w:qFormat/>
    <w:rsid w:val="003B62AD"/>
    <w:pPr>
      <w:keepNext/>
      <w:spacing w:before="240" w:after="60" w:line="240" w:lineRule="auto"/>
      <w:outlineLvl w:val="0"/>
    </w:pPr>
    <w:rPr>
      <w:rFonts w:ascii="Arial" w:eastAsia="Times New Roman" w:hAnsi="Arial" w:cs="Arial"/>
      <w:b/>
      <w:bCs/>
      <w:kern w:val="32"/>
      <w:sz w:val="32"/>
      <w:szCs w:val="32"/>
      <w:lang w:eastAsia="pl-PL"/>
      <w14:ligatures w14:val="none"/>
    </w:rPr>
  </w:style>
  <w:style w:type="paragraph" w:styleId="Nagwek2">
    <w:name w:val="heading 2"/>
    <w:aliases w:val="ASAPHeading 2,Numbered - 2,h 3,ICL,Heading 2a,H2,PA Major Section,l2,Headline 2,h2,2,headi,heading2,h21,h22,21,kopregel 2,Titre m"/>
    <w:basedOn w:val="Normalny"/>
    <w:next w:val="Normalny"/>
    <w:link w:val="Nagwek2Znak"/>
    <w:uiPriority w:val="99"/>
    <w:qFormat/>
    <w:rsid w:val="003B62AD"/>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next w:val="Normalny"/>
    <w:link w:val="Nagwek3Znak"/>
    <w:uiPriority w:val="9"/>
    <w:qFormat/>
    <w:rsid w:val="003B62AD"/>
    <w:pPr>
      <w:keepNext/>
      <w:spacing w:before="240" w:after="60" w:line="240" w:lineRule="auto"/>
      <w:outlineLvl w:val="2"/>
    </w:pPr>
    <w:rPr>
      <w:rFonts w:ascii="Arial" w:eastAsia="Times New Roman" w:hAnsi="Arial" w:cs="Arial"/>
      <w:b/>
      <w:bCs/>
      <w:kern w:val="0"/>
      <w:sz w:val="26"/>
      <w:szCs w:val="26"/>
      <w:lang w:eastAsia="pl-PL"/>
      <w14:ligatures w14:val="none"/>
    </w:rPr>
  </w:style>
  <w:style w:type="paragraph" w:styleId="Nagwek4">
    <w:name w:val="heading 4"/>
    <w:basedOn w:val="Normalny"/>
    <w:next w:val="Normalny"/>
    <w:link w:val="Nagwek4Znak"/>
    <w:qFormat/>
    <w:rsid w:val="003B62AD"/>
    <w:pPr>
      <w:keepNext/>
      <w:spacing w:before="240" w:after="60" w:line="240" w:lineRule="auto"/>
      <w:outlineLvl w:val="3"/>
    </w:pPr>
    <w:rPr>
      <w:rFonts w:ascii="Times New Roman" w:eastAsia="Times New Roman" w:hAnsi="Times New Roman" w:cs="Times New Roman"/>
      <w:b/>
      <w:bCs/>
      <w:kern w:val="0"/>
      <w:sz w:val="28"/>
      <w:szCs w:val="28"/>
      <w:lang w:eastAsia="pl-PL"/>
      <w14:ligatures w14:val="none"/>
    </w:rPr>
  </w:style>
  <w:style w:type="paragraph" w:styleId="Nagwek5">
    <w:name w:val="heading 5"/>
    <w:basedOn w:val="Normalny"/>
    <w:next w:val="Normalny"/>
    <w:link w:val="Nagwek5Znak"/>
    <w:qFormat/>
    <w:rsid w:val="003B62AD"/>
    <w:pPr>
      <w:spacing w:before="240" w:after="60" w:line="240" w:lineRule="auto"/>
      <w:outlineLvl w:val="4"/>
    </w:pPr>
    <w:rPr>
      <w:rFonts w:ascii="Times New Roman" w:eastAsia="Times New Roman" w:hAnsi="Times New Roman" w:cs="Times New Roman"/>
      <w:b/>
      <w:bCs/>
      <w:i/>
      <w:iCs/>
      <w:kern w:val="0"/>
      <w:sz w:val="26"/>
      <w:szCs w:val="26"/>
      <w:lang w:eastAsia="pl-PL"/>
      <w14:ligatures w14:val="none"/>
    </w:rPr>
  </w:style>
  <w:style w:type="paragraph" w:styleId="Nagwek6">
    <w:name w:val="heading 6"/>
    <w:basedOn w:val="Normalny"/>
    <w:next w:val="Normalny"/>
    <w:link w:val="Nagwek6Znak"/>
    <w:unhideWhenUsed/>
    <w:qFormat/>
    <w:rsid w:val="003B62AD"/>
    <w:pPr>
      <w:spacing w:before="240" w:after="60" w:line="240" w:lineRule="auto"/>
      <w:outlineLvl w:val="5"/>
    </w:pPr>
    <w:rPr>
      <w:rFonts w:ascii="Calibri" w:eastAsia="Times New Roman" w:hAnsi="Calibri" w:cs="Times New Roman"/>
      <w:b/>
      <w:bCs/>
      <w:kern w:val="0"/>
      <w:lang w:eastAsia="pl-PL"/>
      <w14:ligatures w14:val="none"/>
    </w:rPr>
  </w:style>
  <w:style w:type="paragraph" w:styleId="Nagwek7">
    <w:name w:val="heading 7"/>
    <w:basedOn w:val="Normalny"/>
    <w:next w:val="Normalny"/>
    <w:link w:val="Nagwek7Znak"/>
    <w:uiPriority w:val="99"/>
    <w:qFormat/>
    <w:rsid w:val="003B62AD"/>
    <w:pPr>
      <w:keepNext/>
      <w:pBdr>
        <w:bottom w:val="single" w:sz="4" w:space="1" w:color="auto"/>
      </w:pBdr>
      <w:spacing w:after="0" w:line="240" w:lineRule="auto"/>
      <w:ind w:left="-851"/>
      <w:jc w:val="both"/>
      <w:outlineLvl w:val="6"/>
    </w:pPr>
    <w:rPr>
      <w:rFonts w:ascii="Tahoma" w:eastAsia="Times New Roman" w:hAnsi="Tahoma" w:cs="Times New Roman"/>
      <w:b/>
      <w:kern w:val="0"/>
      <w:sz w:val="20"/>
      <w:szCs w:val="20"/>
      <w:lang w:eastAsia="pl-PL"/>
      <w14:ligatures w14:val="none"/>
    </w:rPr>
  </w:style>
  <w:style w:type="paragraph" w:styleId="Nagwek8">
    <w:name w:val="heading 8"/>
    <w:basedOn w:val="Normalny"/>
    <w:next w:val="Normalny"/>
    <w:link w:val="Nagwek8Znak"/>
    <w:qFormat/>
    <w:rsid w:val="003B62AD"/>
    <w:pPr>
      <w:spacing w:before="240" w:after="60" w:line="240" w:lineRule="auto"/>
      <w:outlineLvl w:val="7"/>
    </w:pPr>
    <w:rPr>
      <w:rFonts w:ascii="Times New Roman" w:eastAsia="Times New Roman" w:hAnsi="Times New Roman" w:cs="Times New Roman"/>
      <w:i/>
      <w:iCs/>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uiPriority w:val="99"/>
    <w:rsid w:val="003B62AD"/>
    <w:rPr>
      <w:rFonts w:ascii="Arial" w:eastAsia="Times New Roman" w:hAnsi="Arial" w:cs="Arial"/>
      <w:b/>
      <w:bCs/>
      <w:kern w:val="32"/>
      <w:sz w:val="32"/>
      <w:szCs w:val="32"/>
      <w:lang w:eastAsia="pl-PL"/>
      <w14:ligatures w14:val="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3B62AD"/>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uiPriority w:val="9"/>
    <w:rsid w:val="003B62AD"/>
    <w:rPr>
      <w:rFonts w:ascii="Arial" w:eastAsia="Times New Roman" w:hAnsi="Arial" w:cs="Arial"/>
      <w:b/>
      <w:bCs/>
      <w:kern w:val="0"/>
      <w:sz w:val="26"/>
      <w:szCs w:val="26"/>
      <w:lang w:eastAsia="pl-PL"/>
      <w14:ligatures w14:val="none"/>
    </w:rPr>
  </w:style>
  <w:style w:type="character" w:customStyle="1" w:styleId="Nagwek4Znak">
    <w:name w:val="Nagłówek 4 Znak"/>
    <w:basedOn w:val="Domylnaczcionkaakapitu"/>
    <w:link w:val="Nagwek4"/>
    <w:rsid w:val="003B62AD"/>
    <w:rPr>
      <w:rFonts w:ascii="Times New Roman" w:eastAsia="Times New Roman" w:hAnsi="Times New Roman" w:cs="Times New Roman"/>
      <w:b/>
      <w:bCs/>
      <w:kern w:val="0"/>
      <w:sz w:val="28"/>
      <w:szCs w:val="28"/>
      <w:lang w:eastAsia="pl-PL"/>
      <w14:ligatures w14:val="none"/>
    </w:rPr>
  </w:style>
  <w:style w:type="character" w:customStyle="1" w:styleId="Nagwek5Znak">
    <w:name w:val="Nagłówek 5 Znak"/>
    <w:basedOn w:val="Domylnaczcionkaakapitu"/>
    <w:link w:val="Nagwek5"/>
    <w:rsid w:val="003B62AD"/>
    <w:rPr>
      <w:rFonts w:ascii="Times New Roman" w:eastAsia="Times New Roman" w:hAnsi="Times New Roman" w:cs="Times New Roman"/>
      <w:b/>
      <w:bCs/>
      <w:i/>
      <w:iCs/>
      <w:kern w:val="0"/>
      <w:sz w:val="26"/>
      <w:szCs w:val="26"/>
      <w:lang w:eastAsia="pl-PL"/>
      <w14:ligatures w14:val="none"/>
    </w:rPr>
  </w:style>
  <w:style w:type="character" w:customStyle="1" w:styleId="Nagwek6Znak">
    <w:name w:val="Nagłówek 6 Znak"/>
    <w:basedOn w:val="Domylnaczcionkaakapitu"/>
    <w:link w:val="Nagwek6"/>
    <w:rsid w:val="003B62AD"/>
    <w:rPr>
      <w:rFonts w:ascii="Calibri" w:eastAsia="Times New Roman" w:hAnsi="Calibri" w:cs="Times New Roman"/>
      <w:b/>
      <w:bCs/>
      <w:kern w:val="0"/>
      <w:lang w:eastAsia="pl-PL"/>
      <w14:ligatures w14:val="none"/>
    </w:rPr>
  </w:style>
  <w:style w:type="character" w:customStyle="1" w:styleId="Nagwek7Znak">
    <w:name w:val="Nagłówek 7 Znak"/>
    <w:basedOn w:val="Domylnaczcionkaakapitu"/>
    <w:link w:val="Nagwek7"/>
    <w:uiPriority w:val="99"/>
    <w:rsid w:val="003B62AD"/>
    <w:rPr>
      <w:rFonts w:ascii="Tahoma" w:eastAsia="Times New Roman" w:hAnsi="Tahoma" w:cs="Times New Roman"/>
      <w:b/>
      <w:kern w:val="0"/>
      <w:sz w:val="20"/>
      <w:szCs w:val="20"/>
      <w:lang w:eastAsia="pl-PL"/>
      <w14:ligatures w14:val="none"/>
    </w:rPr>
  </w:style>
  <w:style w:type="character" w:customStyle="1" w:styleId="Nagwek8Znak">
    <w:name w:val="Nagłówek 8 Znak"/>
    <w:basedOn w:val="Domylnaczcionkaakapitu"/>
    <w:link w:val="Nagwek8"/>
    <w:rsid w:val="003B62AD"/>
    <w:rPr>
      <w:rFonts w:ascii="Times New Roman" w:eastAsia="Times New Roman" w:hAnsi="Times New Roman" w:cs="Times New Roman"/>
      <w:i/>
      <w:iCs/>
      <w:kern w:val="0"/>
      <w:sz w:val="24"/>
      <w:szCs w:val="24"/>
      <w:lang w:eastAsia="pl-PL"/>
      <w14:ligatures w14:val="none"/>
    </w:rPr>
  </w:style>
  <w:style w:type="numbering" w:customStyle="1" w:styleId="Bezlisty1">
    <w:name w:val="Bez listy1"/>
    <w:next w:val="Bezlisty"/>
    <w:uiPriority w:val="99"/>
    <w:semiHidden/>
    <w:unhideWhenUsed/>
    <w:rsid w:val="003B62AD"/>
  </w:style>
  <w:style w:type="paragraph" w:customStyle="1" w:styleId="pkt">
    <w:name w:val="pkt"/>
    <w:basedOn w:val="Normalny"/>
    <w:link w:val="pktZnak"/>
    <w:rsid w:val="003B62AD"/>
    <w:pPr>
      <w:spacing w:before="60" w:after="60" w:line="240" w:lineRule="auto"/>
      <w:ind w:left="851" w:hanging="295"/>
      <w:jc w:val="both"/>
    </w:pPr>
    <w:rPr>
      <w:rFonts w:ascii="Times New Roman" w:eastAsia="Times New Roman" w:hAnsi="Times New Roman" w:cs="Times New Roman"/>
      <w:kern w:val="0"/>
      <w:sz w:val="24"/>
      <w:szCs w:val="20"/>
      <w:lang w:eastAsia="pl-PL"/>
      <w14:ligatures w14:val="none"/>
    </w:rPr>
  </w:style>
  <w:style w:type="character" w:customStyle="1" w:styleId="pktZnak">
    <w:name w:val="pkt Znak"/>
    <w:link w:val="pkt"/>
    <w:rsid w:val="003B62AD"/>
    <w:rPr>
      <w:rFonts w:ascii="Times New Roman" w:eastAsia="Times New Roman" w:hAnsi="Times New Roman" w:cs="Times New Roman"/>
      <w:kern w:val="0"/>
      <w:sz w:val="24"/>
      <w:szCs w:val="20"/>
      <w:lang w:eastAsia="pl-PL"/>
      <w14:ligatures w14:val="none"/>
    </w:rPr>
  </w:style>
  <w:style w:type="paragraph" w:customStyle="1" w:styleId="pkt1">
    <w:name w:val="pkt1"/>
    <w:basedOn w:val="pkt"/>
    <w:rsid w:val="003B62AD"/>
    <w:pPr>
      <w:ind w:left="850" w:hanging="425"/>
    </w:pPr>
  </w:style>
  <w:style w:type="paragraph" w:styleId="Tytu">
    <w:name w:val="Title"/>
    <w:basedOn w:val="Normalny"/>
    <w:link w:val="TytuZnak"/>
    <w:qFormat/>
    <w:rsid w:val="003B62AD"/>
    <w:pPr>
      <w:spacing w:after="0" w:line="240" w:lineRule="auto"/>
      <w:jc w:val="center"/>
    </w:pPr>
    <w:rPr>
      <w:rFonts w:ascii="Arial" w:eastAsia="Times New Roman" w:hAnsi="Arial" w:cs="Times New Roman"/>
      <w:b/>
      <w:kern w:val="0"/>
      <w:szCs w:val="20"/>
      <w:lang w:eastAsia="pl-PL"/>
      <w14:ligatures w14:val="none"/>
    </w:rPr>
  </w:style>
  <w:style w:type="character" w:customStyle="1" w:styleId="TytuZnak">
    <w:name w:val="Tytuł Znak"/>
    <w:basedOn w:val="Domylnaczcionkaakapitu"/>
    <w:link w:val="Tytu"/>
    <w:rsid w:val="003B62AD"/>
    <w:rPr>
      <w:rFonts w:ascii="Arial" w:eastAsia="Times New Roman" w:hAnsi="Arial" w:cs="Times New Roman"/>
      <w:b/>
      <w:kern w:val="0"/>
      <w:szCs w:val="20"/>
      <w:lang w:eastAsia="pl-PL"/>
      <w14:ligatures w14:val="none"/>
    </w:rPr>
  </w:style>
  <w:style w:type="paragraph" w:styleId="Tekstpodstawowy">
    <w:name w:val="Body Text"/>
    <w:basedOn w:val="Normalny"/>
    <w:link w:val="TekstpodstawowyZnak"/>
    <w:rsid w:val="003B62AD"/>
    <w:pPr>
      <w:spacing w:after="0" w:line="240" w:lineRule="auto"/>
      <w:jc w:val="both"/>
    </w:pPr>
    <w:rPr>
      <w:rFonts w:ascii="Arial" w:eastAsia="Times New Roman" w:hAnsi="Arial" w:cs="Times New Roman"/>
      <w:b/>
      <w:kern w:val="0"/>
      <w:szCs w:val="20"/>
      <w:lang w:eastAsia="pl-PL"/>
      <w14:ligatures w14:val="none"/>
    </w:rPr>
  </w:style>
  <w:style w:type="character" w:customStyle="1" w:styleId="TekstpodstawowyZnak">
    <w:name w:val="Tekst podstawowy Znak"/>
    <w:basedOn w:val="Domylnaczcionkaakapitu"/>
    <w:link w:val="Tekstpodstawowy"/>
    <w:qFormat/>
    <w:rsid w:val="003B62AD"/>
    <w:rPr>
      <w:rFonts w:ascii="Arial" w:eastAsia="Times New Roman" w:hAnsi="Arial" w:cs="Times New Roman"/>
      <w:b/>
      <w:kern w:val="0"/>
      <w:szCs w:val="20"/>
      <w:lang w:eastAsia="pl-PL"/>
      <w14:ligatures w14:val="none"/>
    </w:rPr>
  </w:style>
  <w:style w:type="paragraph" w:styleId="Tekstpodstawowy2">
    <w:name w:val="Body Text 2"/>
    <w:basedOn w:val="Normalny"/>
    <w:link w:val="Tekstpodstawowy2Znak"/>
    <w:uiPriority w:val="99"/>
    <w:rsid w:val="003B62AD"/>
    <w:pPr>
      <w:spacing w:after="0" w:line="240" w:lineRule="auto"/>
      <w:jc w:val="both"/>
    </w:pPr>
    <w:rPr>
      <w:rFonts w:ascii="Arial" w:eastAsia="Times New Roman"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3B62AD"/>
    <w:rPr>
      <w:rFonts w:ascii="Arial" w:eastAsia="Times New Roman" w:hAnsi="Arial" w:cs="Times New Roman"/>
      <w:kern w:val="0"/>
      <w:sz w:val="20"/>
      <w:szCs w:val="20"/>
      <w:lang w:eastAsia="pl-PL"/>
      <w14:ligatures w14:val="none"/>
    </w:rPr>
  </w:style>
  <w:style w:type="paragraph" w:styleId="Stopka">
    <w:name w:val="footer"/>
    <w:basedOn w:val="Normalny"/>
    <w:link w:val="StopkaZnak"/>
    <w:uiPriority w:val="99"/>
    <w:rsid w:val="003B62AD"/>
    <w:pPr>
      <w:tabs>
        <w:tab w:val="center" w:pos="4536"/>
        <w:tab w:val="right" w:pos="9072"/>
      </w:tabs>
      <w:spacing w:after="0" w:line="240" w:lineRule="auto"/>
    </w:pPr>
    <w:rPr>
      <w:rFonts w:ascii="Tahoma" w:eastAsia="Times New Roman" w:hAnsi="Tahoma" w:cs="Times New Roman"/>
      <w:kern w:val="0"/>
      <w:sz w:val="20"/>
      <w:szCs w:val="20"/>
      <w:lang w:eastAsia="pl-PL"/>
      <w14:ligatures w14:val="none"/>
    </w:rPr>
  </w:style>
  <w:style w:type="character" w:customStyle="1" w:styleId="StopkaZnak">
    <w:name w:val="Stopka Znak"/>
    <w:basedOn w:val="Domylnaczcionkaakapitu"/>
    <w:link w:val="Stopka"/>
    <w:uiPriority w:val="99"/>
    <w:rsid w:val="003B62AD"/>
    <w:rPr>
      <w:rFonts w:ascii="Tahoma" w:eastAsia="Times New Roman" w:hAnsi="Tahoma" w:cs="Times New Roman"/>
      <w:kern w:val="0"/>
      <w:sz w:val="20"/>
      <w:szCs w:val="20"/>
      <w:lang w:eastAsia="pl-PL"/>
      <w14:ligatures w14:val="none"/>
    </w:rPr>
  </w:style>
  <w:style w:type="character" w:customStyle="1" w:styleId="WW8Num2z0">
    <w:name w:val="WW8Num2z0"/>
    <w:rsid w:val="003B62AD"/>
    <w:rPr>
      <w:rFonts w:ascii="Times New Roman" w:hAnsi="Times New Roman" w:cs="Times New Roman"/>
    </w:rPr>
  </w:style>
  <w:style w:type="paragraph" w:styleId="Tekstpodstawowy3">
    <w:name w:val="Body Text 3"/>
    <w:basedOn w:val="Normalny"/>
    <w:link w:val="Tekstpodstawowy3Znak"/>
    <w:rsid w:val="003B62AD"/>
    <w:pPr>
      <w:spacing w:after="120" w:line="240" w:lineRule="auto"/>
    </w:pPr>
    <w:rPr>
      <w:rFonts w:ascii="Times New Roman" w:eastAsia="Times New Roman"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rsid w:val="003B62AD"/>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3B62AD"/>
    <w:pPr>
      <w:spacing w:before="100" w:beforeAutospacing="1" w:after="100" w:afterAutospacing="1" w:line="240" w:lineRule="auto"/>
      <w:jc w:val="both"/>
    </w:pPr>
    <w:rPr>
      <w:rFonts w:ascii="Times New Roman" w:eastAsia="Times New Roman" w:hAnsi="Times New Roman" w:cs="Times New Roman"/>
      <w:kern w:val="0"/>
      <w:sz w:val="20"/>
      <w:szCs w:val="20"/>
      <w:lang w:eastAsia="pl-PL"/>
      <w14:ligatures w14:val="none"/>
    </w:rPr>
  </w:style>
  <w:style w:type="character" w:styleId="Hipercze">
    <w:name w:val="Hyperlink"/>
    <w:uiPriority w:val="99"/>
    <w:rsid w:val="003B62AD"/>
    <w:rPr>
      <w:color w:val="FF0000"/>
      <w:u w:val="single" w:color="FF0000"/>
    </w:rPr>
  </w:style>
  <w:style w:type="paragraph" w:styleId="Tekstpodstawowywcity">
    <w:name w:val="Body Text Indent"/>
    <w:basedOn w:val="Normalny"/>
    <w:link w:val="TekstpodstawowywcityZnak"/>
    <w:rsid w:val="003B62AD"/>
    <w:pPr>
      <w:spacing w:after="120" w:line="24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rsid w:val="003B62AD"/>
    <w:rPr>
      <w:rFonts w:ascii="Times New Roman" w:eastAsia="Times New Roman" w:hAnsi="Times New Roman" w:cs="Times New Roman"/>
      <w:kern w:val="0"/>
      <w:sz w:val="24"/>
      <w:szCs w:val="24"/>
      <w:lang w:eastAsia="pl-PL"/>
      <w14:ligatures w14:val="none"/>
    </w:rPr>
  </w:style>
  <w:style w:type="paragraph" w:styleId="Tekstpodstawowywcity2">
    <w:name w:val="Body Text Indent 2"/>
    <w:basedOn w:val="Normalny"/>
    <w:link w:val="Tekstpodstawowywcity2Znak"/>
    <w:rsid w:val="003B62AD"/>
    <w:pPr>
      <w:spacing w:after="120" w:line="480" w:lineRule="auto"/>
      <w:ind w:left="283"/>
    </w:pPr>
    <w:rPr>
      <w:rFonts w:ascii="Times New Roman" w:eastAsia="Times New Roman"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rsid w:val="003B62AD"/>
    <w:rPr>
      <w:rFonts w:ascii="Times New Roman" w:eastAsia="Times New Roman" w:hAnsi="Times New Roman" w:cs="Times New Roman"/>
      <w:kern w:val="0"/>
      <w:sz w:val="24"/>
      <w:szCs w:val="24"/>
      <w:lang w:eastAsia="pl-PL"/>
      <w14:ligatures w14:val="none"/>
    </w:rPr>
  </w:style>
  <w:style w:type="paragraph" w:styleId="Tekstprzypisudolnego">
    <w:name w:val="footnote text"/>
    <w:aliases w:val="Podrozdział"/>
    <w:basedOn w:val="Normalny"/>
    <w:link w:val="TekstprzypisudolnegoZnak"/>
    <w:uiPriority w:val="99"/>
    <w:rsid w:val="003B62AD"/>
    <w:pPr>
      <w:spacing w:after="0" w:line="240" w:lineRule="auto"/>
    </w:pPr>
    <w:rPr>
      <w:rFonts w:ascii="Tahoma" w:eastAsia="Times New Roman" w:hAnsi="Tahoma" w:cs="Times New Roman"/>
      <w:kern w:val="0"/>
      <w:sz w:val="20"/>
      <w:szCs w:val="20"/>
      <w:lang w:eastAsia="pl-PL"/>
      <w14:ligatures w14:val="none"/>
    </w:rPr>
  </w:style>
  <w:style w:type="character" w:customStyle="1" w:styleId="TekstprzypisudolnegoZnak">
    <w:name w:val="Tekst przypisu dolnego Znak"/>
    <w:aliases w:val="Podrozdział Znak"/>
    <w:basedOn w:val="Domylnaczcionkaakapitu"/>
    <w:link w:val="Tekstprzypisudolnego"/>
    <w:uiPriority w:val="99"/>
    <w:rsid w:val="003B62AD"/>
    <w:rPr>
      <w:rFonts w:ascii="Tahoma" w:eastAsia="Times New Roman" w:hAnsi="Tahoma" w:cs="Times New Roman"/>
      <w:kern w:val="0"/>
      <w:sz w:val="20"/>
      <w:szCs w:val="20"/>
      <w:lang w:eastAsia="pl-PL"/>
      <w14:ligatures w14:val="none"/>
    </w:rPr>
  </w:style>
  <w:style w:type="paragraph" w:styleId="Zwykytekst">
    <w:name w:val="Plain Text"/>
    <w:basedOn w:val="Normalny"/>
    <w:link w:val="ZwykytekstZnak"/>
    <w:rsid w:val="003B62AD"/>
    <w:pPr>
      <w:spacing w:after="0" w:line="240" w:lineRule="auto"/>
    </w:pPr>
    <w:rPr>
      <w:rFonts w:ascii="Courier New" w:eastAsia="Times New Roman" w:hAnsi="Courier New" w:cs="Courier New"/>
      <w:kern w:val="0"/>
      <w:sz w:val="20"/>
      <w:szCs w:val="20"/>
      <w:lang w:eastAsia="pl-PL"/>
      <w14:ligatures w14:val="none"/>
    </w:rPr>
  </w:style>
  <w:style w:type="character" w:customStyle="1" w:styleId="ZwykytekstZnak">
    <w:name w:val="Zwykły tekst Znak"/>
    <w:basedOn w:val="Domylnaczcionkaakapitu"/>
    <w:link w:val="Zwykytekst"/>
    <w:rsid w:val="003B62AD"/>
    <w:rPr>
      <w:rFonts w:ascii="Courier New" w:eastAsia="Times New Roman" w:hAnsi="Courier New" w:cs="Courier New"/>
      <w:kern w:val="0"/>
      <w:sz w:val="20"/>
      <w:szCs w:val="20"/>
      <w:lang w:eastAsia="pl-PL"/>
      <w14:ligatures w14:val="none"/>
    </w:rPr>
  </w:style>
  <w:style w:type="paragraph" w:customStyle="1" w:styleId="wypunkt">
    <w:name w:val="wypunkt"/>
    <w:basedOn w:val="Normalny"/>
    <w:rsid w:val="003B62AD"/>
    <w:pPr>
      <w:numPr>
        <w:numId w:val="1"/>
      </w:numPr>
      <w:tabs>
        <w:tab w:val="left" w:pos="0"/>
      </w:tabs>
      <w:spacing w:after="0" w:line="360" w:lineRule="auto"/>
      <w:jc w:val="both"/>
    </w:pPr>
    <w:rPr>
      <w:rFonts w:ascii="Times New Roman" w:eastAsia="Times New Roman" w:hAnsi="Times New Roman" w:cs="Times New Roman"/>
      <w:kern w:val="0"/>
      <w:sz w:val="24"/>
      <w:szCs w:val="20"/>
      <w:lang w:eastAsia="pl-PL"/>
      <w14:ligatures w14:val="none"/>
    </w:rPr>
  </w:style>
  <w:style w:type="character" w:styleId="Odwoaniedokomentarza">
    <w:name w:val="annotation reference"/>
    <w:uiPriority w:val="99"/>
    <w:semiHidden/>
    <w:rsid w:val="003B62AD"/>
    <w:rPr>
      <w:sz w:val="16"/>
    </w:rPr>
  </w:style>
  <w:style w:type="paragraph" w:styleId="Tekstkomentarza">
    <w:name w:val="annotation text"/>
    <w:basedOn w:val="Normalny"/>
    <w:link w:val="TekstkomentarzaZnak"/>
    <w:uiPriority w:val="99"/>
    <w:semiHidden/>
    <w:rsid w:val="003B62AD"/>
    <w:pPr>
      <w:spacing w:after="0" w:line="240" w:lineRule="auto"/>
    </w:pPr>
    <w:rPr>
      <w:rFonts w:ascii="Tahoma" w:eastAsia="Times New Roman"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semiHidden/>
    <w:rsid w:val="003B62AD"/>
    <w:rPr>
      <w:rFonts w:ascii="Tahoma" w:eastAsia="Times New Roman" w:hAnsi="Tahoma" w:cs="Times New Roman"/>
      <w:kern w:val="0"/>
      <w:sz w:val="20"/>
      <w:szCs w:val="20"/>
      <w:lang w:eastAsia="pl-PL"/>
      <w14:ligatures w14:val="none"/>
    </w:rPr>
  </w:style>
  <w:style w:type="paragraph" w:styleId="Tekstdymka">
    <w:name w:val="Balloon Text"/>
    <w:aliases w:val=" Znak Znak"/>
    <w:basedOn w:val="Normalny"/>
    <w:link w:val="TekstdymkaZnak"/>
    <w:uiPriority w:val="99"/>
    <w:rsid w:val="003B62AD"/>
    <w:pPr>
      <w:spacing w:after="0" w:line="240" w:lineRule="auto"/>
    </w:pPr>
    <w:rPr>
      <w:rFonts w:ascii="Tahoma" w:eastAsia="Times New Roman" w:hAnsi="Tahoma" w:cs="Times New Roman"/>
      <w:kern w:val="0"/>
      <w:sz w:val="16"/>
      <w:szCs w:val="16"/>
      <w:lang w:eastAsia="pl-PL"/>
      <w14:ligatures w14:val="none"/>
    </w:rPr>
  </w:style>
  <w:style w:type="character" w:customStyle="1" w:styleId="TekstdymkaZnak">
    <w:name w:val="Tekst dymka Znak"/>
    <w:aliases w:val=" Znak Znak Znak"/>
    <w:basedOn w:val="Domylnaczcionkaakapitu"/>
    <w:link w:val="Tekstdymka"/>
    <w:uiPriority w:val="99"/>
    <w:rsid w:val="003B62AD"/>
    <w:rPr>
      <w:rFonts w:ascii="Tahoma" w:eastAsia="Times New Roman" w:hAnsi="Tahoma" w:cs="Times New Roman"/>
      <w:kern w:val="0"/>
      <w:sz w:val="16"/>
      <w:szCs w:val="16"/>
      <w:lang w:eastAsia="pl-PL"/>
      <w14:ligatures w14:val="none"/>
    </w:rPr>
  </w:style>
  <w:style w:type="paragraph" w:customStyle="1" w:styleId="ust">
    <w:name w:val="ust"/>
    <w:rsid w:val="003B62AD"/>
    <w:pPr>
      <w:spacing w:before="60" w:after="60" w:line="240" w:lineRule="auto"/>
      <w:ind w:left="426" w:hanging="284"/>
      <w:jc w:val="both"/>
    </w:pPr>
    <w:rPr>
      <w:rFonts w:ascii="Times New Roman" w:eastAsia="Times New Roman" w:hAnsi="Times New Roman" w:cs="Times New Roman"/>
      <w:kern w:val="0"/>
      <w:sz w:val="24"/>
      <w:szCs w:val="20"/>
      <w:lang w:eastAsia="pl-PL"/>
      <w14:ligatures w14:val="none"/>
    </w:rPr>
  </w:style>
  <w:style w:type="character" w:styleId="Odwoanieprzypisudolnego">
    <w:name w:val="footnote reference"/>
    <w:uiPriority w:val="99"/>
    <w:rsid w:val="003B62AD"/>
    <w:rPr>
      <w:sz w:val="20"/>
      <w:vertAlign w:val="superscript"/>
    </w:rPr>
  </w:style>
  <w:style w:type="character" w:styleId="Numerstrony">
    <w:name w:val="page number"/>
    <w:basedOn w:val="Domylnaczcionkaakapitu"/>
    <w:rsid w:val="003B62AD"/>
  </w:style>
  <w:style w:type="paragraph" w:customStyle="1" w:styleId="ustp">
    <w:name w:val="ustęp"/>
    <w:basedOn w:val="Normalny"/>
    <w:rsid w:val="003B62AD"/>
    <w:pPr>
      <w:tabs>
        <w:tab w:val="left" w:pos="1080"/>
      </w:tabs>
      <w:spacing w:after="120" w:line="312" w:lineRule="auto"/>
      <w:jc w:val="both"/>
    </w:pPr>
    <w:rPr>
      <w:rFonts w:ascii="Times New Roman" w:eastAsia="Times New Roman" w:hAnsi="Times New Roman" w:cs="Times New Roman"/>
      <w:kern w:val="0"/>
      <w:sz w:val="26"/>
      <w:szCs w:val="20"/>
      <w:lang w:eastAsia="pl-PL"/>
      <w14:ligatures w14:val="none"/>
    </w:rPr>
  </w:style>
  <w:style w:type="paragraph" w:customStyle="1" w:styleId="tx">
    <w:name w:val="tx"/>
    <w:basedOn w:val="Normalny"/>
    <w:rsid w:val="003B62AD"/>
    <w:pPr>
      <w:spacing w:before="100" w:beforeAutospacing="1" w:after="100" w:afterAutospacing="1" w:line="240" w:lineRule="auto"/>
    </w:pPr>
    <w:rPr>
      <w:rFonts w:ascii="Times New Roman" w:eastAsia="Times New Roman" w:hAnsi="Times New Roman" w:cs="Times New Roman"/>
      <w:b/>
      <w:bCs/>
      <w:kern w:val="0"/>
      <w:sz w:val="24"/>
      <w:szCs w:val="24"/>
      <w:lang w:val="en-US"/>
      <w14:ligatures w14:val="none"/>
    </w:rPr>
  </w:style>
  <w:style w:type="paragraph" w:styleId="Podpis">
    <w:name w:val="Signature"/>
    <w:basedOn w:val="Normalny"/>
    <w:next w:val="Normalny"/>
    <w:link w:val="PodpisZnak"/>
    <w:qFormat/>
    <w:rsid w:val="003B62AD"/>
    <w:pPr>
      <w:spacing w:after="0" w:line="240" w:lineRule="auto"/>
      <w:jc w:val="right"/>
    </w:pPr>
    <w:rPr>
      <w:rFonts w:ascii="Times New Roman" w:eastAsia="Times New Roman"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rsid w:val="003B62AD"/>
    <w:rPr>
      <w:rFonts w:ascii="Times New Roman" w:eastAsia="Times New Roman" w:hAnsi="Times New Roman" w:cs="Times New Roman"/>
      <w:b/>
      <w:bCs/>
      <w:i/>
      <w:iCs/>
      <w:kern w:val="0"/>
      <w:sz w:val="24"/>
      <w:szCs w:val="24"/>
      <w:lang w:eastAsia="pl-PL"/>
      <w14:ligatures w14:val="none"/>
    </w:rPr>
  </w:style>
  <w:style w:type="paragraph" w:customStyle="1" w:styleId="ust1art">
    <w:name w:val="ust1 art"/>
    <w:rsid w:val="003B62AD"/>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3B62AD"/>
    <w:rPr>
      <w:rFonts w:ascii="Times New Roman" w:hAnsi="Times New Roman"/>
      <w:b/>
      <w:bCs/>
    </w:rPr>
  </w:style>
  <w:style w:type="character" w:customStyle="1" w:styleId="TematkomentarzaZnak">
    <w:name w:val="Temat komentarza Znak"/>
    <w:basedOn w:val="TekstkomentarzaZnak"/>
    <w:link w:val="Tematkomentarza"/>
    <w:uiPriority w:val="99"/>
    <w:semiHidden/>
    <w:rsid w:val="003B62AD"/>
    <w:rPr>
      <w:rFonts w:ascii="Times New Roman" w:eastAsia="Times New Roman" w:hAnsi="Times New Roman" w:cs="Times New Roman"/>
      <w:b/>
      <w:bCs/>
      <w:kern w:val="0"/>
      <w:sz w:val="20"/>
      <w:szCs w:val="20"/>
      <w:lang w:eastAsia="pl-PL"/>
      <w14:ligatures w14:val="none"/>
    </w:rPr>
  </w:style>
  <w:style w:type="paragraph" w:styleId="Nagwek">
    <w:name w:val="header"/>
    <w:aliases w:val="Nagłówek strony nieparzystej,Znak Znak Znak"/>
    <w:basedOn w:val="Normalny"/>
    <w:link w:val="NagwekZnak"/>
    <w:uiPriority w:val="99"/>
    <w:rsid w:val="003B62AD"/>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nieparzystej Znak,Znak Znak Znak Znak"/>
    <w:basedOn w:val="Domylnaczcionkaakapitu"/>
    <w:link w:val="Nagwek"/>
    <w:uiPriority w:val="99"/>
    <w:rsid w:val="003B62AD"/>
    <w:rPr>
      <w:rFonts w:ascii="Times New Roman" w:eastAsia="Times New Roman" w:hAnsi="Times New Roman" w:cs="Times New Roman"/>
      <w:kern w:val="0"/>
      <w:sz w:val="24"/>
      <w:szCs w:val="24"/>
      <w:lang w:eastAsia="pl-PL"/>
      <w14:ligatures w14:val="none"/>
    </w:rPr>
  </w:style>
  <w:style w:type="paragraph" w:styleId="Tekstpodstawowywcity3">
    <w:name w:val="Body Text Indent 3"/>
    <w:basedOn w:val="Normalny"/>
    <w:link w:val="Tekstpodstawowywcity3Znak"/>
    <w:rsid w:val="003B62AD"/>
    <w:pPr>
      <w:spacing w:after="120" w:line="240" w:lineRule="auto"/>
      <w:ind w:left="283"/>
    </w:pPr>
    <w:rPr>
      <w:rFonts w:ascii="Times New Roman" w:eastAsia="Times New Roman"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rsid w:val="003B62AD"/>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3B62AD"/>
    <w:pPr>
      <w:spacing w:after="0" w:line="240" w:lineRule="auto"/>
    </w:pPr>
    <w:rPr>
      <w:rFonts w:ascii="Times New Roman" w:eastAsia="Times New Roman" w:hAnsi="Times New Roman" w:cs="Times New Roman"/>
      <w:kern w:val="0"/>
      <w:sz w:val="24"/>
      <w:szCs w:val="24"/>
      <w:lang w:eastAsia="pl-PL"/>
      <w14:ligatures w14:val="none"/>
    </w:rPr>
  </w:style>
  <w:style w:type="paragraph" w:styleId="Lista">
    <w:name w:val="List"/>
    <w:basedOn w:val="Normalny"/>
    <w:rsid w:val="003B62AD"/>
    <w:pPr>
      <w:spacing w:after="0" w:line="240" w:lineRule="auto"/>
      <w:ind w:left="283" w:hanging="283"/>
    </w:pPr>
    <w:rPr>
      <w:rFonts w:ascii="Times New Roman" w:eastAsia="Times New Roman" w:hAnsi="Times New Roman" w:cs="Times New Roman"/>
      <w:kern w:val="0"/>
      <w:sz w:val="24"/>
      <w:szCs w:val="24"/>
      <w:lang w:eastAsia="pl-PL"/>
      <w14:ligatures w14:val="none"/>
    </w:rPr>
  </w:style>
  <w:style w:type="paragraph" w:styleId="Lista2">
    <w:name w:val="List 2"/>
    <w:basedOn w:val="Normalny"/>
    <w:rsid w:val="003B62AD"/>
    <w:pPr>
      <w:spacing w:after="0" w:line="240" w:lineRule="auto"/>
      <w:ind w:left="566" w:hanging="283"/>
    </w:pPr>
    <w:rPr>
      <w:rFonts w:ascii="Times New Roman" w:eastAsia="Times New Roman" w:hAnsi="Times New Roman" w:cs="Times New Roman"/>
      <w:kern w:val="0"/>
      <w:sz w:val="24"/>
      <w:szCs w:val="24"/>
      <w:lang w:eastAsia="pl-PL"/>
      <w14:ligatures w14:val="none"/>
    </w:rPr>
  </w:style>
  <w:style w:type="paragraph" w:styleId="Listapunktowana">
    <w:name w:val="List Bullet"/>
    <w:basedOn w:val="Normalny"/>
    <w:autoRedefine/>
    <w:rsid w:val="003B62AD"/>
    <w:pPr>
      <w:numPr>
        <w:numId w:val="3"/>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2">
    <w:name w:val="List Bullet 2"/>
    <w:basedOn w:val="Normalny"/>
    <w:autoRedefine/>
    <w:rsid w:val="003B62AD"/>
    <w:pPr>
      <w:numPr>
        <w:numId w:val="4"/>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punktowana3">
    <w:name w:val="List Bullet 3"/>
    <w:basedOn w:val="Normalny"/>
    <w:autoRedefine/>
    <w:rsid w:val="003B62AD"/>
    <w:pPr>
      <w:numPr>
        <w:numId w:val="5"/>
      </w:numPr>
      <w:spacing w:after="0" w:line="240" w:lineRule="auto"/>
    </w:pPr>
    <w:rPr>
      <w:rFonts w:ascii="Times New Roman" w:eastAsia="Times New Roman" w:hAnsi="Times New Roman" w:cs="Times New Roman"/>
      <w:kern w:val="0"/>
      <w:sz w:val="24"/>
      <w:szCs w:val="24"/>
      <w:lang w:eastAsia="pl-PL"/>
      <w14:ligatures w14:val="none"/>
    </w:rPr>
  </w:style>
  <w:style w:type="paragraph" w:styleId="Lista-kontynuacja">
    <w:name w:val="List Continue"/>
    <w:basedOn w:val="Normalny"/>
    <w:rsid w:val="003B62AD"/>
    <w:pPr>
      <w:spacing w:after="120" w:line="240" w:lineRule="auto"/>
      <w:ind w:left="283"/>
    </w:pPr>
    <w:rPr>
      <w:rFonts w:ascii="Times New Roman" w:eastAsia="Times New Roman" w:hAnsi="Times New Roman" w:cs="Times New Roman"/>
      <w:kern w:val="0"/>
      <w:sz w:val="24"/>
      <w:szCs w:val="24"/>
      <w:lang w:eastAsia="pl-PL"/>
      <w14:ligatures w14:val="none"/>
    </w:rPr>
  </w:style>
  <w:style w:type="paragraph" w:styleId="Lista-kontynuacja2">
    <w:name w:val="List Continue 2"/>
    <w:basedOn w:val="Normalny"/>
    <w:rsid w:val="003B62AD"/>
    <w:pPr>
      <w:spacing w:after="120" w:line="240" w:lineRule="auto"/>
      <w:ind w:left="566"/>
    </w:pPr>
    <w:rPr>
      <w:rFonts w:ascii="Times New Roman" w:eastAsia="Times New Roman"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3B62AD"/>
    <w:pPr>
      <w:spacing w:after="0" w:line="240" w:lineRule="auto"/>
    </w:pPr>
    <w:rPr>
      <w:rFonts w:ascii="Times New Roman" w:eastAsia="Times New Roman" w:hAnsi="Times New Roman" w:cs="Times New Roman"/>
      <w:kern w:val="0"/>
      <w:sz w:val="24"/>
      <w:szCs w:val="24"/>
      <w:lang w:eastAsia="pl-PL"/>
      <w14:ligatures w14:val="none"/>
    </w:rPr>
  </w:style>
  <w:style w:type="table" w:styleId="Tabela-Siatka">
    <w:name w:val="Table Grid"/>
    <w:basedOn w:val="Standardowy"/>
    <w:uiPriority w:val="39"/>
    <w:rsid w:val="003B62A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3B62AD"/>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Default">
    <w:name w:val="Default"/>
    <w:rsid w:val="003B62A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Akapitzlist">
    <w:name w:val="List Paragraph"/>
    <w:aliases w:val="L1,Numerowanie,List Paragraph,2 heading,A_wyliczenie,K-P_odwolanie,Akapit z listą5,maz_wyliczenie,opis dzialania,normalny tekst,Obiekt,BulletC,Akapit z listą31,NOWY,Akapit z listą32,Akapit z listą3,Akapit z listą BS,T_SZ_List Paragraph"/>
    <w:basedOn w:val="Normalny"/>
    <w:link w:val="AkapitzlistZnak"/>
    <w:uiPriority w:val="34"/>
    <w:qFormat/>
    <w:rsid w:val="003B62AD"/>
    <w:pPr>
      <w:spacing w:after="0" w:line="240" w:lineRule="auto"/>
      <w:ind w:left="708"/>
    </w:pPr>
    <w:rPr>
      <w:rFonts w:ascii="Times New Roman" w:eastAsia="Times New Roman" w:hAnsi="Times New Roman" w:cs="Times New Roman"/>
      <w:kern w:val="0"/>
      <w:sz w:val="24"/>
      <w:szCs w:val="24"/>
      <w:lang w:eastAsia="pl-PL"/>
      <w14:ligatures w14:val="none"/>
    </w:rPr>
  </w:style>
  <w:style w:type="character" w:customStyle="1" w:styleId="apple-style-span">
    <w:name w:val="apple-style-span"/>
    <w:basedOn w:val="Domylnaczcionkaakapitu"/>
    <w:rsid w:val="003B62AD"/>
  </w:style>
  <w:style w:type="paragraph" w:customStyle="1" w:styleId="Tekstpodstawowy21">
    <w:name w:val="Tekst podstawowy 21"/>
    <w:basedOn w:val="Normalny"/>
    <w:qFormat/>
    <w:rsid w:val="003B62AD"/>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14:ligatures w14:val="none"/>
    </w:rPr>
  </w:style>
  <w:style w:type="paragraph" w:customStyle="1" w:styleId="Tekstpodstawowywcity21">
    <w:name w:val="Tekst podstawowy wcięty 21"/>
    <w:basedOn w:val="Normalny"/>
    <w:rsid w:val="003B62AD"/>
    <w:pPr>
      <w:suppressAutoHyphens/>
      <w:spacing w:after="0" w:line="240" w:lineRule="auto"/>
      <w:ind w:left="360"/>
    </w:pPr>
    <w:rPr>
      <w:rFonts w:ascii="Arial" w:eastAsia="Times New Roman" w:hAnsi="Arial" w:cs="Arial"/>
      <w:kern w:val="0"/>
      <w:szCs w:val="20"/>
      <w:lang w:eastAsia="ar-SA"/>
      <w14:ligatures w14:val="none"/>
    </w:rPr>
  </w:style>
  <w:style w:type="paragraph" w:customStyle="1" w:styleId="Tekstpodstawowywcity31">
    <w:name w:val="Tekst podstawowy wcięty 31"/>
    <w:basedOn w:val="Normalny"/>
    <w:rsid w:val="003B62AD"/>
    <w:pPr>
      <w:suppressAutoHyphens/>
      <w:autoSpaceDE w:val="0"/>
      <w:spacing w:after="0" w:line="240" w:lineRule="auto"/>
      <w:ind w:left="360"/>
      <w:jc w:val="both"/>
    </w:pPr>
    <w:rPr>
      <w:rFonts w:ascii="Arial" w:eastAsia="Times New Roman" w:hAnsi="Arial" w:cs="Times New Roman"/>
      <w:color w:val="000000"/>
      <w:kern w:val="0"/>
      <w:szCs w:val="24"/>
      <w:lang w:eastAsia="ar-SA"/>
      <w14:ligatures w14:val="none"/>
    </w:rPr>
  </w:style>
  <w:style w:type="paragraph" w:customStyle="1" w:styleId="Tekstpodstawowywcity32">
    <w:name w:val="Tekst podstawowy wcięty 32"/>
    <w:basedOn w:val="Normalny"/>
    <w:rsid w:val="003B62AD"/>
    <w:pPr>
      <w:suppressAutoHyphens/>
      <w:autoSpaceDE w:val="0"/>
      <w:spacing w:after="0" w:line="240" w:lineRule="auto"/>
      <w:ind w:left="360"/>
    </w:pPr>
    <w:rPr>
      <w:rFonts w:ascii="Arial" w:eastAsia="Times New Roman" w:hAnsi="Arial" w:cs="Times New Roman"/>
      <w:i/>
      <w:color w:val="000000"/>
      <w:kern w:val="0"/>
      <w:szCs w:val="24"/>
      <w:lang w:eastAsia="ar-SA"/>
      <w14:ligatures w14:val="none"/>
    </w:rPr>
  </w:style>
  <w:style w:type="paragraph" w:customStyle="1" w:styleId="Normalny4">
    <w:name w:val="Normalny+4"/>
    <w:basedOn w:val="Default"/>
    <w:next w:val="Default"/>
    <w:rsid w:val="003B62AD"/>
    <w:rPr>
      <w:rFonts w:ascii="Arial" w:hAnsi="Arial"/>
      <w:color w:val="auto"/>
    </w:rPr>
  </w:style>
  <w:style w:type="paragraph" w:customStyle="1" w:styleId="Tekstpodstawowy23">
    <w:name w:val="Tekst podstawowy 2+3"/>
    <w:basedOn w:val="Default"/>
    <w:next w:val="Default"/>
    <w:rsid w:val="003B62AD"/>
    <w:rPr>
      <w:rFonts w:ascii="Arial" w:hAnsi="Arial"/>
      <w:color w:val="auto"/>
    </w:rPr>
  </w:style>
  <w:style w:type="paragraph" w:customStyle="1" w:styleId="arimr">
    <w:name w:val="arimr"/>
    <w:basedOn w:val="Normalny"/>
    <w:rsid w:val="003B62AD"/>
    <w:pPr>
      <w:widowControl w:val="0"/>
      <w:snapToGrid w:val="0"/>
      <w:spacing w:after="0" w:line="360" w:lineRule="auto"/>
    </w:pPr>
    <w:rPr>
      <w:rFonts w:ascii="Times New Roman" w:eastAsia="Times New Roman" w:hAnsi="Times New Roman" w:cs="Times New Roman"/>
      <w:kern w:val="0"/>
      <w:sz w:val="24"/>
      <w:szCs w:val="20"/>
      <w:lang w:val="en-US" w:eastAsia="pl-PL"/>
      <w14:ligatures w14:val="none"/>
    </w:rPr>
  </w:style>
  <w:style w:type="paragraph" w:customStyle="1" w:styleId="Tytu0">
    <w:name w:val="Tytu?"/>
    <w:basedOn w:val="Normalny"/>
    <w:rsid w:val="003B62AD"/>
    <w:pPr>
      <w:overflowPunct w:val="0"/>
      <w:autoSpaceDE w:val="0"/>
      <w:autoSpaceDN w:val="0"/>
      <w:adjustRightInd w:val="0"/>
      <w:spacing w:after="0" w:line="240" w:lineRule="auto"/>
      <w:jc w:val="center"/>
    </w:pPr>
    <w:rPr>
      <w:rFonts w:ascii="Times New Roman" w:eastAsia="Times New Roman" w:hAnsi="Times New Roman" w:cs="Times New Roman"/>
      <w:b/>
      <w:kern w:val="0"/>
      <w:sz w:val="24"/>
      <w:szCs w:val="20"/>
      <w:lang w:eastAsia="pl-PL"/>
      <w14:ligatures w14:val="none"/>
    </w:rPr>
  </w:style>
  <w:style w:type="paragraph" w:styleId="Podtytu">
    <w:name w:val="Subtitle"/>
    <w:basedOn w:val="Normalny"/>
    <w:link w:val="PodtytuZnak"/>
    <w:qFormat/>
    <w:rsid w:val="003B62AD"/>
    <w:pPr>
      <w:spacing w:after="0" w:line="240" w:lineRule="auto"/>
    </w:pPr>
    <w:rPr>
      <w:rFonts w:ascii="Arial" w:eastAsia="Times New Roman" w:hAnsi="Arial" w:cs="Arial"/>
      <w:b/>
      <w:bCs/>
      <w:kern w:val="0"/>
      <w:szCs w:val="24"/>
      <w:lang w:eastAsia="pl-PL"/>
      <w14:ligatures w14:val="none"/>
    </w:rPr>
  </w:style>
  <w:style w:type="character" w:customStyle="1" w:styleId="PodtytuZnak">
    <w:name w:val="Podtytuł Znak"/>
    <w:basedOn w:val="Domylnaczcionkaakapitu"/>
    <w:link w:val="Podtytu"/>
    <w:rsid w:val="003B62AD"/>
    <w:rPr>
      <w:rFonts w:ascii="Arial" w:eastAsia="Times New Roman" w:hAnsi="Arial" w:cs="Arial"/>
      <w:b/>
      <w:bCs/>
      <w:kern w:val="0"/>
      <w:szCs w:val="24"/>
      <w:lang w:eastAsia="pl-PL"/>
      <w14:ligatures w14:val="none"/>
    </w:rPr>
  </w:style>
  <w:style w:type="paragraph" w:styleId="Tekstprzypisukocowego">
    <w:name w:val="endnote text"/>
    <w:basedOn w:val="Normalny"/>
    <w:link w:val="TekstprzypisukocowegoZnak"/>
    <w:uiPriority w:val="99"/>
    <w:semiHidden/>
    <w:rsid w:val="003B62AD"/>
    <w:pPr>
      <w:numPr>
        <w:numId w:val="6"/>
      </w:numPr>
      <w:tabs>
        <w:tab w:val="clear" w:pos="360"/>
      </w:tabs>
      <w:spacing w:after="0" w:line="240" w:lineRule="auto"/>
      <w:ind w:left="0" w:firstLine="0"/>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3B62AD"/>
    <w:rPr>
      <w:rFonts w:ascii="Times New Roman" w:eastAsia="Times New Roman" w:hAnsi="Times New Roman" w:cs="Times New Roman"/>
      <w:kern w:val="0"/>
      <w:sz w:val="20"/>
      <w:szCs w:val="20"/>
      <w:lang w:eastAsia="pl-PL"/>
      <w14:ligatures w14:val="none"/>
    </w:rPr>
  </w:style>
  <w:style w:type="paragraph" w:customStyle="1" w:styleId="paragraf">
    <w:name w:val="paragraf"/>
    <w:basedOn w:val="Normalny"/>
    <w:rsid w:val="003B62AD"/>
    <w:pPr>
      <w:keepNext/>
      <w:numPr>
        <w:numId w:val="2"/>
      </w:numPr>
      <w:spacing w:before="240" w:after="120" w:line="312" w:lineRule="auto"/>
      <w:jc w:val="center"/>
    </w:pPr>
    <w:rPr>
      <w:rFonts w:ascii="Times New Roman" w:eastAsia="Times New Roman" w:hAnsi="Times New Roman" w:cs="Times New Roman"/>
      <w:b/>
      <w:kern w:val="0"/>
      <w:sz w:val="26"/>
      <w:szCs w:val="20"/>
      <w:lang w:eastAsia="pl-PL"/>
      <w14:ligatures w14:val="none"/>
    </w:rPr>
  </w:style>
  <w:style w:type="paragraph" w:customStyle="1" w:styleId="litera">
    <w:name w:val="litera"/>
    <w:basedOn w:val="Normalny"/>
    <w:rsid w:val="003B62AD"/>
    <w:pPr>
      <w:tabs>
        <w:tab w:val="left" w:pos="720"/>
      </w:tabs>
      <w:spacing w:after="120" w:line="288" w:lineRule="auto"/>
      <w:ind w:left="720" w:hanging="432"/>
      <w:jc w:val="both"/>
    </w:pPr>
    <w:rPr>
      <w:rFonts w:ascii="Times New Roman" w:eastAsia="Times New Roman" w:hAnsi="Times New Roman" w:cs="Times New Roman"/>
      <w:kern w:val="0"/>
      <w:sz w:val="26"/>
      <w:szCs w:val="20"/>
      <w:lang w:eastAsia="pl-PL"/>
      <w14:ligatures w14:val="none"/>
    </w:rPr>
  </w:style>
  <w:style w:type="paragraph" w:customStyle="1" w:styleId="podpisy">
    <w:name w:val="podpisy"/>
    <w:basedOn w:val="Normalny"/>
    <w:rsid w:val="003B62AD"/>
    <w:pPr>
      <w:keepNext/>
      <w:keepLines/>
      <w:tabs>
        <w:tab w:val="center" w:pos="2268"/>
        <w:tab w:val="center" w:pos="7371"/>
      </w:tabs>
      <w:spacing w:before="600" w:after="0" w:line="288" w:lineRule="auto"/>
      <w:jc w:val="both"/>
    </w:pPr>
    <w:rPr>
      <w:rFonts w:ascii="Times New Roman" w:eastAsia="Times New Roman" w:hAnsi="Times New Roman" w:cs="Times New Roman"/>
      <w:kern w:val="0"/>
      <w:sz w:val="26"/>
      <w:szCs w:val="20"/>
      <w:lang w:eastAsia="pl-PL"/>
      <w14:ligatures w14:val="none"/>
    </w:rPr>
  </w:style>
  <w:style w:type="paragraph" w:customStyle="1" w:styleId="Tekstpodstawowy230">
    <w:name w:val="Tekst podstawowy 23"/>
    <w:basedOn w:val="Normalny"/>
    <w:rsid w:val="003B62AD"/>
    <w:pPr>
      <w:suppressAutoHyphens/>
      <w:overflowPunct w:val="0"/>
      <w:autoSpaceDE w:val="0"/>
      <w:spacing w:after="120" w:line="480" w:lineRule="auto"/>
    </w:pPr>
    <w:rPr>
      <w:rFonts w:ascii="Times New Roman" w:eastAsia="Times New Roman" w:hAnsi="Times New Roman" w:cs="Times New Roman"/>
      <w:kern w:val="0"/>
      <w:sz w:val="20"/>
      <w:szCs w:val="20"/>
      <w:lang w:eastAsia="ar-SA"/>
      <w14:ligatures w14:val="none"/>
    </w:rPr>
  </w:style>
  <w:style w:type="paragraph" w:customStyle="1" w:styleId="Akapitzlist1">
    <w:name w:val="Akapit z listą1"/>
    <w:basedOn w:val="Normalny"/>
    <w:rsid w:val="003B62AD"/>
    <w:pPr>
      <w:spacing w:after="200" w:line="276" w:lineRule="auto"/>
      <w:ind w:left="720"/>
      <w:contextualSpacing/>
    </w:pPr>
    <w:rPr>
      <w:rFonts w:ascii="Calibri" w:eastAsia="Times New Roman" w:hAnsi="Calibri" w:cs="Times New Roman"/>
      <w:kern w:val="0"/>
      <w14:ligatures w14:val="none"/>
    </w:rPr>
  </w:style>
  <w:style w:type="paragraph" w:styleId="Mapadokumentu">
    <w:name w:val="Document Map"/>
    <w:basedOn w:val="Normalny"/>
    <w:link w:val="MapadokumentuZnak"/>
    <w:rsid w:val="003B62AD"/>
    <w:pPr>
      <w:spacing w:after="0" w:line="240" w:lineRule="auto"/>
    </w:pPr>
    <w:rPr>
      <w:rFonts w:ascii="Tahoma" w:eastAsia="Times New Roman" w:hAnsi="Tahoma" w:cs="Tahoma"/>
      <w:kern w:val="0"/>
      <w:sz w:val="16"/>
      <w:szCs w:val="16"/>
      <w:lang w:eastAsia="pl-PL"/>
      <w14:ligatures w14:val="none"/>
    </w:rPr>
  </w:style>
  <w:style w:type="character" w:customStyle="1" w:styleId="MapadokumentuZnak">
    <w:name w:val="Mapa dokumentu Znak"/>
    <w:basedOn w:val="Domylnaczcionkaakapitu"/>
    <w:link w:val="Mapadokumentu"/>
    <w:rsid w:val="003B62AD"/>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3B62AD"/>
    <w:pPr>
      <w:spacing w:after="0" w:line="240" w:lineRule="auto"/>
    </w:pPr>
    <w:rPr>
      <w:rFonts w:ascii="Arial" w:eastAsia="Times New Roman" w:hAnsi="Arial" w:cs="Arial"/>
      <w:kern w:val="0"/>
      <w:sz w:val="24"/>
      <w:szCs w:val="24"/>
      <w:lang w:eastAsia="pl-PL"/>
      <w14:ligatures w14:val="none"/>
    </w:rPr>
  </w:style>
  <w:style w:type="paragraph" w:styleId="Spistreci1">
    <w:name w:val="toc 1"/>
    <w:basedOn w:val="Normalny"/>
    <w:next w:val="Normalny"/>
    <w:autoRedefine/>
    <w:rsid w:val="003B62AD"/>
    <w:pPr>
      <w:tabs>
        <w:tab w:val="left" w:pos="480"/>
        <w:tab w:val="right" w:leader="dot" w:pos="9062"/>
      </w:tabs>
      <w:spacing w:after="0" w:line="240" w:lineRule="auto"/>
    </w:pPr>
    <w:rPr>
      <w:rFonts w:ascii="Arial" w:eastAsia="Times New Roman" w:hAnsi="Arial" w:cs="Times New Roman"/>
      <w:b/>
      <w:kern w:val="0"/>
      <w:sz w:val="24"/>
      <w:szCs w:val="24"/>
      <w:lang w:eastAsia="pl-PL"/>
      <w14:ligatures w14:val="none"/>
    </w:rPr>
  </w:style>
  <w:style w:type="paragraph" w:customStyle="1" w:styleId="xl53">
    <w:name w:val="xl53"/>
    <w:basedOn w:val="Normalny"/>
    <w:rsid w:val="003B62AD"/>
    <w:pP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pl-PL"/>
      <w14:ligatures w14:val="none"/>
    </w:rPr>
  </w:style>
  <w:style w:type="character" w:customStyle="1" w:styleId="ZnakZnak13">
    <w:name w:val="Znak Znak13"/>
    <w:locked/>
    <w:rsid w:val="003B62AD"/>
    <w:rPr>
      <w:rFonts w:ascii="Arial" w:hAnsi="Arial"/>
      <w:b/>
      <w:sz w:val="22"/>
      <w:lang w:val="pl-PL" w:eastAsia="pl-PL" w:bidi="ar-SA"/>
    </w:rPr>
  </w:style>
  <w:style w:type="character" w:customStyle="1" w:styleId="ZnakZnak8">
    <w:name w:val="Znak Znak8"/>
    <w:locked/>
    <w:rsid w:val="003B62AD"/>
    <w:rPr>
      <w:sz w:val="24"/>
      <w:szCs w:val="24"/>
      <w:lang w:val="pl-PL" w:eastAsia="pl-PL" w:bidi="ar-SA"/>
    </w:rPr>
  </w:style>
  <w:style w:type="paragraph" w:styleId="Poprawka">
    <w:name w:val="Revision"/>
    <w:hidden/>
    <w:uiPriority w:val="99"/>
    <w:semiHidden/>
    <w:rsid w:val="003B62AD"/>
    <w:pPr>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wt-listawielopoziomowa">
    <w:name w:val="wt-lista_wielopoziomowa"/>
    <w:basedOn w:val="Normalny"/>
    <w:rsid w:val="003B62AD"/>
    <w:pPr>
      <w:numPr>
        <w:numId w:val="12"/>
      </w:numPr>
      <w:spacing w:before="120" w:after="120" w:line="240" w:lineRule="auto"/>
    </w:pPr>
    <w:rPr>
      <w:rFonts w:ascii="Arial" w:eastAsia="Times New Roman" w:hAnsi="Arial" w:cs="Arial"/>
      <w:kern w:val="0"/>
      <w:szCs w:val="24"/>
      <w:lang w:eastAsia="pl-PL"/>
      <w14:ligatures w14:val="none"/>
    </w:rPr>
  </w:style>
  <w:style w:type="paragraph" w:customStyle="1" w:styleId="Zawartotabeli">
    <w:name w:val="Zawartość tabeli"/>
    <w:basedOn w:val="Normalny"/>
    <w:rsid w:val="003B62AD"/>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uiPriority w:val="99"/>
    <w:rsid w:val="003B62AD"/>
    <w:rPr>
      <w:rFonts w:ascii="Arial Unicode MS" w:eastAsia="Arial Unicode MS" w:cs="Arial Unicode MS"/>
      <w:sz w:val="18"/>
      <w:szCs w:val="18"/>
    </w:rPr>
  </w:style>
  <w:style w:type="paragraph" w:customStyle="1" w:styleId="wylicz">
    <w:name w:val="wylicz"/>
    <w:basedOn w:val="Normalny"/>
    <w:rsid w:val="003B62AD"/>
    <w:pPr>
      <w:spacing w:after="0" w:line="240" w:lineRule="auto"/>
      <w:ind w:left="993" w:hanging="426"/>
    </w:pPr>
    <w:rPr>
      <w:rFonts w:ascii="Arial" w:eastAsia="Times New Roman" w:hAnsi="Arial" w:cs="Times New Roman"/>
      <w:kern w:val="0"/>
      <w:szCs w:val="20"/>
      <w:lang w:val="de-DE" w:eastAsia="pl-PL"/>
      <w14:ligatures w14:val="none"/>
    </w:rPr>
  </w:style>
  <w:style w:type="paragraph" w:customStyle="1" w:styleId="podpunkt">
    <w:name w:val="podpunkt"/>
    <w:basedOn w:val="Normalny"/>
    <w:rsid w:val="003B62AD"/>
    <w:pPr>
      <w:spacing w:after="0" w:line="240" w:lineRule="auto"/>
      <w:ind w:left="567"/>
    </w:pPr>
    <w:rPr>
      <w:rFonts w:ascii="Arial" w:eastAsia="Times New Roman" w:hAnsi="Arial" w:cs="Times New Roman"/>
      <w:b/>
      <w:kern w:val="0"/>
      <w:szCs w:val="20"/>
      <w:lang w:val="de-DE" w:eastAsia="pl-PL"/>
      <w14:ligatures w14:val="none"/>
    </w:rPr>
  </w:style>
  <w:style w:type="paragraph" w:styleId="Bezodstpw">
    <w:name w:val="No Spacing"/>
    <w:uiPriority w:val="1"/>
    <w:qFormat/>
    <w:rsid w:val="003B62AD"/>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3B62AD"/>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14:ligatures w14:val="none"/>
    </w:rPr>
  </w:style>
  <w:style w:type="paragraph" w:customStyle="1" w:styleId="AbsatzTableFormat">
    <w:name w:val="AbsatzTableFormat"/>
    <w:basedOn w:val="Normalny"/>
    <w:rsid w:val="003B62AD"/>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uiPriority w:val="99"/>
    <w:semiHidden/>
    <w:unhideWhenUsed/>
    <w:rsid w:val="003B62AD"/>
    <w:rPr>
      <w:color w:val="800080"/>
      <w:u w:val="single"/>
    </w:rPr>
  </w:style>
  <w:style w:type="paragraph" w:customStyle="1" w:styleId="NormalBold">
    <w:name w:val="NormalBold"/>
    <w:basedOn w:val="Normalny"/>
    <w:link w:val="NormalBoldChar"/>
    <w:rsid w:val="003B62AD"/>
    <w:pPr>
      <w:widowControl w:val="0"/>
      <w:spacing w:after="0" w:line="240" w:lineRule="auto"/>
    </w:pPr>
    <w:rPr>
      <w:rFonts w:ascii="Times New Roman" w:eastAsia="Times New Roman" w:hAnsi="Times New Roman" w:cs="Times New Roman"/>
      <w:b/>
      <w:kern w:val="0"/>
      <w:sz w:val="24"/>
      <w:lang w:eastAsia="en-GB"/>
      <w14:ligatures w14:val="none"/>
    </w:rPr>
  </w:style>
  <w:style w:type="character" w:customStyle="1" w:styleId="NormalBoldChar">
    <w:name w:val="NormalBold Char"/>
    <w:link w:val="NormalBold"/>
    <w:locked/>
    <w:rsid w:val="003B62AD"/>
    <w:rPr>
      <w:rFonts w:ascii="Times New Roman" w:eastAsia="Times New Roman" w:hAnsi="Times New Roman" w:cs="Times New Roman"/>
      <w:b/>
      <w:kern w:val="0"/>
      <w:sz w:val="24"/>
      <w:lang w:eastAsia="en-GB"/>
      <w14:ligatures w14:val="none"/>
    </w:rPr>
  </w:style>
  <w:style w:type="character" w:customStyle="1" w:styleId="DeltaViewInsertion">
    <w:name w:val="DeltaView Insertion"/>
    <w:rsid w:val="003B62AD"/>
    <w:rPr>
      <w:b/>
      <w:i/>
      <w:spacing w:val="0"/>
    </w:rPr>
  </w:style>
  <w:style w:type="paragraph" w:customStyle="1" w:styleId="Text1">
    <w:name w:val="Text 1"/>
    <w:basedOn w:val="Normalny"/>
    <w:rsid w:val="003B62AD"/>
    <w:pPr>
      <w:spacing w:before="120" w:after="120" w:line="240" w:lineRule="auto"/>
      <w:ind w:left="850"/>
      <w:jc w:val="both"/>
    </w:pPr>
    <w:rPr>
      <w:rFonts w:ascii="Times New Roman" w:eastAsia="Calibri" w:hAnsi="Times New Roman" w:cs="Times New Roman"/>
      <w:kern w:val="0"/>
      <w:sz w:val="24"/>
      <w:lang w:eastAsia="en-GB"/>
      <w14:ligatures w14:val="none"/>
    </w:rPr>
  </w:style>
  <w:style w:type="paragraph" w:customStyle="1" w:styleId="NormalLeft">
    <w:name w:val="Normal Left"/>
    <w:basedOn w:val="Normalny"/>
    <w:rsid w:val="003B62AD"/>
    <w:pPr>
      <w:spacing w:before="120" w:after="120" w:line="240" w:lineRule="auto"/>
    </w:pPr>
    <w:rPr>
      <w:rFonts w:ascii="Times New Roman" w:eastAsia="Calibri" w:hAnsi="Times New Roman" w:cs="Times New Roman"/>
      <w:kern w:val="0"/>
      <w:sz w:val="24"/>
      <w:lang w:eastAsia="en-GB"/>
      <w14:ligatures w14:val="none"/>
    </w:rPr>
  </w:style>
  <w:style w:type="paragraph" w:customStyle="1" w:styleId="Tiret0">
    <w:name w:val="Tiret 0"/>
    <w:basedOn w:val="Normalny"/>
    <w:rsid w:val="003B62AD"/>
    <w:pPr>
      <w:numPr>
        <w:numId w:val="13"/>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Tiret1">
    <w:name w:val="Tiret 1"/>
    <w:basedOn w:val="Normalny"/>
    <w:rsid w:val="003B62AD"/>
    <w:pPr>
      <w:numPr>
        <w:numId w:val="14"/>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1">
    <w:name w:val="NumPar 1"/>
    <w:basedOn w:val="Normalny"/>
    <w:next w:val="Text1"/>
    <w:rsid w:val="003B62AD"/>
    <w:pPr>
      <w:numPr>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2">
    <w:name w:val="NumPar 2"/>
    <w:basedOn w:val="Normalny"/>
    <w:next w:val="Text1"/>
    <w:rsid w:val="003B62AD"/>
    <w:pPr>
      <w:numPr>
        <w:ilvl w:val="1"/>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3">
    <w:name w:val="NumPar 3"/>
    <w:basedOn w:val="Normalny"/>
    <w:next w:val="Text1"/>
    <w:rsid w:val="003B62AD"/>
    <w:pPr>
      <w:numPr>
        <w:ilvl w:val="2"/>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NumPar4">
    <w:name w:val="NumPar 4"/>
    <w:basedOn w:val="Normalny"/>
    <w:next w:val="Text1"/>
    <w:rsid w:val="003B62AD"/>
    <w:pPr>
      <w:numPr>
        <w:ilvl w:val="3"/>
        <w:numId w:val="15"/>
      </w:numPr>
      <w:spacing w:before="120" w:after="120" w:line="240" w:lineRule="auto"/>
      <w:jc w:val="both"/>
    </w:pPr>
    <w:rPr>
      <w:rFonts w:ascii="Times New Roman" w:eastAsia="Calibri" w:hAnsi="Times New Roman" w:cs="Times New Roman"/>
      <w:kern w:val="0"/>
      <w:sz w:val="24"/>
      <w:lang w:eastAsia="en-GB"/>
      <w14:ligatures w14:val="none"/>
    </w:rPr>
  </w:style>
  <w:style w:type="paragraph" w:customStyle="1" w:styleId="ChapterTitle">
    <w:name w:val="ChapterTitle"/>
    <w:basedOn w:val="Normalny"/>
    <w:next w:val="Normalny"/>
    <w:rsid w:val="003B62AD"/>
    <w:pPr>
      <w:keepNext/>
      <w:spacing w:before="120" w:after="360" w:line="240" w:lineRule="auto"/>
      <w:jc w:val="center"/>
    </w:pPr>
    <w:rPr>
      <w:rFonts w:ascii="Times New Roman" w:eastAsia="Calibri" w:hAnsi="Times New Roman" w:cs="Times New Roman"/>
      <w:b/>
      <w:kern w:val="0"/>
      <w:sz w:val="32"/>
      <w:lang w:eastAsia="en-GB"/>
      <w14:ligatures w14:val="none"/>
    </w:rPr>
  </w:style>
  <w:style w:type="paragraph" w:customStyle="1" w:styleId="SectionTitle">
    <w:name w:val="SectionTitle"/>
    <w:basedOn w:val="Normalny"/>
    <w:next w:val="Nagwek1"/>
    <w:rsid w:val="003B62AD"/>
    <w:pPr>
      <w:keepNext/>
      <w:spacing w:before="120" w:after="360" w:line="240" w:lineRule="auto"/>
      <w:jc w:val="center"/>
    </w:pPr>
    <w:rPr>
      <w:rFonts w:ascii="Times New Roman" w:eastAsia="Calibri" w:hAnsi="Times New Roman" w:cs="Times New Roman"/>
      <w:b/>
      <w:smallCaps/>
      <w:kern w:val="0"/>
      <w:sz w:val="28"/>
      <w:lang w:eastAsia="en-GB"/>
      <w14:ligatures w14:val="none"/>
    </w:rPr>
  </w:style>
  <w:style w:type="paragraph" w:customStyle="1" w:styleId="Annexetitre">
    <w:name w:val="Annexe titre"/>
    <w:basedOn w:val="Normalny"/>
    <w:next w:val="Normalny"/>
    <w:rsid w:val="003B62AD"/>
    <w:pPr>
      <w:spacing w:before="120" w:after="120" w:line="240" w:lineRule="auto"/>
      <w:jc w:val="center"/>
    </w:pPr>
    <w:rPr>
      <w:rFonts w:ascii="Times New Roman" w:eastAsia="Calibri" w:hAnsi="Times New Roman" w:cs="Times New Roman"/>
      <w:b/>
      <w:kern w:val="0"/>
      <w:sz w:val="24"/>
      <w:u w:val="single"/>
      <w:lang w:eastAsia="en-GB"/>
      <w14:ligatures w14:val="none"/>
    </w:rPr>
  </w:style>
  <w:style w:type="character" w:styleId="Uwydatnienie">
    <w:name w:val="Emphasis"/>
    <w:uiPriority w:val="20"/>
    <w:qFormat/>
    <w:rsid w:val="003B62AD"/>
    <w:rPr>
      <w:i/>
      <w:iCs/>
    </w:rPr>
  </w:style>
  <w:style w:type="character" w:customStyle="1" w:styleId="Teksttreci">
    <w:name w:val="Tekst treści_"/>
    <w:link w:val="Teksttreci0"/>
    <w:rsid w:val="003B62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3B62AD"/>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3B62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B62AD"/>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B62AD"/>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B62AD"/>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3B62A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3B62A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3B62AD"/>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3B62AD"/>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Obiekt Znak,BulletC Znak,Akapit z listą31 Znak"/>
    <w:link w:val="Akapitzlist"/>
    <w:uiPriority w:val="34"/>
    <w:qFormat/>
    <w:locked/>
    <w:rsid w:val="003B62AD"/>
    <w:rPr>
      <w:rFonts w:ascii="Times New Roman" w:eastAsia="Times New Roman" w:hAnsi="Times New Roman" w:cs="Times New Roman"/>
      <w:kern w:val="0"/>
      <w:sz w:val="24"/>
      <w:szCs w:val="24"/>
      <w:lang w:eastAsia="pl-PL"/>
      <w14:ligatures w14:val="none"/>
    </w:rPr>
  </w:style>
  <w:style w:type="character" w:styleId="Odwoanieprzypisukocowego">
    <w:name w:val="endnote reference"/>
    <w:uiPriority w:val="99"/>
    <w:semiHidden/>
    <w:unhideWhenUsed/>
    <w:rsid w:val="003B62AD"/>
    <w:rPr>
      <w:vertAlign w:val="superscript"/>
    </w:rPr>
  </w:style>
  <w:style w:type="character" w:customStyle="1" w:styleId="Nierozpoznanawzmianka1">
    <w:name w:val="Nierozpoznana wzmianka1"/>
    <w:uiPriority w:val="99"/>
    <w:semiHidden/>
    <w:unhideWhenUsed/>
    <w:rsid w:val="003B62AD"/>
    <w:rPr>
      <w:color w:val="605E5C"/>
      <w:shd w:val="clear" w:color="auto" w:fill="E1DFDD"/>
    </w:rPr>
  </w:style>
  <w:style w:type="character" w:customStyle="1" w:styleId="StopkaPogrubienie">
    <w:name w:val="Stopka + Pogrubienie"/>
    <w:rsid w:val="003B62AD"/>
    <w:rPr>
      <w:rFonts w:ascii="Cambria" w:eastAsia="Cambria" w:hAnsi="Cambria" w:cs="Cambria"/>
      <w:b/>
      <w:bCs/>
      <w:i w:val="0"/>
      <w:iCs w:val="0"/>
      <w:smallCaps w:val="0"/>
      <w:strike w:val="0"/>
      <w:color w:val="000000"/>
      <w:spacing w:val="0"/>
      <w:w w:val="100"/>
      <w:position w:val="0"/>
      <w:sz w:val="22"/>
      <w:szCs w:val="22"/>
      <w:u w:val="none"/>
      <w:lang w:val="pl-PL" w:eastAsia="pl-PL" w:bidi="pl-PL"/>
    </w:rPr>
  </w:style>
  <w:style w:type="character" w:customStyle="1" w:styleId="Stopka0">
    <w:name w:val="Stopka_"/>
    <w:link w:val="Stopka4"/>
    <w:rsid w:val="003B62AD"/>
    <w:rPr>
      <w:rFonts w:eastAsia="Cambria" w:cs="Cambria"/>
      <w:shd w:val="clear" w:color="auto" w:fill="FFFFFF"/>
    </w:rPr>
  </w:style>
  <w:style w:type="paragraph" w:customStyle="1" w:styleId="Stopka4">
    <w:name w:val="Stopka4"/>
    <w:basedOn w:val="Normalny"/>
    <w:link w:val="Stopka0"/>
    <w:rsid w:val="003B62AD"/>
    <w:pPr>
      <w:widowControl w:val="0"/>
      <w:shd w:val="clear" w:color="auto" w:fill="FFFFFF"/>
      <w:spacing w:after="0" w:line="322" w:lineRule="exact"/>
      <w:ind w:hanging="640"/>
    </w:pPr>
    <w:rPr>
      <w:rFonts w:eastAsia="Cambria" w:cs="Cambria"/>
    </w:rPr>
  </w:style>
  <w:style w:type="character" w:customStyle="1" w:styleId="FontStyle19">
    <w:name w:val="Font Style19"/>
    <w:rsid w:val="003B62AD"/>
    <w:rPr>
      <w:rFonts w:ascii="Arial" w:hAnsi="Arial" w:cs="Arial"/>
      <w:color w:val="000000"/>
      <w:sz w:val="18"/>
      <w:szCs w:val="18"/>
    </w:rPr>
  </w:style>
  <w:style w:type="character" w:styleId="Nierozpoznanawzmianka">
    <w:name w:val="Unresolved Mention"/>
    <w:uiPriority w:val="99"/>
    <w:semiHidden/>
    <w:unhideWhenUsed/>
    <w:rsid w:val="003B62AD"/>
    <w:rPr>
      <w:color w:val="605E5C"/>
      <w:shd w:val="clear" w:color="auto" w:fill="E1DFDD"/>
    </w:rPr>
  </w:style>
  <w:style w:type="paragraph" w:customStyle="1" w:styleId="Style4">
    <w:name w:val="Style4"/>
    <w:basedOn w:val="Normalny"/>
    <w:rsid w:val="003B62AD"/>
    <w:pPr>
      <w:widowControl w:val="0"/>
      <w:autoSpaceDE w:val="0"/>
      <w:autoSpaceDN w:val="0"/>
      <w:adjustRightInd w:val="0"/>
      <w:spacing w:after="0" w:line="245" w:lineRule="exact"/>
      <w:jc w:val="both"/>
    </w:pPr>
    <w:rPr>
      <w:rFonts w:ascii="Arial" w:eastAsia="Times New Roman" w:hAnsi="Arial" w:cs="Arial"/>
      <w:kern w:val="0"/>
      <w:sz w:val="24"/>
      <w:szCs w:val="24"/>
      <w:lang w:eastAsia="pl-PL"/>
      <w14:ligatures w14:val="none"/>
    </w:rPr>
  </w:style>
  <w:style w:type="paragraph" w:customStyle="1" w:styleId="Style6">
    <w:name w:val="Style6"/>
    <w:basedOn w:val="Normalny"/>
    <w:rsid w:val="003B62AD"/>
    <w:pPr>
      <w:widowControl w:val="0"/>
      <w:autoSpaceDE w:val="0"/>
      <w:autoSpaceDN w:val="0"/>
      <w:adjustRightInd w:val="0"/>
      <w:spacing w:after="0" w:line="379" w:lineRule="exact"/>
      <w:ind w:hanging="350"/>
      <w:jc w:val="both"/>
    </w:pPr>
    <w:rPr>
      <w:rFonts w:ascii="Arial" w:eastAsia="Times New Roman" w:hAnsi="Arial" w:cs="Arial"/>
      <w:kern w:val="0"/>
      <w:sz w:val="24"/>
      <w:szCs w:val="24"/>
      <w:lang w:eastAsia="pl-PL"/>
      <w14:ligatures w14:val="none"/>
    </w:rPr>
  </w:style>
  <w:style w:type="character" w:customStyle="1" w:styleId="FontStyle13">
    <w:name w:val="Font Style13"/>
    <w:uiPriority w:val="99"/>
    <w:rsid w:val="003B62AD"/>
    <w:rPr>
      <w:rFonts w:ascii="Arial" w:hAnsi="Arial" w:cs="Arial"/>
      <w:i/>
      <w:iCs/>
      <w:color w:val="000000"/>
      <w:sz w:val="18"/>
      <w:szCs w:val="18"/>
    </w:rPr>
  </w:style>
  <w:style w:type="character" w:customStyle="1" w:styleId="FontStyle14">
    <w:name w:val="Font Style14"/>
    <w:uiPriority w:val="99"/>
    <w:rsid w:val="003B62AD"/>
    <w:rPr>
      <w:rFonts w:ascii="Arial" w:hAnsi="Arial" w:cs="Arial"/>
      <w:i/>
      <w:iCs/>
      <w:color w:val="000000"/>
      <w:sz w:val="20"/>
      <w:szCs w:val="20"/>
    </w:rPr>
  </w:style>
  <w:style w:type="character" w:customStyle="1" w:styleId="FontStyle16">
    <w:name w:val="Font Style16"/>
    <w:uiPriority w:val="99"/>
    <w:rsid w:val="003B62AD"/>
    <w:rPr>
      <w:rFonts w:ascii="Arial" w:hAnsi="Arial" w:cs="Arial"/>
      <w:b/>
      <w:bCs/>
      <w:i/>
      <w:iCs/>
      <w:color w:val="000000"/>
      <w:sz w:val="18"/>
      <w:szCs w:val="18"/>
    </w:rPr>
  </w:style>
  <w:style w:type="character" w:customStyle="1" w:styleId="FontStyle18">
    <w:name w:val="Font Style18"/>
    <w:uiPriority w:val="99"/>
    <w:rsid w:val="003B62AD"/>
    <w:rPr>
      <w:rFonts w:ascii="Arial" w:hAnsi="Arial" w:cs="Arial"/>
      <w:color w:val="000000"/>
      <w:sz w:val="16"/>
      <w:szCs w:val="16"/>
    </w:rPr>
  </w:style>
  <w:style w:type="character" w:customStyle="1" w:styleId="FontStyle15">
    <w:name w:val="Font Style15"/>
    <w:uiPriority w:val="99"/>
    <w:rsid w:val="003B62AD"/>
    <w:rPr>
      <w:rFonts w:ascii="Arial" w:hAnsi="Arial" w:cs="Arial"/>
      <w:color w:val="000000"/>
      <w:sz w:val="12"/>
      <w:szCs w:val="12"/>
    </w:rPr>
  </w:style>
  <w:style w:type="paragraph" w:customStyle="1" w:styleId="Style7">
    <w:name w:val="Style7"/>
    <w:basedOn w:val="Normalny"/>
    <w:rsid w:val="003B62AD"/>
    <w:pPr>
      <w:widowControl w:val="0"/>
      <w:autoSpaceDE w:val="0"/>
      <w:autoSpaceDN w:val="0"/>
      <w:adjustRightInd w:val="0"/>
      <w:spacing w:after="0" w:line="240" w:lineRule="auto"/>
      <w:jc w:val="both"/>
    </w:pPr>
    <w:rPr>
      <w:rFonts w:ascii="Arial" w:eastAsia="Times New Roman" w:hAnsi="Arial" w:cs="Arial"/>
      <w:kern w:val="0"/>
      <w:sz w:val="24"/>
      <w:szCs w:val="24"/>
      <w:lang w:eastAsia="pl-PL"/>
      <w14:ligatures w14:val="none"/>
    </w:rPr>
  </w:style>
  <w:style w:type="paragraph" w:customStyle="1" w:styleId="Textbody">
    <w:name w:val="Text body"/>
    <w:basedOn w:val="Standard"/>
    <w:rsid w:val="003B62AD"/>
    <w:pPr>
      <w:spacing w:after="120"/>
    </w:pPr>
    <w:rPr>
      <w:rFonts w:eastAsia="Times New Roman" w:cs="Times New Roman"/>
      <w:sz w:val="20"/>
      <w:szCs w:val="20"/>
      <w:lang w:eastAsia="ar-SA" w:bidi="hi-IN"/>
    </w:rPr>
  </w:style>
  <w:style w:type="character" w:customStyle="1" w:styleId="WW8Num16z2">
    <w:name w:val="WW8Num16z2"/>
    <w:rsid w:val="003B62AD"/>
    <w:rPr>
      <w:rFonts w:cs="Times New Roman"/>
      <w:b w:val="0"/>
    </w:rPr>
  </w:style>
  <w:style w:type="character" w:customStyle="1" w:styleId="FontStyle27">
    <w:name w:val="Font Style27"/>
    <w:rsid w:val="003B62AD"/>
  </w:style>
  <w:style w:type="character" w:customStyle="1" w:styleId="FontStyle56">
    <w:name w:val="Font Style56"/>
    <w:rsid w:val="003B62AD"/>
  </w:style>
  <w:style w:type="paragraph" w:customStyle="1" w:styleId="Style13">
    <w:name w:val="Style13"/>
    <w:basedOn w:val="Normalny"/>
    <w:rsid w:val="003B62AD"/>
    <w:pPr>
      <w:spacing w:after="0" w:line="228" w:lineRule="exact"/>
      <w:ind w:hanging="336"/>
      <w:jc w:val="both"/>
    </w:pPr>
    <w:rPr>
      <w:rFonts w:ascii="Times New Roman" w:eastAsia="Times New Roman" w:hAnsi="Times New Roman" w:cs="Times New Roman"/>
      <w:kern w:val="0"/>
      <w:sz w:val="24"/>
      <w:szCs w:val="24"/>
      <w:lang w:eastAsia="pl-PL"/>
      <w14:ligatures w14:val="none"/>
    </w:rPr>
  </w:style>
  <w:style w:type="paragraph" w:customStyle="1" w:styleId="Style21">
    <w:name w:val="Style21"/>
    <w:basedOn w:val="Normalny"/>
    <w:uiPriority w:val="99"/>
    <w:rsid w:val="003B62AD"/>
    <w:pPr>
      <w:spacing w:after="0" w:line="229" w:lineRule="exact"/>
      <w:ind w:hanging="720"/>
      <w:jc w:val="both"/>
    </w:pPr>
    <w:rPr>
      <w:rFonts w:ascii="Times New Roman" w:eastAsia="Times New Roman" w:hAnsi="Times New Roman" w:cs="Times New Roman"/>
      <w:kern w:val="0"/>
      <w:sz w:val="24"/>
      <w:szCs w:val="24"/>
      <w:lang w:eastAsia="pl-PL"/>
      <w14:ligatures w14:val="none"/>
    </w:rPr>
  </w:style>
  <w:style w:type="paragraph" w:customStyle="1" w:styleId="Style16">
    <w:name w:val="Style16"/>
    <w:basedOn w:val="Normalny"/>
    <w:rsid w:val="003B62AD"/>
    <w:pPr>
      <w:spacing w:after="0" w:line="360" w:lineRule="exact"/>
      <w:ind w:firstLine="235"/>
    </w:pPr>
    <w:rPr>
      <w:rFonts w:ascii="Times New Roman" w:eastAsia="Times New Roman" w:hAnsi="Times New Roman" w:cs="Times New Roman"/>
      <w:kern w:val="0"/>
      <w:sz w:val="24"/>
      <w:szCs w:val="24"/>
      <w:lang w:eastAsia="pl-PL"/>
      <w14:ligatures w14:val="none"/>
    </w:rPr>
  </w:style>
  <w:style w:type="character" w:customStyle="1" w:styleId="FontStyle25">
    <w:name w:val="Font Style25"/>
    <w:uiPriority w:val="99"/>
    <w:rsid w:val="003B62AD"/>
    <w:rPr>
      <w:rFonts w:ascii="Times New Roman" w:hAnsi="Times New Roman" w:cs="Times New Roman"/>
      <w:color w:val="000000"/>
      <w:sz w:val="18"/>
      <w:szCs w:val="18"/>
    </w:rPr>
  </w:style>
  <w:style w:type="paragraph" w:customStyle="1" w:styleId="Textbodyindent">
    <w:name w:val="Text body indent"/>
    <w:basedOn w:val="Standard"/>
    <w:rsid w:val="003B62AD"/>
    <w:pPr>
      <w:widowControl/>
      <w:ind w:left="283"/>
      <w:jc w:val="both"/>
    </w:pPr>
    <w:rPr>
      <w:rFonts w:ascii="Arial" w:eastAsia="Times New Roman" w:hAnsi="Arial" w:cs="Arial"/>
      <w:sz w:val="22"/>
      <w:szCs w:val="20"/>
      <w:lang w:eastAsia="ar-SA"/>
    </w:rPr>
  </w:style>
  <w:style w:type="character" w:customStyle="1" w:styleId="FontStyle35">
    <w:name w:val="Font Style35"/>
    <w:uiPriority w:val="99"/>
    <w:rsid w:val="003B62AD"/>
    <w:rPr>
      <w:rFonts w:ascii="Times New Roman" w:hAnsi="Times New Roman" w:cs="Times New Roman"/>
      <w:b/>
      <w:bCs/>
      <w:color w:val="000000"/>
      <w:sz w:val="22"/>
      <w:szCs w:val="22"/>
    </w:rPr>
  </w:style>
  <w:style w:type="character" w:customStyle="1" w:styleId="FontStyle37">
    <w:name w:val="Font Style37"/>
    <w:uiPriority w:val="99"/>
    <w:rsid w:val="003B62AD"/>
    <w:rPr>
      <w:rFonts w:ascii="Times New Roman" w:hAnsi="Times New Roman" w:cs="Times New Roman"/>
      <w:color w:val="000000"/>
      <w:sz w:val="22"/>
      <w:szCs w:val="22"/>
    </w:rPr>
  </w:style>
  <w:style w:type="character" w:customStyle="1" w:styleId="FontStyle70">
    <w:name w:val="Font Style70"/>
    <w:uiPriority w:val="99"/>
    <w:rsid w:val="003B62AD"/>
    <w:rPr>
      <w:rFonts w:ascii="Arial" w:hAnsi="Arial" w:cs="Arial"/>
      <w:b/>
      <w:bCs/>
      <w:color w:val="000000"/>
      <w:sz w:val="18"/>
      <w:szCs w:val="18"/>
    </w:rPr>
  </w:style>
  <w:style w:type="paragraph" w:customStyle="1" w:styleId="Kolorowalistaakcent11">
    <w:name w:val="Kolorowa lista — akcent 11"/>
    <w:basedOn w:val="Normalny"/>
    <w:uiPriority w:val="34"/>
    <w:qFormat/>
    <w:rsid w:val="003B62AD"/>
    <w:pPr>
      <w:spacing w:after="200" w:line="276" w:lineRule="auto"/>
      <w:ind w:left="720"/>
      <w:contextualSpacing/>
    </w:pPr>
    <w:rPr>
      <w:rFonts w:ascii="Calibri" w:eastAsia="Calibri" w:hAnsi="Calibri" w:cs="Times New Roman"/>
      <w:kern w:val="0"/>
      <w14:ligatures w14:val="none"/>
    </w:rPr>
  </w:style>
  <w:style w:type="paragraph" w:customStyle="1" w:styleId="Styl">
    <w:name w:val="Styl"/>
    <w:rsid w:val="003B62AD"/>
    <w:pPr>
      <w:widowControl w:val="0"/>
      <w:suppressAutoHyphens/>
      <w:autoSpaceDE w:val="0"/>
      <w:spacing w:after="0" w:line="240" w:lineRule="auto"/>
    </w:pPr>
    <w:rPr>
      <w:rFonts w:ascii="Arial" w:eastAsia="MS Mincho" w:hAnsi="Arial" w:cs="Arial"/>
      <w:kern w:val="0"/>
      <w:sz w:val="24"/>
      <w:szCs w:val="24"/>
      <w:lang w:eastAsia="zh-CN"/>
      <w14:ligatures w14:val="none"/>
    </w:rPr>
  </w:style>
  <w:style w:type="paragraph" w:customStyle="1" w:styleId="Tekstpodstawowy31">
    <w:name w:val="Tekst podstawowy 31"/>
    <w:basedOn w:val="Normalny"/>
    <w:rsid w:val="003B62AD"/>
    <w:pPr>
      <w:spacing w:after="120" w:line="240" w:lineRule="auto"/>
    </w:pPr>
    <w:rPr>
      <w:rFonts w:ascii="Times New Roman" w:eastAsia="Times New Roman" w:hAnsi="Times New Roman" w:cs="Times New Roman"/>
      <w:kern w:val="0"/>
      <w:sz w:val="16"/>
      <w:szCs w:val="16"/>
      <w:lang w:val="x-none" w:eastAsia="pl-PL"/>
      <w14:ligatures w14:val="none"/>
    </w:rPr>
  </w:style>
  <w:style w:type="paragraph" w:customStyle="1" w:styleId="Tekstpodstawowywcity22">
    <w:name w:val="Tekst podstawowy wcięty 22"/>
    <w:basedOn w:val="Normalny"/>
    <w:rsid w:val="003B62AD"/>
    <w:pPr>
      <w:spacing w:after="120" w:line="480" w:lineRule="auto"/>
      <w:ind w:left="283"/>
    </w:pPr>
    <w:rPr>
      <w:rFonts w:ascii="Times New Roman" w:eastAsia="Times New Roman" w:hAnsi="Times New Roman" w:cs="Times New Roman"/>
      <w:kern w:val="0"/>
      <w:sz w:val="24"/>
      <w:szCs w:val="24"/>
      <w:lang w:val="x-none" w:eastAsia="pl-PL"/>
      <w14:ligatures w14:val="none"/>
    </w:rPr>
  </w:style>
  <w:style w:type="paragraph" w:customStyle="1" w:styleId="Tekstpodstawowy22">
    <w:name w:val="Tekst podstawowy 22"/>
    <w:basedOn w:val="Normalny"/>
    <w:rsid w:val="003B62AD"/>
    <w:pPr>
      <w:suppressAutoHyphens/>
      <w:spacing w:after="0" w:line="240" w:lineRule="auto"/>
      <w:jc w:val="both"/>
    </w:pPr>
    <w:rPr>
      <w:rFonts w:ascii="Arial" w:eastAsia="Times New Roman" w:hAnsi="Arial" w:cs="Times New Roman"/>
      <w:color w:val="000000"/>
      <w:kern w:val="0"/>
      <w:sz w:val="20"/>
      <w:szCs w:val="20"/>
      <w:lang w:eastAsia="ar-SA"/>
      <w14:ligatures w14:val="none"/>
    </w:rPr>
  </w:style>
  <w:style w:type="paragraph" w:customStyle="1" w:styleId="ZnakZnak5ZnakZnakZnakZnak">
    <w:name w:val="Znak Znak5 Znak Znak Znak Znak"/>
    <w:basedOn w:val="Normalny"/>
    <w:rsid w:val="003B62AD"/>
    <w:pPr>
      <w:spacing w:after="0" w:line="240" w:lineRule="auto"/>
    </w:pPr>
    <w:rPr>
      <w:rFonts w:ascii="Arial" w:eastAsia="Calibri" w:hAnsi="Arial" w:cs="Arial"/>
      <w:kern w:val="0"/>
      <w:sz w:val="24"/>
      <w:szCs w:val="24"/>
      <w:lang w:eastAsia="pl-PL"/>
      <w14:ligatures w14:val="none"/>
    </w:rPr>
  </w:style>
  <w:style w:type="character" w:customStyle="1" w:styleId="alb">
    <w:name w:val="a_lb"/>
    <w:uiPriority w:val="99"/>
    <w:rsid w:val="003B62AD"/>
  </w:style>
  <w:style w:type="paragraph" w:customStyle="1" w:styleId="Tretekstu">
    <w:name w:val="Treść tekstu"/>
    <w:basedOn w:val="Normalny"/>
    <w:uiPriority w:val="99"/>
    <w:unhideWhenUsed/>
    <w:rsid w:val="003B62AD"/>
    <w:pPr>
      <w:spacing w:after="0" w:line="240" w:lineRule="auto"/>
      <w:jc w:val="both"/>
    </w:pPr>
    <w:rPr>
      <w:rFonts w:ascii="Arial" w:eastAsia="Times New Roman" w:hAnsi="Arial" w:cs="Times New Roman"/>
      <w:b/>
      <w:bCs/>
      <w:i/>
      <w:iCs/>
      <w:color w:val="00000A"/>
      <w:kern w:val="0"/>
      <w:sz w:val="24"/>
      <w:szCs w:val="24"/>
      <w:lang w:eastAsia="pl-PL"/>
      <w14:ligatures w14:val="none"/>
    </w:rPr>
  </w:style>
  <w:style w:type="paragraph" w:customStyle="1" w:styleId="Gwka">
    <w:name w:val="Główka"/>
    <w:basedOn w:val="Normalny"/>
    <w:unhideWhenUsed/>
    <w:rsid w:val="003B62AD"/>
    <w:pPr>
      <w:tabs>
        <w:tab w:val="center" w:pos="4536"/>
        <w:tab w:val="right" w:pos="9072"/>
      </w:tabs>
      <w:spacing w:after="0" w:line="240" w:lineRule="auto"/>
      <w:jc w:val="right"/>
    </w:pPr>
    <w:rPr>
      <w:rFonts w:ascii="Calibri" w:eastAsia="Calibri" w:hAnsi="Calibri" w:cs="Times New Roman"/>
      <w:b/>
      <w:bCs/>
      <w:color w:val="00000A"/>
      <w:kern w:val="0"/>
      <w:sz w:val="24"/>
      <w:szCs w:val="24"/>
      <w:lang w:eastAsia="pl-PL"/>
      <w14:ligatures w14:val="none"/>
    </w:rPr>
  </w:style>
  <w:style w:type="paragraph" w:customStyle="1" w:styleId="Zawartoramki">
    <w:name w:val="Zawartość ramki"/>
    <w:basedOn w:val="Normalny"/>
    <w:qFormat/>
    <w:rsid w:val="003B62AD"/>
    <w:pPr>
      <w:spacing w:after="0" w:line="240" w:lineRule="auto"/>
    </w:pPr>
    <w:rPr>
      <w:rFonts w:ascii="Times New Roman" w:eastAsia="Times New Roman" w:hAnsi="Times New Roman" w:cs="Times New Roman"/>
      <w:color w:val="00000A"/>
      <w:kern w:val="0"/>
      <w:sz w:val="24"/>
      <w:szCs w:val="24"/>
      <w:lang w:eastAsia="pl-PL"/>
      <w14:ligatures w14:val="none"/>
    </w:rPr>
  </w:style>
  <w:style w:type="character" w:customStyle="1" w:styleId="FontStyle41">
    <w:name w:val="Font Style41"/>
    <w:rsid w:val="003B62AD"/>
    <w:rPr>
      <w:rFonts w:ascii="Times New Roman" w:hAnsi="Times New Roman" w:cs="Times New Roman"/>
      <w:sz w:val="22"/>
      <w:szCs w:val="22"/>
    </w:rPr>
  </w:style>
  <w:style w:type="paragraph" w:customStyle="1" w:styleId="Style9">
    <w:name w:val="Style9"/>
    <w:basedOn w:val="Normalny"/>
    <w:rsid w:val="003B62AD"/>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pl-PL"/>
      <w14:ligatures w14:val="none"/>
    </w:rPr>
  </w:style>
  <w:style w:type="paragraph" w:customStyle="1" w:styleId="Style17">
    <w:name w:val="Style17"/>
    <w:basedOn w:val="Normalny"/>
    <w:rsid w:val="003B62AD"/>
    <w:pPr>
      <w:widowControl w:val="0"/>
      <w:autoSpaceDE w:val="0"/>
      <w:autoSpaceDN w:val="0"/>
      <w:adjustRightInd w:val="0"/>
      <w:spacing w:after="0" w:line="240" w:lineRule="auto"/>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3B62A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2">
    <w:name w:val="Style2"/>
    <w:basedOn w:val="Normalny"/>
    <w:rsid w:val="003B62AD"/>
    <w:pPr>
      <w:widowControl w:val="0"/>
      <w:autoSpaceDE w:val="0"/>
      <w:autoSpaceDN w:val="0"/>
      <w:adjustRightInd w:val="0"/>
      <w:spacing w:after="0" w:line="276" w:lineRule="exact"/>
    </w:pPr>
    <w:rPr>
      <w:rFonts w:ascii="Times New Roman" w:eastAsia="Times New Roman" w:hAnsi="Times New Roman" w:cs="Times New Roman"/>
      <w:kern w:val="0"/>
      <w:sz w:val="24"/>
      <w:szCs w:val="24"/>
      <w:lang w:eastAsia="pl-PL"/>
      <w14:ligatures w14:val="none"/>
    </w:rPr>
  </w:style>
  <w:style w:type="paragraph" w:customStyle="1" w:styleId="Style3">
    <w:name w:val="Style3"/>
    <w:basedOn w:val="Normalny"/>
    <w:rsid w:val="003B62AD"/>
    <w:pPr>
      <w:widowControl w:val="0"/>
      <w:autoSpaceDE w:val="0"/>
      <w:autoSpaceDN w:val="0"/>
      <w:adjustRightInd w:val="0"/>
      <w:spacing w:after="0" w:line="274" w:lineRule="exact"/>
      <w:jc w:val="both"/>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3B62AD"/>
    <w:pPr>
      <w:widowControl w:val="0"/>
      <w:autoSpaceDE w:val="0"/>
      <w:autoSpaceDN w:val="0"/>
      <w:adjustRightInd w:val="0"/>
      <w:spacing w:after="0" w:line="274" w:lineRule="exact"/>
      <w:ind w:hanging="350"/>
      <w:jc w:val="both"/>
    </w:pPr>
    <w:rPr>
      <w:rFonts w:ascii="Times New Roman" w:eastAsia="Times New Roman" w:hAnsi="Times New Roman" w:cs="Times New Roman"/>
      <w:kern w:val="0"/>
      <w:sz w:val="24"/>
      <w:szCs w:val="24"/>
      <w:lang w:eastAsia="pl-PL"/>
      <w14:ligatures w14:val="none"/>
    </w:rPr>
  </w:style>
  <w:style w:type="paragraph" w:customStyle="1" w:styleId="Style15">
    <w:name w:val="Style15"/>
    <w:basedOn w:val="Normalny"/>
    <w:rsid w:val="003B62AD"/>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0">
    <w:name w:val="Font Style20"/>
    <w:rsid w:val="003B62AD"/>
    <w:rPr>
      <w:rFonts w:ascii="Times New Roman" w:hAnsi="Times New Roman" w:cs="Times New Roman"/>
      <w:sz w:val="22"/>
      <w:szCs w:val="22"/>
    </w:rPr>
  </w:style>
  <w:style w:type="character" w:customStyle="1" w:styleId="FontStyle22">
    <w:name w:val="Font Style22"/>
    <w:rsid w:val="003B62AD"/>
    <w:rPr>
      <w:rFonts w:ascii="Times New Roman" w:hAnsi="Times New Roman" w:cs="Times New Roman"/>
      <w:spacing w:val="10"/>
      <w:sz w:val="22"/>
      <w:szCs w:val="22"/>
    </w:rPr>
  </w:style>
  <w:style w:type="character" w:customStyle="1" w:styleId="FontStyle24">
    <w:name w:val="Font Style24"/>
    <w:rsid w:val="003B62AD"/>
    <w:rPr>
      <w:rFonts w:ascii="Times New Roman" w:hAnsi="Times New Roman" w:cs="Times New Roman"/>
      <w:b/>
      <w:bCs/>
      <w:sz w:val="22"/>
      <w:szCs w:val="22"/>
    </w:rPr>
  </w:style>
  <w:style w:type="character" w:customStyle="1" w:styleId="text2bold">
    <w:name w:val="text2 bold"/>
    <w:basedOn w:val="Domylnaczcionkaakapitu"/>
    <w:rsid w:val="003B62AD"/>
  </w:style>
  <w:style w:type="paragraph" w:customStyle="1" w:styleId="Styl1">
    <w:name w:val="Styl1"/>
    <w:basedOn w:val="Normalny"/>
    <w:rsid w:val="003B62AD"/>
    <w:pPr>
      <w:widowControl w:val="0"/>
      <w:suppressAutoHyphens/>
      <w:spacing w:after="0" w:line="288" w:lineRule="auto"/>
      <w:ind w:right="23"/>
      <w:jc w:val="both"/>
    </w:pPr>
    <w:rPr>
      <w:rFonts w:ascii="Arial" w:eastAsia="Arial" w:hAnsi="Arial" w:cs="Arial"/>
      <w14:ligatures w14:val="none"/>
    </w:rPr>
  </w:style>
  <w:style w:type="paragraph" w:customStyle="1" w:styleId="D1tre">
    <w:name w:val="D1 treść"/>
    <w:basedOn w:val="Akapitzlist"/>
    <w:rsid w:val="003B62AD"/>
    <w:pPr>
      <w:spacing w:after="100" w:line="360" w:lineRule="auto"/>
      <w:ind w:left="720"/>
      <w:contextualSpacing/>
      <w:jc w:val="both"/>
    </w:pPr>
    <w:rPr>
      <w:rFonts w:ascii="Arial" w:hAnsi="Arial"/>
      <w:sz w:val="22"/>
      <w:szCs w:val="22"/>
      <w:lang w:val="x-none" w:eastAsia="en-US"/>
    </w:rPr>
  </w:style>
  <w:style w:type="character" w:customStyle="1" w:styleId="text2">
    <w:name w:val="text2"/>
    <w:basedOn w:val="Domylnaczcionkaakapitu"/>
    <w:rsid w:val="003B62AD"/>
  </w:style>
  <w:style w:type="table" w:customStyle="1" w:styleId="Tabela-Siatka1">
    <w:name w:val="Tabela - Siatka1"/>
    <w:basedOn w:val="Standardowy"/>
    <w:next w:val="Tabela-Siatka"/>
    <w:uiPriority w:val="39"/>
    <w:rsid w:val="003B62A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3B62AD"/>
    <w:pPr>
      <w:keepLines/>
      <w:spacing w:after="0" w:line="259" w:lineRule="auto"/>
      <w:outlineLvl w:val="9"/>
    </w:pPr>
    <w:rPr>
      <w:rFonts w:ascii="Calibri Light" w:hAnsi="Calibri Light" w:cs="Times New Roman"/>
      <w:b w:val="0"/>
      <w:bCs w:val="0"/>
      <w:color w:val="2F5496"/>
      <w:kern w:val="0"/>
    </w:rPr>
  </w:style>
  <w:style w:type="paragraph" w:styleId="Spistreci3">
    <w:name w:val="toc 3"/>
    <w:basedOn w:val="Normalny"/>
    <w:next w:val="Normalny"/>
    <w:autoRedefine/>
    <w:uiPriority w:val="39"/>
    <w:unhideWhenUsed/>
    <w:rsid w:val="003B62AD"/>
    <w:pPr>
      <w:tabs>
        <w:tab w:val="left" w:pos="2100"/>
        <w:tab w:val="right" w:leader="dot" w:pos="9060"/>
      </w:tabs>
      <w:spacing w:after="0"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3B6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rodzisk.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s://platformazakupowa.pl/strona/1-regulamin" TargetMode="External"/><Relationship Id="rId7" Type="http://schemas.openxmlformats.org/officeDocument/2006/relationships/hyperlink" Target="https://platformazakupowa.pl/transakcja/805818" TargetMode="External"/><Relationship Id="rId12" Type="http://schemas.openxmlformats.org/officeDocument/2006/relationships/hyperlink" Target="mailto:zamowienia@grodzisk.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transakcja/805818"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zamowienia@grodzisk.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transakcja/805818" TargetMode="Externa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805818"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10712</Words>
  <Characters>64273</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Redel</dc:creator>
  <cp:keywords/>
  <dc:description/>
  <cp:lastModifiedBy>Adam Nagat</cp:lastModifiedBy>
  <cp:revision>17</cp:revision>
  <dcterms:created xsi:type="dcterms:W3CDTF">2023-08-09T09:56:00Z</dcterms:created>
  <dcterms:modified xsi:type="dcterms:W3CDTF">2023-08-14T14:39:00Z</dcterms:modified>
</cp:coreProperties>
</file>