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6010E" w14:textId="3A93872D" w:rsidR="003631F4" w:rsidRPr="003E65B3" w:rsidRDefault="003631F4" w:rsidP="003631F4">
      <w:pPr>
        <w:spacing w:after="0" w:line="240" w:lineRule="auto"/>
        <w:ind w:left="-284"/>
        <w:jc w:val="right"/>
        <w:rPr>
          <w:rFonts w:ascii="Calibri" w:eastAsia="Times New Roman" w:hAnsi="Calibri" w:cs="Calibri"/>
          <w:i/>
          <w:lang w:eastAsia="pl-PL"/>
        </w:rPr>
      </w:pPr>
      <w:r w:rsidRPr="003E65B3">
        <w:rPr>
          <w:rFonts w:ascii="Calibri" w:eastAsia="Times New Roman" w:hAnsi="Calibri" w:cs="Calibri"/>
          <w:i/>
          <w:lang w:eastAsia="pl-PL"/>
        </w:rPr>
        <w:t xml:space="preserve">Załącznik nr </w:t>
      </w:r>
      <w:r>
        <w:rPr>
          <w:rFonts w:ascii="Calibri" w:eastAsia="Times New Roman" w:hAnsi="Calibri" w:cs="Calibri"/>
          <w:i/>
          <w:lang w:eastAsia="pl-PL"/>
        </w:rPr>
        <w:t>1</w:t>
      </w:r>
      <w:r w:rsidR="00617FD8">
        <w:rPr>
          <w:rFonts w:ascii="Calibri" w:eastAsia="Times New Roman" w:hAnsi="Calibri" w:cs="Calibri"/>
          <w:i/>
          <w:lang w:eastAsia="pl-PL"/>
        </w:rPr>
        <w:t xml:space="preserve"> po zmianie</w:t>
      </w:r>
    </w:p>
    <w:p w14:paraId="73834F06" w14:textId="77777777" w:rsidR="003631F4" w:rsidRPr="003E65B3" w:rsidRDefault="003631F4" w:rsidP="003631F4">
      <w:pPr>
        <w:spacing w:after="0" w:line="240" w:lineRule="auto"/>
        <w:ind w:left="-426" w:right="-1"/>
        <w:jc w:val="center"/>
        <w:rPr>
          <w:rFonts w:ascii="Calibri" w:eastAsia="Times New Roman" w:hAnsi="Calibri" w:cs="Calibri"/>
          <w:i/>
          <w:iCs/>
          <w:lang w:eastAsia="pl-PL"/>
        </w:rPr>
      </w:pPr>
    </w:p>
    <w:p w14:paraId="0F7B8A53" w14:textId="77777777" w:rsidR="003631F4" w:rsidRPr="003E65B3" w:rsidRDefault="003631F4" w:rsidP="003631F4">
      <w:pPr>
        <w:spacing w:after="0" w:line="240" w:lineRule="auto"/>
        <w:ind w:left="-426" w:right="-1"/>
        <w:jc w:val="center"/>
        <w:rPr>
          <w:rFonts w:ascii="Calibri" w:eastAsia="Times New Roman" w:hAnsi="Calibri" w:cs="Calibri"/>
          <w:i/>
          <w:iCs/>
          <w:lang w:eastAsia="pl-PL"/>
        </w:rPr>
      </w:pPr>
      <w:r w:rsidRPr="003E65B3">
        <w:rPr>
          <w:rFonts w:ascii="Calibri" w:eastAsia="Times New Roman" w:hAnsi="Calibri" w:cs="Calibri"/>
          <w:i/>
          <w:iCs/>
          <w:lang w:eastAsia="pl-PL"/>
        </w:rPr>
        <w:t>Projektowane postanowienia umowy</w:t>
      </w:r>
    </w:p>
    <w:p w14:paraId="1176506C" w14:textId="77777777" w:rsidR="003631F4" w:rsidRPr="003E65B3" w:rsidRDefault="003631F4" w:rsidP="003631F4">
      <w:pPr>
        <w:spacing w:after="0" w:line="240" w:lineRule="auto"/>
        <w:ind w:left="-426" w:right="-1"/>
        <w:jc w:val="center"/>
        <w:rPr>
          <w:rFonts w:ascii="Calibri" w:eastAsia="Times New Roman" w:hAnsi="Calibri" w:cs="Calibri"/>
          <w:i/>
          <w:lang w:eastAsia="pl-PL"/>
        </w:rPr>
      </w:pPr>
      <w:r w:rsidRPr="003E65B3">
        <w:rPr>
          <w:rFonts w:ascii="Calibri" w:eastAsia="Times New Roman" w:hAnsi="Calibri" w:cs="Calibri"/>
          <w:b/>
          <w:i/>
          <w:lang w:eastAsia="pl-PL"/>
        </w:rPr>
        <w:t>Umowa nr ………</w:t>
      </w:r>
    </w:p>
    <w:p w14:paraId="02F7F08B" w14:textId="33DDACCB" w:rsidR="003631F4" w:rsidRPr="003E65B3" w:rsidRDefault="003631F4" w:rsidP="003631F4">
      <w:pPr>
        <w:spacing w:after="0" w:line="240" w:lineRule="auto"/>
        <w:ind w:left="-284" w:right="-1"/>
        <w:rPr>
          <w:rFonts w:ascii="Calibri" w:eastAsia="Times New Roman" w:hAnsi="Calibri" w:cs="Calibri"/>
          <w:b/>
          <w:lang w:eastAsia="pl-PL"/>
        </w:rPr>
      </w:pPr>
    </w:p>
    <w:p w14:paraId="7CD3A589" w14:textId="77777777" w:rsidR="003631F4" w:rsidRPr="003E65B3" w:rsidRDefault="003631F4" w:rsidP="003631F4">
      <w:pPr>
        <w:spacing w:after="0" w:line="240" w:lineRule="auto"/>
        <w:ind w:left="-284" w:right="-1"/>
        <w:rPr>
          <w:rFonts w:ascii="Calibri" w:eastAsia="Times New Roman" w:hAnsi="Calibri" w:cs="Calibri"/>
          <w:bCs/>
          <w:lang w:eastAsia="pl-PL"/>
        </w:rPr>
      </w:pPr>
      <w:r w:rsidRPr="003E65B3">
        <w:rPr>
          <w:rFonts w:ascii="Calibri" w:eastAsia="Times New Roman" w:hAnsi="Calibri" w:cs="Calibri"/>
          <w:b/>
          <w:lang w:val="x-none" w:eastAsia="pl-PL"/>
        </w:rPr>
        <w:t>Regionalnym Centrum Krwiodawstwa i Krwiolecznictwa w Lublinie</w:t>
      </w:r>
      <w:r w:rsidRPr="003E65B3">
        <w:rPr>
          <w:rFonts w:ascii="Calibri" w:eastAsia="Times New Roman" w:hAnsi="Calibri" w:cs="Calibri"/>
          <w:bCs/>
          <w:lang w:val="x-none" w:eastAsia="pl-PL"/>
        </w:rPr>
        <w:t xml:space="preserve">, ul. Żołnierzy Niepodległej 8, 20-078 Lublin, wpisanym do Rejestru stowarzyszeń, innych organizacji społecznych i zawodowych, fundacji </w:t>
      </w:r>
      <w:r w:rsidRPr="003E65B3">
        <w:rPr>
          <w:rFonts w:ascii="Calibri" w:eastAsia="Times New Roman" w:hAnsi="Calibri" w:cs="Calibri"/>
          <w:bCs/>
          <w:lang w:eastAsia="pl-PL"/>
        </w:rPr>
        <w:t xml:space="preserve"> </w:t>
      </w:r>
      <w:r w:rsidRPr="003E65B3">
        <w:rPr>
          <w:rFonts w:ascii="Calibri" w:eastAsia="Times New Roman" w:hAnsi="Calibri" w:cs="Calibri"/>
          <w:bCs/>
          <w:lang w:val="x-none" w:eastAsia="pl-PL"/>
        </w:rPr>
        <w:t xml:space="preserve">i publicznych zakładów opieki zdrowotnej w Sądzie Rejonowym Lublin-Wschód w Lublinie z siedzibą w Świdniku, VI Wydział Gospodarczy Krajowego Rejestru Sądowego pod numerem KRS: 0000003874; NIP: </w:t>
      </w:r>
      <w:bookmarkStart w:id="0" w:name="_Hlk129161515"/>
      <w:r w:rsidRPr="003E65B3">
        <w:rPr>
          <w:rFonts w:ascii="Calibri" w:eastAsia="Times New Roman" w:hAnsi="Calibri" w:cs="Calibri"/>
          <w:bCs/>
          <w:lang w:val="x-none" w:eastAsia="pl-PL"/>
        </w:rPr>
        <w:t xml:space="preserve">712-24-27-252; </w:t>
      </w:r>
      <w:bookmarkEnd w:id="0"/>
      <w:r w:rsidRPr="003E65B3">
        <w:rPr>
          <w:rFonts w:ascii="Calibri" w:eastAsia="Times New Roman" w:hAnsi="Calibri" w:cs="Calibri"/>
          <w:bCs/>
          <w:lang w:val="x-none" w:eastAsia="pl-PL"/>
        </w:rPr>
        <w:t xml:space="preserve">REGON: 431029412, zwanym w dalszej treści </w:t>
      </w:r>
      <w:r w:rsidRPr="003E65B3">
        <w:rPr>
          <w:rFonts w:ascii="Calibri" w:eastAsia="Times New Roman" w:hAnsi="Calibri" w:cs="Calibri"/>
          <w:bCs/>
          <w:lang w:eastAsia="pl-PL"/>
        </w:rPr>
        <w:t>Aneksu</w:t>
      </w:r>
      <w:r w:rsidRPr="003E65B3">
        <w:rPr>
          <w:rFonts w:ascii="Calibri" w:eastAsia="Times New Roman" w:hAnsi="Calibri" w:cs="Calibri"/>
          <w:bCs/>
          <w:lang w:val="x-none" w:eastAsia="pl-PL"/>
        </w:rPr>
        <w:t xml:space="preserve"> </w:t>
      </w:r>
      <w:r w:rsidRPr="003E65B3">
        <w:rPr>
          <w:rFonts w:ascii="Calibri" w:eastAsia="Times New Roman" w:hAnsi="Calibri" w:cs="Calibri"/>
          <w:b/>
          <w:lang w:val="x-none" w:eastAsia="pl-PL"/>
        </w:rPr>
        <w:t>„Zamawiającym”,</w:t>
      </w:r>
      <w:r w:rsidRPr="003E65B3">
        <w:rPr>
          <w:rFonts w:ascii="Calibri" w:eastAsia="Times New Roman" w:hAnsi="Calibri" w:cs="Calibri"/>
          <w:bCs/>
          <w:lang w:val="x-none" w:eastAsia="pl-PL"/>
        </w:rPr>
        <w:t xml:space="preserve"> reprezentowanym przez</w:t>
      </w:r>
      <w:r w:rsidRPr="003E65B3">
        <w:rPr>
          <w:rFonts w:ascii="Calibri" w:eastAsia="Times New Roman" w:hAnsi="Calibri" w:cs="Calibri"/>
          <w:bCs/>
          <w:lang w:eastAsia="pl-PL"/>
        </w:rPr>
        <w:t>:</w:t>
      </w:r>
    </w:p>
    <w:p w14:paraId="5E827CF2" w14:textId="77777777" w:rsidR="003631F4" w:rsidRPr="003E65B3" w:rsidRDefault="003631F4" w:rsidP="003631F4">
      <w:pPr>
        <w:spacing w:after="0" w:line="240" w:lineRule="auto"/>
        <w:ind w:left="-284" w:right="-1"/>
        <w:rPr>
          <w:rFonts w:ascii="Calibri" w:eastAsia="Times New Roman" w:hAnsi="Calibri" w:cs="Calibri"/>
          <w:b/>
          <w:iCs/>
          <w:lang w:eastAsia="pl-PL"/>
        </w:rPr>
      </w:pPr>
      <w:r w:rsidRPr="003E65B3">
        <w:rPr>
          <w:rFonts w:ascii="Calibri" w:eastAsia="Times New Roman" w:hAnsi="Calibri" w:cs="Calibri"/>
          <w:b/>
          <w:iCs/>
          <w:lang w:eastAsia="pl-PL"/>
        </w:rPr>
        <w:t>Dyrektora- lek. med. Małgorzatę Orzeł</w:t>
      </w:r>
    </w:p>
    <w:p w14:paraId="4F002A5A" w14:textId="77777777" w:rsidR="003631F4" w:rsidRPr="003E65B3" w:rsidRDefault="003631F4" w:rsidP="003631F4">
      <w:pPr>
        <w:spacing w:after="0" w:line="240" w:lineRule="auto"/>
        <w:ind w:left="-284" w:right="-1"/>
        <w:rPr>
          <w:rFonts w:ascii="Calibri" w:eastAsia="Times New Roman" w:hAnsi="Calibri" w:cs="Calibri"/>
          <w:lang w:eastAsia="pl-PL"/>
        </w:rPr>
      </w:pPr>
    </w:p>
    <w:p w14:paraId="5465A1C0" w14:textId="77777777" w:rsidR="003631F4" w:rsidRPr="003E65B3" w:rsidRDefault="003631F4" w:rsidP="003631F4">
      <w:pPr>
        <w:spacing w:after="0" w:line="240" w:lineRule="auto"/>
        <w:ind w:left="-284" w:right="-1"/>
        <w:rPr>
          <w:rFonts w:ascii="Calibri" w:eastAsia="Times New Roman" w:hAnsi="Calibri" w:cs="Calibri"/>
          <w:lang w:eastAsia="pl-PL"/>
        </w:rPr>
      </w:pPr>
      <w:r w:rsidRPr="003E65B3">
        <w:rPr>
          <w:rFonts w:ascii="Calibri" w:eastAsia="Times New Roman" w:hAnsi="Calibri" w:cs="Calibri"/>
          <w:lang w:eastAsia="pl-PL"/>
        </w:rPr>
        <w:t>zwanym dalej w Umowie „Zamawiającym”</w:t>
      </w:r>
    </w:p>
    <w:p w14:paraId="59FB2188" w14:textId="77777777" w:rsidR="003631F4" w:rsidRPr="003E65B3" w:rsidRDefault="003631F4" w:rsidP="003631F4">
      <w:pPr>
        <w:spacing w:after="0" w:line="240" w:lineRule="auto"/>
        <w:ind w:left="-284" w:right="-1"/>
        <w:rPr>
          <w:rFonts w:ascii="Calibri" w:eastAsia="Times New Roman" w:hAnsi="Calibri" w:cs="Calibri"/>
          <w:b/>
          <w:lang w:eastAsia="pl-PL"/>
        </w:rPr>
      </w:pPr>
      <w:r w:rsidRPr="003E65B3">
        <w:rPr>
          <w:rFonts w:ascii="Calibri" w:eastAsia="Times New Roman" w:hAnsi="Calibri" w:cs="Calibri"/>
          <w:lang w:eastAsia="pl-PL"/>
        </w:rPr>
        <w:t>a</w:t>
      </w:r>
    </w:p>
    <w:p w14:paraId="124255FF" w14:textId="77777777" w:rsidR="003631F4" w:rsidRPr="003E65B3" w:rsidRDefault="003631F4" w:rsidP="003631F4">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w:t>
      </w:r>
    </w:p>
    <w:p w14:paraId="15E9C738" w14:textId="77777777" w:rsidR="003631F4" w:rsidRPr="003E65B3" w:rsidRDefault="003631F4" w:rsidP="003631F4">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zarejestrowaną w …..............…., pod nr KRS …...............…., NIP: ….................…., Regon: ….............….</w:t>
      </w:r>
    </w:p>
    <w:p w14:paraId="448C6FEF" w14:textId="77777777" w:rsidR="003631F4" w:rsidRPr="003E65B3" w:rsidRDefault="003631F4" w:rsidP="003631F4">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którą reprezentuje ……………………………………………………………………………..</w:t>
      </w:r>
    </w:p>
    <w:p w14:paraId="5AAEED54" w14:textId="77777777" w:rsidR="003631F4" w:rsidRPr="003E65B3" w:rsidRDefault="003631F4" w:rsidP="003631F4">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zwaną dalej w Umowie „Wykonawcą”.</w:t>
      </w:r>
    </w:p>
    <w:p w14:paraId="03D390A0" w14:textId="77777777" w:rsidR="003631F4" w:rsidRPr="003E65B3" w:rsidRDefault="003631F4" w:rsidP="003631F4">
      <w:pPr>
        <w:spacing w:after="0" w:line="240" w:lineRule="auto"/>
        <w:ind w:left="-284" w:right="-1"/>
        <w:rPr>
          <w:rFonts w:ascii="Calibri" w:eastAsia="Times New Roman" w:hAnsi="Calibri" w:cs="Calibri"/>
          <w:lang w:eastAsia="pl-PL"/>
        </w:rPr>
      </w:pPr>
    </w:p>
    <w:p w14:paraId="66600D2F" w14:textId="16B28F5F" w:rsidR="003631F4" w:rsidRPr="003E65B3" w:rsidRDefault="003631F4" w:rsidP="003631F4">
      <w:pPr>
        <w:spacing w:after="0" w:line="240" w:lineRule="auto"/>
        <w:ind w:left="-284" w:right="-1"/>
        <w:jc w:val="both"/>
        <w:rPr>
          <w:rFonts w:ascii="Calibri" w:eastAsia="Times New Roman" w:hAnsi="Calibri" w:cs="Calibri"/>
          <w:lang w:eastAsia="pl-PL"/>
        </w:rPr>
      </w:pPr>
      <w:r w:rsidRPr="003E65B3">
        <w:rPr>
          <w:rFonts w:ascii="Calibri" w:eastAsia="Times New Roman" w:hAnsi="Calibri" w:cs="Calibri"/>
          <w:lang w:eastAsia="pl-PL"/>
        </w:rPr>
        <w:t xml:space="preserve">W związku z przeprowadzonym przez Zamawiającego postępowaniem o udzielenie zamówienia publicznego w trybie </w:t>
      </w:r>
      <w:r>
        <w:rPr>
          <w:rFonts w:ascii="Calibri" w:eastAsia="Times New Roman" w:hAnsi="Calibri" w:cs="Calibri"/>
          <w:lang w:eastAsia="pl-PL"/>
        </w:rPr>
        <w:t xml:space="preserve">podstawowym </w:t>
      </w:r>
      <w:r w:rsidRPr="003E65B3">
        <w:rPr>
          <w:rFonts w:ascii="Calibri" w:eastAsia="Times New Roman" w:hAnsi="Calibri" w:cs="Calibri"/>
          <w:lang w:eastAsia="pl-PL"/>
        </w:rPr>
        <w:t xml:space="preserve">zgodnie z ustawą z dnia 11 września 2019 r. Prawo zamówień publicznych zwanej dalej „ustawą </w:t>
      </w:r>
      <w:proofErr w:type="spellStart"/>
      <w:r w:rsidRPr="003E65B3">
        <w:rPr>
          <w:rFonts w:ascii="Calibri" w:eastAsia="Times New Roman" w:hAnsi="Calibri" w:cs="Calibri"/>
          <w:lang w:eastAsia="pl-PL"/>
        </w:rPr>
        <w:t>Pzp</w:t>
      </w:r>
      <w:proofErr w:type="spellEnd"/>
      <w:r w:rsidRPr="003E65B3">
        <w:rPr>
          <w:rFonts w:ascii="Calibri" w:eastAsia="Times New Roman" w:hAnsi="Calibri" w:cs="Calibri"/>
          <w:lang w:eastAsia="pl-PL"/>
        </w:rPr>
        <w:t>”</w:t>
      </w:r>
      <w:r w:rsidRPr="003E65B3">
        <w:rPr>
          <w:rFonts w:ascii="Calibri" w:eastAsia="Times New Roman" w:hAnsi="Calibri" w:cs="Calibri"/>
          <w:i/>
          <w:iCs/>
          <w:lang w:eastAsia="pl-PL"/>
        </w:rPr>
        <w:t xml:space="preserve"> </w:t>
      </w:r>
      <w:r w:rsidRPr="003E65B3">
        <w:rPr>
          <w:rFonts w:ascii="Calibri" w:eastAsia="Times New Roman" w:hAnsi="Calibri" w:cs="Calibri"/>
          <w:lang w:eastAsia="pl-PL"/>
        </w:rPr>
        <w:t>i wyborem oferty Wykonawcy, Strony zawierają Umowę o treści:</w:t>
      </w:r>
    </w:p>
    <w:p w14:paraId="0DE6B3B9" w14:textId="77777777" w:rsidR="003631F4" w:rsidRPr="003E65B3" w:rsidRDefault="003631F4" w:rsidP="003631F4">
      <w:pPr>
        <w:spacing w:after="0" w:line="240" w:lineRule="auto"/>
        <w:ind w:right="-1"/>
        <w:rPr>
          <w:rFonts w:ascii="Calibri" w:eastAsia="Times New Roman" w:hAnsi="Calibri" w:cs="Calibri"/>
          <w:b/>
          <w:lang w:eastAsia="pl-PL"/>
        </w:rPr>
      </w:pPr>
    </w:p>
    <w:p w14:paraId="6689660B" w14:textId="77777777" w:rsidR="003631F4" w:rsidRDefault="003631F4" w:rsidP="003631F4">
      <w:pPr>
        <w:widowControl w:val="0"/>
        <w:spacing w:after="0" w:line="240" w:lineRule="auto"/>
        <w:ind w:left="-284"/>
        <w:rPr>
          <w:rFonts w:ascii="Calibri" w:eastAsia="Times New Roman" w:hAnsi="Calibri" w:cs="Calibri"/>
          <w:lang w:eastAsia="pl-PL"/>
        </w:rPr>
      </w:pPr>
      <w:r w:rsidRPr="003E65B3">
        <w:rPr>
          <w:rFonts w:ascii="Calibri" w:eastAsia="Times New Roman" w:hAnsi="Calibri" w:cs="Calibri"/>
          <w:b/>
          <w:lang w:eastAsia="pl-PL"/>
        </w:rPr>
        <w:t xml:space="preserve">Zamówienie jest dofinansowane </w:t>
      </w:r>
      <w:r w:rsidRPr="003E65B3">
        <w:rPr>
          <w:rFonts w:ascii="Calibri" w:eastAsia="Times New Roman" w:hAnsi="Calibri" w:cs="Calibri"/>
          <w:bCs/>
          <w:kern w:val="2"/>
          <w:lang w:eastAsia="zh-CN"/>
        </w:rPr>
        <w:t xml:space="preserve"> w ramach projektu:</w:t>
      </w:r>
      <w:r w:rsidRPr="003E65B3">
        <w:rPr>
          <w:rFonts w:ascii="Calibri" w:eastAsia="Times New Roman" w:hAnsi="Calibri" w:cs="Calibri"/>
          <w:lang w:eastAsia="pl-PL"/>
        </w:rPr>
        <w:t xml:space="preserve">  </w:t>
      </w:r>
    </w:p>
    <w:p w14:paraId="401CA9C9" w14:textId="77777777" w:rsidR="003631F4" w:rsidRPr="003E65B3" w:rsidRDefault="003631F4" w:rsidP="003631F4">
      <w:pPr>
        <w:widowControl w:val="0"/>
        <w:spacing w:after="0" w:line="240" w:lineRule="auto"/>
        <w:ind w:left="-284"/>
        <w:rPr>
          <w:rFonts w:ascii="Calibri" w:eastAsia="Times New Roman" w:hAnsi="Calibri" w:cs="Calibri"/>
          <w:bCs/>
          <w:kern w:val="2"/>
          <w:lang w:eastAsia="zh-CN"/>
        </w:rPr>
      </w:pPr>
      <w:r w:rsidRPr="00412371">
        <w:rPr>
          <w:rFonts w:ascii="Calibri" w:eastAsia="Times New Roman" w:hAnsi="Calibri" w:cs="Calibri"/>
          <w:lang w:eastAsia="pl-PL"/>
        </w:rPr>
        <w:t>U M O W A nr DOI/</w:t>
      </w:r>
      <w:proofErr w:type="spellStart"/>
      <w:r w:rsidRPr="00412371">
        <w:rPr>
          <w:rFonts w:ascii="Calibri" w:eastAsia="Times New Roman" w:hAnsi="Calibri" w:cs="Calibri"/>
          <w:lang w:eastAsia="pl-PL"/>
        </w:rPr>
        <w:t>RCKiK</w:t>
      </w:r>
      <w:proofErr w:type="spellEnd"/>
      <w:r w:rsidRPr="00412371">
        <w:rPr>
          <w:rFonts w:ascii="Calibri" w:eastAsia="Times New Roman" w:hAnsi="Calibri" w:cs="Calibri"/>
          <w:lang w:eastAsia="pl-PL"/>
        </w:rPr>
        <w:t>/85143/6220/1/2024/608/532 na udzielenie w 2024 r. dotacji celowej na zakupy inwestycyjne</w:t>
      </w:r>
      <w:r>
        <w:rPr>
          <w:rFonts w:ascii="Calibri" w:eastAsia="Times New Roman" w:hAnsi="Calibri" w:cs="Calibri"/>
          <w:lang w:eastAsia="pl-PL"/>
        </w:rPr>
        <w:t xml:space="preserve"> – umowa z dnia 18.11.2024r</w:t>
      </w:r>
      <w:r w:rsidRPr="003E65B3">
        <w:rPr>
          <w:rFonts w:ascii="Calibri" w:eastAsia="Times New Roman" w:hAnsi="Calibri" w:cs="Calibri"/>
          <w:lang w:eastAsia="pl-PL"/>
        </w:rPr>
        <w:t>.</w:t>
      </w:r>
    </w:p>
    <w:p w14:paraId="26AA4C2D" w14:textId="77777777" w:rsidR="003631F4" w:rsidRPr="003E65B3" w:rsidRDefault="003631F4" w:rsidP="003631F4">
      <w:pPr>
        <w:spacing w:after="0" w:line="240" w:lineRule="auto"/>
        <w:ind w:left="-284" w:right="-1"/>
        <w:jc w:val="both"/>
        <w:rPr>
          <w:rFonts w:ascii="Calibri" w:eastAsia="Times New Roman" w:hAnsi="Calibri" w:cs="Calibri"/>
          <w:b/>
          <w:lang w:eastAsia="pl-PL"/>
        </w:rPr>
      </w:pPr>
    </w:p>
    <w:p w14:paraId="6E39311D" w14:textId="77777777" w:rsidR="003631F4" w:rsidRPr="003E65B3" w:rsidRDefault="003631F4" w:rsidP="003631F4">
      <w:pPr>
        <w:spacing w:after="0" w:line="240" w:lineRule="auto"/>
        <w:ind w:left="-284" w:right="-1"/>
        <w:jc w:val="both"/>
        <w:rPr>
          <w:rFonts w:ascii="Calibri" w:eastAsia="Times New Roman" w:hAnsi="Calibri" w:cs="Calibri"/>
          <w:lang w:eastAsia="pl-PL"/>
        </w:rPr>
      </w:pPr>
    </w:p>
    <w:p w14:paraId="231E0C6A"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§1</w:t>
      </w:r>
      <w:bookmarkStart w:id="1" w:name="_Hlk127786086"/>
    </w:p>
    <w:p w14:paraId="52CF011E" w14:textId="77777777" w:rsidR="003631F4" w:rsidRPr="003E65B3" w:rsidRDefault="003631F4" w:rsidP="003631F4">
      <w:pPr>
        <w:widowControl w:val="0"/>
        <w:numPr>
          <w:ilvl w:val="0"/>
          <w:numId w:val="18"/>
        </w:numPr>
        <w:suppressAutoHyphens/>
        <w:spacing w:after="0" w:line="240" w:lineRule="auto"/>
        <w:ind w:left="0" w:right="-1" w:hanging="284"/>
        <w:jc w:val="both"/>
        <w:rPr>
          <w:rFonts w:ascii="Calibri" w:eastAsia="Times New Roman" w:hAnsi="Calibri" w:cs="Calibri"/>
          <w:lang w:eastAsia="pl-PL"/>
        </w:rPr>
      </w:pPr>
      <w:r w:rsidRPr="003E65B3">
        <w:rPr>
          <w:rFonts w:ascii="Calibri" w:eastAsia="Times New Roman" w:hAnsi="Calibri" w:cs="Calibri"/>
          <w:lang w:eastAsia="pl-PL"/>
        </w:rPr>
        <w:t xml:space="preserve">Przedmiotem Umowy jest zakup wraz z dostawą ………………………….., zwanej/go w dalszej części Umowy przedmiotem zamówienia, urządzeniem, towarem lub sprzętem, na warunkach określonych w niniejszej umowie i  zgodnie ze złożoną ofertą , która stanowi załącznik Nr 1 oraz </w:t>
      </w:r>
      <w:r w:rsidRPr="003E65B3">
        <w:rPr>
          <w:rFonts w:ascii="Calibri" w:eastAsia="Times New Roman" w:hAnsi="Calibri" w:cs="Calibri"/>
          <w:lang w:eastAsia="zh-CN"/>
        </w:rPr>
        <w:t xml:space="preserve">szczegółowym opisem przedmiotu zamówienia, który stanowi załącznik Nr 2 </w:t>
      </w:r>
      <w:r w:rsidRPr="003E65B3">
        <w:rPr>
          <w:rFonts w:ascii="Calibri" w:eastAsia="Times New Roman" w:hAnsi="Calibri" w:cs="Calibri"/>
          <w:lang w:eastAsia="pl-PL"/>
        </w:rPr>
        <w:t xml:space="preserve"> do niniejszej </w:t>
      </w:r>
      <w:r>
        <w:rPr>
          <w:rFonts w:ascii="Calibri" w:eastAsia="Times New Roman" w:hAnsi="Calibri" w:cs="Calibri"/>
          <w:lang w:eastAsia="pl-PL"/>
        </w:rPr>
        <w:t>U</w:t>
      </w:r>
      <w:r w:rsidRPr="003E65B3">
        <w:rPr>
          <w:rFonts w:ascii="Calibri" w:eastAsia="Times New Roman" w:hAnsi="Calibri" w:cs="Calibri"/>
          <w:lang w:eastAsia="pl-PL"/>
        </w:rPr>
        <w:t>mowy. Załączniki o których tu mowa stanowią integralną część niniejszej Umowy.</w:t>
      </w:r>
      <w:r w:rsidRPr="003E65B3">
        <w:rPr>
          <w:rFonts w:ascii="Calibri" w:eastAsia="Times New Roman" w:hAnsi="Calibri" w:cs="Calibri"/>
          <w:bCs/>
          <w:kern w:val="2"/>
          <w:lang w:val="en-US" w:eastAsia="zh-CN"/>
        </w:rPr>
        <w:t xml:space="preserve"> </w:t>
      </w:r>
    </w:p>
    <w:p w14:paraId="6A6AC818"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 xml:space="preserve">Wykonawca oświadcza, że dostarczony sprzęt będzie fabrycznie nowy, </w:t>
      </w:r>
      <w:proofErr w:type="spellStart"/>
      <w:r w:rsidRPr="003E65B3">
        <w:rPr>
          <w:rFonts w:ascii="Calibri" w:eastAsia="Times New Roman" w:hAnsi="Calibri" w:cs="Calibri"/>
          <w:lang w:eastAsia="pl-PL"/>
        </w:rPr>
        <w:t>nierekondycjonowany</w:t>
      </w:r>
      <w:proofErr w:type="spellEnd"/>
      <w:r w:rsidRPr="003E65B3">
        <w:rPr>
          <w:rFonts w:ascii="Calibri" w:eastAsia="Times New Roman" w:hAnsi="Calibri" w:cs="Calibri"/>
          <w:lang w:eastAsia="pl-PL"/>
        </w:rPr>
        <w:t xml:space="preserve"> oraz wolny od wad fabrycznych i prawnych.</w:t>
      </w:r>
    </w:p>
    <w:p w14:paraId="1D8B25A6"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3.</w:t>
      </w:r>
      <w:r w:rsidRPr="003E65B3">
        <w:rPr>
          <w:rFonts w:ascii="Calibri" w:eastAsia="Times New Roman" w:hAnsi="Calibri" w:cs="Calibri"/>
          <w:lang w:eastAsia="pl-PL"/>
        </w:rPr>
        <w:tab/>
        <w:t xml:space="preserve">Termin dostawy przedmiotu zamówienia ustala się na – ……….. </w:t>
      </w:r>
      <w:r>
        <w:rPr>
          <w:rFonts w:ascii="Calibri" w:eastAsia="Times New Roman" w:hAnsi="Calibri" w:cs="Calibri"/>
          <w:lang w:eastAsia="pl-PL"/>
        </w:rPr>
        <w:t>dni</w:t>
      </w:r>
      <w:r w:rsidRPr="003E65B3">
        <w:rPr>
          <w:rFonts w:ascii="Calibri" w:eastAsia="Times New Roman" w:hAnsi="Calibri" w:cs="Calibri"/>
          <w:lang w:eastAsia="pl-PL"/>
        </w:rPr>
        <w:t xml:space="preserve"> od daty podpisania niniejszej Umowy. </w:t>
      </w:r>
    </w:p>
    <w:bookmarkEnd w:id="1"/>
    <w:p w14:paraId="7E301E7A"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p>
    <w:p w14:paraId="170E31F9"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§2</w:t>
      </w:r>
    </w:p>
    <w:p w14:paraId="169FD67B" w14:textId="77777777" w:rsidR="003631F4" w:rsidRPr="003E65B3" w:rsidRDefault="003631F4" w:rsidP="003631F4">
      <w:pPr>
        <w:widowControl w:val="0"/>
        <w:numPr>
          <w:ilvl w:val="2"/>
          <w:numId w:val="8"/>
        </w:numPr>
        <w:suppressAutoHyphens/>
        <w:spacing w:after="0" w:line="240" w:lineRule="auto"/>
        <w:ind w:left="426" w:right="-1" w:hanging="426"/>
        <w:contextualSpacing/>
        <w:jc w:val="both"/>
        <w:rPr>
          <w:rFonts w:ascii="Calibri" w:eastAsia="Times New Roman" w:hAnsi="Calibri" w:cs="Calibri"/>
          <w:lang w:eastAsia="pl-PL"/>
        </w:rPr>
      </w:pPr>
      <w:bookmarkStart w:id="2" w:name="_Hlk127786314"/>
      <w:r w:rsidRPr="003E65B3">
        <w:rPr>
          <w:rFonts w:ascii="Calibri" w:eastAsia="Times New Roman" w:hAnsi="Calibri" w:cs="Calibri"/>
          <w:lang w:eastAsia="pl-PL"/>
        </w:rPr>
        <w:t xml:space="preserve">Przedmiot zamówienia zostanie dostarczony do Regionalnego Centrum Krwiodawstwa i Krwiolecznictwa w Lublinie …………….. – zgodnie ze szczegółowym opisem przedmiotu zamówienia- Załącznik nr </w:t>
      </w:r>
      <w:r>
        <w:rPr>
          <w:rFonts w:ascii="Calibri" w:eastAsia="Times New Roman" w:hAnsi="Calibri" w:cs="Calibri"/>
          <w:lang w:eastAsia="pl-PL"/>
        </w:rPr>
        <w:t>2</w:t>
      </w:r>
      <w:r w:rsidRPr="003E65B3">
        <w:rPr>
          <w:rFonts w:ascii="Calibri" w:eastAsia="Times New Roman" w:hAnsi="Calibri" w:cs="Calibri"/>
          <w:lang w:eastAsia="pl-PL"/>
        </w:rPr>
        <w:t xml:space="preserve"> do </w:t>
      </w:r>
      <w:r>
        <w:rPr>
          <w:rFonts w:ascii="Calibri" w:eastAsia="Times New Roman" w:hAnsi="Calibri" w:cs="Calibri"/>
          <w:lang w:eastAsia="pl-PL"/>
        </w:rPr>
        <w:t>Umowy</w:t>
      </w:r>
      <w:r w:rsidRPr="003E65B3">
        <w:rPr>
          <w:rFonts w:ascii="Calibri" w:eastAsia="Times New Roman" w:hAnsi="Calibri" w:cs="Calibri"/>
          <w:lang w:eastAsia="pl-PL"/>
        </w:rPr>
        <w:t>).</w:t>
      </w:r>
    </w:p>
    <w:p w14:paraId="0CF3E8EE" w14:textId="77777777" w:rsidR="003631F4" w:rsidRPr="003E65B3" w:rsidRDefault="003631F4" w:rsidP="003631F4">
      <w:pPr>
        <w:widowControl w:val="0"/>
        <w:numPr>
          <w:ilvl w:val="2"/>
          <w:numId w:val="8"/>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Dostawa potwierdzona zostanie protokołem odbioru, podpisanym przez upoważnionego pracownika Zamawiającego oraz Wykonawcę. </w:t>
      </w:r>
    </w:p>
    <w:p w14:paraId="043BA770" w14:textId="77777777" w:rsidR="003631F4" w:rsidRPr="003E65B3" w:rsidRDefault="003631F4" w:rsidP="003631F4">
      <w:pPr>
        <w:widowControl w:val="0"/>
        <w:numPr>
          <w:ilvl w:val="2"/>
          <w:numId w:val="8"/>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Wykonawca przekaże Zamawiającemu w dniu podpisania protokołu odbioru dokumentację dotyczącą przedmiotu zamówienia w języku polskim według następującej specyfikacji:</w:t>
      </w:r>
    </w:p>
    <w:p w14:paraId="7F933745" w14:textId="77777777" w:rsidR="003631F4" w:rsidRPr="003E65B3" w:rsidRDefault="003631F4" w:rsidP="003631F4">
      <w:pPr>
        <w:widowControl w:val="0"/>
        <w:numPr>
          <w:ilvl w:val="0"/>
          <w:numId w:val="3"/>
        </w:numPr>
        <w:tabs>
          <w:tab w:val="left" w:pos="426"/>
        </w:tabs>
        <w:suppressAutoHyphens/>
        <w:spacing w:after="0" w:line="240" w:lineRule="auto"/>
        <w:ind w:left="142" w:right="-1" w:hanging="76"/>
        <w:contextualSpacing/>
        <w:jc w:val="both"/>
        <w:rPr>
          <w:rFonts w:ascii="Calibri" w:eastAsia="Times New Roman" w:hAnsi="Calibri" w:cs="Calibri"/>
          <w:lang w:eastAsia="pl-PL"/>
        </w:rPr>
      </w:pPr>
      <w:r w:rsidRPr="003E65B3">
        <w:rPr>
          <w:rFonts w:ascii="Calibri" w:eastAsia="Times New Roman" w:hAnsi="Calibri" w:cs="Calibri"/>
          <w:lang w:eastAsia="pl-PL"/>
        </w:rPr>
        <w:t>pełna instrukcja obsługi wraz z parametrami technicznymi określonymi przez producenta;</w:t>
      </w:r>
    </w:p>
    <w:p w14:paraId="4DBC4C20" w14:textId="77777777" w:rsidR="003631F4" w:rsidRDefault="003631F4" w:rsidP="003631F4">
      <w:pPr>
        <w:widowControl w:val="0"/>
        <w:numPr>
          <w:ilvl w:val="0"/>
          <w:numId w:val="3"/>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dokument określający zasady świadczenia usług przez autoryzowany serwis w okresie gwarancyjnym</w:t>
      </w:r>
      <w:r>
        <w:rPr>
          <w:rFonts w:ascii="Calibri" w:eastAsia="Times New Roman" w:hAnsi="Calibri" w:cs="Calibri"/>
          <w:lang w:eastAsia="pl-PL"/>
        </w:rPr>
        <w:t>.</w:t>
      </w:r>
    </w:p>
    <w:p w14:paraId="4BC13D6B" w14:textId="77777777" w:rsidR="003631F4" w:rsidRPr="003E65B3" w:rsidRDefault="003631F4" w:rsidP="003631F4">
      <w:pPr>
        <w:widowControl w:val="0"/>
        <w:numPr>
          <w:ilvl w:val="2"/>
          <w:numId w:val="8"/>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lastRenderedPageBreak/>
        <w:t>Wykonawca zobowiązuje się przeszkolić w terminie uzgodnionym z Zamawiającym personel Zamawiającego w zakresie obsługi, eksploatacji i konserwacji urządzenia.</w:t>
      </w:r>
    </w:p>
    <w:p w14:paraId="4F5E0AE3" w14:textId="77777777" w:rsidR="003631F4" w:rsidRPr="003E65B3" w:rsidRDefault="003631F4" w:rsidP="003631F4">
      <w:pPr>
        <w:widowControl w:val="0"/>
        <w:numPr>
          <w:ilvl w:val="2"/>
          <w:numId w:val="8"/>
        </w:numPr>
        <w:suppressAutoHyphens/>
        <w:spacing w:after="0" w:line="240" w:lineRule="auto"/>
        <w:ind w:left="426"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Zamawiającemu przysługuje prawo odmowy przyjęcia dostarczonego towaru i żądania wymiany na wolny od wad w przypadku wystąpienia wady fizycznej, w szczególności dostarczenia towaru niezgodnego z opisem przedmiotu zamówienia.</w:t>
      </w:r>
    </w:p>
    <w:p w14:paraId="65D47836" w14:textId="77777777" w:rsidR="003631F4" w:rsidRPr="003E65B3" w:rsidRDefault="003631F4" w:rsidP="003631F4">
      <w:pPr>
        <w:spacing w:after="0" w:line="240" w:lineRule="auto"/>
        <w:ind w:left="-284" w:right="-1"/>
        <w:jc w:val="both"/>
        <w:rPr>
          <w:rFonts w:ascii="Calibri" w:eastAsia="Times New Roman" w:hAnsi="Calibri" w:cs="Calibri"/>
          <w:lang w:eastAsia="pl-PL"/>
        </w:rPr>
      </w:pPr>
    </w:p>
    <w:p w14:paraId="23148FFA"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§3</w:t>
      </w:r>
    </w:p>
    <w:p w14:paraId="66E433EC"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t xml:space="preserve">W przypadku stwierdzenia wad fizycznych w dostarczonym przedmiocie zamówienia, Zamawiający niezwłocznie zawiadomi o tym Wykonawcę, który bezzwłocznie, nie później niż w terminie 7 dni od zawiadomienia, wymieni wadliwy sprzęt na sprzęt sprawny. </w:t>
      </w:r>
    </w:p>
    <w:p w14:paraId="5BA8D739"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Reklamacje Zamawiającego składane będą na adres e-mail: ……………………. Reklamacja uznana zostanie za złożoną w sytuacji posiadania przez Zamawiającego dowodu jej przesłania na ustalony przez strony adres e-mail.</w:t>
      </w:r>
    </w:p>
    <w:p w14:paraId="77559486"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3.</w:t>
      </w:r>
      <w:r w:rsidRPr="003E65B3">
        <w:rPr>
          <w:rFonts w:ascii="Calibri" w:eastAsia="Times New Roman" w:hAnsi="Calibri" w:cs="Calibri"/>
          <w:lang w:eastAsia="pl-PL"/>
        </w:rPr>
        <w:tab/>
        <w:t>Wystawienie i dostarczenie faktur korygujących nastąpi wraz z dostarczeniem towaru wolnego od wad.</w:t>
      </w:r>
    </w:p>
    <w:p w14:paraId="292FCB52"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4.</w:t>
      </w:r>
      <w:r w:rsidRPr="003E65B3">
        <w:rPr>
          <w:rFonts w:ascii="Calibri" w:eastAsia="Times New Roman" w:hAnsi="Calibri" w:cs="Calibri"/>
          <w:lang w:eastAsia="pl-PL"/>
        </w:rPr>
        <w:tab/>
        <w:t xml:space="preserve">Jeżeli po odbiorze sprzętu zostały stwierdzone w nim wady, a nie nastąpiła jeszcze zapłata za przedmiot zamówienia, termin płatności za przedmiot zamówienia rozpoczyna swój bieg od dnia jego wymiany na wolny od wad i instalacji w siedzibie Zamawiającego. </w:t>
      </w:r>
    </w:p>
    <w:p w14:paraId="2997DF55" w14:textId="77777777" w:rsidR="003631F4"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5.</w:t>
      </w:r>
      <w:r w:rsidRPr="003E65B3">
        <w:rPr>
          <w:rFonts w:ascii="Calibri" w:eastAsia="Times New Roman" w:hAnsi="Calibri" w:cs="Calibri"/>
          <w:lang w:eastAsia="pl-PL"/>
        </w:rPr>
        <w:tab/>
        <w:t>Postępowanie reklamacyjne określone w niniejszym paragrafie nie ogranicza uprawnień Zamawiającego z tytułu rękojmi przy sprzedaży określonych w Kodeksie Cywilnym. Zamawiający ma prawo wyboru reżimu realizacji reklamacji.</w:t>
      </w:r>
    </w:p>
    <w:p w14:paraId="425F91DA" w14:textId="77777777" w:rsidR="003631F4" w:rsidRPr="002E634D" w:rsidRDefault="003631F4" w:rsidP="003631F4">
      <w:pPr>
        <w:pStyle w:val="Akapitzlist"/>
        <w:numPr>
          <w:ilvl w:val="0"/>
          <w:numId w:val="19"/>
        </w:numPr>
        <w:spacing w:line="240" w:lineRule="auto"/>
        <w:ind w:left="0" w:right="-1" w:hanging="284"/>
        <w:jc w:val="both"/>
        <w:rPr>
          <w:rFonts w:ascii="Calibri" w:hAnsi="Calibri" w:cs="Calibri"/>
          <w:lang w:eastAsia="pl-PL"/>
        </w:rPr>
      </w:pPr>
      <w:r w:rsidRPr="002E634D">
        <w:rPr>
          <w:rFonts w:ascii="Calibri" w:hAnsi="Calibri" w:cs="Calibri"/>
          <w:lang w:eastAsia="pl-PL"/>
        </w:rPr>
        <w:t xml:space="preserve">Na przedmiot zamówienia Wykonawca udziela Zamawiającemu pełnej odnawialnej gwarancji na okres ….……. min. miesięcy (zgodnie ze szczegółowym opisem przedmiotu zamówienia- Załącznik nr </w:t>
      </w:r>
      <w:r>
        <w:rPr>
          <w:rFonts w:ascii="Calibri" w:hAnsi="Calibri" w:cs="Calibri"/>
          <w:lang w:eastAsia="pl-PL"/>
        </w:rPr>
        <w:t>2</w:t>
      </w:r>
      <w:r w:rsidRPr="002E634D">
        <w:rPr>
          <w:rFonts w:ascii="Calibri" w:hAnsi="Calibri" w:cs="Calibri"/>
          <w:lang w:eastAsia="pl-PL"/>
        </w:rPr>
        <w:t xml:space="preserve"> do </w:t>
      </w:r>
      <w:r>
        <w:rPr>
          <w:rFonts w:ascii="Calibri" w:hAnsi="Calibri" w:cs="Calibri"/>
          <w:lang w:eastAsia="pl-PL"/>
        </w:rPr>
        <w:t>Umowy</w:t>
      </w:r>
      <w:r w:rsidRPr="002E634D">
        <w:rPr>
          <w:rFonts w:ascii="Calibri" w:hAnsi="Calibri" w:cs="Calibri"/>
          <w:lang w:eastAsia="pl-PL"/>
        </w:rPr>
        <w:t>) licząc od daty podpisania protokołu odbioru przedmiotu zamówienia, o którym mowa w § 2 ust. 2 Umowy. Gwarancja obejmować będzie wszystkie czynności związane z utrzymaniem urządzenia w stanie pełnej sprawności w zadeklarowanym czasie.</w:t>
      </w:r>
    </w:p>
    <w:p w14:paraId="676B2718" w14:textId="77777777" w:rsidR="003631F4" w:rsidRPr="003E65B3" w:rsidRDefault="003631F4" w:rsidP="003631F4">
      <w:pPr>
        <w:widowControl w:val="0"/>
        <w:numPr>
          <w:ilvl w:val="0"/>
          <w:numId w:val="20"/>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zobowiązuje się do wykonywania przez autoryzowany serwis przeglądów technicznych w okresach zgodnych z wymaganiami producenta.</w:t>
      </w:r>
    </w:p>
    <w:p w14:paraId="14C7A7D3" w14:textId="77777777" w:rsidR="003631F4" w:rsidRPr="003E65B3" w:rsidRDefault="003631F4" w:rsidP="003631F4">
      <w:pPr>
        <w:widowControl w:val="0"/>
        <w:numPr>
          <w:ilvl w:val="0"/>
          <w:numId w:val="20"/>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 okresie gwarancji robocizna, transport i dostawa a także wszystkie niezbędne do prawidłowej pracy części i podzespoły dostarczone będą w ramach zawartej Umowy.</w:t>
      </w:r>
    </w:p>
    <w:p w14:paraId="4A7E16E7" w14:textId="77777777" w:rsidR="003631F4" w:rsidRPr="003E65B3" w:rsidRDefault="003631F4" w:rsidP="003631F4">
      <w:pPr>
        <w:widowControl w:val="0"/>
        <w:numPr>
          <w:ilvl w:val="0"/>
          <w:numId w:val="20"/>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zobowiązuje się przystąpić do napraw gwarancyjnych w ciągu 24 godz. od momentu zgłoszenia telefonicznego przez upoważnionych pracowników Zamawiającego – zgłoszenie potwierdzone e-</w:t>
      </w:r>
      <w:proofErr w:type="spellStart"/>
      <w:r w:rsidRPr="003E65B3">
        <w:rPr>
          <w:rFonts w:ascii="Calibri" w:eastAsia="Times New Roman" w:hAnsi="Calibri" w:cs="Calibri"/>
          <w:lang w:eastAsia="pl-PL"/>
        </w:rPr>
        <w:t>mail’em</w:t>
      </w:r>
      <w:proofErr w:type="spellEnd"/>
      <w:r w:rsidRPr="003E65B3">
        <w:rPr>
          <w:rFonts w:ascii="Calibri" w:eastAsia="Times New Roman" w:hAnsi="Calibri" w:cs="Calibri"/>
          <w:lang w:eastAsia="pl-PL"/>
        </w:rPr>
        <w:t>.</w:t>
      </w:r>
    </w:p>
    <w:p w14:paraId="6241802C" w14:textId="77777777" w:rsidR="003631F4" w:rsidRPr="003E65B3" w:rsidRDefault="003631F4" w:rsidP="003631F4">
      <w:pPr>
        <w:widowControl w:val="0"/>
        <w:suppressAutoHyphens/>
        <w:spacing w:after="0" w:line="240" w:lineRule="auto"/>
        <w:ind w:right="-1"/>
        <w:contextualSpacing/>
        <w:jc w:val="both"/>
        <w:rPr>
          <w:rFonts w:ascii="Calibri" w:eastAsia="Times New Roman" w:hAnsi="Calibri" w:cs="Calibri"/>
          <w:lang w:eastAsia="pl-PL"/>
        </w:rPr>
      </w:pPr>
    </w:p>
    <w:p w14:paraId="05DEF32D" w14:textId="77777777" w:rsidR="003631F4" w:rsidRPr="003E65B3" w:rsidRDefault="003631F4" w:rsidP="003631F4">
      <w:pPr>
        <w:spacing w:after="0" w:line="240" w:lineRule="auto"/>
        <w:ind w:right="-1" w:hanging="360"/>
        <w:jc w:val="both"/>
        <w:rPr>
          <w:rFonts w:ascii="Calibri" w:eastAsia="Times New Roman" w:hAnsi="Calibri" w:cs="Calibri"/>
          <w:lang w:eastAsia="pl-PL"/>
        </w:rPr>
      </w:pPr>
    </w:p>
    <w:bookmarkEnd w:id="2"/>
    <w:p w14:paraId="5523BAFF" w14:textId="77777777" w:rsidR="003631F4" w:rsidRPr="003E65B3" w:rsidRDefault="003631F4" w:rsidP="003631F4">
      <w:pPr>
        <w:spacing w:after="0" w:line="240" w:lineRule="auto"/>
        <w:ind w:right="-1" w:hanging="360"/>
        <w:jc w:val="center"/>
        <w:rPr>
          <w:rFonts w:ascii="Calibri" w:eastAsia="Times New Roman" w:hAnsi="Calibri" w:cs="Calibri"/>
          <w:b/>
          <w:lang w:eastAsia="pl-PL"/>
        </w:rPr>
      </w:pPr>
      <w:r w:rsidRPr="003E65B3">
        <w:rPr>
          <w:rFonts w:ascii="Calibri" w:eastAsia="Times New Roman" w:hAnsi="Calibri" w:cs="Calibri"/>
          <w:b/>
          <w:lang w:eastAsia="pl-PL"/>
        </w:rPr>
        <w:t>§</w:t>
      </w:r>
      <w:r>
        <w:rPr>
          <w:rFonts w:ascii="Calibri" w:eastAsia="Times New Roman" w:hAnsi="Calibri" w:cs="Calibri"/>
          <w:b/>
          <w:lang w:eastAsia="pl-PL"/>
        </w:rPr>
        <w:t>4</w:t>
      </w:r>
    </w:p>
    <w:p w14:paraId="56C9A493"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Zamawiający zapłaci Wykonawcy za przedmiot zamówienia cenę ofertową brutto zaproponowaną przez Wykonawcę w swojej ofercie, wymienioną w załączniku nr 1 do niniejszej Umowy, który stanowi jej integralną część. </w:t>
      </w:r>
    </w:p>
    <w:p w14:paraId="10BB7060"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Ogólna wartość brutto Umowy wynosi: ………….. PLN (słownie: …………….………).</w:t>
      </w:r>
    </w:p>
    <w:p w14:paraId="01D2C59B"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Wartość, wskazana w ustępie poprzedzającym, obejmuje całość realizacji zamówienia, w szczególności:</w:t>
      </w:r>
    </w:p>
    <w:p w14:paraId="0DF37DAA" w14:textId="77777777" w:rsidR="003631F4" w:rsidRPr="003E65B3" w:rsidRDefault="003631F4" w:rsidP="003631F4">
      <w:pPr>
        <w:widowControl w:val="0"/>
        <w:numPr>
          <w:ilvl w:val="0"/>
          <w:numId w:val="10"/>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 urządzenia,</w:t>
      </w:r>
    </w:p>
    <w:p w14:paraId="512898A2" w14:textId="77777777" w:rsidR="003631F4" w:rsidRPr="003E65B3" w:rsidRDefault="003631F4" w:rsidP="003631F4">
      <w:pPr>
        <w:widowControl w:val="0"/>
        <w:numPr>
          <w:ilvl w:val="0"/>
          <w:numId w:val="10"/>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transportu przedmiotu dostawy do Zamawiającego,</w:t>
      </w:r>
    </w:p>
    <w:p w14:paraId="1D746056" w14:textId="77777777" w:rsidR="003631F4" w:rsidRPr="003E65B3" w:rsidRDefault="003631F4" w:rsidP="003631F4">
      <w:pPr>
        <w:widowControl w:val="0"/>
        <w:numPr>
          <w:ilvl w:val="0"/>
          <w:numId w:val="10"/>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 ubezpieczenia transportu części do Zamawiającego,</w:t>
      </w:r>
    </w:p>
    <w:p w14:paraId="14A082C9" w14:textId="77777777" w:rsidR="003631F4" w:rsidRPr="003E65B3" w:rsidRDefault="003631F4" w:rsidP="003631F4">
      <w:pPr>
        <w:widowControl w:val="0"/>
        <w:numPr>
          <w:ilvl w:val="0"/>
          <w:numId w:val="10"/>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przeszkolenia personelu Zamawiającego w zakresie obsługi, eksploatacji i konserwacji urządzenia</w:t>
      </w:r>
      <w:r>
        <w:rPr>
          <w:rFonts w:ascii="Calibri" w:eastAsia="Times New Roman" w:hAnsi="Calibri" w:cs="Calibri"/>
          <w:lang w:eastAsia="pl-PL"/>
        </w:rPr>
        <w:t>- jeżeli dotyczy,</w:t>
      </w:r>
    </w:p>
    <w:p w14:paraId="6CC60DB1" w14:textId="77777777" w:rsidR="003631F4" w:rsidRPr="003E65B3" w:rsidRDefault="003631F4" w:rsidP="003631F4">
      <w:pPr>
        <w:widowControl w:val="0"/>
        <w:numPr>
          <w:ilvl w:val="0"/>
          <w:numId w:val="10"/>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wszystkich prac związanych z instalacją i uruchomieniem przedmiotu zamówienia przez serwis posiadający autoryzację</w:t>
      </w:r>
      <w:r>
        <w:rPr>
          <w:rFonts w:ascii="Calibri" w:eastAsia="Times New Roman" w:hAnsi="Calibri" w:cs="Calibri"/>
          <w:lang w:eastAsia="pl-PL"/>
        </w:rPr>
        <w:t>-jeżeli dotyczy,</w:t>
      </w:r>
    </w:p>
    <w:p w14:paraId="050833BE" w14:textId="77777777" w:rsidR="003631F4" w:rsidRPr="003E65B3" w:rsidRDefault="003631F4" w:rsidP="003631F4">
      <w:pPr>
        <w:widowControl w:val="0"/>
        <w:numPr>
          <w:ilvl w:val="0"/>
          <w:numId w:val="10"/>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koszty wszystkich prac serwisowych związanych z diagnostyką, naprawami</w:t>
      </w:r>
      <w:r>
        <w:rPr>
          <w:rFonts w:ascii="Calibri" w:eastAsia="Times New Roman" w:hAnsi="Calibri" w:cs="Calibri"/>
          <w:lang w:eastAsia="pl-PL"/>
        </w:rPr>
        <w:t xml:space="preserve"> </w:t>
      </w:r>
      <w:r w:rsidRPr="003E65B3">
        <w:rPr>
          <w:rFonts w:ascii="Calibri" w:eastAsia="Times New Roman" w:hAnsi="Calibri" w:cs="Calibri"/>
          <w:lang w:eastAsia="pl-PL"/>
        </w:rPr>
        <w:t>oraz wymianą części – w ramach gwarancji,</w:t>
      </w:r>
    </w:p>
    <w:p w14:paraId="26B5BDFE" w14:textId="77777777" w:rsidR="003631F4" w:rsidRPr="003E65B3" w:rsidRDefault="003631F4" w:rsidP="003631F4">
      <w:pPr>
        <w:widowControl w:val="0"/>
        <w:numPr>
          <w:ilvl w:val="0"/>
          <w:numId w:val="10"/>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inne koszty związane z realizacją Umowy. </w:t>
      </w:r>
    </w:p>
    <w:p w14:paraId="25467511"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bookmarkStart w:id="3" w:name="_Hlk127786700"/>
      <w:r w:rsidRPr="003E65B3">
        <w:rPr>
          <w:rFonts w:ascii="Calibri" w:eastAsia="Times New Roman" w:hAnsi="Calibri" w:cs="Calibri"/>
          <w:lang w:eastAsia="pl-PL"/>
        </w:rPr>
        <w:lastRenderedPageBreak/>
        <w:t xml:space="preserve">Wykonawca wystawi fakturę opiewającą na kwotę brutto, wskazaną w ust. 1, na podstawie podpisanego przez strony protokołu odbioru przedmiotu zamówienia. </w:t>
      </w:r>
    </w:p>
    <w:bookmarkEnd w:id="3"/>
    <w:p w14:paraId="1B05E512"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Zamawiający dokona zapłaty za przedmiot Umowy przelewem na konto bankowe Wykonawcy podane w wystawionej przez niego fakturze w terminie do 30 dni od daty dostarczenia Zamawiającemu prawidłowo wystawionej faktury.</w:t>
      </w:r>
    </w:p>
    <w:p w14:paraId="4C31997D"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Za dzień dokonania zapłaty przyjmuje się dzień obciążenia rachunku Zamawiającego.</w:t>
      </w:r>
    </w:p>
    <w:p w14:paraId="25DA21DC"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lang w:eastAsia="pl-PL"/>
        </w:rPr>
        <w:t>Wykonawca oświadcza, że jest podatnikiem podatku od towarów i usług (VAT) zobowiązanym do naliczenia i odprowadzenia podatku.</w:t>
      </w:r>
    </w:p>
    <w:p w14:paraId="3C51B968"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bCs/>
          <w:lang w:eastAsia="zh-CN"/>
        </w:rPr>
        <w:t>Wykonawca oświadcza, że numer rachunku rozliczeniowego, jest zgłoszony do właściwego organu podatkowego i widnieje w wykazie, o którym mowa w art. 96b ust. 1 Ustawy z dnia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2642A55F"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bCs/>
          <w:lang w:eastAsia="zh-CN"/>
        </w:rPr>
        <w:t xml:space="preserve">Wykonawca oświadcza, że nie posiada/posiada *( niepotrzebne skreślić)  statusu dużego przedsiębiorcy w rozumieniu przepisów Ustawy z dnia 08 marca 2013 r. o przeciwdziałaniu nadmiernym opóźnieniom w transakcjach handlowych </w:t>
      </w:r>
      <w:r>
        <w:rPr>
          <w:rFonts w:ascii="Calibri" w:eastAsia="Times New Roman" w:hAnsi="Calibri" w:cs="Calibri"/>
          <w:bCs/>
          <w:lang w:eastAsia="zh-CN"/>
        </w:rPr>
        <w:t>.</w:t>
      </w:r>
      <w:r w:rsidRPr="003E65B3">
        <w:rPr>
          <w:rFonts w:ascii="Calibri" w:eastAsia="Times New Roman" w:hAnsi="Calibri" w:cs="Calibri"/>
          <w:bCs/>
          <w:lang w:eastAsia="zh-CN"/>
        </w:rPr>
        <w:t>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w:t>
      </w:r>
    </w:p>
    <w:p w14:paraId="65CEF823" w14:textId="77777777" w:rsidR="003631F4" w:rsidRPr="003E65B3" w:rsidRDefault="003631F4" w:rsidP="003631F4">
      <w:pPr>
        <w:widowControl w:val="0"/>
        <w:numPr>
          <w:ilvl w:val="1"/>
          <w:numId w:val="9"/>
        </w:numPr>
        <w:suppressAutoHyphens/>
        <w:spacing w:after="0" w:line="240" w:lineRule="auto"/>
        <w:ind w:right="-1"/>
        <w:contextualSpacing/>
        <w:jc w:val="both"/>
        <w:rPr>
          <w:rFonts w:ascii="Calibri" w:eastAsia="Times New Roman" w:hAnsi="Calibri" w:cs="Calibri"/>
          <w:lang w:eastAsia="pl-PL"/>
        </w:rPr>
      </w:pPr>
      <w:r w:rsidRPr="003E65B3">
        <w:rPr>
          <w:rFonts w:ascii="Calibri" w:eastAsia="Times New Roman" w:hAnsi="Calibri" w:cs="Calibri"/>
          <w:bCs/>
          <w:lang w:eastAsia="zh-CN"/>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w:t>
      </w:r>
    </w:p>
    <w:p w14:paraId="5012539F"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p>
    <w:p w14:paraId="6A1ECCBB"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w:t>
      </w:r>
      <w:r>
        <w:rPr>
          <w:rFonts w:ascii="Calibri" w:eastAsia="Times New Roman" w:hAnsi="Calibri" w:cs="Calibri"/>
          <w:b/>
          <w:lang w:eastAsia="pl-PL"/>
        </w:rPr>
        <w:t>5</w:t>
      </w:r>
    </w:p>
    <w:p w14:paraId="3AA11732" w14:textId="77777777" w:rsidR="003631F4" w:rsidRPr="003E65B3" w:rsidRDefault="003631F4" w:rsidP="003631F4">
      <w:pPr>
        <w:spacing w:after="0" w:line="240" w:lineRule="auto"/>
        <w:ind w:left="-284" w:right="-1"/>
        <w:jc w:val="both"/>
        <w:rPr>
          <w:rFonts w:ascii="Calibri" w:eastAsia="Times New Roman" w:hAnsi="Calibri" w:cs="Calibri"/>
          <w:lang w:eastAsia="pl-PL"/>
        </w:rPr>
      </w:pPr>
      <w:bookmarkStart w:id="4" w:name="_Hlk127787464"/>
      <w:bookmarkStart w:id="5" w:name="_Hlk127787178"/>
      <w:r w:rsidRPr="003E65B3">
        <w:rPr>
          <w:rFonts w:ascii="Calibri" w:eastAsia="Times New Roman" w:hAnsi="Calibri" w:cs="Calibri"/>
          <w:lang w:eastAsia="pl-PL"/>
        </w:rPr>
        <w:t xml:space="preserve">Zamawiający zastrzega sobie prawo odstąpienia w całości od niniejszej Umowy w terminie 30 dni od dnia wystąpienia przyczyny konieczności odstąpienia z następujących powodów: </w:t>
      </w:r>
    </w:p>
    <w:p w14:paraId="5103BD44" w14:textId="77777777" w:rsidR="003631F4" w:rsidRPr="003E65B3" w:rsidRDefault="003631F4" w:rsidP="003631F4">
      <w:pPr>
        <w:widowControl w:val="0"/>
        <w:numPr>
          <w:ilvl w:val="0"/>
          <w:numId w:val="5"/>
        </w:numPr>
        <w:suppressAutoHyphens/>
        <w:spacing w:after="0" w:line="240" w:lineRule="auto"/>
        <w:ind w:left="0"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 razie niewykonania lub nienależytego wykonania Umowy przez Wykonawcę, w szczególności w razie zwłoki w dostawie przedmiotu Umowy przekraczającego 14 dni lub dostawy towaru wadliwego, niezgodnego z treścią oferty Wykonawcy lub z zamówieniem i braku wymiany przedmiotu Umowy na wolny od wad i / lub zgodny z wymaganiami Zamawiającego w terminie 7 dni od dnia zawiadomienia o konieczności wymiany;</w:t>
      </w:r>
    </w:p>
    <w:p w14:paraId="1780CD52" w14:textId="77777777" w:rsidR="003631F4" w:rsidRPr="003E65B3" w:rsidRDefault="003631F4" w:rsidP="003631F4">
      <w:pPr>
        <w:widowControl w:val="0"/>
        <w:numPr>
          <w:ilvl w:val="0"/>
          <w:numId w:val="5"/>
        </w:numPr>
        <w:suppressAutoHyphens/>
        <w:spacing w:after="0" w:line="240" w:lineRule="auto"/>
        <w:ind w:left="0"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braku spełnienia norm jakościowych, norm technicznych UE lub polskich dla danych produktów lub, gdy produkt bądź jakakolwiek część przedmiotu Umowy jest niezgodny z opisem przedmiotu zamówienia;</w:t>
      </w:r>
    </w:p>
    <w:p w14:paraId="435180AE" w14:textId="77777777" w:rsidR="003631F4" w:rsidRPr="003E65B3" w:rsidRDefault="003631F4" w:rsidP="003631F4">
      <w:pPr>
        <w:widowControl w:val="0"/>
        <w:numPr>
          <w:ilvl w:val="0"/>
          <w:numId w:val="5"/>
        </w:numPr>
        <w:suppressAutoHyphens/>
        <w:spacing w:after="0" w:line="240" w:lineRule="auto"/>
        <w:ind w:left="142" w:right="-1"/>
        <w:contextualSpacing/>
        <w:jc w:val="both"/>
        <w:rPr>
          <w:rFonts w:ascii="Calibri" w:eastAsia="Times New Roman" w:hAnsi="Calibri" w:cs="Calibri"/>
          <w:lang w:eastAsia="pl-PL"/>
        </w:rPr>
      </w:pPr>
      <w:r w:rsidRPr="003E65B3">
        <w:rPr>
          <w:rFonts w:ascii="Calibri" w:eastAsia="Times New Roman" w:hAnsi="Calibri" w:cs="Calibri"/>
          <w:lang w:eastAsia="pl-PL"/>
        </w:rPr>
        <w:t>gdy zostanie ogłoszona upadłość lub rozwiązanie, likwidacja Wykonawcy;</w:t>
      </w:r>
    </w:p>
    <w:p w14:paraId="28C26E67" w14:textId="77777777" w:rsidR="003631F4" w:rsidRPr="003E65B3" w:rsidRDefault="003631F4" w:rsidP="003631F4">
      <w:pPr>
        <w:widowControl w:val="0"/>
        <w:numPr>
          <w:ilvl w:val="0"/>
          <w:numId w:val="5"/>
        </w:numPr>
        <w:suppressAutoHyphens/>
        <w:spacing w:after="0" w:line="240" w:lineRule="auto"/>
        <w:ind w:left="142" w:right="-1"/>
        <w:contextualSpacing/>
        <w:jc w:val="both"/>
        <w:rPr>
          <w:rFonts w:ascii="Calibri" w:eastAsia="Times New Roman" w:hAnsi="Calibri" w:cs="Calibri"/>
          <w:lang w:eastAsia="pl-PL"/>
        </w:rPr>
      </w:pPr>
      <w:r w:rsidRPr="003E65B3">
        <w:rPr>
          <w:rFonts w:ascii="Calibri" w:eastAsia="Times New Roman" w:hAnsi="Calibri" w:cs="Calibri"/>
          <w:lang w:eastAsia="pl-PL"/>
        </w:rPr>
        <w:t>gdy zostanie wydany nakaz zajęcia majątku Wykonawcy.</w:t>
      </w:r>
    </w:p>
    <w:bookmarkEnd w:id="4"/>
    <w:p w14:paraId="46121B11" w14:textId="77777777" w:rsidR="003631F4" w:rsidRPr="003E65B3" w:rsidRDefault="003631F4" w:rsidP="003631F4">
      <w:pPr>
        <w:spacing w:after="0" w:line="240" w:lineRule="auto"/>
        <w:ind w:left="-284" w:right="-1"/>
        <w:jc w:val="both"/>
        <w:rPr>
          <w:rFonts w:ascii="Calibri" w:eastAsia="Times New Roman" w:hAnsi="Calibri" w:cs="Calibri"/>
          <w:lang w:eastAsia="pl-PL"/>
        </w:rPr>
      </w:pPr>
    </w:p>
    <w:p w14:paraId="3FA5371D"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w:t>
      </w:r>
      <w:r>
        <w:rPr>
          <w:rFonts w:ascii="Calibri" w:eastAsia="Times New Roman" w:hAnsi="Calibri" w:cs="Calibri"/>
          <w:b/>
          <w:lang w:eastAsia="pl-PL"/>
        </w:rPr>
        <w:t>6</w:t>
      </w:r>
    </w:p>
    <w:p w14:paraId="40402881"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t xml:space="preserve">Osobą merytorycznie odpowiedzialną za realizację niniejszej Umowy po stronie Zamawiającego jest …………………. (imię i nazwisko), </w:t>
      </w:r>
      <w:proofErr w:type="spellStart"/>
      <w:r w:rsidRPr="003E65B3">
        <w:rPr>
          <w:rFonts w:ascii="Calibri" w:eastAsia="Times New Roman" w:hAnsi="Calibri" w:cs="Calibri"/>
          <w:lang w:eastAsia="pl-PL"/>
        </w:rPr>
        <w:t>tel</w:t>
      </w:r>
      <w:proofErr w:type="spellEnd"/>
      <w:r w:rsidRPr="003E65B3">
        <w:rPr>
          <w:rFonts w:ascii="Calibri" w:eastAsia="Times New Roman" w:hAnsi="Calibri" w:cs="Calibri"/>
          <w:lang w:eastAsia="pl-PL"/>
        </w:rPr>
        <w:t xml:space="preserve">:..................., e-mail: …………………. </w:t>
      </w:r>
    </w:p>
    <w:p w14:paraId="785EB5F3"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 xml:space="preserve">Osobą odpowiedzialną za realizację niniejszej Umowy po stronie Wykonawcy jest……………………………. (imię i nazwisko), </w:t>
      </w:r>
      <w:proofErr w:type="spellStart"/>
      <w:r w:rsidRPr="003E65B3">
        <w:rPr>
          <w:rFonts w:ascii="Calibri" w:eastAsia="Times New Roman" w:hAnsi="Calibri" w:cs="Calibri"/>
          <w:lang w:eastAsia="pl-PL"/>
        </w:rPr>
        <w:t>tel</w:t>
      </w:r>
      <w:proofErr w:type="spellEnd"/>
      <w:r w:rsidRPr="003E65B3">
        <w:rPr>
          <w:rFonts w:ascii="Calibri" w:eastAsia="Times New Roman" w:hAnsi="Calibri" w:cs="Calibri"/>
          <w:lang w:eastAsia="pl-PL"/>
        </w:rPr>
        <w:t>…………….. e-mail……………………</w:t>
      </w:r>
    </w:p>
    <w:bookmarkEnd w:id="5"/>
    <w:p w14:paraId="64772A5B" w14:textId="77777777" w:rsidR="003631F4" w:rsidRPr="003E65B3" w:rsidRDefault="003631F4" w:rsidP="003631F4">
      <w:pPr>
        <w:spacing w:after="0" w:line="240" w:lineRule="auto"/>
        <w:ind w:left="-284" w:right="-1"/>
        <w:jc w:val="both"/>
        <w:rPr>
          <w:rFonts w:ascii="Calibri" w:eastAsia="Times New Roman" w:hAnsi="Calibri" w:cs="Calibri"/>
          <w:lang w:eastAsia="pl-PL"/>
        </w:rPr>
      </w:pPr>
    </w:p>
    <w:p w14:paraId="4AA0C14C"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w:t>
      </w:r>
      <w:r>
        <w:rPr>
          <w:rFonts w:ascii="Calibri" w:eastAsia="Times New Roman" w:hAnsi="Calibri" w:cs="Calibri"/>
          <w:b/>
          <w:lang w:eastAsia="pl-PL"/>
        </w:rPr>
        <w:t>7</w:t>
      </w:r>
    </w:p>
    <w:p w14:paraId="14244B17"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t xml:space="preserve">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w:t>
      </w:r>
      <w:r w:rsidRPr="003E65B3">
        <w:rPr>
          <w:rFonts w:ascii="Calibri" w:eastAsia="Times New Roman" w:hAnsi="Calibri" w:cs="Calibri"/>
          <w:lang w:eastAsia="pl-PL"/>
        </w:rPr>
        <w:lastRenderedPageBreak/>
        <w:t>celu zmianę wierzyciela Zamawiającego może nastąpić dopiero po uprzednim wyrażeniu zgody przez podmiot tworzący, zgodnie z art. 54 ust. 5 ustawy o działalności leczniczej z dnia 15 kwietnia 2011 r.</w:t>
      </w:r>
    </w:p>
    <w:p w14:paraId="4F6179F6"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Wszelkie informacje, uzyskane przez Wykonawcę w związku z realizacją niniejszej Umowy, Wykonawca powinien traktować jako poufne. Wykonawca zobowiązany jest do zachowania poufności informacji w trakcie obowiązywania Umowy oraz po jej zakończeniu.</w:t>
      </w:r>
    </w:p>
    <w:p w14:paraId="6990AC94" w14:textId="77777777" w:rsidR="003631F4" w:rsidRPr="003E65B3" w:rsidRDefault="003631F4" w:rsidP="003631F4">
      <w:pPr>
        <w:spacing w:after="0" w:line="240" w:lineRule="auto"/>
        <w:ind w:left="-284" w:right="-1"/>
        <w:jc w:val="both"/>
        <w:rPr>
          <w:rFonts w:ascii="Calibri" w:eastAsia="Times New Roman" w:hAnsi="Calibri" w:cs="Calibri"/>
          <w:b/>
          <w:lang w:eastAsia="pl-PL"/>
        </w:rPr>
      </w:pPr>
    </w:p>
    <w:p w14:paraId="6E399E47"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xml:space="preserve">§ </w:t>
      </w:r>
      <w:r>
        <w:rPr>
          <w:rFonts w:ascii="Calibri" w:eastAsia="Times New Roman" w:hAnsi="Calibri" w:cs="Calibri"/>
          <w:b/>
          <w:lang w:eastAsia="pl-PL"/>
        </w:rPr>
        <w:t>8</w:t>
      </w:r>
    </w:p>
    <w:p w14:paraId="3379F4F1"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1.</w:t>
      </w:r>
      <w:r w:rsidRPr="003E65B3">
        <w:rPr>
          <w:rFonts w:ascii="Calibri" w:eastAsia="Times New Roman" w:hAnsi="Calibri" w:cs="Calibri"/>
          <w:lang w:eastAsia="pl-PL"/>
        </w:rPr>
        <w:tab/>
      </w:r>
      <w:bookmarkStart w:id="6" w:name="_Hlk127788123"/>
      <w:r w:rsidRPr="003E65B3">
        <w:rPr>
          <w:rFonts w:ascii="Calibri" w:eastAsia="Times New Roman" w:hAnsi="Calibri" w:cs="Calibri"/>
          <w:lang w:eastAsia="pl-PL"/>
        </w:rPr>
        <w:t>W przypadku niewykonania lub nienależytego wykonania zobowiązania, Zamawiający może żądać zapłaty kar umownych z następujących tytułów i w następujących wysokościach:</w:t>
      </w:r>
    </w:p>
    <w:p w14:paraId="68B691CC" w14:textId="77777777" w:rsidR="003631F4" w:rsidRPr="003E65B3" w:rsidRDefault="003631F4" w:rsidP="003631F4">
      <w:pPr>
        <w:widowControl w:val="0"/>
        <w:numPr>
          <w:ilvl w:val="0"/>
          <w:numId w:val="4"/>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0,5 % wartości Umowy brutto określonej w § </w:t>
      </w:r>
      <w:r>
        <w:rPr>
          <w:rFonts w:ascii="Calibri" w:eastAsia="Times New Roman" w:hAnsi="Calibri" w:cs="Calibri"/>
          <w:lang w:eastAsia="pl-PL"/>
        </w:rPr>
        <w:t>4</w:t>
      </w:r>
      <w:r w:rsidRPr="003E65B3">
        <w:rPr>
          <w:rFonts w:ascii="Calibri" w:eastAsia="Times New Roman" w:hAnsi="Calibri" w:cs="Calibri"/>
          <w:lang w:eastAsia="pl-PL"/>
        </w:rPr>
        <w:t xml:space="preserve"> ust. 2 za każdy rozpoczęty dzień zwłoki w dostawie przedmiotu Umowy lub jego części;</w:t>
      </w:r>
    </w:p>
    <w:p w14:paraId="3F042D8E" w14:textId="77777777" w:rsidR="003631F4" w:rsidRPr="003E65B3" w:rsidRDefault="003631F4" w:rsidP="003631F4">
      <w:pPr>
        <w:widowControl w:val="0"/>
        <w:numPr>
          <w:ilvl w:val="0"/>
          <w:numId w:val="4"/>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0,5% wartości Umowy brutto określonej w § </w:t>
      </w:r>
      <w:r>
        <w:rPr>
          <w:rFonts w:ascii="Calibri" w:eastAsia="Times New Roman" w:hAnsi="Calibri" w:cs="Calibri"/>
          <w:lang w:eastAsia="pl-PL"/>
        </w:rPr>
        <w:t>4</w:t>
      </w:r>
      <w:r w:rsidRPr="003E65B3">
        <w:rPr>
          <w:rFonts w:ascii="Calibri" w:eastAsia="Times New Roman" w:hAnsi="Calibri" w:cs="Calibri"/>
          <w:lang w:eastAsia="pl-PL"/>
        </w:rPr>
        <w:t xml:space="preserve"> ust. 2 za każdy rozpoczęty dzień zwłoki w wymianie wadliwego przedmiotu Umowy lub jego części na wolną od wad;</w:t>
      </w:r>
    </w:p>
    <w:p w14:paraId="1E547063" w14:textId="77777777" w:rsidR="003631F4" w:rsidRPr="003E65B3" w:rsidRDefault="003631F4" w:rsidP="003631F4">
      <w:pPr>
        <w:widowControl w:val="0"/>
        <w:numPr>
          <w:ilvl w:val="0"/>
          <w:numId w:val="4"/>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2% wartości Umowy brutto za każde rozpoczęte 24 godziny zwłoki w przystąpieniu do diagnostyki, , naprawy lub wymiany przedmiotu zamówienia według szczegółowych warunków gwarancji i serwisu zawartych § </w:t>
      </w:r>
      <w:r>
        <w:rPr>
          <w:rFonts w:ascii="Calibri" w:eastAsia="Times New Roman" w:hAnsi="Calibri" w:cs="Calibri"/>
          <w:lang w:eastAsia="pl-PL"/>
        </w:rPr>
        <w:t>3</w:t>
      </w:r>
      <w:r w:rsidRPr="003E65B3">
        <w:rPr>
          <w:rFonts w:ascii="Calibri" w:eastAsia="Times New Roman" w:hAnsi="Calibri" w:cs="Calibri"/>
          <w:lang w:eastAsia="pl-PL"/>
        </w:rPr>
        <w:t>niniejszej Umowy;</w:t>
      </w:r>
    </w:p>
    <w:p w14:paraId="28684A9A" w14:textId="77777777" w:rsidR="003631F4" w:rsidRPr="003E65B3" w:rsidRDefault="003631F4" w:rsidP="003631F4">
      <w:pPr>
        <w:widowControl w:val="0"/>
        <w:numPr>
          <w:ilvl w:val="0"/>
          <w:numId w:val="4"/>
        </w:numPr>
        <w:suppressAutoHyphens/>
        <w:spacing w:after="0" w:line="240" w:lineRule="auto"/>
        <w:ind w:left="426" w:right="-1"/>
        <w:contextualSpacing/>
        <w:jc w:val="both"/>
        <w:rPr>
          <w:rFonts w:ascii="Calibri" w:eastAsia="Times New Roman" w:hAnsi="Calibri" w:cs="Calibri"/>
          <w:lang w:eastAsia="pl-PL"/>
        </w:rPr>
      </w:pPr>
      <w:r w:rsidRPr="003E65B3">
        <w:rPr>
          <w:rFonts w:ascii="Calibri" w:eastAsia="Times New Roman" w:hAnsi="Calibri" w:cs="Calibri"/>
          <w:lang w:eastAsia="pl-PL"/>
        </w:rPr>
        <w:t>w razie odstąpienia od Umowy z przyczyn leżących po stronie Wykonawcy – w wysokości 10% wartości Umowy brutto.</w:t>
      </w:r>
    </w:p>
    <w:p w14:paraId="4402B81B"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2.</w:t>
      </w:r>
      <w:r w:rsidRPr="003E65B3">
        <w:rPr>
          <w:rFonts w:ascii="Calibri" w:eastAsia="Times New Roman" w:hAnsi="Calibri" w:cs="Calibri"/>
          <w:lang w:eastAsia="pl-PL"/>
        </w:rPr>
        <w:tab/>
        <w:t xml:space="preserve">Zamawiający zastrzega sobie prawo dochodzenia na zasadach ogólnych odszkodowań przewyższających zastrzeżone kary umowne na wypadek gdyby wartość szkody okazała się wyższa od należnych kar umownych. Łączna wysokość kar umownych nie może przekroczyć 20% wartości brutto kwoty określonej w § </w:t>
      </w:r>
      <w:r>
        <w:rPr>
          <w:rFonts w:ascii="Calibri" w:eastAsia="Times New Roman" w:hAnsi="Calibri" w:cs="Calibri"/>
          <w:lang w:eastAsia="pl-PL"/>
        </w:rPr>
        <w:t>4</w:t>
      </w:r>
      <w:r w:rsidRPr="003E65B3">
        <w:rPr>
          <w:rFonts w:ascii="Calibri" w:eastAsia="Times New Roman" w:hAnsi="Calibri" w:cs="Calibri"/>
          <w:lang w:eastAsia="pl-PL"/>
        </w:rPr>
        <w:t xml:space="preserve"> ust. 2.</w:t>
      </w:r>
    </w:p>
    <w:p w14:paraId="375DCC8F" w14:textId="77777777" w:rsidR="003631F4" w:rsidRPr="003E65B3" w:rsidRDefault="003631F4" w:rsidP="003631F4">
      <w:pPr>
        <w:spacing w:after="0" w:line="240" w:lineRule="auto"/>
        <w:ind w:right="-1" w:hanging="284"/>
        <w:jc w:val="both"/>
        <w:rPr>
          <w:rFonts w:ascii="Calibri" w:eastAsia="Times New Roman" w:hAnsi="Calibri" w:cs="Calibri"/>
          <w:lang w:eastAsia="pl-PL"/>
        </w:rPr>
      </w:pPr>
      <w:r w:rsidRPr="003E65B3">
        <w:rPr>
          <w:rFonts w:ascii="Calibri" w:eastAsia="Times New Roman" w:hAnsi="Calibri" w:cs="Calibri"/>
          <w:lang w:eastAsia="pl-PL"/>
        </w:rPr>
        <w:t>3.</w:t>
      </w:r>
      <w:r w:rsidRPr="003E65B3">
        <w:rPr>
          <w:rFonts w:ascii="Calibri" w:eastAsia="Times New Roman" w:hAnsi="Calibri" w:cs="Calibri"/>
          <w:lang w:eastAsia="pl-PL"/>
        </w:rPr>
        <w:tab/>
        <w:t>Kary umowne, o których mowa w niniejszym paragrafie będą płatne w terminie 14 dni od daty otrzymania wezwania przez Wykonawcę na konto Zamawiającego wskazane w wezwaniu.</w:t>
      </w:r>
    </w:p>
    <w:p w14:paraId="247D613E" w14:textId="77777777" w:rsidR="003631F4" w:rsidRPr="003E65B3" w:rsidRDefault="003631F4" w:rsidP="003631F4">
      <w:pPr>
        <w:spacing w:after="0" w:line="240" w:lineRule="auto"/>
        <w:ind w:hanging="284"/>
        <w:jc w:val="both"/>
        <w:rPr>
          <w:rFonts w:ascii="Calibri" w:eastAsia="Times New Roman" w:hAnsi="Calibri" w:cs="Calibri"/>
          <w:lang w:eastAsia="pl-PL"/>
        </w:rPr>
      </w:pPr>
      <w:r w:rsidRPr="003E65B3">
        <w:rPr>
          <w:rFonts w:ascii="Calibri" w:eastAsia="Times New Roman" w:hAnsi="Calibri" w:cs="Calibri"/>
          <w:lang w:eastAsia="pl-PL"/>
        </w:rPr>
        <w:t>4.</w:t>
      </w:r>
      <w:r w:rsidRPr="003E65B3">
        <w:rPr>
          <w:rFonts w:ascii="Calibri" w:eastAsia="Times New Roman" w:hAnsi="Calibri" w:cs="Calibri"/>
          <w:lang w:eastAsia="pl-PL"/>
        </w:rPr>
        <w:tab/>
        <w:t>Zamawiającemu przysługuje prawo potrącenia kar umownych z wynagrodzenia Wykonawcy, na co Wykonawca wyraża zgodę.</w:t>
      </w:r>
    </w:p>
    <w:bookmarkEnd w:id="6"/>
    <w:p w14:paraId="79085273" w14:textId="77777777" w:rsidR="003631F4" w:rsidRPr="003E65B3" w:rsidRDefault="003631F4" w:rsidP="003631F4">
      <w:pPr>
        <w:spacing w:after="0" w:line="240" w:lineRule="auto"/>
        <w:ind w:left="142" w:right="-1" w:hanging="426"/>
        <w:jc w:val="both"/>
        <w:rPr>
          <w:rFonts w:ascii="Calibri" w:eastAsia="Times New Roman" w:hAnsi="Calibri" w:cs="Calibri"/>
          <w:lang w:eastAsia="pl-PL"/>
        </w:rPr>
      </w:pPr>
    </w:p>
    <w:p w14:paraId="4F4FF831"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xml:space="preserve">§ </w:t>
      </w:r>
      <w:r>
        <w:rPr>
          <w:rFonts w:ascii="Calibri" w:eastAsia="Times New Roman" w:hAnsi="Calibri" w:cs="Calibri"/>
          <w:b/>
          <w:lang w:eastAsia="pl-PL"/>
        </w:rPr>
        <w:t>9</w:t>
      </w:r>
    </w:p>
    <w:p w14:paraId="49F157BA" w14:textId="77777777" w:rsidR="003631F4" w:rsidRPr="003E65B3" w:rsidRDefault="003631F4" w:rsidP="003631F4">
      <w:pPr>
        <w:widowControl w:val="0"/>
        <w:numPr>
          <w:ilvl w:val="1"/>
          <w:numId w:val="10"/>
        </w:numPr>
        <w:suppressAutoHyphens/>
        <w:spacing w:after="0" w:line="240" w:lineRule="auto"/>
        <w:ind w:left="142" w:right="-1" w:hanging="426"/>
        <w:jc w:val="both"/>
        <w:rPr>
          <w:rFonts w:ascii="Calibri" w:eastAsia="Times New Roman" w:hAnsi="Calibri" w:cs="Calibri"/>
          <w:lang w:eastAsia="pl-PL"/>
        </w:rPr>
      </w:pPr>
      <w:r w:rsidRPr="003E65B3">
        <w:rPr>
          <w:rFonts w:ascii="Calibri" w:eastAsia="Times New Roman" w:hAnsi="Calibri" w:cs="Calibri"/>
          <w:lang w:eastAsia="pl-PL"/>
        </w:rPr>
        <w:t xml:space="preserve"> Zgodnie z art. 13 ust. 1 Ogólnego Rozporządzenia o Ochronie Danych (RODO) informujemy, że: administratorem Pani/Pana danych osobowych jest Regionalne Centrum Krwiodawstwa                                       i Krwiolecznictwa w Lublinie, ul. Żołnierzy Niepodległej 8, 20-078 Lublin, NIP: 7122427252, REGON: 431029412, w sprawach związanych z Pani/Pana danymi proszę kontaktować się z Inspektorem Ochrony Danych, kontakt pisemny za pomocą poczty tradycyjnej na adres: Regionalne Centrum Krwiodawstwa i Krwiolecznictwa w Lublinie, ul. Żołnierzy Niepodległej 8, 20-078 Lublin, pocztą elektroniczną na adres e-mail: </w:t>
      </w:r>
      <w:hyperlink r:id="rId7" w:history="1">
        <w:r w:rsidRPr="003E65B3">
          <w:rPr>
            <w:rFonts w:ascii="Calibri" w:eastAsia="Times New Roman" w:hAnsi="Calibri" w:cs="Calibri"/>
            <w:lang w:eastAsia="pl-PL"/>
          </w:rPr>
          <w:t>iod@rckik.lublin.pl</w:t>
        </w:r>
      </w:hyperlink>
      <w:r w:rsidRPr="003E65B3">
        <w:rPr>
          <w:rFonts w:ascii="Calibri" w:eastAsia="Times New Roman" w:hAnsi="Calibri" w:cs="Calibri"/>
          <w:lang w:eastAsia="pl-PL"/>
        </w:rPr>
        <w:t>,</w:t>
      </w:r>
    </w:p>
    <w:p w14:paraId="4ABF51F0" w14:textId="77777777" w:rsidR="003631F4" w:rsidRPr="003E65B3" w:rsidRDefault="003631F4" w:rsidP="003631F4">
      <w:pPr>
        <w:widowControl w:val="0"/>
        <w:numPr>
          <w:ilvl w:val="1"/>
          <w:numId w:val="1"/>
        </w:numPr>
        <w:suppressAutoHyphens/>
        <w:spacing w:after="0" w:line="240" w:lineRule="auto"/>
        <w:ind w:right="-1"/>
        <w:jc w:val="both"/>
        <w:rPr>
          <w:rFonts w:ascii="Calibri" w:eastAsia="Times New Roman" w:hAnsi="Calibri" w:cs="Calibri"/>
          <w:lang w:eastAsia="pl-PL"/>
        </w:rPr>
      </w:pPr>
      <w:r w:rsidRPr="003E65B3">
        <w:rPr>
          <w:rFonts w:ascii="Calibri" w:eastAsia="Times New Roman" w:hAnsi="Calibri" w:cs="Calibri"/>
          <w:lang w:eastAsia="pl-PL"/>
        </w:rPr>
        <w:t xml:space="preserve">Administratorem Danych Osobowych jest Regionalne Centrum Krwiodawstwa i Krwiolecznictwa w </w:t>
      </w:r>
      <w:proofErr w:type="spellStart"/>
      <w:r w:rsidRPr="003E65B3">
        <w:rPr>
          <w:rFonts w:ascii="Calibri" w:eastAsia="Times New Roman" w:hAnsi="Calibri" w:cs="Calibri"/>
          <w:bCs/>
          <w:kern w:val="2"/>
          <w:lang w:eastAsia="pl-PL"/>
        </w:rPr>
        <w:t>w</w:t>
      </w:r>
      <w:proofErr w:type="spellEnd"/>
      <w:r w:rsidRPr="003E65B3">
        <w:rPr>
          <w:rFonts w:ascii="Calibri" w:eastAsia="Times New Roman" w:hAnsi="Calibri" w:cs="Calibri"/>
          <w:bCs/>
          <w:kern w:val="2"/>
          <w:lang w:eastAsia="pl-PL"/>
        </w:rPr>
        <w:t xml:space="preserve"> Lublinie, ul. Żołnierzy Niepodległej 8,</w:t>
      </w:r>
      <w:r w:rsidRPr="003E65B3">
        <w:rPr>
          <w:rFonts w:ascii="Calibri" w:eastAsia="Times New Roman" w:hAnsi="Calibri" w:cs="Calibri"/>
          <w:bCs/>
          <w:kern w:val="2"/>
          <w:lang w:eastAsia="zh-CN"/>
        </w:rPr>
        <w:t xml:space="preserve"> </w:t>
      </w:r>
      <w:r w:rsidRPr="003E65B3">
        <w:rPr>
          <w:rFonts w:ascii="Calibri" w:eastAsia="Times New Roman" w:hAnsi="Calibri" w:cs="Calibri"/>
          <w:bCs/>
          <w:kern w:val="2"/>
          <w:lang w:eastAsia="pl-PL"/>
        </w:rPr>
        <w:t xml:space="preserve">20-078 Lublin, </w:t>
      </w:r>
      <w:r w:rsidRPr="003E65B3">
        <w:rPr>
          <w:rFonts w:ascii="Calibri" w:eastAsia="Times New Roman" w:hAnsi="Calibri" w:cs="Calibri"/>
          <w:lang w:eastAsia="pl-PL"/>
        </w:rPr>
        <w:t xml:space="preserve">reprezentowane przez Dyrektora </w:t>
      </w:r>
      <w:proofErr w:type="spellStart"/>
      <w:r w:rsidRPr="003E65B3">
        <w:rPr>
          <w:rFonts w:ascii="Calibri" w:eastAsia="Times New Roman" w:hAnsi="Calibri" w:cs="Calibri"/>
          <w:lang w:eastAsia="pl-PL"/>
        </w:rPr>
        <w:t>RCKiK</w:t>
      </w:r>
      <w:proofErr w:type="spellEnd"/>
      <w:r w:rsidRPr="003E65B3">
        <w:rPr>
          <w:rFonts w:ascii="Calibri" w:eastAsia="Times New Roman" w:hAnsi="Calibri" w:cs="Calibri"/>
          <w:lang w:eastAsia="pl-PL"/>
        </w:rPr>
        <w:t>.</w:t>
      </w:r>
    </w:p>
    <w:p w14:paraId="28B73616" w14:textId="77777777" w:rsidR="003631F4" w:rsidRPr="003E65B3" w:rsidRDefault="003631F4" w:rsidP="003631F4">
      <w:pPr>
        <w:widowControl w:val="0"/>
        <w:numPr>
          <w:ilvl w:val="1"/>
          <w:numId w:val="1"/>
        </w:numPr>
        <w:suppressAutoHyphens/>
        <w:spacing w:after="0" w:line="240" w:lineRule="auto"/>
        <w:ind w:right="-1"/>
        <w:jc w:val="both"/>
        <w:rPr>
          <w:rFonts w:ascii="Calibri" w:eastAsia="Times New Roman" w:hAnsi="Calibri" w:cs="Calibri"/>
          <w:lang w:eastAsia="pl-PL"/>
        </w:rPr>
      </w:pPr>
      <w:r w:rsidRPr="003E65B3">
        <w:rPr>
          <w:rFonts w:ascii="Calibri" w:eastAsia="Times New Roman" w:hAnsi="Calibri" w:cs="Calibri"/>
          <w:bCs/>
          <w:kern w:val="2"/>
          <w:lang w:eastAsia="pl-PL"/>
        </w:rPr>
        <w:t>Kontakt z  Inspektorem Ochrony Danych: kontakt pisemny na adres:</w:t>
      </w:r>
      <w:r w:rsidRPr="003E65B3">
        <w:rPr>
          <w:rFonts w:ascii="Calibri" w:eastAsia="Times New Roman" w:hAnsi="Calibri" w:cs="Calibri"/>
          <w:bCs/>
          <w:kern w:val="2"/>
          <w:lang w:eastAsia="zh-CN"/>
        </w:rPr>
        <w:t xml:space="preserve"> </w:t>
      </w:r>
      <w:r w:rsidRPr="003E65B3">
        <w:rPr>
          <w:rFonts w:ascii="Calibri" w:eastAsia="Times New Roman" w:hAnsi="Calibri" w:cs="Calibri"/>
          <w:bCs/>
          <w:kern w:val="2"/>
          <w:lang w:eastAsia="pl-PL"/>
        </w:rPr>
        <w:t>Regionalne Centrum Krwiodawstwa i Krwiolecznictwa w Lublinie, ul. Żołnierzy Niepodległej 8, 20-078 Lublin, pocztą elektroniczną na adres e-mail:</w:t>
      </w:r>
      <w:r w:rsidRPr="003E65B3">
        <w:rPr>
          <w:rFonts w:ascii="Calibri" w:eastAsia="Times New Roman" w:hAnsi="Calibri" w:cs="Calibri"/>
          <w:bCs/>
          <w:kern w:val="2"/>
          <w:lang w:eastAsia="zh-CN"/>
        </w:rPr>
        <w:t xml:space="preserve"> </w:t>
      </w:r>
      <w:hyperlink r:id="rId8" w:history="1">
        <w:r w:rsidRPr="003E65B3">
          <w:rPr>
            <w:rFonts w:ascii="Calibri" w:eastAsia="Times New Roman" w:hAnsi="Calibri" w:cs="Calibri"/>
            <w:bCs/>
            <w:kern w:val="2"/>
            <w:u w:val="single"/>
            <w:lang w:eastAsia="zh-CN"/>
          </w:rPr>
          <w:t>iod@rckik.lublin.pl</w:t>
        </w:r>
      </w:hyperlink>
      <w:r w:rsidRPr="003E65B3">
        <w:rPr>
          <w:rFonts w:ascii="Calibri" w:eastAsia="Times New Roman" w:hAnsi="Calibri" w:cs="Calibri"/>
          <w:lang w:eastAsia="pl-PL"/>
        </w:rPr>
        <w:t>.</w:t>
      </w:r>
      <w:r w:rsidRPr="003E65B3">
        <w:rPr>
          <w:rFonts w:ascii="Calibri" w:eastAsia="Times New Roman" w:hAnsi="Calibri" w:cs="Calibri"/>
          <w:lang w:eastAsia="pl-PL"/>
        </w:rPr>
        <w:tab/>
      </w:r>
    </w:p>
    <w:p w14:paraId="17A2B1ED" w14:textId="77777777" w:rsidR="003631F4" w:rsidRPr="003E65B3" w:rsidRDefault="003631F4" w:rsidP="003631F4">
      <w:pPr>
        <w:widowControl w:val="0"/>
        <w:numPr>
          <w:ilvl w:val="1"/>
          <w:numId w:val="1"/>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Odbiorcami Pani/Pana danych osobowych będą osoby lub podmioty, którym udostępniona zostanie dokumentacja postępowania w ramach dostępu uregulowanego obowiązującymi przepisami.</w:t>
      </w:r>
    </w:p>
    <w:p w14:paraId="579092F5" w14:textId="77777777" w:rsidR="003631F4" w:rsidRPr="003E65B3" w:rsidRDefault="003631F4" w:rsidP="003631F4">
      <w:pPr>
        <w:widowControl w:val="0"/>
        <w:numPr>
          <w:ilvl w:val="1"/>
          <w:numId w:val="1"/>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Pani/Pana dane osobowe będą przechowywane, przez okres 4 lat od dnia zakończenia postępowania o udzielenie zamówienia, a jeżeli czas trwania Umowy przekracza 4 lat, okres przechowywania obejmuje cały czas trwania Umowy, a w przypadku zamówień realizowanych w ramach projektów (np. współfinansowanych ze środków Unii Europejskiej) przez okres wskazany w wytycznych w zakresie kwalifikowalności wydatków.</w:t>
      </w:r>
    </w:p>
    <w:p w14:paraId="6062B43E" w14:textId="77777777" w:rsidR="003631F4" w:rsidRPr="003E65B3" w:rsidRDefault="003631F4" w:rsidP="003631F4">
      <w:pPr>
        <w:widowControl w:val="0"/>
        <w:numPr>
          <w:ilvl w:val="1"/>
          <w:numId w:val="1"/>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Obowiązek podania przez Panią/Pana danych osobowych bezpośrednio Pani/Pana dotyczących jest konieczny do udzielenia zamówienia publicznego - oznaczenia strony Umowy.</w:t>
      </w:r>
    </w:p>
    <w:p w14:paraId="45A9964D" w14:textId="77777777" w:rsidR="003631F4" w:rsidRPr="003E65B3" w:rsidRDefault="003631F4" w:rsidP="003631F4">
      <w:pPr>
        <w:widowControl w:val="0"/>
        <w:numPr>
          <w:ilvl w:val="1"/>
          <w:numId w:val="1"/>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 xml:space="preserve">W odniesieniu do Pani/Pana danych osobowych decyzje nie będą podejmowane w sposób </w:t>
      </w:r>
      <w:r w:rsidRPr="003E65B3">
        <w:rPr>
          <w:rFonts w:ascii="Calibri" w:eastAsia="Times New Roman" w:hAnsi="Calibri" w:cs="Calibri"/>
          <w:bCs/>
          <w:kern w:val="2"/>
          <w:lang w:eastAsia="pl-PL"/>
        </w:rPr>
        <w:lastRenderedPageBreak/>
        <w:t>zautomatyzowany, dane nie będą przekazywane do państwa trzeciego.</w:t>
      </w:r>
    </w:p>
    <w:p w14:paraId="15F7D168" w14:textId="77777777" w:rsidR="003631F4" w:rsidRPr="003E65B3" w:rsidRDefault="003631F4" w:rsidP="003631F4">
      <w:pPr>
        <w:widowControl w:val="0"/>
        <w:numPr>
          <w:ilvl w:val="1"/>
          <w:numId w:val="1"/>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Posiada Pan/Pani prawo dostępu do danych osobowych, sprostowania danych, żądania ograniczenia przetwarzania danych, wniesienia skargi do Prezesa Urzędu Ochrony Danych Osobowych, przy czym:</w:t>
      </w:r>
    </w:p>
    <w:p w14:paraId="5F29368E" w14:textId="77777777" w:rsidR="003631F4" w:rsidRPr="003E65B3" w:rsidRDefault="003631F4" w:rsidP="003631F4">
      <w:pPr>
        <w:widowControl w:val="0"/>
        <w:numPr>
          <w:ilvl w:val="3"/>
          <w:numId w:val="2"/>
        </w:numPr>
        <w:suppressAutoHyphens/>
        <w:spacing w:after="0" w:line="240" w:lineRule="auto"/>
        <w:ind w:left="709" w:right="-1" w:hanging="283"/>
        <w:contextualSpacing/>
        <w:jc w:val="both"/>
        <w:rPr>
          <w:rFonts w:ascii="Calibri" w:eastAsia="Times New Roman" w:hAnsi="Calibri" w:cs="Calibri"/>
          <w:lang w:eastAsia="pl-PL"/>
        </w:rPr>
      </w:pPr>
      <w:r w:rsidRPr="003E65B3">
        <w:rPr>
          <w:rFonts w:ascii="Calibri" w:eastAsia="Times New Roman" w:hAnsi="Calibri" w:cs="Calibri"/>
          <w:lang w:eastAsia="pl-PL"/>
        </w:rPr>
        <w:t>w przypadku obowiązków wynikających z art. 15 ust. 1-3 RODO zamawiający ma prawo żądać od osoby, której dane dotyczą wskazania dodatkowych informacji mających na celu sprecyzowanie żądania, w szczególności podania nazwy lub daty postępowania o udzielenie zamówienia publicznego;</w:t>
      </w:r>
    </w:p>
    <w:p w14:paraId="4B1ED321" w14:textId="77777777" w:rsidR="003631F4" w:rsidRPr="003E65B3" w:rsidRDefault="003631F4" w:rsidP="003631F4">
      <w:pPr>
        <w:widowControl w:val="0"/>
        <w:numPr>
          <w:ilvl w:val="3"/>
          <w:numId w:val="2"/>
        </w:numPr>
        <w:suppressAutoHyphens/>
        <w:spacing w:after="0" w:line="240" w:lineRule="auto"/>
        <w:ind w:left="709" w:right="-1" w:hanging="283"/>
        <w:contextualSpacing/>
        <w:jc w:val="both"/>
        <w:rPr>
          <w:rFonts w:ascii="Calibri" w:eastAsia="Times New Roman" w:hAnsi="Calibri" w:cs="Calibri"/>
          <w:lang w:eastAsia="pl-PL"/>
        </w:rPr>
      </w:pPr>
      <w:r w:rsidRPr="003E65B3">
        <w:rPr>
          <w:rFonts w:ascii="Calibri" w:eastAsia="Times New Roman" w:hAnsi="Calibri" w:cs="Calibri"/>
          <w:lang w:eastAsia="pl-PL"/>
        </w:rPr>
        <w:t>prawo do ograniczenia przetwarzania danych osobowych nie ma zastosowania w odniesieniu do przechowywania, w celu zapewnienia korzystania ze środków ochrony prawnej w celu ochrony praw innej osoby fizycznej i prawnej, lub z uwagi  na ważne względy interesu publicznego Unii Europejskiej lub państwa członkowskiego.</w:t>
      </w:r>
    </w:p>
    <w:p w14:paraId="78968841" w14:textId="77777777" w:rsidR="003631F4" w:rsidRPr="003E65B3" w:rsidRDefault="003631F4" w:rsidP="003631F4">
      <w:pPr>
        <w:widowControl w:val="0"/>
        <w:numPr>
          <w:ilvl w:val="1"/>
          <w:numId w:val="1"/>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Nie przysługuje Panu/Pani w związku z art. 17 ust. 3 lit. b, d lub e RODO prawo do usunięcia danych, prawo do przenoszenia danych osobowych, prawo sprzeciwu, wobec przetwarzania danych osobowych, gdyż podstawą prawną przetwarzania Pani/Pana danych osobowych jest art. 6 ust. 1 lit. c RODO.</w:t>
      </w:r>
    </w:p>
    <w:p w14:paraId="41F61BB3" w14:textId="77777777" w:rsidR="003631F4" w:rsidRPr="003E65B3" w:rsidRDefault="003631F4" w:rsidP="003631F4">
      <w:pPr>
        <w:widowControl w:val="0"/>
        <w:numPr>
          <w:ilvl w:val="1"/>
          <w:numId w:val="1"/>
        </w:numPr>
        <w:suppressAutoHyphens/>
        <w:spacing w:after="0" w:line="240" w:lineRule="auto"/>
        <w:ind w:right="-1"/>
        <w:jc w:val="both"/>
        <w:rPr>
          <w:rFonts w:ascii="Calibri" w:eastAsia="Times New Roman" w:hAnsi="Calibri" w:cs="Calibri"/>
          <w:bCs/>
          <w:kern w:val="2"/>
          <w:lang w:eastAsia="pl-PL"/>
        </w:rPr>
      </w:pPr>
      <w:r w:rsidRPr="003E65B3">
        <w:rPr>
          <w:rFonts w:ascii="Calibri" w:eastAsia="Times New Roman" w:hAnsi="Calibri" w:cs="Calibri"/>
          <w:bCs/>
          <w:kern w:val="2"/>
          <w:lang w:eastAsia="pl-PL"/>
        </w:rPr>
        <w:t>Podanie danych osobowych jest dobrowolne, jednakże niezbędne do udzielenia zamówienia publicznego.</w:t>
      </w:r>
    </w:p>
    <w:p w14:paraId="1991860F" w14:textId="77777777" w:rsidR="003631F4" w:rsidRPr="003E65B3" w:rsidRDefault="003631F4" w:rsidP="003631F4">
      <w:pPr>
        <w:spacing w:after="0" w:line="240" w:lineRule="auto"/>
        <w:ind w:left="142" w:right="-1" w:hanging="426"/>
        <w:jc w:val="both"/>
        <w:rPr>
          <w:rFonts w:ascii="Calibri" w:eastAsia="Times New Roman" w:hAnsi="Calibri" w:cs="Calibri"/>
          <w:lang w:eastAsia="pl-PL"/>
        </w:rPr>
      </w:pPr>
    </w:p>
    <w:p w14:paraId="7ED0B3BA"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1</w:t>
      </w:r>
      <w:r>
        <w:rPr>
          <w:rFonts w:ascii="Calibri" w:eastAsia="Times New Roman" w:hAnsi="Calibri" w:cs="Calibri"/>
          <w:b/>
          <w:lang w:eastAsia="pl-PL"/>
        </w:rPr>
        <w:t>0</w:t>
      </w:r>
    </w:p>
    <w:p w14:paraId="278BF54F" w14:textId="77777777" w:rsidR="003631F4" w:rsidRPr="003E65B3" w:rsidRDefault="003631F4" w:rsidP="003631F4">
      <w:pPr>
        <w:widowControl w:val="0"/>
        <w:numPr>
          <w:ilvl w:val="1"/>
          <w:numId w:val="13"/>
        </w:numPr>
        <w:suppressAutoHyphens/>
        <w:spacing w:after="0" w:line="240" w:lineRule="auto"/>
        <w:ind w:left="142" w:right="-1" w:hanging="426"/>
        <w:contextualSpacing/>
        <w:jc w:val="both"/>
        <w:rPr>
          <w:rFonts w:ascii="Calibri" w:eastAsia="Times New Roman" w:hAnsi="Calibri" w:cs="Calibri"/>
          <w:kern w:val="2"/>
          <w:lang w:eastAsia="hi-IN" w:bidi="hi-IN"/>
        </w:rPr>
      </w:pPr>
      <w:r w:rsidRPr="003E65B3">
        <w:rPr>
          <w:rFonts w:ascii="Calibri" w:eastAsia="Times New Roman" w:hAnsi="Calibri" w:cs="Calibri"/>
          <w:kern w:val="2"/>
          <w:lang w:eastAsia="hi-IN" w:bidi="hi-IN"/>
        </w:rPr>
        <w:t xml:space="preserve">Wykonawca zobowiązuje się wykonać przedmiot Umowy siłami własnymi oraz przy udziale Podwykonawców zgodnie z zapisami zawartymi w ofercie: </w:t>
      </w:r>
    </w:p>
    <w:p w14:paraId="3F4EB296" w14:textId="77777777" w:rsidR="003631F4" w:rsidRPr="003E65B3" w:rsidRDefault="003631F4" w:rsidP="003631F4">
      <w:pPr>
        <w:widowControl w:val="0"/>
        <w:numPr>
          <w:ilvl w:val="0"/>
          <w:numId w:val="14"/>
        </w:numPr>
        <w:suppressAutoHyphens/>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siłami własnymi </w:t>
      </w:r>
    </w:p>
    <w:p w14:paraId="49260AFE" w14:textId="77777777" w:rsidR="003631F4" w:rsidRPr="003E65B3" w:rsidRDefault="003631F4" w:rsidP="003631F4">
      <w:pPr>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 ...........................................................................................................................,</w:t>
      </w:r>
    </w:p>
    <w:p w14:paraId="53809EB2" w14:textId="77777777" w:rsidR="003631F4" w:rsidRPr="003E65B3" w:rsidRDefault="003631F4" w:rsidP="003631F4">
      <w:pPr>
        <w:widowControl w:val="0"/>
        <w:numPr>
          <w:ilvl w:val="0"/>
          <w:numId w:val="14"/>
        </w:numPr>
        <w:suppressAutoHyphens/>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siłami Podwykonawców </w:t>
      </w:r>
    </w:p>
    <w:p w14:paraId="0854E623" w14:textId="77777777" w:rsidR="003631F4" w:rsidRPr="003E65B3" w:rsidRDefault="003631F4" w:rsidP="003631F4">
      <w:pPr>
        <w:spacing w:after="0" w:line="240" w:lineRule="auto"/>
        <w:ind w:left="567" w:right="-1"/>
        <w:contextualSpacing/>
        <w:jc w:val="both"/>
        <w:rPr>
          <w:rFonts w:ascii="Calibri" w:eastAsia="Times New Roman" w:hAnsi="Calibri" w:cs="Calibri"/>
          <w:lang w:eastAsia="pl-PL"/>
        </w:rPr>
      </w:pPr>
      <w:r w:rsidRPr="003E65B3">
        <w:rPr>
          <w:rFonts w:ascii="Calibri" w:eastAsia="Times New Roman" w:hAnsi="Calibri" w:cs="Calibri"/>
          <w:lang w:eastAsia="pl-PL"/>
        </w:rPr>
        <w:t>–</w:t>
      </w:r>
      <w:r w:rsidRPr="003E65B3">
        <w:rPr>
          <w:rFonts w:ascii="Calibri" w:eastAsia="Times New Roman" w:hAnsi="Calibri" w:cs="Calibri"/>
          <w:bCs/>
          <w:lang w:eastAsia="pl-PL"/>
        </w:rPr>
        <w:t xml:space="preserve"> ........................................</w:t>
      </w:r>
      <w:r w:rsidRPr="003E65B3">
        <w:rPr>
          <w:rFonts w:ascii="Calibri" w:eastAsia="Times New Roman" w:hAnsi="Calibri" w:cs="Calibri"/>
          <w:lang w:eastAsia="pl-PL"/>
        </w:rPr>
        <w:t>..................................................................................</w:t>
      </w:r>
      <w:r w:rsidRPr="003E65B3">
        <w:rPr>
          <w:rFonts w:ascii="Calibri" w:eastAsia="Times New Roman" w:hAnsi="Calibri" w:cs="Calibri"/>
          <w:bCs/>
          <w:lang w:eastAsia="pl-PL"/>
        </w:rPr>
        <w:t>..</w:t>
      </w:r>
    </w:p>
    <w:p w14:paraId="3C0D8D87" w14:textId="77777777" w:rsidR="003631F4" w:rsidRPr="003E65B3" w:rsidRDefault="003631F4" w:rsidP="003631F4">
      <w:pPr>
        <w:widowControl w:val="0"/>
        <w:numPr>
          <w:ilvl w:val="0"/>
          <w:numId w:val="13"/>
        </w:numPr>
        <w:suppressAutoHyphens/>
        <w:spacing w:after="0" w:line="240" w:lineRule="auto"/>
        <w:ind w:left="142" w:right="-1" w:hanging="426"/>
        <w:contextualSpacing/>
        <w:jc w:val="both"/>
        <w:rPr>
          <w:rFonts w:ascii="Calibri" w:eastAsia="Times New Roman" w:hAnsi="Calibri" w:cs="Calibri"/>
          <w:lang w:eastAsia="pl-PL"/>
        </w:rPr>
      </w:pPr>
      <w:r w:rsidRPr="003E65B3">
        <w:rPr>
          <w:rFonts w:ascii="Calibri" w:eastAsia="Times New Roman" w:hAnsi="Calibri" w:cs="Calibri"/>
          <w:lang w:eastAsia="pl-PL"/>
        </w:rPr>
        <w:t>Wykonawca jest zobowiązany do dokonania starannego wyboru Podwykonawców spośród podmiotów mających odpowiednie doświadczenie i kwalifikacje. Zatrudnienie Podwykonawcy nie zwolni Wykonawcy z odpowiedzialności za zgodne z niniejszą Umową wykonanie przedmiotu Umowy powierzonego Podwykonawcy. Ponadto Wykonawca jest zobowiązany sprawować stały nadzór nad realizacją przedmiotu Umowy przez Podwykonawców, dalszych Podwykonawców ich przedstawicieli lub pracowników i ponosi taką odpowiedzialność za ich działania lub zaniechania jak za własne działania lub zaniechania.</w:t>
      </w:r>
    </w:p>
    <w:p w14:paraId="6EFB5273" w14:textId="77777777" w:rsidR="003631F4" w:rsidRPr="003E65B3" w:rsidRDefault="003631F4" w:rsidP="003631F4">
      <w:pPr>
        <w:widowControl w:val="0"/>
        <w:numPr>
          <w:ilvl w:val="0"/>
          <w:numId w:val="13"/>
        </w:numPr>
        <w:suppressAutoHyphens/>
        <w:spacing w:after="0" w:line="240" w:lineRule="auto"/>
        <w:ind w:hanging="284"/>
        <w:contextualSpacing/>
        <w:jc w:val="both"/>
        <w:rPr>
          <w:rFonts w:ascii="Calibri" w:eastAsia="Times New Roman" w:hAnsi="Calibri" w:cs="Calibri"/>
          <w:lang w:eastAsia="pl-PL"/>
        </w:rPr>
      </w:pPr>
      <w:r w:rsidRPr="003E65B3">
        <w:rPr>
          <w:rFonts w:ascii="Calibri" w:eastAsia="Times New Roman" w:hAnsi="Calibri" w:cs="Calibri"/>
          <w:lang w:eastAsia="pl-PL"/>
        </w:rPr>
        <w:t>Przedmiotem umowy o podwykonawstwo lub dalsze podwykonawstwo jest wyłącznie wykonanie, odpowiednio: dostaw lub usług, które ściśle odpowiadają częściom przedmiotu niniejszej Umowy, zawartej pomiędzy Zamawiającym a Wykonawcą.</w:t>
      </w:r>
    </w:p>
    <w:p w14:paraId="3A9700E3" w14:textId="77777777" w:rsidR="003631F4" w:rsidRPr="003E65B3" w:rsidRDefault="003631F4" w:rsidP="003631F4">
      <w:pPr>
        <w:widowControl w:val="0"/>
        <w:numPr>
          <w:ilvl w:val="0"/>
          <w:numId w:val="13"/>
        </w:numPr>
        <w:suppressAutoHyphens/>
        <w:spacing w:after="0" w:line="240" w:lineRule="auto"/>
        <w:ind w:hanging="284"/>
        <w:contextualSpacing/>
        <w:jc w:val="both"/>
        <w:rPr>
          <w:rFonts w:ascii="Calibri" w:eastAsia="Times New Roman" w:hAnsi="Calibri" w:cs="Calibri"/>
          <w:kern w:val="2"/>
          <w:lang w:eastAsia="hi-IN" w:bidi="hi-IN"/>
        </w:rPr>
      </w:pPr>
      <w:r w:rsidRPr="003E65B3">
        <w:rPr>
          <w:rFonts w:ascii="Calibri" w:eastAsia="Times New Roman" w:hAnsi="Calibri" w:cs="Calibri"/>
          <w:kern w:val="2"/>
          <w:lang w:eastAsia="hi-IN" w:bidi="hi-IN"/>
        </w:rPr>
        <w:t>Wykonawca na pisemne żądanie Zamawiającego ma obowiązek odsunąć od wykonywania przedmiotu Umowy wskazanego przez Zamawiającego Podwykonawcę, jeżeli Zamawiający uzna, że dany Podwykonawca narusza w sposób rażący swoje zobowiązania.</w:t>
      </w:r>
    </w:p>
    <w:p w14:paraId="4E09C8B9" w14:textId="77777777" w:rsidR="003631F4" w:rsidRPr="003E65B3" w:rsidRDefault="003631F4" w:rsidP="003631F4">
      <w:pPr>
        <w:widowControl w:val="0"/>
        <w:numPr>
          <w:ilvl w:val="0"/>
          <w:numId w:val="13"/>
        </w:numPr>
        <w:suppressAutoHyphens/>
        <w:spacing w:after="0" w:line="240" w:lineRule="auto"/>
        <w:ind w:left="567" w:hanging="141"/>
        <w:contextualSpacing/>
        <w:jc w:val="both"/>
        <w:rPr>
          <w:rFonts w:ascii="Calibri" w:eastAsia="Times New Roman" w:hAnsi="Calibri" w:cs="Calibri"/>
          <w:kern w:val="2"/>
          <w:lang w:eastAsia="hi-IN" w:bidi="hi-IN"/>
        </w:rPr>
      </w:pPr>
      <w:r w:rsidRPr="003E65B3">
        <w:rPr>
          <w:rFonts w:ascii="Calibri" w:eastAsia="Times New Roman" w:hAnsi="Calibri" w:cs="Calibri"/>
          <w:kern w:val="2"/>
          <w:lang w:eastAsia="hi-IN" w:bidi="hi-IN"/>
        </w:rPr>
        <w:t xml:space="preserve">W </w:t>
      </w:r>
      <w:r w:rsidRPr="003E65B3">
        <w:rPr>
          <w:rFonts w:ascii="Calibri" w:eastAsia="SimSun" w:hAnsi="Calibri" w:cs="Calibri"/>
          <w:kern w:val="2"/>
          <w:lang w:eastAsia="hi-IN" w:bidi="hi-IN"/>
        </w:rPr>
        <w:t xml:space="preserve">umowie o podwykonawstwo między Wykonawcą a Podwykonawcą lub dalszym Podwykonawcą należy zapewnić aby: </w:t>
      </w:r>
    </w:p>
    <w:p w14:paraId="68664D40" w14:textId="77777777" w:rsidR="003631F4" w:rsidRPr="003E65B3" w:rsidRDefault="003631F4" w:rsidP="003631F4">
      <w:pPr>
        <w:widowControl w:val="0"/>
        <w:numPr>
          <w:ilvl w:val="1"/>
          <w:numId w:val="13"/>
        </w:numPr>
        <w:suppressAutoHyphens/>
        <w:autoSpaceDE w:val="0"/>
        <w:autoSpaceDN w:val="0"/>
        <w:adjustRightInd w:val="0"/>
        <w:spacing w:after="0" w:line="240" w:lineRule="auto"/>
        <w:ind w:left="1276" w:hanging="425"/>
        <w:contextualSpacing/>
        <w:jc w:val="both"/>
        <w:rPr>
          <w:rFonts w:ascii="Calibri" w:eastAsia="Times New Roman" w:hAnsi="Calibri" w:cs="Calibri"/>
          <w:lang w:eastAsia="pl-PL"/>
        </w:rPr>
      </w:pPr>
      <w:r w:rsidRPr="003E65B3">
        <w:rPr>
          <w:rFonts w:ascii="Calibri" w:eastAsia="Times New Roman" w:hAnsi="Calibri" w:cs="Calibri"/>
          <w:lang w:eastAsia="pl-PL"/>
        </w:rPr>
        <w:t>termin zapłaty wynagrodzenia Podwykonawcy lub dalszemu Podwykonawcy nie był dłuższy niż 30 dni od dnia doręczenia Wykonawcy, Podwykonawcy lub dalszemu Podwykonawcy faktury lub rachunku, potwierdzających wykonanie zleconej Podwykonawcy lub dalszemu Podwykonawcy dostawy lub usługi,</w:t>
      </w:r>
    </w:p>
    <w:p w14:paraId="37AE8D9B" w14:textId="77777777" w:rsidR="003631F4" w:rsidRPr="003E65B3" w:rsidRDefault="003631F4" w:rsidP="003631F4">
      <w:pPr>
        <w:widowControl w:val="0"/>
        <w:numPr>
          <w:ilvl w:val="1"/>
          <w:numId w:val="13"/>
        </w:numPr>
        <w:suppressAutoHyphens/>
        <w:autoSpaceDE w:val="0"/>
        <w:autoSpaceDN w:val="0"/>
        <w:adjustRightInd w:val="0"/>
        <w:spacing w:after="0" w:line="240" w:lineRule="auto"/>
        <w:ind w:left="1276" w:hanging="425"/>
        <w:contextualSpacing/>
        <w:jc w:val="both"/>
        <w:rPr>
          <w:rFonts w:ascii="Calibri" w:eastAsia="Times New Roman" w:hAnsi="Calibri" w:cs="Calibri"/>
          <w:lang w:eastAsia="pl-PL"/>
        </w:rPr>
      </w:pPr>
      <w:r w:rsidRPr="003E65B3">
        <w:rPr>
          <w:rFonts w:ascii="Calibri" w:eastAsia="Times New Roman" w:hAnsi="Calibri" w:cs="Calibri"/>
          <w:lang w:eastAsia="pl-PL"/>
        </w:rPr>
        <w:t>suma wynagrodzeń określona w umowach z Podwykonawcami nie przekraczała wynagrodzenia należnego Wykonawcy z tytułu niniejszej Umowy,</w:t>
      </w:r>
    </w:p>
    <w:p w14:paraId="3E7B48BA" w14:textId="77777777" w:rsidR="003631F4" w:rsidRPr="003E65B3" w:rsidRDefault="003631F4" w:rsidP="003631F4">
      <w:pPr>
        <w:widowControl w:val="0"/>
        <w:numPr>
          <w:ilvl w:val="1"/>
          <w:numId w:val="13"/>
        </w:numPr>
        <w:suppressAutoHyphens/>
        <w:autoSpaceDE w:val="0"/>
        <w:autoSpaceDN w:val="0"/>
        <w:adjustRightInd w:val="0"/>
        <w:spacing w:after="0" w:line="240" w:lineRule="auto"/>
        <w:ind w:left="1276" w:hanging="425"/>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spełnione były wymogi wynikające z przepisów prawa powszechnie obowiązującego, co do których wyłączny jest charakter dyspozytywny, w szczególności postanowienia art. 436 ustawy </w:t>
      </w:r>
      <w:proofErr w:type="spellStart"/>
      <w:r w:rsidRPr="003E65B3">
        <w:rPr>
          <w:rFonts w:ascii="Calibri" w:eastAsia="Times New Roman" w:hAnsi="Calibri" w:cs="Calibri"/>
          <w:lang w:eastAsia="pl-PL"/>
        </w:rPr>
        <w:t>Pzp</w:t>
      </w:r>
      <w:proofErr w:type="spellEnd"/>
      <w:r w:rsidRPr="003E65B3">
        <w:rPr>
          <w:rFonts w:ascii="Calibri" w:eastAsia="Times New Roman" w:hAnsi="Calibri" w:cs="Calibri"/>
          <w:lang w:eastAsia="pl-PL"/>
        </w:rPr>
        <w:t>.</w:t>
      </w:r>
    </w:p>
    <w:p w14:paraId="1AA1E41C" w14:textId="77777777" w:rsidR="003631F4" w:rsidRPr="003E65B3" w:rsidRDefault="003631F4" w:rsidP="003631F4">
      <w:pPr>
        <w:widowControl w:val="0"/>
        <w:numPr>
          <w:ilvl w:val="0"/>
          <w:numId w:val="13"/>
        </w:numPr>
        <w:suppressAutoHyphens/>
        <w:autoSpaceDE w:val="0"/>
        <w:autoSpaceDN w:val="0"/>
        <w:adjustRightInd w:val="0"/>
        <w:spacing w:after="0" w:line="240" w:lineRule="auto"/>
        <w:ind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Wykonawca, Podwykonawca lub dalszy Podwykonawca przedkłada Zamawiającemu </w:t>
      </w:r>
      <w:r w:rsidRPr="003E65B3">
        <w:rPr>
          <w:rFonts w:ascii="Calibri" w:eastAsia="Times New Roman" w:hAnsi="Calibri" w:cs="Calibri"/>
          <w:lang w:eastAsia="pl-PL"/>
        </w:rPr>
        <w:lastRenderedPageBreak/>
        <w:t>poświadczoną za zgodność z oryginałem kopię zawartej umowy o podwykonawstwo, której przedmiotem są dostawy lub usługi, w terminie 7 dni od dnia jej zawarcia lub jeżeli umowa była wcześniej zawarta, w terminie 7 dni od dnia zawarcia niniejszej umowy.</w:t>
      </w:r>
    </w:p>
    <w:p w14:paraId="4FB8C629" w14:textId="77777777" w:rsidR="003631F4" w:rsidRPr="003E65B3" w:rsidRDefault="003631F4" w:rsidP="003631F4">
      <w:pPr>
        <w:widowControl w:val="0"/>
        <w:numPr>
          <w:ilvl w:val="0"/>
          <w:numId w:val="13"/>
        </w:numPr>
        <w:suppressAutoHyphens/>
        <w:autoSpaceDE w:val="0"/>
        <w:autoSpaceDN w:val="0"/>
        <w:adjustRightInd w:val="0"/>
        <w:spacing w:after="0" w:line="240" w:lineRule="auto"/>
        <w:ind w:hanging="284"/>
        <w:contextualSpacing/>
        <w:jc w:val="both"/>
        <w:rPr>
          <w:rFonts w:ascii="Calibri" w:eastAsia="Times New Roman" w:hAnsi="Calibri" w:cs="Calibri"/>
          <w:lang w:eastAsia="pl-PL"/>
        </w:rPr>
      </w:pPr>
      <w:r w:rsidRPr="003E65B3">
        <w:rPr>
          <w:rFonts w:ascii="Calibri" w:eastAsia="Times New Roman" w:hAnsi="Calibri" w:cs="Calibri"/>
        </w:rPr>
        <w:t>W razie wytoczenia powództwa przez któregokolwiek z Podwykonawców lub dalszych Podwykonawców przeciwko Zamawiającemu, Wykonawca, na żądanie Zamawiającego, weźmie na swój koszt udział w postępowaniu w zakresie niezbędnym do ochrony Zamawiającego przed odpowiedzialnością wobec tego Podwykonawcy lub dalszego Podwykonawcy. Zamawiający, który zgłosił żądanie, o którym mowa powyżej, zobowiązuje się nie uznawać takiego powództwa ani nie zawierać ugody z Podwykonawcą lub dalszym Podwykonawcą bez uzyskania uprzedniej pisemnej zgody na takie czynności ze strony Wykonawcy, jak i wykorzystać dostępne prawnie środki procesowe w celu obrony, w szczególności tak by nie doprowadzić do wydania wyroku zaocznego lub uprawomocnienia się nakazu zapłaty na skutek niepodjęcia obrony. Zamawiający, po zgłoszeniu żądania, o którym mowa powyżej, nie będzie w ramach postępowania kwestionować zarzutów zgłaszanych przez Wykonawcę pod rygorem utraty roszczeń regresowych Zamawiającego wobec Wykonawcy. Zamawiający, będzie dokonywał czynności procesowych zgodnie ze wskazaniami Wykonawcy mającymi na celu obronę przed roszczeniami Podwykonawców lub dalszych Podwykonawców. Ponadto Wykonawca zawiadomi Zamawiającego o wszelkich sporach z Podwykonawcami lub dalszymi Podwykonawcami oraz o innych okolicznościach, z którymi w ocenie Wykonawcy wiązać się może wystąpienie przez nich z roszczeniami przeciwko Zamawiającemu, w terminie 14 dni od dnia ich wystąpienia.</w:t>
      </w:r>
    </w:p>
    <w:p w14:paraId="7E96F160" w14:textId="77777777" w:rsidR="003631F4" w:rsidRPr="003E65B3" w:rsidRDefault="003631F4" w:rsidP="003631F4">
      <w:pPr>
        <w:widowControl w:val="0"/>
        <w:numPr>
          <w:ilvl w:val="0"/>
          <w:numId w:val="13"/>
        </w:numPr>
        <w:suppressAutoHyphens/>
        <w:spacing w:after="0" w:line="240" w:lineRule="auto"/>
        <w:ind w:hanging="426"/>
        <w:contextualSpacing/>
        <w:jc w:val="both"/>
        <w:rPr>
          <w:rFonts w:ascii="Calibri" w:eastAsia="Times New Roman" w:hAnsi="Calibri" w:cs="Calibri"/>
        </w:rPr>
      </w:pPr>
      <w:r w:rsidRPr="003E65B3">
        <w:rPr>
          <w:rFonts w:ascii="Calibri" w:eastAsia="Times New Roman" w:hAnsi="Calibri" w:cs="Calibri"/>
        </w:rPr>
        <w:t>Jeśli zostanie wydany tytuł egzekucyjny przeciwko Zamawiającemu, pomimo dochowania przez Zamawiającego powyższych postanowień, zasądzający zapłatę od Zamawiającego na rzecz Podwykonawcy w oparciu o okoliczność niezapłacenia należności na rzecz tego Podwykonawcy lub dalszego Podwykonawcy przez Wykonawcę, Zamawiający, zaspokoiwszy należności zasądzone od niego tytułem egzekucyjnym, będzie uprawniony w pierwszej kolejności skorzystać z Zabezpieczenia Wykonania w zakresie równym takim zaspokojonym przez Zamawiającego należnościom, a w przypadku gdy zabezpieczenie nie było stosowane lub nie pokryje całości roszczenia, Zamawiającemu przysługuje prawo żądania pokrycia pozostałej części przez Wykonawcę.</w:t>
      </w:r>
    </w:p>
    <w:p w14:paraId="7FB6F1F2" w14:textId="77777777" w:rsidR="003631F4" w:rsidRPr="003E65B3" w:rsidRDefault="003631F4" w:rsidP="003631F4">
      <w:pPr>
        <w:widowControl w:val="0"/>
        <w:numPr>
          <w:ilvl w:val="0"/>
          <w:numId w:val="13"/>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rPr>
        <w:t>Wykonawca, Podwykonawca oraz dalszy Podwykonawca zapewni rozwiązanie umowy z danym Podwykonawcą lub dalszym Podwykonawcą na żądanie Zamawiającego, jeśli w ocenie Zamawiającego czynności lub zaniechania Podwykonawcy lub dalszego Podwykonawcy będą powodowały nienależyte wykonanie niniejszej Umowy przez Wykonawcę.</w:t>
      </w:r>
    </w:p>
    <w:p w14:paraId="286CDDB5" w14:textId="77777777" w:rsidR="003631F4" w:rsidRPr="003E65B3" w:rsidRDefault="003631F4" w:rsidP="003631F4">
      <w:pPr>
        <w:widowControl w:val="0"/>
        <w:numPr>
          <w:ilvl w:val="0"/>
          <w:numId w:val="13"/>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rPr>
        <w:t>Podwykonawca oraz dalszy Podwykonawca musi posiadać odpowiednie kwalifikacje i sprzęt, gwarantujące należyte, zgodne z niniejszą Umową, wykonanie umowy o podwykonawstwo.</w:t>
      </w:r>
    </w:p>
    <w:p w14:paraId="738227EA" w14:textId="77777777" w:rsidR="003631F4" w:rsidRPr="003E65B3" w:rsidRDefault="003631F4" w:rsidP="003631F4">
      <w:pPr>
        <w:widowControl w:val="0"/>
        <w:numPr>
          <w:ilvl w:val="0"/>
          <w:numId w:val="13"/>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lang w:eastAsia="pl-PL"/>
        </w:rPr>
        <w:t xml:space="preserve">Jeżeli zmiana albo rezygnacja z Podwykonawcy dotyczy podmiotu, na którego zasoby Wykonawca powoływał się, na zasadach określonych w art. 118 ustawy </w:t>
      </w:r>
      <w:proofErr w:type="spellStart"/>
      <w:r w:rsidRPr="003E65B3">
        <w:rPr>
          <w:rFonts w:ascii="Calibri" w:eastAsia="Times New Roman" w:hAnsi="Calibri" w:cs="Calibri"/>
          <w:lang w:eastAsia="pl-PL"/>
        </w:rPr>
        <w:t>Pzp</w:t>
      </w:r>
      <w:proofErr w:type="spellEnd"/>
      <w:r w:rsidRPr="003E65B3">
        <w:rPr>
          <w:rFonts w:ascii="Calibri" w:eastAsia="Times New Roman" w:hAnsi="Calibri" w:cs="Calibr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na moment dokonywania zmiany.</w:t>
      </w:r>
    </w:p>
    <w:p w14:paraId="634240EE" w14:textId="77777777" w:rsidR="003631F4" w:rsidRPr="003E65B3" w:rsidRDefault="003631F4" w:rsidP="003631F4">
      <w:pPr>
        <w:widowControl w:val="0"/>
        <w:numPr>
          <w:ilvl w:val="0"/>
          <w:numId w:val="13"/>
        </w:numPr>
        <w:suppressAutoHyphens/>
        <w:spacing w:after="0" w:line="240" w:lineRule="auto"/>
        <w:ind w:left="709" w:hanging="283"/>
        <w:contextualSpacing/>
        <w:jc w:val="both"/>
        <w:rPr>
          <w:rFonts w:ascii="Calibri" w:eastAsia="Times New Roman" w:hAnsi="Calibri" w:cs="Calibri"/>
        </w:rPr>
      </w:pPr>
      <w:r w:rsidRPr="003E65B3">
        <w:rPr>
          <w:rFonts w:ascii="Calibri" w:eastAsia="Times New Roman" w:hAnsi="Calibri" w:cs="Calibri"/>
          <w:lang w:eastAsia="pl-PL"/>
        </w:rPr>
        <w:t>Podwykonawca przedstawia oświadczenie oraz dokumenty potwierdzające brak podstaw wykluczenia wobec tego Podwykonawcy na zasadach określonych w SWZ.</w:t>
      </w:r>
    </w:p>
    <w:p w14:paraId="7FC1CD4A" w14:textId="77777777" w:rsidR="003631F4" w:rsidRPr="003E65B3" w:rsidRDefault="003631F4" w:rsidP="003631F4">
      <w:pPr>
        <w:widowControl w:val="0"/>
        <w:numPr>
          <w:ilvl w:val="0"/>
          <w:numId w:val="13"/>
        </w:numPr>
        <w:suppressAutoHyphens/>
        <w:spacing w:after="0" w:line="240" w:lineRule="auto"/>
        <w:ind w:hanging="284"/>
        <w:contextualSpacing/>
        <w:jc w:val="both"/>
        <w:rPr>
          <w:rFonts w:ascii="Calibri" w:eastAsia="Times New Roman" w:hAnsi="Calibri" w:cs="Calibri"/>
        </w:rPr>
      </w:pPr>
      <w:r w:rsidRPr="003E65B3">
        <w:rPr>
          <w:rFonts w:ascii="Calibri" w:eastAsia="Times New Roman" w:hAnsi="Calibri" w:cs="Calibri"/>
          <w:lang w:eastAsia="pl-PL"/>
        </w:rPr>
        <w:t>Jeżeli Zamawiający stwierdzi, że wobec danego Podwykonawcy, z którego potencjału skorzystał Wykonawca, zachodzą podstawy wykluczenia, Wykonawca obowiązany jest niezwłocznie zastąpić tego Podwykonawcę lub zrezygnować z powierzenia wykonania części zamówienia Podwykonawcy.</w:t>
      </w:r>
    </w:p>
    <w:p w14:paraId="48ED8020" w14:textId="77777777" w:rsidR="003631F4" w:rsidRPr="003E65B3" w:rsidRDefault="003631F4" w:rsidP="003631F4">
      <w:pPr>
        <w:widowControl w:val="0"/>
        <w:numPr>
          <w:ilvl w:val="0"/>
          <w:numId w:val="13"/>
        </w:numPr>
        <w:suppressAutoHyphens/>
        <w:spacing w:after="0" w:line="240" w:lineRule="auto"/>
        <w:ind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Wykonawca zawiadamia Zamawiającego o wszelkich zmianach danych tj. zmiana nazwy, imion i nazwisk oraz danych kontaktowych Podwykonawców i osób do kontaktów z nimi zaangażowanych w realizację umów o podwykonawstwo</w:t>
      </w:r>
    </w:p>
    <w:p w14:paraId="5A59295C"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p>
    <w:p w14:paraId="2994912E"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 1</w:t>
      </w:r>
      <w:r>
        <w:rPr>
          <w:rFonts w:ascii="Calibri" w:eastAsia="Times New Roman" w:hAnsi="Calibri" w:cs="Calibri"/>
          <w:b/>
          <w:lang w:eastAsia="pl-PL"/>
        </w:rPr>
        <w:t>1</w:t>
      </w:r>
    </w:p>
    <w:p w14:paraId="4392549F" w14:textId="77777777" w:rsidR="003631F4" w:rsidRPr="003E65B3" w:rsidRDefault="003631F4" w:rsidP="003631F4">
      <w:pPr>
        <w:widowControl w:val="0"/>
        <w:numPr>
          <w:ilvl w:val="0"/>
          <w:numId w:val="15"/>
        </w:numPr>
        <w:suppressAutoHyphens/>
        <w:spacing w:after="0" w:line="240" w:lineRule="auto"/>
        <w:ind w:hanging="218"/>
        <w:contextualSpacing/>
        <w:rPr>
          <w:rFonts w:ascii="Calibri" w:eastAsia="Times New Roman" w:hAnsi="Calibri" w:cs="Calibri"/>
          <w:lang w:eastAsia="pl-PL"/>
        </w:rPr>
      </w:pPr>
      <w:r w:rsidRPr="003E65B3">
        <w:rPr>
          <w:rFonts w:ascii="Calibri" w:eastAsia="Times New Roman" w:hAnsi="Calibri" w:cs="Calibri"/>
          <w:lang w:eastAsia="pl-PL"/>
        </w:rPr>
        <w:t xml:space="preserve">Zmiana umowy wymaga zgody obu Stron wyrażonej w formie pisemnej pod rygorem nieważności. </w:t>
      </w:r>
    </w:p>
    <w:p w14:paraId="5FC53977" w14:textId="77777777" w:rsidR="003631F4" w:rsidRPr="003E65B3" w:rsidRDefault="003631F4" w:rsidP="003631F4">
      <w:pPr>
        <w:widowControl w:val="0"/>
        <w:numPr>
          <w:ilvl w:val="0"/>
          <w:numId w:val="15"/>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Zamawiający dopuszcza zmiany postanowień niniejszej Umowy o ile nie wprowadzają warunków, które gdyby zostały zastosowane w postępowaniu o udzielenie zamówienia, to wzięliby w nim udział lub mogliby wziąć udział inni Wykonawcy lub przyjęte zostałyby oferty innej treści, nie naruszają równowagi ekonomicznej na korzyść Wykonawcy, w sposób nieprzewidziany pierwotnie w Umowie, w sposób znaczny nie rozszerzają ani nie zmniejszają zakresu świadczeń i zobowiązań wynikających z Umowy, nie polega na zastąpieniu Wykonawcy, któremu Zamawiający udzielił zamówienia, nowym Wykonawcą w przypadkach innych niż wskazane w art. 455 ust. 1 pkt 2 Prawa zamówień publicznych, tj. za dopuszczalne uznaje się zmiany:</w:t>
      </w:r>
    </w:p>
    <w:p w14:paraId="2C3A850A" w14:textId="77777777" w:rsidR="003631F4" w:rsidRPr="003E65B3" w:rsidRDefault="003631F4" w:rsidP="003631F4">
      <w:pPr>
        <w:widowControl w:val="0"/>
        <w:numPr>
          <w:ilvl w:val="2"/>
          <w:numId w:val="6"/>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3E65B3">
        <w:rPr>
          <w:rFonts w:ascii="Calibri" w:eastAsia="Times New Roman" w:hAnsi="Calibri" w:cs="Calibri"/>
          <w:lang w:eastAsia="pl-PL"/>
        </w:rPr>
        <w:t>Pzp</w:t>
      </w:r>
      <w:proofErr w:type="spellEnd"/>
      <w:r w:rsidRPr="003E65B3">
        <w:rPr>
          <w:rFonts w:ascii="Calibri" w:eastAsia="Times New Roman" w:hAnsi="Calibri" w:cs="Calibri"/>
          <w:lang w:eastAsia="pl-PL"/>
        </w:rPr>
        <w:t>.</w:t>
      </w:r>
    </w:p>
    <w:p w14:paraId="5C0E9F4E" w14:textId="77777777" w:rsidR="003631F4" w:rsidRPr="003E65B3" w:rsidRDefault="003631F4" w:rsidP="003631F4">
      <w:pPr>
        <w:widowControl w:val="0"/>
        <w:numPr>
          <w:ilvl w:val="2"/>
          <w:numId w:val="6"/>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jeżeli dotyczą realizacji, przez dotychczasowego Wykonawcę, dodatkowych dostaw lub usług których nie uwzględniono w zamówieniu podstawowym, o ile stały się one niezbędne i zostały spełnione łącznie następujące warunki: </w:t>
      </w:r>
    </w:p>
    <w:p w14:paraId="380268E6" w14:textId="77777777" w:rsidR="003631F4" w:rsidRPr="003E65B3" w:rsidRDefault="003631F4" w:rsidP="003631F4">
      <w:pPr>
        <w:widowControl w:val="0"/>
        <w:numPr>
          <w:ilvl w:val="2"/>
          <w:numId w:val="7"/>
        </w:numPr>
        <w:suppressAutoHyphens/>
        <w:spacing w:after="0" w:line="240" w:lineRule="auto"/>
        <w:ind w:left="851"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zmiana Wykonawcy nie może zostać dokonana z powodów ekonomicznych lub technicznych, w szczególności dotyczących zamienności lub interoperacyjności wyposażenia, usług lub instalacji zamówionych w ramach zamówienia podstawowego, </w:t>
      </w:r>
    </w:p>
    <w:p w14:paraId="4F7F192B" w14:textId="77777777" w:rsidR="003631F4" w:rsidRPr="003E65B3" w:rsidRDefault="003631F4" w:rsidP="003631F4">
      <w:pPr>
        <w:widowControl w:val="0"/>
        <w:numPr>
          <w:ilvl w:val="2"/>
          <w:numId w:val="7"/>
        </w:numPr>
        <w:suppressAutoHyphens/>
        <w:spacing w:after="0" w:line="240" w:lineRule="auto"/>
        <w:ind w:left="851"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zmiana Wykonawcy spowodowałaby istotną niedogodność lub znaczne zwiększenie kosztów dla Zamawiającego, </w:t>
      </w:r>
    </w:p>
    <w:p w14:paraId="59F569C0" w14:textId="77777777" w:rsidR="003631F4" w:rsidRPr="003E65B3" w:rsidRDefault="003631F4" w:rsidP="003631F4">
      <w:pPr>
        <w:widowControl w:val="0"/>
        <w:numPr>
          <w:ilvl w:val="2"/>
          <w:numId w:val="7"/>
        </w:numPr>
        <w:suppressAutoHyphens/>
        <w:spacing w:after="0" w:line="240" w:lineRule="auto"/>
        <w:ind w:left="851"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wzrost ceny spowodowany każdą kolejną zmianą nie przekracza 50% wartości pierwotnej Umowy z wyjątkiem należycie uzasadnionych przypadków;</w:t>
      </w:r>
    </w:p>
    <w:p w14:paraId="36E6D081" w14:textId="77777777" w:rsidR="003631F4" w:rsidRPr="003E65B3" w:rsidRDefault="003631F4" w:rsidP="003631F4">
      <w:pPr>
        <w:widowControl w:val="0"/>
        <w:numPr>
          <w:ilvl w:val="2"/>
          <w:numId w:val="6"/>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FD9B1F7" w14:textId="77777777" w:rsidR="003631F4" w:rsidRPr="003E65B3" w:rsidRDefault="003631F4" w:rsidP="003631F4">
      <w:pPr>
        <w:widowControl w:val="0"/>
        <w:numPr>
          <w:ilvl w:val="2"/>
          <w:numId w:val="6"/>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gdy wykonanie zamówienia w określonym pierwotnie terminie nie leży w interesie Zamawiającego – zmiana Umowy jest dopuszczalna w zakresie uzasadnionego interesu Zamawiającego;</w:t>
      </w:r>
    </w:p>
    <w:p w14:paraId="6D8D270C" w14:textId="77777777" w:rsidR="003631F4" w:rsidRPr="003E65B3" w:rsidRDefault="003631F4" w:rsidP="003631F4">
      <w:pPr>
        <w:widowControl w:val="0"/>
        <w:numPr>
          <w:ilvl w:val="2"/>
          <w:numId w:val="6"/>
        </w:numPr>
        <w:suppressAutoHyphens/>
        <w:spacing w:after="0" w:line="240" w:lineRule="auto"/>
        <w:ind w:left="567" w:right="-1" w:hanging="425"/>
        <w:contextualSpacing/>
        <w:jc w:val="both"/>
        <w:rPr>
          <w:rFonts w:ascii="Calibri" w:eastAsia="Times New Roman" w:hAnsi="Calibri" w:cs="Calibri"/>
          <w:lang w:eastAsia="pl-PL"/>
        </w:rPr>
      </w:pPr>
      <w:r w:rsidRPr="003E65B3">
        <w:rPr>
          <w:rFonts w:ascii="Calibri" w:eastAsia="Times New Roman" w:hAnsi="Calibri" w:cs="Calibri"/>
          <w:lang w:eastAsia="pl-PL"/>
        </w:rPr>
        <w:t>w przypadku działania siły wyższej uniemożliwiającej wykonanie zamówienia w określonym pierwotnie terminie – termin zostanie przedłużony o czas działania siły wyższej oraz o czas potrzebny do usunięcia skutków tego działania.</w:t>
      </w:r>
    </w:p>
    <w:p w14:paraId="5B1FDACA" w14:textId="77777777" w:rsidR="003631F4" w:rsidRPr="003E65B3" w:rsidRDefault="003631F4" w:rsidP="003631F4">
      <w:pPr>
        <w:widowControl w:val="0"/>
        <w:numPr>
          <w:ilvl w:val="0"/>
          <w:numId w:val="15"/>
        </w:numPr>
        <w:suppressAutoHyphens/>
        <w:spacing w:after="0" w:line="240" w:lineRule="auto"/>
        <w:ind w:right="-1" w:hanging="218"/>
        <w:contextualSpacing/>
        <w:jc w:val="both"/>
        <w:rPr>
          <w:rFonts w:ascii="Calibri" w:eastAsia="Times New Roman" w:hAnsi="Calibri" w:cs="Calibri"/>
          <w:lang w:eastAsia="pl-PL"/>
        </w:rPr>
      </w:pPr>
      <w:bookmarkStart w:id="7" w:name="_Hlk127789389"/>
      <w:r w:rsidRPr="003E65B3">
        <w:rPr>
          <w:rFonts w:ascii="Calibri" w:eastAsia="Times New Roman" w:hAnsi="Calibri" w:cs="Calibri"/>
          <w:lang w:eastAsia="pl-PL"/>
        </w:rPr>
        <w:t>Wynagrodzenie, o którym mowa w §</w:t>
      </w:r>
      <w:r>
        <w:rPr>
          <w:rFonts w:ascii="Calibri" w:eastAsia="Times New Roman" w:hAnsi="Calibri" w:cs="Calibri"/>
          <w:lang w:eastAsia="pl-PL"/>
        </w:rPr>
        <w:t xml:space="preserve"> 4</w:t>
      </w:r>
      <w:r w:rsidRPr="003E65B3">
        <w:rPr>
          <w:rFonts w:ascii="Calibri" w:eastAsia="Times New Roman" w:hAnsi="Calibri" w:cs="Calibri"/>
          <w:lang w:eastAsia="pl-PL"/>
        </w:rPr>
        <w:t xml:space="preserve"> ust. 2 niniejszej Umowy, może zostać zwaloryzowane na wniosek Strony, po spełnieniu niżej określonych przesłanek:</w:t>
      </w:r>
    </w:p>
    <w:p w14:paraId="701952B8" w14:textId="77777777" w:rsidR="003631F4" w:rsidRPr="003E65B3" w:rsidRDefault="003631F4" w:rsidP="003631F4">
      <w:pPr>
        <w:widowControl w:val="0"/>
        <w:numPr>
          <w:ilvl w:val="0"/>
          <w:numId w:val="16"/>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zostanie złożony pisemny wniosek o waloryzację wynagrodzenia zawierający co najmniej:</w:t>
      </w:r>
    </w:p>
    <w:p w14:paraId="168746CC" w14:textId="77777777" w:rsidR="003631F4" w:rsidRPr="003E65B3" w:rsidRDefault="003631F4" w:rsidP="003631F4">
      <w:pPr>
        <w:widowControl w:val="0"/>
        <w:numPr>
          <w:ilvl w:val="2"/>
          <w:numId w:val="17"/>
        </w:numPr>
        <w:suppressAutoHyphens/>
        <w:spacing w:after="0" w:line="240" w:lineRule="auto"/>
        <w:ind w:left="709" w:right="-1" w:hanging="322"/>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 xml:space="preserve">zakres proponowanej zmiany, przy czym kwota </w:t>
      </w:r>
      <w:r w:rsidRPr="003E65B3">
        <w:rPr>
          <w:rFonts w:ascii="Calibri" w:eastAsia="Times New Roman" w:hAnsi="Calibri" w:cs="Calibri"/>
          <w:lang w:eastAsia="pl-PL"/>
        </w:rPr>
        <w:t>waloryzacji winna zostać oszacowana zgodnie z zasadami opisanymi w niniejszych postanowieniach,</w:t>
      </w:r>
    </w:p>
    <w:p w14:paraId="5EB3AD97" w14:textId="77777777" w:rsidR="003631F4" w:rsidRPr="003E65B3" w:rsidRDefault="003631F4" w:rsidP="003631F4">
      <w:pPr>
        <w:widowControl w:val="0"/>
        <w:numPr>
          <w:ilvl w:val="2"/>
          <w:numId w:val="17"/>
        </w:numPr>
        <w:suppressAutoHyphens/>
        <w:spacing w:after="0" w:line="240" w:lineRule="auto"/>
        <w:ind w:left="709" w:right="-1" w:hanging="322"/>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 xml:space="preserve">opis okoliczności faktycznych uzasadniających dokonanie zmiany, </w:t>
      </w:r>
    </w:p>
    <w:p w14:paraId="2E175D83" w14:textId="77777777" w:rsidR="003631F4" w:rsidRPr="003E65B3" w:rsidRDefault="003631F4" w:rsidP="003631F4">
      <w:pPr>
        <w:widowControl w:val="0"/>
        <w:numPr>
          <w:ilvl w:val="2"/>
          <w:numId w:val="17"/>
        </w:numPr>
        <w:suppressAutoHyphens/>
        <w:spacing w:after="0" w:line="240" w:lineRule="auto"/>
        <w:ind w:left="709" w:right="-1" w:hanging="322"/>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informacje potwierdzające, że zostały spełnione okoliczności uzasadniające dokonanie zmiany Umowy.</w:t>
      </w:r>
    </w:p>
    <w:p w14:paraId="516B3465" w14:textId="77777777" w:rsidR="003631F4" w:rsidRPr="003E65B3" w:rsidRDefault="003631F4" w:rsidP="003631F4">
      <w:pPr>
        <w:widowControl w:val="0"/>
        <w:numPr>
          <w:ilvl w:val="0"/>
          <w:numId w:val="17"/>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bCs/>
          <w:kern w:val="16"/>
          <w:lang w:eastAsia="pl-PL"/>
        </w:rPr>
        <w:t xml:space="preserve">w przypadku złożenia wniosku o waloryzację wynagrodzenia, druga Strona jest zobowiązana w terminie 30 dni od dnia otrzymania wniosku do ustosunkowania się do niego w postaci wyrażenia zgody lub odmowy wyrażenia zgody na dokonanie waloryzacji. </w:t>
      </w:r>
    </w:p>
    <w:p w14:paraId="18C5DD50" w14:textId="77777777" w:rsidR="003631F4" w:rsidRPr="003E65B3" w:rsidRDefault="003631F4" w:rsidP="003631F4">
      <w:pPr>
        <w:widowControl w:val="0"/>
        <w:numPr>
          <w:ilvl w:val="0"/>
          <w:numId w:val="17"/>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wynagrodzenie może ulec waloryzacji po raz pierwszy, nie wcześniej niż po upływie 6 miesięcy począwszy od dnia zawarcia Umowy, a jeżeli Umowa została zawarta po upływie 180 dni od dnia </w:t>
      </w:r>
      <w:r w:rsidRPr="003E65B3">
        <w:rPr>
          <w:rFonts w:ascii="Calibri" w:eastAsia="Times New Roman" w:hAnsi="Calibri" w:cs="Calibri"/>
          <w:lang w:eastAsia="pl-PL"/>
        </w:rPr>
        <w:lastRenderedPageBreak/>
        <w:t>upływu terminu składania ofert, początkowym terminem ustalenia zmiany wynagrodzenia jest dzień otwarcia ofert.</w:t>
      </w:r>
    </w:p>
    <w:p w14:paraId="79C7F8A3" w14:textId="77777777" w:rsidR="003631F4" w:rsidRPr="003E65B3" w:rsidRDefault="003631F4" w:rsidP="003631F4">
      <w:pPr>
        <w:widowControl w:val="0"/>
        <w:numPr>
          <w:ilvl w:val="0"/>
          <w:numId w:val="17"/>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punkcie 8).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079A765C" w14:textId="77777777" w:rsidR="003631F4" w:rsidRPr="003E65B3" w:rsidRDefault="003631F4" w:rsidP="003631F4">
      <w:pPr>
        <w:widowControl w:val="0"/>
        <w:numPr>
          <w:ilvl w:val="0"/>
          <w:numId w:val="17"/>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 przypadku dokonania waloryzacji, nowe stawki będą obowiązywać od terminu określonego w aneksie do Umowy.</w:t>
      </w:r>
    </w:p>
    <w:p w14:paraId="4BBB65B0" w14:textId="77777777" w:rsidR="003631F4" w:rsidRPr="003E65B3" w:rsidRDefault="003631F4" w:rsidP="003631F4">
      <w:pPr>
        <w:widowControl w:val="0"/>
        <w:numPr>
          <w:ilvl w:val="0"/>
          <w:numId w:val="17"/>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6F38E89A" w14:textId="77777777" w:rsidR="003631F4" w:rsidRPr="003E65B3" w:rsidRDefault="003631F4" w:rsidP="003631F4">
      <w:pPr>
        <w:widowControl w:val="0"/>
        <w:numPr>
          <w:ilvl w:val="0"/>
          <w:numId w:val="17"/>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maksymalny wzrost/spadek wartości Umowy, dokonany w oparciu o niniejszą klauzulę waloryzacyjną nie może przekroczyć 15% wartości Umowy brutto.</w:t>
      </w:r>
      <w:r w:rsidRPr="003E65B3">
        <w:rPr>
          <w:rFonts w:ascii="Calibri" w:eastAsia="Calibri" w:hAnsi="Calibri" w:cs="Calibri"/>
          <w:lang w:eastAsia="pl-PL"/>
        </w:rPr>
        <w:t xml:space="preserve"> </w:t>
      </w:r>
    </w:p>
    <w:p w14:paraId="754049B6" w14:textId="77777777" w:rsidR="003631F4" w:rsidRPr="003E65B3" w:rsidRDefault="003631F4" w:rsidP="003631F4">
      <w:pPr>
        <w:widowControl w:val="0"/>
        <w:numPr>
          <w:ilvl w:val="0"/>
          <w:numId w:val="17"/>
        </w:numPr>
        <w:suppressAutoHyphens/>
        <w:spacing w:after="0" w:line="240" w:lineRule="auto"/>
        <w:ind w:left="426" w:right="-1" w:hanging="284"/>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zmiana, o której mowa w niniejszym ustępie, nie dokonuje się, w sytuacji gdy obliczony wg punktu 4) współczynnik wynosi mniej niż 2%. Jeśli wartość bezwzględna współczynnika, o którym mowa w zdaniu poprzedzającym, wynosi co najmniej 2%, wynagrodzenie zmienia się w następujący sposób: </w:t>
      </w:r>
    </w:p>
    <w:p w14:paraId="3E58CF5E" w14:textId="77777777" w:rsidR="003631F4" w:rsidRPr="003E65B3" w:rsidRDefault="003631F4" w:rsidP="003631F4">
      <w:pPr>
        <w:widowControl w:val="0"/>
        <w:numPr>
          <w:ilvl w:val="2"/>
          <w:numId w:val="11"/>
        </w:numPr>
        <w:suppressAutoHyphens/>
        <w:spacing w:after="0" w:line="240" w:lineRule="auto"/>
        <w:ind w:left="851"/>
        <w:contextualSpacing/>
        <w:jc w:val="both"/>
        <w:rPr>
          <w:rFonts w:ascii="Calibri" w:eastAsia="Times New Roman" w:hAnsi="Calibri" w:cs="Calibri"/>
          <w:lang w:eastAsia="pl-PL"/>
        </w:rPr>
      </w:pPr>
      <w:r w:rsidRPr="003E65B3">
        <w:rPr>
          <w:rFonts w:ascii="Calibri" w:eastAsia="Times New Roman" w:hAnsi="Calibri" w:cs="Calibri"/>
          <w:lang w:eastAsia="pl-PL"/>
        </w:rPr>
        <w:t>jeśli współczynnik jest dodatni (tj. potwierdza wzrost cen materiałów lub kosztów) wynagrodzenie ulega podwyższeniu o procent odpowiadający połowie wartości procentowej współczynnika,</w:t>
      </w:r>
    </w:p>
    <w:p w14:paraId="7018138D" w14:textId="77777777" w:rsidR="003631F4" w:rsidRPr="003E65B3" w:rsidRDefault="003631F4" w:rsidP="003631F4">
      <w:pPr>
        <w:widowControl w:val="0"/>
        <w:numPr>
          <w:ilvl w:val="2"/>
          <w:numId w:val="11"/>
        </w:numPr>
        <w:suppressAutoHyphens/>
        <w:spacing w:after="0" w:line="240" w:lineRule="auto"/>
        <w:ind w:left="851"/>
        <w:contextualSpacing/>
        <w:jc w:val="both"/>
        <w:rPr>
          <w:rFonts w:ascii="Calibri" w:eastAsia="Times New Roman" w:hAnsi="Calibri" w:cs="Calibri"/>
          <w:lang w:eastAsia="pl-PL"/>
        </w:rPr>
      </w:pPr>
      <w:r w:rsidRPr="003E65B3">
        <w:rPr>
          <w:rFonts w:ascii="Calibri" w:eastAsia="Times New Roman" w:hAnsi="Calibri" w:cs="Calibri"/>
          <w:lang w:eastAsia="pl-PL"/>
        </w:rPr>
        <w:t>jeśli współczynnik jest ujemny (tj. potwierdza spadek cen materiałów lub kosztów) wynagrodzenie ulega obniżeniu o procent odpowiadający połowie wartości procentowej współczynnika.</w:t>
      </w:r>
    </w:p>
    <w:p w14:paraId="66B2F039" w14:textId="77777777" w:rsidR="003631F4" w:rsidRPr="003E65B3" w:rsidRDefault="003631F4" w:rsidP="003631F4">
      <w:pPr>
        <w:widowControl w:val="0"/>
        <w:numPr>
          <w:ilvl w:val="0"/>
          <w:numId w:val="15"/>
        </w:numPr>
        <w:suppressAutoHyphens/>
        <w:spacing w:after="0" w:line="240" w:lineRule="auto"/>
        <w:ind w:hanging="218"/>
        <w:contextualSpacing/>
        <w:jc w:val="both"/>
        <w:rPr>
          <w:rFonts w:ascii="Calibri" w:eastAsia="Times New Roman" w:hAnsi="Calibri" w:cs="Calibri"/>
          <w:lang w:eastAsia="pl-PL"/>
        </w:rPr>
      </w:pPr>
      <w:r w:rsidRPr="003E65B3">
        <w:rPr>
          <w:rFonts w:ascii="Calibri" w:eastAsia="Times New Roman" w:hAnsi="Calibri" w:cs="Calibri"/>
          <w:lang w:eastAsia="pl-PL"/>
        </w:rPr>
        <w:t>Wykonawca, którego wynagrodzenie zostało zmienione zgodnie z postanowieniami określonymi w ust. 3, zobowiązany jest do zmiany wynagrodzenia przysługującego podwykonawcy, z którym zawarł umowę, w zakresie odpowiadającym zmianom cen materiałów lub kosztów dotyczących zobowiązania podwykonawcy, jeżeli okres obowiązywania umowy przekracza 6 miesięcy</w:t>
      </w:r>
      <w:bookmarkEnd w:id="7"/>
      <w:r w:rsidRPr="003E65B3">
        <w:rPr>
          <w:rFonts w:ascii="Calibri" w:eastAsia="Times New Roman" w:hAnsi="Calibri" w:cs="Calibri"/>
          <w:lang w:eastAsia="pl-PL"/>
        </w:rPr>
        <w:t>.</w:t>
      </w:r>
    </w:p>
    <w:p w14:paraId="79B6990A" w14:textId="77777777" w:rsidR="003631F4" w:rsidRPr="003E65B3" w:rsidRDefault="003631F4" w:rsidP="003631F4">
      <w:pPr>
        <w:spacing w:after="0" w:line="240" w:lineRule="auto"/>
        <w:ind w:left="142" w:right="-1" w:hanging="426"/>
        <w:jc w:val="both"/>
        <w:rPr>
          <w:rFonts w:ascii="Calibri" w:eastAsia="Times New Roman" w:hAnsi="Calibri" w:cs="Calibri"/>
          <w:lang w:eastAsia="pl-PL"/>
        </w:rPr>
      </w:pPr>
    </w:p>
    <w:p w14:paraId="6D1A08C5" w14:textId="77777777" w:rsidR="003631F4" w:rsidRPr="003E65B3" w:rsidRDefault="003631F4" w:rsidP="003631F4">
      <w:pPr>
        <w:spacing w:after="0" w:line="240" w:lineRule="auto"/>
        <w:ind w:left="567" w:right="-1"/>
        <w:contextualSpacing/>
        <w:jc w:val="center"/>
        <w:rPr>
          <w:rFonts w:ascii="Calibri" w:eastAsia="Times New Roman" w:hAnsi="Calibri" w:cs="Calibri"/>
          <w:b/>
          <w:bCs/>
          <w:lang w:eastAsia="pl-PL"/>
        </w:rPr>
      </w:pPr>
      <w:r w:rsidRPr="003E65B3">
        <w:rPr>
          <w:rFonts w:ascii="Calibri" w:eastAsia="Times New Roman" w:hAnsi="Calibri" w:cs="Calibri"/>
          <w:b/>
          <w:bCs/>
          <w:lang w:eastAsia="pl-PL"/>
        </w:rPr>
        <w:t>§ 13</w:t>
      </w:r>
    </w:p>
    <w:p w14:paraId="1ACF5C63" w14:textId="77777777" w:rsidR="003631F4" w:rsidRPr="003E65B3" w:rsidRDefault="003631F4" w:rsidP="003631F4">
      <w:pPr>
        <w:widowControl w:val="0"/>
        <w:numPr>
          <w:ilvl w:val="0"/>
          <w:numId w:val="12"/>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W sprawach nieuregulowanych w niniejszej Umowie mają zastosowanie przepisy Kodeksu Cywilnego i ustawy Prawo zamówień publicznych, zapisy Specyfikacji Warunków Zamówienia oraz oferty Wykonawcy. Strony wyłączają jednak miedzy sobą zastosowanie art. 552 KC.</w:t>
      </w:r>
    </w:p>
    <w:p w14:paraId="20180E52" w14:textId="77777777" w:rsidR="003631F4" w:rsidRDefault="003631F4" w:rsidP="003631F4">
      <w:pPr>
        <w:widowControl w:val="0"/>
        <w:numPr>
          <w:ilvl w:val="0"/>
          <w:numId w:val="12"/>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 xml:space="preserve">W kwestiach spornych wynikłych w związku z treścią lub realizacją niniejszej Umowy strony będą dążyły do polubownego załatwienia sprawy, a gdy okaże się to niemożliwe, rozstrzygał będzie sąd powszechny właściwy miejscowo dla Zamawiającego. </w:t>
      </w:r>
    </w:p>
    <w:p w14:paraId="55EA16C9" w14:textId="77777777" w:rsidR="003631F4" w:rsidRDefault="003631F4" w:rsidP="003631F4">
      <w:pPr>
        <w:widowControl w:val="0"/>
        <w:numPr>
          <w:ilvl w:val="0"/>
          <w:numId w:val="12"/>
        </w:numPr>
        <w:suppressAutoHyphens/>
        <w:spacing w:after="0" w:line="240" w:lineRule="auto"/>
        <w:ind w:right="-1" w:hanging="218"/>
        <w:contextualSpacing/>
        <w:jc w:val="both"/>
        <w:rPr>
          <w:rFonts w:ascii="Calibri" w:eastAsia="Times New Roman" w:hAnsi="Calibri" w:cs="Calibri"/>
          <w:lang w:eastAsia="pl-PL"/>
        </w:rPr>
      </w:pPr>
      <w:r w:rsidRPr="003E65B3">
        <w:rPr>
          <w:rFonts w:ascii="Calibri" w:eastAsia="Times New Roman" w:hAnsi="Calibri" w:cs="Calibri"/>
          <w:lang w:eastAsia="pl-PL"/>
        </w:rPr>
        <w:t>Umowę sporządzono w dwóch jednobrzmiących egzemplarzach po jednej dla każdej ze Stron.</w:t>
      </w:r>
    </w:p>
    <w:p w14:paraId="1079034D" w14:textId="77777777" w:rsidR="003631F4" w:rsidRDefault="003631F4" w:rsidP="003631F4">
      <w:pPr>
        <w:widowControl w:val="0"/>
        <w:suppressAutoHyphens/>
        <w:spacing w:after="0" w:line="240" w:lineRule="auto"/>
        <w:ind w:right="-1"/>
        <w:contextualSpacing/>
        <w:jc w:val="both"/>
        <w:rPr>
          <w:rFonts w:ascii="Calibri" w:eastAsia="Times New Roman" w:hAnsi="Calibri" w:cs="Calibri"/>
          <w:lang w:eastAsia="pl-PL"/>
        </w:rPr>
      </w:pPr>
    </w:p>
    <w:p w14:paraId="0D805221" w14:textId="77777777" w:rsidR="003631F4" w:rsidRDefault="003631F4" w:rsidP="003631F4">
      <w:pPr>
        <w:widowControl w:val="0"/>
        <w:suppressAutoHyphens/>
        <w:spacing w:after="0" w:line="240" w:lineRule="auto"/>
        <w:ind w:right="-1"/>
        <w:contextualSpacing/>
        <w:jc w:val="both"/>
        <w:rPr>
          <w:rFonts w:ascii="Calibri" w:eastAsia="Times New Roman" w:hAnsi="Calibri" w:cs="Calibri"/>
          <w:lang w:eastAsia="pl-PL"/>
        </w:rPr>
      </w:pPr>
      <w:r>
        <w:rPr>
          <w:rFonts w:ascii="Calibri" w:eastAsia="Times New Roman" w:hAnsi="Calibri" w:cs="Calibri"/>
          <w:lang w:eastAsia="pl-PL"/>
        </w:rPr>
        <w:t>Załączniki:</w:t>
      </w:r>
    </w:p>
    <w:p w14:paraId="0EDB7576" w14:textId="77777777" w:rsidR="003631F4" w:rsidRDefault="003631F4" w:rsidP="003631F4">
      <w:pPr>
        <w:pStyle w:val="Akapitzlist"/>
        <w:numPr>
          <w:ilvl w:val="3"/>
          <w:numId w:val="12"/>
        </w:numPr>
        <w:spacing w:line="240" w:lineRule="auto"/>
        <w:ind w:left="426" w:right="-1" w:hanging="426"/>
        <w:contextualSpacing/>
        <w:jc w:val="both"/>
        <w:rPr>
          <w:rFonts w:ascii="Calibri" w:hAnsi="Calibri" w:cs="Calibri"/>
          <w:lang w:eastAsia="pl-PL"/>
        </w:rPr>
      </w:pPr>
      <w:r>
        <w:rPr>
          <w:rFonts w:ascii="Calibri" w:hAnsi="Calibri" w:cs="Calibri"/>
          <w:lang w:eastAsia="pl-PL"/>
        </w:rPr>
        <w:t>Oferta Wykonawcy z dnia …..</w:t>
      </w:r>
    </w:p>
    <w:p w14:paraId="1435EF8F" w14:textId="77777777" w:rsidR="003631F4" w:rsidRDefault="003631F4" w:rsidP="003631F4">
      <w:pPr>
        <w:pStyle w:val="Akapitzlist"/>
        <w:numPr>
          <w:ilvl w:val="3"/>
          <w:numId w:val="12"/>
        </w:numPr>
        <w:spacing w:line="240" w:lineRule="auto"/>
        <w:ind w:left="426" w:right="-1" w:hanging="426"/>
        <w:contextualSpacing/>
        <w:jc w:val="both"/>
        <w:rPr>
          <w:rFonts w:ascii="Calibri" w:hAnsi="Calibri" w:cs="Calibri"/>
          <w:lang w:eastAsia="pl-PL"/>
        </w:rPr>
      </w:pPr>
      <w:r>
        <w:rPr>
          <w:rFonts w:ascii="Calibri" w:hAnsi="Calibri" w:cs="Calibri"/>
          <w:lang w:eastAsia="pl-PL"/>
        </w:rPr>
        <w:t>Szczegółowy opis przedmiotu zamówienia.</w:t>
      </w:r>
    </w:p>
    <w:p w14:paraId="7434038F" w14:textId="77777777" w:rsidR="003631F4" w:rsidRPr="000440E5" w:rsidRDefault="003631F4" w:rsidP="003631F4">
      <w:pPr>
        <w:pStyle w:val="Akapitzlist"/>
        <w:spacing w:line="240" w:lineRule="auto"/>
        <w:ind w:left="426" w:right="-1"/>
        <w:contextualSpacing/>
        <w:jc w:val="both"/>
        <w:rPr>
          <w:rFonts w:ascii="Calibri" w:hAnsi="Calibri" w:cs="Calibri"/>
          <w:lang w:eastAsia="pl-PL"/>
        </w:rPr>
      </w:pPr>
    </w:p>
    <w:p w14:paraId="0A797126" w14:textId="77777777" w:rsidR="003631F4" w:rsidRPr="003E65B3" w:rsidRDefault="003631F4" w:rsidP="003631F4">
      <w:pPr>
        <w:spacing w:after="0" w:line="240" w:lineRule="auto"/>
        <w:ind w:left="-284" w:right="-1"/>
        <w:jc w:val="both"/>
        <w:rPr>
          <w:rFonts w:ascii="Calibri" w:eastAsia="Times New Roman" w:hAnsi="Calibri" w:cs="Calibri"/>
          <w:lang w:eastAsia="pl-PL"/>
        </w:rPr>
      </w:pPr>
    </w:p>
    <w:p w14:paraId="6FF67D5E" w14:textId="77777777" w:rsidR="003631F4" w:rsidRPr="003E65B3" w:rsidRDefault="003631F4" w:rsidP="003631F4">
      <w:pPr>
        <w:spacing w:after="0" w:line="240" w:lineRule="auto"/>
        <w:ind w:left="-284" w:right="-1"/>
        <w:jc w:val="center"/>
        <w:rPr>
          <w:rFonts w:ascii="Calibri" w:eastAsia="Times New Roman" w:hAnsi="Calibri" w:cs="Calibri"/>
          <w:b/>
          <w:lang w:eastAsia="pl-PL"/>
        </w:rPr>
      </w:pPr>
      <w:r w:rsidRPr="003E65B3">
        <w:rPr>
          <w:rFonts w:ascii="Calibri" w:eastAsia="Times New Roman" w:hAnsi="Calibri" w:cs="Calibri"/>
          <w:b/>
          <w:lang w:eastAsia="pl-PL"/>
        </w:rPr>
        <w:t>ZAMAWIAJĄCY:</w:t>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r>
      <w:r w:rsidRPr="003E65B3">
        <w:rPr>
          <w:rFonts w:ascii="Calibri" w:eastAsia="Times New Roman" w:hAnsi="Calibri" w:cs="Calibri"/>
          <w:b/>
          <w:lang w:eastAsia="pl-PL"/>
        </w:rPr>
        <w:tab/>
        <w:t xml:space="preserve">WYKONAWCA: </w:t>
      </w:r>
    </w:p>
    <w:p w14:paraId="3A84E267" w14:textId="77777777" w:rsidR="00DF03F8" w:rsidRDefault="00DF03F8"/>
    <w:sectPr w:rsidR="00DF03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F35C" w14:textId="77777777" w:rsidR="00BB752D" w:rsidRDefault="00BB752D" w:rsidP="003631F4">
      <w:pPr>
        <w:spacing w:after="0" w:line="240" w:lineRule="auto"/>
      </w:pPr>
      <w:r>
        <w:separator/>
      </w:r>
    </w:p>
  </w:endnote>
  <w:endnote w:type="continuationSeparator" w:id="0">
    <w:p w14:paraId="725C0553" w14:textId="77777777" w:rsidR="00BB752D" w:rsidRDefault="00BB752D" w:rsidP="0036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B7FB" w14:textId="77777777" w:rsidR="00BB752D" w:rsidRDefault="00BB752D" w:rsidP="003631F4">
      <w:pPr>
        <w:spacing w:after="0" w:line="240" w:lineRule="auto"/>
      </w:pPr>
      <w:r>
        <w:separator/>
      </w:r>
    </w:p>
  </w:footnote>
  <w:footnote w:type="continuationSeparator" w:id="0">
    <w:p w14:paraId="2EA76ACB" w14:textId="77777777" w:rsidR="00BB752D" w:rsidRDefault="00BB752D" w:rsidP="00363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9F6E" w14:textId="77777777" w:rsidR="003631F4" w:rsidRPr="003631F4" w:rsidRDefault="003631F4" w:rsidP="003631F4">
    <w:pPr>
      <w:widowControl w:val="0"/>
      <w:suppressAutoHyphens/>
      <w:spacing w:after="0" w:line="480" w:lineRule="auto"/>
      <w:rPr>
        <w:rFonts w:eastAsia="Times New Roman" w:cstheme="minorHAnsi"/>
        <w:b/>
        <w:bCs/>
        <w:caps/>
        <w:color w:val="000000"/>
        <w:kern w:val="2"/>
        <w:lang w:eastAsia="zh-CN"/>
      </w:rPr>
    </w:pPr>
    <w:r w:rsidRPr="003631F4">
      <w:rPr>
        <w:rFonts w:eastAsia="Times New Roman" w:cstheme="minorHAnsi"/>
        <w:b/>
        <w:bCs/>
        <w:caps/>
        <w:color w:val="000000"/>
        <w:kern w:val="2"/>
        <w:lang w:eastAsia="zh-CN"/>
      </w:rPr>
      <w:t>SZP.26.2.126.2024.EM</w:t>
    </w:r>
  </w:p>
  <w:p w14:paraId="2DDB940F" w14:textId="77777777" w:rsidR="003631F4" w:rsidRDefault="003631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6F40"/>
    <w:multiLevelType w:val="hybridMultilevel"/>
    <w:tmpl w:val="DA28C81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0F">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A8370C3"/>
    <w:multiLevelType w:val="hybridMultilevel"/>
    <w:tmpl w:val="697AFAD0"/>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BE28A3"/>
    <w:multiLevelType w:val="hybridMultilevel"/>
    <w:tmpl w:val="4E544596"/>
    <w:lvl w:ilvl="0" w:tplc="C7FCA892">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C7FCA892">
      <w:start w:val="1"/>
      <w:numFmt w:val="lowerLetter"/>
      <w:lvlText w:val="%3)"/>
      <w:lvlJc w:val="left"/>
      <w:pPr>
        <w:ind w:left="1876" w:hanging="180"/>
      </w:pPr>
      <w:rPr>
        <w:rFonts w:hint="default"/>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15:restartNumberingAfterBreak="0">
    <w:nsid w:val="10787DC7"/>
    <w:multiLevelType w:val="hybridMultilevel"/>
    <w:tmpl w:val="FA902D88"/>
    <w:lvl w:ilvl="0" w:tplc="04150011">
      <w:start w:val="1"/>
      <w:numFmt w:val="decimal"/>
      <w:lvlText w:val="%1)"/>
      <w:lvlJc w:val="left"/>
      <w:pPr>
        <w:ind w:left="2481" w:hanging="360"/>
      </w:p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4" w15:restartNumberingAfterBreak="0">
    <w:nsid w:val="178748E0"/>
    <w:multiLevelType w:val="hybridMultilevel"/>
    <w:tmpl w:val="E4702C00"/>
    <w:lvl w:ilvl="0" w:tplc="04150011">
      <w:start w:val="1"/>
      <w:numFmt w:val="decimal"/>
      <w:lvlText w:val="%1)"/>
      <w:lvlJc w:val="left"/>
      <w:pPr>
        <w:ind w:left="2481" w:hanging="360"/>
      </w:pPr>
    </w:lvl>
    <w:lvl w:ilvl="1" w:tplc="04150019">
      <w:start w:val="1"/>
      <w:numFmt w:val="lowerLetter"/>
      <w:lvlText w:val="%2."/>
      <w:lvlJc w:val="left"/>
      <w:pPr>
        <w:ind w:left="3201" w:hanging="360"/>
      </w:pPr>
    </w:lvl>
    <w:lvl w:ilvl="2" w:tplc="0415001B">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5" w15:restartNumberingAfterBreak="0">
    <w:nsid w:val="19D70C92"/>
    <w:multiLevelType w:val="hybridMultilevel"/>
    <w:tmpl w:val="0F1ADB98"/>
    <w:lvl w:ilvl="0" w:tplc="D76CEF04">
      <w:start w:val="1"/>
      <w:numFmt w:val="decimal"/>
      <w:lvlText w:val="%1."/>
      <w:lvlJc w:val="left"/>
      <w:pPr>
        <w:ind w:left="360" w:hanging="360"/>
      </w:pPr>
      <w:rPr>
        <w:b/>
        <w:bCs w:val="0"/>
      </w:rPr>
    </w:lvl>
    <w:lvl w:ilvl="1" w:tplc="04150017">
      <w:start w:val="1"/>
      <w:numFmt w:val="lowerLetter"/>
      <w:lvlText w:val="%2)"/>
      <w:lvlJc w:val="left"/>
      <w:pPr>
        <w:ind w:left="1440" w:hanging="360"/>
      </w:pPr>
    </w:lvl>
    <w:lvl w:ilvl="2" w:tplc="FFFFFFFF">
      <w:start w:val="1"/>
      <w:numFmt w:val="lowerLetter"/>
      <w:lvlText w:val="%3)"/>
      <w:lvlJc w:val="left"/>
      <w:pPr>
        <w:ind w:left="2340" w:hanging="360"/>
      </w:pPr>
    </w:lvl>
    <w:lvl w:ilvl="3" w:tplc="FF20377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1A1C95"/>
    <w:multiLevelType w:val="hybridMultilevel"/>
    <w:tmpl w:val="6ABAFEFA"/>
    <w:lvl w:ilvl="0" w:tplc="C5A257FC">
      <w:start w:val="6"/>
      <w:numFmt w:val="decimal"/>
      <w:lvlText w:val="%1."/>
      <w:lvlJc w:val="left"/>
      <w:pPr>
        <w:ind w:left="2585"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43739"/>
    <w:multiLevelType w:val="multilevel"/>
    <w:tmpl w:val="3222AD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A2C2111"/>
    <w:multiLevelType w:val="hybridMultilevel"/>
    <w:tmpl w:val="A33A801A"/>
    <w:lvl w:ilvl="0" w:tplc="04150011">
      <w:start w:val="1"/>
      <w:numFmt w:val="decimal"/>
      <w:lvlText w:val="%1)"/>
      <w:lvlJc w:val="left"/>
      <w:pPr>
        <w:ind w:left="720" w:hanging="360"/>
      </w:pPr>
    </w:lvl>
    <w:lvl w:ilvl="1" w:tplc="DBD886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9B2FDB"/>
    <w:multiLevelType w:val="hybridMultilevel"/>
    <w:tmpl w:val="23304B92"/>
    <w:lvl w:ilvl="0" w:tplc="04150011">
      <w:start w:val="1"/>
      <w:numFmt w:val="decimal"/>
      <w:lvlText w:val="%1)"/>
      <w:lvlJc w:val="left"/>
      <w:pPr>
        <w:ind w:left="720" w:hanging="360"/>
      </w:pPr>
    </w:lvl>
    <w:lvl w:ilvl="1" w:tplc="7A0ECD3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BF711C"/>
    <w:multiLevelType w:val="hybridMultilevel"/>
    <w:tmpl w:val="28D87004"/>
    <w:lvl w:ilvl="0" w:tplc="2D6AA4E6">
      <w:start w:val="7"/>
      <w:numFmt w:val="decimal"/>
      <w:lvlText w:val="%1."/>
      <w:lvlJc w:val="left"/>
      <w:pPr>
        <w:ind w:left="2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D26E8"/>
    <w:multiLevelType w:val="hybridMultilevel"/>
    <w:tmpl w:val="445E3450"/>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23143E"/>
    <w:multiLevelType w:val="hybridMultilevel"/>
    <w:tmpl w:val="AD368BE0"/>
    <w:lvl w:ilvl="0" w:tplc="0415000F">
      <w:start w:val="1"/>
      <w:numFmt w:val="decimal"/>
      <w:lvlText w:val="%1."/>
      <w:lvlJc w:val="left"/>
      <w:pPr>
        <w:ind w:left="720" w:hanging="360"/>
      </w:pPr>
    </w:lvl>
    <w:lvl w:ilvl="1" w:tplc="DBD886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E2D23"/>
    <w:multiLevelType w:val="hybridMultilevel"/>
    <w:tmpl w:val="BAFA9F2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3E1618E6"/>
    <w:multiLevelType w:val="hybridMultilevel"/>
    <w:tmpl w:val="3370DB9C"/>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04150017">
      <w:start w:val="1"/>
      <w:numFmt w:val="lowerLetter"/>
      <w:lvlText w:val="%4)"/>
      <w:lvlJc w:val="left"/>
      <w:pPr>
        <w:ind w:left="1287"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5" w15:restartNumberingAfterBreak="0">
    <w:nsid w:val="50BA3C77"/>
    <w:multiLevelType w:val="hybridMultilevel"/>
    <w:tmpl w:val="CE74E96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58230545"/>
    <w:multiLevelType w:val="hybridMultilevel"/>
    <w:tmpl w:val="99E8D2B4"/>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1">
      <w:start w:val="1"/>
      <w:numFmt w:val="decimal"/>
      <w:lvlText w:val="%3)"/>
      <w:lvlJc w:val="lef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7" w15:restartNumberingAfterBreak="0">
    <w:nsid w:val="5C905B1A"/>
    <w:multiLevelType w:val="hybridMultilevel"/>
    <w:tmpl w:val="895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987225"/>
    <w:multiLevelType w:val="hybridMultilevel"/>
    <w:tmpl w:val="D904EB64"/>
    <w:lvl w:ilvl="0" w:tplc="04150011">
      <w:start w:val="1"/>
      <w:numFmt w:val="decimal"/>
      <w:lvlText w:val="%1)"/>
      <w:lvlJc w:val="left"/>
      <w:pPr>
        <w:ind w:left="1146" w:hanging="360"/>
      </w:pPr>
    </w:lvl>
    <w:lvl w:ilvl="1" w:tplc="D730D458">
      <w:start w:val="1"/>
      <w:numFmt w:val="decimal"/>
      <w:lvlText w:val="%2."/>
      <w:lvlJc w:val="left"/>
      <w:pPr>
        <w:ind w:left="1440" w:hanging="360"/>
      </w:pPr>
      <w:rPr>
        <w:rFonts w:ascii="Times New Roman" w:eastAsia="Times New Roman" w:hAnsi="Times New Roman" w:cs="Times New Roman"/>
      </w:rPr>
    </w:lvl>
    <w:lvl w:ilvl="2" w:tplc="717E551E">
      <w:start w:val="1"/>
      <w:numFmt w:val="lowerLetter"/>
      <w:lvlText w:val="%3)"/>
      <w:lvlJc w:val="left"/>
      <w:pPr>
        <w:ind w:left="2340" w:hanging="360"/>
      </w:pPr>
      <w:rPr>
        <w:rFonts w:hint="default"/>
      </w:rPr>
    </w:lvl>
    <w:lvl w:ilvl="3" w:tplc="15861EF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876AFE"/>
    <w:multiLevelType w:val="hybridMultilevel"/>
    <w:tmpl w:val="A1E2F6C8"/>
    <w:lvl w:ilvl="0" w:tplc="04150011">
      <w:start w:val="1"/>
      <w:numFmt w:val="decimal"/>
      <w:lvlText w:val="%1)"/>
      <w:lvlJc w:val="left"/>
      <w:pPr>
        <w:ind w:left="2481" w:hanging="360"/>
      </w:pPr>
    </w:lvl>
    <w:lvl w:ilvl="1" w:tplc="04150019">
      <w:start w:val="1"/>
      <w:numFmt w:val="lowerLetter"/>
      <w:lvlText w:val="%2."/>
      <w:lvlJc w:val="left"/>
      <w:pPr>
        <w:ind w:left="3201" w:hanging="360"/>
      </w:pPr>
    </w:lvl>
    <w:lvl w:ilvl="2" w:tplc="04150017">
      <w:start w:val="1"/>
      <w:numFmt w:val="lowerLetter"/>
      <w:lvlText w:val="%3)"/>
      <w:lvlJc w:val="lef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num w:numId="1" w16cid:durableId="1005937213">
    <w:abstractNumId w:val="7"/>
  </w:num>
  <w:num w:numId="2" w16cid:durableId="728923252">
    <w:abstractNumId w:val="14"/>
  </w:num>
  <w:num w:numId="3" w16cid:durableId="123232138">
    <w:abstractNumId w:val="18"/>
  </w:num>
  <w:num w:numId="4" w16cid:durableId="1823544074">
    <w:abstractNumId w:val="3"/>
  </w:num>
  <w:num w:numId="5" w16cid:durableId="407504725">
    <w:abstractNumId w:val="15"/>
  </w:num>
  <w:num w:numId="6" w16cid:durableId="2113553640">
    <w:abstractNumId w:val="16"/>
  </w:num>
  <w:num w:numId="7" w16cid:durableId="961618700">
    <w:abstractNumId w:val="2"/>
  </w:num>
  <w:num w:numId="8" w16cid:durableId="1085607654">
    <w:abstractNumId w:val="0"/>
  </w:num>
  <w:num w:numId="9" w16cid:durableId="822743407">
    <w:abstractNumId w:val="11"/>
  </w:num>
  <w:num w:numId="10" w16cid:durableId="158816216">
    <w:abstractNumId w:val="9"/>
  </w:num>
  <w:num w:numId="11" w16cid:durableId="1059283388">
    <w:abstractNumId w:val="5"/>
  </w:num>
  <w:num w:numId="12" w16cid:durableId="935675388">
    <w:abstractNumId w:val="1"/>
  </w:num>
  <w:num w:numId="13" w16cid:durableId="660734571">
    <w:abstractNumId w:val="12"/>
  </w:num>
  <w:num w:numId="14" w16cid:durableId="1961448918">
    <w:abstractNumId w:val="8"/>
  </w:num>
  <w:num w:numId="15" w16cid:durableId="1128746108">
    <w:abstractNumId w:val="13"/>
  </w:num>
  <w:num w:numId="16" w16cid:durableId="2130390339">
    <w:abstractNumId w:val="4"/>
  </w:num>
  <w:num w:numId="17" w16cid:durableId="572813818">
    <w:abstractNumId w:val="19"/>
  </w:num>
  <w:num w:numId="18" w16cid:durableId="2136941402">
    <w:abstractNumId w:val="17"/>
  </w:num>
  <w:num w:numId="19" w16cid:durableId="1878854163">
    <w:abstractNumId w:val="6"/>
  </w:num>
  <w:num w:numId="20" w16cid:durableId="1564289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3D"/>
    <w:rsid w:val="00245F8E"/>
    <w:rsid w:val="003631F4"/>
    <w:rsid w:val="0044161E"/>
    <w:rsid w:val="00617FD8"/>
    <w:rsid w:val="006F54AA"/>
    <w:rsid w:val="00823D93"/>
    <w:rsid w:val="009038F4"/>
    <w:rsid w:val="009543D8"/>
    <w:rsid w:val="009701BA"/>
    <w:rsid w:val="00A57B86"/>
    <w:rsid w:val="00BB752D"/>
    <w:rsid w:val="00C50EC1"/>
    <w:rsid w:val="00DF03F8"/>
    <w:rsid w:val="00EE4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C008"/>
  <w15:chartTrackingRefBased/>
  <w15:docId w15:val="{8E21B967-9BF0-43DC-9E5B-50D337C1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1F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3631F4"/>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Nagwek">
    <w:name w:val="header"/>
    <w:basedOn w:val="Normalny"/>
    <w:link w:val="NagwekZnak"/>
    <w:uiPriority w:val="99"/>
    <w:unhideWhenUsed/>
    <w:rsid w:val="003631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1F4"/>
    <w:rPr>
      <w:kern w:val="0"/>
      <w14:ligatures w14:val="none"/>
    </w:rPr>
  </w:style>
  <w:style w:type="paragraph" w:styleId="Stopka">
    <w:name w:val="footer"/>
    <w:basedOn w:val="Normalny"/>
    <w:link w:val="StopkaZnak"/>
    <w:uiPriority w:val="99"/>
    <w:unhideWhenUsed/>
    <w:rsid w:val="003631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1F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ckik.lublin.pl" TargetMode="External"/><Relationship Id="rId3" Type="http://schemas.openxmlformats.org/officeDocument/2006/relationships/settings" Target="settings.xml"/><Relationship Id="rId7" Type="http://schemas.openxmlformats.org/officeDocument/2006/relationships/hyperlink" Target="mailto:iod@rckik.lub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3976</Words>
  <Characters>23858</Characters>
  <Application>Microsoft Office Word</Application>
  <DocSecurity>0</DocSecurity>
  <Lines>198</Lines>
  <Paragraphs>55</Paragraphs>
  <ScaleCrop>false</ScaleCrop>
  <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Myśliwiec</dc:creator>
  <cp:keywords/>
  <dc:description/>
  <cp:lastModifiedBy>Elżbieta Myśliwiec</cp:lastModifiedBy>
  <cp:revision>5</cp:revision>
  <dcterms:created xsi:type="dcterms:W3CDTF">2024-11-20T10:06:00Z</dcterms:created>
  <dcterms:modified xsi:type="dcterms:W3CDTF">2024-11-21T08:08:00Z</dcterms:modified>
</cp:coreProperties>
</file>