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2F" w:rsidRPr="005A344A" w:rsidRDefault="005A344A" w:rsidP="005A344A">
      <w:pPr>
        <w:jc w:val="center"/>
        <w:rPr>
          <w:b/>
        </w:rPr>
      </w:pPr>
      <w:r w:rsidRPr="005A344A">
        <w:rPr>
          <w:b/>
        </w:rPr>
        <w:t>Opis  przedmiotu zamówienia</w:t>
      </w:r>
    </w:p>
    <w:p w:rsidR="005A344A" w:rsidRDefault="005A344A" w:rsidP="005A344A">
      <w:pPr>
        <w:spacing w:before="100" w:beforeAutospacing="1" w:after="100" w:afterAutospacing="1"/>
        <w:rPr>
          <w:b/>
          <w:sz w:val="24"/>
          <w:szCs w:val="24"/>
        </w:rPr>
      </w:pPr>
      <w:r w:rsidRPr="004F5E94">
        <w:rPr>
          <w:b/>
          <w:sz w:val="24"/>
          <w:szCs w:val="24"/>
        </w:rPr>
        <w:t>Fotel biurowy BASIC</w:t>
      </w:r>
      <w:r>
        <w:rPr>
          <w:b/>
          <w:sz w:val="24"/>
          <w:szCs w:val="24"/>
        </w:rPr>
        <w:t xml:space="preserve"> - czarny</w:t>
      </w:r>
    </w:p>
    <w:p w:rsidR="005A344A" w:rsidRPr="00E15626" w:rsidRDefault="005A344A" w:rsidP="005A344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E15626">
        <w:rPr>
          <w:sz w:val="24"/>
          <w:szCs w:val="24"/>
        </w:rPr>
        <w:t>Podłokietniki o reg</w:t>
      </w:r>
      <w:r>
        <w:rPr>
          <w:sz w:val="24"/>
          <w:szCs w:val="24"/>
        </w:rPr>
        <w:t>ulowanej wysokości</w:t>
      </w:r>
      <w:r w:rsidRPr="00E15626">
        <w:rPr>
          <w:sz w:val="24"/>
          <w:szCs w:val="24"/>
        </w:rPr>
        <w:t xml:space="preserve"> pozwalają</w:t>
      </w:r>
      <w:r>
        <w:rPr>
          <w:sz w:val="24"/>
          <w:szCs w:val="24"/>
        </w:rPr>
        <w:t xml:space="preserve">cej </w:t>
      </w:r>
      <w:r w:rsidRPr="00E15626">
        <w:rPr>
          <w:sz w:val="24"/>
          <w:szCs w:val="24"/>
        </w:rPr>
        <w:t xml:space="preserve"> na ergonomiczne ułożenie przedramienia (90 stopni względem tułowia)</w:t>
      </w:r>
    </w:p>
    <w:p w:rsidR="005A344A" w:rsidRPr="00E15626" w:rsidRDefault="005A344A" w:rsidP="005A344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E15626">
        <w:rPr>
          <w:sz w:val="24"/>
          <w:szCs w:val="24"/>
        </w:rPr>
        <w:t xml:space="preserve">Fotel wyposażony jest w mechanizm </w:t>
      </w:r>
      <w:proofErr w:type="spellStart"/>
      <w:r w:rsidRPr="00E15626">
        <w:rPr>
          <w:sz w:val="24"/>
          <w:szCs w:val="24"/>
        </w:rPr>
        <w:t>Tilt</w:t>
      </w:r>
      <w:proofErr w:type="spellEnd"/>
      <w:r w:rsidRPr="00E15626">
        <w:rPr>
          <w:sz w:val="24"/>
          <w:szCs w:val="24"/>
        </w:rPr>
        <w:t xml:space="preserve"> 2, po zwolnieniu blokady możemy "bujać się" w fotelu lub ponownie zablokować go w 2 pozycjach : standardowej do pracy lub w pozycji maksymalnego wychylenia,</w:t>
      </w:r>
    </w:p>
    <w:p w:rsidR="005A344A" w:rsidRPr="00E15626" w:rsidRDefault="005A344A" w:rsidP="005A344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E15626">
        <w:rPr>
          <w:sz w:val="24"/>
          <w:szCs w:val="24"/>
        </w:rPr>
        <w:t>Siła oporu jaki stawia fotel podczas wychylania jest regulowana co pozwala dostosować ją do wagi Użytkownika,</w:t>
      </w:r>
    </w:p>
    <w:p w:rsidR="005A344A" w:rsidRPr="00E15626" w:rsidRDefault="005A344A" w:rsidP="005A344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E15626">
        <w:rPr>
          <w:sz w:val="24"/>
          <w:szCs w:val="24"/>
        </w:rPr>
        <w:t>Płynnie</w:t>
      </w:r>
      <w:r>
        <w:rPr>
          <w:sz w:val="24"/>
          <w:szCs w:val="24"/>
        </w:rPr>
        <w:t xml:space="preserve"> </w:t>
      </w:r>
      <w:r w:rsidRPr="00E15626">
        <w:rPr>
          <w:sz w:val="24"/>
          <w:szCs w:val="24"/>
        </w:rPr>
        <w:t xml:space="preserve"> regulowana wysokość siedziska,</w:t>
      </w:r>
    </w:p>
    <w:p w:rsidR="005A344A" w:rsidRPr="00AD067B" w:rsidRDefault="005A344A" w:rsidP="005A344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E15626">
        <w:rPr>
          <w:sz w:val="24"/>
          <w:szCs w:val="24"/>
        </w:rPr>
        <w:t>Stalowa, lakierowana na kolor czarny podstawa jezdna, </w:t>
      </w:r>
    </w:p>
    <w:p w:rsidR="00DC22BE" w:rsidRPr="00DC22BE" w:rsidRDefault="005A344A" w:rsidP="00DC22BE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E15626">
        <w:rPr>
          <w:sz w:val="24"/>
          <w:szCs w:val="24"/>
        </w:rPr>
        <w:t xml:space="preserve">Fotel posiada ATEST Wytrzymałości i Bezpieczeństwa Użytkowania wydany przez PUR </w:t>
      </w:r>
      <w:proofErr w:type="spellStart"/>
      <w:r w:rsidRPr="00E15626">
        <w:rPr>
          <w:sz w:val="24"/>
          <w:szCs w:val="24"/>
        </w:rPr>
        <w:t>Remodex</w:t>
      </w:r>
      <w:proofErr w:type="spellEnd"/>
      <w:r w:rsidRPr="00E15626">
        <w:rPr>
          <w:sz w:val="24"/>
          <w:szCs w:val="24"/>
        </w:rPr>
        <w:t xml:space="preserve"> Zakład Badań i Wdrożeń przemysłu meblarskiego,</w:t>
      </w:r>
    </w:p>
    <w:p w:rsidR="00DC22BE" w:rsidRPr="00DC22BE" w:rsidRDefault="00DC22BE" w:rsidP="00DC22BE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DC22BE">
        <w:rPr>
          <w:u w:val="single"/>
        </w:rPr>
        <w:t>Zaproponowana cena zawiera koszty transportu do Zamawiającego</w:t>
      </w:r>
    </w:p>
    <w:p w:rsidR="00DC22BE" w:rsidRPr="00DC22BE" w:rsidRDefault="00DC22BE" w:rsidP="00DC22BE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sz w:val="24"/>
          <w:szCs w:val="24"/>
        </w:rPr>
      </w:pPr>
      <w:r w:rsidRPr="00DC22BE">
        <w:rPr>
          <w:u w:val="single"/>
        </w:rPr>
        <w:t>Krzesło dostarczone złożone gotowe do użytkowania</w:t>
      </w:r>
    </w:p>
    <w:p w:rsidR="005A344A" w:rsidRDefault="005A344A" w:rsidP="00DC22BE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  <w:lang w:eastAsia="pl-PL"/>
        </w:rPr>
        <w:drawing>
          <wp:inline distT="0" distB="0" distL="0" distR="0">
            <wp:extent cx="2200275" cy="3143250"/>
            <wp:effectExtent l="19050" t="0" r="9525" b="0"/>
            <wp:docPr id="2" name="Obraz 1" descr="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4A" w:rsidRPr="006356EF" w:rsidRDefault="005A344A" w:rsidP="005A344A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714875" cy="2981325"/>
            <wp:effectExtent l="19050" t="0" r="9525" b="0"/>
            <wp:docPr id="4" name="Obraz 4" descr="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4A" w:rsidRDefault="005A344A" w:rsidP="005A344A">
      <w:pPr>
        <w:jc w:val="center"/>
      </w:pPr>
    </w:p>
    <w:sectPr w:rsidR="005A344A" w:rsidSect="009C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2B61"/>
    <w:multiLevelType w:val="multilevel"/>
    <w:tmpl w:val="BB5A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344A"/>
    <w:rsid w:val="005A344A"/>
    <w:rsid w:val="009C6C2F"/>
    <w:rsid w:val="00D51A86"/>
    <w:rsid w:val="00DC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2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2019-09-19T06:01:00Z</dcterms:created>
  <dcterms:modified xsi:type="dcterms:W3CDTF">2019-09-19T06:05:00Z</dcterms:modified>
</cp:coreProperties>
</file>