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3FC738FD" w14:textId="1CF9E69C" w:rsidR="00F31DD0" w:rsidRPr="00F31DD0" w:rsidRDefault="000524BB" w:rsidP="00F31DD0">
      <w:pPr>
        <w:keepNext/>
        <w:spacing w:before="240" w:after="60"/>
        <w:outlineLvl w:val="2"/>
        <w:rPr>
          <w:rFonts w:asciiTheme="minorHAnsi" w:hAnsiTheme="minorHAnsi" w:cstheme="minorHAnsi"/>
          <w:b/>
          <w:bCs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</w:t>
      </w:r>
      <w:r w:rsidRPr="00F31DD0">
        <w:rPr>
          <w:rFonts w:asciiTheme="minorHAnsi" w:hAnsiTheme="minorHAnsi" w:cstheme="minorHAnsi"/>
          <w:b/>
          <w:bCs/>
          <w:sz w:val="24"/>
          <w:szCs w:val="24"/>
        </w:rPr>
        <w:t xml:space="preserve">postępowaniu na </w:t>
      </w:r>
      <w:r w:rsidR="00F31DD0" w:rsidRPr="00F31DD0">
        <w:rPr>
          <w:rFonts w:asciiTheme="minorHAnsi" w:hAnsiTheme="minorHAnsi" w:cstheme="minorHAnsi"/>
          <w:b/>
          <w:bCs/>
          <w:sz w:val="24"/>
          <w:szCs w:val="24"/>
        </w:rPr>
        <w:t>modernizację windy w Domu Pomocy Społecznej im. bł. Edmunda Bojanowskiego w Poznaniu</w:t>
      </w:r>
    </w:p>
    <w:p w14:paraId="1B732B13" w14:textId="58E22497" w:rsidR="000524BB" w:rsidRPr="00FC5797" w:rsidRDefault="000524BB" w:rsidP="00F31DD0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7B91" w14:textId="77777777" w:rsidR="00E7026E" w:rsidRDefault="00E7026E">
      <w:r>
        <w:separator/>
      </w:r>
    </w:p>
  </w:endnote>
  <w:endnote w:type="continuationSeparator" w:id="0">
    <w:p w14:paraId="703C2249" w14:textId="77777777" w:rsidR="00E7026E" w:rsidRDefault="00E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E702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E7026E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E7026E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E7026E">
    <w:pPr>
      <w:rPr>
        <w:rFonts w:ascii="Arial" w:hAnsi="Arial"/>
      </w:rPr>
    </w:pPr>
  </w:p>
  <w:p w14:paraId="37F9FDBB" w14:textId="77777777" w:rsidR="00E13CB7" w:rsidRDefault="00E70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1887" w14:textId="77777777" w:rsidR="00E7026E" w:rsidRDefault="00E7026E">
      <w:r>
        <w:separator/>
      </w:r>
    </w:p>
  </w:footnote>
  <w:footnote w:type="continuationSeparator" w:id="0">
    <w:p w14:paraId="236857F9" w14:textId="77777777" w:rsidR="00E7026E" w:rsidRDefault="00E7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6DA" w14:textId="77777777" w:rsidR="001C43BB" w:rsidRDefault="001C4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3CDC8B91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</w:t>
    </w:r>
    <w:r w:rsidR="00F31DD0">
      <w:rPr>
        <w:rFonts w:ascii="Calibri" w:hAnsi="Calibri" w:cs="Calibri"/>
        <w:b w:val="0"/>
        <w:sz w:val="22"/>
        <w:szCs w:val="22"/>
      </w:rPr>
      <w:t>.</w:t>
    </w:r>
    <w:r w:rsidR="001C43BB">
      <w:rPr>
        <w:rFonts w:ascii="Calibri" w:hAnsi="Calibri" w:cs="Calibri"/>
        <w:b w:val="0"/>
        <w:sz w:val="22"/>
        <w:szCs w:val="22"/>
      </w:rPr>
      <w:t>4</w:t>
    </w:r>
    <w:r w:rsidR="00F31DD0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C43BB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E789" w14:textId="77777777" w:rsidR="001C43BB" w:rsidRDefault="001C4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43BB"/>
    <w:rsid w:val="001E59F6"/>
    <w:rsid w:val="00435E10"/>
    <w:rsid w:val="00525114"/>
    <w:rsid w:val="007177B9"/>
    <w:rsid w:val="00760381"/>
    <w:rsid w:val="00B354DF"/>
    <w:rsid w:val="00CB719A"/>
    <w:rsid w:val="00DA1916"/>
    <w:rsid w:val="00E7026E"/>
    <w:rsid w:val="00EA2828"/>
    <w:rsid w:val="00F31DD0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Aldona Szubert</cp:lastModifiedBy>
  <cp:revision>12</cp:revision>
  <dcterms:created xsi:type="dcterms:W3CDTF">2021-05-24T21:58:00Z</dcterms:created>
  <dcterms:modified xsi:type="dcterms:W3CDTF">2022-03-17T08:44:00Z</dcterms:modified>
</cp:coreProperties>
</file>