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1BC" w:rsidRPr="008F4BA1" w:rsidRDefault="00AC01BC" w:rsidP="00AC01BC">
      <w:pPr>
        <w:pStyle w:val="Stopka"/>
        <w:pBdr>
          <w:bottom w:val="single" w:sz="12" w:space="1" w:color="auto"/>
        </w:pBdr>
        <w:tabs>
          <w:tab w:val="clear" w:pos="4536"/>
          <w:tab w:val="clear" w:pos="9072"/>
        </w:tabs>
        <w:spacing w:line="360" w:lineRule="auto"/>
        <w:jc w:val="center"/>
        <w:rPr>
          <w:rFonts w:ascii="Arial" w:hAnsi="Arial" w:cs="Arial"/>
          <w:b w:val="0"/>
          <w:bCs/>
          <w:sz w:val="28"/>
        </w:rPr>
      </w:pPr>
      <w:r w:rsidRPr="008F4BA1">
        <w:rPr>
          <w:rFonts w:ascii="Arial" w:hAnsi="Arial" w:cs="Arial"/>
          <w:b w:val="0"/>
          <w:bCs/>
          <w:sz w:val="28"/>
        </w:rPr>
        <w:t>31 WOJSKOWY ODDZIAŁ GOSPODARCZY</w:t>
      </w:r>
    </w:p>
    <w:p w:rsidR="00AC01BC" w:rsidRDefault="00AC01BC" w:rsidP="00511785">
      <w:pPr>
        <w:rPr>
          <w:rFonts w:ascii="Arial" w:hAnsi="Arial" w:cs="Arial"/>
          <w:sz w:val="22"/>
          <w:szCs w:val="22"/>
        </w:rPr>
      </w:pPr>
    </w:p>
    <w:p w:rsidR="00511785" w:rsidRPr="00843964" w:rsidRDefault="00511785" w:rsidP="00511785">
      <w:pPr>
        <w:rPr>
          <w:rFonts w:ascii="Arial" w:hAnsi="Arial" w:cs="Arial"/>
          <w:sz w:val="22"/>
          <w:szCs w:val="22"/>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D17807" w:rsidRPr="006661EA" w:rsidRDefault="00AA683A" w:rsidP="00D17807">
      <w:pPr>
        <w:rPr>
          <w:rFonts w:ascii="Arial" w:hAnsi="Arial" w:cs="Arial"/>
          <w:b w:val="0"/>
          <w:sz w:val="22"/>
          <w:szCs w:val="22"/>
        </w:rPr>
      </w:pPr>
      <w:r>
        <w:rPr>
          <w:rFonts w:ascii="Arial" w:hAnsi="Arial" w:cs="Arial"/>
          <w:sz w:val="22"/>
          <w:szCs w:val="22"/>
        </w:rPr>
        <w:t xml:space="preserve">      </w:t>
      </w:r>
      <w:r w:rsidR="00D17807" w:rsidRPr="006661EA">
        <w:rPr>
          <w:rFonts w:ascii="Arial" w:hAnsi="Arial" w:cs="Arial"/>
          <w:b w:val="0"/>
          <w:sz w:val="22"/>
          <w:szCs w:val="22"/>
        </w:rPr>
        <w:t>ZATWIERDZAM</w:t>
      </w:r>
    </w:p>
    <w:p w:rsidR="00D17807" w:rsidRPr="006661EA" w:rsidRDefault="00D17807" w:rsidP="00D17807">
      <w:pPr>
        <w:rPr>
          <w:rFonts w:ascii="Arial" w:hAnsi="Arial" w:cs="Arial"/>
          <w:b w:val="0"/>
          <w:sz w:val="22"/>
          <w:szCs w:val="22"/>
        </w:rPr>
      </w:pPr>
      <w:r>
        <w:rPr>
          <w:rFonts w:ascii="Arial" w:hAnsi="Arial" w:cs="Arial"/>
          <w:b w:val="0"/>
          <w:sz w:val="22"/>
          <w:szCs w:val="22"/>
        </w:rPr>
        <w:t xml:space="preserve"> </w:t>
      </w:r>
      <w:r w:rsidR="00AA683A">
        <w:rPr>
          <w:rFonts w:ascii="Arial" w:hAnsi="Arial" w:cs="Arial"/>
          <w:b w:val="0"/>
          <w:sz w:val="22"/>
          <w:szCs w:val="22"/>
        </w:rPr>
        <w:t xml:space="preserve">       </w:t>
      </w:r>
    </w:p>
    <w:p w:rsidR="00D17807" w:rsidRDefault="00D17807" w:rsidP="00D17807">
      <w:pPr>
        <w:pStyle w:val="Akapitzlist"/>
        <w:ind w:left="6372"/>
        <w:rPr>
          <w:rFonts w:ascii="Arial" w:hAnsi="Arial" w:cs="Arial"/>
          <w:b w:val="0"/>
          <w:sz w:val="22"/>
          <w:szCs w:val="22"/>
        </w:rPr>
      </w:pPr>
    </w:p>
    <w:p w:rsidR="00AA683A" w:rsidRPr="006661EA" w:rsidRDefault="00AA683A" w:rsidP="00D17807">
      <w:pPr>
        <w:pStyle w:val="Akapitzlist"/>
        <w:ind w:left="6372"/>
        <w:rPr>
          <w:rFonts w:ascii="Arial" w:hAnsi="Arial" w:cs="Arial"/>
          <w:b w:val="0"/>
          <w:sz w:val="22"/>
          <w:szCs w:val="22"/>
        </w:rPr>
      </w:pPr>
    </w:p>
    <w:p w:rsidR="00D17807" w:rsidRPr="006661EA" w:rsidRDefault="00D17807" w:rsidP="00D17807">
      <w:pPr>
        <w:rPr>
          <w:rFonts w:ascii="Arial" w:hAnsi="Arial" w:cs="Arial"/>
          <w:b w:val="0"/>
          <w:sz w:val="22"/>
          <w:szCs w:val="22"/>
        </w:rPr>
      </w:pPr>
      <w:r>
        <w:rPr>
          <w:rFonts w:ascii="Arial" w:hAnsi="Arial" w:cs="Arial"/>
          <w:b w:val="0"/>
          <w:sz w:val="22"/>
          <w:szCs w:val="22"/>
        </w:rPr>
        <w:t xml:space="preserve"> </w:t>
      </w:r>
      <w:r w:rsidR="005F3446">
        <w:rPr>
          <w:rFonts w:ascii="Arial" w:hAnsi="Arial" w:cs="Arial"/>
          <w:b w:val="0"/>
          <w:sz w:val="22"/>
          <w:szCs w:val="22"/>
        </w:rPr>
        <w:t>…………………………</w:t>
      </w:r>
      <w:r w:rsidRPr="006661EA">
        <w:rPr>
          <w:rFonts w:ascii="Arial" w:hAnsi="Arial" w:cs="Arial"/>
          <w:b w:val="0"/>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C34813" w:rsidRDefault="00C34813" w:rsidP="00511785">
      <w:pPr>
        <w:rPr>
          <w:rFonts w:ascii="Arial" w:hAnsi="Arial" w:cs="Arial"/>
          <w:b w:val="0"/>
          <w:sz w:val="22"/>
          <w:szCs w:val="22"/>
        </w:rPr>
      </w:pPr>
    </w:p>
    <w:p w:rsidR="00C34813" w:rsidRPr="003926C8" w:rsidRDefault="00C34813" w:rsidP="00511785">
      <w:pPr>
        <w:rPr>
          <w:rFonts w:ascii="Arial" w:hAnsi="Arial" w:cs="Arial"/>
          <w:b w:val="0"/>
          <w:sz w:val="22"/>
          <w:szCs w:val="22"/>
        </w:rPr>
      </w:pPr>
    </w:p>
    <w:p w:rsidR="00511785" w:rsidRPr="00E5486B" w:rsidRDefault="00511785" w:rsidP="00C34813">
      <w:pPr>
        <w:jc w:val="right"/>
        <w:rPr>
          <w:rFonts w:ascii="Arial" w:hAnsi="Arial" w:cs="Arial"/>
        </w:rPr>
      </w:pPr>
      <w:r w:rsidRPr="00E5486B">
        <w:rPr>
          <w:rFonts w:ascii="Arial" w:hAnsi="Arial" w:cs="Arial"/>
        </w:rPr>
        <w:t xml:space="preserve">Znak sprawy: </w:t>
      </w:r>
      <w:r w:rsidR="00A51E67">
        <w:rPr>
          <w:rFonts w:ascii="Arial" w:hAnsi="Arial" w:cs="Arial"/>
        </w:rPr>
        <w:t>104</w:t>
      </w:r>
      <w:r w:rsidR="00B535B9" w:rsidRPr="001D1929">
        <w:rPr>
          <w:rFonts w:ascii="Arial" w:hAnsi="Arial" w:cs="Arial"/>
        </w:rPr>
        <w:t>/</w:t>
      </w:r>
      <w:r w:rsidR="00FB651D">
        <w:rPr>
          <w:rFonts w:ascii="Arial" w:hAnsi="Arial" w:cs="Arial"/>
        </w:rPr>
        <w:t>ZP/24</w:t>
      </w: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2347FE" w:rsidRDefault="002347FE" w:rsidP="00511785">
      <w:pPr>
        <w:pStyle w:val="Lista"/>
        <w:jc w:val="center"/>
        <w:rPr>
          <w:rFonts w:ascii="Arial" w:hAnsi="Arial" w:cs="Arial"/>
          <w:sz w:val="32"/>
          <w:szCs w:val="32"/>
        </w:rPr>
      </w:pPr>
    </w:p>
    <w:p w:rsidR="00511785" w:rsidRPr="007B4698" w:rsidRDefault="00511785" w:rsidP="00511785">
      <w:pPr>
        <w:pStyle w:val="Lista"/>
        <w:jc w:val="center"/>
        <w:rPr>
          <w:rFonts w:ascii="Arial" w:hAnsi="Arial" w:cs="Arial"/>
          <w:sz w:val="36"/>
          <w:szCs w:val="36"/>
        </w:rPr>
      </w:pPr>
      <w:r w:rsidRPr="007B4698">
        <w:rPr>
          <w:rFonts w:ascii="Arial" w:hAnsi="Arial" w:cs="Arial"/>
          <w:sz w:val="36"/>
          <w:szCs w:val="36"/>
        </w:rPr>
        <w:t xml:space="preserve">SPECYFIKACJA </w:t>
      </w:r>
    </w:p>
    <w:p w:rsidR="00511785" w:rsidRPr="007B4698" w:rsidRDefault="00511785" w:rsidP="00511785">
      <w:pPr>
        <w:pStyle w:val="Lista"/>
        <w:jc w:val="center"/>
        <w:rPr>
          <w:rFonts w:ascii="Arial" w:hAnsi="Arial" w:cs="Arial"/>
          <w:sz w:val="36"/>
          <w:szCs w:val="36"/>
        </w:rPr>
      </w:pPr>
      <w:r w:rsidRPr="007B4698">
        <w:rPr>
          <w:rFonts w:ascii="Arial" w:hAnsi="Arial" w:cs="Arial"/>
          <w:sz w:val="36"/>
          <w:szCs w:val="36"/>
        </w:rPr>
        <w:t>WARUNKÓW ZAMÓWIENIA</w:t>
      </w:r>
    </w:p>
    <w:p w:rsidR="007D0EFF" w:rsidRPr="00843964" w:rsidRDefault="007D0EFF" w:rsidP="00511785">
      <w:pPr>
        <w:pStyle w:val="Lista"/>
        <w:jc w:val="center"/>
        <w:rPr>
          <w:rFonts w:ascii="Arial" w:hAnsi="Arial" w:cs="Arial"/>
          <w:sz w:val="32"/>
          <w:szCs w:val="32"/>
        </w:rPr>
      </w:pPr>
    </w:p>
    <w:p w:rsidR="00511785" w:rsidRPr="002D52BF" w:rsidRDefault="00511785" w:rsidP="00511785">
      <w:pPr>
        <w:pStyle w:val="Lista"/>
        <w:rPr>
          <w:rFonts w:ascii="Arial" w:hAnsi="Arial" w:cs="Arial"/>
          <w:i/>
          <w:sz w:val="32"/>
          <w:szCs w:val="32"/>
        </w:rPr>
      </w:pPr>
    </w:p>
    <w:p w:rsidR="00511785" w:rsidRPr="007B4698" w:rsidRDefault="00F9729F" w:rsidP="002F6089">
      <w:pPr>
        <w:pStyle w:val="Lista"/>
        <w:ind w:left="0" w:firstLine="0"/>
        <w:jc w:val="center"/>
        <w:rPr>
          <w:rFonts w:ascii="Arial" w:hAnsi="Arial" w:cs="Arial"/>
        </w:rPr>
      </w:pPr>
      <w:r w:rsidRPr="007B4698">
        <w:rPr>
          <w:rFonts w:ascii="Arial" w:hAnsi="Arial" w:cs="Arial"/>
        </w:rPr>
        <w:t>dla postę</w:t>
      </w:r>
      <w:r w:rsidR="002F6089" w:rsidRPr="007B4698">
        <w:rPr>
          <w:rFonts w:ascii="Arial" w:hAnsi="Arial" w:cs="Arial"/>
        </w:rPr>
        <w:t xml:space="preserve">powania </w:t>
      </w:r>
      <w:r w:rsidR="008C509F">
        <w:rPr>
          <w:rFonts w:ascii="Arial" w:hAnsi="Arial" w:cs="Arial"/>
        </w:rPr>
        <w:t>pod nazwą</w:t>
      </w:r>
      <w:r w:rsidR="002F6089" w:rsidRPr="007B4698">
        <w:rPr>
          <w:rFonts w:ascii="Arial" w:hAnsi="Arial" w:cs="Arial"/>
        </w:rPr>
        <w:t>:</w:t>
      </w:r>
    </w:p>
    <w:p w:rsidR="007D0EFF" w:rsidRDefault="007D0EFF" w:rsidP="002F6089">
      <w:pPr>
        <w:pStyle w:val="Lista"/>
        <w:ind w:left="0" w:firstLine="0"/>
        <w:jc w:val="center"/>
        <w:rPr>
          <w:rFonts w:ascii="Arial" w:hAnsi="Arial" w:cs="Arial"/>
          <w:sz w:val="22"/>
          <w:szCs w:val="22"/>
        </w:rPr>
      </w:pPr>
    </w:p>
    <w:p w:rsidR="007D0EFF" w:rsidRDefault="007D0EFF" w:rsidP="002F6089">
      <w:pPr>
        <w:pStyle w:val="Lista"/>
        <w:ind w:left="0" w:firstLine="0"/>
        <w:jc w:val="center"/>
        <w:rPr>
          <w:rFonts w:ascii="Arial" w:hAnsi="Arial" w:cs="Arial"/>
          <w:sz w:val="22"/>
          <w:szCs w:val="22"/>
        </w:rPr>
      </w:pPr>
    </w:p>
    <w:p w:rsidR="005914ED" w:rsidRPr="00843964" w:rsidRDefault="005914ED" w:rsidP="002F6089">
      <w:pPr>
        <w:pStyle w:val="Lista"/>
        <w:ind w:left="0" w:firstLine="0"/>
        <w:jc w:val="center"/>
        <w:rPr>
          <w:rFonts w:ascii="Arial" w:hAnsi="Arial" w:cs="Arial"/>
          <w:sz w:val="22"/>
          <w:szCs w:val="22"/>
        </w:rPr>
      </w:pPr>
    </w:p>
    <w:p w:rsidR="00834A05" w:rsidRPr="00834A05" w:rsidRDefault="00834A05" w:rsidP="00834A05">
      <w:pPr>
        <w:pStyle w:val="Tekstpodstawowywcity2"/>
        <w:spacing w:after="0" w:line="240" w:lineRule="auto"/>
        <w:ind w:left="0" w:right="-286"/>
        <w:jc w:val="center"/>
        <w:rPr>
          <w:rFonts w:ascii="Arial" w:eastAsiaTheme="minorHAnsi" w:hAnsi="Arial" w:cs="Arial"/>
          <w:i/>
          <w:color w:val="C00000"/>
          <w:sz w:val="32"/>
          <w:szCs w:val="32"/>
          <w:lang w:eastAsia="en-US"/>
        </w:rPr>
      </w:pPr>
      <w:bookmarkStart w:id="0" w:name="_Hlk181015153"/>
      <w:r w:rsidRPr="00834A05">
        <w:rPr>
          <w:rFonts w:ascii="Arial" w:eastAsiaTheme="minorHAnsi" w:hAnsi="Arial" w:cs="Arial"/>
          <w:i/>
          <w:color w:val="C00000"/>
          <w:sz w:val="32"/>
          <w:szCs w:val="32"/>
          <w:lang w:eastAsia="en-US"/>
        </w:rPr>
        <w:t xml:space="preserve">USŁUGA ODBIORU I UNIESZKODLIWIENIA ODPADÓW </w:t>
      </w:r>
      <w:r>
        <w:rPr>
          <w:rFonts w:ascii="Arial" w:eastAsiaTheme="minorHAnsi" w:hAnsi="Arial" w:cs="Arial"/>
          <w:i/>
          <w:color w:val="C00000"/>
          <w:sz w:val="32"/>
          <w:szCs w:val="32"/>
          <w:lang w:eastAsia="en-US"/>
        </w:rPr>
        <w:br/>
      </w:r>
      <w:r w:rsidRPr="00834A05">
        <w:rPr>
          <w:rFonts w:ascii="Arial" w:eastAsiaTheme="minorHAnsi" w:hAnsi="Arial" w:cs="Arial"/>
          <w:i/>
          <w:color w:val="C00000"/>
          <w:sz w:val="32"/>
          <w:szCs w:val="32"/>
          <w:lang w:eastAsia="en-US"/>
        </w:rPr>
        <w:t xml:space="preserve">O KODZIE 17 09 04 </w:t>
      </w:r>
      <w:r>
        <w:rPr>
          <w:rFonts w:ascii="Arial" w:eastAsiaTheme="minorHAnsi" w:hAnsi="Arial" w:cs="Arial"/>
          <w:i/>
          <w:color w:val="C00000"/>
          <w:sz w:val="32"/>
          <w:szCs w:val="32"/>
          <w:lang w:eastAsia="en-US"/>
        </w:rPr>
        <w:br/>
      </w:r>
      <w:r w:rsidRPr="00834A05">
        <w:rPr>
          <w:rFonts w:ascii="Arial" w:eastAsiaTheme="minorHAnsi" w:hAnsi="Arial" w:cs="Arial"/>
          <w:i/>
          <w:color w:val="C00000"/>
          <w:sz w:val="32"/>
          <w:szCs w:val="32"/>
          <w:lang w:eastAsia="en-US"/>
        </w:rPr>
        <w:t xml:space="preserve">Z TERENU KOMPLEKSU WOJSKOWEGO </w:t>
      </w:r>
      <w:r>
        <w:rPr>
          <w:rFonts w:ascii="Arial" w:eastAsiaTheme="minorHAnsi" w:hAnsi="Arial" w:cs="Arial"/>
          <w:i/>
          <w:color w:val="C00000"/>
          <w:sz w:val="32"/>
          <w:szCs w:val="32"/>
          <w:lang w:eastAsia="en-US"/>
        </w:rPr>
        <w:br/>
      </w:r>
      <w:r w:rsidRPr="00834A05">
        <w:rPr>
          <w:rFonts w:ascii="Arial" w:eastAsiaTheme="minorHAnsi" w:hAnsi="Arial" w:cs="Arial"/>
          <w:i/>
          <w:color w:val="C00000"/>
          <w:sz w:val="32"/>
          <w:szCs w:val="32"/>
          <w:lang w:eastAsia="en-US"/>
        </w:rPr>
        <w:t>W LEŹNICY WIELKIEJ</w:t>
      </w:r>
      <w:r w:rsidRPr="00834A05">
        <w:rPr>
          <w:rFonts w:ascii="Arial" w:eastAsiaTheme="minorHAnsi" w:hAnsi="Arial" w:cs="Arial"/>
          <w:b w:val="0"/>
          <w:i/>
          <w:color w:val="C00000"/>
          <w:sz w:val="32"/>
          <w:szCs w:val="32"/>
          <w:lang w:eastAsia="en-US"/>
        </w:rPr>
        <w:t xml:space="preserve"> </w:t>
      </w:r>
    </w:p>
    <w:bookmarkEnd w:id="0"/>
    <w:p w:rsidR="00495171" w:rsidRPr="00834A05" w:rsidRDefault="00495171" w:rsidP="00A51E67">
      <w:pPr>
        <w:pStyle w:val="Stopka"/>
        <w:tabs>
          <w:tab w:val="clear" w:pos="4536"/>
          <w:tab w:val="clear" w:pos="9072"/>
        </w:tabs>
        <w:spacing w:line="276" w:lineRule="auto"/>
        <w:jc w:val="center"/>
        <w:rPr>
          <w:rFonts w:ascii="Arial" w:hAnsi="Arial" w:cs="Arial"/>
          <w:color w:val="C00000"/>
          <w:sz w:val="32"/>
          <w:szCs w:val="32"/>
        </w:rPr>
      </w:pPr>
    </w:p>
    <w:p w:rsidR="00495171" w:rsidRPr="00864D41" w:rsidRDefault="00495171" w:rsidP="007D0EFF">
      <w:pPr>
        <w:pStyle w:val="Stopka"/>
        <w:tabs>
          <w:tab w:val="clear" w:pos="4536"/>
          <w:tab w:val="clear" w:pos="9072"/>
        </w:tabs>
        <w:jc w:val="center"/>
        <w:rPr>
          <w:rFonts w:ascii="Arial" w:hAnsi="Arial" w:cs="Arial"/>
          <w:color w:val="1F497D" w:themeColor="text2"/>
          <w:sz w:val="32"/>
          <w:szCs w:val="32"/>
        </w:rPr>
      </w:pPr>
    </w:p>
    <w:p w:rsidR="002F6089" w:rsidRDefault="002F6089" w:rsidP="002F6089">
      <w:pPr>
        <w:pStyle w:val="Lista"/>
        <w:jc w:val="center"/>
        <w:rPr>
          <w:rFonts w:ascii="Arial" w:hAnsi="Arial" w:cs="Arial"/>
          <w:sz w:val="22"/>
          <w:szCs w:val="22"/>
        </w:rPr>
      </w:pPr>
    </w:p>
    <w:p w:rsidR="002F6089" w:rsidRPr="002651E8" w:rsidRDefault="002F6089" w:rsidP="002F6089">
      <w:pPr>
        <w:pStyle w:val="Lista"/>
        <w:jc w:val="center"/>
        <w:rPr>
          <w:rFonts w:ascii="Arial" w:hAnsi="Arial" w:cs="Arial"/>
          <w:color w:val="5F497A" w:themeColor="accent4" w:themeShade="BF"/>
          <w:sz w:val="22"/>
          <w:szCs w:val="22"/>
        </w:rPr>
      </w:pPr>
    </w:p>
    <w:p w:rsidR="00511785" w:rsidRDefault="00511785" w:rsidP="00753B0B">
      <w:pPr>
        <w:pStyle w:val="Lista"/>
        <w:ind w:left="0" w:firstLine="0"/>
        <w:rPr>
          <w:rFonts w:ascii="Arial" w:hAnsi="Arial" w:cs="Arial"/>
          <w:sz w:val="22"/>
          <w:szCs w:val="22"/>
        </w:rPr>
      </w:pPr>
    </w:p>
    <w:p w:rsidR="007B4698" w:rsidRDefault="007B4698" w:rsidP="002651E8">
      <w:pPr>
        <w:pStyle w:val="Lista"/>
        <w:ind w:left="0" w:firstLine="0"/>
        <w:rPr>
          <w:rFonts w:ascii="Arial" w:hAnsi="Arial" w:cs="Arial"/>
          <w:i/>
          <w:sz w:val="22"/>
          <w:szCs w:val="22"/>
        </w:rPr>
      </w:pPr>
    </w:p>
    <w:p w:rsidR="00C225ED" w:rsidRDefault="00C225ED" w:rsidP="002651E8">
      <w:pPr>
        <w:pStyle w:val="Lista"/>
        <w:ind w:left="0" w:firstLine="0"/>
        <w:rPr>
          <w:rFonts w:ascii="Arial" w:hAnsi="Arial" w:cs="Arial"/>
          <w:i/>
          <w:sz w:val="22"/>
          <w:szCs w:val="22"/>
        </w:rPr>
      </w:pPr>
    </w:p>
    <w:p w:rsidR="00FB651D" w:rsidRDefault="00FB651D" w:rsidP="002651E8">
      <w:pPr>
        <w:pStyle w:val="Lista"/>
        <w:ind w:left="0" w:firstLine="0"/>
        <w:rPr>
          <w:rFonts w:ascii="Arial" w:hAnsi="Arial" w:cs="Arial"/>
          <w:i/>
          <w:sz w:val="22"/>
          <w:szCs w:val="22"/>
        </w:rPr>
      </w:pPr>
    </w:p>
    <w:p w:rsidR="00B741F8" w:rsidRDefault="00B741F8" w:rsidP="00511785">
      <w:pPr>
        <w:pStyle w:val="Lista"/>
        <w:rPr>
          <w:rFonts w:ascii="Arial" w:hAnsi="Arial" w:cs="Arial"/>
          <w:i/>
          <w:sz w:val="22"/>
          <w:szCs w:val="22"/>
        </w:rPr>
      </w:pPr>
    </w:p>
    <w:p w:rsidR="00A51E67" w:rsidRDefault="00A51E67" w:rsidP="00511785">
      <w:pPr>
        <w:pStyle w:val="Lista"/>
        <w:rPr>
          <w:rFonts w:ascii="Arial" w:hAnsi="Arial" w:cs="Arial"/>
          <w:i/>
          <w:sz w:val="22"/>
          <w:szCs w:val="22"/>
        </w:rPr>
      </w:pPr>
    </w:p>
    <w:p w:rsidR="00A51E67" w:rsidRDefault="00A51E67" w:rsidP="00511785">
      <w:pPr>
        <w:pStyle w:val="Lista"/>
        <w:rPr>
          <w:rFonts w:ascii="Arial" w:hAnsi="Arial" w:cs="Arial"/>
          <w:i/>
          <w:sz w:val="22"/>
          <w:szCs w:val="22"/>
        </w:rPr>
      </w:pPr>
    </w:p>
    <w:p w:rsidR="00A51E67" w:rsidRDefault="00A51E67" w:rsidP="00511785">
      <w:pPr>
        <w:pStyle w:val="Lista"/>
        <w:rPr>
          <w:rFonts w:ascii="Arial" w:hAnsi="Arial" w:cs="Arial"/>
          <w:i/>
          <w:sz w:val="22"/>
          <w:szCs w:val="22"/>
        </w:rPr>
      </w:pPr>
    </w:p>
    <w:p w:rsidR="00A51E67" w:rsidRDefault="00A51E67" w:rsidP="00511785">
      <w:pPr>
        <w:pStyle w:val="Lista"/>
        <w:rPr>
          <w:rFonts w:ascii="Arial" w:hAnsi="Arial" w:cs="Arial"/>
          <w:i/>
          <w:sz w:val="22"/>
          <w:szCs w:val="22"/>
        </w:rPr>
      </w:pPr>
    </w:p>
    <w:p w:rsidR="00A51E67" w:rsidRPr="00F72729" w:rsidRDefault="00A51E67" w:rsidP="00511785">
      <w:pPr>
        <w:pStyle w:val="Lista"/>
        <w:rPr>
          <w:rFonts w:ascii="Arial" w:hAnsi="Arial" w:cs="Arial"/>
          <w:i/>
          <w:sz w:val="22"/>
          <w:szCs w:val="22"/>
        </w:rPr>
      </w:pPr>
    </w:p>
    <w:p w:rsidR="00511785" w:rsidRPr="00843964" w:rsidRDefault="00511785" w:rsidP="00D57697">
      <w:pPr>
        <w:pStyle w:val="Lista"/>
        <w:jc w:val="center"/>
        <w:rPr>
          <w:rFonts w:ascii="Arial" w:hAnsi="Arial" w:cs="Arial"/>
          <w:sz w:val="22"/>
          <w:szCs w:val="22"/>
        </w:rPr>
      </w:pPr>
      <w:r w:rsidRPr="00843964">
        <w:rPr>
          <w:rFonts w:ascii="Arial" w:hAnsi="Arial" w:cs="Arial"/>
          <w:sz w:val="22"/>
          <w:szCs w:val="22"/>
        </w:rPr>
        <w:t>__________________________________________________________________</w:t>
      </w:r>
    </w:p>
    <w:p w:rsidR="005B41FD" w:rsidRDefault="0040616E" w:rsidP="00B47AEE">
      <w:pPr>
        <w:pStyle w:val="Lista"/>
        <w:jc w:val="center"/>
        <w:rPr>
          <w:rFonts w:ascii="Arial" w:hAnsi="Arial" w:cs="Arial"/>
          <w:sz w:val="22"/>
          <w:szCs w:val="22"/>
        </w:rPr>
      </w:pPr>
      <w:r>
        <w:rPr>
          <w:rFonts w:ascii="Arial" w:hAnsi="Arial" w:cs="Arial"/>
          <w:sz w:val="22"/>
          <w:szCs w:val="22"/>
        </w:rPr>
        <w:t>ZGIERZ 20</w:t>
      </w:r>
      <w:r w:rsidR="00FB651D">
        <w:rPr>
          <w:rFonts w:ascii="Arial" w:hAnsi="Arial" w:cs="Arial"/>
          <w:sz w:val="22"/>
          <w:szCs w:val="22"/>
        </w:rPr>
        <w:t>24</w:t>
      </w:r>
      <w:r w:rsidR="00511785" w:rsidRPr="00843964">
        <w:rPr>
          <w:rFonts w:ascii="Arial" w:hAnsi="Arial" w:cs="Arial"/>
          <w:sz w:val="22"/>
          <w:szCs w:val="22"/>
        </w:rPr>
        <w:t xml:space="preserve"> r.</w:t>
      </w:r>
    </w:p>
    <w:p w:rsidR="00834A05" w:rsidRDefault="00834A05" w:rsidP="00A06729">
      <w:pPr>
        <w:pStyle w:val="Stopka"/>
        <w:tabs>
          <w:tab w:val="clear" w:pos="4536"/>
          <w:tab w:val="clear" w:pos="9072"/>
          <w:tab w:val="left" w:pos="3686"/>
        </w:tabs>
        <w:spacing w:line="283" w:lineRule="auto"/>
        <w:jc w:val="center"/>
        <w:rPr>
          <w:rFonts w:ascii="Arial" w:hAnsi="Arial" w:cs="Arial"/>
          <w:color w:val="1F497D" w:themeColor="text2"/>
          <w:sz w:val="22"/>
          <w:szCs w:val="22"/>
        </w:rPr>
      </w:pPr>
    </w:p>
    <w:p w:rsidR="00834A05" w:rsidRDefault="00834A05" w:rsidP="00A06729">
      <w:pPr>
        <w:pStyle w:val="Stopka"/>
        <w:tabs>
          <w:tab w:val="clear" w:pos="4536"/>
          <w:tab w:val="clear" w:pos="9072"/>
          <w:tab w:val="left" w:pos="3686"/>
        </w:tabs>
        <w:spacing w:line="283" w:lineRule="auto"/>
        <w:jc w:val="center"/>
        <w:rPr>
          <w:rFonts w:ascii="Arial" w:hAnsi="Arial" w:cs="Arial"/>
          <w:color w:val="1F497D" w:themeColor="text2"/>
          <w:sz w:val="22"/>
          <w:szCs w:val="22"/>
        </w:rPr>
      </w:pPr>
    </w:p>
    <w:p w:rsidR="00EF3BAF" w:rsidRPr="00834A05" w:rsidRDefault="00EF3BAF" w:rsidP="00A06729">
      <w:pPr>
        <w:pStyle w:val="Stopka"/>
        <w:tabs>
          <w:tab w:val="clear" w:pos="4536"/>
          <w:tab w:val="clear" w:pos="9072"/>
          <w:tab w:val="left" w:pos="3686"/>
        </w:tabs>
        <w:spacing w:line="283" w:lineRule="auto"/>
        <w:jc w:val="center"/>
        <w:rPr>
          <w:rFonts w:ascii="Arial" w:hAnsi="Arial" w:cs="Arial"/>
          <w:color w:val="C00000"/>
          <w:sz w:val="22"/>
          <w:szCs w:val="22"/>
        </w:rPr>
      </w:pPr>
      <w:r w:rsidRPr="00834A05">
        <w:rPr>
          <w:rFonts w:ascii="Arial" w:hAnsi="Arial" w:cs="Arial"/>
          <w:color w:val="C00000"/>
          <w:sz w:val="22"/>
          <w:szCs w:val="22"/>
        </w:rPr>
        <w:lastRenderedPageBreak/>
        <w:t>ROZDZIAŁ I</w:t>
      </w:r>
    </w:p>
    <w:p w:rsidR="00EF3BAF" w:rsidRPr="00834A05" w:rsidRDefault="00EF3BAF" w:rsidP="00A06729">
      <w:pPr>
        <w:pStyle w:val="Nagwek5"/>
        <w:spacing w:before="0" w:line="283" w:lineRule="auto"/>
        <w:jc w:val="center"/>
        <w:rPr>
          <w:rFonts w:ascii="Arial" w:hAnsi="Arial" w:cs="Arial"/>
          <w:color w:val="C00000"/>
          <w:sz w:val="22"/>
          <w:szCs w:val="22"/>
        </w:rPr>
      </w:pPr>
      <w:r w:rsidRPr="00834A05">
        <w:rPr>
          <w:rFonts w:ascii="Arial" w:hAnsi="Arial" w:cs="Arial"/>
          <w:color w:val="C00000"/>
          <w:sz w:val="22"/>
          <w:szCs w:val="22"/>
        </w:rPr>
        <w:t>NAZWA ORAZ ADRES ZAMAWIAJĄCEGO</w:t>
      </w:r>
    </w:p>
    <w:p w:rsidR="00843964" w:rsidRPr="00115942" w:rsidRDefault="00843964" w:rsidP="00A06729">
      <w:pPr>
        <w:spacing w:line="283" w:lineRule="auto"/>
        <w:rPr>
          <w:rFonts w:ascii="Arial" w:hAnsi="Arial" w:cs="Arial"/>
          <w:sz w:val="22"/>
          <w:szCs w:val="22"/>
        </w:rPr>
      </w:pPr>
    </w:p>
    <w:p w:rsidR="00254C61" w:rsidRPr="00115942" w:rsidRDefault="00CF0E01" w:rsidP="00A06729">
      <w:pPr>
        <w:spacing w:line="283" w:lineRule="auto"/>
        <w:rPr>
          <w:rFonts w:ascii="Arial" w:hAnsi="Arial" w:cs="Arial"/>
          <w:b w:val="0"/>
          <w:sz w:val="22"/>
          <w:szCs w:val="22"/>
        </w:rPr>
      </w:pPr>
      <w:r w:rsidRPr="00115942">
        <w:rPr>
          <w:rFonts w:ascii="Arial" w:hAnsi="Arial" w:cs="Arial"/>
          <w:b w:val="0"/>
          <w:sz w:val="22"/>
          <w:szCs w:val="22"/>
        </w:rPr>
        <w:t>nazwa:</w:t>
      </w:r>
      <w:r w:rsidR="00115942">
        <w:rPr>
          <w:rFonts w:ascii="Arial" w:hAnsi="Arial" w:cs="Arial"/>
          <w:b w:val="0"/>
          <w:sz w:val="22"/>
          <w:szCs w:val="22"/>
        </w:rPr>
        <w:tab/>
      </w:r>
      <w:r w:rsidR="00115942">
        <w:rPr>
          <w:rFonts w:ascii="Arial" w:hAnsi="Arial" w:cs="Arial"/>
          <w:b w:val="0"/>
          <w:sz w:val="22"/>
          <w:szCs w:val="22"/>
        </w:rPr>
        <w:tab/>
      </w:r>
      <w:r w:rsidR="00115942">
        <w:rPr>
          <w:rFonts w:ascii="Arial" w:hAnsi="Arial" w:cs="Arial"/>
          <w:b w:val="0"/>
          <w:sz w:val="22"/>
          <w:szCs w:val="22"/>
        </w:rPr>
        <w:tab/>
      </w:r>
      <w:r w:rsidR="00115942">
        <w:rPr>
          <w:rFonts w:ascii="Arial" w:hAnsi="Arial" w:cs="Arial"/>
          <w:b w:val="0"/>
          <w:sz w:val="22"/>
          <w:szCs w:val="22"/>
        </w:rPr>
        <w:tab/>
      </w:r>
      <w:r w:rsidR="00115942">
        <w:rPr>
          <w:rFonts w:ascii="Arial" w:hAnsi="Arial" w:cs="Arial"/>
          <w:b w:val="0"/>
          <w:sz w:val="22"/>
          <w:szCs w:val="22"/>
        </w:rPr>
        <w:tab/>
      </w:r>
      <w:r w:rsidR="00254C61" w:rsidRPr="00115942">
        <w:rPr>
          <w:rFonts w:ascii="Arial" w:hAnsi="Arial" w:cs="Arial"/>
          <w:b w:val="0"/>
          <w:bCs/>
          <w:sz w:val="22"/>
          <w:szCs w:val="22"/>
        </w:rPr>
        <w:t>31 WOJSKOWY ODDZIAŁ GOSPODARCZY</w:t>
      </w:r>
    </w:p>
    <w:p w:rsidR="00254C61" w:rsidRPr="00115942" w:rsidRDefault="00254C61" w:rsidP="00A06729">
      <w:pPr>
        <w:spacing w:line="283" w:lineRule="auto"/>
        <w:rPr>
          <w:rFonts w:ascii="Arial" w:hAnsi="Arial" w:cs="Arial"/>
          <w:b w:val="0"/>
          <w:bCs/>
          <w:sz w:val="22"/>
          <w:szCs w:val="22"/>
        </w:rPr>
      </w:pPr>
      <w:r w:rsidRPr="00115942">
        <w:rPr>
          <w:rFonts w:ascii="Arial" w:hAnsi="Arial" w:cs="Arial"/>
          <w:b w:val="0"/>
          <w:iCs/>
          <w:sz w:val="22"/>
          <w:szCs w:val="22"/>
        </w:rPr>
        <w:t>adres:</w:t>
      </w:r>
      <w:r w:rsidR="00115942">
        <w:rPr>
          <w:rFonts w:ascii="Arial" w:hAnsi="Arial" w:cs="Arial"/>
          <w:b w:val="0"/>
          <w:i/>
          <w:sz w:val="22"/>
          <w:szCs w:val="22"/>
        </w:rPr>
        <w:tab/>
      </w:r>
      <w:r w:rsidR="00115942">
        <w:rPr>
          <w:rFonts w:ascii="Arial" w:hAnsi="Arial" w:cs="Arial"/>
          <w:b w:val="0"/>
          <w:i/>
          <w:sz w:val="22"/>
          <w:szCs w:val="22"/>
        </w:rPr>
        <w:tab/>
      </w:r>
      <w:r w:rsidR="00115942">
        <w:rPr>
          <w:rFonts w:ascii="Arial" w:hAnsi="Arial" w:cs="Arial"/>
          <w:b w:val="0"/>
          <w:i/>
          <w:sz w:val="22"/>
          <w:szCs w:val="22"/>
        </w:rPr>
        <w:tab/>
      </w:r>
      <w:r w:rsidR="00115942">
        <w:rPr>
          <w:rFonts w:ascii="Arial" w:hAnsi="Arial" w:cs="Arial"/>
          <w:b w:val="0"/>
          <w:i/>
          <w:sz w:val="22"/>
          <w:szCs w:val="22"/>
        </w:rPr>
        <w:tab/>
      </w:r>
      <w:r w:rsidR="00115942">
        <w:rPr>
          <w:rFonts w:ascii="Arial" w:hAnsi="Arial" w:cs="Arial"/>
          <w:b w:val="0"/>
          <w:i/>
          <w:sz w:val="22"/>
          <w:szCs w:val="22"/>
        </w:rPr>
        <w:tab/>
      </w:r>
      <w:r w:rsidRPr="00115942">
        <w:rPr>
          <w:rFonts w:ascii="Arial" w:hAnsi="Arial" w:cs="Arial"/>
          <w:b w:val="0"/>
          <w:bCs/>
          <w:sz w:val="22"/>
          <w:szCs w:val="22"/>
        </w:rPr>
        <w:t>ul</w:t>
      </w:r>
      <w:r w:rsidRPr="00115942">
        <w:rPr>
          <w:rFonts w:ascii="Arial" w:hAnsi="Arial" w:cs="Arial"/>
          <w:b w:val="0"/>
          <w:bCs/>
          <w:iCs/>
          <w:sz w:val="22"/>
          <w:szCs w:val="22"/>
        </w:rPr>
        <w:t>.</w:t>
      </w:r>
      <w:r w:rsidRPr="00115942">
        <w:rPr>
          <w:rFonts w:ascii="Arial" w:hAnsi="Arial" w:cs="Arial"/>
          <w:b w:val="0"/>
          <w:bCs/>
          <w:sz w:val="22"/>
          <w:szCs w:val="22"/>
        </w:rPr>
        <w:t xml:space="preserve"> Konstantynowska 85, </w:t>
      </w:r>
    </w:p>
    <w:p w:rsidR="00254C61" w:rsidRPr="00115942" w:rsidRDefault="00254C61" w:rsidP="00A06729">
      <w:pPr>
        <w:spacing w:line="283" w:lineRule="auto"/>
        <w:ind w:left="2832" w:firstLine="708"/>
        <w:rPr>
          <w:rFonts w:ascii="Arial" w:hAnsi="Arial" w:cs="Arial"/>
          <w:b w:val="0"/>
          <w:bCs/>
          <w:i/>
          <w:sz w:val="22"/>
          <w:szCs w:val="22"/>
        </w:rPr>
      </w:pPr>
      <w:r w:rsidRPr="00115942">
        <w:rPr>
          <w:rFonts w:ascii="Arial" w:hAnsi="Arial" w:cs="Arial"/>
          <w:b w:val="0"/>
          <w:bCs/>
          <w:sz w:val="22"/>
          <w:szCs w:val="22"/>
        </w:rPr>
        <w:t>95-100 ZGIERZ, woj. łódzkie</w:t>
      </w:r>
      <w:r w:rsidRPr="00115942">
        <w:rPr>
          <w:rFonts w:ascii="Arial" w:hAnsi="Arial" w:cs="Arial"/>
          <w:b w:val="0"/>
          <w:bCs/>
          <w:sz w:val="22"/>
          <w:szCs w:val="22"/>
        </w:rPr>
        <w:tab/>
      </w:r>
    </w:p>
    <w:p w:rsidR="00254C61" w:rsidRPr="00115942" w:rsidRDefault="00CF0E01" w:rsidP="00A06729">
      <w:pPr>
        <w:spacing w:line="283" w:lineRule="auto"/>
        <w:rPr>
          <w:rFonts w:ascii="Arial" w:hAnsi="Arial" w:cs="Arial"/>
          <w:b w:val="0"/>
          <w:sz w:val="22"/>
          <w:szCs w:val="22"/>
        </w:rPr>
      </w:pPr>
      <w:r w:rsidRPr="00115942">
        <w:rPr>
          <w:rFonts w:ascii="Arial" w:hAnsi="Arial" w:cs="Arial"/>
          <w:b w:val="0"/>
          <w:sz w:val="22"/>
          <w:szCs w:val="22"/>
        </w:rPr>
        <w:t>e-mail:</w:t>
      </w:r>
      <w:r w:rsidR="00115942">
        <w:rPr>
          <w:rFonts w:ascii="Arial" w:hAnsi="Arial" w:cs="Arial"/>
          <w:b w:val="0"/>
          <w:sz w:val="22"/>
          <w:szCs w:val="22"/>
        </w:rPr>
        <w:tab/>
      </w:r>
      <w:r w:rsidR="00115942">
        <w:rPr>
          <w:rFonts w:ascii="Arial" w:hAnsi="Arial" w:cs="Arial"/>
          <w:b w:val="0"/>
          <w:sz w:val="22"/>
          <w:szCs w:val="22"/>
        </w:rPr>
        <w:tab/>
      </w:r>
      <w:r w:rsidR="00115942">
        <w:rPr>
          <w:rFonts w:ascii="Arial" w:hAnsi="Arial" w:cs="Arial"/>
          <w:b w:val="0"/>
          <w:sz w:val="22"/>
          <w:szCs w:val="22"/>
        </w:rPr>
        <w:tab/>
      </w:r>
      <w:r w:rsidR="00115942">
        <w:rPr>
          <w:rFonts w:ascii="Arial" w:hAnsi="Arial" w:cs="Arial"/>
          <w:b w:val="0"/>
          <w:sz w:val="22"/>
          <w:szCs w:val="22"/>
        </w:rPr>
        <w:tab/>
      </w:r>
      <w:r w:rsidR="00115942">
        <w:rPr>
          <w:rFonts w:ascii="Arial" w:hAnsi="Arial" w:cs="Arial"/>
          <w:b w:val="0"/>
          <w:sz w:val="22"/>
          <w:szCs w:val="22"/>
        </w:rPr>
        <w:tab/>
      </w:r>
      <w:hyperlink r:id="rId9" w:history="1">
        <w:r w:rsidR="0040616E" w:rsidRPr="00115942">
          <w:rPr>
            <w:rStyle w:val="Hipercze"/>
            <w:rFonts w:ascii="Arial" w:hAnsi="Arial" w:cs="Arial"/>
            <w:b w:val="0"/>
            <w:sz w:val="22"/>
            <w:szCs w:val="22"/>
          </w:rPr>
          <w:t>31wog.zp@ron.mil.pl</w:t>
        </w:r>
      </w:hyperlink>
      <w:r w:rsidR="00A2188E" w:rsidRPr="00115942">
        <w:rPr>
          <w:b w:val="0"/>
          <w:sz w:val="22"/>
          <w:szCs w:val="22"/>
        </w:rPr>
        <w:t xml:space="preserve"> </w:t>
      </w:r>
      <w:r w:rsidR="0040616E" w:rsidRPr="00115942">
        <w:rPr>
          <w:rFonts w:ascii="Arial" w:hAnsi="Arial" w:cs="Arial"/>
          <w:b w:val="0"/>
          <w:sz w:val="22"/>
          <w:szCs w:val="22"/>
        </w:rPr>
        <w:t xml:space="preserve">  </w:t>
      </w:r>
    </w:p>
    <w:p w:rsidR="00181E7D" w:rsidRPr="00252719" w:rsidRDefault="00254C61" w:rsidP="00181E7D">
      <w:pPr>
        <w:spacing w:after="120"/>
        <w:rPr>
          <w:rFonts w:ascii="Arial" w:hAnsi="Arial" w:cs="Arial"/>
          <w:b w:val="0"/>
          <w:sz w:val="22"/>
          <w:szCs w:val="22"/>
        </w:rPr>
      </w:pPr>
      <w:r w:rsidRPr="00115942">
        <w:rPr>
          <w:rFonts w:ascii="Arial" w:hAnsi="Arial" w:cs="Arial"/>
          <w:b w:val="0"/>
          <w:sz w:val="22"/>
          <w:szCs w:val="22"/>
        </w:rPr>
        <w:t xml:space="preserve">adres </w:t>
      </w:r>
      <w:r w:rsidR="00D57697" w:rsidRPr="00115942">
        <w:rPr>
          <w:rFonts w:ascii="Arial" w:hAnsi="Arial" w:cs="Arial"/>
          <w:b w:val="0"/>
          <w:sz w:val="22"/>
          <w:szCs w:val="22"/>
        </w:rPr>
        <w:t>platformy do obsł</w:t>
      </w:r>
      <w:r w:rsidR="00CF0E01" w:rsidRPr="00115942">
        <w:rPr>
          <w:rFonts w:ascii="Arial" w:hAnsi="Arial" w:cs="Arial"/>
          <w:b w:val="0"/>
          <w:sz w:val="22"/>
          <w:szCs w:val="22"/>
        </w:rPr>
        <w:t xml:space="preserve">ugi </w:t>
      </w:r>
      <w:r w:rsidR="00CF0E01" w:rsidRPr="00115942">
        <w:rPr>
          <w:rFonts w:ascii="Arial" w:hAnsi="Arial" w:cs="Arial"/>
          <w:b w:val="0"/>
          <w:sz w:val="22"/>
          <w:szCs w:val="22"/>
        </w:rPr>
        <w:br/>
        <w:t>niniejszego zamówienia:</w:t>
      </w:r>
      <w:r w:rsidR="00115942">
        <w:rPr>
          <w:rFonts w:ascii="Arial" w:hAnsi="Arial" w:cs="Arial"/>
          <w:b w:val="0"/>
          <w:sz w:val="22"/>
          <w:szCs w:val="22"/>
        </w:rPr>
        <w:tab/>
      </w:r>
      <w:r w:rsidR="00115942">
        <w:rPr>
          <w:rFonts w:ascii="Arial" w:hAnsi="Arial" w:cs="Arial"/>
          <w:b w:val="0"/>
          <w:sz w:val="22"/>
          <w:szCs w:val="22"/>
        </w:rPr>
        <w:tab/>
      </w:r>
      <w:bookmarkStart w:id="1" w:name="_Hlk179456896"/>
      <w:bookmarkStart w:id="2" w:name="_Hlk178148886"/>
      <w:r w:rsidR="00181E7D" w:rsidRPr="00252719">
        <w:rPr>
          <w:rFonts w:ascii="Arial" w:hAnsi="Arial" w:cs="Arial"/>
          <w:b w:val="0"/>
          <w:color w:val="3333FF"/>
          <w:sz w:val="22"/>
          <w:szCs w:val="22"/>
        </w:rPr>
        <w:fldChar w:fldCharType="begin"/>
      </w:r>
      <w:r w:rsidR="00181E7D" w:rsidRPr="00252719">
        <w:rPr>
          <w:rFonts w:ascii="Arial" w:hAnsi="Arial" w:cs="Arial"/>
          <w:b w:val="0"/>
          <w:color w:val="3333FF"/>
          <w:sz w:val="22"/>
          <w:szCs w:val="22"/>
        </w:rPr>
        <w:instrText xml:space="preserve"> HYPERLINK "https://platformazakupowa.pl/" </w:instrText>
      </w:r>
      <w:r w:rsidR="00181E7D" w:rsidRPr="00252719">
        <w:rPr>
          <w:rFonts w:ascii="Arial" w:hAnsi="Arial" w:cs="Arial"/>
          <w:b w:val="0"/>
          <w:color w:val="3333FF"/>
          <w:sz w:val="22"/>
          <w:szCs w:val="22"/>
        </w:rPr>
        <w:fldChar w:fldCharType="separate"/>
      </w:r>
      <w:r w:rsidR="00181E7D" w:rsidRPr="00252719">
        <w:rPr>
          <w:rStyle w:val="Hipercze"/>
          <w:rFonts w:ascii="Arial" w:hAnsi="Arial" w:cs="Arial"/>
          <w:b w:val="0"/>
          <w:color w:val="3333FF"/>
          <w:sz w:val="22"/>
          <w:szCs w:val="22"/>
        </w:rPr>
        <w:t>https://platformazakupowa.pl/</w:t>
      </w:r>
      <w:r w:rsidR="00181E7D" w:rsidRPr="00252719">
        <w:rPr>
          <w:rFonts w:ascii="Arial" w:hAnsi="Arial" w:cs="Arial"/>
          <w:b w:val="0"/>
          <w:color w:val="3333FF"/>
          <w:sz w:val="22"/>
          <w:szCs w:val="22"/>
        </w:rPr>
        <w:fldChar w:fldCharType="end"/>
      </w:r>
      <w:r w:rsidR="00181E7D" w:rsidRPr="00252719">
        <w:rPr>
          <w:rFonts w:ascii="Arial" w:hAnsi="Arial" w:cs="Arial"/>
          <w:b w:val="0"/>
          <w:color w:val="0000FF"/>
          <w:sz w:val="22"/>
          <w:szCs w:val="22"/>
        </w:rPr>
        <w:t xml:space="preserve"> </w:t>
      </w:r>
      <w:bookmarkEnd w:id="1"/>
      <w:r w:rsidR="00181E7D" w:rsidRPr="00252719">
        <w:rPr>
          <w:rFonts w:ascii="Arial" w:hAnsi="Arial" w:cs="Arial"/>
          <w:b w:val="0"/>
          <w:color w:val="0000FF"/>
        </w:rPr>
        <w:t xml:space="preserve"> </w:t>
      </w:r>
      <w:bookmarkEnd w:id="2"/>
    </w:p>
    <w:p w:rsidR="00535B91" w:rsidRPr="00903C75" w:rsidRDefault="00535B91" w:rsidP="00A06729">
      <w:pPr>
        <w:spacing w:line="283" w:lineRule="auto"/>
        <w:rPr>
          <w:rStyle w:val="Hipercze"/>
          <w:rFonts w:ascii="Arial" w:hAnsi="Arial" w:cs="Arial"/>
          <w:b w:val="0"/>
          <w:color w:val="0070C0"/>
          <w:sz w:val="22"/>
          <w:szCs w:val="22"/>
        </w:rPr>
      </w:pPr>
    </w:p>
    <w:p w:rsidR="00254C61" w:rsidRPr="00115942" w:rsidRDefault="00254C61" w:rsidP="00A06729">
      <w:pPr>
        <w:spacing w:line="283" w:lineRule="auto"/>
        <w:rPr>
          <w:rFonts w:ascii="Arial" w:hAnsi="Arial" w:cs="Arial"/>
          <w:b w:val="0"/>
          <w:bCs/>
          <w:sz w:val="22"/>
          <w:szCs w:val="22"/>
        </w:rPr>
      </w:pPr>
      <w:r w:rsidRPr="00115942">
        <w:rPr>
          <w:rFonts w:ascii="Arial" w:hAnsi="Arial" w:cs="Arial"/>
          <w:b w:val="0"/>
          <w:sz w:val="22"/>
          <w:szCs w:val="22"/>
        </w:rPr>
        <w:t>godziny urzędowania:</w:t>
      </w:r>
      <w:r w:rsidR="00115942">
        <w:rPr>
          <w:rFonts w:ascii="Arial" w:hAnsi="Arial" w:cs="Arial"/>
          <w:b w:val="0"/>
          <w:bCs/>
          <w:i/>
          <w:sz w:val="22"/>
          <w:szCs w:val="22"/>
        </w:rPr>
        <w:tab/>
      </w:r>
      <w:r w:rsidR="00115942">
        <w:rPr>
          <w:rFonts w:ascii="Arial" w:hAnsi="Arial" w:cs="Arial"/>
          <w:b w:val="0"/>
          <w:bCs/>
          <w:i/>
          <w:sz w:val="22"/>
          <w:szCs w:val="22"/>
        </w:rPr>
        <w:tab/>
      </w:r>
      <w:r w:rsidRPr="00115942">
        <w:rPr>
          <w:rFonts w:ascii="Arial" w:hAnsi="Arial" w:cs="Arial"/>
          <w:b w:val="0"/>
          <w:bCs/>
          <w:sz w:val="22"/>
          <w:szCs w:val="22"/>
        </w:rPr>
        <w:t xml:space="preserve">od poniedziałku do piątku w godz. </w:t>
      </w:r>
      <w:r w:rsidRPr="00115942">
        <w:rPr>
          <w:rFonts w:ascii="Arial" w:hAnsi="Arial" w:cs="Arial"/>
          <w:b w:val="0"/>
          <w:sz w:val="22"/>
          <w:szCs w:val="22"/>
        </w:rPr>
        <w:t>7</w:t>
      </w:r>
      <w:r w:rsidR="006300C7" w:rsidRPr="00115942">
        <w:rPr>
          <w:rFonts w:ascii="Arial" w:hAnsi="Arial" w:cs="Arial"/>
          <w:b w:val="0"/>
          <w:sz w:val="22"/>
          <w:szCs w:val="22"/>
          <w:vertAlign w:val="superscript"/>
        </w:rPr>
        <w:t>00</w:t>
      </w:r>
      <w:r w:rsidRPr="00115942">
        <w:rPr>
          <w:rFonts w:ascii="Arial" w:hAnsi="Arial" w:cs="Arial"/>
          <w:b w:val="0"/>
          <w:bCs/>
          <w:sz w:val="22"/>
          <w:szCs w:val="22"/>
        </w:rPr>
        <w:t xml:space="preserve"> – </w:t>
      </w:r>
      <w:r w:rsidRPr="00115942">
        <w:rPr>
          <w:rFonts w:ascii="Arial" w:hAnsi="Arial" w:cs="Arial"/>
          <w:b w:val="0"/>
          <w:sz w:val="22"/>
          <w:szCs w:val="22"/>
        </w:rPr>
        <w:t>15</w:t>
      </w:r>
      <w:r w:rsidR="006300C7" w:rsidRPr="00115942">
        <w:rPr>
          <w:rFonts w:ascii="Arial" w:hAnsi="Arial" w:cs="Arial"/>
          <w:b w:val="0"/>
          <w:sz w:val="22"/>
          <w:szCs w:val="22"/>
          <w:vertAlign w:val="superscript"/>
        </w:rPr>
        <w:t>00</w:t>
      </w:r>
    </w:p>
    <w:p w:rsidR="00215096" w:rsidRDefault="00215096" w:rsidP="00A06729">
      <w:pPr>
        <w:spacing w:line="283" w:lineRule="auto"/>
        <w:rPr>
          <w:rFonts w:ascii="Arial" w:hAnsi="Arial" w:cs="Arial"/>
          <w:bCs/>
          <w:sz w:val="22"/>
          <w:szCs w:val="22"/>
        </w:rPr>
      </w:pPr>
    </w:p>
    <w:p w:rsidR="00181E7D" w:rsidRPr="00550D23" w:rsidRDefault="00115942" w:rsidP="00550D23">
      <w:pPr>
        <w:spacing w:line="283" w:lineRule="auto"/>
        <w:jc w:val="both"/>
        <w:rPr>
          <w:rFonts w:ascii="Arial" w:hAnsi="Arial" w:cs="Arial"/>
          <w:bCs/>
          <w:sz w:val="22"/>
          <w:szCs w:val="22"/>
        </w:rPr>
      </w:pPr>
      <w:r w:rsidRPr="00C700D5">
        <w:rPr>
          <w:rFonts w:ascii="Arial" w:hAnsi="Arial" w:cs="Arial"/>
          <w:bCs/>
          <w:sz w:val="22"/>
          <w:szCs w:val="22"/>
        </w:rPr>
        <w:t>Zamawiający informuje, iż adres strony internetowej prowadzonego postępowania jest jednocześnie adresem strony, na której udostępniane będą zmiany i wyjaśnienia treści SWZ oraz inne dokumenty zamówienia bezpośr</w:t>
      </w:r>
      <w:r w:rsidR="004409BE">
        <w:rPr>
          <w:rFonts w:ascii="Arial" w:hAnsi="Arial" w:cs="Arial"/>
          <w:bCs/>
          <w:sz w:val="22"/>
          <w:szCs w:val="22"/>
        </w:rPr>
        <w:t>ednio związane z postępowaniem:</w:t>
      </w:r>
    </w:p>
    <w:p w:rsidR="00550D23" w:rsidRDefault="00550D23" w:rsidP="00550D23">
      <w:pPr>
        <w:pStyle w:val="Tytu"/>
        <w:pBdr>
          <w:top w:val="none" w:sz="0" w:space="0" w:color="auto"/>
          <w:left w:val="none" w:sz="0" w:space="0" w:color="auto"/>
          <w:bottom w:val="none" w:sz="0" w:space="0" w:color="auto"/>
          <w:right w:val="none" w:sz="0" w:space="0" w:color="auto"/>
        </w:pBdr>
        <w:shd w:val="clear" w:color="auto" w:fill="FFFFFF"/>
        <w:spacing w:line="283" w:lineRule="auto"/>
        <w:rPr>
          <w:b/>
          <w:sz w:val="22"/>
          <w:szCs w:val="22"/>
        </w:rPr>
      </w:pPr>
    </w:p>
    <w:bookmarkStart w:id="3" w:name="_Hlk181019046"/>
    <w:p w:rsidR="009C0C4A" w:rsidRPr="00550D23" w:rsidRDefault="00D6685F" w:rsidP="00550D23">
      <w:pPr>
        <w:pStyle w:val="Tytu"/>
        <w:pBdr>
          <w:top w:val="none" w:sz="0" w:space="0" w:color="auto"/>
          <w:left w:val="none" w:sz="0" w:space="0" w:color="auto"/>
          <w:bottom w:val="none" w:sz="0" w:space="0" w:color="auto"/>
          <w:right w:val="none" w:sz="0" w:space="0" w:color="auto"/>
        </w:pBdr>
        <w:shd w:val="clear" w:color="auto" w:fill="FFFFFF"/>
        <w:spacing w:line="283" w:lineRule="auto"/>
        <w:rPr>
          <w:b/>
          <w:sz w:val="22"/>
          <w:szCs w:val="22"/>
        </w:rPr>
      </w:pPr>
      <w:r>
        <w:rPr>
          <w:rFonts w:ascii="Arial" w:hAnsi="Arial" w:cs="Arial"/>
          <w:b/>
          <w:color w:val="23527C"/>
          <w:sz w:val="22"/>
          <w:szCs w:val="22"/>
          <w:u w:val="single"/>
          <w:shd w:val="clear" w:color="auto" w:fill="FFFFFF"/>
        </w:rPr>
        <w:fldChar w:fldCharType="begin"/>
      </w:r>
      <w:r>
        <w:rPr>
          <w:rFonts w:ascii="Arial" w:hAnsi="Arial" w:cs="Arial"/>
          <w:b/>
          <w:color w:val="23527C"/>
          <w:sz w:val="22"/>
          <w:szCs w:val="22"/>
          <w:u w:val="single"/>
          <w:shd w:val="clear" w:color="auto" w:fill="FFFFFF"/>
        </w:rPr>
        <w:instrText xml:space="preserve"> HYPERLINK "</w:instrText>
      </w:r>
      <w:r w:rsidRPr="00D6685F">
        <w:rPr>
          <w:rFonts w:ascii="Arial" w:hAnsi="Arial" w:cs="Arial"/>
          <w:b/>
          <w:color w:val="23527C"/>
          <w:sz w:val="22"/>
          <w:szCs w:val="22"/>
          <w:u w:val="single"/>
          <w:shd w:val="clear" w:color="auto" w:fill="FFFFFF"/>
        </w:rPr>
        <w:instrText>https://platformazakupowa.pl/transakcja/1007031</w:instrText>
      </w:r>
      <w:r>
        <w:rPr>
          <w:rFonts w:ascii="Arial" w:hAnsi="Arial" w:cs="Arial"/>
          <w:b/>
          <w:color w:val="23527C"/>
          <w:sz w:val="22"/>
          <w:szCs w:val="22"/>
          <w:u w:val="single"/>
          <w:shd w:val="clear" w:color="auto" w:fill="FFFFFF"/>
        </w:rPr>
        <w:instrText xml:space="preserve">" </w:instrText>
      </w:r>
      <w:r>
        <w:rPr>
          <w:rFonts w:ascii="Arial" w:hAnsi="Arial" w:cs="Arial"/>
          <w:b/>
          <w:color w:val="23527C"/>
          <w:sz w:val="22"/>
          <w:szCs w:val="22"/>
          <w:u w:val="single"/>
          <w:shd w:val="clear" w:color="auto" w:fill="FFFFFF"/>
        </w:rPr>
        <w:fldChar w:fldCharType="separate"/>
      </w:r>
      <w:r w:rsidRPr="00201E3A">
        <w:rPr>
          <w:rStyle w:val="Hipercze"/>
          <w:rFonts w:ascii="Arial" w:hAnsi="Arial" w:cs="Arial"/>
          <w:b/>
          <w:sz w:val="22"/>
          <w:szCs w:val="22"/>
          <w:shd w:val="clear" w:color="auto" w:fill="FFFFFF"/>
        </w:rPr>
        <w:t>https://platformazakupowa.pl/transakcja/1007031</w:t>
      </w:r>
      <w:r>
        <w:rPr>
          <w:rFonts w:ascii="Arial" w:hAnsi="Arial" w:cs="Arial"/>
          <w:b/>
          <w:color w:val="23527C"/>
          <w:sz w:val="22"/>
          <w:szCs w:val="22"/>
          <w:u w:val="single"/>
          <w:shd w:val="clear" w:color="auto" w:fill="FFFFFF"/>
        </w:rPr>
        <w:fldChar w:fldCharType="end"/>
      </w:r>
    </w:p>
    <w:bookmarkEnd w:id="3"/>
    <w:p w:rsidR="00550D23" w:rsidRDefault="00550D23" w:rsidP="00A06729">
      <w:pPr>
        <w:pStyle w:val="Tytu"/>
        <w:pBdr>
          <w:top w:val="none" w:sz="0" w:space="0" w:color="auto"/>
          <w:left w:val="none" w:sz="0" w:space="0" w:color="auto"/>
          <w:bottom w:val="none" w:sz="0" w:space="0" w:color="auto"/>
          <w:right w:val="none" w:sz="0" w:space="0" w:color="auto"/>
        </w:pBdr>
        <w:shd w:val="clear" w:color="auto" w:fill="FFFFFF"/>
        <w:spacing w:line="283" w:lineRule="auto"/>
        <w:jc w:val="left"/>
        <w:rPr>
          <w:rFonts w:ascii="Arial" w:hAnsi="Arial" w:cs="Arial"/>
          <w:b/>
          <w:color w:val="7030A0"/>
          <w:sz w:val="22"/>
          <w:szCs w:val="22"/>
        </w:rPr>
      </w:pPr>
    </w:p>
    <w:p w:rsidR="00EF3BAF" w:rsidRPr="00834A05" w:rsidRDefault="00EF3BAF"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834A05">
        <w:rPr>
          <w:rFonts w:ascii="Arial" w:hAnsi="Arial" w:cs="Arial"/>
          <w:b/>
          <w:color w:val="C00000"/>
          <w:sz w:val="22"/>
          <w:szCs w:val="22"/>
        </w:rPr>
        <w:t>ROZDZIAŁ II</w:t>
      </w:r>
    </w:p>
    <w:p w:rsidR="00EF3BAF" w:rsidRPr="00834A05" w:rsidRDefault="00EF3BAF"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834A05">
        <w:rPr>
          <w:rFonts w:ascii="Arial" w:hAnsi="Arial" w:cs="Arial"/>
          <w:b/>
          <w:color w:val="C00000"/>
          <w:sz w:val="22"/>
          <w:szCs w:val="22"/>
        </w:rPr>
        <w:t>TRYB UDZIELENIA ZAMÓWIENIA</w:t>
      </w:r>
    </w:p>
    <w:p w:rsidR="0077078D" w:rsidRPr="00115942" w:rsidRDefault="0077078D" w:rsidP="00A06729">
      <w:pPr>
        <w:spacing w:line="283" w:lineRule="auto"/>
        <w:rPr>
          <w:rFonts w:ascii="Arial" w:hAnsi="Arial" w:cs="Arial"/>
          <w:b w:val="0"/>
          <w:bCs/>
          <w:sz w:val="22"/>
          <w:szCs w:val="22"/>
        </w:rPr>
      </w:pPr>
    </w:p>
    <w:p w:rsidR="00162621" w:rsidRPr="00ED2CF9" w:rsidRDefault="00D5624E" w:rsidP="00181E7D">
      <w:pPr>
        <w:pStyle w:val="Akapitzlist"/>
        <w:numPr>
          <w:ilvl w:val="0"/>
          <w:numId w:val="5"/>
        </w:numPr>
        <w:spacing w:line="283" w:lineRule="auto"/>
        <w:ind w:left="284" w:hanging="284"/>
        <w:contextualSpacing w:val="0"/>
        <w:jc w:val="both"/>
        <w:rPr>
          <w:rFonts w:ascii="Arial" w:hAnsi="Arial" w:cs="Arial"/>
          <w:b w:val="0"/>
          <w:sz w:val="22"/>
          <w:szCs w:val="22"/>
        </w:rPr>
      </w:pPr>
      <w:r w:rsidRPr="00181E7D">
        <w:rPr>
          <w:rFonts w:ascii="Arial" w:hAnsi="Arial" w:cs="Arial"/>
          <w:b w:val="0"/>
          <w:bCs/>
          <w:sz w:val="22"/>
          <w:szCs w:val="22"/>
        </w:rPr>
        <w:t xml:space="preserve">Niniejsze postępowanie prowadzone jest </w:t>
      </w:r>
      <w:r w:rsidRPr="00181E7D">
        <w:rPr>
          <w:rFonts w:ascii="Arial" w:hAnsi="Arial" w:cs="Arial"/>
          <w:bCs/>
          <w:sz w:val="22"/>
          <w:szCs w:val="22"/>
        </w:rPr>
        <w:t xml:space="preserve">w trybie </w:t>
      </w:r>
      <w:r w:rsidRPr="00181E7D">
        <w:rPr>
          <w:rFonts w:ascii="Arial" w:eastAsiaTheme="majorEastAsia" w:hAnsi="Arial" w:cs="Arial"/>
          <w:sz w:val="22"/>
          <w:szCs w:val="22"/>
          <w:lang w:eastAsia="en-US"/>
        </w:rPr>
        <w:t xml:space="preserve">podstawowym </w:t>
      </w:r>
      <w:r w:rsidRPr="00181E7D">
        <w:rPr>
          <w:rFonts w:ascii="Arial" w:eastAsiaTheme="majorEastAsia" w:hAnsi="Arial" w:cs="Arial"/>
          <w:sz w:val="22"/>
          <w:szCs w:val="22"/>
          <w:lang w:eastAsia="en-US"/>
        </w:rPr>
        <w:br/>
      </w:r>
      <w:r w:rsidR="009000E1" w:rsidRPr="00181E7D">
        <w:rPr>
          <w:rFonts w:ascii="Arial" w:eastAsiaTheme="majorEastAsia" w:hAnsi="Arial" w:cs="Arial"/>
          <w:sz w:val="22"/>
          <w:szCs w:val="22"/>
          <w:lang w:eastAsia="en-US"/>
        </w:rPr>
        <w:t>be</w:t>
      </w:r>
      <w:r w:rsidR="00856F34" w:rsidRPr="00181E7D">
        <w:rPr>
          <w:rFonts w:ascii="Arial" w:eastAsiaTheme="majorEastAsia" w:hAnsi="Arial" w:cs="Arial"/>
          <w:sz w:val="22"/>
          <w:szCs w:val="22"/>
          <w:lang w:eastAsia="en-US"/>
        </w:rPr>
        <w:t>z</w:t>
      </w:r>
      <w:r w:rsidRPr="00181E7D">
        <w:rPr>
          <w:rFonts w:ascii="Arial" w:eastAsiaTheme="majorEastAsia" w:hAnsi="Arial" w:cs="Arial"/>
          <w:sz w:val="22"/>
          <w:szCs w:val="22"/>
          <w:lang w:eastAsia="en-US"/>
        </w:rPr>
        <w:t xml:space="preserve"> </w:t>
      </w:r>
      <w:r w:rsidR="009000E1" w:rsidRPr="00181E7D">
        <w:rPr>
          <w:rFonts w:ascii="Arial" w:eastAsiaTheme="majorEastAsia" w:hAnsi="Arial" w:cs="Arial"/>
          <w:sz w:val="22"/>
          <w:szCs w:val="22"/>
          <w:lang w:eastAsia="en-US"/>
        </w:rPr>
        <w:t>możliwości</w:t>
      </w:r>
      <w:r w:rsidR="005425BC" w:rsidRPr="00181E7D">
        <w:rPr>
          <w:rFonts w:ascii="Arial" w:eastAsiaTheme="majorEastAsia" w:hAnsi="Arial" w:cs="Arial"/>
          <w:sz w:val="22"/>
          <w:szCs w:val="22"/>
          <w:lang w:eastAsia="en-US"/>
        </w:rPr>
        <w:t xml:space="preserve"> </w:t>
      </w:r>
      <w:r w:rsidR="00CB1383" w:rsidRPr="00181E7D">
        <w:rPr>
          <w:rFonts w:ascii="Arial" w:eastAsiaTheme="majorEastAsia" w:hAnsi="Arial" w:cs="Arial"/>
          <w:sz w:val="22"/>
          <w:szCs w:val="22"/>
          <w:lang w:eastAsia="en-US"/>
        </w:rPr>
        <w:t xml:space="preserve">prowadzenia </w:t>
      </w:r>
      <w:r w:rsidR="005425BC" w:rsidRPr="00181E7D">
        <w:rPr>
          <w:rFonts w:ascii="Arial" w:eastAsiaTheme="majorEastAsia" w:hAnsi="Arial" w:cs="Arial"/>
          <w:sz w:val="22"/>
          <w:szCs w:val="22"/>
          <w:lang w:eastAsia="en-US"/>
        </w:rPr>
        <w:t>negocjacji</w:t>
      </w:r>
      <w:r w:rsidRPr="00181E7D">
        <w:rPr>
          <w:rFonts w:ascii="Arial" w:hAnsi="Arial" w:cs="Arial"/>
          <w:bCs/>
          <w:sz w:val="22"/>
          <w:szCs w:val="22"/>
        </w:rPr>
        <w:t>,</w:t>
      </w:r>
      <w:r w:rsidR="009000E1" w:rsidRPr="00181E7D">
        <w:rPr>
          <w:rFonts w:ascii="Arial" w:hAnsi="Arial" w:cs="Arial"/>
          <w:b w:val="0"/>
          <w:bCs/>
          <w:sz w:val="22"/>
          <w:szCs w:val="22"/>
        </w:rPr>
        <w:t xml:space="preserve"> o którym mowa w art. 275 pkt 1</w:t>
      </w:r>
      <w:r w:rsidRPr="00181E7D">
        <w:rPr>
          <w:rFonts w:ascii="Arial" w:hAnsi="Arial" w:cs="Arial"/>
          <w:b w:val="0"/>
          <w:bCs/>
          <w:sz w:val="22"/>
          <w:szCs w:val="22"/>
        </w:rPr>
        <w:t xml:space="preserve"> ustawy z 11 września 2019 r. – Prawo zamówień publicznych</w:t>
      </w:r>
      <w:r w:rsidR="00181E7D">
        <w:rPr>
          <w:rFonts w:ascii="Arial" w:hAnsi="Arial" w:cs="Arial"/>
          <w:b w:val="0"/>
          <w:bCs/>
          <w:sz w:val="22"/>
          <w:szCs w:val="22"/>
        </w:rPr>
        <w:t>.</w:t>
      </w:r>
    </w:p>
    <w:p w:rsidR="001C01A1" w:rsidRDefault="00B416B5" w:rsidP="00ED2CF9">
      <w:pPr>
        <w:pStyle w:val="Akapitzlist"/>
        <w:numPr>
          <w:ilvl w:val="0"/>
          <w:numId w:val="5"/>
        </w:numPr>
        <w:spacing w:line="283" w:lineRule="auto"/>
        <w:ind w:left="284" w:hanging="284"/>
        <w:contextualSpacing w:val="0"/>
        <w:jc w:val="both"/>
        <w:rPr>
          <w:rFonts w:ascii="Arial" w:hAnsi="Arial" w:cs="Arial"/>
          <w:b w:val="0"/>
          <w:sz w:val="22"/>
          <w:szCs w:val="22"/>
        </w:rPr>
      </w:pPr>
      <w:r w:rsidRPr="00ED2CF9">
        <w:rPr>
          <w:rFonts w:ascii="Arial" w:hAnsi="Arial" w:cs="Arial"/>
          <w:b w:val="0"/>
          <w:sz w:val="22"/>
          <w:szCs w:val="22"/>
        </w:rPr>
        <w:t xml:space="preserve">Do spraw nieuregulowanych w SWZ mają zastosowanie przepisy ustawy </w:t>
      </w:r>
      <w:r w:rsidR="003121C5" w:rsidRPr="00ED2CF9">
        <w:rPr>
          <w:rFonts w:ascii="Arial" w:hAnsi="Arial" w:cs="Arial"/>
          <w:b w:val="0"/>
          <w:sz w:val="22"/>
          <w:szCs w:val="22"/>
        </w:rPr>
        <w:br/>
      </w:r>
      <w:r w:rsidRPr="00ED2CF9">
        <w:rPr>
          <w:rFonts w:ascii="Arial" w:hAnsi="Arial" w:cs="Arial"/>
          <w:b w:val="0"/>
          <w:sz w:val="22"/>
          <w:szCs w:val="22"/>
        </w:rPr>
        <w:t>z 11 września 2019</w:t>
      </w:r>
      <w:r w:rsidR="005425BC" w:rsidRPr="00ED2CF9">
        <w:rPr>
          <w:rFonts w:ascii="Arial" w:hAnsi="Arial" w:cs="Arial"/>
          <w:b w:val="0"/>
          <w:sz w:val="22"/>
          <w:szCs w:val="22"/>
        </w:rPr>
        <w:t xml:space="preserve"> </w:t>
      </w:r>
      <w:r w:rsidRPr="00ED2CF9">
        <w:rPr>
          <w:rFonts w:ascii="Arial" w:hAnsi="Arial" w:cs="Arial"/>
          <w:b w:val="0"/>
          <w:sz w:val="22"/>
          <w:szCs w:val="22"/>
        </w:rPr>
        <w:t>r. –</w:t>
      </w:r>
      <w:r w:rsidR="00BA4B9C" w:rsidRPr="00ED2CF9">
        <w:rPr>
          <w:rFonts w:ascii="Arial" w:hAnsi="Arial" w:cs="Arial"/>
          <w:b w:val="0"/>
          <w:sz w:val="22"/>
          <w:szCs w:val="22"/>
        </w:rPr>
        <w:t xml:space="preserve"> P</w:t>
      </w:r>
      <w:r w:rsidRPr="00ED2CF9">
        <w:rPr>
          <w:rFonts w:ascii="Arial" w:hAnsi="Arial" w:cs="Arial"/>
          <w:b w:val="0"/>
          <w:sz w:val="22"/>
          <w:szCs w:val="22"/>
        </w:rPr>
        <w:t xml:space="preserve">rawo </w:t>
      </w:r>
      <w:r w:rsidR="00BA4B9C" w:rsidRPr="00ED2CF9">
        <w:rPr>
          <w:rFonts w:ascii="Arial" w:hAnsi="Arial" w:cs="Arial"/>
          <w:b w:val="0"/>
          <w:sz w:val="22"/>
          <w:szCs w:val="22"/>
        </w:rPr>
        <w:t>zamówień</w:t>
      </w:r>
      <w:r w:rsidRPr="00ED2CF9">
        <w:rPr>
          <w:rFonts w:ascii="Arial" w:hAnsi="Arial" w:cs="Arial"/>
          <w:b w:val="0"/>
          <w:sz w:val="22"/>
          <w:szCs w:val="22"/>
        </w:rPr>
        <w:t xml:space="preserve"> publicznych</w:t>
      </w:r>
      <w:r w:rsidR="00181E7D" w:rsidRPr="00ED2CF9">
        <w:rPr>
          <w:rFonts w:ascii="Arial" w:hAnsi="Arial" w:cs="Arial"/>
          <w:b w:val="0"/>
          <w:sz w:val="22"/>
          <w:szCs w:val="22"/>
        </w:rPr>
        <w:t>.</w:t>
      </w:r>
    </w:p>
    <w:p w:rsidR="001C01A1" w:rsidRDefault="001B6CF2" w:rsidP="00ED2CF9">
      <w:pPr>
        <w:pStyle w:val="Akapitzlist"/>
        <w:numPr>
          <w:ilvl w:val="0"/>
          <w:numId w:val="5"/>
        </w:numPr>
        <w:spacing w:line="283" w:lineRule="auto"/>
        <w:ind w:left="284" w:hanging="284"/>
        <w:contextualSpacing w:val="0"/>
        <w:jc w:val="both"/>
        <w:rPr>
          <w:rFonts w:ascii="Arial" w:hAnsi="Arial" w:cs="Arial"/>
          <w:b w:val="0"/>
          <w:sz w:val="22"/>
          <w:szCs w:val="22"/>
        </w:rPr>
      </w:pPr>
      <w:r w:rsidRPr="00ED2CF9">
        <w:rPr>
          <w:rFonts w:ascii="Arial" w:hAnsi="Arial" w:cs="Arial"/>
          <w:b w:val="0"/>
          <w:sz w:val="22"/>
          <w:szCs w:val="22"/>
        </w:rPr>
        <w:t xml:space="preserve">Wartość zamówienia nie przekracza progów unijnych </w:t>
      </w:r>
      <w:r w:rsidR="00965F30" w:rsidRPr="00ED2CF9">
        <w:rPr>
          <w:rFonts w:ascii="Arial" w:hAnsi="Arial" w:cs="Arial"/>
          <w:b w:val="0"/>
          <w:sz w:val="22"/>
          <w:szCs w:val="22"/>
        </w:rPr>
        <w:t xml:space="preserve">określonych na podstawie </w:t>
      </w:r>
      <w:r w:rsidR="00D6685F">
        <w:rPr>
          <w:rFonts w:ascii="Arial" w:hAnsi="Arial" w:cs="Arial"/>
          <w:b w:val="0"/>
          <w:sz w:val="22"/>
          <w:szCs w:val="22"/>
        </w:rPr>
        <w:br/>
      </w:r>
      <w:r w:rsidR="00965F30" w:rsidRPr="00ED2CF9">
        <w:rPr>
          <w:rFonts w:ascii="Arial" w:hAnsi="Arial" w:cs="Arial"/>
          <w:b w:val="0"/>
          <w:sz w:val="22"/>
          <w:szCs w:val="22"/>
        </w:rPr>
        <w:t>art. 3</w:t>
      </w:r>
      <w:r w:rsidRPr="00ED2CF9">
        <w:rPr>
          <w:rFonts w:ascii="Arial" w:hAnsi="Arial" w:cs="Arial"/>
          <w:b w:val="0"/>
          <w:sz w:val="22"/>
          <w:szCs w:val="22"/>
        </w:rPr>
        <w:t xml:space="preserve"> ustawy </w:t>
      </w:r>
      <w:r w:rsidR="00DD30EF" w:rsidRPr="00ED2CF9">
        <w:rPr>
          <w:rFonts w:ascii="Arial" w:hAnsi="Arial" w:cs="Arial"/>
          <w:b w:val="0"/>
          <w:sz w:val="22"/>
          <w:szCs w:val="22"/>
        </w:rPr>
        <w:t>Pzp</w:t>
      </w:r>
      <w:r w:rsidR="00ED2CF9">
        <w:rPr>
          <w:rFonts w:ascii="Arial" w:hAnsi="Arial" w:cs="Arial"/>
          <w:b w:val="0"/>
          <w:sz w:val="22"/>
          <w:szCs w:val="22"/>
        </w:rPr>
        <w:t>.</w:t>
      </w:r>
    </w:p>
    <w:p w:rsidR="001C01A1" w:rsidRPr="00ED2CF9" w:rsidRDefault="002042DE" w:rsidP="00ED2CF9">
      <w:pPr>
        <w:pStyle w:val="Akapitzlist"/>
        <w:numPr>
          <w:ilvl w:val="0"/>
          <w:numId w:val="5"/>
        </w:numPr>
        <w:spacing w:line="283" w:lineRule="auto"/>
        <w:ind w:left="284" w:hanging="284"/>
        <w:contextualSpacing w:val="0"/>
        <w:jc w:val="both"/>
        <w:rPr>
          <w:rFonts w:ascii="Arial" w:hAnsi="Arial" w:cs="Arial"/>
          <w:b w:val="0"/>
          <w:sz w:val="22"/>
          <w:szCs w:val="22"/>
        </w:rPr>
      </w:pPr>
      <w:r w:rsidRPr="00ED2CF9">
        <w:rPr>
          <w:rFonts w:ascii="Arial" w:hAnsi="Arial" w:cs="Arial"/>
          <w:b w:val="0"/>
          <w:sz w:val="22"/>
          <w:szCs w:val="22"/>
        </w:rPr>
        <w:t xml:space="preserve">Postępowanie oznaczone jest numerem sprawy: </w:t>
      </w:r>
      <w:r w:rsidR="00834A05">
        <w:rPr>
          <w:rFonts w:ascii="Arial" w:hAnsi="Arial" w:cs="Arial"/>
          <w:sz w:val="22"/>
          <w:szCs w:val="22"/>
        </w:rPr>
        <w:t>104</w:t>
      </w:r>
      <w:r w:rsidR="00EF1C72" w:rsidRPr="00ED2CF9">
        <w:rPr>
          <w:rFonts w:ascii="Arial" w:hAnsi="Arial" w:cs="Arial"/>
          <w:sz w:val="22"/>
          <w:szCs w:val="22"/>
        </w:rPr>
        <w:t>/</w:t>
      </w:r>
      <w:r w:rsidRPr="00ED2CF9">
        <w:rPr>
          <w:rFonts w:ascii="Arial" w:hAnsi="Arial" w:cs="Arial"/>
          <w:sz w:val="22"/>
          <w:szCs w:val="22"/>
        </w:rPr>
        <w:t>ZP/</w:t>
      </w:r>
      <w:r w:rsidR="00903C75" w:rsidRPr="00ED2CF9">
        <w:rPr>
          <w:rFonts w:ascii="Arial" w:hAnsi="Arial" w:cs="Arial"/>
          <w:sz w:val="22"/>
          <w:szCs w:val="22"/>
        </w:rPr>
        <w:t>24</w:t>
      </w:r>
      <w:r w:rsidRPr="00ED2CF9">
        <w:rPr>
          <w:rFonts w:ascii="Arial" w:hAnsi="Arial" w:cs="Arial"/>
          <w:b w:val="0"/>
          <w:sz w:val="22"/>
          <w:szCs w:val="22"/>
        </w:rPr>
        <w:t xml:space="preserve">. Wykonawcy </w:t>
      </w:r>
      <w:r w:rsidR="00201DC7" w:rsidRPr="00ED2CF9">
        <w:rPr>
          <w:rFonts w:ascii="Arial" w:hAnsi="Arial" w:cs="Arial"/>
          <w:b w:val="0"/>
          <w:sz w:val="22"/>
          <w:szCs w:val="22"/>
        </w:rPr>
        <w:br/>
      </w:r>
      <w:r w:rsidRPr="00ED2CF9">
        <w:rPr>
          <w:rFonts w:ascii="Arial" w:hAnsi="Arial" w:cs="Arial"/>
          <w:b w:val="0"/>
          <w:sz w:val="22"/>
          <w:szCs w:val="22"/>
        </w:rPr>
        <w:t>we wszelkich kontaktach z Zamawiającym powinni powoływać się na ten znak.</w:t>
      </w:r>
    </w:p>
    <w:p w:rsidR="00AF17EC" w:rsidRPr="00115942" w:rsidRDefault="008720E2" w:rsidP="00A06729">
      <w:pPr>
        <w:spacing w:line="283" w:lineRule="auto"/>
        <w:jc w:val="both"/>
        <w:rPr>
          <w:rFonts w:ascii="Arial" w:hAnsi="Arial" w:cs="Arial"/>
          <w:b w:val="0"/>
          <w:sz w:val="22"/>
          <w:szCs w:val="22"/>
        </w:rPr>
      </w:pPr>
      <w:r w:rsidRPr="00115942">
        <w:rPr>
          <w:rFonts w:ascii="Arial" w:hAnsi="Arial" w:cs="Arial"/>
          <w:b w:val="0"/>
          <w:sz w:val="22"/>
          <w:szCs w:val="22"/>
        </w:rPr>
        <w:t xml:space="preserve"> </w:t>
      </w:r>
    </w:p>
    <w:p w:rsidR="00EF3BAF" w:rsidRPr="00D6685F" w:rsidRDefault="00EF3BAF"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D6685F">
        <w:rPr>
          <w:rFonts w:ascii="Arial" w:hAnsi="Arial" w:cs="Arial"/>
          <w:b/>
          <w:color w:val="C00000"/>
          <w:sz w:val="22"/>
          <w:szCs w:val="22"/>
        </w:rPr>
        <w:t xml:space="preserve">ROZDZIAŁ </w:t>
      </w:r>
      <w:r w:rsidR="000C198F" w:rsidRPr="00D6685F">
        <w:rPr>
          <w:rFonts w:ascii="Arial" w:hAnsi="Arial" w:cs="Arial"/>
          <w:b/>
          <w:color w:val="C00000"/>
          <w:sz w:val="22"/>
          <w:szCs w:val="22"/>
        </w:rPr>
        <w:t>III</w:t>
      </w:r>
    </w:p>
    <w:p w:rsidR="00EF3BAF" w:rsidRPr="00864D41" w:rsidRDefault="00EF3BAF"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1F497D" w:themeColor="text2"/>
          <w:sz w:val="22"/>
          <w:szCs w:val="22"/>
        </w:rPr>
      </w:pPr>
      <w:r w:rsidRPr="00D6685F">
        <w:rPr>
          <w:rFonts w:ascii="Arial" w:hAnsi="Arial" w:cs="Arial"/>
          <w:b/>
          <w:color w:val="C00000"/>
          <w:sz w:val="22"/>
          <w:szCs w:val="22"/>
        </w:rPr>
        <w:t>OPIS PRZEDMIOTU ZAMÓWIENIA</w:t>
      </w:r>
      <w:r w:rsidRPr="00864D41">
        <w:rPr>
          <w:rFonts w:ascii="Arial" w:hAnsi="Arial" w:cs="Arial"/>
          <w:b/>
          <w:color w:val="1F497D" w:themeColor="text2"/>
          <w:sz w:val="22"/>
          <w:szCs w:val="22"/>
        </w:rPr>
        <w:t xml:space="preserve"> </w:t>
      </w:r>
    </w:p>
    <w:p w:rsidR="00FE11A3" w:rsidRDefault="00FE11A3" w:rsidP="00834A05">
      <w:pPr>
        <w:pStyle w:val="Stopka"/>
        <w:tabs>
          <w:tab w:val="clear" w:pos="4536"/>
          <w:tab w:val="clear" w:pos="9072"/>
        </w:tabs>
        <w:spacing w:line="283" w:lineRule="auto"/>
        <w:jc w:val="both"/>
        <w:rPr>
          <w:rFonts w:ascii="Arial" w:hAnsi="Arial" w:cs="Arial"/>
          <w:b w:val="0"/>
          <w:sz w:val="22"/>
          <w:szCs w:val="22"/>
        </w:rPr>
      </w:pPr>
    </w:p>
    <w:p w:rsidR="00B92A83" w:rsidRPr="00B92A83" w:rsidRDefault="00B92A83" w:rsidP="00B92A83">
      <w:pPr>
        <w:spacing w:after="200" w:line="276" w:lineRule="auto"/>
        <w:ind w:right="-425"/>
        <w:jc w:val="both"/>
        <w:rPr>
          <w:rFonts w:ascii="Arial" w:eastAsia="Calibri" w:hAnsi="Arial" w:cs="Arial"/>
          <w:b w:val="0"/>
          <w:sz w:val="22"/>
          <w:szCs w:val="22"/>
          <w:lang w:eastAsia="en-US"/>
        </w:rPr>
      </w:pPr>
      <w:r w:rsidRPr="00B92A83">
        <w:rPr>
          <w:rFonts w:ascii="Arial" w:eastAsia="Calibri" w:hAnsi="Arial" w:cs="Arial"/>
          <w:b w:val="0"/>
          <w:sz w:val="22"/>
          <w:szCs w:val="22"/>
          <w:lang w:eastAsia="en-US"/>
        </w:rPr>
        <w:t xml:space="preserve">Przedmiotem zamówienia jest usługa odbioru i unieszkodliwienia odpadów o kodzie </w:t>
      </w:r>
      <w:r w:rsidRPr="00B92A83">
        <w:rPr>
          <w:rFonts w:ascii="Arial" w:eastAsia="Calibri" w:hAnsi="Arial" w:cs="Arial"/>
          <w:b w:val="0"/>
          <w:sz w:val="22"/>
          <w:szCs w:val="22"/>
          <w:lang w:eastAsia="en-US"/>
        </w:rPr>
        <w:br/>
      </w:r>
      <w:r w:rsidRPr="00B92A83">
        <w:rPr>
          <w:rFonts w:ascii="Arial" w:eastAsia="Calibri" w:hAnsi="Arial" w:cs="Arial"/>
          <w:i/>
          <w:sz w:val="22"/>
          <w:szCs w:val="22"/>
          <w:lang w:eastAsia="en-US"/>
        </w:rPr>
        <w:t>17 09 04 - zmieszane odpady z budowy, remontów i demontażu inne niż wymienione w 17 09 01, 17 09 02 i 17 09 03</w:t>
      </w:r>
      <w:r w:rsidRPr="00B92A83">
        <w:rPr>
          <w:rFonts w:ascii="Arial" w:eastAsia="Calibri" w:hAnsi="Arial" w:cs="Arial"/>
          <w:b w:val="0"/>
          <w:sz w:val="22"/>
          <w:szCs w:val="22"/>
          <w:lang w:eastAsia="en-US"/>
        </w:rPr>
        <w:t xml:space="preserve"> z kompleksu wojskowego w Leźnicy Wielkiej </w:t>
      </w:r>
      <w:r w:rsidRPr="00B92A83">
        <w:rPr>
          <w:rFonts w:ascii="Arial" w:eastAsia="Calibri" w:hAnsi="Arial" w:cs="Arial"/>
          <w:b w:val="0"/>
          <w:sz w:val="22"/>
          <w:szCs w:val="22"/>
          <w:lang w:eastAsia="en-US"/>
        </w:rPr>
        <w:br/>
        <w:t>(gm. Parzęczew).</w:t>
      </w:r>
    </w:p>
    <w:p w:rsidR="00B92A83" w:rsidRPr="00B92A83" w:rsidRDefault="00B92A83" w:rsidP="00B92A83">
      <w:pPr>
        <w:autoSpaceDE w:val="0"/>
        <w:autoSpaceDN w:val="0"/>
        <w:adjustRightInd w:val="0"/>
        <w:ind w:right="-425"/>
        <w:jc w:val="both"/>
        <w:rPr>
          <w:rFonts w:ascii="Arial" w:eastAsia="Calibri" w:hAnsi="Arial" w:cs="Arial"/>
          <w:b w:val="0"/>
          <w:sz w:val="22"/>
          <w:szCs w:val="22"/>
          <w:lang w:eastAsia="en-US"/>
        </w:rPr>
      </w:pPr>
      <w:r w:rsidRPr="00B92A83">
        <w:rPr>
          <w:rFonts w:ascii="Arial" w:eastAsia="Calibri" w:hAnsi="Arial" w:cs="Arial"/>
          <w:b w:val="0"/>
          <w:sz w:val="22"/>
          <w:szCs w:val="22"/>
          <w:lang w:eastAsia="en-US"/>
        </w:rPr>
        <w:t>Źródło pochodzenia: zmieszane odpady z demontażu zniszczonego podczas wichury dachu hangaru w Leźnicy Wielkiej.</w:t>
      </w:r>
    </w:p>
    <w:p w:rsidR="00B92A83" w:rsidRPr="00B92A83" w:rsidRDefault="00B92A83" w:rsidP="00B92A83">
      <w:pPr>
        <w:autoSpaceDE w:val="0"/>
        <w:autoSpaceDN w:val="0"/>
        <w:adjustRightInd w:val="0"/>
        <w:ind w:left="567" w:right="-425"/>
        <w:jc w:val="both"/>
        <w:rPr>
          <w:rFonts w:ascii="Arial" w:eastAsia="Calibri" w:hAnsi="Arial" w:cs="Arial"/>
          <w:b w:val="0"/>
          <w:sz w:val="22"/>
          <w:szCs w:val="22"/>
          <w:lang w:eastAsia="en-US"/>
        </w:rPr>
      </w:pPr>
    </w:p>
    <w:p w:rsidR="00B92A83" w:rsidRPr="00B92A83" w:rsidRDefault="00B92A83" w:rsidP="00B92A83">
      <w:pPr>
        <w:autoSpaceDE w:val="0"/>
        <w:autoSpaceDN w:val="0"/>
        <w:adjustRightInd w:val="0"/>
        <w:ind w:right="-425"/>
        <w:jc w:val="both"/>
        <w:rPr>
          <w:rFonts w:ascii="Arial" w:eastAsia="Calibri" w:hAnsi="Arial" w:cs="Arial"/>
          <w:b w:val="0"/>
          <w:sz w:val="22"/>
          <w:szCs w:val="22"/>
          <w:lang w:eastAsia="en-US"/>
        </w:rPr>
      </w:pPr>
      <w:r w:rsidRPr="00B92A83">
        <w:rPr>
          <w:rFonts w:ascii="Arial" w:eastAsia="Calibri" w:hAnsi="Arial" w:cs="Arial"/>
          <w:b w:val="0"/>
          <w:sz w:val="22"/>
          <w:szCs w:val="22"/>
          <w:lang w:eastAsia="en-US"/>
        </w:rPr>
        <w:t xml:space="preserve">Szacunkowa ilość odpadów przeznaczonych do odbioru i unieszkodliwienia wynosi </w:t>
      </w:r>
      <w:r w:rsidRPr="00B92A83">
        <w:rPr>
          <w:rFonts w:ascii="Arial" w:eastAsia="Calibri" w:hAnsi="Arial" w:cs="Arial"/>
          <w:b w:val="0"/>
          <w:sz w:val="22"/>
          <w:szCs w:val="22"/>
          <w:lang w:eastAsia="en-US"/>
        </w:rPr>
        <w:br/>
      </w:r>
      <w:r w:rsidRPr="00B92A83">
        <w:rPr>
          <w:rFonts w:ascii="Arial" w:eastAsia="Calibri" w:hAnsi="Arial" w:cs="Arial"/>
          <w:sz w:val="22"/>
          <w:szCs w:val="22"/>
          <w:lang w:eastAsia="en-US"/>
        </w:rPr>
        <w:t>500 Mg.</w:t>
      </w:r>
    </w:p>
    <w:p w:rsidR="00B92A83" w:rsidRPr="00B92A83" w:rsidRDefault="00B92A83" w:rsidP="00B92A83">
      <w:pPr>
        <w:autoSpaceDE w:val="0"/>
        <w:autoSpaceDN w:val="0"/>
        <w:adjustRightInd w:val="0"/>
        <w:jc w:val="both"/>
        <w:rPr>
          <w:rFonts w:ascii="Arial" w:eastAsia="Calibri" w:hAnsi="Arial" w:cs="Arial"/>
          <w:b w:val="0"/>
          <w:sz w:val="22"/>
          <w:szCs w:val="22"/>
          <w:lang w:eastAsia="en-US"/>
        </w:rPr>
      </w:pPr>
    </w:p>
    <w:p w:rsidR="00B92A83" w:rsidRPr="00B92A83" w:rsidRDefault="00B92A83" w:rsidP="00B92A83">
      <w:pPr>
        <w:numPr>
          <w:ilvl w:val="0"/>
          <w:numId w:val="39"/>
        </w:numPr>
        <w:spacing w:after="200" w:line="276" w:lineRule="auto"/>
        <w:ind w:left="709" w:right="-1" w:hanging="425"/>
        <w:contextualSpacing/>
        <w:rPr>
          <w:rFonts w:ascii="Arial" w:eastAsia="Calibri" w:hAnsi="Arial" w:cs="Arial"/>
          <w:vanish/>
          <w:sz w:val="22"/>
          <w:szCs w:val="22"/>
          <w:lang w:eastAsia="en-US"/>
        </w:rPr>
      </w:pPr>
    </w:p>
    <w:p w:rsidR="00B92A83" w:rsidRPr="00B92A83" w:rsidRDefault="00B92A83" w:rsidP="00B92A83">
      <w:pPr>
        <w:numPr>
          <w:ilvl w:val="0"/>
          <w:numId w:val="39"/>
        </w:numPr>
        <w:spacing w:after="200" w:line="276" w:lineRule="auto"/>
        <w:ind w:left="709" w:right="-1" w:hanging="425"/>
        <w:contextualSpacing/>
        <w:rPr>
          <w:rFonts w:ascii="Arial" w:eastAsia="Calibri" w:hAnsi="Arial" w:cs="Arial"/>
          <w:vanish/>
          <w:sz w:val="22"/>
          <w:szCs w:val="22"/>
          <w:lang w:eastAsia="en-US"/>
        </w:rPr>
      </w:pPr>
    </w:p>
    <w:p w:rsidR="00B92A83" w:rsidRPr="00B92A83" w:rsidRDefault="00B92A83" w:rsidP="00B92A83">
      <w:pPr>
        <w:numPr>
          <w:ilvl w:val="0"/>
          <w:numId w:val="39"/>
        </w:numPr>
        <w:spacing w:after="200" w:line="276" w:lineRule="auto"/>
        <w:ind w:left="709" w:right="-1" w:hanging="425"/>
        <w:contextualSpacing/>
        <w:rPr>
          <w:rFonts w:ascii="Arial" w:eastAsia="Calibri" w:hAnsi="Arial" w:cs="Arial"/>
          <w:vanish/>
          <w:sz w:val="22"/>
          <w:szCs w:val="22"/>
          <w:lang w:eastAsia="en-US"/>
        </w:rPr>
      </w:pPr>
    </w:p>
    <w:p w:rsidR="00B92A83" w:rsidRPr="00B92A83" w:rsidRDefault="00B92A83" w:rsidP="00B92A83">
      <w:pPr>
        <w:numPr>
          <w:ilvl w:val="0"/>
          <w:numId w:val="40"/>
        </w:numPr>
        <w:spacing w:after="200"/>
        <w:ind w:right="-425"/>
        <w:contextualSpacing/>
        <w:jc w:val="both"/>
        <w:rPr>
          <w:rFonts w:ascii="Arial" w:eastAsia="Calibri" w:hAnsi="Arial" w:cs="Arial"/>
          <w:b w:val="0"/>
          <w:vanish/>
          <w:sz w:val="22"/>
          <w:szCs w:val="22"/>
          <w:lang w:eastAsia="en-US"/>
        </w:rPr>
      </w:pPr>
      <w:r w:rsidRPr="00B92A83">
        <w:rPr>
          <w:rFonts w:ascii="Arial" w:eastAsia="Calibri" w:hAnsi="Arial" w:cs="Arial"/>
          <w:b w:val="0"/>
          <w:sz w:val="22"/>
          <w:szCs w:val="22"/>
          <w:lang w:eastAsia="en-US"/>
        </w:rPr>
        <w:t xml:space="preserve">Wykonawca usługi akceptuje fakt, że podane </w:t>
      </w:r>
      <w:r w:rsidRPr="00B92A83">
        <w:rPr>
          <w:rFonts w:ascii="Arial" w:eastAsia="Calibri" w:hAnsi="Arial" w:cs="Arial"/>
          <w:sz w:val="22"/>
          <w:szCs w:val="22"/>
          <w:lang w:eastAsia="en-US"/>
        </w:rPr>
        <w:t xml:space="preserve">ilości odpadów są szacunkowe. </w:t>
      </w:r>
      <w:r w:rsidRPr="00B92A83">
        <w:rPr>
          <w:rFonts w:ascii="Arial" w:eastAsia="Calibri" w:hAnsi="Arial" w:cs="Arial"/>
          <w:b w:val="0"/>
          <w:sz w:val="22"/>
          <w:szCs w:val="22"/>
          <w:lang w:eastAsia="en-US"/>
        </w:rPr>
        <w:t xml:space="preserve">Ilość odebranych odpadów zostanie określona na podstawie ważenia przez </w:t>
      </w:r>
      <w:r w:rsidRPr="00B92A83">
        <w:rPr>
          <w:rFonts w:ascii="Arial" w:eastAsia="Calibri" w:hAnsi="Arial" w:cs="Arial"/>
          <w:b w:val="0"/>
          <w:sz w:val="22"/>
          <w:szCs w:val="22"/>
          <w:lang w:eastAsia="en-US"/>
        </w:rPr>
        <w:lastRenderedPageBreak/>
        <w:t>Wykonawcę z zastrzeżeniem, że ilość odebranych odpadów nie może przekroczyć ilości określonej przez Zamawiającego. Wagę do ważenia odpadów przy przekazywaniu zabezpieczy Wykonawca. Waga musi spełniać wymagania metrologiczne wymagane przy obrocie towarowym oraz  posiadać deklaracje zgodności lub tabliczkę znamionową z pierwotną lub wtórną legalizacją wagi ważną przez cały okres obowiązywania umowy.</w:t>
      </w:r>
    </w:p>
    <w:p w:rsidR="00B92A83" w:rsidRDefault="00B92A83" w:rsidP="00B92A83">
      <w:pPr>
        <w:spacing w:line="276" w:lineRule="auto"/>
        <w:ind w:left="283" w:right="-425"/>
        <w:jc w:val="both"/>
        <w:rPr>
          <w:rFonts w:ascii="Arial" w:eastAsia="Calibri" w:hAnsi="Arial" w:cs="Arial"/>
          <w:sz w:val="22"/>
          <w:szCs w:val="22"/>
          <w:lang w:eastAsia="en-US"/>
        </w:rPr>
      </w:pPr>
    </w:p>
    <w:p w:rsidR="00B92A83" w:rsidRPr="00B92A83" w:rsidRDefault="00B92A83" w:rsidP="00B92A83">
      <w:pPr>
        <w:spacing w:line="276" w:lineRule="auto"/>
        <w:ind w:left="283" w:right="-425"/>
        <w:jc w:val="both"/>
        <w:rPr>
          <w:rFonts w:ascii="Arial" w:eastAsia="Calibri" w:hAnsi="Arial" w:cs="Arial"/>
          <w:sz w:val="22"/>
          <w:szCs w:val="22"/>
          <w:lang w:eastAsia="en-US"/>
        </w:rPr>
      </w:pPr>
    </w:p>
    <w:p w:rsidR="00B92A83" w:rsidRPr="00B92A83" w:rsidRDefault="00B92A83" w:rsidP="00B92A83">
      <w:pPr>
        <w:numPr>
          <w:ilvl w:val="0"/>
          <w:numId w:val="40"/>
        </w:numPr>
        <w:spacing w:after="200" w:line="276" w:lineRule="auto"/>
        <w:ind w:right="-425"/>
        <w:jc w:val="both"/>
        <w:rPr>
          <w:rFonts w:ascii="Arial" w:eastAsia="Calibri" w:hAnsi="Arial" w:cs="Arial"/>
          <w:sz w:val="22"/>
          <w:szCs w:val="22"/>
          <w:lang w:eastAsia="en-US"/>
        </w:rPr>
      </w:pPr>
      <w:r w:rsidRPr="00B92A83">
        <w:rPr>
          <w:rFonts w:ascii="Arial" w:eastAsia="Calibri" w:hAnsi="Arial" w:cs="Arial"/>
          <w:sz w:val="22"/>
          <w:szCs w:val="22"/>
          <w:lang w:eastAsia="en-US"/>
        </w:rPr>
        <w:t xml:space="preserve">Załadunek </w:t>
      </w:r>
      <w:r w:rsidRPr="00B92A83">
        <w:rPr>
          <w:rFonts w:ascii="Arial" w:eastAsia="Calibri" w:hAnsi="Arial" w:cs="Arial"/>
          <w:b w:val="0"/>
          <w:sz w:val="22"/>
          <w:szCs w:val="22"/>
          <w:lang w:eastAsia="en-US"/>
        </w:rPr>
        <w:t xml:space="preserve">odpadów w trakcie ich odbioru </w:t>
      </w:r>
      <w:r w:rsidRPr="00B92A83">
        <w:rPr>
          <w:rFonts w:ascii="Arial" w:eastAsia="Calibri" w:hAnsi="Arial" w:cs="Arial"/>
          <w:sz w:val="22"/>
          <w:szCs w:val="22"/>
          <w:lang w:eastAsia="en-US"/>
        </w:rPr>
        <w:t>należy do obowiązków Wykonawcy.</w:t>
      </w:r>
    </w:p>
    <w:p w:rsidR="00B92A83" w:rsidRPr="00B92A83" w:rsidRDefault="00B92A83" w:rsidP="00B92A83">
      <w:pPr>
        <w:numPr>
          <w:ilvl w:val="0"/>
          <w:numId w:val="40"/>
        </w:numPr>
        <w:spacing w:after="200" w:line="276" w:lineRule="auto"/>
        <w:ind w:right="-425"/>
        <w:jc w:val="both"/>
        <w:rPr>
          <w:rFonts w:ascii="Arial" w:eastAsia="Calibri" w:hAnsi="Arial" w:cs="Arial"/>
          <w:b w:val="0"/>
          <w:sz w:val="22"/>
          <w:szCs w:val="22"/>
          <w:lang w:eastAsia="en-US"/>
        </w:rPr>
      </w:pPr>
      <w:r w:rsidRPr="00B92A83">
        <w:rPr>
          <w:rFonts w:ascii="Arial" w:eastAsia="Calibri" w:hAnsi="Arial" w:cs="Arial"/>
          <w:b w:val="0"/>
          <w:sz w:val="22"/>
          <w:szCs w:val="22"/>
          <w:lang w:eastAsia="en-US"/>
        </w:rPr>
        <w:t>W przypadku wejścia w życie przepisów związanych z selektywną zbiórką odpadów budowlanych odpady zostaną posegregowane na frakcje przez odbiorcę odpadów.</w:t>
      </w:r>
    </w:p>
    <w:p w:rsidR="00B92A83" w:rsidRPr="00B92A83" w:rsidRDefault="00B92A83" w:rsidP="00B92A83">
      <w:pPr>
        <w:numPr>
          <w:ilvl w:val="0"/>
          <w:numId w:val="40"/>
        </w:numPr>
        <w:spacing w:after="200" w:line="276" w:lineRule="auto"/>
        <w:ind w:right="-425"/>
        <w:jc w:val="both"/>
        <w:rPr>
          <w:rFonts w:ascii="Arial" w:eastAsia="Calibri" w:hAnsi="Arial" w:cs="Arial"/>
          <w:b w:val="0"/>
          <w:sz w:val="22"/>
          <w:szCs w:val="22"/>
          <w:lang w:eastAsia="en-US"/>
        </w:rPr>
      </w:pPr>
      <w:r w:rsidRPr="00B92A83">
        <w:rPr>
          <w:rFonts w:ascii="Arial" w:eastAsia="Calibri" w:hAnsi="Arial" w:cs="Arial"/>
          <w:b w:val="0"/>
          <w:sz w:val="22"/>
          <w:szCs w:val="22"/>
          <w:lang w:eastAsia="en-US"/>
        </w:rPr>
        <w:t>Wykonawca musi posiadać niezbędną wiedzę i doświadczenie oraz dysponować odpowiednim potencjałem technicznym i osobami zdolnymi do realizacji przedmiotu zamówienia</w:t>
      </w:r>
      <w:r w:rsidRPr="00B92A83">
        <w:rPr>
          <w:rFonts w:ascii="Arial" w:eastAsia="Calibri" w:hAnsi="Arial" w:cs="Arial"/>
          <w:sz w:val="22"/>
          <w:szCs w:val="22"/>
          <w:lang w:eastAsia="en-US"/>
        </w:rPr>
        <w:t>.</w:t>
      </w:r>
    </w:p>
    <w:p w:rsidR="00B92A83" w:rsidRPr="00B92A83" w:rsidRDefault="00B92A83" w:rsidP="00B92A83">
      <w:pPr>
        <w:numPr>
          <w:ilvl w:val="0"/>
          <w:numId w:val="40"/>
        </w:numPr>
        <w:spacing w:after="200" w:line="276" w:lineRule="auto"/>
        <w:ind w:right="-425"/>
        <w:jc w:val="both"/>
        <w:rPr>
          <w:rFonts w:ascii="Arial" w:eastAsia="Calibri" w:hAnsi="Arial" w:cs="Arial"/>
          <w:b w:val="0"/>
          <w:sz w:val="22"/>
          <w:szCs w:val="22"/>
          <w:lang w:eastAsia="en-US"/>
        </w:rPr>
      </w:pPr>
      <w:r w:rsidRPr="00B92A83">
        <w:rPr>
          <w:rFonts w:ascii="Arial" w:eastAsia="Calibri" w:hAnsi="Arial" w:cs="Arial"/>
          <w:b w:val="0"/>
          <w:sz w:val="22"/>
          <w:szCs w:val="22"/>
          <w:lang w:eastAsia="en-US"/>
        </w:rPr>
        <w:t>W przypadku powierzenia podwykonawcom realizacji zamówienia Wykonawca nie może zwolnić się od odpowiedzialności względem Zamawiającego z tego powodu, że niewykonanie lub nienależyte wykonanie umowy przez Wykonawcę było następstwem niewykonania lub nienależytego wykonania zobowiązań wobec Wykonawcy przez jego podwykonawców  lub inne podmioty.</w:t>
      </w:r>
    </w:p>
    <w:p w:rsidR="00B92A83" w:rsidRPr="00B92A83" w:rsidRDefault="00B92A83" w:rsidP="00B92A83">
      <w:pPr>
        <w:numPr>
          <w:ilvl w:val="0"/>
          <w:numId w:val="41"/>
        </w:numPr>
        <w:spacing w:after="200" w:line="276" w:lineRule="auto"/>
        <w:ind w:left="426" w:right="-143"/>
        <w:contextualSpacing/>
        <w:jc w:val="both"/>
        <w:rPr>
          <w:rFonts w:ascii="Arial" w:eastAsia="Calibri" w:hAnsi="Arial" w:cs="Arial"/>
          <w:b w:val="0"/>
          <w:vanish/>
          <w:sz w:val="22"/>
          <w:szCs w:val="22"/>
          <w:u w:val="single"/>
          <w:lang w:eastAsia="en-US"/>
        </w:rPr>
      </w:pPr>
    </w:p>
    <w:p w:rsidR="00B92A83" w:rsidRPr="00B92A83" w:rsidRDefault="00B92A83" w:rsidP="00B92A83">
      <w:pPr>
        <w:numPr>
          <w:ilvl w:val="0"/>
          <w:numId w:val="41"/>
        </w:numPr>
        <w:spacing w:after="200" w:line="276" w:lineRule="auto"/>
        <w:ind w:left="426" w:right="-143"/>
        <w:contextualSpacing/>
        <w:jc w:val="both"/>
        <w:rPr>
          <w:rFonts w:ascii="Arial" w:eastAsia="Calibri" w:hAnsi="Arial" w:cs="Arial"/>
          <w:b w:val="0"/>
          <w:vanish/>
          <w:sz w:val="22"/>
          <w:szCs w:val="22"/>
          <w:u w:val="single"/>
          <w:lang w:eastAsia="en-US"/>
        </w:rPr>
      </w:pPr>
    </w:p>
    <w:p w:rsidR="00B92A83" w:rsidRPr="00B92A83" w:rsidRDefault="00B92A83" w:rsidP="00B92A83">
      <w:pPr>
        <w:tabs>
          <w:tab w:val="left" w:pos="709"/>
        </w:tabs>
        <w:spacing w:line="276" w:lineRule="auto"/>
        <w:ind w:right="-425"/>
        <w:jc w:val="both"/>
        <w:rPr>
          <w:rFonts w:ascii="Arial" w:eastAsia="Calibri" w:hAnsi="Arial" w:cs="Arial"/>
          <w:b w:val="0"/>
          <w:sz w:val="22"/>
          <w:szCs w:val="22"/>
          <w:shd w:val="clear" w:color="auto" w:fill="FFFFFF"/>
          <w:lang w:eastAsia="en-US"/>
        </w:rPr>
      </w:pPr>
      <w:r w:rsidRPr="00B92A83">
        <w:rPr>
          <w:rFonts w:ascii="Arial" w:eastAsia="Calibri" w:hAnsi="Arial" w:cs="Arial"/>
          <w:b w:val="0"/>
          <w:sz w:val="22"/>
          <w:szCs w:val="22"/>
          <w:shd w:val="clear" w:color="auto" w:fill="FFFFFF"/>
          <w:lang w:eastAsia="en-US"/>
        </w:rPr>
        <w:t xml:space="preserve">      6) Odbiór, transport i utylizacja odpadów będzie się odbywać zgodnie </w:t>
      </w:r>
      <w:r w:rsidRPr="00B92A83">
        <w:rPr>
          <w:rFonts w:ascii="Arial" w:eastAsia="Calibri" w:hAnsi="Arial" w:cs="Arial"/>
          <w:b w:val="0"/>
          <w:sz w:val="22"/>
          <w:szCs w:val="22"/>
          <w:shd w:val="clear" w:color="auto" w:fill="FFFFFF"/>
          <w:lang w:eastAsia="en-US"/>
        </w:rPr>
        <w:br/>
        <w:t xml:space="preserve">            z </w:t>
      </w:r>
      <w:r w:rsidRPr="00B92A83">
        <w:rPr>
          <w:rFonts w:ascii="Arial" w:eastAsia="Calibri" w:hAnsi="Arial" w:cs="Arial"/>
          <w:b w:val="0"/>
          <w:vanish/>
          <w:sz w:val="22"/>
          <w:szCs w:val="22"/>
          <w:u w:val="single"/>
          <w:lang w:eastAsia="en-US"/>
        </w:rPr>
        <w:t xml:space="preserve">               </w:t>
      </w:r>
      <w:r w:rsidRPr="00B92A83">
        <w:rPr>
          <w:rFonts w:ascii="Arial" w:eastAsia="Calibri" w:hAnsi="Arial" w:cs="Arial"/>
          <w:b w:val="0"/>
          <w:sz w:val="22"/>
          <w:szCs w:val="22"/>
          <w:shd w:val="clear" w:color="auto" w:fill="FFFFFF"/>
          <w:lang w:eastAsia="en-US"/>
        </w:rPr>
        <w:t>obowiązującymi przepisami prawa w szczególności:</w:t>
      </w:r>
    </w:p>
    <w:p w:rsidR="00B92A83" w:rsidRPr="00B92A83" w:rsidRDefault="00B92A83" w:rsidP="00B92A83">
      <w:pPr>
        <w:numPr>
          <w:ilvl w:val="0"/>
          <w:numId w:val="42"/>
        </w:numPr>
        <w:tabs>
          <w:tab w:val="left" w:pos="709"/>
        </w:tabs>
        <w:spacing w:after="200" w:line="276" w:lineRule="auto"/>
        <w:ind w:right="-425"/>
        <w:contextualSpacing/>
        <w:jc w:val="both"/>
        <w:rPr>
          <w:rFonts w:ascii="Arial" w:eastAsia="Calibri" w:hAnsi="Arial" w:cs="Arial"/>
          <w:b w:val="0"/>
          <w:i/>
          <w:sz w:val="22"/>
          <w:szCs w:val="22"/>
          <w:shd w:val="clear" w:color="auto" w:fill="FFFFFF"/>
          <w:lang w:eastAsia="en-US"/>
        </w:rPr>
      </w:pPr>
      <w:r w:rsidRPr="00B92A83">
        <w:rPr>
          <w:rFonts w:ascii="Arial" w:eastAsia="Calibri" w:hAnsi="Arial" w:cs="Arial"/>
          <w:b w:val="0"/>
          <w:i/>
          <w:sz w:val="22"/>
          <w:szCs w:val="22"/>
          <w:lang w:eastAsia="en-US"/>
        </w:rPr>
        <w:t xml:space="preserve">Ustawą o odpadach z dnia 14 grudnia 2012 r. (tekst jednolity Dz. U. 2023 r.  </w:t>
      </w:r>
      <w:r w:rsidRPr="00B92A83">
        <w:rPr>
          <w:rFonts w:ascii="Arial" w:eastAsia="Calibri" w:hAnsi="Arial" w:cs="Arial"/>
          <w:b w:val="0"/>
          <w:i/>
          <w:sz w:val="22"/>
          <w:szCs w:val="22"/>
          <w:lang w:eastAsia="en-US"/>
        </w:rPr>
        <w:br/>
        <w:t>poz. 1587) oraz obowiązującymi aktami wykonawczymi,</w:t>
      </w:r>
    </w:p>
    <w:p w:rsidR="00B92A83" w:rsidRPr="00B92A83" w:rsidRDefault="00B92A83" w:rsidP="00B92A83">
      <w:pPr>
        <w:numPr>
          <w:ilvl w:val="0"/>
          <w:numId w:val="42"/>
        </w:numPr>
        <w:spacing w:after="200" w:line="276" w:lineRule="auto"/>
        <w:ind w:right="-425"/>
        <w:jc w:val="both"/>
        <w:rPr>
          <w:rFonts w:ascii="Arial" w:eastAsia="Calibri" w:hAnsi="Arial" w:cs="Arial"/>
          <w:b w:val="0"/>
          <w:i/>
          <w:sz w:val="22"/>
          <w:szCs w:val="22"/>
          <w:lang w:eastAsia="en-US"/>
        </w:rPr>
      </w:pPr>
      <w:r w:rsidRPr="00B92A83">
        <w:rPr>
          <w:rFonts w:ascii="Arial" w:eastAsia="Calibri" w:hAnsi="Arial" w:cs="Arial"/>
          <w:b w:val="0"/>
          <w:i/>
          <w:sz w:val="22"/>
          <w:szCs w:val="22"/>
          <w:lang w:eastAsia="en-US"/>
        </w:rPr>
        <w:t xml:space="preserve">Ustawą z dnia 27 kwietnia 2001r. Prawo ochrony środowiska –  (tj. Dz.U.2024, poz. 54), Rozporządzeniem Ministra Środowiska z dnia 7 października 2016 r. w sprawie szczegółowych wymagań dla transportu odpadów (Dz.U.2016, poz. 1742).  </w:t>
      </w:r>
    </w:p>
    <w:p w:rsidR="00B92A83" w:rsidRPr="00B92A83" w:rsidRDefault="00B92A83" w:rsidP="00B92A83">
      <w:pPr>
        <w:spacing w:line="276" w:lineRule="auto"/>
        <w:ind w:right="-142"/>
        <w:jc w:val="both"/>
        <w:rPr>
          <w:rFonts w:ascii="Arial" w:eastAsia="Calibri" w:hAnsi="Arial" w:cs="Arial"/>
          <w:sz w:val="22"/>
          <w:szCs w:val="22"/>
          <w:lang w:eastAsia="en-US"/>
        </w:rPr>
      </w:pPr>
      <w:r w:rsidRPr="00B92A83">
        <w:rPr>
          <w:rFonts w:ascii="Arial" w:eastAsia="Calibri" w:hAnsi="Arial" w:cs="Arial"/>
          <w:b w:val="0"/>
          <w:sz w:val="22"/>
          <w:szCs w:val="22"/>
          <w:lang w:eastAsia="en-US"/>
        </w:rPr>
        <w:t xml:space="preserve">       7) </w:t>
      </w:r>
      <w:r w:rsidRPr="00B92A83">
        <w:rPr>
          <w:rFonts w:ascii="Arial" w:eastAsia="Calibri" w:hAnsi="Arial" w:cs="Arial"/>
          <w:sz w:val="22"/>
          <w:szCs w:val="22"/>
          <w:u w:val="single"/>
          <w:lang w:eastAsia="en-US"/>
        </w:rPr>
        <w:t>Sposób wyceny realizacji usługi</w:t>
      </w:r>
      <w:r w:rsidRPr="00B92A83">
        <w:rPr>
          <w:rFonts w:ascii="Arial" w:eastAsia="Calibri" w:hAnsi="Arial" w:cs="Arial"/>
          <w:sz w:val="22"/>
          <w:szCs w:val="22"/>
          <w:lang w:eastAsia="en-US"/>
        </w:rPr>
        <w:t>:</w:t>
      </w:r>
    </w:p>
    <w:p w:rsidR="00B92A83" w:rsidRPr="00B92A83" w:rsidRDefault="00B92A83" w:rsidP="00B92A83">
      <w:pPr>
        <w:spacing w:line="276" w:lineRule="auto"/>
        <w:ind w:left="709" w:right="-425"/>
        <w:jc w:val="both"/>
        <w:rPr>
          <w:rFonts w:ascii="Arial" w:eastAsia="Calibri" w:hAnsi="Arial" w:cs="Arial"/>
          <w:b w:val="0"/>
          <w:vanish/>
          <w:sz w:val="22"/>
          <w:szCs w:val="22"/>
          <w:lang w:eastAsia="en-US"/>
        </w:rPr>
      </w:pPr>
      <w:r w:rsidRPr="00B92A83">
        <w:rPr>
          <w:rFonts w:ascii="Arial" w:eastAsia="Calibri" w:hAnsi="Arial" w:cs="Arial"/>
          <w:b w:val="0"/>
          <w:sz w:val="22"/>
          <w:szCs w:val="22"/>
          <w:lang w:eastAsia="en-US"/>
        </w:rPr>
        <w:t>Wartość realizacji przedmiotu zamówienia będzie obejmowała wszystkie koszty wykonania przedmiotu usługi łącznie z kosztami osobowymi Wykonawcy, kosztami transportu, załadunku, ewentualnej segregacji odpadów na frakcje, zapewnienie wymaganych pojemników,</w:t>
      </w:r>
      <w:r>
        <w:rPr>
          <w:rFonts w:ascii="Arial" w:eastAsia="Calibri" w:hAnsi="Arial" w:cs="Arial"/>
          <w:b w:val="0"/>
          <w:sz w:val="22"/>
          <w:szCs w:val="22"/>
          <w:lang w:eastAsia="en-US"/>
        </w:rPr>
        <w:t xml:space="preserve"> </w:t>
      </w:r>
    </w:p>
    <w:p w:rsidR="00B92A83" w:rsidRPr="00B92A83" w:rsidRDefault="00B92A83" w:rsidP="00B92A83">
      <w:pPr>
        <w:spacing w:line="276" w:lineRule="auto"/>
        <w:ind w:left="708" w:right="-142" w:hanging="650"/>
        <w:jc w:val="both"/>
        <w:rPr>
          <w:rFonts w:ascii="Arial" w:eastAsia="Calibri" w:hAnsi="Arial" w:cs="Arial"/>
          <w:b w:val="0"/>
          <w:sz w:val="22"/>
          <w:szCs w:val="22"/>
          <w:lang w:eastAsia="en-US"/>
        </w:rPr>
      </w:pPr>
      <w:r w:rsidRPr="00B92A83">
        <w:rPr>
          <w:rFonts w:ascii="Arial" w:eastAsia="Calibri" w:hAnsi="Arial" w:cs="Arial"/>
          <w:b w:val="0"/>
          <w:sz w:val="22"/>
          <w:szCs w:val="22"/>
          <w:lang w:eastAsia="en-US"/>
        </w:rPr>
        <w:t>bezpiecznego zgodnego z obowiązującymi przepisami transportu odpadów itp.</w:t>
      </w:r>
    </w:p>
    <w:p w:rsidR="00B92A83" w:rsidRPr="00B92A83" w:rsidRDefault="00B92A83" w:rsidP="00B92A83">
      <w:pPr>
        <w:spacing w:line="276" w:lineRule="auto"/>
        <w:ind w:left="426" w:right="-142" w:hanging="284"/>
        <w:jc w:val="both"/>
        <w:rPr>
          <w:rFonts w:ascii="Arial" w:eastAsia="Calibri" w:hAnsi="Arial" w:cs="Arial"/>
          <w:color w:val="F79646"/>
          <w:sz w:val="22"/>
          <w:szCs w:val="22"/>
          <w:u w:val="single"/>
          <w:lang w:eastAsia="en-US"/>
        </w:rPr>
      </w:pPr>
    </w:p>
    <w:p w:rsidR="00B92A83" w:rsidRPr="00B92A83" w:rsidRDefault="00B92A83" w:rsidP="00F6580A">
      <w:pPr>
        <w:spacing w:after="120"/>
        <w:ind w:right="-143"/>
        <w:jc w:val="both"/>
        <w:rPr>
          <w:rFonts w:ascii="Arial" w:eastAsia="Calibri" w:hAnsi="Arial" w:cs="Arial"/>
          <w:sz w:val="22"/>
          <w:szCs w:val="22"/>
          <w:u w:val="single"/>
          <w:lang w:eastAsia="en-US"/>
        </w:rPr>
      </w:pPr>
      <w:r w:rsidRPr="00B92A83">
        <w:rPr>
          <w:rFonts w:ascii="Arial" w:eastAsia="Calibri" w:hAnsi="Arial" w:cs="Arial"/>
          <w:sz w:val="22"/>
          <w:szCs w:val="22"/>
          <w:u w:val="single"/>
          <w:lang w:eastAsia="en-US"/>
        </w:rPr>
        <w:t>Szczegółowe wymagania zawarto w projekcie umowy stanowiącej</w:t>
      </w:r>
      <w:r w:rsidR="00F6580A">
        <w:rPr>
          <w:rFonts w:ascii="Arial" w:eastAsia="Calibri" w:hAnsi="Arial" w:cs="Arial"/>
          <w:sz w:val="22"/>
          <w:szCs w:val="22"/>
          <w:u w:val="single"/>
          <w:lang w:eastAsia="en-US"/>
        </w:rPr>
        <w:t xml:space="preserve"> Z</w:t>
      </w:r>
      <w:r w:rsidRPr="00B92A83">
        <w:rPr>
          <w:rFonts w:ascii="Arial" w:eastAsia="Calibri" w:hAnsi="Arial" w:cs="Arial"/>
          <w:sz w:val="22"/>
          <w:szCs w:val="22"/>
          <w:u w:val="single"/>
          <w:lang w:eastAsia="en-US"/>
        </w:rPr>
        <w:t xml:space="preserve">ałącznik </w:t>
      </w:r>
      <w:r>
        <w:rPr>
          <w:rFonts w:ascii="Arial" w:eastAsia="Calibri" w:hAnsi="Arial" w:cs="Arial"/>
          <w:sz w:val="22"/>
          <w:szCs w:val="22"/>
          <w:u w:val="single"/>
          <w:lang w:eastAsia="en-US"/>
        </w:rPr>
        <w:br/>
      </w:r>
      <w:r w:rsidRPr="00B92A83">
        <w:rPr>
          <w:rFonts w:ascii="Arial" w:eastAsia="Calibri" w:hAnsi="Arial" w:cs="Arial"/>
          <w:sz w:val="22"/>
          <w:szCs w:val="22"/>
          <w:u w:val="single"/>
          <w:lang w:eastAsia="en-US"/>
        </w:rPr>
        <w:t xml:space="preserve">Nr </w:t>
      </w:r>
      <w:r>
        <w:rPr>
          <w:rFonts w:ascii="Arial" w:eastAsia="Calibri" w:hAnsi="Arial" w:cs="Arial"/>
          <w:sz w:val="22"/>
          <w:szCs w:val="22"/>
          <w:u w:val="single"/>
          <w:lang w:eastAsia="en-US"/>
        </w:rPr>
        <w:t>1</w:t>
      </w:r>
      <w:r w:rsidRPr="00B92A83">
        <w:rPr>
          <w:rFonts w:ascii="Arial" w:eastAsia="Calibri" w:hAnsi="Arial" w:cs="Arial"/>
          <w:sz w:val="22"/>
          <w:szCs w:val="22"/>
          <w:u w:val="single"/>
          <w:lang w:eastAsia="en-US"/>
        </w:rPr>
        <w:t xml:space="preserve"> do </w:t>
      </w:r>
      <w:r>
        <w:rPr>
          <w:rFonts w:ascii="Arial" w:eastAsia="Calibri" w:hAnsi="Arial" w:cs="Arial"/>
          <w:sz w:val="22"/>
          <w:szCs w:val="22"/>
          <w:u w:val="single"/>
          <w:lang w:eastAsia="en-US"/>
        </w:rPr>
        <w:t>SWZ</w:t>
      </w:r>
      <w:r w:rsidRPr="00B92A83">
        <w:rPr>
          <w:rFonts w:ascii="Arial" w:eastAsia="Calibri" w:hAnsi="Arial" w:cs="Arial"/>
          <w:sz w:val="22"/>
          <w:szCs w:val="22"/>
          <w:u w:val="single"/>
          <w:lang w:eastAsia="en-US"/>
        </w:rPr>
        <w:t xml:space="preserve">.   </w:t>
      </w:r>
    </w:p>
    <w:p w:rsidR="00B92A83" w:rsidRDefault="00B92A83" w:rsidP="00A06729">
      <w:pPr>
        <w:pStyle w:val="Akapitzlist"/>
        <w:spacing w:line="283" w:lineRule="auto"/>
        <w:ind w:left="0"/>
        <w:jc w:val="both"/>
        <w:rPr>
          <w:rFonts w:ascii="Arial" w:hAnsi="Arial" w:cs="Arial"/>
          <w:b w:val="0"/>
          <w:bCs/>
          <w:sz w:val="22"/>
          <w:szCs w:val="22"/>
          <w:u w:val="single"/>
        </w:rPr>
      </w:pPr>
    </w:p>
    <w:p w:rsidR="00ED2CF9" w:rsidRDefault="00D542F4" w:rsidP="00A06729">
      <w:pPr>
        <w:pStyle w:val="Akapitzlist"/>
        <w:spacing w:line="283" w:lineRule="auto"/>
        <w:ind w:left="0"/>
        <w:jc w:val="both"/>
        <w:rPr>
          <w:rFonts w:ascii="Arial" w:hAnsi="Arial" w:cs="Arial"/>
          <w:b w:val="0"/>
          <w:bCs/>
          <w:sz w:val="22"/>
          <w:szCs w:val="22"/>
        </w:rPr>
      </w:pPr>
      <w:r w:rsidRPr="0099146F">
        <w:rPr>
          <w:rFonts w:ascii="Arial" w:hAnsi="Arial" w:cs="Arial"/>
          <w:b w:val="0"/>
          <w:bCs/>
          <w:sz w:val="22"/>
          <w:szCs w:val="22"/>
          <w:u w:val="single"/>
        </w:rPr>
        <w:t>Uzasadnienie braku podziału na części:</w:t>
      </w:r>
      <w:r>
        <w:rPr>
          <w:rFonts w:ascii="Arial" w:hAnsi="Arial" w:cs="Arial"/>
          <w:b w:val="0"/>
          <w:bCs/>
          <w:sz w:val="22"/>
          <w:szCs w:val="22"/>
        </w:rPr>
        <w:t xml:space="preserve"> </w:t>
      </w:r>
    </w:p>
    <w:p w:rsidR="00D542F4" w:rsidRDefault="00834A05" w:rsidP="00A06729">
      <w:pPr>
        <w:pStyle w:val="Akapitzlist"/>
        <w:spacing w:line="283" w:lineRule="auto"/>
        <w:ind w:left="0"/>
        <w:jc w:val="both"/>
        <w:rPr>
          <w:rFonts w:ascii="Arial" w:hAnsi="Arial" w:cs="Arial"/>
          <w:b w:val="0"/>
          <w:bCs/>
          <w:sz w:val="22"/>
          <w:szCs w:val="22"/>
        </w:rPr>
      </w:pPr>
      <w:r>
        <w:rPr>
          <w:rFonts w:ascii="Arial" w:hAnsi="Arial" w:cs="Arial"/>
          <w:b w:val="0"/>
          <w:bCs/>
          <w:sz w:val="22"/>
          <w:szCs w:val="22"/>
        </w:rPr>
        <w:t xml:space="preserve">Zamawiający nie dzieli zamówienia na części, ponieważ jest to zamówienie jednorodne dotyczące tej samej usługi. Usługa będzie świadczona w jednej lokalizacji i nie ogranicza przystąpienia do postępowania małych i średnich przedsiębiorców. </w:t>
      </w:r>
    </w:p>
    <w:p w:rsidR="0046021C" w:rsidRDefault="0046021C" w:rsidP="00A06729">
      <w:pPr>
        <w:spacing w:line="283" w:lineRule="auto"/>
        <w:jc w:val="both"/>
        <w:rPr>
          <w:rFonts w:ascii="Arial" w:hAnsi="Arial" w:cs="Arial"/>
          <w:b w:val="0"/>
          <w:sz w:val="22"/>
          <w:szCs w:val="22"/>
        </w:rPr>
      </w:pPr>
    </w:p>
    <w:p w:rsidR="00FE11A3" w:rsidRPr="00980C60" w:rsidRDefault="00FE11A3" w:rsidP="00A06729">
      <w:pPr>
        <w:spacing w:line="283" w:lineRule="auto"/>
        <w:jc w:val="both"/>
        <w:rPr>
          <w:rFonts w:ascii="Arial" w:hAnsi="Arial" w:cs="Arial"/>
          <w:b w:val="0"/>
          <w:sz w:val="22"/>
          <w:szCs w:val="22"/>
        </w:rPr>
      </w:pPr>
      <w:r w:rsidRPr="00980C60">
        <w:rPr>
          <w:rFonts w:ascii="Arial" w:hAnsi="Arial" w:cs="Arial"/>
          <w:b w:val="0"/>
          <w:sz w:val="22"/>
          <w:szCs w:val="22"/>
        </w:rPr>
        <w:t xml:space="preserve">Oznaczenie przedmiotu zamówienia wg Wspólnego Słownika Zamówień – kod CPV: </w:t>
      </w:r>
    </w:p>
    <w:p w:rsidR="00FE11A3" w:rsidRPr="00115942" w:rsidRDefault="00FE11A3" w:rsidP="00A06729">
      <w:pPr>
        <w:spacing w:line="283" w:lineRule="auto"/>
        <w:jc w:val="both"/>
        <w:rPr>
          <w:rFonts w:ascii="Arial" w:hAnsi="Arial" w:cs="Arial"/>
          <w:b w:val="0"/>
          <w:sz w:val="22"/>
          <w:szCs w:val="22"/>
        </w:rPr>
      </w:pPr>
    </w:p>
    <w:p w:rsidR="00CB1383" w:rsidRDefault="00BB7E57" w:rsidP="00A06729">
      <w:pPr>
        <w:spacing w:line="283" w:lineRule="auto"/>
        <w:ind w:firstLine="360"/>
        <w:rPr>
          <w:rFonts w:ascii="Arial" w:hAnsi="Arial" w:cs="Arial"/>
          <w:b w:val="0"/>
          <w:sz w:val="22"/>
          <w:szCs w:val="22"/>
        </w:rPr>
      </w:pPr>
      <w:r>
        <w:rPr>
          <w:rFonts w:ascii="Arial" w:hAnsi="Arial" w:cs="Arial"/>
          <w:sz w:val="22"/>
          <w:szCs w:val="22"/>
        </w:rPr>
        <w:t>90500000-2</w:t>
      </w:r>
      <w:r w:rsidR="0003359D">
        <w:rPr>
          <w:rFonts w:ascii="Arial" w:hAnsi="Arial" w:cs="Arial"/>
          <w:sz w:val="22"/>
          <w:szCs w:val="22"/>
        </w:rPr>
        <w:t xml:space="preserve"> </w:t>
      </w:r>
      <w:r w:rsidR="00133253" w:rsidRPr="0003359D">
        <w:rPr>
          <w:rFonts w:ascii="Arial" w:hAnsi="Arial" w:cs="Arial"/>
          <w:b w:val="0"/>
          <w:sz w:val="22"/>
          <w:szCs w:val="22"/>
        </w:rPr>
        <w:t xml:space="preserve">– Usługi </w:t>
      </w:r>
      <w:r>
        <w:rPr>
          <w:rFonts w:ascii="Arial" w:hAnsi="Arial" w:cs="Arial"/>
          <w:b w:val="0"/>
          <w:sz w:val="22"/>
          <w:szCs w:val="22"/>
        </w:rPr>
        <w:t>związane z odpadami</w:t>
      </w:r>
    </w:p>
    <w:p w:rsidR="0003359D" w:rsidRDefault="00BB7E57" w:rsidP="00A06729">
      <w:pPr>
        <w:spacing w:line="283" w:lineRule="auto"/>
        <w:ind w:firstLine="360"/>
        <w:rPr>
          <w:rFonts w:ascii="Arial" w:hAnsi="Arial" w:cs="Arial"/>
          <w:b w:val="0"/>
          <w:sz w:val="22"/>
          <w:szCs w:val="22"/>
        </w:rPr>
      </w:pPr>
      <w:r>
        <w:rPr>
          <w:rFonts w:ascii="Arial" w:hAnsi="Arial" w:cs="Arial"/>
          <w:sz w:val="22"/>
          <w:szCs w:val="22"/>
        </w:rPr>
        <w:t>90512000-9</w:t>
      </w:r>
      <w:r w:rsidR="0003359D">
        <w:rPr>
          <w:rFonts w:ascii="Arial" w:hAnsi="Arial" w:cs="Arial"/>
          <w:sz w:val="22"/>
          <w:szCs w:val="22"/>
        </w:rPr>
        <w:t xml:space="preserve"> </w:t>
      </w:r>
      <w:r w:rsidR="0003359D">
        <w:rPr>
          <w:rFonts w:ascii="Arial" w:hAnsi="Arial" w:cs="Arial"/>
          <w:b w:val="0"/>
          <w:sz w:val="22"/>
          <w:szCs w:val="22"/>
        </w:rPr>
        <w:t xml:space="preserve">– Usługi </w:t>
      </w:r>
      <w:r>
        <w:rPr>
          <w:rFonts w:ascii="Arial" w:hAnsi="Arial" w:cs="Arial"/>
          <w:b w:val="0"/>
          <w:sz w:val="22"/>
          <w:szCs w:val="22"/>
        </w:rPr>
        <w:t xml:space="preserve">transportu odpadów </w:t>
      </w:r>
    </w:p>
    <w:p w:rsidR="009A5D50" w:rsidRDefault="009A5D50" w:rsidP="00A06729">
      <w:pPr>
        <w:pStyle w:val="Tekstpodstawowy"/>
        <w:tabs>
          <w:tab w:val="left" w:pos="426"/>
        </w:tabs>
        <w:spacing w:line="283" w:lineRule="auto"/>
        <w:rPr>
          <w:rFonts w:cs="Arial"/>
          <w:bCs/>
          <w:szCs w:val="22"/>
        </w:rPr>
      </w:pPr>
    </w:p>
    <w:p w:rsidR="00FC70C3" w:rsidRPr="00FC70C3" w:rsidRDefault="00FC70C3" w:rsidP="00A06729">
      <w:pPr>
        <w:pStyle w:val="Tekstpodstawowy"/>
        <w:tabs>
          <w:tab w:val="left" w:pos="426"/>
        </w:tabs>
        <w:spacing w:line="283" w:lineRule="auto"/>
        <w:rPr>
          <w:rFonts w:cs="Arial"/>
          <w:bCs/>
          <w:szCs w:val="22"/>
        </w:rPr>
      </w:pPr>
      <w:r w:rsidRPr="00FC70C3">
        <w:rPr>
          <w:rFonts w:cs="Arial"/>
          <w:bCs/>
          <w:szCs w:val="22"/>
        </w:rPr>
        <w:t xml:space="preserve">Warunki realizacji usługi zostały określone w </w:t>
      </w:r>
      <w:r w:rsidRPr="00FC70C3">
        <w:rPr>
          <w:rFonts w:cs="Arial"/>
          <w:b/>
          <w:bCs/>
          <w:i/>
          <w:szCs w:val="22"/>
        </w:rPr>
        <w:t>Projektowanych postanowieniach umowy</w:t>
      </w:r>
      <w:r w:rsidRPr="00FC70C3">
        <w:rPr>
          <w:rFonts w:cs="Arial"/>
          <w:bCs/>
          <w:szCs w:val="22"/>
        </w:rPr>
        <w:t xml:space="preserve"> stanowiących </w:t>
      </w:r>
      <w:r w:rsidRPr="00FC70C3">
        <w:rPr>
          <w:rFonts w:cs="Arial"/>
          <w:b/>
          <w:bCs/>
          <w:szCs w:val="22"/>
        </w:rPr>
        <w:t xml:space="preserve">Załącznik Nr </w:t>
      </w:r>
      <w:r w:rsidR="00B92A83">
        <w:rPr>
          <w:rFonts w:cs="Arial"/>
          <w:b/>
          <w:bCs/>
          <w:szCs w:val="22"/>
        </w:rPr>
        <w:t>1</w:t>
      </w:r>
      <w:r w:rsidRPr="00FC70C3">
        <w:rPr>
          <w:rFonts w:cs="Arial"/>
          <w:b/>
          <w:bCs/>
          <w:szCs w:val="22"/>
        </w:rPr>
        <w:t xml:space="preserve"> </w:t>
      </w:r>
      <w:r w:rsidRPr="00CA0473">
        <w:rPr>
          <w:rFonts w:cs="Arial"/>
          <w:bCs/>
          <w:szCs w:val="22"/>
        </w:rPr>
        <w:t>do SWZ</w:t>
      </w:r>
      <w:r w:rsidRPr="00FC70C3">
        <w:rPr>
          <w:rFonts w:cs="Arial"/>
          <w:bCs/>
          <w:szCs w:val="22"/>
        </w:rPr>
        <w:t>.</w:t>
      </w:r>
    </w:p>
    <w:p w:rsidR="000A2191" w:rsidRDefault="000A2191" w:rsidP="00A06729">
      <w:pPr>
        <w:spacing w:line="283" w:lineRule="auto"/>
        <w:jc w:val="both"/>
        <w:rPr>
          <w:rFonts w:ascii="Arial" w:hAnsi="Arial" w:cs="Arial"/>
          <w:b w:val="0"/>
          <w:bCs/>
          <w:sz w:val="22"/>
          <w:szCs w:val="22"/>
        </w:rPr>
      </w:pPr>
    </w:p>
    <w:p w:rsidR="00BC75BC" w:rsidRPr="00E83116" w:rsidRDefault="00BC75BC" w:rsidP="00A06729">
      <w:pPr>
        <w:spacing w:line="283" w:lineRule="auto"/>
        <w:jc w:val="both"/>
        <w:rPr>
          <w:rFonts w:ascii="Arial" w:hAnsi="Arial" w:cs="Arial"/>
          <w:bCs/>
          <w:sz w:val="22"/>
          <w:szCs w:val="22"/>
        </w:rPr>
      </w:pPr>
      <w:r w:rsidRPr="00E83116">
        <w:rPr>
          <w:rFonts w:ascii="Arial" w:hAnsi="Arial" w:cs="Arial"/>
          <w:sz w:val="22"/>
          <w:szCs w:val="22"/>
        </w:rPr>
        <w:t xml:space="preserve">Zamawiający nie przewiduje: </w:t>
      </w:r>
    </w:p>
    <w:p w:rsidR="00BC75BC" w:rsidRPr="006D523C" w:rsidRDefault="00BC75BC" w:rsidP="00A06729">
      <w:pPr>
        <w:numPr>
          <w:ilvl w:val="0"/>
          <w:numId w:val="6"/>
        </w:numPr>
        <w:spacing w:line="283" w:lineRule="auto"/>
        <w:ind w:left="709" w:hanging="425"/>
        <w:jc w:val="both"/>
        <w:rPr>
          <w:rFonts w:ascii="Arial" w:hAnsi="Arial" w:cs="Arial"/>
          <w:b w:val="0"/>
          <w:bCs/>
          <w:sz w:val="22"/>
          <w:szCs w:val="22"/>
        </w:rPr>
      </w:pPr>
      <w:r w:rsidRPr="006D523C">
        <w:rPr>
          <w:rFonts w:ascii="Arial" w:hAnsi="Arial" w:cs="Arial"/>
          <w:b w:val="0"/>
          <w:bCs/>
          <w:sz w:val="22"/>
          <w:szCs w:val="22"/>
        </w:rPr>
        <w:t>składania ofert wariantowych (art. 92 ustawy PZP);</w:t>
      </w:r>
    </w:p>
    <w:p w:rsidR="00BC75BC" w:rsidRPr="006D523C" w:rsidRDefault="00BC75BC" w:rsidP="00A06729">
      <w:pPr>
        <w:numPr>
          <w:ilvl w:val="0"/>
          <w:numId w:val="6"/>
        </w:numPr>
        <w:spacing w:line="283" w:lineRule="auto"/>
        <w:ind w:left="709" w:hanging="425"/>
        <w:jc w:val="both"/>
        <w:rPr>
          <w:rFonts w:ascii="Arial" w:hAnsi="Arial" w:cs="Arial"/>
          <w:b w:val="0"/>
          <w:bCs/>
          <w:sz w:val="22"/>
          <w:szCs w:val="22"/>
        </w:rPr>
      </w:pPr>
      <w:r w:rsidRPr="006D523C">
        <w:rPr>
          <w:rFonts w:ascii="Arial" w:hAnsi="Arial" w:cs="Arial"/>
          <w:b w:val="0"/>
          <w:bCs/>
          <w:sz w:val="22"/>
          <w:szCs w:val="22"/>
        </w:rPr>
        <w:t>udzielania zamówień, o których mowa w art. 214 ust. 1 pkt. 8 ustawy PZP;</w:t>
      </w:r>
    </w:p>
    <w:p w:rsidR="00BC75BC" w:rsidRPr="006D523C" w:rsidRDefault="00BC75BC" w:rsidP="00A06729">
      <w:pPr>
        <w:numPr>
          <w:ilvl w:val="0"/>
          <w:numId w:val="6"/>
        </w:numPr>
        <w:spacing w:line="283" w:lineRule="auto"/>
        <w:ind w:left="0" w:firstLine="284"/>
        <w:jc w:val="both"/>
        <w:rPr>
          <w:rFonts w:ascii="Arial" w:hAnsi="Arial" w:cs="Arial"/>
          <w:b w:val="0"/>
          <w:bCs/>
          <w:sz w:val="22"/>
          <w:szCs w:val="22"/>
        </w:rPr>
      </w:pPr>
      <w:r w:rsidRPr="006D523C">
        <w:rPr>
          <w:rFonts w:ascii="Arial" w:hAnsi="Arial" w:cs="Arial"/>
          <w:b w:val="0"/>
          <w:bCs/>
          <w:sz w:val="22"/>
          <w:szCs w:val="22"/>
        </w:rPr>
        <w:t>zawarcia umowy ramowej (art. 311-315 ustawy PZP);</w:t>
      </w:r>
    </w:p>
    <w:p w:rsidR="00BC75BC" w:rsidRPr="006D523C" w:rsidRDefault="00BC75BC" w:rsidP="00A06729">
      <w:pPr>
        <w:numPr>
          <w:ilvl w:val="0"/>
          <w:numId w:val="6"/>
        </w:numPr>
        <w:spacing w:line="283" w:lineRule="auto"/>
        <w:ind w:left="0" w:firstLine="284"/>
        <w:jc w:val="both"/>
        <w:rPr>
          <w:rFonts w:ascii="Arial" w:hAnsi="Arial" w:cs="Arial"/>
          <w:b w:val="0"/>
          <w:bCs/>
          <w:sz w:val="22"/>
          <w:szCs w:val="22"/>
        </w:rPr>
      </w:pPr>
      <w:r w:rsidRPr="006D523C">
        <w:rPr>
          <w:rFonts w:ascii="Arial" w:hAnsi="Arial" w:cs="Arial"/>
          <w:b w:val="0"/>
          <w:bCs/>
          <w:sz w:val="22"/>
          <w:szCs w:val="22"/>
        </w:rPr>
        <w:t xml:space="preserve">rozliczenia w walutach obcych </w:t>
      </w:r>
    </w:p>
    <w:p w:rsidR="00BC75BC" w:rsidRPr="006D523C" w:rsidRDefault="00BC75BC" w:rsidP="00A06729">
      <w:pPr>
        <w:numPr>
          <w:ilvl w:val="0"/>
          <w:numId w:val="6"/>
        </w:numPr>
        <w:spacing w:line="283" w:lineRule="auto"/>
        <w:ind w:left="284" w:firstLine="0"/>
        <w:jc w:val="both"/>
        <w:rPr>
          <w:rFonts w:ascii="Arial" w:hAnsi="Arial" w:cs="Arial"/>
          <w:b w:val="0"/>
          <w:bCs/>
          <w:sz w:val="22"/>
          <w:szCs w:val="22"/>
        </w:rPr>
      </w:pPr>
      <w:r w:rsidRPr="006D523C">
        <w:rPr>
          <w:rFonts w:ascii="Arial" w:hAnsi="Arial" w:cs="Arial"/>
          <w:b w:val="0"/>
          <w:bCs/>
          <w:sz w:val="22"/>
          <w:szCs w:val="22"/>
        </w:rPr>
        <w:t>aukcji elektronicznej (art. 308 ustawy PZP);</w:t>
      </w:r>
    </w:p>
    <w:p w:rsidR="00BC75BC" w:rsidRPr="006D523C" w:rsidRDefault="00BC75BC" w:rsidP="00A06729">
      <w:pPr>
        <w:numPr>
          <w:ilvl w:val="0"/>
          <w:numId w:val="6"/>
        </w:numPr>
        <w:spacing w:line="283" w:lineRule="auto"/>
        <w:ind w:left="0" w:firstLine="284"/>
        <w:jc w:val="both"/>
        <w:rPr>
          <w:rFonts w:ascii="Arial" w:hAnsi="Arial" w:cs="Arial"/>
          <w:b w:val="0"/>
          <w:bCs/>
          <w:sz w:val="22"/>
          <w:szCs w:val="22"/>
        </w:rPr>
      </w:pPr>
      <w:r w:rsidRPr="006D523C">
        <w:rPr>
          <w:rFonts w:ascii="Arial" w:hAnsi="Arial" w:cs="Arial"/>
          <w:b w:val="0"/>
          <w:bCs/>
          <w:sz w:val="22"/>
          <w:szCs w:val="22"/>
        </w:rPr>
        <w:t>zwrotu kosztów udziału w postępowaniu;</w:t>
      </w:r>
    </w:p>
    <w:p w:rsidR="00BC75BC" w:rsidRPr="006D523C" w:rsidRDefault="00BC75BC" w:rsidP="00A06729">
      <w:pPr>
        <w:numPr>
          <w:ilvl w:val="0"/>
          <w:numId w:val="6"/>
        </w:numPr>
        <w:spacing w:line="283" w:lineRule="auto"/>
        <w:ind w:left="0" w:firstLine="284"/>
        <w:jc w:val="both"/>
        <w:rPr>
          <w:rFonts w:ascii="Arial" w:hAnsi="Arial" w:cs="Arial"/>
          <w:b w:val="0"/>
          <w:bCs/>
          <w:sz w:val="22"/>
          <w:szCs w:val="22"/>
        </w:rPr>
      </w:pPr>
      <w:r w:rsidRPr="006D523C">
        <w:rPr>
          <w:rFonts w:ascii="Arial" w:eastAsiaTheme="majorEastAsia" w:hAnsi="Arial" w:cs="Arial"/>
          <w:b w:val="0"/>
          <w:sz w:val="22"/>
          <w:szCs w:val="22"/>
          <w:lang w:eastAsia="en-US"/>
        </w:rPr>
        <w:t>udzielania zaliczek na poczet wykonania zamówienia</w:t>
      </w:r>
      <w:r w:rsidRPr="006D523C">
        <w:rPr>
          <w:rFonts w:ascii="Arial" w:hAnsi="Arial" w:cs="Arial"/>
          <w:b w:val="0"/>
          <w:bCs/>
          <w:sz w:val="22"/>
          <w:szCs w:val="22"/>
        </w:rPr>
        <w:t>;</w:t>
      </w:r>
    </w:p>
    <w:p w:rsidR="00BC75BC" w:rsidRPr="006D523C" w:rsidRDefault="00BC75BC" w:rsidP="00A06729">
      <w:pPr>
        <w:numPr>
          <w:ilvl w:val="0"/>
          <w:numId w:val="6"/>
        </w:numPr>
        <w:spacing w:line="283" w:lineRule="auto"/>
        <w:ind w:left="0" w:firstLine="284"/>
        <w:jc w:val="both"/>
        <w:rPr>
          <w:rFonts w:ascii="Arial" w:hAnsi="Arial" w:cs="Arial"/>
          <w:b w:val="0"/>
          <w:bCs/>
          <w:sz w:val="22"/>
          <w:szCs w:val="22"/>
        </w:rPr>
      </w:pPr>
      <w:r w:rsidRPr="006D523C">
        <w:rPr>
          <w:rFonts w:ascii="Arial" w:hAnsi="Arial" w:cs="Arial"/>
          <w:b w:val="0"/>
          <w:bCs/>
          <w:sz w:val="22"/>
          <w:szCs w:val="22"/>
        </w:rPr>
        <w:t>złożenia ofert w postaci katalogów elektronicznych (art. 93 ustawy PZP).</w:t>
      </w:r>
    </w:p>
    <w:p w:rsidR="00536B44" w:rsidRPr="00536B44" w:rsidRDefault="00536B44" w:rsidP="00A06729">
      <w:pPr>
        <w:spacing w:line="283" w:lineRule="auto"/>
        <w:ind w:left="737" w:right="45"/>
        <w:jc w:val="both"/>
        <w:rPr>
          <w:rFonts w:ascii="Arial" w:eastAsia="Calibri" w:hAnsi="Arial" w:cs="Arial"/>
          <w:b w:val="0"/>
          <w:sz w:val="16"/>
          <w:szCs w:val="16"/>
          <w:lang w:eastAsia="en-US"/>
        </w:rPr>
      </w:pPr>
    </w:p>
    <w:p w:rsidR="00FA3C05" w:rsidRPr="00115942" w:rsidRDefault="00FA3C05" w:rsidP="00A06729">
      <w:pPr>
        <w:spacing w:line="283" w:lineRule="auto"/>
        <w:ind w:right="45"/>
        <w:jc w:val="both"/>
        <w:rPr>
          <w:rFonts w:ascii="Arial" w:hAnsi="Arial" w:cs="Arial"/>
          <w:b w:val="0"/>
          <w:bCs/>
          <w:sz w:val="22"/>
          <w:szCs w:val="22"/>
        </w:rPr>
      </w:pPr>
      <w:r w:rsidRPr="00115942">
        <w:rPr>
          <w:rFonts w:ascii="Arial" w:hAnsi="Arial" w:cs="Arial"/>
          <w:b w:val="0"/>
          <w:bCs/>
          <w:sz w:val="22"/>
          <w:szCs w:val="22"/>
        </w:rPr>
        <w:t>Zamawiający nie zastrzega możliwości ubiegania się o udziele</w:t>
      </w:r>
      <w:r w:rsidR="005D3A13" w:rsidRPr="00115942">
        <w:rPr>
          <w:rFonts w:ascii="Arial" w:hAnsi="Arial" w:cs="Arial"/>
          <w:b w:val="0"/>
          <w:bCs/>
          <w:sz w:val="22"/>
          <w:szCs w:val="22"/>
        </w:rPr>
        <w:t>nie zamówienia wyłącznie przez W</w:t>
      </w:r>
      <w:r w:rsidRPr="00115942">
        <w:rPr>
          <w:rFonts w:ascii="Arial" w:hAnsi="Arial" w:cs="Arial"/>
          <w:b w:val="0"/>
          <w:bCs/>
          <w:sz w:val="22"/>
          <w:szCs w:val="22"/>
        </w:rPr>
        <w:t>ykonawców, o który</w:t>
      </w:r>
      <w:r w:rsidR="005D3A13" w:rsidRPr="00115942">
        <w:rPr>
          <w:rFonts w:ascii="Arial" w:hAnsi="Arial" w:cs="Arial"/>
          <w:b w:val="0"/>
          <w:bCs/>
          <w:sz w:val="22"/>
          <w:szCs w:val="22"/>
        </w:rPr>
        <w:t>ch mowa w art. 94 ustawy Pzp,</w:t>
      </w:r>
      <w:r w:rsidR="005D3A13" w:rsidRPr="00115942">
        <w:rPr>
          <w:rFonts w:ascii="Arial" w:hAnsi="Arial" w:cs="Arial"/>
          <w:b w:val="0"/>
          <w:bCs/>
          <w:sz w:val="22"/>
          <w:szCs w:val="22"/>
        </w:rPr>
        <w:br/>
      </w:r>
      <w:r w:rsidRPr="00115942">
        <w:rPr>
          <w:rFonts w:ascii="Arial" w:hAnsi="Arial" w:cs="Arial"/>
          <w:b w:val="0"/>
          <w:bCs/>
          <w:sz w:val="22"/>
          <w:szCs w:val="22"/>
        </w:rPr>
        <w:t>tj. mających status zakładu pracy chronionej, spółdzielnie socjalne oraz innych wykonawców, których głównym celem</w:t>
      </w:r>
      <w:r w:rsidR="00B5434D" w:rsidRPr="00115942">
        <w:rPr>
          <w:rFonts w:ascii="Arial" w:hAnsi="Arial" w:cs="Arial"/>
          <w:b w:val="0"/>
          <w:bCs/>
          <w:sz w:val="22"/>
          <w:szCs w:val="22"/>
        </w:rPr>
        <w:t xml:space="preserve"> lub głównym celem działalności</w:t>
      </w:r>
      <w:r w:rsidR="00B5434D" w:rsidRPr="00115942">
        <w:rPr>
          <w:rFonts w:ascii="Arial" w:hAnsi="Arial" w:cs="Arial"/>
          <w:b w:val="0"/>
          <w:bCs/>
          <w:sz w:val="22"/>
          <w:szCs w:val="22"/>
        </w:rPr>
        <w:br/>
      </w:r>
      <w:r w:rsidRPr="00115942">
        <w:rPr>
          <w:rFonts w:ascii="Arial" w:hAnsi="Arial" w:cs="Arial"/>
          <w:b w:val="0"/>
          <w:bCs/>
          <w:sz w:val="22"/>
          <w:szCs w:val="22"/>
        </w:rPr>
        <w:t>ich wyodrębnionych organizacyjnie jednostek, które będą realizowały zamówienia, jest społeczna i zawodowa integracja osób społecznie marginalizowanych.</w:t>
      </w:r>
    </w:p>
    <w:p w:rsidR="00A15D69" w:rsidRPr="00AF1A61" w:rsidRDefault="00A15D69" w:rsidP="00A06729">
      <w:pPr>
        <w:tabs>
          <w:tab w:val="left" w:pos="426"/>
        </w:tabs>
        <w:spacing w:line="283" w:lineRule="auto"/>
        <w:jc w:val="both"/>
        <w:rPr>
          <w:rFonts w:ascii="Arial" w:hAnsi="Arial" w:cs="Arial"/>
          <w:color w:val="0070C0"/>
          <w:sz w:val="22"/>
          <w:szCs w:val="22"/>
        </w:rPr>
      </w:pPr>
    </w:p>
    <w:p w:rsidR="00EF3BAF" w:rsidRPr="00F6580A" w:rsidRDefault="00EF3BAF"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F6580A">
        <w:rPr>
          <w:rFonts w:ascii="Arial" w:hAnsi="Arial" w:cs="Arial"/>
          <w:b/>
          <w:color w:val="C00000"/>
          <w:sz w:val="22"/>
          <w:szCs w:val="22"/>
        </w:rPr>
        <w:t xml:space="preserve">ROZDZIAŁ </w:t>
      </w:r>
      <w:r w:rsidR="000C198F" w:rsidRPr="00F6580A">
        <w:rPr>
          <w:rFonts w:ascii="Arial" w:hAnsi="Arial" w:cs="Arial"/>
          <w:b/>
          <w:color w:val="C00000"/>
          <w:sz w:val="22"/>
          <w:szCs w:val="22"/>
        </w:rPr>
        <w:t>I</w:t>
      </w:r>
      <w:r w:rsidRPr="00F6580A">
        <w:rPr>
          <w:rFonts w:ascii="Arial" w:hAnsi="Arial" w:cs="Arial"/>
          <w:b/>
          <w:color w:val="C00000"/>
          <w:sz w:val="22"/>
          <w:szCs w:val="22"/>
        </w:rPr>
        <w:t>V</w:t>
      </w:r>
    </w:p>
    <w:p w:rsidR="008B2574" w:rsidRPr="00F6580A" w:rsidRDefault="00E43E8F" w:rsidP="00A06729">
      <w:pPr>
        <w:pStyle w:val="Nagwek9"/>
        <w:keepNext w:val="0"/>
        <w:shd w:val="clear" w:color="auto" w:fill="FFFFFF"/>
        <w:tabs>
          <w:tab w:val="left" w:pos="6096"/>
        </w:tabs>
        <w:spacing w:before="0" w:line="283" w:lineRule="auto"/>
        <w:jc w:val="center"/>
        <w:rPr>
          <w:rFonts w:ascii="Arial" w:hAnsi="Arial" w:cs="Arial"/>
          <w:i w:val="0"/>
          <w:color w:val="C00000"/>
          <w:sz w:val="22"/>
          <w:szCs w:val="22"/>
        </w:rPr>
      </w:pPr>
      <w:r w:rsidRPr="00F6580A">
        <w:rPr>
          <w:rFonts w:ascii="Arial" w:hAnsi="Arial" w:cs="Arial"/>
          <w:i w:val="0"/>
          <w:color w:val="C00000"/>
          <w:sz w:val="22"/>
          <w:szCs w:val="22"/>
        </w:rPr>
        <w:t xml:space="preserve">TERMIN </w:t>
      </w:r>
      <w:r w:rsidR="00A32FC5" w:rsidRPr="00F6580A">
        <w:rPr>
          <w:rFonts w:ascii="Arial" w:hAnsi="Arial" w:cs="Arial"/>
          <w:i w:val="0"/>
          <w:color w:val="C00000"/>
          <w:sz w:val="22"/>
          <w:szCs w:val="22"/>
        </w:rPr>
        <w:t xml:space="preserve">I MIEJSCE </w:t>
      </w:r>
      <w:r w:rsidRPr="00F6580A">
        <w:rPr>
          <w:rFonts w:ascii="Arial" w:hAnsi="Arial" w:cs="Arial"/>
          <w:i w:val="0"/>
          <w:color w:val="C00000"/>
          <w:sz w:val="22"/>
          <w:szCs w:val="22"/>
        </w:rPr>
        <w:t>WYKONANIA ZAMÓWIENIA</w:t>
      </w:r>
    </w:p>
    <w:p w:rsidR="00FD74AE" w:rsidRPr="00F6580A" w:rsidRDefault="00FD74AE" w:rsidP="00A06729">
      <w:pPr>
        <w:spacing w:line="283" w:lineRule="auto"/>
        <w:rPr>
          <w:color w:val="C00000"/>
          <w:sz w:val="22"/>
          <w:szCs w:val="22"/>
        </w:rPr>
      </w:pPr>
    </w:p>
    <w:p w:rsidR="009C0C4A" w:rsidRPr="00F6580A" w:rsidRDefault="006D3555" w:rsidP="00F6580A">
      <w:pPr>
        <w:numPr>
          <w:ilvl w:val="3"/>
          <w:numId w:val="24"/>
        </w:numPr>
        <w:autoSpaceDE w:val="0"/>
        <w:autoSpaceDN w:val="0"/>
        <w:adjustRightInd w:val="0"/>
        <w:spacing w:line="283" w:lineRule="auto"/>
        <w:ind w:left="426" w:hanging="426"/>
        <w:jc w:val="both"/>
        <w:rPr>
          <w:rFonts w:ascii="Arial" w:hAnsi="Arial" w:cs="Arial"/>
          <w:b w:val="0"/>
          <w:bCs/>
          <w:i/>
          <w:sz w:val="20"/>
          <w:szCs w:val="20"/>
        </w:rPr>
      </w:pPr>
      <w:r w:rsidRPr="00F6580A">
        <w:rPr>
          <w:rFonts w:ascii="Arial" w:hAnsi="Arial" w:cs="Arial"/>
          <w:bCs/>
          <w:sz w:val="22"/>
          <w:szCs w:val="22"/>
        </w:rPr>
        <w:t>Termin re</w:t>
      </w:r>
      <w:r w:rsidR="009C0C4A" w:rsidRPr="00F6580A">
        <w:rPr>
          <w:rFonts w:ascii="Arial" w:hAnsi="Arial" w:cs="Arial"/>
          <w:bCs/>
          <w:sz w:val="22"/>
          <w:szCs w:val="22"/>
        </w:rPr>
        <w:t>alizacji przedmiotu zamówienia:</w:t>
      </w:r>
      <w:r w:rsidR="00F6580A">
        <w:rPr>
          <w:rFonts w:ascii="Arial" w:hAnsi="Arial" w:cs="Arial"/>
          <w:bCs/>
          <w:sz w:val="22"/>
          <w:szCs w:val="22"/>
        </w:rPr>
        <w:t xml:space="preserve"> </w:t>
      </w:r>
      <w:r w:rsidR="00F6580A" w:rsidRPr="00F6580A">
        <w:rPr>
          <w:rFonts w:ascii="Arial" w:hAnsi="Arial" w:cs="Arial"/>
          <w:b w:val="0"/>
          <w:bCs/>
          <w:sz w:val="22"/>
          <w:szCs w:val="22"/>
        </w:rPr>
        <w:t>maksymalnie 22 dni</w:t>
      </w:r>
      <w:r w:rsidR="009C0C4A" w:rsidRPr="00F6580A">
        <w:rPr>
          <w:rFonts w:ascii="Arial" w:hAnsi="Arial" w:cs="Arial"/>
          <w:bCs/>
          <w:sz w:val="22"/>
          <w:szCs w:val="22"/>
        </w:rPr>
        <w:t xml:space="preserve"> </w:t>
      </w:r>
      <w:r w:rsidR="00245C4D" w:rsidRPr="00F6580A">
        <w:rPr>
          <w:rFonts w:ascii="Arial" w:hAnsi="Arial" w:cs="Arial"/>
          <w:b w:val="0"/>
          <w:bCs/>
          <w:sz w:val="22"/>
          <w:szCs w:val="22"/>
        </w:rPr>
        <w:t>od dnia podpisania umowy</w:t>
      </w:r>
      <w:r w:rsidR="00F6580A">
        <w:rPr>
          <w:rFonts w:ascii="Arial" w:hAnsi="Arial" w:cs="Arial"/>
          <w:b w:val="0"/>
          <w:bCs/>
          <w:sz w:val="22"/>
          <w:szCs w:val="22"/>
        </w:rPr>
        <w:t xml:space="preserve"> – zgodnie z ofertą Wykonawcy </w:t>
      </w:r>
      <w:r w:rsidR="00F6580A" w:rsidRPr="00F6580A">
        <w:rPr>
          <w:rFonts w:ascii="Arial" w:hAnsi="Arial" w:cs="Arial"/>
          <w:b w:val="0"/>
          <w:bCs/>
          <w:i/>
          <w:sz w:val="20"/>
          <w:szCs w:val="20"/>
        </w:rPr>
        <w:t>(termin realizacji stanowi kryterium oceny ofert).</w:t>
      </w:r>
    </w:p>
    <w:p w:rsidR="00F6580A" w:rsidRPr="00F6580A" w:rsidRDefault="00F6580A" w:rsidP="00F6580A">
      <w:pPr>
        <w:autoSpaceDE w:val="0"/>
        <w:autoSpaceDN w:val="0"/>
        <w:adjustRightInd w:val="0"/>
        <w:spacing w:line="283" w:lineRule="auto"/>
        <w:ind w:left="426"/>
        <w:rPr>
          <w:rFonts w:ascii="Arial" w:hAnsi="Arial" w:cs="Arial"/>
          <w:b w:val="0"/>
          <w:bCs/>
          <w:sz w:val="22"/>
          <w:szCs w:val="22"/>
        </w:rPr>
      </w:pPr>
    </w:p>
    <w:p w:rsidR="007A1D82" w:rsidRDefault="006D3555" w:rsidP="00F6580A">
      <w:pPr>
        <w:numPr>
          <w:ilvl w:val="3"/>
          <w:numId w:val="24"/>
        </w:numPr>
        <w:spacing w:line="283" w:lineRule="auto"/>
        <w:ind w:left="426" w:hanging="426"/>
        <w:jc w:val="both"/>
        <w:rPr>
          <w:rFonts w:ascii="Arial" w:hAnsi="Arial" w:cs="Arial"/>
          <w:b w:val="0"/>
          <w:bCs/>
          <w:sz w:val="22"/>
          <w:szCs w:val="22"/>
        </w:rPr>
      </w:pPr>
      <w:r w:rsidRPr="00085CAD">
        <w:rPr>
          <w:rFonts w:ascii="Arial" w:hAnsi="Arial" w:cs="Arial"/>
          <w:bCs/>
          <w:sz w:val="22"/>
          <w:szCs w:val="22"/>
        </w:rPr>
        <w:t xml:space="preserve">Miejsce realizacji zamówienia: </w:t>
      </w:r>
      <w:r w:rsidR="00F6580A">
        <w:rPr>
          <w:rFonts w:ascii="Arial" w:hAnsi="Arial" w:cs="Arial"/>
          <w:b w:val="0"/>
          <w:bCs/>
          <w:sz w:val="22"/>
          <w:szCs w:val="22"/>
        </w:rPr>
        <w:t>Leźnica Wielka okolice bud. Nr 7.</w:t>
      </w:r>
    </w:p>
    <w:p w:rsidR="00F6580A" w:rsidRDefault="00F6580A" w:rsidP="00F6580A">
      <w:pPr>
        <w:pStyle w:val="Akapitzlist"/>
        <w:rPr>
          <w:rFonts w:ascii="Arial" w:hAnsi="Arial" w:cs="Arial"/>
          <w:b w:val="0"/>
          <w:bCs/>
          <w:sz w:val="22"/>
          <w:szCs w:val="22"/>
        </w:rPr>
      </w:pPr>
    </w:p>
    <w:p w:rsidR="00F6580A" w:rsidRPr="00AA2DA0" w:rsidRDefault="00F6580A" w:rsidP="00F6580A">
      <w:pPr>
        <w:spacing w:line="283" w:lineRule="auto"/>
        <w:ind w:left="426"/>
        <w:jc w:val="both"/>
        <w:rPr>
          <w:rFonts w:ascii="Arial" w:hAnsi="Arial" w:cs="Arial"/>
          <w:b w:val="0"/>
          <w:bCs/>
          <w:sz w:val="22"/>
          <w:szCs w:val="22"/>
        </w:rPr>
      </w:pPr>
    </w:p>
    <w:p w:rsidR="00EF3BAF" w:rsidRPr="00F6580A" w:rsidRDefault="00E43E8F"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F6580A">
        <w:rPr>
          <w:rFonts w:ascii="Arial" w:hAnsi="Arial" w:cs="Arial"/>
          <w:b/>
          <w:color w:val="C00000"/>
          <w:sz w:val="22"/>
          <w:szCs w:val="22"/>
        </w:rPr>
        <w:t>ROZDZIAŁ V</w:t>
      </w:r>
    </w:p>
    <w:p w:rsidR="00EF3BAF" w:rsidRPr="00F6580A" w:rsidRDefault="00EF3BAF"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F6580A">
        <w:rPr>
          <w:rFonts w:ascii="Arial" w:hAnsi="Arial" w:cs="Arial"/>
          <w:b/>
          <w:color w:val="C00000"/>
          <w:sz w:val="22"/>
          <w:szCs w:val="22"/>
        </w:rPr>
        <w:t>WARUNKI UDZIAŁU W POSTĘPOWANIU I PODSTAWY WYKLUCZENIA</w:t>
      </w:r>
    </w:p>
    <w:p w:rsidR="00F63995" w:rsidRPr="00115942" w:rsidRDefault="00F63995" w:rsidP="00A06729">
      <w:pPr>
        <w:tabs>
          <w:tab w:val="num" w:pos="284"/>
        </w:tabs>
        <w:spacing w:line="283" w:lineRule="auto"/>
        <w:jc w:val="both"/>
        <w:rPr>
          <w:rFonts w:ascii="Arial" w:hAnsi="Arial" w:cs="Arial"/>
          <w:b w:val="0"/>
          <w:bCs/>
          <w:sz w:val="22"/>
          <w:szCs w:val="22"/>
        </w:rPr>
      </w:pPr>
    </w:p>
    <w:p w:rsidR="00575E51" w:rsidRPr="00115942" w:rsidRDefault="00575E51" w:rsidP="00A06729">
      <w:pPr>
        <w:numPr>
          <w:ilvl w:val="0"/>
          <w:numId w:val="4"/>
        </w:numPr>
        <w:spacing w:line="283" w:lineRule="auto"/>
        <w:ind w:left="397" w:hanging="397"/>
        <w:jc w:val="both"/>
        <w:rPr>
          <w:rFonts w:ascii="Arial" w:hAnsi="Arial" w:cs="Arial"/>
          <w:b w:val="0"/>
          <w:sz w:val="22"/>
          <w:szCs w:val="22"/>
        </w:rPr>
      </w:pPr>
      <w:r w:rsidRPr="00115942">
        <w:rPr>
          <w:rFonts w:ascii="Arial" w:hAnsi="Arial" w:cs="Arial"/>
          <w:b w:val="0"/>
          <w:sz w:val="22"/>
          <w:szCs w:val="22"/>
        </w:rPr>
        <w:t>O udzielenie zamówienia mogą się ubiegać Wykonawcy, którzy:</w:t>
      </w:r>
    </w:p>
    <w:p w:rsidR="00575E51" w:rsidRPr="00115942" w:rsidRDefault="00575E51" w:rsidP="00A06729">
      <w:pPr>
        <w:spacing w:line="283" w:lineRule="auto"/>
        <w:ind w:left="360"/>
        <w:jc w:val="both"/>
        <w:rPr>
          <w:rFonts w:ascii="Arial" w:hAnsi="Arial" w:cs="Arial"/>
          <w:b w:val="0"/>
          <w:sz w:val="22"/>
          <w:szCs w:val="22"/>
        </w:rPr>
      </w:pPr>
    </w:p>
    <w:p w:rsidR="00575E51" w:rsidRDefault="00575E51" w:rsidP="00FE48AE">
      <w:pPr>
        <w:pStyle w:val="Akapitzlist"/>
        <w:numPr>
          <w:ilvl w:val="0"/>
          <w:numId w:val="1"/>
        </w:numPr>
        <w:spacing w:line="283" w:lineRule="auto"/>
        <w:ind w:left="709" w:hanging="283"/>
        <w:jc w:val="both"/>
        <w:rPr>
          <w:rFonts w:ascii="Arial" w:hAnsi="Arial" w:cs="Arial"/>
          <w:b w:val="0"/>
          <w:sz w:val="22"/>
          <w:szCs w:val="22"/>
        </w:rPr>
      </w:pPr>
      <w:r w:rsidRPr="00115942">
        <w:rPr>
          <w:rFonts w:ascii="Arial" w:hAnsi="Arial" w:cs="Arial"/>
          <w:b w:val="0"/>
          <w:sz w:val="22"/>
          <w:szCs w:val="22"/>
        </w:rPr>
        <w:t xml:space="preserve">nie podlegają </w:t>
      </w:r>
      <w:r w:rsidR="00C922BC" w:rsidRPr="00115942">
        <w:rPr>
          <w:rFonts w:ascii="Arial" w:hAnsi="Arial" w:cs="Arial"/>
          <w:b w:val="0"/>
          <w:sz w:val="22"/>
          <w:szCs w:val="22"/>
        </w:rPr>
        <w:t>wykluczeniu na podstawie art. 108</w:t>
      </w:r>
      <w:r w:rsidR="008F651B" w:rsidRPr="00115942">
        <w:rPr>
          <w:rFonts w:ascii="Arial" w:hAnsi="Arial" w:cs="Arial"/>
          <w:b w:val="0"/>
          <w:sz w:val="22"/>
          <w:szCs w:val="22"/>
        </w:rPr>
        <w:t xml:space="preserve"> ust. 1</w:t>
      </w:r>
      <w:r w:rsidR="00771FB8" w:rsidRPr="00115942">
        <w:rPr>
          <w:rFonts w:ascii="Arial" w:hAnsi="Arial" w:cs="Arial"/>
          <w:b w:val="0"/>
          <w:sz w:val="22"/>
          <w:szCs w:val="22"/>
        </w:rPr>
        <w:t xml:space="preserve"> </w:t>
      </w:r>
      <w:r w:rsidRPr="00115942">
        <w:rPr>
          <w:rFonts w:ascii="Arial" w:hAnsi="Arial" w:cs="Arial"/>
          <w:b w:val="0"/>
          <w:sz w:val="22"/>
          <w:szCs w:val="22"/>
        </w:rPr>
        <w:t>ustawy PZP</w:t>
      </w:r>
      <w:r w:rsidR="007642AC">
        <w:rPr>
          <w:rFonts w:ascii="Arial" w:hAnsi="Arial" w:cs="Arial"/>
          <w:b w:val="0"/>
          <w:sz w:val="22"/>
          <w:szCs w:val="22"/>
        </w:rPr>
        <w:t>:</w:t>
      </w:r>
    </w:p>
    <w:p w:rsidR="009536BE" w:rsidRDefault="00FE48AE" w:rsidP="009536BE">
      <w:pPr>
        <w:pStyle w:val="Akapitzlist"/>
        <w:spacing w:line="276" w:lineRule="auto"/>
        <w:ind w:left="567"/>
        <w:jc w:val="both"/>
        <w:rPr>
          <w:rFonts w:ascii="Arial" w:hAnsi="Arial" w:cs="Arial"/>
          <w:b w:val="0"/>
          <w:i/>
          <w:sz w:val="20"/>
          <w:szCs w:val="20"/>
        </w:rPr>
      </w:pPr>
      <w:r w:rsidRPr="00FE48AE">
        <w:rPr>
          <w:rFonts w:ascii="Arial" w:eastAsiaTheme="minorHAnsi" w:hAnsi="Arial" w:cs="Arial"/>
          <w:bCs/>
          <w:i/>
          <w:color w:val="000000"/>
          <w:sz w:val="20"/>
          <w:szCs w:val="20"/>
          <w:lang w:eastAsia="en-US"/>
        </w:rPr>
        <w:t xml:space="preserve">    </w:t>
      </w:r>
      <w:r w:rsidR="009536BE" w:rsidRPr="00D414A5">
        <w:rPr>
          <w:rFonts w:ascii="Arial" w:hAnsi="Arial" w:cs="Arial"/>
          <w:b w:val="0"/>
          <w:i/>
          <w:sz w:val="20"/>
          <w:szCs w:val="20"/>
        </w:rPr>
        <w:t xml:space="preserve">1. Z postępowania o udzielenie zamówienia wyklucza się wykonawcę: </w:t>
      </w:r>
    </w:p>
    <w:p w:rsidR="009536BE" w:rsidRDefault="009536BE" w:rsidP="009536BE">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1) będącego osobą fizyczną, którego prawomocnie skazano za przestępstwo: </w:t>
      </w:r>
    </w:p>
    <w:p w:rsidR="009536BE" w:rsidRDefault="009536BE" w:rsidP="009536BE">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a) udziału w zorganizowanej grupie przestępczej albo związku mającym na celu popełnienie przestępstwa lub przestępstwa skarbowego, o którym mowa w art. 258 Kodeksu karnego,</w:t>
      </w:r>
    </w:p>
    <w:p w:rsidR="009536BE" w:rsidRDefault="009536BE" w:rsidP="009536BE">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b) handlu ludźmi, o którym mowa w art. 189a Kodeksu karnego, </w:t>
      </w:r>
    </w:p>
    <w:p w:rsidR="009536BE" w:rsidRDefault="009536BE" w:rsidP="009536BE">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c) o którym mowa w art. 228–230a, art. 250a Kodeksu karnego, w art. 46–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rsidR="009536BE" w:rsidRDefault="009536BE" w:rsidP="009536BE">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lastRenderedPageBreak/>
        <w:t xml:space="preserve">d) finansowania przestępstwa o charakterze terrorystycznym, o którym mowa w art. 165a Kodeksu karnego, lub przestępstwo udaremniania lub utrudniania stwierdzenia przestępnego </w:t>
      </w:r>
      <w:r>
        <w:rPr>
          <w:rFonts w:ascii="Arial" w:hAnsi="Arial" w:cs="Arial"/>
          <w:b w:val="0"/>
          <w:i/>
          <w:sz w:val="20"/>
          <w:szCs w:val="20"/>
        </w:rPr>
        <w:t>pochodzenia pieniędzy lub</w:t>
      </w:r>
      <w:r w:rsidRPr="00D414A5">
        <w:rPr>
          <w:rFonts w:ascii="Arial" w:hAnsi="Arial" w:cs="Arial"/>
          <w:b w:val="0"/>
          <w:i/>
          <w:sz w:val="20"/>
          <w:szCs w:val="20"/>
        </w:rPr>
        <w:t xml:space="preserve"> ukrywania ich pochodzenia, o którym mowa w art. 299 Kodeksu karnego, </w:t>
      </w:r>
    </w:p>
    <w:p w:rsidR="009536BE" w:rsidRDefault="009536BE" w:rsidP="009536BE">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e) o charakterze terrorystycznym, o którym mowa w art. 115 § 20 Kodeksu karnego, lub mające na celu popełnienie tego przestępstwa, </w:t>
      </w:r>
    </w:p>
    <w:p w:rsidR="009536BE" w:rsidRDefault="009536BE" w:rsidP="009536BE">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f) powierzenia wykonywania pracy małoletniemu cudzoziemcowi, o którym mowa </w:t>
      </w:r>
      <w:r>
        <w:rPr>
          <w:rFonts w:ascii="Arial" w:hAnsi="Arial" w:cs="Arial"/>
          <w:b w:val="0"/>
          <w:i/>
          <w:sz w:val="20"/>
          <w:szCs w:val="20"/>
        </w:rPr>
        <w:br/>
      </w:r>
      <w:r w:rsidRPr="00D414A5">
        <w:rPr>
          <w:rFonts w:ascii="Arial" w:hAnsi="Arial" w:cs="Arial"/>
          <w:b w:val="0"/>
          <w:i/>
          <w:sz w:val="20"/>
          <w:szCs w:val="20"/>
        </w:rPr>
        <w:t xml:space="preserve">w art. 9 ust. 2 ustawy z dnia 15 czerwca 2012 r. o skutkach powierzania wykonywania pracy cudzoziemcom przebywającym wbrew przepisom na terytorium Rzeczypospolitej Polskiej (Dz. U. poz. 769 oraz z 2020 r. poz. 2023), </w:t>
      </w:r>
    </w:p>
    <w:p w:rsidR="009536BE" w:rsidRDefault="009536BE" w:rsidP="009536BE">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g) przeciwko obrotowi gospodarczemu, o których mowa w art. 296– 307 Kodeksu karnego, przestępstwo oszustwa, o którym mowa w art. 286 Kodeksu karnego, przestępstwo przeciwko wiarygodności dokumentów, o których mowa w art. 270–277d Kodeksu karnego, lub przestępstwo skarbowe, </w:t>
      </w:r>
    </w:p>
    <w:p w:rsidR="009536BE" w:rsidRDefault="009536BE" w:rsidP="009536BE">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h) o którym mowa w art. 9 ust. 1 i 3 lub art. 10 ustawy z dnia 15 czerwca 2012 r. </w:t>
      </w:r>
      <w:r>
        <w:rPr>
          <w:rFonts w:ascii="Arial" w:hAnsi="Arial" w:cs="Arial"/>
          <w:b w:val="0"/>
          <w:i/>
          <w:sz w:val="20"/>
          <w:szCs w:val="20"/>
        </w:rPr>
        <w:br/>
      </w:r>
      <w:r w:rsidRPr="00D414A5">
        <w:rPr>
          <w:rFonts w:ascii="Arial" w:hAnsi="Arial" w:cs="Arial"/>
          <w:b w:val="0"/>
          <w:i/>
          <w:sz w:val="20"/>
          <w:szCs w:val="20"/>
        </w:rPr>
        <w:t xml:space="preserve">o skutkach powierzania wykonywania pracy cudzoziemcom przebywającym wbrew przepisom na terytorium Rzeczypospolitej Polskiej – lub za odpowiedni czyn zabroniony określony w przepisach prawa obcego; </w:t>
      </w:r>
    </w:p>
    <w:p w:rsidR="009536BE" w:rsidRDefault="009536BE" w:rsidP="009536BE">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w:t>
      </w:r>
      <w:r>
        <w:rPr>
          <w:rFonts w:ascii="Arial" w:hAnsi="Arial" w:cs="Arial"/>
          <w:b w:val="0"/>
          <w:i/>
          <w:sz w:val="20"/>
          <w:szCs w:val="20"/>
        </w:rPr>
        <w:t xml:space="preserve"> </w:t>
      </w:r>
      <w:r>
        <w:rPr>
          <w:rFonts w:ascii="Arial" w:hAnsi="Arial" w:cs="Arial"/>
          <w:b w:val="0"/>
          <w:i/>
          <w:sz w:val="20"/>
          <w:szCs w:val="20"/>
        </w:rPr>
        <w:br/>
      </w:r>
      <w:r w:rsidRPr="00D414A5">
        <w:rPr>
          <w:rFonts w:ascii="Arial" w:hAnsi="Arial" w:cs="Arial"/>
          <w:b w:val="0"/>
          <w:i/>
          <w:sz w:val="20"/>
          <w:szCs w:val="20"/>
        </w:rPr>
        <w:t xml:space="preserve">o którym mowa w pkt 1; </w:t>
      </w:r>
    </w:p>
    <w:p w:rsidR="009536BE" w:rsidRDefault="009536BE" w:rsidP="009536BE">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9536BE" w:rsidRDefault="009536BE" w:rsidP="009536BE">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4) wobec którego prawomocnie orzeczono zakaz ubiegania się</w:t>
      </w:r>
      <w:r>
        <w:rPr>
          <w:rFonts w:ascii="Arial" w:hAnsi="Arial" w:cs="Arial"/>
          <w:b w:val="0"/>
          <w:i/>
          <w:sz w:val="20"/>
          <w:szCs w:val="20"/>
        </w:rPr>
        <w:t xml:space="preserve"> o zamówienia publiczne;</w:t>
      </w:r>
    </w:p>
    <w:p w:rsidR="009536BE" w:rsidRDefault="009536BE" w:rsidP="009536BE">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9536BE" w:rsidRDefault="009536BE" w:rsidP="009536BE">
      <w:pPr>
        <w:pStyle w:val="Akapitzlist"/>
        <w:spacing w:line="276" w:lineRule="auto"/>
        <w:ind w:left="567"/>
        <w:jc w:val="both"/>
        <w:rPr>
          <w:rFonts w:ascii="Arial" w:hAnsi="Arial" w:cs="Arial"/>
          <w:b w:val="0"/>
          <w:i/>
          <w:sz w:val="20"/>
          <w:szCs w:val="20"/>
        </w:rPr>
      </w:pPr>
      <w:r w:rsidRPr="00D414A5">
        <w:rPr>
          <w:rFonts w:ascii="Arial" w:hAnsi="Arial" w:cs="Arial"/>
          <w:b w:val="0"/>
          <w:i/>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E028D1" w:rsidRPr="00FE48AE" w:rsidRDefault="00E028D1" w:rsidP="009536BE">
      <w:pPr>
        <w:autoSpaceDE w:val="0"/>
        <w:autoSpaceDN w:val="0"/>
        <w:adjustRightInd w:val="0"/>
        <w:spacing w:line="283" w:lineRule="auto"/>
        <w:ind w:firstLine="425"/>
        <w:jc w:val="both"/>
        <w:rPr>
          <w:rFonts w:ascii="Arial" w:hAnsi="Arial" w:cs="Arial"/>
          <w:b w:val="0"/>
          <w:sz w:val="20"/>
          <w:szCs w:val="20"/>
        </w:rPr>
      </w:pPr>
    </w:p>
    <w:p w:rsidR="00FA37BE" w:rsidRPr="00B74C47" w:rsidRDefault="00AF1636" w:rsidP="00FA37BE">
      <w:pPr>
        <w:pStyle w:val="Akapitzlist"/>
        <w:numPr>
          <w:ilvl w:val="0"/>
          <w:numId w:val="1"/>
        </w:numPr>
        <w:spacing w:line="276" w:lineRule="auto"/>
        <w:ind w:left="567" w:hanging="283"/>
        <w:jc w:val="both"/>
        <w:rPr>
          <w:rFonts w:ascii="Arial" w:hAnsi="Arial" w:cs="Arial"/>
          <w:i/>
          <w:color w:val="FF0000"/>
          <w:sz w:val="22"/>
          <w:szCs w:val="22"/>
          <w:u w:val="single"/>
        </w:rPr>
      </w:pPr>
      <w:r>
        <w:rPr>
          <w:rFonts w:ascii="Arial" w:hAnsi="Arial" w:cs="Arial"/>
          <w:b w:val="0"/>
          <w:sz w:val="22"/>
          <w:szCs w:val="22"/>
        </w:rPr>
        <w:t>nie podlegają wykluczeniu na podstawie art. 7.1 ustawy z dnia 13 kwietnia</w:t>
      </w:r>
      <w:r>
        <w:rPr>
          <w:rFonts w:ascii="Arial" w:hAnsi="Arial" w:cs="Arial"/>
          <w:b w:val="0"/>
          <w:sz w:val="22"/>
          <w:szCs w:val="22"/>
        </w:rPr>
        <w:br/>
        <w:t>2022 r. o szczególnych rozwiązaniach w zakresie przeciwdziałania wspieraniu agresji na Ukrainę oraz służących ochronie bezpieczeństwa narodowego (Dz. U. z 2022 r. poz. 835)</w:t>
      </w:r>
      <w:r w:rsidR="00FA37BE">
        <w:rPr>
          <w:rFonts w:ascii="Arial" w:hAnsi="Arial" w:cs="Arial"/>
          <w:b w:val="0"/>
          <w:sz w:val="22"/>
          <w:szCs w:val="22"/>
        </w:rPr>
        <w:t xml:space="preserve">. </w:t>
      </w:r>
      <w:r w:rsidR="00FA37BE" w:rsidRPr="00B74C47">
        <w:rPr>
          <w:rFonts w:ascii="Arial" w:hAnsi="Arial" w:cs="Arial"/>
          <w:b w:val="0"/>
          <w:i/>
          <w:sz w:val="22"/>
          <w:szCs w:val="22"/>
          <w:u w:val="single"/>
        </w:rPr>
        <w:t xml:space="preserve">Zamawiający będzie weryfikował przedmiotową przesłankę w oparciu o złożone przez Wykonawcę oświadczenie </w:t>
      </w:r>
      <w:r w:rsidR="00FA37BE">
        <w:rPr>
          <w:rFonts w:ascii="Arial" w:hAnsi="Arial" w:cs="Arial"/>
          <w:i/>
          <w:sz w:val="22"/>
          <w:szCs w:val="22"/>
          <w:u w:val="single"/>
        </w:rPr>
        <w:t>stanowiące Załącznik Nr 3</w:t>
      </w:r>
      <w:r w:rsidR="00FA37BE" w:rsidRPr="00A96A6E">
        <w:rPr>
          <w:rFonts w:ascii="Arial" w:hAnsi="Arial" w:cs="Arial"/>
          <w:i/>
          <w:sz w:val="22"/>
          <w:szCs w:val="22"/>
          <w:u w:val="single"/>
        </w:rPr>
        <w:t xml:space="preserve"> do SWZ. </w:t>
      </w:r>
    </w:p>
    <w:p w:rsidR="004236C9" w:rsidRPr="00FA37BE" w:rsidRDefault="004236C9" w:rsidP="00FA37BE">
      <w:pPr>
        <w:spacing w:line="283" w:lineRule="auto"/>
        <w:jc w:val="both"/>
        <w:rPr>
          <w:rFonts w:ascii="Arial" w:hAnsi="Arial" w:cs="Arial"/>
          <w:b w:val="0"/>
          <w:sz w:val="22"/>
          <w:szCs w:val="22"/>
        </w:rPr>
      </w:pPr>
    </w:p>
    <w:p w:rsidR="002C32A9" w:rsidRPr="00115942" w:rsidRDefault="002C32A9" w:rsidP="00A06729">
      <w:pPr>
        <w:pStyle w:val="Akapitzlist"/>
        <w:numPr>
          <w:ilvl w:val="0"/>
          <w:numId w:val="1"/>
        </w:numPr>
        <w:spacing w:line="283" w:lineRule="auto"/>
        <w:ind w:left="709" w:hanging="425"/>
        <w:jc w:val="both"/>
        <w:rPr>
          <w:rFonts w:ascii="Arial" w:hAnsi="Arial" w:cs="Arial"/>
          <w:b w:val="0"/>
          <w:sz w:val="22"/>
          <w:szCs w:val="22"/>
        </w:rPr>
      </w:pPr>
      <w:r w:rsidRPr="00115942">
        <w:rPr>
          <w:rFonts w:ascii="Arial" w:hAnsi="Arial" w:cs="Arial"/>
          <w:b w:val="0"/>
          <w:sz w:val="22"/>
          <w:szCs w:val="22"/>
        </w:rPr>
        <w:t>spełniają warunki udziału w postępowaniu dotyczące:</w:t>
      </w:r>
    </w:p>
    <w:p w:rsidR="00575E51" w:rsidRPr="00115942" w:rsidRDefault="00575E51" w:rsidP="00A06729">
      <w:pPr>
        <w:pStyle w:val="ust"/>
        <w:spacing w:before="0" w:after="0" w:line="283" w:lineRule="auto"/>
        <w:ind w:firstLine="0"/>
        <w:rPr>
          <w:rFonts w:ascii="Arial" w:hAnsi="Arial" w:cs="Arial"/>
          <w:b w:val="0"/>
          <w:sz w:val="22"/>
          <w:szCs w:val="22"/>
        </w:rPr>
      </w:pPr>
    </w:p>
    <w:p w:rsidR="00C922BC" w:rsidRDefault="00C922BC" w:rsidP="009C7212">
      <w:pPr>
        <w:pStyle w:val="Akapitzlist"/>
        <w:numPr>
          <w:ilvl w:val="0"/>
          <w:numId w:val="12"/>
        </w:numPr>
        <w:spacing w:line="283" w:lineRule="auto"/>
        <w:ind w:left="426"/>
        <w:contextualSpacing w:val="0"/>
        <w:jc w:val="both"/>
        <w:rPr>
          <w:rFonts w:ascii="Arial" w:eastAsiaTheme="majorEastAsia" w:hAnsi="Arial" w:cs="Arial"/>
          <w:sz w:val="22"/>
          <w:szCs w:val="22"/>
          <w:u w:val="single"/>
          <w:lang w:eastAsia="en-US"/>
        </w:rPr>
      </w:pPr>
      <w:r w:rsidRPr="00115942">
        <w:rPr>
          <w:rFonts w:ascii="Arial" w:eastAsiaTheme="majorEastAsia" w:hAnsi="Arial" w:cs="Arial"/>
          <w:sz w:val="22"/>
          <w:szCs w:val="22"/>
          <w:u w:val="single"/>
          <w:lang w:eastAsia="en-US"/>
        </w:rPr>
        <w:lastRenderedPageBreak/>
        <w:t>zdolności do występowania w obrocie gospodarczym:</w:t>
      </w:r>
    </w:p>
    <w:p w:rsidR="00AA2DA0" w:rsidRPr="00115942" w:rsidRDefault="00AA2DA0" w:rsidP="00AA2DA0">
      <w:pPr>
        <w:pStyle w:val="Akapitzlist"/>
        <w:spacing w:line="283" w:lineRule="auto"/>
        <w:ind w:left="709"/>
        <w:contextualSpacing w:val="0"/>
        <w:jc w:val="both"/>
        <w:rPr>
          <w:rFonts w:ascii="Arial" w:eastAsiaTheme="majorEastAsia" w:hAnsi="Arial" w:cs="Arial"/>
          <w:sz w:val="22"/>
          <w:szCs w:val="22"/>
          <w:u w:val="single"/>
          <w:lang w:eastAsia="en-US"/>
        </w:rPr>
      </w:pPr>
    </w:p>
    <w:p w:rsidR="00C922BC" w:rsidRPr="00115942" w:rsidRDefault="00C922BC" w:rsidP="00A06729">
      <w:pPr>
        <w:pStyle w:val="ust"/>
        <w:spacing w:before="0" w:after="0" w:line="283" w:lineRule="auto"/>
        <w:ind w:left="142" w:firstLine="0"/>
        <w:rPr>
          <w:rFonts w:ascii="Arial" w:hAnsi="Arial" w:cs="Arial"/>
          <w:b w:val="0"/>
          <w:sz w:val="22"/>
          <w:szCs w:val="22"/>
        </w:rPr>
      </w:pPr>
      <w:r w:rsidRPr="00115942">
        <w:rPr>
          <w:rFonts w:ascii="Arial" w:hAnsi="Arial" w:cs="Arial"/>
          <w:b w:val="0"/>
          <w:sz w:val="22"/>
          <w:szCs w:val="22"/>
        </w:rPr>
        <w:t xml:space="preserve">Zamawiający </w:t>
      </w:r>
      <w:r w:rsidRPr="00115942">
        <w:rPr>
          <w:rFonts w:ascii="Arial" w:hAnsi="Arial" w:cs="Arial"/>
          <w:sz w:val="22"/>
          <w:szCs w:val="22"/>
        </w:rPr>
        <w:t>nie stawia</w:t>
      </w:r>
      <w:r w:rsidRPr="00115942">
        <w:rPr>
          <w:rFonts w:ascii="Arial" w:hAnsi="Arial" w:cs="Arial"/>
          <w:b w:val="0"/>
          <w:sz w:val="22"/>
          <w:szCs w:val="22"/>
        </w:rPr>
        <w:t xml:space="preserve"> w tym zakresie żadnych wymagań, których spełnianie Wykonawca zobowiązany jest wykazać w sposób szczególny.</w:t>
      </w:r>
    </w:p>
    <w:p w:rsidR="00C922BC" w:rsidRPr="00115942" w:rsidRDefault="00C922BC" w:rsidP="00A06729">
      <w:pPr>
        <w:pStyle w:val="Akapitzlist"/>
        <w:spacing w:line="283" w:lineRule="auto"/>
        <w:ind w:left="218"/>
        <w:jc w:val="both"/>
        <w:rPr>
          <w:rFonts w:ascii="Arial" w:eastAsiaTheme="majorEastAsia" w:hAnsi="Arial" w:cs="Arial"/>
          <w:sz w:val="22"/>
          <w:szCs w:val="22"/>
          <w:u w:val="single"/>
          <w:lang w:eastAsia="en-US"/>
        </w:rPr>
      </w:pPr>
    </w:p>
    <w:p w:rsidR="00C922BC" w:rsidRDefault="00C922BC" w:rsidP="009C7212">
      <w:pPr>
        <w:pStyle w:val="Akapitzlist"/>
        <w:numPr>
          <w:ilvl w:val="0"/>
          <w:numId w:val="12"/>
        </w:numPr>
        <w:spacing w:line="283" w:lineRule="auto"/>
        <w:ind w:left="142" w:firstLine="0"/>
        <w:contextualSpacing w:val="0"/>
        <w:jc w:val="both"/>
        <w:rPr>
          <w:rFonts w:ascii="Arial" w:eastAsiaTheme="majorEastAsia" w:hAnsi="Arial" w:cs="Arial"/>
          <w:sz w:val="22"/>
          <w:szCs w:val="22"/>
          <w:u w:val="single"/>
          <w:lang w:eastAsia="en-US"/>
        </w:rPr>
      </w:pPr>
      <w:r w:rsidRPr="00115942">
        <w:rPr>
          <w:rFonts w:ascii="Arial" w:eastAsiaTheme="majorEastAsia" w:hAnsi="Arial" w:cs="Arial"/>
          <w:sz w:val="22"/>
          <w:szCs w:val="22"/>
          <w:u w:val="single"/>
          <w:lang w:eastAsia="en-US"/>
        </w:rPr>
        <w:t>uprawnień do prowadzenia określonej działalności gospodarczej lub</w:t>
      </w:r>
      <w:r w:rsidR="00E65ED3">
        <w:rPr>
          <w:rFonts w:ascii="Arial" w:eastAsiaTheme="majorEastAsia" w:hAnsi="Arial" w:cs="Arial"/>
          <w:sz w:val="22"/>
          <w:szCs w:val="22"/>
          <w:u w:val="single"/>
          <w:lang w:eastAsia="en-US"/>
        </w:rPr>
        <w:br/>
      </w:r>
      <w:r w:rsidR="00E65ED3" w:rsidRPr="00155157">
        <w:rPr>
          <w:rFonts w:ascii="Arial" w:eastAsiaTheme="majorEastAsia" w:hAnsi="Arial" w:cs="Arial"/>
          <w:sz w:val="22"/>
          <w:szCs w:val="22"/>
          <w:lang w:eastAsia="en-US"/>
        </w:rPr>
        <w:t xml:space="preserve">  </w:t>
      </w:r>
      <w:r w:rsidRPr="00155157">
        <w:rPr>
          <w:rFonts w:ascii="Arial" w:eastAsiaTheme="majorEastAsia" w:hAnsi="Arial" w:cs="Arial"/>
          <w:sz w:val="22"/>
          <w:szCs w:val="22"/>
          <w:lang w:eastAsia="en-US"/>
        </w:rPr>
        <w:t xml:space="preserve"> </w:t>
      </w:r>
      <w:r w:rsidR="00E65ED3" w:rsidRPr="00155157">
        <w:rPr>
          <w:rFonts w:ascii="Arial" w:eastAsiaTheme="majorEastAsia" w:hAnsi="Arial" w:cs="Arial"/>
          <w:sz w:val="22"/>
          <w:szCs w:val="22"/>
          <w:lang w:eastAsia="en-US"/>
        </w:rPr>
        <w:t xml:space="preserve">    </w:t>
      </w:r>
      <w:r w:rsidRPr="00115942">
        <w:rPr>
          <w:rFonts w:ascii="Arial" w:eastAsiaTheme="majorEastAsia" w:hAnsi="Arial" w:cs="Arial"/>
          <w:sz w:val="22"/>
          <w:szCs w:val="22"/>
          <w:u w:val="single"/>
          <w:lang w:eastAsia="en-US"/>
        </w:rPr>
        <w:t>zawodowej, jeśli wynika to z odrębnych przepisów:</w:t>
      </w:r>
    </w:p>
    <w:p w:rsidR="00AA2DA0" w:rsidRPr="00115942" w:rsidRDefault="00AA2DA0" w:rsidP="00AA2DA0">
      <w:pPr>
        <w:pStyle w:val="Akapitzlist"/>
        <w:spacing w:line="283" w:lineRule="auto"/>
        <w:ind w:left="284"/>
        <w:contextualSpacing w:val="0"/>
        <w:jc w:val="both"/>
        <w:rPr>
          <w:rFonts w:ascii="Arial" w:eastAsiaTheme="majorEastAsia" w:hAnsi="Arial" w:cs="Arial"/>
          <w:sz w:val="22"/>
          <w:szCs w:val="22"/>
          <w:u w:val="single"/>
          <w:lang w:eastAsia="en-US"/>
        </w:rPr>
      </w:pPr>
    </w:p>
    <w:p w:rsidR="001D2C66" w:rsidRDefault="006D3555" w:rsidP="001D2C66">
      <w:pPr>
        <w:pStyle w:val="Tekstpodstawowywcity2"/>
        <w:spacing w:after="0" w:line="276" w:lineRule="auto"/>
        <w:jc w:val="both"/>
        <w:rPr>
          <w:rFonts w:ascii="Arial" w:hAnsi="Arial" w:cs="Arial"/>
          <w:b w:val="0"/>
          <w:sz w:val="22"/>
          <w:szCs w:val="22"/>
        </w:rPr>
      </w:pPr>
      <w:r w:rsidRPr="00115942">
        <w:rPr>
          <w:rFonts w:ascii="Arial" w:hAnsi="Arial" w:cs="Arial"/>
          <w:b w:val="0"/>
          <w:sz w:val="22"/>
          <w:szCs w:val="22"/>
        </w:rPr>
        <w:t xml:space="preserve">Wykonawca </w:t>
      </w:r>
      <w:r w:rsidR="00F6580A">
        <w:rPr>
          <w:rFonts w:ascii="Arial" w:hAnsi="Arial" w:cs="Arial"/>
          <w:b w:val="0"/>
          <w:sz w:val="22"/>
          <w:szCs w:val="22"/>
        </w:rPr>
        <w:t>musi posiadać</w:t>
      </w:r>
      <w:r w:rsidR="001D2C66">
        <w:rPr>
          <w:rFonts w:ascii="Arial" w:hAnsi="Arial" w:cs="Arial"/>
          <w:b w:val="0"/>
          <w:sz w:val="22"/>
          <w:szCs w:val="22"/>
        </w:rPr>
        <w:t>:</w:t>
      </w:r>
      <w:r w:rsidR="00F6580A">
        <w:rPr>
          <w:rFonts w:ascii="Arial" w:hAnsi="Arial" w:cs="Arial"/>
          <w:b w:val="0"/>
          <w:sz w:val="22"/>
          <w:szCs w:val="22"/>
        </w:rPr>
        <w:t xml:space="preserve"> </w:t>
      </w:r>
    </w:p>
    <w:p w:rsidR="001D2C66" w:rsidRPr="001D2C66" w:rsidRDefault="001D2C66" w:rsidP="001D2C66">
      <w:pPr>
        <w:pStyle w:val="Tekstpodstawowywcity2"/>
        <w:spacing w:after="0" w:line="276" w:lineRule="auto"/>
        <w:jc w:val="both"/>
        <w:rPr>
          <w:rFonts w:ascii="Arial" w:hAnsi="Arial" w:cs="Arial"/>
          <w:b w:val="0"/>
          <w:sz w:val="22"/>
          <w:szCs w:val="22"/>
        </w:rPr>
      </w:pPr>
      <w:r w:rsidRPr="001D2C66">
        <w:rPr>
          <w:rFonts w:ascii="Arial" w:hAnsi="Arial" w:cs="Arial"/>
          <w:b w:val="0"/>
          <w:sz w:val="22"/>
          <w:szCs w:val="22"/>
        </w:rPr>
        <w:t>-</w:t>
      </w:r>
      <w:r>
        <w:rPr>
          <w:rFonts w:ascii="Arial" w:hAnsi="Arial" w:cs="Arial"/>
          <w:sz w:val="22"/>
          <w:szCs w:val="22"/>
        </w:rPr>
        <w:t xml:space="preserve"> </w:t>
      </w:r>
      <w:r>
        <w:rPr>
          <w:rFonts w:ascii="Arial" w:hAnsi="Arial" w:cs="Arial"/>
          <w:b w:val="0"/>
          <w:sz w:val="22"/>
          <w:szCs w:val="22"/>
        </w:rPr>
        <w:t>zezwolenie</w:t>
      </w:r>
      <w:r w:rsidRPr="001D2C66">
        <w:rPr>
          <w:rFonts w:ascii="Arial" w:hAnsi="Arial" w:cs="Arial"/>
          <w:b w:val="0"/>
          <w:sz w:val="22"/>
          <w:szCs w:val="22"/>
        </w:rPr>
        <w:t xml:space="preserve"> na prowadzenie działalności w zakresie zagospodarowania odpadów będących przedmiotem zamówienia tj. : pozwolenia na zbiórkę i/lub  odzysk i/lub  unieszkodliwienie w zależności od charakteru prowadzonej działalności zgodnie </w:t>
      </w:r>
      <w:r w:rsidR="008C27A3">
        <w:rPr>
          <w:rFonts w:ascii="Arial" w:hAnsi="Arial" w:cs="Arial"/>
          <w:b w:val="0"/>
          <w:sz w:val="22"/>
          <w:szCs w:val="22"/>
        </w:rPr>
        <w:br/>
      </w:r>
      <w:r w:rsidRPr="001D2C66">
        <w:rPr>
          <w:rFonts w:ascii="Arial" w:hAnsi="Arial" w:cs="Arial"/>
          <w:b w:val="0"/>
          <w:sz w:val="22"/>
          <w:szCs w:val="22"/>
        </w:rPr>
        <w:t>z Ustawą o odpadach z dnia 14 grudnia 2012 r. (tekst jednolity Dz. U. 2023 r; poz. 1587)</w:t>
      </w:r>
    </w:p>
    <w:p w:rsidR="00FA37BE" w:rsidRDefault="001D2C66" w:rsidP="00FA37BE">
      <w:pPr>
        <w:pStyle w:val="Tekstpodstawowywcity2"/>
        <w:spacing w:after="0" w:line="276" w:lineRule="auto"/>
        <w:jc w:val="both"/>
        <w:rPr>
          <w:rFonts w:ascii="Arial" w:hAnsi="Arial" w:cs="Arial"/>
          <w:b w:val="0"/>
          <w:sz w:val="22"/>
          <w:szCs w:val="22"/>
        </w:rPr>
      </w:pPr>
      <w:r w:rsidRPr="001D2C66">
        <w:rPr>
          <w:rFonts w:ascii="Arial" w:hAnsi="Arial" w:cs="Arial"/>
          <w:b w:val="0"/>
          <w:sz w:val="22"/>
          <w:szCs w:val="22"/>
        </w:rPr>
        <w:t>- wpis do BDO (Bazy Danych o Odpadach) w zakresie transportu zgodnie z Ustawą o odpadach z dnia 14 grudnia 2012 r. (tekst jednolity Dz. U. 2023 r. poz. 1587)</w:t>
      </w:r>
      <w:r w:rsidR="00FA37BE">
        <w:rPr>
          <w:rFonts w:ascii="Arial" w:hAnsi="Arial" w:cs="Arial"/>
          <w:b w:val="0"/>
          <w:sz w:val="22"/>
          <w:szCs w:val="22"/>
        </w:rPr>
        <w:t>.</w:t>
      </w:r>
    </w:p>
    <w:p w:rsidR="00FA37BE" w:rsidRDefault="001D2C66" w:rsidP="00FA37BE">
      <w:pPr>
        <w:pStyle w:val="Tekstpodstawowywcity2"/>
        <w:spacing w:after="0" w:line="276" w:lineRule="auto"/>
        <w:jc w:val="both"/>
        <w:rPr>
          <w:rFonts w:ascii="Arial" w:hAnsi="Arial" w:cs="Arial"/>
          <w:b w:val="0"/>
          <w:sz w:val="22"/>
          <w:szCs w:val="22"/>
        </w:rPr>
      </w:pPr>
      <w:r w:rsidRPr="001D2C66">
        <w:rPr>
          <w:rFonts w:ascii="Arial" w:hAnsi="Arial" w:cs="Arial"/>
          <w:b w:val="0"/>
          <w:sz w:val="22"/>
          <w:szCs w:val="22"/>
        </w:rPr>
        <w:t xml:space="preserve"> </w:t>
      </w:r>
    </w:p>
    <w:p w:rsidR="00FA37BE" w:rsidRDefault="00FA37BE" w:rsidP="00FA37BE">
      <w:pPr>
        <w:pStyle w:val="ust"/>
        <w:spacing w:before="0" w:after="120" w:line="276" w:lineRule="auto"/>
        <w:ind w:left="0" w:firstLine="0"/>
        <w:rPr>
          <w:rFonts w:ascii="Arial" w:hAnsi="Arial" w:cs="Arial"/>
          <w:b w:val="0"/>
          <w:sz w:val="22"/>
          <w:szCs w:val="22"/>
        </w:rPr>
      </w:pPr>
      <w:r w:rsidRPr="0081159C">
        <w:rPr>
          <w:rFonts w:ascii="Arial" w:hAnsi="Arial" w:cs="Arial"/>
          <w:b w:val="0"/>
          <w:sz w:val="22"/>
          <w:szCs w:val="22"/>
        </w:rPr>
        <w:t>Zamawiający uzna warunek</w:t>
      </w:r>
      <w:r>
        <w:rPr>
          <w:rFonts w:ascii="Arial" w:hAnsi="Arial" w:cs="Arial"/>
          <w:b w:val="0"/>
          <w:sz w:val="22"/>
          <w:szCs w:val="22"/>
        </w:rPr>
        <w:t xml:space="preserve"> dotyczący uprawnień</w:t>
      </w:r>
      <w:r w:rsidRPr="0081159C">
        <w:rPr>
          <w:rFonts w:ascii="Arial" w:hAnsi="Arial" w:cs="Arial"/>
          <w:b w:val="0"/>
          <w:sz w:val="22"/>
          <w:szCs w:val="22"/>
        </w:rPr>
        <w:t xml:space="preserve"> za spełniony na podstawie oświadczen</w:t>
      </w:r>
      <w:r>
        <w:rPr>
          <w:rFonts w:ascii="Arial" w:hAnsi="Arial" w:cs="Arial"/>
          <w:b w:val="0"/>
          <w:sz w:val="22"/>
          <w:szCs w:val="22"/>
        </w:rPr>
        <w:t xml:space="preserve">ia Wykonawcy -  według </w:t>
      </w:r>
      <w:r w:rsidRPr="00CF6C06">
        <w:rPr>
          <w:rFonts w:ascii="Arial" w:hAnsi="Arial" w:cs="Arial"/>
          <w:i/>
          <w:sz w:val="22"/>
          <w:szCs w:val="22"/>
        </w:rPr>
        <w:t>Załącz</w:t>
      </w:r>
      <w:r>
        <w:rPr>
          <w:rFonts w:ascii="Arial" w:hAnsi="Arial" w:cs="Arial"/>
          <w:i/>
          <w:sz w:val="22"/>
          <w:szCs w:val="22"/>
        </w:rPr>
        <w:t>nika Nr 4</w:t>
      </w:r>
      <w:r w:rsidRPr="00CF6C06">
        <w:rPr>
          <w:rFonts w:ascii="Arial" w:hAnsi="Arial" w:cs="Arial"/>
          <w:i/>
          <w:sz w:val="22"/>
          <w:szCs w:val="22"/>
        </w:rPr>
        <w:t xml:space="preserve"> do SWZ</w:t>
      </w:r>
      <w:r>
        <w:rPr>
          <w:rFonts w:ascii="Arial" w:hAnsi="Arial" w:cs="Arial"/>
          <w:b w:val="0"/>
          <w:sz w:val="22"/>
          <w:szCs w:val="22"/>
        </w:rPr>
        <w:t xml:space="preserve">. </w:t>
      </w:r>
    </w:p>
    <w:p w:rsidR="00FA37BE" w:rsidRDefault="00FA37BE" w:rsidP="00FA37BE">
      <w:pPr>
        <w:pStyle w:val="ust"/>
        <w:spacing w:before="0" w:after="120" w:line="276" w:lineRule="auto"/>
        <w:ind w:left="0" w:firstLine="0"/>
        <w:rPr>
          <w:rFonts w:ascii="Arial" w:hAnsi="Arial" w:cs="Arial"/>
          <w:b w:val="0"/>
          <w:sz w:val="22"/>
          <w:szCs w:val="22"/>
          <w:u w:val="single"/>
        </w:rPr>
      </w:pPr>
      <w:r w:rsidRPr="00B84C13">
        <w:rPr>
          <w:rFonts w:ascii="Arial" w:hAnsi="Arial" w:cs="Arial"/>
          <w:b w:val="0"/>
          <w:sz w:val="22"/>
          <w:szCs w:val="22"/>
          <w:u w:val="single"/>
        </w:rPr>
        <w:t>Zamawiają</w:t>
      </w:r>
      <w:r w:rsidR="00C033ED">
        <w:rPr>
          <w:rFonts w:ascii="Arial" w:hAnsi="Arial" w:cs="Arial"/>
          <w:b w:val="0"/>
          <w:sz w:val="22"/>
          <w:szCs w:val="22"/>
          <w:u w:val="single"/>
        </w:rPr>
        <w:t>cy może żądać</w:t>
      </w:r>
      <w:r w:rsidRPr="00B84C13">
        <w:rPr>
          <w:rFonts w:ascii="Arial" w:hAnsi="Arial" w:cs="Arial"/>
          <w:b w:val="0"/>
          <w:sz w:val="22"/>
          <w:szCs w:val="22"/>
          <w:u w:val="single"/>
        </w:rPr>
        <w:t xml:space="preserve"> dokumentów</w:t>
      </w:r>
      <w:r>
        <w:rPr>
          <w:rFonts w:ascii="Arial" w:hAnsi="Arial" w:cs="Arial"/>
          <w:b w:val="0"/>
          <w:sz w:val="22"/>
          <w:szCs w:val="22"/>
          <w:u w:val="single"/>
        </w:rPr>
        <w:t xml:space="preserve"> potwierdzających</w:t>
      </w:r>
      <w:r w:rsidRPr="00B84C13">
        <w:rPr>
          <w:rFonts w:ascii="Arial" w:hAnsi="Arial" w:cs="Arial"/>
          <w:b w:val="0"/>
          <w:sz w:val="22"/>
          <w:szCs w:val="22"/>
          <w:u w:val="single"/>
        </w:rPr>
        <w:t xml:space="preserve"> posiadanie w/w uprawnień najpóźniej w dniu zawarcia umowy.</w:t>
      </w:r>
    </w:p>
    <w:p w:rsidR="00C922BC" w:rsidRPr="009C7212" w:rsidRDefault="00C922BC" w:rsidP="009C7212">
      <w:pPr>
        <w:pStyle w:val="Akapitzlist"/>
        <w:numPr>
          <w:ilvl w:val="0"/>
          <w:numId w:val="12"/>
        </w:numPr>
        <w:spacing w:line="283" w:lineRule="auto"/>
        <w:ind w:hanging="76"/>
        <w:jc w:val="both"/>
        <w:rPr>
          <w:rFonts w:ascii="Arial" w:eastAsiaTheme="majorEastAsia" w:hAnsi="Arial" w:cs="Arial"/>
          <w:sz w:val="22"/>
          <w:szCs w:val="22"/>
          <w:u w:val="single"/>
          <w:lang w:eastAsia="en-US"/>
        </w:rPr>
      </w:pPr>
      <w:r w:rsidRPr="009C7212">
        <w:rPr>
          <w:rFonts w:ascii="Arial" w:eastAsiaTheme="majorEastAsia" w:hAnsi="Arial" w:cs="Arial"/>
          <w:sz w:val="22"/>
          <w:szCs w:val="22"/>
          <w:u w:val="single"/>
          <w:lang w:eastAsia="en-US"/>
        </w:rPr>
        <w:t>sytuacji ekonomicznej lub finansowej:</w:t>
      </w:r>
    </w:p>
    <w:p w:rsidR="009C7212" w:rsidRPr="009C7212" w:rsidRDefault="009C7212" w:rsidP="009C7212">
      <w:pPr>
        <w:pStyle w:val="Akapitzlist"/>
        <w:spacing w:line="283" w:lineRule="auto"/>
        <w:ind w:left="218"/>
        <w:jc w:val="both"/>
        <w:rPr>
          <w:rFonts w:ascii="Arial" w:eastAsiaTheme="majorEastAsia" w:hAnsi="Arial" w:cs="Arial"/>
          <w:b w:val="0"/>
          <w:sz w:val="22"/>
          <w:szCs w:val="22"/>
          <w:u w:val="single"/>
          <w:lang w:eastAsia="en-US"/>
        </w:rPr>
      </w:pPr>
    </w:p>
    <w:p w:rsidR="00CE58D4" w:rsidRDefault="00863371" w:rsidP="00AA2DA0">
      <w:pPr>
        <w:pStyle w:val="ust"/>
        <w:spacing w:before="0" w:after="0" w:line="283" w:lineRule="auto"/>
        <w:ind w:left="218" w:firstLine="0"/>
        <w:rPr>
          <w:rFonts w:ascii="Arial" w:hAnsi="Arial" w:cs="Arial"/>
          <w:b w:val="0"/>
          <w:sz w:val="22"/>
          <w:szCs w:val="22"/>
        </w:rPr>
      </w:pPr>
      <w:r w:rsidRPr="00115942">
        <w:rPr>
          <w:rFonts w:ascii="Arial" w:hAnsi="Arial" w:cs="Arial"/>
          <w:b w:val="0"/>
          <w:sz w:val="22"/>
          <w:szCs w:val="22"/>
        </w:rPr>
        <w:t xml:space="preserve">Zamawiający </w:t>
      </w:r>
      <w:r w:rsidRPr="00115942">
        <w:rPr>
          <w:rFonts w:ascii="Arial" w:hAnsi="Arial" w:cs="Arial"/>
          <w:sz w:val="22"/>
          <w:szCs w:val="22"/>
        </w:rPr>
        <w:t>nie stawia</w:t>
      </w:r>
      <w:r w:rsidRPr="00115942">
        <w:rPr>
          <w:rFonts w:ascii="Arial" w:hAnsi="Arial" w:cs="Arial"/>
          <w:b w:val="0"/>
          <w:sz w:val="22"/>
          <w:szCs w:val="22"/>
        </w:rPr>
        <w:t xml:space="preserve"> w tym zakresie żadnych wymagań, których spełnianie Wykonawca zobowiązany jest wykazać w sposób szczególny.</w:t>
      </w:r>
    </w:p>
    <w:p w:rsidR="009C7212" w:rsidRPr="00741F24" w:rsidRDefault="009C7212" w:rsidP="00AA2DA0">
      <w:pPr>
        <w:pStyle w:val="ust"/>
        <w:spacing w:before="0" w:after="0" w:line="283" w:lineRule="auto"/>
        <w:ind w:left="218" w:firstLine="0"/>
        <w:rPr>
          <w:rFonts w:ascii="Arial" w:hAnsi="Arial" w:cs="Arial"/>
          <w:b w:val="0"/>
          <w:sz w:val="22"/>
          <w:szCs w:val="22"/>
        </w:rPr>
      </w:pPr>
    </w:p>
    <w:p w:rsidR="00575E51" w:rsidRPr="009C7212" w:rsidRDefault="00575E51" w:rsidP="009C7212">
      <w:pPr>
        <w:pStyle w:val="Akapitzlist"/>
        <w:numPr>
          <w:ilvl w:val="0"/>
          <w:numId w:val="12"/>
        </w:numPr>
        <w:spacing w:line="283" w:lineRule="auto"/>
        <w:ind w:hanging="76"/>
        <w:jc w:val="both"/>
        <w:rPr>
          <w:rFonts w:ascii="Arial" w:eastAsiaTheme="majorEastAsia" w:hAnsi="Arial" w:cs="Arial"/>
          <w:sz w:val="22"/>
          <w:szCs w:val="22"/>
          <w:u w:val="single"/>
          <w:lang w:eastAsia="en-US"/>
        </w:rPr>
      </w:pPr>
      <w:r w:rsidRPr="009C7212">
        <w:rPr>
          <w:rFonts w:ascii="Arial" w:eastAsiaTheme="majorEastAsia" w:hAnsi="Arial" w:cs="Arial"/>
          <w:sz w:val="22"/>
          <w:szCs w:val="22"/>
          <w:u w:val="single"/>
          <w:lang w:eastAsia="en-US"/>
        </w:rPr>
        <w:t xml:space="preserve">zdolności technicznej lub zawodowej: </w:t>
      </w:r>
    </w:p>
    <w:p w:rsidR="009C7212" w:rsidRPr="009C7212" w:rsidRDefault="009C7212" w:rsidP="009C7212">
      <w:pPr>
        <w:pStyle w:val="Akapitzlist"/>
        <w:spacing w:line="283" w:lineRule="auto"/>
        <w:ind w:left="218"/>
        <w:jc w:val="both"/>
        <w:rPr>
          <w:rFonts w:ascii="Arial" w:eastAsiaTheme="majorEastAsia" w:hAnsi="Arial" w:cs="Arial"/>
          <w:sz w:val="22"/>
          <w:szCs w:val="22"/>
          <w:u w:val="single"/>
          <w:lang w:eastAsia="en-US"/>
        </w:rPr>
      </w:pPr>
    </w:p>
    <w:p w:rsidR="001D2C66" w:rsidRPr="00D7795A" w:rsidRDefault="001D2C66" w:rsidP="001D2C66">
      <w:pPr>
        <w:jc w:val="both"/>
        <w:rPr>
          <w:rFonts w:ascii="Arial" w:eastAsia="Calibri" w:hAnsi="Arial" w:cs="Arial"/>
          <w:b w:val="0"/>
          <w:sz w:val="22"/>
          <w:szCs w:val="22"/>
          <w:lang w:eastAsia="en-US"/>
        </w:rPr>
      </w:pPr>
      <w:r w:rsidRPr="008C27A3">
        <w:rPr>
          <w:rFonts w:ascii="Arial" w:eastAsia="Calibri" w:hAnsi="Arial" w:cs="Arial"/>
          <w:b w:val="0"/>
          <w:sz w:val="22"/>
          <w:szCs w:val="22"/>
          <w:lang w:eastAsia="en-US"/>
        </w:rPr>
        <w:t>Wykonawca musi posiadać</w:t>
      </w:r>
      <w:r w:rsidR="00D7795A">
        <w:rPr>
          <w:rFonts w:ascii="Arial" w:eastAsia="Calibri" w:hAnsi="Arial" w:cs="Arial"/>
          <w:b w:val="0"/>
          <w:sz w:val="22"/>
          <w:szCs w:val="22"/>
          <w:lang w:eastAsia="en-US"/>
        </w:rPr>
        <w:t xml:space="preserve"> </w:t>
      </w:r>
      <w:r w:rsidRPr="001D2C66">
        <w:rPr>
          <w:rFonts w:ascii="Arial" w:eastAsia="Calibri" w:hAnsi="Arial" w:cs="Arial"/>
          <w:b w:val="0"/>
          <w:bCs/>
          <w:sz w:val="22"/>
          <w:szCs w:val="22"/>
          <w:lang w:eastAsia="en-US"/>
        </w:rPr>
        <w:t>wiedzę i doświadczenie w</w:t>
      </w:r>
      <w:r w:rsidRPr="008C27A3">
        <w:rPr>
          <w:rFonts w:ascii="Arial" w:eastAsia="Calibri" w:hAnsi="Arial" w:cs="Arial"/>
          <w:b w:val="0"/>
          <w:bCs/>
          <w:sz w:val="22"/>
          <w:szCs w:val="22"/>
          <w:lang w:eastAsia="en-US"/>
        </w:rPr>
        <w:t xml:space="preserve"> </w:t>
      </w:r>
      <w:r w:rsidRPr="001D2C66">
        <w:rPr>
          <w:rFonts w:ascii="Arial" w:eastAsia="Calibri" w:hAnsi="Arial" w:cs="Arial"/>
          <w:b w:val="0"/>
          <w:bCs/>
          <w:sz w:val="22"/>
          <w:szCs w:val="22"/>
          <w:lang w:eastAsia="en-US"/>
        </w:rPr>
        <w:t>zakresie przedmiotu zamówienia:</w:t>
      </w:r>
    </w:p>
    <w:p w:rsidR="001D2C66" w:rsidRPr="001D2C66" w:rsidRDefault="001D2C66" w:rsidP="001D2C66">
      <w:pPr>
        <w:jc w:val="both"/>
        <w:rPr>
          <w:rFonts w:ascii="Arial" w:eastAsia="Calibri" w:hAnsi="Arial" w:cs="Arial"/>
          <w:b w:val="0"/>
          <w:bCs/>
          <w:sz w:val="22"/>
          <w:szCs w:val="22"/>
          <w:lang w:eastAsia="en-US"/>
        </w:rPr>
      </w:pPr>
    </w:p>
    <w:p w:rsidR="001D2C66" w:rsidRPr="001D2C66" w:rsidRDefault="001D2C66" w:rsidP="001D2C66">
      <w:pPr>
        <w:spacing w:line="276" w:lineRule="auto"/>
        <w:jc w:val="both"/>
        <w:rPr>
          <w:rFonts w:ascii="Arial" w:eastAsia="Calibri" w:hAnsi="Arial" w:cs="Arial"/>
          <w:b w:val="0"/>
          <w:iCs/>
          <w:sz w:val="22"/>
          <w:szCs w:val="22"/>
        </w:rPr>
      </w:pPr>
      <w:r w:rsidRPr="000545A0">
        <w:rPr>
          <w:rFonts w:ascii="Arial" w:eastAsia="Calibri" w:hAnsi="Arial" w:cs="Arial"/>
          <w:b w:val="0"/>
          <w:iCs/>
          <w:sz w:val="22"/>
          <w:szCs w:val="22"/>
        </w:rPr>
        <w:t>Wykonawca</w:t>
      </w:r>
      <w:r w:rsidR="005D7EB9" w:rsidRPr="000545A0">
        <w:rPr>
          <w:rFonts w:ascii="Arial" w:eastAsia="Calibri" w:hAnsi="Arial" w:cs="Arial"/>
          <w:b w:val="0"/>
          <w:iCs/>
          <w:sz w:val="22"/>
          <w:szCs w:val="22"/>
        </w:rPr>
        <w:t xml:space="preserve"> musi</w:t>
      </w:r>
      <w:r w:rsidRPr="000545A0">
        <w:rPr>
          <w:rFonts w:ascii="Arial" w:eastAsia="Calibri" w:hAnsi="Arial" w:cs="Arial"/>
          <w:b w:val="0"/>
          <w:iCs/>
          <w:sz w:val="22"/>
          <w:szCs w:val="22"/>
        </w:rPr>
        <w:t>  posiada</w:t>
      </w:r>
      <w:r w:rsidR="005D7EB9" w:rsidRPr="000545A0">
        <w:rPr>
          <w:rFonts w:ascii="Arial" w:eastAsia="Calibri" w:hAnsi="Arial" w:cs="Arial"/>
          <w:b w:val="0"/>
          <w:iCs/>
          <w:sz w:val="22"/>
          <w:szCs w:val="22"/>
        </w:rPr>
        <w:t>ć</w:t>
      </w:r>
      <w:r w:rsidRPr="000545A0">
        <w:rPr>
          <w:rFonts w:ascii="Arial" w:eastAsia="Calibri" w:hAnsi="Arial" w:cs="Arial"/>
          <w:b w:val="0"/>
          <w:iCs/>
          <w:sz w:val="22"/>
          <w:szCs w:val="22"/>
        </w:rPr>
        <w:t xml:space="preserve"> doświadczenie zdobyte poprzez wykonanie w okresie ostatnich 3 lat (a jeżeli okres</w:t>
      </w:r>
      <w:r w:rsidRPr="001D2C66">
        <w:rPr>
          <w:rFonts w:ascii="Arial" w:eastAsia="Calibri" w:hAnsi="Arial" w:cs="Arial"/>
          <w:b w:val="0"/>
          <w:iCs/>
          <w:sz w:val="22"/>
          <w:szCs w:val="22"/>
        </w:rPr>
        <w:t xml:space="preserve"> działalności jest krótszy w tym okresie co najmniej 1</w:t>
      </w:r>
      <w:r w:rsidRPr="008C27A3">
        <w:rPr>
          <w:rFonts w:ascii="Arial" w:eastAsia="Calibri" w:hAnsi="Arial" w:cs="Arial"/>
          <w:b w:val="0"/>
          <w:iCs/>
          <w:sz w:val="22"/>
          <w:szCs w:val="22"/>
        </w:rPr>
        <w:t xml:space="preserve"> </w:t>
      </w:r>
      <w:r w:rsidRPr="001D2C66">
        <w:rPr>
          <w:rFonts w:ascii="Arial" w:eastAsia="Calibri" w:hAnsi="Arial" w:cs="Arial"/>
          <w:b w:val="0"/>
          <w:iCs/>
          <w:sz w:val="22"/>
          <w:szCs w:val="22"/>
        </w:rPr>
        <w:t>usługi) odpowiadającej przedmiotowi niniejszego zamówienia, o wartości nie mniejszej niż</w:t>
      </w:r>
      <w:r w:rsidRPr="008C27A3">
        <w:rPr>
          <w:rFonts w:ascii="Arial" w:eastAsia="Calibri" w:hAnsi="Arial" w:cs="Arial"/>
          <w:b w:val="0"/>
          <w:iCs/>
          <w:sz w:val="22"/>
          <w:szCs w:val="22"/>
        </w:rPr>
        <w:t xml:space="preserve"> </w:t>
      </w:r>
      <w:r w:rsidRPr="001D2C66">
        <w:rPr>
          <w:rFonts w:ascii="Arial" w:eastAsia="Calibri" w:hAnsi="Arial" w:cs="Arial"/>
          <w:b w:val="0"/>
          <w:iCs/>
          <w:sz w:val="22"/>
          <w:szCs w:val="22"/>
        </w:rPr>
        <w:t>300 000,00 zł brutto</w:t>
      </w:r>
      <w:r w:rsidRPr="008C27A3">
        <w:rPr>
          <w:rFonts w:ascii="Arial" w:eastAsia="Calibri" w:hAnsi="Arial" w:cs="Arial"/>
          <w:b w:val="0"/>
          <w:iCs/>
          <w:sz w:val="22"/>
          <w:szCs w:val="22"/>
        </w:rPr>
        <w:t>.</w:t>
      </w:r>
      <w:r w:rsidRPr="001D2C66">
        <w:rPr>
          <w:rFonts w:ascii="Arial" w:eastAsia="Calibri" w:hAnsi="Arial" w:cs="Arial"/>
          <w:b w:val="0"/>
          <w:iCs/>
          <w:sz w:val="22"/>
          <w:szCs w:val="22"/>
        </w:rPr>
        <w:t xml:space="preserve"> </w:t>
      </w:r>
    </w:p>
    <w:p w:rsidR="001D2C66" w:rsidRPr="001D2C66" w:rsidRDefault="001D2C66" w:rsidP="001D2C66">
      <w:pPr>
        <w:rPr>
          <w:rFonts w:ascii="Arial" w:eastAsia="Calibri" w:hAnsi="Arial" w:cs="Arial"/>
          <w:bCs/>
          <w:sz w:val="22"/>
          <w:szCs w:val="22"/>
          <w:u w:val="single"/>
          <w:lang w:eastAsia="x-none"/>
        </w:rPr>
      </w:pPr>
      <w:r w:rsidRPr="008C27A3">
        <w:rPr>
          <w:rFonts w:ascii="Arial" w:eastAsia="Calibri" w:hAnsi="Arial" w:cs="Arial"/>
          <w:bCs/>
          <w:sz w:val="22"/>
          <w:szCs w:val="22"/>
          <w:u w:val="single"/>
          <w:lang w:eastAsia="x-none"/>
        </w:rPr>
        <w:t>U</w:t>
      </w:r>
      <w:r w:rsidRPr="001D2C66">
        <w:rPr>
          <w:rFonts w:ascii="Arial" w:eastAsia="Calibri" w:hAnsi="Arial" w:cs="Arial"/>
          <w:bCs/>
          <w:sz w:val="22"/>
          <w:szCs w:val="22"/>
          <w:u w:val="single"/>
          <w:lang w:eastAsia="x-none"/>
        </w:rPr>
        <w:t xml:space="preserve">waga: </w:t>
      </w:r>
    </w:p>
    <w:p w:rsidR="001D2C66" w:rsidRPr="001D2C66" w:rsidRDefault="001D2C66" w:rsidP="001D2C66">
      <w:pPr>
        <w:jc w:val="both"/>
        <w:rPr>
          <w:rFonts w:ascii="Arial" w:eastAsia="Calibri" w:hAnsi="Arial" w:cs="Arial"/>
          <w:b w:val="0"/>
          <w:sz w:val="22"/>
          <w:szCs w:val="22"/>
          <w:lang w:eastAsia="en-US"/>
        </w:rPr>
      </w:pPr>
      <w:r w:rsidRPr="001D2C66">
        <w:rPr>
          <w:rFonts w:ascii="Arial" w:eastAsia="Calibri" w:hAnsi="Arial" w:cs="Arial"/>
          <w:b w:val="0"/>
          <w:sz w:val="22"/>
          <w:szCs w:val="22"/>
          <w:lang w:eastAsia="en-US"/>
        </w:rPr>
        <w:t>W przypadku świadczeń okresowych lub ciągłych nadal wykonywanych w wykazie należy podać wartość zrealizowanej części zamówienia do dnia złożenia oferty (nie wartość całej umowy). Zamawiający będzie oceniał wartość zrealizowanej części zamówienia do dnia złożenia oferty.</w:t>
      </w:r>
    </w:p>
    <w:p w:rsidR="005D7EB9" w:rsidRDefault="005D7EB9" w:rsidP="005D7EB9">
      <w:pPr>
        <w:pStyle w:val="ust"/>
        <w:spacing w:before="0" w:after="120" w:line="276" w:lineRule="auto"/>
        <w:ind w:left="0" w:firstLine="0"/>
        <w:rPr>
          <w:rFonts w:ascii="Arial" w:hAnsi="Arial" w:cs="Arial"/>
          <w:b w:val="0"/>
          <w:sz w:val="22"/>
          <w:szCs w:val="22"/>
        </w:rPr>
      </w:pPr>
    </w:p>
    <w:p w:rsidR="005D7EB9" w:rsidRDefault="005D7EB9" w:rsidP="005D7EB9">
      <w:pPr>
        <w:pStyle w:val="ust"/>
        <w:spacing w:before="0" w:after="120" w:line="276" w:lineRule="auto"/>
        <w:ind w:left="0" w:firstLine="0"/>
        <w:rPr>
          <w:rFonts w:ascii="Arial" w:hAnsi="Arial" w:cs="Arial"/>
          <w:b w:val="0"/>
          <w:sz w:val="22"/>
          <w:szCs w:val="22"/>
        </w:rPr>
      </w:pPr>
      <w:r w:rsidRPr="0081159C">
        <w:rPr>
          <w:rFonts w:ascii="Arial" w:hAnsi="Arial" w:cs="Arial"/>
          <w:b w:val="0"/>
          <w:sz w:val="22"/>
          <w:szCs w:val="22"/>
        </w:rPr>
        <w:t>Zamawiający uzna warunek</w:t>
      </w:r>
      <w:r>
        <w:rPr>
          <w:rFonts w:ascii="Arial" w:hAnsi="Arial" w:cs="Arial"/>
          <w:b w:val="0"/>
          <w:sz w:val="22"/>
          <w:szCs w:val="22"/>
        </w:rPr>
        <w:t xml:space="preserve"> dotyczący zdolności technicznej lub zawodowej</w:t>
      </w:r>
      <w:r w:rsidRPr="0081159C">
        <w:rPr>
          <w:rFonts w:ascii="Arial" w:hAnsi="Arial" w:cs="Arial"/>
          <w:b w:val="0"/>
          <w:sz w:val="22"/>
          <w:szCs w:val="22"/>
        </w:rPr>
        <w:t xml:space="preserve"> za spełniony na podstawie oświadczen</w:t>
      </w:r>
      <w:r>
        <w:rPr>
          <w:rFonts w:ascii="Arial" w:hAnsi="Arial" w:cs="Arial"/>
          <w:b w:val="0"/>
          <w:sz w:val="22"/>
          <w:szCs w:val="22"/>
        </w:rPr>
        <w:t xml:space="preserve">ia Wykonawcy -  według </w:t>
      </w:r>
      <w:r w:rsidRPr="00CF6C06">
        <w:rPr>
          <w:rFonts w:ascii="Arial" w:hAnsi="Arial" w:cs="Arial"/>
          <w:i/>
          <w:sz w:val="22"/>
          <w:szCs w:val="22"/>
        </w:rPr>
        <w:t>Załącz</w:t>
      </w:r>
      <w:r>
        <w:rPr>
          <w:rFonts w:ascii="Arial" w:hAnsi="Arial" w:cs="Arial"/>
          <w:i/>
          <w:sz w:val="22"/>
          <w:szCs w:val="22"/>
        </w:rPr>
        <w:t>nika Nr 4</w:t>
      </w:r>
      <w:r w:rsidRPr="00CF6C06">
        <w:rPr>
          <w:rFonts w:ascii="Arial" w:hAnsi="Arial" w:cs="Arial"/>
          <w:i/>
          <w:sz w:val="22"/>
          <w:szCs w:val="22"/>
        </w:rPr>
        <w:t xml:space="preserve"> do SWZ</w:t>
      </w:r>
      <w:r>
        <w:rPr>
          <w:rFonts w:ascii="Arial" w:hAnsi="Arial" w:cs="Arial"/>
          <w:b w:val="0"/>
          <w:sz w:val="22"/>
          <w:szCs w:val="22"/>
        </w:rPr>
        <w:t xml:space="preserve">. </w:t>
      </w:r>
    </w:p>
    <w:p w:rsidR="000545A0" w:rsidRDefault="000545A0" w:rsidP="000545A0">
      <w:pPr>
        <w:pStyle w:val="ust"/>
        <w:spacing w:before="0" w:after="120" w:line="276" w:lineRule="auto"/>
        <w:ind w:left="0" w:firstLine="0"/>
        <w:rPr>
          <w:rFonts w:ascii="Arial" w:hAnsi="Arial" w:cs="Arial"/>
          <w:b w:val="0"/>
          <w:sz w:val="22"/>
          <w:szCs w:val="22"/>
          <w:u w:val="single"/>
        </w:rPr>
      </w:pPr>
      <w:r w:rsidRPr="00B84C13">
        <w:rPr>
          <w:rFonts w:ascii="Arial" w:hAnsi="Arial" w:cs="Arial"/>
          <w:b w:val="0"/>
          <w:sz w:val="22"/>
          <w:szCs w:val="22"/>
          <w:u w:val="single"/>
        </w:rPr>
        <w:t>Zamawiają</w:t>
      </w:r>
      <w:r>
        <w:rPr>
          <w:rFonts w:ascii="Arial" w:hAnsi="Arial" w:cs="Arial"/>
          <w:b w:val="0"/>
          <w:sz w:val="22"/>
          <w:szCs w:val="22"/>
          <w:u w:val="single"/>
        </w:rPr>
        <w:t>cy może żądać</w:t>
      </w:r>
      <w:r w:rsidRPr="00B84C13">
        <w:rPr>
          <w:rFonts w:ascii="Arial" w:hAnsi="Arial" w:cs="Arial"/>
          <w:b w:val="0"/>
          <w:sz w:val="22"/>
          <w:szCs w:val="22"/>
          <w:u w:val="single"/>
        </w:rPr>
        <w:t xml:space="preserve"> dokumentów</w:t>
      </w:r>
      <w:r>
        <w:rPr>
          <w:rFonts w:ascii="Arial" w:hAnsi="Arial" w:cs="Arial"/>
          <w:b w:val="0"/>
          <w:sz w:val="22"/>
          <w:szCs w:val="22"/>
          <w:u w:val="single"/>
        </w:rPr>
        <w:t xml:space="preserve"> potwierdzających</w:t>
      </w:r>
      <w:r w:rsidRPr="00B84C13">
        <w:rPr>
          <w:rFonts w:ascii="Arial" w:hAnsi="Arial" w:cs="Arial"/>
          <w:b w:val="0"/>
          <w:sz w:val="22"/>
          <w:szCs w:val="22"/>
          <w:u w:val="single"/>
        </w:rPr>
        <w:t xml:space="preserve"> </w:t>
      </w:r>
      <w:r>
        <w:rPr>
          <w:rFonts w:ascii="Arial" w:hAnsi="Arial" w:cs="Arial"/>
          <w:b w:val="0"/>
          <w:sz w:val="22"/>
          <w:szCs w:val="22"/>
          <w:u w:val="single"/>
        </w:rPr>
        <w:t>zdobyte doświadczenie</w:t>
      </w:r>
      <w:r w:rsidRPr="00B84C13">
        <w:rPr>
          <w:rFonts w:ascii="Arial" w:hAnsi="Arial" w:cs="Arial"/>
          <w:b w:val="0"/>
          <w:sz w:val="22"/>
          <w:szCs w:val="22"/>
          <w:u w:val="single"/>
        </w:rPr>
        <w:t xml:space="preserve"> </w:t>
      </w:r>
      <w:r>
        <w:rPr>
          <w:rFonts w:ascii="Arial" w:hAnsi="Arial" w:cs="Arial"/>
          <w:b w:val="0"/>
          <w:sz w:val="22"/>
          <w:szCs w:val="22"/>
          <w:u w:val="single"/>
        </w:rPr>
        <w:t xml:space="preserve">najpóźniej </w:t>
      </w:r>
      <w:r w:rsidRPr="00B84C13">
        <w:rPr>
          <w:rFonts w:ascii="Arial" w:hAnsi="Arial" w:cs="Arial"/>
          <w:b w:val="0"/>
          <w:sz w:val="22"/>
          <w:szCs w:val="22"/>
          <w:u w:val="single"/>
        </w:rPr>
        <w:t>w dniu zawarcia umowy.</w:t>
      </w:r>
    </w:p>
    <w:p w:rsidR="000545A0" w:rsidRDefault="000545A0" w:rsidP="000545A0">
      <w:pPr>
        <w:pStyle w:val="ust"/>
        <w:spacing w:before="0" w:after="120" w:line="276" w:lineRule="auto"/>
        <w:ind w:left="0" w:firstLine="0"/>
        <w:rPr>
          <w:rFonts w:ascii="Arial" w:hAnsi="Arial" w:cs="Arial"/>
          <w:b w:val="0"/>
          <w:sz w:val="22"/>
          <w:szCs w:val="22"/>
          <w:u w:val="single"/>
        </w:rPr>
      </w:pPr>
    </w:p>
    <w:p w:rsidR="005B2B52" w:rsidRPr="00FA37BE" w:rsidRDefault="005B2B52" w:rsidP="00FA37BE">
      <w:pPr>
        <w:pStyle w:val="Akapitzlist"/>
        <w:numPr>
          <w:ilvl w:val="0"/>
          <w:numId w:val="4"/>
        </w:numPr>
        <w:spacing w:line="283" w:lineRule="auto"/>
        <w:jc w:val="both"/>
        <w:rPr>
          <w:rFonts w:ascii="Arial" w:eastAsiaTheme="majorEastAsia" w:hAnsi="Arial" w:cs="Arial"/>
          <w:bCs/>
          <w:sz w:val="22"/>
          <w:szCs w:val="22"/>
          <w:lang w:eastAsia="en-US"/>
        </w:rPr>
      </w:pPr>
      <w:r w:rsidRPr="00FA37BE">
        <w:rPr>
          <w:rFonts w:ascii="Arial" w:eastAsiaTheme="majorEastAsia" w:hAnsi="Arial" w:cs="Arial"/>
          <w:sz w:val="22"/>
          <w:szCs w:val="22"/>
          <w:lang w:eastAsia="en-US"/>
        </w:rPr>
        <w:lastRenderedPageBreak/>
        <w:t xml:space="preserve">Wykonawcy mogą wspólnie ubiegać się o udzielenie zamówienia. </w:t>
      </w:r>
    </w:p>
    <w:p w:rsidR="00FA37BE" w:rsidRDefault="00FA37BE" w:rsidP="00A06729">
      <w:pPr>
        <w:spacing w:line="283" w:lineRule="auto"/>
        <w:contextualSpacing/>
        <w:jc w:val="both"/>
        <w:rPr>
          <w:rFonts w:ascii="Arial" w:eastAsiaTheme="majorEastAsia" w:hAnsi="Arial" w:cs="Arial"/>
          <w:b w:val="0"/>
          <w:sz w:val="22"/>
          <w:szCs w:val="22"/>
          <w:lang w:eastAsia="en-US"/>
        </w:rPr>
      </w:pPr>
    </w:p>
    <w:p w:rsidR="00FA37BE" w:rsidRPr="00946B4A" w:rsidRDefault="00FA37BE" w:rsidP="00FA37BE">
      <w:pPr>
        <w:pStyle w:val="Akapitzlist"/>
        <w:numPr>
          <w:ilvl w:val="0"/>
          <w:numId w:val="4"/>
        </w:numPr>
        <w:spacing w:line="276" w:lineRule="auto"/>
        <w:jc w:val="both"/>
        <w:rPr>
          <w:rFonts w:ascii="Arial" w:eastAsiaTheme="majorEastAsia" w:hAnsi="Arial" w:cs="Arial"/>
          <w:b w:val="0"/>
          <w:bCs/>
          <w:sz w:val="22"/>
          <w:szCs w:val="22"/>
          <w:lang w:eastAsia="en-US"/>
        </w:rPr>
      </w:pPr>
      <w:r w:rsidRPr="00946B4A">
        <w:rPr>
          <w:rFonts w:ascii="Arial" w:eastAsiaTheme="majorEastAsia" w:hAnsi="Arial" w:cs="Arial"/>
          <w:b w:val="0"/>
          <w:bCs/>
          <w:sz w:val="22"/>
          <w:szCs w:val="22"/>
          <w:lang w:eastAsia="en-US"/>
        </w:rPr>
        <w:t xml:space="preserve">Zamawiający uzna warunek dotyczący </w:t>
      </w:r>
      <w:r w:rsidR="00D7795A">
        <w:rPr>
          <w:rFonts w:ascii="Arial" w:eastAsiaTheme="majorEastAsia" w:hAnsi="Arial" w:cs="Arial"/>
          <w:b w:val="0"/>
          <w:bCs/>
          <w:sz w:val="22"/>
          <w:szCs w:val="22"/>
          <w:lang w:eastAsia="en-US"/>
        </w:rPr>
        <w:t>zdolności technicznej lub zawodowej</w:t>
      </w:r>
      <w:r w:rsidRPr="00946B4A">
        <w:rPr>
          <w:rFonts w:ascii="Arial" w:eastAsiaTheme="majorEastAsia" w:hAnsi="Arial" w:cs="Arial"/>
          <w:b w:val="0"/>
          <w:bCs/>
          <w:sz w:val="22"/>
          <w:szCs w:val="22"/>
          <w:lang w:eastAsia="en-US"/>
        </w:rPr>
        <w:t xml:space="preserve">, </w:t>
      </w:r>
      <w:r w:rsidR="00D7795A">
        <w:rPr>
          <w:rFonts w:ascii="Arial" w:eastAsiaTheme="majorEastAsia" w:hAnsi="Arial" w:cs="Arial"/>
          <w:b w:val="0"/>
          <w:bCs/>
          <w:sz w:val="22"/>
          <w:szCs w:val="22"/>
          <w:lang w:eastAsia="en-US"/>
        </w:rPr>
        <w:br/>
      </w:r>
      <w:r w:rsidRPr="00946B4A">
        <w:rPr>
          <w:rFonts w:ascii="Arial" w:eastAsiaTheme="majorEastAsia" w:hAnsi="Arial" w:cs="Arial"/>
          <w:b w:val="0"/>
          <w:bCs/>
          <w:sz w:val="22"/>
          <w:szCs w:val="22"/>
          <w:lang w:eastAsia="en-US"/>
        </w:rPr>
        <w:t xml:space="preserve">o którym mowa w ust. 1 pkt. 2 lit. </w:t>
      </w:r>
      <w:r w:rsidR="00D7795A">
        <w:rPr>
          <w:rFonts w:ascii="Arial" w:eastAsiaTheme="majorEastAsia" w:hAnsi="Arial" w:cs="Arial"/>
          <w:b w:val="0"/>
          <w:bCs/>
          <w:sz w:val="22"/>
          <w:szCs w:val="22"/>
          <w:lang w:eastAsia="en-US"/>
        </w:rPr>
        <w:t>d</w:t>
      </w:r>
      <w:r w:rsidRPr="00946B4A">
        <w:rPr>
          <w:rFonts w:ascii="Arial" w:eastAsiaTheme="majorEastAsia" w:hAnsi="Arial" w:cs="Arial"/>
          <w:b w:val="0"/>
          <w:bCs/>
          <w:sz w:val="22"/>
          <w:szCs w:val="22"/>
          <w:lang w:eastAsia="en-US"/>
        </w:rPr>
        <w:t xml:space="preserve"> niniejszego rozdziału, za spełniony, jeżeli co najmniej jeden z Wykonawców wspólnie ubiegających się o udzielenie zamówienia posiada przedmiotowe </w:t>
      </w:r>
      <w:r w:rsidR="00D7795A">
        <w:rPr>
          <w:rFonts w:ascii="Arial" w:eastAsiaTheme="majorEastAsia" w:hAnsi="Arial" w:cs="Arial"/>
          <w:b w:val="0"/>
          <w:bCs/>
          <w:sz w:val="22"/>
          <w:szCs w:val="22"/>
          <w:lang w:eastAsia="en-US"/>
        </w:rPr>
        <w:t>doświadczenie</w:t>
      </w:r>
      <w:r w:rsidRPr="00946B4A">
        <w:rPr>
          <w:rFonts w:ascii="Arial" w:eastAsiaTheme="majorEastAsia" w:hAnsi="Arial" w:cs="Arial"/>
          <w:b w:val="0"/>
          <w:bCs/>
          <w:sz w:val="22"/>
          <w:szCs w:val="22"/>
          <w:lang w:eastAsia="en-US"/>
        </w:rPr>
        <w:t>.</w:t>
      </w:r>
    </w:p>
    <w:p w:rsidR="00FA37BE" w:rsidRPr="00946B4A" w:rsidRDefault="00FA37BE" w:rsidP="00FA37BE">
      <w:pPr>
        <w:pStyle w:val="Akapitzlist"/>
        <w:spacing w:line="276" w:lineRule="auto"/>
        <w:ind w:left="360"/>
        <w:jc w:val="both"/>
        <w:rPr>
          <w:rFonts w:ascii="Arial" w:eastAsiaTheme="majorEastAsia" w:hAnsi="Arial" w:cs="Arial"/>
          <w:b w:val="0"/>
          <w:bCs/>
          <w:sz w:val="22"/>
          <w:szCs w:val="22"/>
          <w:lang w:eastAsia="en-US"/>
        </w:rPr>
      </w:pPr>
    </w:p>
    <w:p w:rsidR="00FA37BE" w:rsidRPr="00946B4A" w:rsidRDefault="00FA37BE" w:rsidP="00FA37BE">
      <w:pPr>
        <w:pStyle w:val="Akapitzlist"/>
        <w:numPr>
          <w:ilvl w:val="0"/>
          <w:numId w:val="4"/>
        </w:numPr>
        <w:spacing w:line="276" w:lineRule="auto"/>
        <w:jc w:val="both"/>
        <w:rPr>
          <w:rFonts w:ascii="Arial" w:eastAsiaTheme="majorEastAsia" w:hAnsi="Arial" w:cs="Arial"/>
          <w:b w:val="0"/>
          <w:bCs/>
          <w:sz w:val="22"/>
          <w:szCs w:val="22"/>
          <w:lang w:eastAsia="en-US"/>
        </w:rPr>
      </w:pPr>
      <w:r w:rsidRPr="00946B4A">
        <w:rPr>
          <w:rFonts w:ascii="Arial" w:eastAsiaTheme="majorEastAsia" w:hAnsi="Arial" w:cs="Arial"/>
          <w:b w:val="0"/>
          <w:bCs/>
          <w:sz w:val="22"/>
          <w:szCs w:val="22"/>
          <w:lang w:eastAsia="en-US"/>
        </w:rPr>
        <w:t>W przypadku, o którym mowa w ust. 3 (powyżej) Wykonawcy wspólnie ubiegający się o udzielenie zamówienia dołączają do oferty oświadczenie, z którego wynika które usługi wykonają poszczególni Wykonawcy.</w:t>
      </w:r>
    </w:p>
    <w:p w:rsidR="00FA37BE" w:rsidRPr="00946B4A" w:rsidRDefault="00FA37BE" w:rsidP="00FA37BE">
      <w:pPr>
        <w:pStyle w:val="Akapitzlist"/>
        <w:spacing w:line="276" w:lineRule="auto"/>
        <w:ind w:left="360"/>
        <w:jc w:val="both"/>
        <w:rPr>
          <w:rFonts w:ascii="Arial" w:eastAsiaTheme="majorEastAsia" w:hAnsi="Arial" w:cs="Arial"/>
          <w:bCs/>
          <w:sz w:val="22"/>
          <w:szCs w:val="22"/>
          <w:lang w:eastAsia="en-US"/>
        </w:rPr>
      </w:pPr>
    </w:p>
    <w:p w:rsidR="00FA37BE" w:rsidRPr="006B03C1" w:rsidRDefault="00FA37BE" w:rsidP="00FA37BE">
      <w:pPr>
        <w:pStyle w:val="Akapitzlist"/>
        <w:numPr>
          <w:ilvl w:val="0"/>
          <w:numId w:val="4"/>
        </w:numPr>
        <w:spacing w:line="276" w:lineRule="auto"/>
        <w:jc w:val="both"/>
        <w:rPr>
          <w:rFonts w:ascii="Arial" w:eastAsiaTheme="majorEastAsia" w:hAnsi="Arial" w:cs="Arial"/>
          <w:bCs/>
          <w:sz w:val="22"/>
          <w:szCs w:val="22"/>
          <w:lang w:eastAsia="en-US"/>
        </w:rPr>
      </w:pPr>
      <w:r w:rsidRPr="006B03C1">
        <w:rPr>
          <w:rFonts w:ascii="Arial" w:eastAsiaTheme="majorEastAsia" w:hAnsi="Arial" w:cs="Arial"/>
          <w:b w:val="0"/>
          <w:bCs/>
          <w:sz w:val="22"/>
          <w:szCs w:val="22"/>
          <w:lang w:eastAsia="en-US"/>
        </w:rPr>
        <w:t>Wykonawcy występujący wspólnie są zobowiązani do ustanowienia pełnomocnika do reprezentowania ich w postępowa</w:t>
      </w:r>
      <w:r>
        <w:rPr>
          <w:rFonts w:ascii="Arial" w:eastAsiaTheme="majorEastAsia" w:hAnsi="Arial" w:cs="Arial"/>
          <w:b w:val="0"/>
          <w:bCs/>
          <w:sz w:val="22"/>
          <w:szCs w:val="22"/>
          <w:lang w:eastAsia="en-US"/>
        </w:rPr>
        <w:t xml:space="preserve">niu albo do reprezentowania ich </w:t>
      </w:r>
      <w:r w:rsidR="00D7795A">
        <w:rPr>
          <w:rFonts w:ascii="Arial" w:eastAsiaTheme="majorEastAsia" w:hAnsi="Arial" w:cs="Arial"/>
          <w:b w:val="0"/>
          <w:bCs/>
          <w:sz w:val="22"/>
          <w:szCs w:val="22"/>
          <w:lang w:eastAsia="en-US"/>
        </w:rPr>
        <w:br/>
      </w:r>
      <w:r>
        <w:rPr>
          <w:rFonts w:ascii="Arial" w:eastAsiaTheme="majorEastAsia" w:hAnsi="Arial" w:cs="Arial"/>
          <w:b w:val="0"/>
          <w:bCs/>
          <w:sz w:val="22"/>
          <w:szCs w:val="22"/>
          <w:lang w:eastAsia="en-US"/>
        </w:rPr>
        <w:t xml:space="preserve">w </w:t>
      </w:r>
      <w:r w:rsidRPr="006B03C1">
        <w:rPr>
          <w:rFonts w:ascii="Arial" w:eastAsiaTheme="majorEastAsia" w:hAnsi="Arial" w:cs="Arial"/>
          <w:b w:val="0"/>
          <w:bCs/>
          <w:sz w:val="22"/>
          <w:szCs w:val="22"/>
          <w:lang w:eastAsia="en-US"/>
        </w:rPr>
        <w:t>postępowaniu i zawarcia umowy w sp</w:t>
      </w:r>
      <w:r>
        <w:rPr>
          <w:rFonts w:ascii="Arial" w:eastAsiaTheme="majorEastAsia" w:hAnsi="Arial" w:cs="Arial"/>
          <w:b w:val="0"/>
          <w:bCs/>
          <w:sz w:val="22"/>
          <w:szCs w:val="22"/>
          <w:lang w:eastAsia="en-US"/>
        </w:rPr>
        <w:t xml:space="preserve">rawie przedmiotowego zamówienia </w:t>
      </w:r>
      <w:r w:rsidRPr="006B03C1">
        <w:rPr>
          <w:rFonts w:ascii="Arial" w:eastAsiaTheme="majorEastAsia" w:hAnsi="Arial" w:cs="Arial"/>
          <w:b w:val="0"/>
          <w:bCs/>
          <w:sz w:val="22"/>
          <w:szCs w:val="22"/>
          <w:lang w:eastAsia="en-US"/>
        </w:rPr>
        <w:t>publicznego.</w:t>
      </w:r>
    </w:p>
    <w:p w:rsidR="00FA37BE" w:rsidRPr="006B03C1" w:rsidRDefault="00FA37BE" w:rsidP="00FA37BE">
      <w:pPr>
        <w:pStyle w:val="Akapitzlist"/>
        <w:rPr>
          <w:rFonts w:ascii="Arial" w:eastAsiaTheme="majorEastAsia" w:hAnsi="Arial" w:cs="Arial"/>
          <w:bCs/>
          <w:sz w:val="22"/>
          <w:szCs w:val="22"/>
          <w:lang w:eastAsia="en-US"/>
        </w:rPr>
      </w:pPr>
    </w:p>
    <w:p w:rsidR="00FA37BE" w:rsidRPr="006B03C1" w:rsidRDefault="00FA37BE" w:rsidP="00FA37BE">
      <w:pPr>
        <w:pStyle w:val="Akapitzlist"/>
        <w:numPr>
          <w:ilvl w:val="0"/>
          <w:numId w:val="4"/>
        </w:numPr>
        <w:spacing w:line="276" w:lineRule="auto"/>
        <w:jc w:val="both"/>
        <w:rPr>
          <w:rFonts w:ascii="Arial" w:eastAsiaTheme="majorEastAsia" w:hAnsi="Arial" w:cs="Arial"/>
          <w:b w:val="0"/>
          <w:bCs/>
          <w:sz w:val="22"/>
          <w:szCs w:val="22"/>
          <w:lang w:eastAsia="en-US"/>
        </w:rPr>
      </w:pPr>
      <w:r w:rsidRPr="006B03C1">
        <w:rPr>
          <w:rFonts w:ascii="Arial" w:eastAsiaTheme="majorEastAsia" w:hAnsi="Arial" w:cs="Arial"/>
          <w:b w:val="0"/>
          <w:bCs/>
          <w:sz w:val="22"/>
          <w:szCs w:val="22"/>
          <w:lang w:eastAsia="en-US"/>
        </w:rPr>
        <w:t>Pełnomocnictwo powinno być załączone do oferty i zawierać w szczególności wskazanie:</w:t>
      </w:r>
    </w:p>
    <w:p w:rsidR="00FA37BE" w:rsidRPr="00C60C7D" w:rsidRDefault="00FA37BE" w:rsidP="00FA37BE">
      <w:pPr>
        <w:numPr>
          <w:ilvl w:val="0"/>
          <w:numId w:val="14"/>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postępowania o zamówienie publiczne, którego dotyczą,</w:t>
      </w:r>
    </w:p>
    <w:p w:rsidR="00FA37BE" w:rsidRPr="00C60C7D" w:rsidRDefault="00FA37BE" w:rsidP="00FA37BE">
      <w:pPr>
        <w:numPr>
          <w:ilvl w:val="0"/>
          <w:numId w:val="14"/>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wszystkich Wykonawców ubiegających się wspólnie o udzielenie zamówienia wymienionych z nazwy z określeniem adresu siedziby,</w:t>
      </w:r>
    </w:p>
    <w:p w:rsidR="00FA37BE" w:rsidRDefault="00FA37BE" w:rsidP="00FA37BE">
      <w:pPr>
        <w:numPr>
          <w:ilvl w:val="0"/>
          <w:numId w:val="14"/>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ustanowionego pełnomocnika oraz zakresu jego umocowania.</w:t>
      </w:r>
    </w:p>
    <w:p w:rsidR="00FA37BE" w:rsidRPr="006B03C1" w:rsidRDefault="00FA37BE" w:rsidP="00FA37BE">
      <w:pPr>
        <w:rPr>
          <w:rFonts w:ascii="Arial" w:eastAsiaTheme="majorEastAsia" w:hAnsi="Arial" w:cs="Arial"/>
          <w:b w:val="0"/>
          <w:bCs/>
          <w:sz w:val="22"/>
          <w:szCs w:val="22"/>
          <w:lang w:eastAsia="en-US"/>
        </w:rPr>
      </w:pPr>
    </w:p>
    <w:p w:rsidR="00FA37BE" w:rsidRDefault="00FA37BE" w:rsidP="00FA37BE">
      <w:pPr>
        <w:pStyle w:val="Akapitzlist"/>
        <w:numPr>
          <w:ilvl w:val="0"/>
          <w:numId w:val="4"/>
        </w:numPr>
        <w:spacing w:line="276" w:lineRule="auto"/>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Pełnomocnictwo powinno być złożone:</w:t>
      </w:r>
    </w:p>
    <w:p w:rsidR="00FA37BE" w:rsidRDefault="00FA37BE" w:rsidP="00FA37BE">
      <w:pPr>
        <w:pStyle w:val="Akapitzlist"/>
        <w:numPr>
          <w:ilvl w:val="0"/>
          <w:numId w:val="43"/>
        </w:numPr>
        <w:spacing w:after="120" w:line="276" w:lineRule="auto"/>
        <w:ind w:left="851" w:hanging="425"/>
        <w:jc w:val="both"/>
        <w:rPr>
          <w:rFonts w:ascii="Arial" w:hAnsi="Arial" w:cs="Arial"/>
          <w:b w:val="0"/>
          <w:sz w:val="22"/>
          <w:szCs w:val="22"/>
        </w:rPr>
      </w:pPr>
      <w:r w:rsidRPr="00A00238">
        <w:rPr>
          <w:rFonts w:ascii="Arial" w:hAnsi="Arial" w:cs="Arial"/>
          <w:sz w:val="22"/>
          <w:szCs w:val="22"/>
        </w:rPr>
        <w:t>w formie elektronicznej</w:t>
      </w:r>
      <w:r w:rsidRPr="00A00238">
        <w:rPr>
          <w:rFonts w:ascii="Arial" w:hAnsi="Arial" w:cs="Arial"/>
          <w:b w:val="0"/>
          <w:sz w:val="22"/>
          <w:szCs w:val="22"/>
        </w:rPr>
        <w:t xml:space="preserve"> - podpisane kwalifikowanym podpisem elektronicznym</w:t>
      </w:r>
      <w:r>
        <w:rPr>
          <w:rFonts w:ascii="Arial" w:hAnsi="Arial" w:cs="Arial"/>
          <w:b w:val="0"/>
          <w:sz w:val="22"/>
          <w:szCs w:val="22"/>
        </w:rPr>
        <w:t xml:space="preserve"> przez</w:t>
      </w:r>
      <w:r w:rsidRPr="000E16DF">
        <w:rPr>
          <w:rFonts w:ascii="Arial" w:eastAsiaTheme="majorEastAsia" w:hAnsi="Arial" w:cs="Arial"/>
          <w:b w:val="0"/>
          <w:bCs/>
          <w:sz w:val="22"/>
          <w:szCs w:val="22"/>
          <w:lang w:eastAsia="en-US"/>
        </w:rPr>
        <w:t xml:space="preserve"> </w:t>
      </w:r>
      <w:r w:rsidRPr="00795C14">
        <w:rPr>
          <w:rFonts w:ascii="Arial" w:eastAsiaTheme="majorEastAsia" w:hAnsi="Arial" w:cs="Arial"/>
          <w:b w:val="0"/>
          <w:bCs/>
          <w:sz w:val="22"/>
          <w:szCs w:val="22"/>
          <w:lang w:eastAsia="en-US"/>
        </w:rPr>
        <w:t>Wykonawców ubiegających się wspólnie o udzielenie zamówienia (</w:t>
      </w:r>
      <w:r w:rsidRPr="00795C14">
        <w:rPr>
          <w:rFonts w:ascii="Arial" w:eastAsiaTheme="majorEastAsia" w:hAnsi="Arial" w:cs="Arial"/>
          <w:b w:val="0"/>
          <w:bCs/>
          <w:i/>
          <w:sz w:val="22"/>
          <w:szCs w:val="22"/>
          <w:lang w:eastAsia="en-US"/>
        </w:rPr>
        <w:t>mocodawców</w:t>
      </w:r>
      <w:r w:rsidRPr="00795C14">
        <w:rPr>
          <w:rFonts w:ascii="Arial" w:eastAsiaTheme="majorEastAsia" w:hAnsi="Arial" w:cs="Arial"/>
          <w:b w:val="0"/>
          <w:bCs/>
          <w:sz w:val="22"/>
          <w:szCs w:val="22"/>
          <w:lang w:eastAsia="en-US"/>
        </w:rPr>
        <w:t>)</w:t>
      </w:r>
      <w:r w:rsidRPr="00A00238">
        <w:rPr>
          <w:rFonts w:ascii="Arial" w:hAnsi="Arial" w:cs="Arial"/>
          <w:b w:val="0"/>
          <w:sz w:val="22"/>
          <w:szCs w:val="22"/>
        </w:rPr>
        <w:t xml:space="preserve"> lub </w:t>
      </w:r>
    </w:p>
    <w:p w:rsidR="00FA37BE" w:rsidRDefault="00FA37BE" w:rsidP="00FA37BE">
      <w:pPr>
        <w:pStyle w:val="Akapitzlist"/>
        <w:numPr>
          <w:ilvl w:val="0"/>
          <w:numId w:val="43"/>
        </w:numPr>
        <w:spacing w:after="120" w:line="276" w:lineRule="auto"/>
        <w:ind w:left="851" w:hanging="425"/>
        <w:jc w:val="both"/>
        <w:rPr>
          <w:rFonts w:ascii="Arial" w:hAnsi="Arial" w:cs="Arial"/>
          <w:b w:val="0"/>
          <w:sz w:val="22"/>
          <w:szCs w:val="22"/>
        </w:rPr>
      </w:pPr>
      <w:r w:rsidRPr="00A00238">
        <w:rPr>
          <w:rFonts w:ascii="Arial" w:hAnsi="Arial" w:cs="Arial"/>
          <w:sz w:val="22"/>
          <w:szCs w:val="22"/>
        </w:rPr>
        <w:t>w postaci elektronicznej</w:t>
      </w:r>
      <w:r>
        <w:rPr>
          <w:rFonts w:ascii="Arial" w:hAnsi="Arial" w:cs="Arial"/>
          <w:b w:val="0"/>
          <w:sz w:val="22"/>
          <w:szCs w:val="22"/>
        </w:rPr>
        <w:t>:</w:t>
      </w:r>
    </w:p>
    <w:p w:rsidR="00FA37BE" w:rsidRDefault="00FA37BE" w:rsidP="00FA37BE">
      <w:pPr>
        <w:pStyle w:val="Akapitzlist"/>
        <w:numPr>
          <w:ilvl w:val="0"/>
          <w:numId w:val="44"/>
        </w:numPr>
        <w:spacing w:after="120" w:line="276" w:lineRule="auto"/>
        <w:ind w:left="1276" w:hanging="425"/>
        <w:jc w:val="both"/>
        <w:rPr>
          <w:rFonts w:ascii="Arial" w:hAnsi="Arial" w:cs="Arial"/>
          <w:b w:val="0"/>
          <w:sz w:val="22"/>
          <w:szCs w:val="22"/>
        </w:rPr>
      </w:pPr>
      <w:r w:rsidRPr="00A00238">
        <w:rPr>
          <w:rFonts w:ascii="Arial" w:hAnsi="Arial" w:cs="Arial"/>
          <w:b w:val="0"/>
          <w:sz w:val="22"/>
          <w:szCs w:val="22"/>
        </w:rPr>
        <w:t>podpisane elektronicznym podpisem zaufanym lub elektronicznym podpisem osobistym</w:t>
      </w:r>
      <w:r w:rsidRPr="000E16DF">
        <w:rPr>
          <w:rFonts w:ascii="Arial" w:hAnsi="Arial" w:cs="Arial"/>
          <w:b w:val="0"/>
          <w:sz w:val="22"/>
          <w:szCs w:val="22"/>
        </w:rPr>
        <w:t xml:space="preserve"> </w:t>
      </w:r>
      <w:r>
        <w:rPr>
          <w:rFonts w:ascii="Arial" w:hAnsi="Arial" w:cs="Arial"/>
          <w:b w:val="0"/>
          <w:sz w:val="22"/>
          <w:szCs w:val="22"/>
        </w:rPr>
        <w:t>przez</w:t>
      </w:r>
      <w:r w:rsidRPr="000E16DF">
        <w:rPr>
          <w:rFonts w:ascii="Arial" w:eastAsiaTheme="majorEastAsia" w:hAnsi="Arial" w:cs="Arial"/>
          <w:b w:val="0"/>
          <w:bCs/>
          <w:sz w:val="22"/>
          <w:szCs w:val="22"/>
          <w:lang w:eastAsia="en-US"/>
        </w:rPr>
        <w:t xml:space="preserve"> </w:t>
      </w:r>
      <w:r w:rsidRPr="00795C14">
        <w:rPr>
          <w:rFonts w:ascii="Arial" w:eastAsiaTheme="majorEastAsia" w:hAnsi="Arial" w:cs="Arial"/>
          <w:b w:val="0"/>
          <w:bCs/>
          <w:sz w:val="22"/>
          <w:szCs w:val="22"/>
          <w:lang w:eastAsia="en-US"/>
        </w:rPr>
        <w:t xml:space="preserve">Wykonawców ubiegających się wspólnie </w:t>
      </w:r>
      <w:r>
        <w:rPr>
          <w:rFonts w:ascii="Arial" w:eastAsiaTheme="majorEastAsia" w:hAnsi="Arial" w:cs="Arial"/>
          <w:b w:val="0"/>
          <w:bCs/>
          <w:sz w:val="22"/>
          <w:szCs w:val="22"/>
          <w:lang w:eastAsia="en-US"/>
        </w:rPr>
        <w:br/>
      </w:r>
      <w:r w:rsidRPr="00795C14">
        <w:rPr>
          <w:rFonts w:ascii="Arial" w:eastAsiaTheme="majorEastAsia" w:hAnsi="Arial" w:cs="Arial"/>
          <w:b w:val="0"/>
          <w:bCs/>
          <w:sz w:val="22"/>
          <w:szCs w:val="22"/>
          <w:lang w:eastAsia="en-US"/>
        </w:rPr>
        <w:t>o udzielenie zamówienia</w:t>
      </w:r>
      <w:r w:rsidRPr="00A00238">
        <w:rPr>
          <w:rFonts w:ascii="Arial" w:hAnsi="Arial" w:cs="Arial"/>
          <w:b w:val="0"/>
          <w:sz w:val="22"/>
          <w:szCs w:val="22"/>
        </w:rPr>
        <w:t xml:space="preserve">  lub</w:t>
      </w:r>
    </w:p>
    <w:p w:rsidR="00FA37BE" w:rsidRPr="000E16DF" w:rsidRDefault="00FA37BE" w:rsidP="00FA37BE">
      <w:pPr>
        <w:pStyle w:val="Akapitzlist"/>
        <w:numPr>
          <w:ilvl w:val="0"/>
          <w:numId w:val="44"/>
        </w:numPr>
        <w:spacing w:after="120" w:line="276" w:lineRule="auto"/>
        <w:ind w:left="1276" w:hanging="425"/>
        <w:jc w:val="both"/>
        <w:rPr>
          <w:rFonts w:ascii="Arial" w:hAnsi="Arial" w:cs="Arial"/>
          <w:b w:val="0"/>
          <w:sz w:val="22"/>
          <w:szCs w:val="22"/>
        </w:rPr>
      </w:pPr>
      <w:r w:rsidRPr="000E16DF">
        <w:rPr>
          <w:rFonts w:ascii="Arial" w:hAnsi="Arial" w:cs="Arial"/>
          <w:b w:val="0"/>
          <w:sz w:val="22"/>
          <w:szCs w:val="22"/>
        </w:rPr>
        <w:t>jako cyfrowe odwzorowanie pełnomocnictwa sporządzonego w postaci papierowej, opatrzone kwalifikowanym podpisem elektronicznym, podpisem zaufanym lub podpisem osobistym, poświadczone za zgodność przez mocodawców lub notariusza.</w:t>
      </w:r>
    </w:p>
    <w:p w:rsidR="00FA37BE" w:rsidRPr="00C60C7D" w:rsidRDefault="00FA37BE" w:rsidP="00FA37BE">
      <w:pPr>
        <w:pStyle w:val="Akapitzlist"/>
        <w:spacing w:line="276" w:lineRule="auto"/>
        <w:ind w:left="360"/>
        <w:jc w:val="both"/>
        <w:rPr>
          <w:rFonts w:ascii="Arial" w:eastAsiaTheme="majorEastAsia" w:hAnsi="Arial" w:cs="Arial"/>
          <w:b w:val="0"/>
          <w:bCs/>
          <w:sz w:val="22"/>
          <w:szCs w:val="22"/>
          <w:lang w:eastAsia="en-US"/>
        </w:rPr>
      </w:pPr>
    </w:p>
    <w:p w:rsidR="00FA37BE" w:rsidRPr="00C60C7D" w:rsidRDefault="00FA37BE" w:rsidP="00FA37BE">
      <w:pPr>
        <w:pStyle w:val="Akapitzlist"/>
        <w:numPr>
          <w:ilvl w:val="0"/>
          <w:numId w:val="4"/>
        </w:numPr>
        <w:spacing w:line="276" w:lineRule="auto"/>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Wszelka korespon</w:t>
      </w:r>
      <w:r>
        <w:rPr>
          <w:rFonts w:ascii="Arial" w:eastAsiaTheme="majorEastAsia" w:hAnsi="Arial" w:cs="Arial"/>
          <w:b w:val="0"/>
          <w:bCs/>
          <w:sz w:val="22"/>
          <w:szCs w:val="22"/>
          <w:lang w:eastAsia="en-US"/>
        </w:rPr>
        <w:t>dencja prowadzona będzie przez Z</w:t>
      </w:r>
      <w:r w:rsidRPr="00C60C7D">
        <w:rPr>
          <w:rFonts w:ascii="Arial" w:eastAsiaTheme="majorEastAsia" w:hAnsi="Arial" w:cs="Arial"/>
          <w:b w:val="0"/>
          <w:bCs/>
          <w:sz w:val="22"/>
          <w:szCs w:val="22"/>
          <w:lang w:eastAsia="en-US"/>
        </w:rPr>
        <w:t xml:space="preserve">amawiającego wyłącznie </w:t>
      </w:r>
      <w:r>
        <w:rPr>
          <w:rFonts w:ascii="Arial" w:eastAsiaTheme="majorEastAsia" w:hAnsi="Arial" w:cs="Arial"/>
          <w:b w:val="0"/>
          <w:bCs/>
          <w:sz w:val="22"/>
          <w:szCs w:val="22"/>
          <w:lang w:eastAsia="en-US"/>
        </w:rPr>
        <w:br/>
      </w:r>
      <w:r w:rsidRPr="00C60C7D">
        <w:rPr>
          <w:rFonts w:ascii="Arial" w:eastAsiaTheme="majorEastAsia" w:hAnsi="Arial" w:cs="Arial"/>
          <w:b w:val="0"/>
          <w:bCs/>
          <w:sz w:val="22"/>
          <w:szCs w:val="22"/>
          <w:lang w:eastAsia="en-US"/>
        </w:rPr>
        <w:t>z pełnomocnikiem</w:t>
      </w:r>
      <w:r>
        <w:rPr>
          <w:rFonts w:ascii="Arial" w:eastAsiaTheme="majorEastAsia" w:hAnsi="Arial" w:cs="Arial"/>
          <w:b w:val="0"/>
          <w:bCs/>
          <w:sz w:val="22"/>
          <w:szCs w:val="22"/>
          <w:lang w:eastAsia="en-US"/>
        </w:rPr>
        <w:t>.</w:t>
      </w:r>
    </w:p>
    <w:p w:rsidR="00FA37BE" w:rsidRPr="003D6A65" w:rsidRDefault="00FA37BE" w:rsidP="00FA37BE">
      <w:pPr>
        <w:pStyle w:val="Akapitzlist"/>
        <w:spacing w:line="276" w:lineRule="auto"/>
        <w:ind w:left="0"/>
        <w:jc w:val="both"/>
        <w:rPr>
          <w:rFonts w:ascii="Arial" w:eastAsiaTheme="majorEastAsia" w:hAnsi="Arial" w:cs="Arial"/>
          <w:sz w:val="22"/>
          <w:szCs w:val="22"/>
          <w:lang w:eastAsia="en-US"/>
        </w:rPr>
      </w:pPr>
    </w:p>
    <w:p w:rsidR="00FA37BE" w:rsidRPr="00AA176D" w:rsidRDefault="00FA37BE" w:rsidP="00FA37BE">
      <w:pPr>
        <w:pStyle w:val="Akapitzlist"/>
        <w:numPr>
          <w:ilvl w:val="0"/>
          <w:numId w:val="4"/>
        </w:numPr>
        <w:tabs>
          <w:tab w:val="clear" w:pos="360"/>
          <w:tab w:val="num" w:pos="426"/>
        </w:tabs>
        <w:spacing w:before="240" w:line="276" w:lineRule="auto"/>
        <w:ind w:left="426" w:hanging="426"/>
        <w:jc w:val="both"/>
        <w:rPr>
          <w:rFonts w:ascii="Arial" w:eastAsiaTheme="majorEastAsia" w:hAnsi="Arial" w:cs="Arial"/>
          <w:b w:val="0"/>
          <w:sz w:val="22"/>
          <w:szCs w:val="22"/>
          <w:lang w:eastAsia="en-US"/>
        </w:rPr>
      </w:pPr>
      <w:r w:rsidRPr="00C700D5">
        <w:rPr>
          <w:rFonts w:ascii="Arial" w:eastAsiaTheme="majorEastAsia" w:hAnsi="Arial" w:cs="Arial"/>
          <w:b w:val="0"/>
          <w:sz w:val="22"/>
          <w:szCs w:val="22"/>
          <w:lang w:eastAsia="en-US"/>
        </w:rPr>
        <w:t xml:space="preserve">Wykonawca może powierzyć wykonanie </w:t>
      </w:r>
      <w:r>
        <w:rPr>
          <w:rFonts w:ascii="Arial" w:eastAsiaTheme="majorEastAsia" w:hAnsi="Arial" w:cs="Arial"/>
          <w:b w:val="0"/>
          <w:sz w:val="22"/>
          <w:szCs w:val="22"/>
          <w:lang w:eastAsia="en-US"/>
        </w:rPr>
        <w:t xml:space="preserve">części zamówienia podwykonawcy. </w:t>
      </w:r>
      <w:r w:rsidRPr="00C700D5">
        <w:rPr>
          <w:rFonts w:ascii="Arial" w:eastAsiaTheme="majorEastAsia" w:hAnsi="Arial" w:cs="Arial"/>
          <w:b w:val="0"/>
          <w:sz w:val="22"/>
          <w:szCs w:val="22"/>
          <w:lang w:eastAsia="en-US"/>
        </w:rPr>
        <w:t>Wykonawca jest zobowiązany wskazać</w:t>
      </w:r>
      <w:r>
        <w:rPr>
          <w:rFonts w:ascii="Arial" w:eastAsiaTheme="majorEastAsia" w:hAnsi="Arial" w:cs="Arial"/>
          <w:b w:val="0"/>
          <w:sz w:val="22"/>
          <w:szCs w:val="22"/>
          <w:lang w:eastAsia="en-US"/>
        </w:rPr>
        <w:t xml:space="preserve"> </w:t>
      </w:r>
      <w:r w:rsidRPr="00C700D5">
        <w:rPr>
          <w:rFonts w:ascii="Arial" w:eastAsiaTheme="majorEastAsia" w:hAnsi="Arial" w:cs="Arial"/>
          <w:b w:val="0"/>
          <w:sz w:val="22"/>
          <w:szCs w:val="22"/>
          <w:lang w:eastAsia="en-US"/>
        </w:rPr>
        <w:t>części zamówienia</w:t>
      </w:r>
      <w:r>
        <w:rPr>
          <w:rFonts w:ascii="Arial" w:eastAsiaTheme="majorEastAsia" w:hAnsi="Arial" w:cs="Arial"/>
          <w:b w:val="0"/>
          <w:sz w:val="22"/>
          <w:szCs w:val="22"/>
          <w:lang w:eastAsia="en-US"/>
        </w:rPr>
        <w:t>,</w:t>
      </w:r>
      <w:r w:rsidRPr="00C700D5">
        <w:rPr>
          <w:rFonts w:ascii="Arial" w:eastAsiaTheme="majorEastAsia" w:hAnsi="Arial" w:cs="Arial"/>
          <w:b w:val="0"/>
          <w:sz w:val="22"/>
          <w:szCs w:val="22"/>
          <w:lang w:eastAsia="en-US"/>
        </w:rPr>
        <w:t xml:space="preserve"> których wykonanie zamierza powierzyć podwykonawcom i podać firmy podwykonawców, o ile są już znane</w:t>
      </w:r>
      <w:r>
        <w:rPr>
          <w:rFonts w:ascii="Arial" w:eastAsiaTheme="majorEastAsia" w:hAnsi="Arial" w:cs="Arial"/>
          <w:b w:val="0"/>
          <w:sz w:val="22"/>
          <w:szCs w:val="22"/>
          <w:lang w:eastAsia="en-US"/>
        </w:rPr>
        <w:t xml:space="preserve"> </w:t>
      </w:r>
      <w:r w:rsidRPr="002844B5">
        <w:rPr>
          <w:rFonts w:ascii="Arial" w:eastAsiaTheme="majorEastAsia" w:hAnsi="Arial" w:cs="Arial"/>
          <w:b w:val="0"/>
          <w:sz w:val="22"/>
          <w:szCs w:val="22"/>
          <w:lang w:eastAsia="en-US"/>
        </w:rPr>
        <w:t>-</w:t>
      </w:r>
      <w:r>
        <w:rPr>
          <w:rFonts w:ascii="Arial" w:eastAsiaTheme="majorEastAsia" w:hAnsi="Arial" w:cs="Arial"/>
          <w:i/>
          <w:sz w:val="22"/>
          <w:szCs w:val="22"/>
          <w:lang w:eastAsia="en-US"/>
        </w:rPr>
        <w:t xml:space="preserve"> Załącznik </w:t>
      </w:r>
      <w:r w:rsidR="00D7795A">
        <w:rPr>
          <w:rFonts w:ascii="Arial" w:eastAsiaTheme="majorEastAsia" w:hAnsi="Arial" w:cs="Arial"/>
          <w:i/>
          <w:sz w:val="22"/>
          <w:szCs w:val="22"/>
          <w:lang w:eastAsia="en-US"/>
        </w:rPr>
        <w:t>N</w:t>
      </w:r>
      <w:r w:rsidRPr="002844B5">
        <w:rPr>
          <w:rFonts w:ascii="Arial" w:eastAsiaTheme="majorEastAsia" w:hAnsi="Arial" w:cs="Arial"/>
          <w:i/>
          <w:sz w:val="22"/>
          <w:szCs w:val="22"/>
          <w:lang w:eastAsia="en-US"/>
        </w:rPr>
        <w:t>r</w:t>
      </w:r>
      <w:r>
        <w:rPr>
          <w:rFonts w:ascii="Arial" w:eastAsiaTheme="majorEastAsia" w:hAnsi="Arial" w:cs="Arial"/>
          <w:i/>
          <w:sz w:val="22"/>
          <w:szCs w:val="22"/>
          <w:lang w:eastAsia="en-US"/>
        </w:rPr>
        <w:t xml:space="preserve"> 4</w:t>
      </w:r>
      <w:r w:rsidRPr="002844B5">
        <w:rPr>
          <w:rFonts w:ascii="Arial" w:eastAsiaTheme="majorEastAsia" w:hAnsi="Arial" w:cs="Arial"/>
          <w:i/>
          <w:sz w:val="22"/>
          <w:szCs w:val="22"/>
          <w:lang w:eastAsia="en-US"/>
        </w:rPr>
        <w:t xml:space="preserve"> do SWZ</w:t>
      </w:r>
      <w:r>
        <w:rPr>
          <w:rFonts w:ascii="Arial" w:eastAsiaTheme="majorEastAsia" w:hAnsi="Arial" w:cs="Arial"/>
          <w:i/>
          <w:sz w:val="22"/>
          <w:szCs w:val="22"/>
          <w:lang w:eastAsia="en-US"/>
        </w:rPr>
        <w:t xml:space="preserve"> – </w:t>
      </w:r>
      <w:r w:rsidR="00D7795A">
        <w:rPr>
          <w:rFonts w:ascii="Arial" w:eastAsiaTheme="majorEastAsia" w:hAnsi="Arial" w:cs="Arial"/>
          <w:i/>
          <w:sz w:val="22"/>
          <w:szCs w:val="22"/>
          <w:lang w:eastAsia="en-US"/>
        </w:rPr>
        <w:t>F</w:t>
      </w:r>
      <w:r>
        <w:rPr>
          <w:rFonts w:ascii="Arial" w:eastAsiaTheme="majorEastAsia" w:hAnsi="Arial" w:cs="Arial"/>
          <w:i/>
          <w:sz w:val="22"/>
          <w:szCs w:val="22"/>
          <w:lang w:eastAsia="en-US"/>
        </w:rPr>
        <w:t>ormularz ofertowy</w:t>
      </w:r>
      <w:r w:rsidRPr="002844B5">
        <w:rPr>
          <w:rFonts w:ascii="Arial" w:eastAsiaTheme="majorEastAsia" w:hAnsi="Arial" w:cs="Arial"/>
          <w:i/>
          <w:sz w:val="22"/>
          <w:szCs w:val="22"/>
          <w:lang w:eastAsia="en-US"/>
        </w:rPr>
        <w:t>.</w:t>
      </w:r>
    </w:p>
    <w:p w:rsidR="00FA37BE" w:rsidRPr="00AA176D" w:rsidRDefault="00FA37BE" w:rsidP="00FA37BE">
      <w:pPr>
        <w:pStyle w:val="Akapitzlist"/>
        <w:rPr>
          <w:rFonts w:ascii="Arial" w:eastAsiaTheme="majorEastAsia" w:hAnsi="Arial" w:cs="Arial"/>
          <w:b w:val="0"/>
          <w:sz w:val="22"/>
          <w:szCs w:val="22"/>
          <w:lang w:eastAsia="en-US"/>
        </w:rPr>
      </w:pPr>
    </w:p>
    <w:p w:rsidR="00FA37BE" w:rsidRPr="002346C0" w:rsidRDefault="00FA37BE" w:rsidP="00D7795A">
      <w:pPr>
        <w:pStyle w:val="Akapitzlist"/>
        <w:numPr>
          <w:ilvl w:val="0"/>
          <w:numId w:val="4"/>
        </w:numPr>
        <w:tabs>
          <w:tab w:val="clear" w:pos="360"/>
        </w:tabs>
        <w:spacing w:line="276" w:lineRule="auto"/>
        <w:ind w:left="426" w:hanging="568"/>
        <w:jc w:val="both"/>
        <w:rPr>
          <w:rFonts w:ascii="Arial" w:eastAsiaTheme="majorEastAsia" w:hAnsi="Arial" w:cs="Arial"/>
          <w:b w:val="0"/>
          <w:i/>
          <w:sz w:val="22"/>
          <w:szCs w:val="22"/>
          <w:lang w:eastAsia="en-US"/>
        </w:rPr>
      </w:pPr>
      <w:r w:rsidRPr="00BD331D">
        <w:rPr>
          <w:rFonts w:ascii="Arial" w:eastAsiaTheme="majorEastAsia" w:hAnsi="Arial" w:cs="Arial"/>
          <w:b w:val="0"/>
          <w:sz w:val="22"/>
          <w:szCs w:val="22"/>
          <w:lang w:eastAsia="en-US"/>
        </w:rPr>
        <w:t xml:space="preserve">W celu potwierdzenia spełnienia warunków udziału w postępowaniu Wykonawca może polegać na potencjale podmiotu udostępniającego na zasadach opisanych </w:t>
      </w:r>
      <w:r>
        <w:rPr>
          <w:rFonts w:ascii="Arial" w:eastAsiaTheme="majorEastAsia" w:hAnsi="Arial" w:cs="Arial"/>
          <w:b w:val="0"/>
          <w:sz w:val="22"/>
          <w:szCs w:val="22"/>
          <w:lang w:eastAsia="en-US"/>
        </w:rPr>
        <w:br/>
      </w:r>
      <w:r w:rsidRPr="00BD331D">
        <w:rPr>
          <w:rFonts w:ascii="Arial" w:eastAsiaTheme="majorEastAsia" w:hAnsi="Arial" w:cs="Arial"/>
          <w:b w:val="0"/>
          <w:sz w:val="22"/>
          <w:szCs w:val="22"/>
          <w:lang w:eastAsia="en-US"/>
        </w:rPr>
        <w:t>w art. 118</w:t>
      </w:r>
      <w:r>
        <w:rPr>
          <w:rFonts w:ascii="Arial" w:eastAsiaTheme="majorEastAsia" w:hAnsi="Arial" w:cs="Arial"/>
          <w:b w:val="0"/>
          <w:sz w:val="22"/>
          <w:szCs w:val="22"/>
          <w:lang w:eastAsia="en-US"/>
        </w:rPr>
        <w:t xml:space="preserve"> </w:t>
      </w:r>
      <w:r w:rsidRPr="00BD331D">
        <w:rPr>
          <w:rFonts w:ascii="Arial" w:eastAsiaTheme="majorEastAsia" w:hAnsi="Arial" w:cs="Arial"/>
          <w:b w:val="0"/>
          <w:sz w:val="22"/>
          <w:szCs w:val="22"/>
          <w:lang w:eastAsia="en-US"/>
        </w:rPr>
        <w:t>–</w:t>
      </w:r>
      <w:r>
        <w:rPr>
          <w:rFonts w:ascii="Arial" w:eastAsiaTheme="majorEastAsia" w:hAnsi="Arial" w:cs="Arial"/>
          <w:b w:val="0"/>
          <w:sz w:val="22"/>
          <w:szCs w:val="22"/>
          <w:lang w:eastAsia="en-US"/>
        </w:rPr>
        <w:t xml:space="preserve"> 123 ustawy PZP.</w:t>
      </w:r>
      <w:r w:rsidRPr="00BD331D">
        <w:rPr>
          <w:rFonts w:ascii="Arial" w:eastAsiaTheme="majorEastAsia" w:hAnsi="Arial" w:cs="Arial"/>
          <w:b w:val="0"/>
          <w:sz w:val="22"/>
          <w:szCs w:val="22"/>
          <w:lang w:eastAsia="en-US"/>
        </w:rPr>
        <w:t xml:space="preserve"> Podmiot udostępniający, na potencjał którego Wykonawca powołuje się w celu wykazania spełnienia warunków udziału </w:t>
      </w:r>
      <w:r>
        <w:rPr>
          <w:rFonts w:ascii="Arial" w:eastAsiaTheme="majorEastAsia" w:hAnsi="Arial" w:cs="Arial"/>
          <w:b w:val="0"/>
          <w:sz w:val="22"/>
          <w:szCs w:val="22"/>
          <w:lang w:eastAsia="en-US"/>
        </w:rPr>
        <w:br/>
      </w:r>
      <w:r w:rsidRPr="00BD331D">
        <w:rPr>
          <w:rFonts w:ascii="Arial" w:eastAsiaTheme="majorEastAsia" w:hAnsi="Arial" w:cs="Arial"/>
          <w:b w:val="0"/>
          <w:sz w:val="22"/>
          <w:szCs w:val="22"/>
          <w:lang w:eastAsia="en-US"/>
        </w:rPr>
        <w:lastRenderedPageBreak/>
        <w:t>w postępowaniu, nie może podlegać wykluczen</w:t>
      </w:r>
      <w:r>
        <w:rPr>
          <w:rFonts w:ascii="Arial" w:eastAsiaTheme="majorEastAsia" w:hAnsi="Arial" w:cs="Arial"/>
          <w:b w:val="0"/>
          <w:sz w:val="22"/>
          <w:szCs w:val="22"/>
          <w:lang w:eastAsia="en-US"/>
        </w:rPr>
        <w:t>iu na podstawie art. 108 ust. 1 ustawy PZP.</w:t>
      </w:r>
      <w:r w:rsidRPr="00BD331D">
        <w:rPr>
          <w:rFonts w:ascii="Arial" w:eastAsiaTheme="majorEastAsia" w:hAnsi="Arial" w:cs="Arial"/>
          <w:b w:val="0"/>
          <w:sz w:val="22"/>
          <w:szCs w:val="22"/>
          <w:lang w:eastAsia="en-US"/>
        </w:rPr>
        <w:t xml:space="preserve"> </w:t>
      </w:r>
    </w:p>
    <w:p w:rsidR="00FA37BE" w:rsidRPr="002346C0" w:rsidRDefault="00FA37BE" w:rsidP="00FA37BE">
      <w:pPr>
        <w:pStyle w:val="Akapitzlist"/>
        <w:rPr>
          <w:rFonts w:ascii="Arial" w:eastAsiaTheme="majorEastAsia" w:hAnsi="Arial" w:cs="Arial"/>
          <w:b w:val="0"/>
          <w:i/>
          <w:sz w:val="22"/>
          <w:szCs w:val="22"/>
          <w:lang w:eastAsia="en-US"/>
        </w:rPr>
      </w:pPr>
    </w:p>
    <w:p w:rsidR="00FA37BE" w:rsidRDefault="00FA37BE" w:rsidP="00D7795A">
      <w:pPr>
        <w:pStyle w:val="Akapitzlist"/>
        <w:numPr>
          <w:ilvl w:val="0"/>
          <w:numId w:val="4"/>
        </w:numPr>
        <w:spacing w:line="276" w:lineRule="auto"/>
        <w:ind w:hanging="502"/>
        <w:jc w:val="both"/>
        <w:rPr>
          <w:rFonts w:ascii="Arial" w:hAnsi="Arial" w:cs="Arial"/>
          <w:b w:val="0"/>
          <w:bCs/>
          <w:sz w:val="22"/>
          <w:szCs w:val="22"/>
        </w:rPr>
      </w:pPr>
      <w:r w:rsidRPr="002346C0">
        <w:rPr>
          <w:rFonts w:ascii="Arial" w:hAnsi="Arial" w:cs="Arial"/>
          <w:b w:val="0"/>
          <w:bCs/>
          <w:sz w:val="22"/>
          <w:szCs w:val="22"/>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FA37BE" w:rsidRPr="0070708F" w:rsidRDefault="00FA37BE" w:rsidP="00FA37BE">
      <w:pPr>
        <w:pStyle w:val="Akapitzlist"/>
        <w:spacing w:line="276" w:lineRule="auto"/>
        <w:ind w:left="360"/>
        <w:jc w:val="both"/>
        <w:rPr>
          <w:rFonts w:ascii="Arial" w:hAnsi="Arial" w:cs="Arial"/>
          <w:b w:val="0"/>
          <w:bCs/>
          <w:sz w:val="22"/>
          <w:szCs w:val="22"/>
        </w:rPr>
      </w:pPr>
    </w:p>
    <w:p w:rsidR="00FA37BE" w:rsidRDefault="00FA37BE" w:rsidP="00D7795A">
      <w:pPr>
        <w:pStyle w:val="Akapitzlist"/>
        <w:numPr>
          <w:ilvl w:val="0"/>
          <w:numId w:val="4"/>
        </w:numPr>
        <w:spacing w:line="276" w:lineRule="auto"/>
        <w:ind w:hanging="502"/>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Zobowiązanie podmiotu udostępniającego zasoby powinno być złożone:</w:t>
      </w:r>
    </w:p>
    <w:p w:rsidR="00FA37BE" w:rsidRDefault="00FA37BE" w:rsidP="00FA37BE">
      <w:pPr>
        <w:pStyle w:val="Akapitzlist"/>
        <w:numPr>
          <w:ilvl w:val="0"/>
          <w:numId w:val="43"/>
        </w:numPr>
        <w:spacing w:after="120" w:line="276" w:lineRule="auto"/>
        <w:ind w:left="851" w:hanging="425"/>
        <w:jc w:val="both"/>
        <w:rPr>
          <w:rFonts w:ascii="Arial" w:hAnsi="Arial" w:cs="Arial"/>
          <w:b w:val="0"/>
          <w:sz w:val="22"/>
          <w:szCs w:val="22"/>
        </w:rPr>
      </w:pPr>
      <w:r w:rsidRPr="00A00238">
        <w:rPr>
          <w:rFonts w:ascii="Arial" w:hAnsi="Arial" w:cs="Arial"/>
          <w:sz w:val="22"/>
          <w:szCs w:val="22"/>
        </w:rPr>
        <w:t>w formie elektronicznej</w:t>
      </w:r>
      <w:r w:rsidRPr="00A00238">
        <w:rPr>
          <w:rFonts w:ascii="Arial" w:hAnsi="Arial" w:cs="Arial"/>
          <w:b w:val="0"/>
          <w:sz w:val="22"/>
          <w:szCs w:val="22"/>
        </w:rPr>
        <w:t xml:space="preserve"> - podpisane kwalifikowanym podpisem elektronicznym</w:t>
      </w:r>
      <w:r>
        <w:rPr>
          <w:rFonts w:ascii="Arial" w:hAnsi="Arial" w:cs="Arial"/>
          <w:b w:val="0"/>
          <w:sz w:val="22"/>
          <w:szCs w:val="22"/>
        </w:rPr>
        <w:t xml:space="preserve"> przez</w:t>
      </w:r>
      <w:r w:rsidRPr="000E16DF">
        <w:rPr>
          <w:rFonts w:ascii="Arial" w:eastAsiaTheme="majorEastAsia" w:hAnsi="Arial" w:cs="Arial"/>
          <w:b w:val="0"/>
          <w:bCs/>
          <w:sz w:val="22"/>
          <w:szCs w:val="22"/>
          <w:lang w:eastAsia="en-US"/>
        </w:rPr>
        <w:t xml:space="preserve"> </w:t>
      </w:r>
      <w:r>
        <w:rPr>
          <w:rFonts w:ascii="Arial" w:eastAsiaTheme="majorEastAsia" w:hAnsi="Arial" w:cs="Arial"/>
          <w:b w:val="0"/>
          <w:bCs/>
          <w:sz w:val="22"/>
          <w:szCs w:val="22"/>
          <w:lang w:eastAsia="en-US"/>
        </w:rPr>
        <w:t>podmiot udostępniający zasoby</w:t>
      </w:r>
      <w:r w:rsidRPr="00A00238">
        <w:rPr>
          <w:rFonts w:ascii="Arial" w:hAnsi="Arial" w:cs="Arial"/>
          <w:b w:val="0"/>
          <w:sz w:val="22"/>
          <w:szCs w:val="22"/>
        </w:rPr>
        <w:t xml:space="preserve"> lub </w:t>
      </w:r>
    </w:p>
    <w:p w:rsidR="00FA37BE" w:rsidRDefault="00FA37BE" w:rsidP="00FA37BE">
      <w:pPr>
        <w:pStyle w:val="Akapitzlist"/>
        <w:numPr>
          <w:ilvl w:val="0"/>
          <w:numId w:val="43"/>
        </w:numPr>
        <w:spacing w:after="120" w:line="276" w:lineRule="auto"/>
        <w:ind w:left="851" w:hanging="425"/>
        <w:jc w:val="both"/>
        <w:rPr>
          <w:rFonts w:ascii="Arial" w:hAnsi="Arial" w:cs="Arial"/>
          <w:b w:val="0"/>
          <w:sz w:val="22"/>
          <w:szCs w:val="22"/>
        </w:rPr>
      </w:pPr>
      <w:r w:rsidRPr="00A00238">
        <w:rPr>
          <w:rFonts w:ascii="Arial" w:hAnsi="Arial" w:cs="Arial"/>
          <w:sz w:val="22"/>
          <w:szCs w:val="22"/>
        </w:rPr>
        <w:t>w postaci elektronicznej</w:t>
      </w:r>
      <w:r>
        <w:rPr>
          <w:rFonts w:ascii="Arial" w:hAnsi="Arial" w:cs="Arial"/>
          <w:b w:val="0"/>
          <w:sz w:val="22"/>
          <w:szCs w:val="22"/>
        </w:rPr>
        <w:t>:</w:t>
      </w:r>
    </w:p>
    <w:p w:rsidR="00FA37BE" w:rsidRDefault="00FA37BE" w:rsidP="00FA37BE">
      <w:pPr>
        <w:pStyle w:val="Akapitzlist"/>
        <w:numPr>
          <w:ilvl w:val="0"/>
          <w:numId w:val="44"/>
        </w:numPr>
        <w:spacing w:after="120" w:line="276" w:lineRule="auto"/>
        <w:ind w:left="1276" w:hanging="425"/>
        <w:jc w:val="both"/>
        <w:rPr>
          <w:rFonts w:ascii="Arial" w:hAnsi="Arial" w:cs="Arial"/>
          <w:b w:val="0"/>
          <w:sz w:val="22"/>
          <w:szCs w:val="22"/>
        </w:rPr>
      </w:pPr>
      <w:r w:rsidRPr="00A00238">
        <w:rPr>
          <w:rFonts w:ascii="Arial" w:hAnsi="Arial" w:cs="Arial"/>
          <w:b w:val="0"/>
          <w:sz w:val="22"/>
          <w:szCs w:val="22"/>
        </w:rPr>
        <w:t>podpisane elektronicznym podpisem zaufanym lub elektronicznym podpisem osobistym</w:t>
      </w:r>
      <w:r w:rsidRPr="000E16DF">
        <w:rPr>
          <w:rFonts w:ascii="Arial" w:hAnsi="Arial" w:cs="Arial"/>
          <w:b w:val="0"/>
          <w:sz w:val="22"/>
          <w:szCs w:val="22"/>
        </w:rPr>
        <w:t xml:space="preserve"> </w:t>
      </w:r>
      <w:r>
        <w:rPr>
          <w:rFonts w:ascii="Arial" w:hAnsi="Arial" w:cs="Arial"/>
          <w:b w:val="0"/>
          <w:sz w:val="22"/>
          <w:szCs w:val="22"/>
        </w:rPr>
        <w:t>przez</w:t>
      </w:r>
      <w:r w:rsidRPr="00C30EFC">
        <w:rPr>
          <w:rFonts w:ascii="Arial" w:eastAsiaTheme="majorEastAsia" w:hAnsi="Arial" w:cs="Arial"/>
          <w:b w:val="0"/>
          <w:bCs/>
          <w:sz w:val="22"/>
          <w:szCs w:val="22"/>
          <w:lang w:eastAsia="en-US"/>
        </w:rPr>
        <w:t xml:space="preserve"> </w:t>
      </w:r>
      <w:r>
        <w:rPr>
          <w:rFonts w:ascii="Arial" w:eastAsiaTheme="majorEastAsia" w:hAnsi="Arial" w:cs="Arial"/>
          <w:b w:val="0"/>
          <w:bCs/>
          <w:sz w:val="22"/>
          <w:szCs w:val="22"/>
          <w:lang w:eastAsia="en-US"/>
        </w:rPr>
        <w:t>podmiot udostępniający zasoby</w:t>
      </w:r>
      <w:r w:rsidRPr="00A00238">
        <w:rPr>
          <w:rFonts w:ascii="Arial" w:hAnsi="Arial" w:cs="Arial"/>
          <w:b w:val="0"/>
          <w:sz w:val="22"/>
          <w:szCs w:val="22"/>
        </w:rPr>
        <w:t xml:space="preserve"> lub</w:t>
      </w:r>
    </w:p>
    <w:p w:rsidR="001D2C66" w:rsidRPr="00FA37BE" w:rsidRDefault="00FA37BE" w:rsidP="00FA37BE">
      <w:pPr>
        <w:pStyle w:val="Akapitzlist"/>
        <w:numPr>
          <w:ilvl w:val="0"/>
          <w:numId w:val="44"/>
        </w:numPr>
        <w:spacing w:after="120" w:line="276" w:lineRule="auto"/>
        <w:ind w:left="1276" w:hanging="425"/>
        <w:jc w:val="both"/>
        <w:rPr>
          <w:rFonts w:ascii="Arial" w:hAnsi="Arial" w:cs="Arial"/>
          <w:b w:val="0"/>
          <w:sz w:val="22"/>
          <w:szCs w:val="22"/>
        </w:rPr>
      </w:pPr>
      <w:r w:rsidRPr="001140C0">
        <w:rPr>
          <w:rFonts w:ascii="Arial" w:hAnsi="Arial" w:cs="Arial"/>
          <w:b w:val="0"/>
          <w:sz w:val="22"/>
          <w:szCs w:val="22"/>
        </w:rPr>
        <w:t xml:space="preserve">jako cyfrowe odwzorowanie zobowiązania sporządzonego w postaci papierowej, opatrzone kwalifikowanym podpisem elektronicznym, podpisem zaufanym lub podpisem osobistym, poświadczone za zgodność przez Wykonawcę (skan zobowiązania podpisany przez Wykonawcę w/w podpisem elektronicznym),  zgodnie z rozporządzeniem Prezesa Rady Ministrów </w:t>
      </w:r>
      <w:r w:rsidRPr="001140C0">
        <w:rPr>
          <w:rFonts w:ascii="Arial" w:hAnsi="Arial" w:cs="Arial"/>
          <w:b w:val="0"/>
          <w:i/>
          <w:sz w:val="22"/>
          <w:szCs w:val="22"/>
        </w:rPr>
        <w:t xml:space="preserve">z dnia 30 grudnia 2020 r. w sprawie sposobu sporządzania </w:t>
      </w:r>
      <w:r>
        <w:rPr>
          <w:rFonts w:ascii="Arial" w:hAnsi="Arial" w:cs="Arial"/>
          <w:b w:val="0"/>
          <w:i/>
          <w:sz w:val="22"/>
          <w:szCs w:val="22"/>
        </w:rPr>
        <w:br/>
      </w:r>
      <w:r w:rsidRPr="001140C0">
        <w:rPr>
          <w:rFonts w:ascii="Arial" w:hAnsi="Arial" w:cs="Arial"/>
          <w:b w:val="0"/>
          <w:i/>
          <w:sz w:val="22"/>
          <w:szCs w:val="22"/>
        </w:rPr>
        <w:t>i przekazywania informacji oraz wymagań technicznych dla dokumentów elektronicznych oraz środków komunikacji elektronicznej w postępowaniu o udzielenie zamówienia publicznego lub konkursie.</w:t>
      </w:r>
    </w:p>
    <w:p w:rsidR="001D2C66" w:rsidRPr="00CB6339" w:rsidRDefault="001D2C66" w:rsidP="001D2C66">
      <w:pPr>
        <w:spacing w:line="283" w:lineRule="auto"/>
        <w:contextualSpacing/>
        <w:jc w:val="both"/>
        <w:rPr>
          <w:rFonts w:ascii="Arial" w:eastAsiaTheme="majorEastAsia" w:hAnsi="Arial" w:cs="Arial"/>
          <w:b w:val="0"/>
          <w:bCs/>
          <w:sz w:val="22"/>
          <w:szCs w:val="22"/>
          <w:lang w:eastAsia="en-US"/>
        </w:rPr>
      </w:pPr>
    </w:p>
    <w:p w:rsidR="00EF3BAF" w:rsidRPr="001D2C66" w:rsidRDefault="00EF3BAF"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1D2C66">
        <w:rPr>
          <w:rFonts w:ascii="Arial" w:hAnsi="Arial" w:cs="Arial"/>
          <w:b/>
          <w:color w:val="C00000"/>
          <w:sz w:val="22"/>
          <w:szCs w:val="22"/>
        </w:rPr>
        <w:t>ROZD</w:t>
      </w:r>
      <w:r w:rsidR="00EE0FB8" w:rsidRPr="001D2C66">
        <w:rPr>
          <w:rFonts w:ascii="Arial" w:hAnsi="Arial" w:cs="Arial"/>
          <w:b/>
          <w:color w:val="C00000"/>
          <w:sz w:val="22"/>
          <w:szCs w:val="22"/>
        </w:rPr>
        <w:t>ZIAŁ VI</w:t>
      </w:r>
      <w:r w:rsidRPr="001D2C66">
        <w:rPr>
          <w:rFonts w:ascii="Arial" w:hAnsi="Arial" w:cs="Arial"/>
          <w:b/>
          <w:color w:val="C00000"/>
          <w:sz w:val="22"/>
          <w:szCs w:val="22"/>
        </w:rPr>
        <w:t xml:space="preserve"> </w:t>
      </w:r>
    </w:p>
    <w:p w:rsidR="002C32A9" w:rsidRPr="001D2C66" w:rsidRDefault="002C32A9"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1D2C66">
        <w:rPr>
          <w:rFonts w:ascii="Arial" w:hAnsi="Arial" w:cs="Arial"/>
          <w:b/>
          <w:color w:val="C00000"/>
          <w:sz w:val="22"/>
          <w:szCs w:val="22"/>
        </w:rPr>
        <w:t xml:space="preserve">DOKUMENTY SKŁADANE WRAZ Z OFERTĄ </w:t>
      </w:r>
    </w:p>
    <w:p w:rsidR="002C32A9" w:rsidRPr="0050739E" w:rsidRDefault="002C32A9" w:rsidP="00A06729">
      <w:pPr>
        <w:pStyle w:val="Tytu"/>
        <w:pBdr>
          <w:top w:val="none" w:sz="0" w:space="0" w:color="auto"/>
          <w:left w:val="none" w:sz="0" w:space="0" w:color="auto"/>
          <w:bottom w:val="none" w:sz="0" w:space="0" w:color="auto"/>
          <w:right w:val="none" w:sz="0" w:space="0" w:color="auto"/>
        </w:pBdr>
        <w:shd w:val="clear" w:color="auto" w:fill="FFFFFF"/>
        <w:spacing w:line="283" w:lineRule="auto"/>
        <w:jc w:val="left"/>
        <w:rPr>
          <w:rFonts w:ascii="Arial" w:hAnsi="Arial" w:cs="Arial"/>
          <w:b/>
          <w:color w:val="0070C0"/>
          <w:sz w:val="22"/>
          <w:szCs w:val="22"/>
        </w:rPr>
      </w:pPr>
    </w:p>
    <w:p w:rsidR="002C32A9" w:rsidRPr="00115942" w:rsidRDefault="002C32A9" w:rsidP="00A06729">
      <w:pPr>
        <w:pStyle w:val="Tytu"/>
        <w:pBdr>
          <w:top w:val="none" w:sz="0" w:space="0" w:color="auto"/>
          <w:left w:val="none" w:sz="0" w:space="0" w:color="auto"/>
          <w:bottom w:val="none" w:sz="0" w:space="0" w:color="auto"/>
          <w:right w:val="none" w:sz="0" w:space="0" w:color="auto"/>
        </w:pBdr>
        <w:shd w:val="clear" w:color="auto" w:fill="FFFFFF"/>
        <w:spacing w:line="283" w:lineRule="auto"/>
        <w:jc w:val="left"/>
        <w:rPr>
          <w:rFonts w:ascii="Arial" w:hAnsi="Arial" w:cs="Arial"/>
          <w:b/>
          <w:sz w:val="22"/>
          <w:szCs w:val="22"/>
        </w:rPr>
      </w:pPr>
      <w:r w:rsidRPr="00115942">
        <w:rPr>
          <w:rFonts w:ascii="Arial" w:hAnsi="Arial" w:cs="Arial"/>
          <w:b/>
          <w:sz w:val="22"/>
          <w:szCs w:val="22"/>
        </w:rPr>
        <w:t>Na ofertę składa się:</w:t>
      </w:r>
    </w:p>
    <w:p w:rsidR="003A0069" w:rsidRPr="00115942" w:rsidRDefault="003A0069"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color w:val="00B050"/>
          <w:sz w:val="22"/>
          <w:szCs w:val="22"/>
        </w:rPr>
      </w:pPr>
    </w:p>
    <w:p w:rsidR="004B6BFB" w:rsidRPr="00D6685F" w:rsidRDefault="001602C8" w:rsidP="00A06729">
      <w:pPr>
        <w:pStyle w:val="Akapitzlist"/>
        <w:numPr>
          <w:ilvl w:val="0"/>
          <w:numId w:val="16"/>
        </w:numPr>
        <w:spacing w:line="283" w:lineRule="auto"/>
        <w:ind w:left="357" w:hanging="357"/>
        <w:jc w:val="both"/>
        <w:rPr>
          <w:rFonts w:ascii="Arial" w:eastAsiaTheme="majorEastAsia" w:hAnsi="Arial" w:cs="Arial"/>
          <w:sz w:val="22"/>
          <w:szCs w:val="22"/>
          <w:lang w:eastAsia="en-US"/>
        </w:rPr>
      </w:pPr>
      <w:r w:rsidRPr="00925450">
        <w:rPr>
          <w:rFonts w:ascii="Arial" w:eastAsiaTheme="majorEastAsia" w:hAnsi="Arial" w:cs="Arial"/>
          <w:i/>
          <w:color w:val="C00000"/>
          <w:sz w:val="22"/>
          <w:szCs w:val="22"/>
          <w:lang w:eastAsia="en-US"/>
        </w:rPr>
        <w:t xml:space="preserve">Formularz </w:t>
      </w:r>
      <w:r w:rsidR="00D6685F" w:rsidRPr="00925450">
        <w:rPr>
          <w:rFonts w:ascii="Arial" w:eastAsiaTheme="majorEastAsia" w:hAnsi="Arial" w:cs="Arial"/>
          <w:i/>
          <w:color w:val="C00000"/>
          <w:sz w:val="22"/>
          <w:szCs w:val="22"/>
          <w:lang w:eastAsia="en-US"/>
        </w:rPr>
        <w:t>ofertowo-</w:t>
      </w:r>
      <w:r w:rsidR="00B71ABC" w:rsidRPr="00925450">
        <w:rPr>
          <w:rFonts w:ascii="Arial" w:eastAsiaTheme="majorEastAsia" w:hAnsi="Arial" w:cs="Arial"/>
          <w:i/>
          <w:color w:val="C00000"/>
          <w:sz w:val="22"/>
          <w:szCs w:val="22"/>
          <w:lang w:eastAsia="en-US"/>
        </w:rPr>
        <w:t>cenowy</w:t>
      </w:r>
      <w:r w:rsidR="00D7795A">
        <w:rPr>
          <w:rFonts w:ascii="Arial" w:eastAsiaTheme="majorEastAsia" w:hAnsi="Arial" w:cs="Arial"/>
          <w:i/>
          <w:sz w:val="22"/>
          <w:szCs w:val="22"/>
          <w:lang w:eastAsia="en-US"/>
        </w:rPr>
        <w:t xml:space="preserve"> </w:t>
      </w:r>
      <w:r w:rsidR="00BA37D3" w:rsidRPr="00115942">
        <w:rPr>
          <w:rFonts w:ascii="Arial" w:eastAsiaTheme="majorEastAsia" w:hAnsi="Arial" w:cs="Arial"/>
          <w:b w:val="0"/>
          <w:sz w:val="22"/>
          <w:szCs w:val="22"/>
          <w:lang w:eastAsia="en-US"/>
        </w:rPr>
        <w:t>–</w:t>
      </w:r>
      <w:r w:rsidR="00D7795A">
        <w:rPr>
          <w:rFonts w:ascii="Arial" w:hAnsi="Arial" w:cs="Arial"/>
          <w:b w:val="0"/>
          <w:sz w:val="22"/>
          <w:szCs w:val="22"/>
        </w:rPr>
        <w:t xml:space="preserve"> </w:t>
      </w:r>
      <w:r w:rsidR="00660D9B">
        <w:rPr>
          <w:rFonts w:ascii="Arial" w:hAnsi="Arial" w:cs="Arial"/>
          <w:b w:val="0"/>
          <w:sz w:val="22"/>
          <w:szCs w:val="22"/>
        </w:rPr>
        <w:t>podpisan</w:t>
      </w:r>
      <w:r w:rsidR="00D7795A">
        <w:rPr>
          <w:rFonts w:ascii="Arial" w:hAnsi="Arial" w:cs="Arial"/>
          <w:b w:val="0"/>
          <w:sz w:val="22"/>
          <w:szCs w:val="22"/>
        </w:rPr>
        <w:t>y</w:t>
      </w:r>
      <w:r w:rsidR="004B6BFB" w:rsidRPr="00115942">
        <w:rPr>
          <w:rFonts w:ascii="Arial" w:hAnsi="Arial" w:cs="Arial"/>
          <w:b w:val="0"/>
          <w:sz w:val="22"/>
          <w:szCs w:val="22"/>
        </w:rPr>
        <w:t xml:space="preserve"> kwalifikowanym podpisem</w:t>
      </w:r>
      <w:r w:rsidR="00D7795A">
        <w:rPr>
          <w:rFonts w:ascii="Arial" w:hAnsi="Arial" w:cs="Arial"/>
          <w:b w:val="0"/>
          <w:sz w:val="22"/>
          <w:szCs w:val="22"/>
        </w:rPr>
        <w:t xml:space="preserve"> </w:t>
      </w:r>
      <w:r w:rsidR="004B6BFB" w:rsidRPr="00115942">
        <w:rPr>
          <w:rFonts w:ascii="Arial" w:hAnsi="Arial" w:cs="Arial"/>
          <w:b w:val="0"/>
          <w:sz w:val="22"/>
          <w:szCs w:val="22"/>
        </w:rPr>
        <w:t xml:space="preserve">elektronicznym lub </w:t>
      </w:r>
      <w:r w:rsidR="00D7795A">
        <w:rPr>
          <w:rFonts w:ascii="Arial" w:hAnsi="Arial" w:cs="Arial"/>
          <w:b w:val="0"/>
          <w:sz w:val="22"/>
          <w:szCs w:val="22"/>
        </w:rPr>
        <w:t xml:space="preserve">elektronicznym </w:t>
      </w:r>
      <w:r w:rsidR="004B6BFB" w:rsidRPr="00115942">
        <w:rPr>
          <w:rFonts w:ascii="Arial" w:hAnsi="Arial" w:cs="Arial"/>
          <w:b w:val="0"/>
          <w:sz w:val="22"/>
          <w:szCs w:val="22"/>
        </w:rPr>
        <w:t>podpisem zaufanym lub elektronicznym podpisem osobistym</w:t>
      </w:r>
      <w:r w:rsidR="004B6BFB" w:rsidRPr="00115942">
        <w:rPr>
          <w:rFonts w:ascii="Arial" w:eastAsiaTheme="majorEastAsia" w:hAnsi="Arial" w:cs="Arial"/>
          <w:b w:val="0"/>
          <w:sz w:val="22"/>
          <w:szCs w:val="22"/>
          <w:lang w:eastAsia="en-US"/>
        </w:rPr>
        <w:t xml:space="preserve"> </w:t>
      </w:r>
      <w:r w:rsidR="00D7795A" w:rsidRPr="00C022E3">
        <w:rPr>
          <w:rFonts w:ascii="Arial" w:hAnsi="Arial" w:cs="Arial"/>
          <w:b w:val="0"/>
          <w:sz w:val="22"/>
          <w:szCs w:val="22"/>
        </w:rPr>
        <w:t>przez osobę upoważnioną do reprezentowania Wykonawcy zgodnie ze spo</w:t>
      </w:r>
      <w:r w:rsidR="00D7795A">
        <w:rPr>
          <w:rFonts w:ascii="Arial" w:hAnsi="Arial" w:cs="Arial"/>
          <w:b w:val="0"/>
          <w:sz w:val="22"/>
          <w:szCs w:val="22"/>
        </w:rPr>
        <w:t xml:space="preserve">sobem reprezentacji określonym </w:t>
      </w:r>
      <w:r w:rsidR="00D7795A" w:rsidRPr="00C022E3">
        <w:rPr>
          <w:rFonts w:ascii="Arial" w:hAnsi="Arial" w:cs="Arial"/>
          <w:b w:val="0"/>
          <w:sz w:val="22"/>
          <w:szCs w:val="22"/>
        </w:rPr>
        <w:t>w dokumencie rejestrowym właściwym dla formy organizacyjnej lub innym dokumencie</w:t>
      </w:r>
      <w:r w:rsidR="00D7795A" w:rsidRPr="00115942">
        <w:rPr>
          <w:rFonts w:ascii="Arial" w:eastAsiaTheme="majorEastAsia" w:hAnsi="Arial" w:cs="Arial"/>
          <w:b w:val="0"/>
          <w:sz w:val="22"/>
          <w:szCs w:val="22"/>
          <w:lang w:eastAsia="en-US"/>
        </w:rPr>
        <w:t xml:space="preserve"> </w:t>
      </w:r>
      <w:r w:rsidR="00D7795A">
        <w:rPr>
          <w:rFonts w:ascii="Arial" w:eastAsiaTheme="majorEastAsia" w:hAnsi="Arial" w:cs="Arial"/>
          <w:b w:val="0"/>
          <w:sz w:val="22"/>
          <w:szCs w:val="22"/>
          <w:lang w:eastAsia="en-US"/>
        </w:rPr>
        <w:t xml:space="preserve">– sporządzony </w:t>
      </w:r>
      <w:r w:rsidR="00D7795A">
        <w:rPr>
          <w:rFonts w:ascii="Arial" w:eastAsiaTheme="majorEastAsia" w:hAnsi="Arial" w:cs="Arial"/>
          <w:b w:val="0"/>
          <w:sz w:val="22"/>
          <w:szCs w:val="22"/>
          <w:lang w:eastAsia="en-US"/>
        </w:rPr>
        <w:br/>
      </w:r>
      <w:r w:rsidR="004B6BFB" w:rsidRPr="00115942">
        <w:rPr>
          <w:rFonts w:ascii="Arial" w:eastAsiaTheme="majorEastAsia" w:hAnsi="Arial" w:cs="Arial"/>
          <w:b w:val="0"/>
          <w:sz w:val="22"/>
          <w:szCs w:val="22"/>
          <w:lang w:eastAsia="en-US"/>
        </w:rPr>
        <w:t xml:space="preserve">z wykorzystaniem wzoru </w:t>
      </w:r>
      <w:r w:rsidR="00897F3B" w:rsidRPr="00660D9B">
        <w:rPr>
          <w:rFonts w:ascii="Arial" w:eastAsiaTheme="majorEastAsia" w:hAnsi="Arial" w:cs="Arial"/>
          <w:b w:val="0"/>
          <w:sz w:val="22"/>
          <w:szCs w:val="22"/>
          <w:lang w:eastAsia="en-US"/>
        </w:rPr>
        <w:t xml:space="preserve">wg </w:t>
      </w:r>
      <w:r w:rsidR="00897F3B" w:rsidRPr="00D7795A">
        <w:rPr>
          <w:rFonts w:ascii="Arial" w:eastAsiaTheme="majorEastAsia" w:hAnsi="Arial" w:cs="Arial"/>
          <w:i/>
          <w:sz w:val="22"/>
          <w:szCs w:val="22"/>
          <w:lang w:eastAsia="en-US"/>
        </w:rPr>
        <w:t xml:space="preserve">Załącznika </w:t>
      </w:r>
      <w:r w:rsidR="009C7212" w:rsidRPr="00D7795A">
        <w:rPr>
          <w:rFonts w:ascii="Arial" w:eastAsiaTheme="majorEastAsia" w:hAnsi="Arial" w:cs="Arial"/>
          <w:i/>
          <w:sz w:val="22"/>
          <w:szCs w:val="22"/>
          <w:lang w:eastAsia="en-US"/>
        </w:rPr>
        <w:t>N</w:t>
      </w:r>
      <w:r w:rsidR="00897F3B" w:rsidRPr="00D7795A">
        <w:rPr>
          <w:rFonts w:ascii="Arial" w:eastAsiaTheme="majorEastAsia" w:hAnsi="Arial" w:cs="Arial"/>
          <w:i/>
          <w:sz w:val="22"/>
          <w:szCs w:val="22"/>
          <w:lang w:eastAsia="en-US"/>
        </w:rPr>
        <w:t xml:space="preserve">r </w:t>
      </w:r>
      <w:r w:rsidR="00D6685F" w:rsidRPr="00D7795A">
        <w:rPr>
          <w:rFonts w:ascii="Arial" w:eastAsiaTheme="majorEastAsia" w:hAnsi="Arial" w:cs="Arial"/>
          <w:i/>
          <w:sz w:val="22"/>
          <w:szCs w:val="22"/>
          <w:lang w:eastAsia="en-US"/>
        </w:rPr>
        <w:t>2</w:t>
      </w:r>
      <w:r w:rsidR="004B6BFB" w:rsidRPr="00D7795A">
        <w:rPr>
          <w:rFonts w:ascii="Arial" w:eastAsiaTheme="majorEastAsia" w:hAnsi="Arial" w:cs="Arial"/>
          <w:i/>
          <w:sz w:val="22"/>
          <w:szCs w:val="22"/>
          <w:lang w:eastAsia="en-US"/>
        </w:rPr>
        <w:t xml:space="preserve"> do SWZ</w:t>
      </w:r>
      <w:r w:rsidR="004B6BFB" w:rsidRPr="00D6685F">
        <w:rPr>
          <w:rFonts w:ascii="Arial" w:eastAsiaTheme="majorEastAsia" w:hAnsi="Arial" w:cs="Arial"/>
          <w:sz w:val="22"/>
          <w:szCs w:val="22"/>
          <w:lang w:eastAsia="en-US"/>
        </w:rPr>
        <w:t xml:space="preserve">. </w:t>
      </w:r>
    </w:p>
    <w:p w:rsidR="00660D9B" w:rsidRDefault="00660D9B" w:rsidP="00A06729">
      <w:pPr>
        <w:autoSpaceDE w:val="0"/>
        <w:autoSpaceDN w:val="0"/>
        <w:spacing w:line="283" w:lineRule="auto"/>
        <w:jc w:val="both"/>
        <w:rPr>
          <w:rFonts w:ascii="Arial" w:hAnsi="Arial" w:cs="Arial"/>
          <w:b w:val="0"/>
          <w:sz w:val="22"/>
          <w:szCs w:val="22"/>
          <w:u w:val="single"/>
        </w:rPr>
      </w:pPr>
    </w:p>
    <w:p w:rsidR="00C63351" w:rsidRPr="00925450" w:rsidRDefault="00925450" w:rsidP="00925450">
      <w:pPr>
        <w:autoSpaceDE w:val="0"/>
        <w:autoSpaceDN w:val="0"/>
        <w:spacing w:line="283" w:lineRule="auto"/>
        <w:jc w:val="both"/>
        <w:rPr>
          <w:rFonts w:ascii="Arial" w:hAnsi="Arial" w:cs="Arial"/>
          <w:i/>
          <w:sz w:val="22"/>
          <w:szCs w:val="22"/>
        </w:rPr>
      </w:pPr>
      <w:r w:rsidRPr="00925450">
        <w:rPr>
          <w:rFonts w:ascii="Arial" w:hAnsi="Arial" w:cs="Arial"/>
          <w:sz w:val="22"/>
          <w:szCs w:val="22"/>
        </w:rPr>
        <w:t>Do oferty należy dołączyć</w:t>
      </w:r>
      <w:r w:rsidR="005B148D" w:rsidRPr="00925450">
        <w:rPr>
          <w:rFonts w:ascii="Arial" w:hAnsi="Arial" w:cs="Arial"/>
          <w:sz w:val="22"/>
          <w:szCs w:val="22"/>
        </w:rPr>
        <w:t>:</w:t>
      </w:r>
    </w:p>
    <w:p w:rsidR="00C63351" w:rsidRPr="00925450" w:rsidRDefault="00C63351" w:rsidP="00A06729">
      <w:pPr>
        <w:pStyle w:val="Akapitzlist"/>
        <w:numPr>
          <w:ilvl w:val="0"/>
          <w:numId w:val="16"/>
        </w:numPr>
        <w:tabs>
          <w:tab w:val="left" w:pos="142"/>
        </w:tabs>
        <w:spacing w:line="283" w:lineRule="auto"/>
        <w:jc w:val="both"/>
        <w:rPr>
          <w:rFonts w:ascii="Arial" w:hAnsi="Arial" w:cs="Arial"/>
          <w:b w:val="0"/>
          <w:i/>
          <w:sz w:val="22"/>
          <w:szCs w:val="22"/>
        </w:rPr>
      </w:pPr>
      <w:r w:rsidRPr="00925450">
        <w:rPr>
          <w:rFonts w:ascii="Arial" w:hAnsi="Arial" w:cs="Arial"/>
          <w:i/>
          <w:color w:val="C00000"/>
          <w:sz w:val="22"/>
          <w:szCs w:val="22"/>
        </w:rPr>
        <w:t xml:space="preserve">Oświadczenie </w:t>
      </w:r>
      <w:r w:rsidR="00925450">
        <w:rPr>
          <w:rFonts w:ascii="Arial" w:hAnsi="Arial" w:cs="Arial"/>
          <w:i/>
          <w:color w:val="C00000"/>
          <w:sz w:val="22"/>
          <w:szCs w:val="22"/>
        </w:rPr>
        <w:t xml:space="preserve">Wykonawcy </w:t>
      </w:r>
      <w:r w:rsidRPr="00C63351">
        <w:rPr>
          <w:rFonts w:ascii="Arial" w:hAnsi="Arial" w:cs="Arial"/>
          <w:sz w:val="22"/>
          <w:szCs w:val="22"/>
        </w:rPr>
        <w:t xml:space="preserve"> </w:t>
      </w:r>
      <w:r w:rsidR="00925450">
        <w:rPr>
          <w:rFonts w:ascii="Arial" w:hAnsi="Arial" w:cs="Arial"/>
          <w:b w:val="0"/>
          <w:sz w:val="22"/>
          <w:szCs w:val="22"/>
        </w:rPr>
        <w:t>stanowiące</w:t>
      </w:r>
      <w:r w:rsidR="007E59ED">
        <w:rPr>
          <w:rFonts w:ascii="Arial" w:hAnsi="Arial" w:cs="Arial"/>
          <w:b w:val="0"/>
          <w:sz w:val="22"/>
          <w:szCs w:val="22"/>
        </w:rPr>
        <w:t xml:space="preserve"> </w:t>
      </w:r>
      <w:r w:rsidR="007E59ED" w:rsidRPr="00925450">
        <w:rPr>
          <w:rFonts w:ascii="Arial" w:hAnsi="Arial" w:cs="Arial"/>
          <w:i/>
          <w:sz w:val="22"/>
          <w:szCs w:val="22"/>
        </w:rPr>
        <w:t>Załą</w:t>
      </w:r>
      <w:r w:rsidR="00660D9B" w:rsidRPr="00925450">
        <w:rPr>
          <w:rFonts w:ascii="Arial" w:hAnsi="Arial" w:cs="Arial"/>
          <w:i/>
          <w:sz w:val="22"/>
          <w:szCs w:val="22"/>
        </w:rPr>
        <w:t>cznik</w:t>
      </w:r>
      <w:r w:rsidR="00925450" w:rsidRPr="00925450">
        <w:rPr>
          <w:rFonts w:ascii="Arial" w:hAnsi="Arial" w:cs="Arial"/>
          <w:i/>
          <w:sz w:val="22"/>
          <w:szCs w:val="22"/>
        </w:rPr>
        <w:t xml:space="preserve"> </w:t>
      </w:r>
      <w:r w:rsidR="009C7212" w:rsidRPr="00925450">
        <w:rPr>
          <w:rFonts w:ascii="Arial" w:hAnsi="Arial" w:cs="Arial"/>
          <w:i/>
          <w:sz w:val="22"/>
          <w:szCs w:val="22"/>
        </w:rPr>
        <w:t>N</w:t>
      </w:r>
      <w:r w:rsidR="00660D9B" w:rsidRPr="00925450">
        <w:rPr>
          <w:rFonts w:ascii="Arial" w:hAnsi="Arial" w:cs="Arial"/>
          <w:i/>
          <w:sz w:val="22"/>
          <w:szCs w:val="22"/>
        </w:rPr>
        <w:t xml:space="preserve">r </w:t>
      </w:r>
      <w:r w:rsidR="00D6685F" w:rsidRPr="00925450">
        <w:rPr>
          <w:rFonts w:ascii="Arial" w:hAnsi="Arial" w:cs="Arial"/>
          <w:i/>
          <w:sz w:val="22"/>
          <w:szCs w:val="22"/>
        </w:rPr>
        <w:t>3</w:t>
      </w:r>
      <w:r w:rsidR="00925450" w:rsidRPr="00925450">
        <w:rPr>
          <w:rFonts w:ascii="Arial" w:hAnsi="Arial" w:cs="Arial"/>
          <w:i/>
          <w:sz w:val="22"/>
          <w:szCs w:val="22"/>
        </w:rPr>
        <w:t xml:space="preserve"> </w:t>
      </w:r>
      <w:r w:rsidR="007E59ED" w:rsidRPr="00925450">
        <w:rPr>
          <w:rFonts w:ascii="Arial" w:hAnsi="Arial" w:cs="Arial"/>
          <w:i/>
          <w:sz w:val="22"/>
          <w:szCs w:val="22"/>
        </w:rPr>
        <w:t>do SWZ</w:t>
      </w:r>
      <w:r w:rsidR="00E679AD" w:rsidRPr="00925450">
        <w:rPr>
          <w:rFonts w:ascii="Arial" w:hAnsi="Arial" w:cs="Arial"/>
          <w:i/>
          <w:sz w:val="22"/>
          <w:szCs w:val="22"/>
        </w:rPr>
        <w:t>.</w:t>
      </w:r>
    </w:p>
    <w:p w:rsidR="00C63351" w:rsidRPr="00C63351" w:rsidRDefault="00C63351" w:rsidP="00A06729">
      <w:pPr>
        <w:spacing w:line="283" w:lineRule="auto"/>
        <w:jc w:val="both"/>
        <w:rPr>
          <w:rFonts w:ascii="Arial" w:eastAsiaTheme="majorEastAsia" w:hAnsi="Arial" w:cs="Arial"/>
          <w:b w:val="0"/>
          <w:sz w:val="22"/>
          <w:szCs w:val="22"/>
          <w:lang w:eastAsia="en-US"/>
        </w:rPr>
      </w:pPr>
    </w:p>
    <w:p w:rsidR="00925450" w:rsidRPr="00925450" w:rsidRDefault="002C32A9" w:rsidP="00925450">
      <w:pPr>
        <w:pStyle w:val="Akapitzlist"/>
        <w:numPr>
          <w:ilvl w:val="0"/>
          <w:numId w:val="16"/>
        </w:numPr>
        <w:tabs>
          <w:tab w:val="left" w:pos="426"/>
        </w:tabs>
        <w:spacing w:line="276" w:lineRule="auto"/>
        <w:jc w:val="both"/>
        <w:rPr>
          <w:rFonts w:ascii="Arial" w:eastAsiaTheme="minorHAnsi" w:hAnsi="Arial" w:cs="Arial"/>
          <w:b w:val="0"/>
          <w:sz w:val="22"/>
          <w:szCs w:val="22"/>
          <w:lang w:eastAsia="en-US"/>
        </w:rPr>
      </w:pPr>
      <w:r w:rsidRPr="00925450">
        <w:rPr>
          <w:rFonts w:ascii="Arial" w:eastAsiaTheme="majorEastAsia" w:hAnsi="Arial" w:cs="Arial"/>
          <w:i/>
          <w:color w:val="C00000"/>
          <w:sz w:val="22"/>
          <w:szCs w:val="22"/>
          <w:lang w:eastAsia="en-US"/>
        </w:rPr>
        <w:t>O</w:t>
      </w:r>
      <w:r w:rsidR="002D377D" w:rsidRPr="00925450">
        <w:rPr>
          <w:rFonts w:ascii="Arial" w:eastAsiaTheme="majorEastAsia" w:hAnsi="Arial" w:cs="Arial"/>
          <w:i/>
          <w:color w:val="C00000"/>
          <w:sz w:val="22"/>
          <w:szCs w:val="22"/>
          <w:lang w:eastAsia="en-US"/>
        </w:rPr>
        <w:t>świadczenie o niepodleganiu wykluczeniu</w:t>
      </w:r>
      <w:r w:rsidR="00D6685F" w:rsidRPr="00925450">
        <w:rPr>
          <w:rFonts w:ascii="Arial" w:eastAsiaTheme="majorEastAsia" w:hAnsi="Arial" w:cs="Arial"/>
          <w:i/>
          <w:color w:val="C00000"/>
          <w:sz w:val="22"/>
          <w:szCs w:val="22"/>
          <w:lang w:eastAsia="en-US"/>
        </w:rPr>
        <w:t xml:space="preserve"> oraz spełni</w:t>
      </w:r>
      <w:r w:rsidR="00C46D5A" w:rsidRPr="00925450">
        <w:rPr>
          <w:rFonts w:ascii="Arial" w:eastAsiaTheme="majorEastAsia" w:hAnsi="Arial" w:cs="Arial"/>
          <w:i/>
          <w:color w:val="C00000"/>
          <w:sz w:val="22"/>
          <w:szCs w:val="22"/>
          <w:lang w:eastAsia="en-US"/>
        </w:rPr>
        <w:t>a</w:t>
      </w:r>
      <w:r w:rsidR="00D6685F" w:rsidRPr="00925450">
        <w:rPr>
          <w:rFonts w:ascii="Arial" w:eastAsiaTheme="majorEastAsia" w:hAnsi="Arial" w:cs="Arial"/>
          <w:i/>
          <w:color w:val="C00000"/>
          <w:sz w:val="22"/>
          <w:szCs w:val="22"/>
          <w:lang w:eastAsia="en-US"/>
        </w:rPr>
        <w:t>ni</w:t>
      </w:r>
      <w:r w:rsidR="00C46D5A" w:rsidRPr="00925450">
        <w:rPr>
          <w:rFonts w:ascii="Arial" w:eastAsiaTheme="majorEastAsia" w:hAnsi="Arial" w:cs="Arial"/>
          <w:i/>
          <w:color w:val="C00000"/>
          <w:sz w:val="22"/>
          <w:szCs w:val="22"/>
          <w:lang w:eastAsia="en-US"/>
        </w:rPr>
        <w:t xml:space="preserve">u </w:t>
      </w:r>
      <w:r w:rsidR="00D6685F" w:rsidRPr="00925450">
        <w:rPr>
          <w:rFonts w:ascii="Arial" w:eastAsiaTheme="majorEastAsia" w:hAnsi="Arial" w:cs="Arial"/>
          <w:i/>
          <w:color w:val="C00000"/>
          <w:sz w:val="22"/>
          <w:szCs w:val="22"/>
          <w:lang w:eastAsia="en-US"/>
        </w:rPr>
        <w:t>warunków udziału w postępowaniu</w:t>
      </w:r>
      <w:r w:rsidR="0038364A" w:rsidRPr="00C46D5A">
        <w:rPr>
          <w:rFonts w:ascii="Arial" w:eastAsiaTheme="majorEastAsia" w:hAnsi="Arial" w:cs="Arial"/>
          <w:i/>
          <w:sz w:val="22"/>
          <w:szCs w:val="22"/>
          <w:lang w:eastAsia="en-US"/>
        </w:rPr>
        <w:t xml:space="preserve"> </w:t>
      </w:r>
      <w:r w:rsidR="00925450" w:rsidRPr="00DE4C14">
        <w:rPr>
          <w:rFonts w:ascii="Arial" w:eastAsiaTheme="majorEastAsia" w:hAnsi="Arial" w:cs="Arial"/>
          <w:b w:val="0"/>
          <w:sz w:val="22"/>
          <w:szCs w:val="22"/>
          <w:lang w:eastAsia="en-US"/>
        </w:rPr>
        <w:t>Oświadczenie stanowi wstępne potwierdzenie braku podstaw wykluczenia</w:t>
      </w:r>
      <w:r w:rsidR="00925450">
        <w:rPr>
          <w:rFonts w:ascii="Arial" w:eastAsiaTheme="majorEastAsia" w:hAnsi="Arial" w:cs="Arial"/>
          <w:b w:val="0"/>
          <w:sz w:val="22"/>
          <w:szCs w:val="22"/>
          <w:lang w:eastAsia="en-US"/>
        </w:rPr>
        <w:t xml:space="preserve"> z postępowania</w:t>
      </w:r>
      <w:r w:rsidR="00925450" w:rsidRPr="005973A7">
        <w:rPr>
          <w:rFonts w:ascii="Arial" w:eastAsiaTheme="majorEastAsia" w:hAnsi="Arial" w:cs="Arial"/>
          <w:b w:val="0"/>
          <w:sz w:val="22"/>
          <w:szCs w:val="22"/>
          <w:lang w:eastAsia="en-US"/>
        </w:rPr>
        <w:t xml:space="preserve"> </w:t>
      </w:r>
      <w:r w:rsidR="00925450">
        <w:rPr>
          <w:rFonts w:ascii="Arial" w:eastAsiaTheme="majorEastAsia" w:hAnsi="Arial" w:cs="Arial"/>
          <w:b w:val="0"/>
          <w:sz w:val="22"/>
          <w:szCs w:val="22"/>
          <w:lang w:eastAsia="en-US"/>
        </w:rPr>
        <w:t xml:space="preserve">i spełniania warunków udziału </w:t>
      </w:r>
      <w:r w:rsidR="00925450">
        <w:rPr>
          <w:rFonts w:ascii="Arial" w:eastAsiaTheme="majorEastAsia" w:hAnsi="Arial" w:cs="Arial"/>
          <w:b w:val="0"/>
          <w:sz w:val="22"/>
          <w:szCs w:val="22"/>
          <w:lang w:eastAsia="en-US"/>
        </w:rPr>
        <w:br/>
        <w:t>w postępowaniu</w:t>
      </w:r>
      <w:r w:rsidR="00925450" w:rsidRPr="00DE4C14">
        <w:rPr>
          <w:rFonts w:ascii="Arial" w:eastAsiaTheme="majorEastAsia" w:hAnsi="Arial" w:cs="Arial"/>
          <w:b w:val="0"/>
          <w:sz w:val="22"/>
          <w:szCs w:val="22"/>
          <w:lang w:eastAsia="en-US"/>
        </w:rPr>
        <w:t>, na dzień składania ofert</w:t>
      </w:r>
      <w:r w:rsidR="00925450">
        <w:rPr>
          <w:rFonts w:ascii="Arial" w:eastAsiaTheme="majorEastAsia" w:hAnsi="Arial" w:cs="Arial"/>
          <w:b w:val="0"/>
          <w:sz w:val="22"/>
          <w:szCs w:val="22"/>
          <w:lang w:eastAsia="en-US"/>
        </w:rPr>
        <w:t xml:space="preserve"> - sporządzone</w:t>
      </w:r>
      <w:r w:rsidR="00925450" w:rsidRPr="00DE4C14">
        <w:rPr>
          <w:rFonts w:ascii="Arial" w:eastAsiaTheme="majorEastAsia" w:hAnsi="Arial" w:cs="Arial"/>
          <w:b w:val="0"/>
          <w:sz w:val="22"/>
          <w:szCs w:val="22"/>
          <w:lang w:eastAsia="en-US"/>
        </w:rPr>
        <w:t xml:space="preserve"> zgodnie </w:t>
      </w:r>
      <w:r w:rsidR="00DC7BB8" w:rsidRPr="00C46D5A">
        <w:rPr>
          <w:rFonts w:ascii="Arial" w:eastAsiaTheme="majorEastAsia" w:hAnsi="Arial" w:cs="Arial"/>
          <w:b w:val="0"/>
          <w:sz w:val="22"/>
          <w:szCs w:val="22"/>
          <w:lang w:eastAsia="en-US"/>
        </w:rPr>
        <w:t xml:space="preserve">z </w:t>
      </w:r>
      <w:r w:rsidR="00DC7BB8" w:rsidRPr="00C46D5A">
        <w:rPr>
          <w:rFonts w:ascii="Arial" w:eastAsiaTheme="majorEastAsia" w:hAnsi="Arial" w:cs="Arial"/>
          <w:sz w:val="22"/>
          <w:szCs w:val="22"/>
          <w:lang w:eastAsia="en-US"/>
        </w:rPr>
        <w:t>Z</w:t>
      </w:r>
      <w:r w:rsidR="004E3EE2" w:rsidRPr="00C46D5A">
        <w:rPr>
          <w:rFonts w:ascii="Arial" w:eastAsiaTheme="majorEastAsia" w:hAnsi="Arial" w:cs="Arial"/>
          <w:sz w:val="22"/>
          <w:szCs w:val="22"/>
          <w:lang w:eastAsia="en-US"/>
        </w:rPr>
        <w:t xml:space="preserve">ałącznikiem </w:t>
      </w:r>
      <w:r w:rsidR="009C7212" w:rsidRPr="00C46D5A">
        <w:rPr>
          <w:rFonts w:ascii="Arial" w:eastAsiaTheme="majorEastAsia" w:hAnsi="Arial" w:cs="Arial"/>
          <w:sz w:val="22"/>
          <w:szCs w:val="22"/>
          <w:lang w:eastAsia="en-US"/>
        </w:rPr>
        <w:t>N</w:t>
      </w:r>
      <w:r w:rsidR="004E3EE2" w:rsidRPr="00C46D5A">
        <w:rPr>
          <w:rFonts w:ascii="Arial" w:eastAsiaTheme="majorEastAsia" w:hAnsi="Arial" w:cs="Arial"/>
          <w:sz w:val="22"/>
          <w:szCs w:val="22"/>
          <w:lang w:eastAsia="en-US"/>
        </w:rPr>
        <w:t xml:space="preserve">r </w:t>
      </w:r>
      <w:r w:rsidR="00D6685F" w:rsidRPr="00C46D5A">
        <w:rPr>
          <w:rFonts w:ascii="Arial" w:eastAsiaTheme="majorEastAsia" w:hAnsi="Arial" w:cs="Arial"/>
          <w:sz w:val="22"/>
          <w:szCs w:val="22"/>
          <w:lang w:eastAsia="en-US"/>
        </w:rPr>
        <w:t xml:space="preserve">4 </w:t>
      </w:r>
      <w:r w:rsidR="004E3EE2" w:rsidRPr="00E679AD">
        <w:rPr>
          <w:rFonts w:ascii="Arial" w:eastAsiaTheme="majorEastAsia" w:hAnsi="Arial" w:cs="Arial"/>
          <w:b w:val="0"/>
          <w:sz w:val="22"/>
          <w:szCs w:val="22"/>
          <w:lang w:eastAsia="en-US"/>
        </w:rPr>
        <w:t>do SWZ.</w:t>
      </w:r>
    </w:p>
    <w:p w:rsidR="00925450" w:rsidRPr="00925450" w:rsidRDefault="00925450" w:rsidP="00925450">
      <w:pPr>
        <w:pStyle w:val="Akapitzlist"/>
        <w:rPr>
          <w:rFonts w:ascii="Arial" w:eastAsiaTheme="minorHAnsi" w:hAnsi="Arial" w:cs="Arial"/>
          <w:b w:val="0"/>
          <w:sz w:val="22"/>
          <w:szCs w:val="22"/>
          <w:lang w:eastAsia="en-US"/>
        </w:rPr>
      </w:pPr>
    </w:p>
    <w:p w:rsidR="007234B3" w:rsidRPr="00925450" w:rsidRDefault="00925450" w:rsidP="00925450">
      <w:pPr>
        <w:pStyle w:val="Akapitzlist"/>
        <w:numPr>
          <w:ilvl w:val="0"/>
          <w:numId w:val="16"/>
        </w:numPr>
        <w:tabs>
          <w:tab w:val="left" w:pos="426"/>
        </w:tabs>
        <w:spacing w:line="276" w:lineRule="auto"/>
        <w:jc w:val="both"/>
        <w:rPr>
          <w:rFonts w:ascii="Arial" w:eastAsiaTheme="minorHAnsi" w:hAnsi="Arial" w:cs="Arial"/>
          <w:b w:val="0"/>
          <w:sz w:val="22"/>
          <w:szCs w:val="22"/>
          <w:lang w:eastAsia="en-US"/>
        </w:rPr>
      </w:pPr>
      <w:r>
        <w:rPr>
          <w:rFonts w:ascii="Arial" w:eastAsiaTheme="majorEastAsia" w:hAnsi="Arial" w:cs="Arial"/>
          <w:sz w:val="22"/>
          <w:szCs w:val="22"/>
          <w:lang w:eastAsia="en-US"/>
        </w:rPr>
        <w:t xml:space="preserve">W/w </w:t>
      </w:r>
      <w:r w:rsidR="008D1778" w:rsidRPr="00925450">
        <w:rPr>
          <w:rFonts w:ascii="Arial" w:eastAsiaTheme="majorEastAsia" w:hAnsi="Arial" w:cs="Arial"/>
          <w:sz w:val="22"/>
          <w:szCs w:val="22"/>
          <w:lang w:eastAsia="en-US"/>
        </w:rPr>
        <w:t>Oświadczenia</w:t>
      </w:r>
      <w:r w:rsidR="00C865E6" w:rsidRPr="00925450">
        <w:rPr>
          <w:rFonts w:ascii="Arial" w:eastAsiaTheme="majorEastAsia" w:hAnsi="Arial" w:cs="Arial"/>
          <w:sz w:val="22"/>
          <w:szCs w:val="22"/>
          <w:lang w:eastAsia="en-US"/>
        </w:rPr>
        <w:t xml:space="preserve"> składają odrębnie</w:t>
      </w:r>
      <w:r w:rsidR="007234B3" w:rsidRPr="00925450">
        <w:rPr>
          <w:rFonts w:ascii="Arial" w:eastAsiaTheme="majorEastAsia" w:hAnsi="Arial" w:cs="Arial"/>
          <w:sz w:val="22"/>
          <w:szCs w:val="22"/>
          <w:lang w:eastAsia="en-US"/>
        </w:rPr>
        <w:t>:</w:t>
      </w:r>
    </w:p>
    <w:p w:rsidR="002D377D" w:rsidRDefault="007234B3" w:rsidP="00A06729">
      <w:pPr>
        <w:spacing w:line="283" w:lineRule="auto"/>
        <w:jc w:val="both"/>
        <w:rPr>
          <w:rFonts w:ascii="Arial" w:hAnsi="Arial" w:cs="Arial"/>
          <w:b w:val="0"/>
          <w:sz w:val="22"/>
          <w:szCs w:val="22"/>
        </w:rPr>
      </w:pPr>
      <w:r w:rsidRPr="007234B3">
        <w:rPr>
          <w:rFonts w:ascii="Arial" w:eastAsiaTheme="majorEastAsia" w:hAnsi="Arial" w:cs="Arial"/>
          <w:b w:val="0"/>
          <w:sz w:val="22"/>
          <w:szCs w:val="22"/>
          <w:lang w:eastAsia="en-US"/>
        </w:rPr>
        <w:lastRenderedPageBreak/>
        <w:t xml:space="preserve">- </w:t>
      </w:r>
      <w:r w:rsidR="00C865E6" w:rsidRPr="007234B3">
        <w:rPr>
          <w:rFonts w:ascii="Arial" w:eastAsiaTheme="majorEastAsia" w:hAnsi="Arial" w:cs="Arial"/>
          <w:b w:val="0"/>
          <w:sz w:val="22"/>
          <w:szCs w:val="22"/>
          <w:lang w:eastAsia="en-US"/>
        </w:rPr>
        <w:t xml:space="preserve"> </w:t>
      </w:r>
      <w:r w:rsidR="005E1FBD" w:rsidRPr="007234B3">
        <w:rPr>
          <w:rFonts w:ascii="Arial" w:hAnsi="Arial" w:cs="Arial"/>
          <w:b w:val="0"/>
          <w:sz w:val="22"/>
          <w:szCs w:val="22"/>
        </w:rPr>
        <w:t>W</w:t>
      </w:r>
      <w:r w:rsidR="002D377D" w:rsidRPr="007234B3">
        <w:rPr>
          <w:rFonts w:ascii="Arial" w:hAnsi="Arial" w:cs="Arial"/>
          <w:b w:val="0"/>
          <w:sz w:val="22"/>
          <w:szCs w:val="22"/>
        </w:rPr>
        <w:t>ykona</w:t>
      </w:r>
      <w:r w:rsidR="005E1FBD" w:rsidRPr="007234B3">
        <w:rPr>
          <w:rFonts w:ascii="Arial" w:hAnsi="Arial" w:cs="Arial"/>
          <w:b w:val="0"/>
          <w:sz w:val="22"/>
          <w:szCs w:val="22"/>
        </w:rPr>
        <w:t>wca/każdy spośród W</w:t>
      </w:r>
      <w:r w:rsidR="002D377D" w:rsidRPr="007234B3">
        <w:rPr>
          <w:rFonts w:ascii="Arial" w:hAnsi="Arial" w:cs="Arial"/>
          <w:b w:val="0"/>
          <w:sz w:val="22"/>
          <w:szCs w:val="22"/>
        </w:rPr>
        <w:t>ykonawców wspólnie ubiegających się o udzielenie</w:t>
      </w:r>
      <w:r w:rsidR="002D377D" w:rsidRPr="00115942">
        <w:rPr>
          <w:rFonts w:ascii="Arial" w:hAnsi="Arial" w:cs="Arial"/>
          <w:b w:val="0"/>
          <w:sz w:val="22"/>
          <w:szCs w:val="22"/>
        </w:rPr>
        <w:t xml:space="preserve"> </w:t>
      </w:r>
      <w:r>
        <w:rPr>
          <w:rFonts w:ascii="Arial" w:hAnsi="Arial" w:cs="Arial"/>
          <w:b w:val="0"/>
          <w:sz w:val="22"/>
          <w:szCs w:val="22"/>
        </w:rPr>
        <w:br/>
        <w:t xml:space="preserve">    </w:t>
      </w:r>
      <w:r w:rsidR="002D377D" w:rsidRPr="00115942">
        <w:rPr>
          <w:rFonts w:ascii="Arial" w:hAnsi="Arial" w:cs="Arial"/>
          <w:b w:val="0"/>
          <w:sz w:val="22"/>
          <w:szCs w:val="22"/>
        </w:rPr>
        <w:t>zamówienia. W takim przypadku oświadczenie potwi</w:t>
      </w:r>
      <w:r w:rsidR="005E1FBD" w:rsidRPr="00115942">
        <w:rPr>
          <w:rFonts w:ascii="Arial" w:hAnsi="Arial" w:cs="Arial"/>
          <w:b w:val="0"/>
          <w:sz w:val="22"/>
          <w:szCs w:val="22"/>
        </w:rPr>
        <w:t xml:space="preserve">erdza brak podstaw </w:t>
      </w:r>
      <w:r>
        <w:rPr>
          <w:rFonts w:ascii="Arial" w:hAnsi="Arial" w:cs="Arial"/>
          <w:b w:val="0"/>
          <w:sz w:val="22"/>
          <w:szCs w:val="22"/>
        </w:rPr>
        <w:br/>
        <w:t xml:space="preserve">    </w:t>
      </w:r>
      <w:r w:rsidR="005E1FBD" w:rsidRPr="00115942">
        <w:rPr>
          <w:rFonts w:ascii="Arial" w:hAnsi="Arial" w:cs="Arial"/>
          <w:b w:val="0"/>
          <w:sz w:val="22"/>
          <w:szCs w:val="22"/>
        </w:rPr>
        <w:t>wykluczenia W</w:t>
      </w:r>
      <w:r w:rsidR="002D377D" w:rsidRPr="00115942">
        <w:rPr>
          <w:rFonts w:ascii="Arial" w:hAnsi="Arial" w:cs="Arial"/>
          <w:b w:val="0"/>
          <w:sz w:val="22"/>
          <w:szCs w:val="22"/>
        </w:rPr>
        <w:t>ykonawcy</w:t>
      </w:r>
      <w:r w:rsidR="00F3432F">
        <w:rPr>
          <w:rFonts w:ascii="Arial" w:hAnsi="Arial" w:cs="Arial"/>
          <w:b w:val="0"/>
          <w:sz w:val="22"/>
          <w:szCs w:val="22"/>
        </w:rPr>
        <w:t>.</w:t>
      </w:r>
      <w:r w:rsidR="00E81F96">
        <w:rPr>
          <w:rFonts w:ascii="Arial" w:hAnsi="Arial" w:cs="Arial"/>
          <w:b w:val="0"/>
          <w:sz w:val="22"/>
          <w:szCs w:val="22"/>
        </w:rPr>
        <w:t xml:space="preserve"> </w:t>
      </w:r>
    </w:p>
    <w:p w:rsidR="00925450" w:rsidRDefault="00925450" w:rsidP="00A06729">
      <w:pPr>
        <w:spacing w:line="283" w:lineRule="auto"/>
        <w:jc w:val="both"/>
        <w:rPr>
          <w:rFonts w:ascii="Arial" w:hAnsi="Arial" w:cs="Arial"/>
          <w:b w:val="0"/>
          <w:sz w:val="22"/>
          <w:szCs w:val="22"/>
        </w:rPr>
      </w:pPr>
      <w:r>
        <w:rPr>
          <w:rFonts w:ascii="Arial" w:hAnsi="Arial" w:cs="Arial"/>
          <w:b w:val="0"/>
          <w:sz w:val="22"/>
          <w:szCs w:val="22"/>
        </w:rPr>
        <w:t xml:space="preserve">- Podmiot udostepniający </w:t>
      </w:r>
      <w:r w:rsidRPr="00925450">
        <w:rPr>
          <w:rFonts w:ascii="Arial" w:hAnsi="Arial" w:cs="Arial"/>
          <w:b w:val="0"/>
          <w:i/>
          <w:sz w:val="22"/>
          <w:szCs w:val="22"/>
        </w:rPr>
        <w:t>– jeżeli dotyczy</w:t>
      </w:r>
      <w:r>
        <w:rPr>
          <w:rFonts w:ascii="Arial" w:hAnsi="Arial" w:cs="Arial"/>
          <w:b w:val="0"/>
          <w:sz w:val="22"/>
          <w:szCs w:val="22"/>
        </w:rPr>
        <w:t xml:space="preserve">. </w:t>
      </w:r>
    </w:p>
    <w:p w:rsidR="00925450" w:rsidRDefault="00925450" w:rsidP="00A06729">
      <w:pPr>
        <w:spacing w:line="283" w:lineRule="auto"/>
        <w:jc w:val="both"/>
        <w:rPr>
          <w:rFonts w:ascii="Arial" w:hAnsi="Arial" w:cs="Arial"/>
          <w:b w:val="0"/>
          <w:sz w:val="22"/>
          <w:szCs w:val="22"/>
        </w:rPr>
      </w:pPr>
    </w:p>
    <w:p w:rsidR="00925450" w:rsidRPr="00757038" w:rsidRDefault="00925450" w:rsidP="00925450">
      <w:pPr>
        <w:pStyle w:val="Tekstpodstawowy"/>
        <w:numPr>
          <w:ilvl w:val="0"/>
          <w:numId w:val="16"/>
        </w:numPr>
        <w:spacing w:line="276" w:lineRule="auto"/>
        <w:rPr>
          <w:rFonts w:cs="Arial"/>
          <w:szCs w:val="22"/>
        </w:rPr>
      </w:pPr>
      <w:r w:rsidRPr="00CC36A5">
        <w:rPr>
          <w:b/>
          <w:color w:val="C00000"/>
          <w:szCs w:val="22"/>
        </w:rPr>
        <w:t>Oświadczenie Wykonawców wspólnie ubiegających się o udzielenie zamówienia</w:t>
      </w:r>
      <w:r w:rsidRPr="0055606A">
        <w:rPr>
          <w:szCs w:val="22"/>
        </w:rPr>
        <w:t xml:space="preserve">, z którego wynika, które usługi </w:t>
      </w:r>
      <w:r>
        <w:rPr>
          <w:szCs w:val="22"/>
        </w:rPr>
        <w:t>wykonają poszczególni W</w:t>
      </w:r>
      <w:r w:rsidRPr="0055606A">
        <w:rPr>
          <w:szCs w:val="22"/>
        </w:rPr>
        <w:t>ykonawcy</w:t>
      </w:r>
      <w:r>
        <w:rPr>
          <w:szCs w:val="22"/>
        </w:rPr>
        <w:t xml:space="preserve"> </w:t>
      </w:r>
      <w:r w:rsidRPr="00757038">
        <w:rPr>
          <w:rFonts w:cs="Arial"/>
          <w:i/>
          <w:szCs w:val="22"/>
        </w:rPr>
        <w:t>(jeśli dotyczy)</w:t>
      </w:r>
      <w:r>
        <w:rPr>
          <w:rFonts w:cs="Arial"/>
          <w:i/>
          <w:szCs w:val="22"/>
        </w:rPr>
        <w:t>.</w:t>
      </w:r>
    </w:p>
    <w:p w:rsidR="00925450" w:rsidRPr="00757038" w:rsidRDefault="00925450" w:rsidP="00925450">
      <w:pPr>
        <w:pStyle w:val="Akapitzlist"/>
        <w:autoSpaceDE w:val="0"/>
        <w:autoSpaceDN w:val="0"/>
        <w:spacing w:line="276" w:lineRule="auto"/>
        <w:ind w:left="360"/>
        <w:jc w:val="both"/>
        <w:rPr>
          <w:rFonts w:ascii="Arial" w:hAnsi="Arial" w:cs="Arial"/>
          <w:i/>
          <w:sz w:val="22"/>
          <w:szCs w:val="22"/>
        </w:rPr>
      </w:pPr>
    </w:p>
    <w:p w:rsidR="00925450" w:rsidRPr="00757038" w:rsidRDefault="00925450" w:rsidP="00925450">
      <w:pPr>
        <w:pStyle w:val="Akapitzlist"/>
        <w:numPr>
          <w:ilvl w:val="0"/>
          <w:numId w:val="16"/>
        </w:numPr>
        <w:autoSpaceDE w:val="0"/>
        <w:autoSpaceDN w:val="0"/>
        <w:spacing w:line="276" w:lineRule="auto"/>
        <w:jc w:val="both"/>
        <w:rPr>
          <w:rFonts w:ascii="Arial" w:hAnsi="Arial" w:cs="Arial"/>
          <w:i/>
          <w:sz w:val="22"/>
          <w:szCs w:val="22"/>
        </w:rPr>
      </w:pPr>
      <w:r w:rsidRPr="00DE4C14">
        <w:rPr>
          <w:rFonts w:ascii="Arial" w:hAnsi="Arial" w:cs="Arial"/>
          <w:sz w:val="22"/>
          <w:szCs w:val="22"/>
        </w:rPr>
        <w:t xml:space="preserve">Wykonawca wraz z ofertą składa </w:t>
      </w:r>
      <w:r>
        <w:rPr>
          <w:rFonts w:ascii="Arial" w:hAnsi="Arial" w:cs="Arial"/>
          <w:color w:val="C00000"/>
          <w:sz w:val="22"/>
          <w:szCs w:val="22"/>
        </w:rPr>
        <w:t>P</w:t>
      </w:r>
      <w:r w:rsidRPr="00DE4C14">
        <w:rPr>
          <w:rFonts w:ascii="Arial" w:hAnsi="Arial" w:cs="Arial"/>
          <w:color w:val="C00000"/>
          <w:sz w:val="22"/>
          <w:szCs w:val="22"/>
        </w:rPr>
        <w:t>ełnomocnictwo</w:t>
      </w:r>
      <w:r w:rsidRPr="00DE4C14">
        <w:rPr>
          <w:rFonts w:ascii="Arial" w:hAnsi="Arial" w:cs="Arial"/>
          <w:sz w:val="22"/>
          <w:szCs w:val="22"/>
        </w:rPr>
        <w:t xml:space="preserve"> </w:t>
      </w:r>
      <w:bookmarkStart w:id="4" w:name="_Hlk180396592"/>
      <w:r w:rsidRPr="00DE4C14">
        <w:rPr>
          <w:rFonts w:ascii="Arial" w:hAnsi="Arial" w:cs="Arial"/>
          <w:b w:val="0"/>
          <w:i/>
          <w:sz w:val="22"/>
          <w:szCs w:val="22"/>
        </w:rPr>
        <w:t>(jeśli dotyczy)</w:t>
      </w:r>
      <w:bookmarkEnd w:id="4"/>
      <w:r>
        <w:rPr>
          <w:rFonts w:ascii="Arial" w:hAnsi="Arial" w:cs="Arial"/>
          <w:b w:val="0"/>
          <w:i/>
          <w:sz w:val="22"/>
          <w:szCs w:val="22"/>
        </w:rPr>
        <w:t>.</w:t>
      </w:r>
    </w:p>
    <w:p w:rsidR="00925450" w:rsidRPr="00757038" w:rsidRDefault="00925450" w:rsidP="00925450">
      <w:pPr>
        <w:pStyle w:val="Akapitzlist"/>
        <w:autoSpaceDE w:val="0"/>
        <w:autoSpaceDN w:val="0"/>
        <w:spacing w:line="276" w:lineRule="auto"/>
        <w:ind w:left="360"/>
        <w:jc w:val="both"/>
        <w:rPr>
          <w:rFonts w:ascii="Arial" w:hAnsi="Arial" w:cs="Arial"/>
          <w:i/>
          <w:sz w:val="22"/>
          <w:szCs w:val="22"/>
        </w:rPr>
      </w:pPr>
    </w:p>
    <w:p w:rsidR="00925450" w:rsidRDefault="00925450" w:rsidP="00925450">
      <w:pPr>
        <w:pStyle w:val="Akapitzlist"/>
        <w:numPr>
          <w:ilvl w:val="0"/>
          <w:numId w:val="16"/>
        </w:numPr>
        <w:spacing w:line="276" w:lineRule="auto"/>
        <w:jc w:val="both"/>
        <w:rPr>
          <w:rFonts w:ascii="Arial" w:hAnsi="Arial" w:cs="Arial"/>
          <w:color w:val="C00000"/>
          <w:sz w:val="22"/>
          <w:szCs w:val="22"/>
        </w:rPr>
      </w:pPr>
      <w:r w:rsidRPr="00DE4C14">
        <w:rPr>
          <w:rFonts w:ascii="Arial" w:hAnsi="Arial" w:cs="Arial"/>
          <w:sz w:val="22"/>
          <w:szCs w:val="22"/>
        </w:rPr>
        <w:t xml:space="preserve"> Wykonawca wraz z ofertą składa </w:t>
      </w:r>
      <w:r>
        <w:rPr>
          <w:rFonts w:ascii="Arial" w:hAnsi="Arial" w:cs="Arial"/>
          <w:color w:val="C00000"/>
          <w:sz w:val="22"/>
          <w:szCs w:val="22"/>
        </w:rPr>
        <w:t>z</w:t>
      </w:r>
      <w:r w:rsidRPr="0055606A">
        <w:rPr>
          <w:rFonts w:ascii="Arial" w:hAnsi="Arial" w:cs="Arial"/>
          <w:color w:val="C00000"/>
          <w:sz w:val="22"/>
          <w:szCs w:val="22"/>
        </w:rPr>
        <w:t>obowiązanie podmiotu udostępniającego</w:t>
      </w:r>
      <w:r>
        <w:rPr>
          <w:rFonts w:ascii="Arial" w:hAnsi="Arial" w:cs="Arial"/>
          <w:color w:val="C00000"/>
          <w:sz w:val="22"/>
          <w:szCs w:val="22"/>
        </w:rPr>
        <w:t xml:space="preserve"> </w:t>
      </w:r>
      <w:r w:rsidRPr="00D86B63">
        <w:rPr>
          <w:rFonts w:ascii="Arial" w:hAnsi="Arial" w:cs="Arial"/>
          <w:b w:val="0"/>
          <w:i/>
          <w:sz w:val="22"/>
          <w:szCs w:val="22"/>
        </w:rPr>
        <w:t>(jeśli dotyczy)</w:t>
      </w:r>
    </w:p>
    <w:p w:rsidR="00925450" w:rsidRPr="00DE7C25" w:rsidRDefault="00925450" w:rsidP="00925450">
      <w:pPr>
        <w:pStyle w:val="Akapitzlist"/>
        <w:spacing w:line="276" w:lineRule="auto"/>
        <w:ind w:left="360"/>
        <w:jc w:val="both"/>
        <w:rPr>
          <w:rFonts w:ascii="Arial" w:hAnsi="Arial" w:cs="Arial"/>
          <w:color w:val="C00000"/>
          <w:sz w:val="22"/>
          <w:szCs w:val="22"/>
        </w:rPr>
      </w:pPr>
      <w:r w:rsidRPr="00DE7C25">
        <w:rPr>
          <w:rFonts w:ascii="Arial" w:hAnsi="Arial" w:cs="Arial"/>
          <w:b w:val="0"/>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rsidR="00925450" w:rsidRDefault="00925450" w:rsidP="00925450">
      <w:pPr>
        <w:pStyle w:val="Tekstpodstawowy"/>
        <w:numPr>
          <w:ilvl w:val="0"/>
          <w:numId w:val="45"/>
        </w:numPr>
        <w:spacing w:line="276" w:lineRule="auto"/>
        <w:ind w:left="709" w:hanging="284"/>
        <w:rPr>
          <w:rFonts w:cs="Arial"/>
          <w:szCs w:val="22"/>
        </w:rPr>
      </w:pPr>
      <w:r w:rsidRPr="0055606A">
        <w:rPr>
          <w:rFonts w:cs="Arial"/>
          <w:szCs w:val="22"/>
        </w:rPr>
        <w:t>zakres dostępnych Wykonawcy zasobów podmiotu udostępniającego zasoby;</w:t>
      </w:r>
    </w:p>
    <w:p w:rsidR="00925450" w:rsidRPr="00DE7C25" w:rsidRDefault="00925450" w:rsidP="00925450">
      <w:pPr>
        <w:pStyle w:val="Tekstpodstawowy"/>
        <w:numPr>
          <w:ilvl w:val="0"/>
          <w:numId w:val="45"/>
        </w:numPr>
        <w:spacing w:line="276" w:lineRule="auto"/>
        <w:ind w:left="709" w:hanging="284"/>
        <w:rPr>
          <w:rFonts w:cs="Arial"/>
          <w:szCs w:val="22"/>
        </w:rPr>
      </w:pPr>
      <w:r w:rsidRPr="00DE7C25">
        <w:rPr>
          <w:rFonts w:cs="Arial"/>
          <w:szCs w:val="22"/>
        </w:rPr>
        <w:t>sposób i okres udostępnienia Wykonawcy i wykorzystania przez niego zasobów podmiotu udostępniającego te zasoby przy wykonywaniu zamówienia</w:t>
      </w:r>
      <w:r>
        <w:rPr>
          <w:rFonts w:cs="Arial"/>
          <w:szCs w:val="22"/>
        </w:rPr>
        <w:t>.</w:t>
      </w:r>
    </w:p>
    <w:p w:rsidR="004E3EE2" w:rsidRPr="00115942" w:rsidRDefault="004E3EE2" w:rsidP="00A06729">
      <w:pPr>
        <w:pStyle w:val="Tekstpodstawowy"/>
        <w:spacing w:line="283" w:lineRule="auto"/>
        <w:rPr>
          <w:rFonts w:cs="Arial"/>
          <w:szCs w:val="22"/>
        </w:rPr>
      </w:pPr>
    </w:p>
    <w:p w:rsidR="002D377D" w:rsidRPr="00B71ABC" w:rsidRDefault="002D377D" w:rsidP="00A06729">
      <w:pPr>
        <w:autoSpaceDE w:val="0"/>
        <w:autoSpaceDN w:val="0"/>
        <w:spacing w:line="283" w:lineRule="auto"/>
        <w:jc w:val="both"/>
        <w:rPr>
          <w:rFonts w:ascii="Arial" w:hAnsi="Arial" w:cs="Arial"/>
          <w:b w:val="0"/>
          <w:sz w:val="22"/>
          <w:szCs w:val="22"/>
        </w:rPr>
      </w:pPr>
      <w:r w:rsidRPr="00115942">
        <w:rPr>
          <w:rFonts w:ascii="Arial" w:hAnsi="Arial" w:cs="Arial"/>
          <w:sz w:val="22"/>
          <w:szCs w:val="22"/>
        </w:rPr>
        <w:t xml:space="preserve">Samooczyszczenie </w:t>
      </w:r>
      <w:r w:rsidRPr="00B71ABC">
        <w:rPr>
          <w:rFonts w:ascii="Arial" w:hAnsi="Arial" w:cs="Arial"/>
          <w:b w:val="0"/>
          <w:sz w:val="22"/>
          <w:szCs w:val="22"/>
        </w:rPr>
        <w:t xml:space="preserve">– w okolicznościach określonych w </w:t>
      </w:r>
      <w:r w:rsidR="00F724CA" w:rsidRPr="00B71ABC">
        <w:rPr>
          <w:rFonts w:ascii="Arial" w:hAnsi="Arial" w:cs="Arial"/>
          <w:b w:val="0"/>
          <w:sz w:val="22"/>
          <w:szCs w:val="22"/>
        </w:rPr>
        <w:t>art. 108 ust. 1</w:t>
      </w:r>
      <w:r w:rsidR="00563A01">
        <w:rPr>
          <w:rFonts w:ascii="Arial" w:hAnsi="Arial" w:cs="Arial"/>
          <w:b w:val="0"/>
          <w:sz w:val="22"/>
          <w:szCs w:val="22"/>
        </w:rPr>
        <w:t xml:space="preserve"> </w:t>
      </w:r>
      <w:r w:rsidR="00F724CA" w:rsidRPr="00B71ABC">
        <w:rPr>
          <w:rFonts w:ascii="Arial" w:hAnsi="Arial" w:cs="Arial"/>
          <w:b w:val="0"/>
          <w:sz w:val="22"/>
          <w:szCs w:val="22"/>
        </w:rPr>
        <w:t xml:space="preserve">pkt 1, 2, 5 </w:t>
      </w:r>
      <w:r w:rsidRPr="00B71ABC">
        <w:rPr>
          <w:rFonts w:ascii="Arial" w:hAnsi="Arial" w:cs="Arial"/>
          <w:b w:val="0"/>
          <w:sz w:val="22"/>
          <w:szCs w:val="22"/>
        </w:rPr>
        <w:t xml:space="preserve">ustawy Pzp, </w:t>
      </w:r>
      <w:r w:rsidR="00FA28BE" w:rsidRPr="00B71ABC">
        <w:rPr>
          <w:rFonts w:ascii="Arial" w:hAnsi="Arial" w:cs="Arial"/>
          <w:b w:val="0"/>
          <w:sz w:val="22"/>
          <w:szCs w:val="22"/>
        </w:rPr>
        <w:t>W</w:t>
      </w:r>
      <w:r w:rsidRPr="00B71ABC">
        <w:rPr>
          <w:rFonts w:ascii="Arial" w:hAnsi="Arial" w:cs="Arial"/>
          <w:b w:val="0"/>
          <w:sz w:val="22"/>
          <w:szCs w:val="22"/>
        </w:rPr>
        <w:t>ykonawca nie podle</w:t>
      </w:r>
      <w:r w:rsidR="00FA28BE" w:rsidRPr="00B71ABC">
        <w:rPr>
          <w:rFonts w:ascii="Arial" w:hAnsi="Arial" w:cs="Arial"/>
          <w:b w:val="0"/>
          <w:sz w:val="22"/>
          <w:szCs w:val="22"/>
        </w:rPr>
        <w:t>ga wykluczeniu jeżeli udowodni Z</w:t>
      </w:r>
      <w:r w:rsidR="00033341">
        <w:rPr>
          <w:rFonts w:ascii="Arial" w:hAnsi="Arial" w:cs="Arial"/>
          <w:b w:val="0"/>
          <w:sz w:val="22"/>
          <w:szCs w:val="22"/>
        </w:rPr>
        <w:t>amawiającemu,</w:t>
      </w:r>
      <w:r w:rsidR="00033341">
        <w:rPr>
          <w:rFonts w:ascii="Arial" w:hAnsi="Arial" w:cs="Arial"/>
          <w:b w:val="0"/>
          <w:sz w:val="22"/>
          <w:szCs w:val="22"/>
        </w:rPr>
        <w:br/>
      </w:r>
      <w:r w:rsidRPr="00B71ABC">
        <w:rPr>
          <w:rFonts w:ascii="Arial" w:hAnsi="Arial" w:cs="Arial"/>
          <w:b w:val="0"/>
          <w:sz w:val="22"/>
          <w:szCs w:val="22"/>
        </w:rPr>
        <w:t>że spełnił łącznie następujące przesłanki:</w:t>
      </w:r>
    </w:p>
    <w:p w:rsidR="002D377D" w:rsidRDefault="002D377D" w:rsidP="00907C73">
      <w:pPr>
        <w:pStyle w:val="Tekstpodstawowy"/>
        <w:numPr>
          <w:ilvl w:val="0"/>
          <w:numId w:val="22"/>
        </w:numPr>
        <w:spacing w:line="283" w:lineRule="auto"/>
        <w:ind w:left="426" w:hanging="426"/>
        <w:rPr>
          <w:rFonts w:cs="Arial"/>
          <w:szCs w:val="22"/>
        </w:rPr>
      </w:pPr>
      <w:r w:rsidRPr="00115942">
        <w:rPr>
          <w:rFonts w:cs="Arial"/>
          <w:szCs w:val="22"/>
        </w:rPr>
        <w:t>naprawił lub zobowiązał się do naprawienia szkody wyrządzonej przestępstwem, wykroczeniem lub swoim nieprawidłowym postępowaniem, w tym poprzez zadośćuczynienie pieniężne;</w:t>
      </w:r>
    </w:p>
    <w:p w:rsidR="002D377D" w:rsidRDefault="002D377D" w:rsidP="00907C73">
      <w:pPr>
        <w:pStyle w:val="Tekstpodstawowy"/>
        <w:numPr>
          <w:ilvl w:val="0"/>
          <w:numId w:val="22"/>
        </w:numPr>
        <w:spacing w:line="283" w:lineRule="auto"/>
        <w:ind w:left="426" w:hanging="426"/>
        <w:rPr>
          <w:rFonts w:cs="Arial"/>
          <w:szCs w:val="22"/>
        </w:rPr>
      </w:pPr>
      <w:r w:rsidRPr="00115942">
        <w:rPr>
          <w:rFonts w:cs="Arial"/>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D377D" w:rsidRPr="00C477BC" w:rsidRDefault="002D377D" w:rsidP="00907C73">
      <w:pPr>
        <w:pStyle w:val="Tekstpodstawowy"/>
        <w:numPr>
          <w:ilvl w:val="0"/>
          <w:numId w:val="22"/>
        </w:numPr>
        <w:spacing w:line="283" w:lineRule="auto"/>
        <w:ind w:left="426" w:hanging="426"/>
        <w:rPr>
          <w:rFonts w:cs="Arial"/>
          <w:szCs w:val="22"/>
        </w:rPr>
      </w:pPr>
      <w:r w:rsidRPr="00C477BC">
        <w:rPr>
          <w:rFonts w:cs="Arial"/>
          <w:szCs w:val="22"/>
        </w:rPr>
        <w:t>podjął konkretne środki techniczne, organizacyjne i kadrowe, odpowiednie dla zapobiegania dalszym przestępstwom, wykroczeniom lub nieprawidłowemu postępowaniu, w szczególności:</w:t>
      </w:r>
    </w:p>
    <w:p w:rsidR="002D377D" w:rsidRDefault="002D377D" w:rsidP="00907C73">
      <w:pPr>
        <w:pStyle w:val="Tekstpodstawowy"/>
        <w:numPr>
          <w:ilvl w:val="0"/>
          <w:numId w:val="23"/>
        </w:numPr>
        <w:spacing w:line="283" w:lineRule="auto"/>
        <w:rPr>
          <w:rFonts w:cs="Arial"/>
          <w:szCs w:val="22"/>
        </w:rPr>
      </w:pPr>
      <w:r w:rsidRPr="00115942">
        <w:rPr>
          <w:rFonts w:cs="Arial"/>
          <w:szCs w:val="22"/>
        </w:rPr>
        <w:t xml:space="preserve">zerwał wszelkie powiązania z osobami lub podmiotami odpowiedzialnymi </w:t>
      </w:r>
      <w:r w:rsidR="00D10C0D" w:rsidRPr="00115942">
        <w:rPr>
          <w:rFonts w:cs="Arial"/>
          <w:szCs w:val="22"/>
        </w:rPr>
        <w:br/>
      </w:r>
      <w:r w:rsidRPr="00115942">
        <w:rPr>
          <w:rFonts w:cs="Arial"/>
          <w:szCs w:val="22"/>
        </w:rPr>
        <w:t>za nieprawidłowe postępowanie wykonawcy,</w:t>
      </w:r>
    </w:p>
    <w:p w:rsidR="002D377D" w:rsidRPr="00493780" w:rsidRDefault="002D377D" w:rsidP="00907C73">
      <w:pPr>
        <w:pStyle w:val="Tekstpodstawowy"/>
        <w:numPr>
          <w:ilvl w:val="0"/>
          <w:numId w:val="23"/>
        </w:numPr>
        <w:spacing w:line="283" w:lineRule="auto"/>
        <w:rPr>
          <w:rFonts w:cs="Arial"/>
          <w:szCs w:val="22"/>
        </w:rPr>
      </w:pPr>
      <w:r w:rsidRPr="00493780">
        <w:rPr>
          <w:rFonts w:cs="Arial"/>
          <w:szCs w:val="22"/>
        </w:rPr>
        <w:t>zreorganizował personel,</w:t>
      </w:r>
    </w:p>
    <w:p w:rsidR="002D377D" w:rsidRPr="00115942" w:rsidRDefault="002D377D" w:rsidP="00A06729">
      <w:pPr>
        <w:pStyle w:val="Tekstpodstawowy"/>
        <w:spacing w:line="283" w:lineRule="auto"/>
        <w:ind w:left="357"/>
        <w:rPr>
          <w:rFonts w:cs="Arial"/>
          <w:szCs w:val="22"/>
        </w:rPr>
      </w:pPr>
      <w:r w:rsidRPr="00115942">
        <w:rPr>
          <w:rFonts w:cs="Arial"/>
          <w:szCs w:val="22"/>
        </w:rPr>
        <w:t>c) wdrożył system sprawozdawczości i kontroli,</w:t>
      </w:r>
    </w:p>
    <w:p w:rsidR="002D377D" w:rsidRPr="00115942" w:rsidRDefault="002D377D" w:rsidP="00A06729">
      <w:pPr>
        <w:pStyle w:val="Tekstpodstawowy"/>
        <w:spacing w:line="283" w:lineRule="auto"/>
        <w:ind w:left="357"/>
        <w:rPr>
          <w:rFonts w:cs="Arial"/>
          <w:szCs w:val="22"/>
        </w:rPr>
      </w:pPr>
      <w:r w:rsidRPr="00115942">
        <w:rPr>
          <w:rFonts w:cs="Arial"/>
          <w:szCs w:val="22"/>
        </w:rPr>
        <w:t>d) utworzył struktury audytu wewnętrznego do monitorowania przestrzegania przepisów, wewnętrznych regulacji lub standardów,</w:t>
      </w:r>
    </w:p>
    <w:p w:rsidR="002D377D" w:rsidRPr="00115942" w:rsidRDefault="002D377D" w:rsidP="00A06729">
      <w:pPr>
        <w:pStyle w:val="Tekstpodstawowy"/>
        <w:spacing w:line="283" w:lineRule="auto"/>
        <w:ind w:left="357"/>
        <w:rPr>
          <w:rFonts w:cs="Arial"/>
          <w:szCs w:val="22"/>
        </w:rPr>
      </w:pPr>
      <w:r w:rsidRPr="00115942">
        <w:rPr>
          <w:rFonts w:cs="Arial"/>
          <w:szCs w:val="22"/>
        </w:rPr>
        <w:t>e) wprowadził wewnętrzne regulacje dotyczące odpowiedzialności i odszkodowań za nieprzestrzeganie przepisów, wewnętrznych regulacji lub standardów.</w:t>
      </w:r>
    </w:p>
    <w:p w:rsidR="00362B49" w:rsidRPr="00115942" w:rsidRDefault="00362B49" w:rsidP="00A06729">
      <w:pPr>
        <w:pStyle w:val="Tekstpodstawowy"/>
        <w:spacing w:line="283" w:lineRule="auto"/>
        <w:rPr>
          <w:rFonts w:cs="Arial"/>
          <w:szCs w:val="22"/>
        </w:rPr>
      </w:pPr>
    </w:p>
    <w:p w:rsidR="002D377D" w:rsidRPr="00115942" w:rsidRDefault="002D377D" w:rsidP="00A06729">
      <w:pPr>
        <w:pStyle w:val="Tekstpodstawowy"/>
        <w:spacing w:line="283" w:lineRule="auto"/>
        <w:rPr>
          <w:rFonts w:cs="Arial"/>
          <w:szCs w:val="22"/>
        </w:rPr>
      </w:pPr>
      <w:r w:rsidRPr="00115942">
        <w:rPr>
          <w:rFonts w:cs="Arial"/>
          <w:szCs w:val="22"/>
        </w:rPr>
        <w:t>Zamawiający ocenia, czy po</w:t>
      </w:r>
      <w:r w:rsidR="00FA28BE" w:rsidRPr="00115942">
        <w:rPr>
          <w:rFonts w:cs="Arial"/>
          <w:szCs w:val="22"/>
        </w:rPr>
        <w:t xml:space="preserve">djęte przez Wykonawcę czynności </w:t>
      </w:r>
      <w:r w:rsidRPr="00115942">
        <w:rPr>
          <w:rFonts w:cs="Arial"/>
          <w:szCs w:val="22"/>
        </w:rPr>
        <w:t>są wystarcz</w:t>
      </w:r>
      <w:r w:rsidR="00033341">
        <w:rPr>
          <w:rFonts w:cs="Arial"/>
          <w:szCs w:val="22"/>
        </w:rPr>
        <w:t>ające</w:t>
      </w:r>
      <w:r w:rsidR="00033341">
        <w:rPr>
          <w:rFonts w:cs="Arial"/>
          <w:szCs w:val="22"/>
        </w:rPr>
        <w:br/>
      </w:r>
      <w:r w:rsidRPr="00115942">
        <w:rPr>
          <w:rFonts w:cs="Arial"/>
          <w:szCs w:val="22"/>
        </w:rPr>
        <w:t xml:space="preserve">do wykazania jego rzetelności, uwzględniając wagę </w:t>
      </w:r>
      <w:r w:rsidR="00FA28BE" w:rsidRPr="00115942">
        <w:rPr>
          <w:rFonts w:cs="Arial"/>
          <w:szCs w:val="22"/>
        </w:rPr>
        <w:t xml:space="preserve"> </w:t>
      </w:r>
      <w:r w:rsidRPr="00115942">
        <w:rPr>
          <w:rFonts w:cs="Arial"/>
          <w:szCs w:val="22"/>
        </w:rPr>
        <w:t>i</w:t>
      </w:r>
      <w:r w:rsidR="00FA28BE" w:rsidRPr="00115942">
        <w:rPr>
          <w:rFonts w:cs="Arial"/>
          <w:szCs w:val="22"/>
        </w:rPr>
        <w:t xml:space="preserve"> szczególne okoliczności czynu W</w:t>
      </w:r>
      <w:r w:rsidRPr="00115942">
        <w:rPr>
          <w:rFonts w:cs="Arial"/>
          <w:szCs w:val="22"/>
        </w:rPr>
        <w:t xml:space="preserve">ykonawcy, a jeżeli uzna, że nie </w:t>
      </w:r>
      <w:r w:rsidR="00FA28BE" w:rsidRPr="00115942">
        <w:rPr>
          <w:rFonts w:cs="Arial"/>
          <w:szCs w:val="22"/>
        </w:rPr>
        <w:t>są wystarczające, wyklucza W</w:t>
      </w:r>
      <w:r w:rsidRPr="00115942">
        <w:rPr>
          <w:rFonts w:cs="Arial"/>
          <w:szCs w:val="22"/>
        </w:rPr>
        <w:t>ykonawcę.</w:t>
      </w:r>
    </w:p>
    <w:p w:rsidR="00D53E78" w:rsidRPr="00115942" w:rsidRDefault="00D53E78" w:rsidP="00A06729">
      <w:pPr>
        <w:pStyle w:val="Tekstpodstawowy"/>
        <w:spacing w:line="283" w:lineRule="auto"/>
        <w:rPr>
          <w:rFonts w:cs="Arial"/>
          <w:b/>
          <w:szCs w:val="22"/>
        </w:rPr>
      </w:pPr>
    </w:p>
    <w:p w:rsidR="002C32A9" w:rsidRPr="00563A01" w:rsidRDefault="002C32A9"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563A01">
        <w:rPr>
          <w:rFonts w:ascii="Arial" w:hAnsi="Arial" w:cs="Arial"/>
          <w:b/>
          <w:color w:val="C00000"/>
          <w:sz w:val="22"/>
          <w:szCs w:val="22"/>
        </w:rPr>
        <w:lastRenderedPageBreak/>
        <w:t xml:space="preserve">ROZDZIAŁ VII </w:t>
      </w:r>
    </w:p>
    <w:p w:rsidR="00A06BFD" w:rsidRPr="00563A01" w:rsidRDefault="002C32A9" w:rsidP="00881F67">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563A01">
        <w:rPr>
          <w:rFonts w:ascii="Arial" w:hAnsi="Arial" w:cs="Arial"/>
          <w:b/>
          <w:color w:val="C00000"/>
          <w:sz w:val="22"/>
          <w:szCs w:val="22"/>
        </w:rPr>
        <w:t>WYKAZ PODMIOTOWYC</w:t>
      </w:r>
      <w:r w:rsidR="002C128F" w:rsidRPr="00563A01">
        <w:rPr>
          <w:rFonts w:ascii="Arial" w:hAnsi="Arial" w:cs="Arial"/>
          <w:b/>
          <w:color w:val="C00000"/>
          <w:sz w:val="22"/>
          <w:szCs w:val="22"/>
        </w:rPr>
        <w:t>H ŚRODKÓW DOWODOWYCH SKŁADANYCH</w:t>
      </w:r>
      <w:r w:rsidR="002C128F" w:rsidRPr="00563A01">
        <w:rPr>
          <w:rFonts w:ascii="Arial" w:hAnsi="Arial" w:cs="Arial"/>
          <w:b/>
          <w:color w:val="C00000"/>
          <w:sz w:val="22"/>
          <w:szCs w:val="22"/>
        </w:rPr>
        <w:br/>
      </w:r>
      <w:r w:rsidRPr="00563A01">
        <w:rPr>
          <w:rFonts w:ascii="Arial" w:hAnsi="Arial" w:cs="Arial"/>
          <w:b/>
          <w:color w:val="C00000"/>
          <w:sz w:val="22"/>
          <w:szCs w:val="22"/>
        </w:rPr>
        <w:t>NA WEZWANIE</w:t>
      </w:r>
    </w:p>
    <w:p w:rsidR="001D1929" w:rsidRDefault="001D1929" w:rsidP="00881F67">
      <w:pPr>
        <w:pStyle w:val="xmsolistparagraph"/>
        <w:shd w:val="clear" w:color="auto" w:fill="FFFFFF"/>
        <w:spacing w:before="0" w:beforeAutospacing="0" w:after="0" w:afterAutospacing="0" w:line="276" w:lineRule="auto"/>
        <w:jc w:val="both"/>
        <w:rPr>
          <w:rFonts w:ascii="Arial" w:hAnsi="Arial" w:cs="Arial"/>
          <w:color w:val="000000"/>
          <w:sz w:val="22"/>
          <w:szCs w:val="22"/>
        </w:rPr>
      </w:pPr>
    </w:p>
    <w:p w:rsidR="00881F67" w:rsidRPr="00881F67" w:rsidRDefault="001D1929" w:rsidP="00881F67">
      <w:pPr>
        <w:pStyle w:val="xmsolistparagraph"/>
        <w:shd w:val="clear" w:color="auto" w:fill="FFFFFF"/>
        <w:spacing w:before="0" w:beforeAutospacing="0" w:after="0" w:afterAutospacing="0" w:line="276" w:lineRule="auto"/>
        <w:jc w:val="both"/>
        <w:rPr>
          <w:rFonts w:ascii="Calibri" w:hAnsi="Calibri" w:cs="Calibri"/>
          <w:color w:val="000000"/>
          <w:sz w:val="22"/>
          <w:szCs w:val="22"/>
        </w:rPr>
      </w:pPr>
      <w:r>
        <w:rPr>
          <w:rFonts w:ascii="Arial" w:hAnsi="Arial" w:cs="Arial"/>
          <w:color w:val="000000"/>
          <w:sz w:val="22"/>
          <w:szCs w:val="22"/>
        </w:rPr>
        <w:t>Zamawiający nie żąda podmiotowych środków dowodowych.</w:t>
      </w:r>
    </w:p>
    <w:p w:rsidR="009536BE" w:rsidRDefault="009536BE" w:rsidP="00A06729">
      <w:pPr>
        <w:spacing w:line="283" w:lineRule="auto"/>
        <w:rPr>
          <w:rFonts w:ascii="Arial" w:hAnsi="Arial" w:cs="Arial"/>
          <w:color w:val="7030A0"/>
          <w:sz w:val="22"/>
          <w:szCs w:val="22"/>
        </w:rPr>
      </w:pPr>
    </w:p>
    <w:p w:rsidR="00E316A4" w:rsidRPr="00563A01" w:rsidRDefault="00F73E90" w:rsidP="00A06729">
      <w:pPr>
        <w:spacing w:line="283" w:lineRule="auto"/>
        <w:jc w:val="center"/>
        <w:rPr>
          <w:rFonts w:ascii="Arial" w:hAnsi="Arial" w:cs="Arial"/>
          <w:color w:val="C00000"/>
          <w:sz w:val="22"/>
          <w:szCs w:val="22"/>
        </w:rPr>
      </w:pPr>
      <w:r w:rsidRPr="00563A01">
        <w:rPr>
          <w:rFonts w:ascii="Arial" w:hAnsi="Arial" w:cs="Arial"/>
          <w:color w:val="C00000"/>
          <w:sz w:val="22"/>
          <w:szCs w:val="22"/>
        </w:rPr>
        <w:t>ROZDZIAŁ VII</w:t>
      </w:r>
      <w:r w:rsidR="002C32A9" w:rsidRPr="00563A01">
        <w:rPr>
          <w:rFonts w:ascii="Arial" w:hAnsi="Arial" w:cs="Arial"/>
          <w:color w:val="C00000"/>
          <w:sz w:val="22"/>
          <w:szCs w:val="22"/>
        </w:rPr>
        <w:t>I</w:t>
      </w:r>
    </w:p>
    <w:p w:rsidR="00E316A4" w:rsidRPr="00563A01" w:rsidRDefault="00E316A4"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563A01">
        <w:rPr>
          <w:rFonts w:ascii="Arial" w:hAnsi="Arial" w:cs="Arial"/>
          <w:b/>
          <w:color w:val="C00000"/>
          <w:sz w:val="22"/>
          <w:szCs w:val="22"/>
        </w:rPr>
        <w:t xml:space="preserve">INFORMACJE O SPOSOBIE POROZUMIEWANIA SIĘ ZAMAWIAJĄCEGO </w:t>
      </w:r>
      <w:r w:rsidR="00A26701" w:rsidRPr="00563A01">
        <w:rPr>
          <w:rFonts w:ascii="Arial" w:hAnsi="Arial" w:cs="Arial"/>
          <w:b/>
          <w:color w:val="C00000"/>
          <w:sz w:val="22"/>
          <w:szCs w:val="22"/>
        </w:rPr>
        <w:br/>
      </w:r>
      <w:r w:rsidRPr="00563A01">
        <w:rPr>
          <w:rFonts w:ascii="Arial" w:hAnsi="Arial" w:cs="Arial"/>
          <w:b/>
          <w:color w:val="C00000"/>
          <w:sz w:val="22"/>
          <w:szCs w:val="22"/>
        </w:rPr>
        <w:t>Z WYKONAWCAMI ORAZ PRZEKAZYWANIU OŚWIADCZEŃ LUB DOKUMENTÓW, A TA</w:t>
      </w:r>
      <w:r w:rsidR="00CE42C8" w:rsidRPr="00563A01">
        <w:rPr>
          <w:rFonts w:ascii="Arial" w:hAnsi="Arial" w:cs="Arial"/>
          <w:b/>
          <w:color w:val="C00000"/>
          <w:sz w:val="22"/>
          <w:szCs w:val="22"/>
        </w:rPr>
        <w:t>KŻE WSKAZANIE OSÓB UPRAWNIONYCH DO POROZUMIEWANIA SIĘ</w:t>
      </w:r>
      <w:r w:rsidR="00CE42C8" w:rsidRPr="00563A01">
        <w:rPr>
          <w:rFonts w:ascii="Arial" w:hAnsi="Arial" w:cs="Arial"/>
          <w:b/>
          <w:color w:val="C00000"/>
          <w:sz w:val="22"/>
          <w:szCs w:val="22"/>
        </w:rPr>
        <w:br/>
      </w:r>
      <w:r w:rsidRPr="00563A01">
        <w:rPr>
          <w:rFonts w:ascii="Arial" w:hAnsi="Arial" w:cs="Arial"/>
          <w:b/>
          <w:color w:val="C00000"/>
          <w:sz w:val="22"/>
          <w:szCs w:val="22"/>
        </w:rPr>
        <w:t xml:space="preserve">Z WYKONAWCAMI </w:t>
      </w:r>
    </w:p>
    <w:p w:rsidR="00CB6339" w:rsidRPr="00AE7817" w:rsidRDefault="00CB6339" w:rsidP="00CB633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CB6339" w:rsidRPr="00AE7817" w:rsidRDefault="00CB6339" w:rsidP="00CB6339">
      <w:pPr>
        <w:numPr>
          <w:ilvl w:val="0"/>
          <w:numId w:val="18"/>
        </w:numPr>
        <w:spacing w:line="276" w:lineRule="auto"/>
        <w:ind w:left="426" w:hanging="426"/>
        <w:jc w:val="both"/>
        <w:rPr>
          <w:rFonts w:ascii="Arial" w:hAnsi="Arial" w:cs="Arial"/>
          <w:b w:val="0"/>
          <w:sz w:val="22"/>
          <w:szCs w:val="22"/>
        </w:rPr>
      </w:pPr>
      <w:r w:rsidRPr="00AE7817">
        <w:rPr>
          <w:rFonts w:ascii="Arial" w:hAnsi="Arial" w:cs="Arial"/>
          <w:b w:val="0"/>
          <w:sz w:val="22"/>
          <w:szCs w:val="22"/>
        </w:rPr>
        <w:t xml:space="preserve">Osobą uprawnioną do kontaktu z Wykonawcami jest: p. Ewa Dobek </w:t>
      </w:r>
      <w:r w:rsidRPr="00AE7817">
        <w:rPr>
          <w:rFonts w:ascii="Arial" w:hAnsi="Arial" w:cs="Arial"/>
          <w:b w:val="0"/>
          <w:sz w:val="22"/>
          <w:szCs w:val="22"/>
        </w:rPr>
        <w:br/>
        <w:t>tel. 261 442 292.</w:t>
      </w:r>
    </w:p>
    <w:p w:rsidR="00CB6339" w:rsidRPr="00AE7817" w:rsidRDefault="00CB6339" w:rsidP="00CB6339">
      <w:pPr>
        <w:spacing w:line="276" w:lineRule="auto"/>
        <w:ind w:left="426"/>
        <w:jc w:val="both"/>
        <w:rPr>
          <w:rFonts w:ascii="Arial" w:hAnsi="Arial" w:cs="Arial"/>
          <w:b w:val="0"/>
          <w:sz w:val="22"/>
          <w:szCs w:val="22"/>
        </w:rPr>
      </w:pPr>
    </w:p>
    <w:p w:rsidR="00CB6339" w:rsidRPr="00AE7817" w:rsidRDefault="00CB6339" w:rsidP="00CB6339">
      <w:pPr>
        <w:numPr>
          <w:ilvl w:val="0"/>
          <w:numId w:val="18"/>
        </w:numPr>
        <w:spacing w:line="276" w:lineRule="auto"/>
        <w:ind w:left="426" w:hanging="426"/>
        <w:jc w:val="both"/>
        <w:rPr>
          <w:rFonts w:ascii="Arial" w:hAnsi="Arial" w:cs="Arial"/>
          <w:b w:val="0"/>
          <w:sz w:val="22"/>
          <w:szCs w:val="22"/>
        </w:rPr>
      </w:pPr>
      <w:r w:rsidRPr="00AE7817">
        <w:rPr>
          <w:rFonts w:ascii="Arial" w:hAnsi="Arial" w:cs="Arial"/>
          <w:b w:val="0"/>
          <w:sz w:val="22"/>
          <w:szCs w:val="22"/>
        </w:rPr>
        <w:t xml:space="preserve">Postępowanie prowadzone jest w języku polskim elektronicznie za pośrednictwem </w:t>
      </w:r>
      <w:hyperlink r:id="rId10" w:history="1">
        <w:r>
          <w:rPr>
            <w:rStyle w:val="Hipercze"/>
            <w:rFonts w:ascii="Arial" w:hAnsi="Arial" w:cs="Arial"/>
            <w:b w:val="0"/>
            <w:sz w:val="22"/>
            <w:szCs w:val="22"/>
          </w:rPr>
          <w:t>platformazakupowa</w:t>
        </w:r>
        <w:r w:rsidRPr="00C47AFD">
          <w:rPr>
            <w:rStyle w:val="Hipercze"/>
            <w:rFonts w:ascii="Arial" w:hAnsi="Arial" w:cs="Arial"/>
            <w:b w:val="0"/>
            <w:sz w:val="22"/>
            <w:szCs w:val="22"/>
          </w:rPr>
          <w:t>.pl</w:t>
        </w:r>
      </w:hyperlink>
      <w:r w:rsidRPr="00AE7817">
        <w:rPr>
          <w:rFonts w:ascii="Arial" w:hAnsi="Arial" w:cs="Arial"/>
          <w:b w:val="0"/>
          <w:sz w:val="22"/>
          <w:szCs w:val="22"/>
        </w:rPr>
        <w:t xml:space="preserve"> pod adresem: </w:t>
      </w:r>
    </w:p>
    <w:p w:rsidR="00CB6339" w:rsidRPr="00AE7817" w:rsidRDefault="00CB6339" w:rsidP="00CB6339">
      <w:pPr>
        <w:pStyle w:val="Akapitzlist"/>
        <w:rPr>
          <w:sz w:val="22"/>
          <w:szCs w:val="22"/>
        </w:rPr>
      </w:pPr>
    </w:p>
    <w:p w:rsidR="00563A01" w:rsidRPr="00550D23" w:rsidRDefault="003D1126" w:rsidP="00563A01">
      <w:pPr>
        <w:pStyle w:val="Tytu"/>
        <w:pBdr>
          <w:top w:val="none" w:sz="0" w:space="0" w:color="auto"/>
          <w:left w:val="none" w:sz="0" w:space="0" w:color="auto"/>
          <w:bottom w:val="none" w:sz="0" w:space="0" w:color="auto"/>
          <w:right w:val="none" w:sz="0" w:space="0" w:color="auto"/>
        </w:pBdr>
        <w:shd w:val="clear" w:color="auto" w:fill="FFFFFF"/>
        <w:spacing w:line="283" w:lineRule="auto"/>
        <w:rPr>
          <w:b/>
          <w:sz w:val="22"/>
          <w:szCs w:val="22"/>
        </w:rPr>
      </w:pPr>
      <w:hyperlink r:id="rId11" w:history="1">
        <w:r w:rsidR="00563A01" w:rsidRPr="00201E3A">
          <w:rPr>
            <w:rStyle w:val="Hipercze"/>
            <w:rFonts w:ascii="Arial" w:hAnsi="Arial" w:cs="Arial"/>
            <w:b/>
            <w:sz w:val="22"/>
            <w:szCs w:val="22"/>
            <w:shd w:val="clear" w:color="auto" w:fill="FFFFFF"/>
          </w:rPr>
          <w:t>https://platformazakupowa.pl/transakcja/1007031</w:t>
        </w:r>
      </w:hyperlink>
    </w:p>
    <w:p w:rsidR="00CB6339" w:rsidRPr="00C47AFD" w:rsidRDefault="00CB6339" w:rsidP="00CB6339">
      <w:pPr>
        <w:pStyle w:val="pkt"/>
        <w:spacing w:before="0" w:after="0" w:line="276" w:lineRule="auto"/>
        <w:ind w:left="0" w:firstLine="0"/>
        <w:rPr>
          <w:rFonts w:ascii="Arial" w:hAnsi="Arial" w:cs="Arial"/>
          <w:b w:val="0"/>
          <w:bCs/>
          <w:sz w:val="22"/>
          <w:szCs w:val="22"/>
        </w:rPr>
      </w:pPr>
    </w:p>
    <w:p w:rsidR="00CB6339" w:rsidRDefault="00CB6339" w:rsidP="00CB6339">
      <w:pPr>
        <w:pBdr>
          <w:top w:val="nil"/>
          <w:left w:val="nil"/>
          <w:bottom w:val="nil"/>
          <w:right w:val="nil"/>
          <w:between w:val="nil"/>
        </w:pBdr>
        <w:spacing w:line="276" w:lineRule="auto"/>
        <w:jc w:val="both"/>
        <w:rPr>
          <w:rFonts w:ascii="Arial" w:hAnsi="Arial" w:cs="Arial"/>
          <w:b w:val="0"/>
          <w:sz w:val="22"/>
          <w:szCs w:val="22"/>
        </w:rPr>
      </w:pPr>
      <w:r w:rsidRPr="00C700D5">
        <w:rPr>
          <w:rFonts w:ascii="Arial" w:hAnsi="Arial" w:cs="Arial"/>
          <w:b w:val="0"/>
          <w:sz w:val="22"/>
          <w:szCs w:val="22"/>
        </w:rPr>
        <w:t>W celu skrócenia czasu udzielenia odpowiedzi na pytania preferuje się, aby kom</w:t>
      </w:r>
      <w:r>
        <w:rPr>
          <w:rFonts w:ascii="Arial" w:hAnsi="Arial" w:cs="Arial"/>
          <w:b w:val="0"/>
          <w:sz w:val="22"/>
          <w:szCs w:val="22"/>
        </w:rPr>
        <w:t>unikacja między Zamawiającym a W</w:t>
      </w:r>
      <w:r w:rsidRPr="00C700D5">
        <w:rPr>
          <w:rFonts w:ascii="Arial" w:hAnsi="Arial" w:cs="Arial"/>
          <w:b w:val="0"/>
          <w:sz w:val="22"/>
          <w:szCs w:val="22"/>
        </w:rPr>
        <w:t>ykonawcami, w tym wszelkie oświadczenia, wnioski, zawiadomienia ora</w:t>
      </w:r>
      <w:r>
        <w:rPr>
          <w:rFonts w:ascii="Arial" w:hAnsi="Arial" w:cs="Arial"/>
          <w:b w:val="0"/>
          <w:sz w:val="22"/>
          <w:szCs w:val="22"/>
        </w:rPr>
        <w:t xml:space="preserve">z informacje, przekazywane były </w:t>
      </w:r>
      <w:r w:rsidRPr="00C700D5">
        <w:rPr>
          <w:rFonts w:ascii="Arial" w:hAnsi="Arial" w:cs="Arial"/>
          <w:b w:val="0"/>
          <w:sz w:val="22"/>
          <w:szCs w:val="22"/>
        </w:rPr>
        <w:t xml:space="preserve">za pośrednictwem </w:t>
      </w:r>
      <w:hyperlink r:id="rId12">
        <w:r w:rsidRPr="00553CE6">
          <w:rPr>
            <w:rFonts w:ascii="Arial" w:hAnsi="Arial" w:cs="Arial"/>
            <w:b w:val="0"/>
            <w:color w:val="0000FF"/>
            <w:sz w:val="22"/>
            <w:szCs w:val="22"/>
            <w:u w:val="single"/>
          </w:rPr>
          <w:t>platformazakupowa.pl</w:t>
        </w:r>
      </w:hyperlink>
      <w:r w:rsidRPr="00C700D5">
        <w:rPr>
          <w:rFonts w:ascii="Arial" w:hAnsi="Arial" w:cs="Arial"/>
          <w:b w:val="0"/>
          <w:sz w:val="22"/>
          <w:szCs w:val="22"/>
        </w:rPr>
        <w:t xml:space="preserve"> i formula</w:t>
      </w:r>
      <w:r>
        <w:rPr>
          <w:rFonts w:ascii="Arial" w:hAnsi="Arial" w:cs="Arial"/>
          <w:b w:val="0"/>
          <w:sz w:val="22"/>
          <w:szCs w:val="22"/>
        </w:rPr>
        <w:t xml:space="preserve">rza „Wyślij wiadomość </w:t>
      </w:r>
      <w:r w:rsidRPr="00C700D5">
        <w:rPr>
          <w:rFonts w:ascii="Arial" w:hAnsi="Arial" w:cs="Arial"/>
          <w:b w:val="0"/>
          <w:sz w:val="22"/>
          <w:szCs w:val="22"/>
        </w:rPr>
        <w:t>do zamawiającego”.</w:t>
      </w:r>
    </w:p>
    <w:p w:rsidR="00CB6339" w:rsidRDefault="00CB6339" w:rsidP="00CB6339">
      <w:pPr>
        <w:pBdr>
          <w:top w:val="nil"/>
          <w:left w:val="nil"/>
          <w:bottom w:val="nil"/>
          <w:right w:val="nil"/>
          <w:between w:val="nil"/>
        </w:pBdr>
        <w:spacing w:line="276" w:lineRule="auto"/>
        <w:ind w:left="426"/>
        <w:jc w:val="both"/>
        <w:rPr>
          <w:rFonts w:ascii="Arial" w:hAnsi="Arial" w:cs="Arial"/>
          <w:b w:val="0"/>
          <w:sz w:val="22"/>
          <w:szCs w:val="22"/>
        </w:rPr>
      </w:pPr>
    </w:p>
    <w:p w:rsidR="00CB6339" w:rsidRDefault="00CB6339" w:rsidP="00CB6339">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 datę przekazania (wpływu) oświadczeń, wniosków, zawiadomień oraz informacji przyjmuje się datę ich przesłania za pośrednictwem </w:t>
      </w:r>
      <w:hyperlink r:id="rId13">
        <w:r w:rsidRPr="00553CE6">
          <w:rPr>
            <w:rFonts w:ascii="Arial" w:hAnsi="Arial" w:cs="Arial"/>
            <w:b w:val="0"/>
            <w:color w:val="0000FF"/>
            <w:sz w:val="22"/>
            <w:szCs w:val="22"/>
            <w:u w:val="single"/>
          </w:rPr>
          <w:t>platformazakupowa.pl</w:t>
        </w:r>
      </w:hyperlink>
      <w:r w:rsidRPr="00553CE6">
        <w:rPr>
          <w:rFonts w:ascii="Arial" w:hAnsi="Arial" w:cs="Arial"/>
          <w:b w:val="0"/>
          <w:sz w:val="22"/>
          <w:szCs w:val="22"/>
        </w:rPr>
        <w:t xml:space="preserve"> poprzez kliknięcie przycisku „Wyślij wiadomość do zamawiającego” po których pojawi się komunikat, że wiadomość została wysłana do Zamawiającego. </w:t>
      </w:r>
    </w:p>
    <w:p w:rsidR="00CB6339" w:rsidRDefault="00CB6339" w:rsidP="00CB6339">
      <w:pPr>
        <w:pStyle w:val="Akapitzlist"/>
        <w:rPr>
          <w:rFonts w:ascii="Arial" w:hAnsi="Arial" w:cs="Arial"/>
          <w:b w:val="0"/>
          <w:sz w:val="22"/>
          <w:szCs w:val="22"/>
        </w:rPr>
      </w:pPr>
    </w:p>
    <w:p w:rsidR="00CB6339" w:rsidRPr="002D216A" w:rsidRDefault="00CB6339" w:rsidP="00CB6339">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Zamawiający dopuszcza, awaryjnie, komunikację za pośrednictwem poczty elektronicznej. Adres poczty elektronicznej osoby uprawnionej do kontaktu </w:t>
      </w:r>
      <w:r>
        <w:rPr>
          <w:rFonts w:ascii="Arial" w:hAnsi="Arial" w:cs="Arial"/>
          <w:b w:val="0"/>
          <w:sz w:val="22"/>
          <w:szCs w:val="22"/>
        </w:rPr>
        <w:br/>
      </w:r>
      <w:r w:rsidRPr="00553CE6">
        <w:rPr>
          <w:rFonts w:ascii="Arial" w:hAnsi="Arial" w:cs="Arial"/>
          <w:b w:val="0"/>
          <w:sz w:val="22"/>
          <w:szCs w:val="22"/>
        </w:rPr>
        <w:t xml:space="preserve">z Wykonawcami: </w:t>
      </w:r>
      <w:hyperlink r:id="rId14" w:history="1">
        <w:r w:rsidRPr="00553CE6">
          <w:rPr>
            <w:rStyle w:val="Hipercze"/>
            <w:rFonts w:ascii="Arial" w:hAnsi="Arial" w:cs="Arial"/>
            <w:b w:val="0"/>
            <w:bCs/>
            <w:sz w:val="22"/>
            <w:szCs w:val="22"/>
          </w:rPr>
          <w:t>31wog.zp@ron.mil.pl</w:t>
        </w:r>
      </w:hyperlink>
      <w:r w:rsidRPr="00553CE6">
        <w:rPr>
          <w:rFonts w:ascii="Arial" w:hAnsi="Arial" w:cs="Arial"/>
          <w:b w:val="0"/>
          <w:bCs/>
          <w:color w:val="0070C0"/>
          <w:sz w:val="22"/>
          <w:szCs w:val="22"/>
          <w:u w:val="single"/>
        </w:rPr>
        <w:t>.</w:t>
      </w:r>
    </w:p>
    <w:p w:rsidR="00CB6339" w:rsidRDefault="00CB6339" w:rsidP="00CB6339">
      <w:pPr>
        <w:pStyle w:val="Akapitzlist"/>
        <w:rPr>
          <w:rFonts w:ascii="Arial" w:hAnsi="Arial" w:cs="Arial"/>
          <w:b w:val="0"/>
          <w:bCs/>
          <w:sz w:val="22"/>
          <w:szCs w:val="22"/>
        </w:rPr>
      </w:pPr>
    </w:p>
    <w:p w:rsidR="00CB6339" w:rsidRDefault="00CB6339" w:rsidP="00CB6339">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2D216A">
        <w:rPr>
          <w:rFonts w:ascii="Arial" w:hAnsi="Arial" w:cs="Arial"/>
          <w:b w:val="0"/>
          <w:bCs/>
          <w:sz w:val="22"/>
          <w:szCs w:val="22"/>
        </w:rPr>
        <w:t xml:space="preserve">Link do postępowania dostępny jest na stronie podmiotowej Zamawiającego </w:t>
      </w:r>
      <w:r w:rsidRPr="00BB24C5">
        <w:rPr>
          <w:rFonts w:ascii="Arial" w:hAnsi="Arial" w:cs="Arial"/>
          <w:b w:val="0"/>
          <w:bCs/>
          <w:color w:val="0000FF"/>
          <w:sz w:val="22"/>
          <w:szCs w:val="22"/>
        </w:rPr>
        <w:t xml:space="preserve">https://31wog.wp.mil.pl/pl/ </w:t>
      </w:r>
      <w:r w:rsidRPr="002D216A">
        <w:rPr>
          <w:rFonts w:ascii="Arial" w:hAnsi="Arial" w:cs="Arial"/>
          <w:b w:val="0"/>
          <w:bCs/>
          <w:sz w:val="22"/>
          <w:szCs w:val="22"/>
        </w:rPr>
        <w:t>w zakładce „BIP-OGŁOSZENIA-ZAMÓWIENIA”.</w:t>
      </w:r>
    </w:p>
    <w:p w:rsidR="00CB6339" w:rsidRDefault="00CB6339" w:rsidP="00CB6339">
      <w:pPr>
        <w:pStyle w:val="Akapitzlist"/>
        <w:rPr>
          <w:rFonts w:ascii="Arial" w:hAnsi="Arial" w:cs="Arial"/>
          <w:b w:val="0"/>
          <w:sz w:val="22"/>
          <w:szCs w:val="22"/>
        </w:rPr>
      </w:pPr>
    </w:p>
    <w:p w:rsidR="00CB6339" w:rsidRDefault="00CB6339" w:rsidP="00CB6339">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Pr>
          <w:rFonts w:ascii="Arial" w:hAnsi="Arial" w:cs="Arial"/>
          <w:b w:val="0"/>
          <w:sz w:val="22"/>
          <w:szCs w:val="22"/>
        </w:rPr>
        <w:t>Zamawiający będzie przekazywał W</w:t>
      </w:r>
      <w:r w:rsidRPr="00BB24C5">
        <w:rPr>
          <w:rFonts w:ascii="Arial" w:hAnsi="Arial" w:cs="Arial"/>
          <w:b w:val="0"/>
          <w:sz w:val="22"/>
          <w:szCs w:val="22"/>
        </w:rPr>
        <w:t xml:space="preserve">ykonawcom informacje w formie elektronicznej za pośrednictwem </w:t>
      </w:r>
      <w:hyperlink r:id="rId15">
        <w:r w:rsidRPr="00BB24C5">
          <w:rPr>
            <w:rFonts w:ascii="Arial" w:hAnsi="Arial" w:cs="Arial"/>
            <w:b w:val="0"/>
            <w:color w:val="0000FF"/>
            <w:sz w:val="22"/>
            <w:szCs w:val="22"/>
            <w:u w:val="single"/>
          </w:rPr>
          <w:t>platformazakupowa.pl</w:t>
        </w:r>
      </w:hyperlink>
      <w:r w:rsidRPr="00BB24C5">
        <w:rPr>
          <w:rFonts w:ascii="Arial" w:hAnsi="Arial" w:cs="Arial"/>
          <w:b w:val="0"/>
          <w:color w:val="0000FF"/>
          <w:sz w:val="22"/>
          <w:szCs w:val="22"/>
        </w:rPr>
        <w:t>.</w:t>
      </w:r>
      <w:r w:rsidRPr="00BB24C5">
        <w:rPr>
          <w:rFonts w:ascii="Arial" w:hAnsi="Arial" w:cs="Arial"/>
          <w:b w:val="0"/>
          <w:sz w:val="22"/>
          <w:szCs w:val="22"/>
        </w:rPr>
        <w:t xml:space="preserve"> </w:t>
      </w:r>
    </w:p>
    <w:p w:rsidR="00CB6339" w:rsidRDefault="00CB6339" w:rsidP="00CB6339">
      <w:pPr>
        <w:pStyle w:val="Akapitzlist"/>
        <w:rPr>
          <w:rFonts w:ascii="Arial" w:hAnsi="Arial" w:cs="Arial"/>
          <w:b w:val="0"/>
          <w:sz w:val="22"/>
          <w:szCs w:val="22"/>
        </w:rPr>
      </w:pPr>
    </w:p>
    <w:p w:rsidR="00CB6339" w:rsidRDefault="00CB6339" w:rsidP="00CB6339">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Informacje dotyczące odpowiedzi</w:t>
      </w:r>
      <w:r>
        <w:rPr>
          <w:rFonts w:ascii="Arial" w:hAnsi="Arial" w:cs="Arial"/>
          <w:b w:val="0"/>
          <w:sz w:val="22"/>
          <w:szCs w:val="22"/>
        </w:rPr>
        <w:t xml:space="preserve"> na pytania, zmiany SWZ</w:t>
      </w:r>
      <w:r w:rsidRPr="00BB24C5">
        <w:rPr>
          <w:rFonts w:ascii="Arial" w:hAnsi="Arial" w:cs="Arial"/>
          <w:b w:val="0"/>
          <w:sz w:val="22"/>
          <w:szCs w:val="22"/>
        </w:rPr>
        <w:t xml:space="preserve">, zmiany terminu składania i otwarcia ofert Zamawiający będzie zamieszczał na platformie w sekcji “Komunikaty”. </w:t>
      </w:r>
    </w:p>
    <w:p w:rsidR="00CB6339" w:rsidRDefault="00CB6339" w:rsidP="00CB6339">
      <w:pPr>
        <w:pStyle w:val="Akapitzlist"/>
        <w:rPr>
          <w:rFonts w:ascii="Arial" w:hAnsi="Arial" w:cs="Arial"/>
          <w:b w:val="0"/>
          <w:sz w:val="22"/>
          <w:szCs w:val="22"/>
        </w:rPr>
      </w:pPr>
    </w:p>
    <w:p w:rsidR="00CB6339" w:rsidRDefault="00CB6339" w:rsidP="00CB6339">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Korespondencja, której zgodnie z obowiązującymi przep</w:t>
      </w:r>
      <w:r>
        <w:rPr>
          <w:rFonts w:ascii="Arial" w:hAnsi="Arial" w:cs="Arial"/>
          <w:b w:val="0"/>
          <w:sz w:val="22"/>
          <w:szCs w:val="22"/>
        </w:rPr>
        <w:t>isami adresatem jest konkretny W</w:t>
      </w:r>
      <w:r w:rsidRPr="00BB24C5">
        <w:rPr>
          <w:rFonts w:ascii="Arial" w:hAnsi="Arial" w:cs="Arial"/>
          <w:b w:val="0"/>
          <w:sz w:val="22"/>
          <w:szCs w:val="22"/>
        </w:rPr>
        <w:t xml:space="preserve">ykonawca, będzie przekazywana w formie elektronicznej za pośrednictwem </w:t>
      </w:r>
      <w:hyperlink r:id="rId16">
        <w:r w:rsidRPr="00A32766">
          <w:rPr>
            <w:rFonts w:ascii="Arial" w:hAnsi="Arial" w:cs="Arial"/>
            <w:b w:val="0"/>
            <w:color w:val="0000FF"/>
            <w:sz w:val="22"/>
            <w:szCs w:val="22"/>
            <w:u w:val="single"/>
          </w:rPr>
          <w:t>platformazakupowa.pl</w:t>
        </w:r>
      </w:hyperlink>
      <w:r>
        <w:rPr>
          <w:rFonts w:ascii="Arial" w:hAnsi="Arial" w:cs="Arial"/>
          <w:b w:val="0"/>
          <w:sz w:val="22"/>
          <w:szCs w:val="22"/>
        </w:rPr>
        <w:t xml:space="preserve"> do konkretnego W</w:t>
      </w:r>
      <w:r w:rsidRPr="00BB24C5">
        <w:rPr>
          <w:rFonts w:ascii="Arial" w:hAnsi="Arial" w:cs="Arial"/>
          <w:b w:val="0"/>
          <w:sz w:val="22"/>
          <w:szCs w:val="22"/>
        </w:rPr>
        <w:t>ykonawcy.</w:t>
      </w:r>
    </w:p>
    <w:p w:rsidR="00CB6339" w:rsidRDefault="00CB6339" w:rsidP="00CB6339">
      <w:pPr>
        <w:pStyle w:val="Akapitzlist"/>
        <w:rPr>
          <w:rFonts w:ascii="Arial" w:hAnsi="Arial" w:cs="Arial"/>
          <w:b w:val="0"/>
          <w:sz w:val="22"/>
          <w:szCs w:val="22"/>
        </w:rPr>
      </w:pPr>
    </w:p>
    <w:p w:rsidR="00CB6339" w:rsidRDefault="00CB6339" w:rsidP="00CB6339">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Wykonawca</w:t>
      </w:r>
      <w:r>
        <w:rPr>
          <w:rFonts w:ascii="Arial" w:hAnsi="Arial" w:cs="Arial"/>
          <w:b w:val="0"/>
          <w:sz w:val="22"/>
          <w:szCs w:val="22"/>
        </w:rPr>
        <w:t>,</w:t>
      </w:r>
      <w:r w:rsidRPr="00021282">
        <w:rPr>
          <w:rFonts w:ascii="Arial" w:hAnsi="Arial" w:cs="Arial"/>
          <w:b w:val="0"/>
          <w:sz w:val="22"/>
          <w:szCs w:val="22"/>
        </w:rPr>
        <w:t xml:space="preserve"> jako podmiot profesjonalny</w:t>
      </w:r>
      <w:r>
        <w:rPr>
          <w:rFonts w:ascii="Arial" w:hAnsi="Arial" w:cs="Arial"/>
          <w:b w:val="0"/>
          <w:sz w:val="22"/>
          <w:szCs w:val="22"/>
        </w:rPr>
        <w:t>,</w:t>
      </w:r>
      <w:r w:rsidRPr="00021282">
        <w:rPr>
          <w:rFonts w:ascii="Arial" w:hAnsi="Arial" w:cs="Arial"/>
          <w:b w:val="0"/>
          <w:sz w:val="22"/>
          <w:szCs w:val="22"/>
        </w:rPr>
        <w:t xml:space="preserve"> ma obowiązek sprawdzania komunikatów i wiadomości przesłanych przez Zamawiającego bezpośrednio na </w:t>
      </w:r>
      <w:r w:rsidRPr="00021282">
        <w:rPr>
          <w:rFonts w:ascii="Arial" w:hAnsi="Arial" w:cs="Arial"/>
          <w:b w:val="0"/>
          <w:color w:val="0000FF"/>
          <w:sz w:val="22"/>
          <w:szCs w:val="22"/>
        </w:rPr>
        <w:t>platformazakupowa.pl</w:t>
      </w:r>
      <w:r w:rsidRPr="00021282">
        <w:rPr>
          <w:rFonts w:ascii="Arial" w:hAnsi="Arial" w:cs="Arial"/>
          <w:b w:val="0"/>
          <w:sz w:val="22"/>
          <w:szCs w:val="22"/>
        </w:rPr>
        <w:t>, gdyż system powiadomień może ulec awarii lub powiadomienie może trafić do folderu SPAM.</w:t>
      </w:r>
    </w:p>
    <w:p w:rsidR="00CB6339" w:rsidRDefault="00CB6339" w:rsidP="00CB6339">
      <w:pPr>
        <w:pStyle w:val="Akapitzlist"/>
        <w:rPr>
          <w:rFonts w:ascii="Arial" w:hAnsi="Arial" w:cs="Arial"/>
          <w:b w:val="0"/>
          <w:sz w:val="22"/>
          <w:szCs w:val="22"/>
        </w:rPr>
      </w:pPr>
    </w:p>
    <w:p w:rsidR="00CB6339" w:rsidRPr="00021282" w:rsidRDefault="00CB6339" w:rsidP="00CB6339">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 xml:space="preserve">Zamawiający, zgodnie z Rozporządzeniem Prezesa Rady Ministrów z dnia </w:t>
      </w:r>
      <w:r w:rsidRPr="00021282">
        <w:rPr>
          <w:rFonts w:ascii="Arial" w:hAnsi="Arial" w:cs="Arial"/>
          <w:b w:val="0"/>
          <w:sz w:val="22"/>
          <w:szCs w:val="22"/>
        </w:rPr>
        <w:br/>
        <w:t xml:space="preserve">31 grudnia 2020 r. </w:t>
      </w:r>
      <w:r w:rsidRPr="00E91B14">
        <w:rPr>
          <w:rFonts w:ascii="Arial" w:hAnsi="Arial" w:cs="Arial"/>
          <w:b w:val="0"/>
          <w:i/>
          <w:sz w:val="22"/>
          <w:szCs w:val="22"/>
        </w:rPr>
        <w:t>w sprawie sposobu sporządzania i przekazywania informacji oraz wymagań technicznych dla dokumentów elektronicznych oraz środków komunikacji elektronicznej w postępowaniu o udzielenie zamówienia publicznego lub konkursie</w:t>
      </w:r>
      <w:r w:rsidRPr="00021282">
        <w:rPr>
          <w:rFonts w:ascii="Arial" w:hAnsi="Arial" w:cs="Arial"/>
          <w:b w:val="0"/>
          <w:sz w:val="22"/>
          <w:szCs w:val="22"/>
        </w:rPr>
        <w:t xml:space="preserve">, określa niezbędne wymagania sprzętowo - aplikacyjne umożliwiające pracę na </w:t>
      </w:r>
      <w:hyperlink r:id="rId17">
        <w:r w:rsidRPr="00021282">
          <w:rPr>
            <w:rFonts w:ascii="Arial" w:hAnsi="Arial" w:cs="Arial"/>
            <w:b w:val="0"/>
            <w:color w:val="0000FF"/>
            <w:sz w:val="22"/>
            <w:szCs w:val="22"/>
            <w:u w:val="single"/>
          </w:rPr>
          <w:t>platformazakupowa.pl</w:t>
        </w:r>
      </w:hyperlink>
      <w:r w:rsidRPr="00021282">
        <w:rPr>
          <w:rFonts w:ascii="Arial" w:hAnsi="Arial" w:cs="Arial"/>
          <w:b w:val="0"/>
          <w:sz w:val="22"/>
          <w:szCs w:val="22"/>
        </w:rPr>
        <w:t>, tj.:</w:t>
      </w:r>
    </w:p>
    <w:p w:rsidR="00CB6339" w:rsidRPr="00C700D5" w:rsidRDefault="00CB6339" w:rsidP="00907C73">
      <w:pPr>
        <w:numPr>
          <w:ilvl w:val="1"/>
          <w:numId w:val="31"/>
        </w:numPr>
        <w:spacing w:line="276" w:lineRule="auto"/>
        <w:ind w:left="567" w:hanging="425"/>
        <w:jc w:val="both"/>
        <w:rPr>
          <w:rFonts w:ascii="Arial" w:hAnsi="Arial" w:cs="Arial"/>
          <w:b w:val="0"/>
          <w:sz w:val="22"/>
          <w:szCs w:val="22"/>
        </w:rPr>
      </w:pPr>
      <w:r w:rsidRPr="00C700D5">
        <w:rPr>
          <w:rFonts w:ascii="Arial" w:hAnsi="Arial" w:cs="Arial"/>
          <w:b w:val="0"/>
          <w:sz w:val="22"/>
          <w:szCs w:val="22"/>
        </w:rPr>
        <w:t>stały dostęp do sieci Internet o gwarantowanej przepustowości nie mniejszej niż 512 kb/s,</w:t>
      </w:r>
    </w:p>
    <w:p w:rsidR="00CB6339" w:rsidRPr="00C700D5" w:rsidRDefault="00CB6339" w:rsidP="00907C73">
      <w:pPr>
        <w:numPr>
          <w:ilvl w:val="1"/>
          <w:numId w:val="31"/>
        </w:numPr>
        <w:spacing w:line="276" w:lineRule="auto"/>
        <w:ind w:left="567" w:hanging="425"/>
        <w:jc w:val="both"/>
        <w:rPr>
          <w:rFonts w:ascii="Arial" w:hAnsi="Arial" w:cs="Arial"/>
          <w:b w:val="0"/>
          <w:sz w:val="22"/>
          <w:szCs w:val="22"/>
        </w:rPr>
      </w:pPr>
      <w:r w:rsidRPr="00C700D5">
        <w:rPr>
          <w:rFonts w:ascii="Arial" w:hAnsi="Arial" w:cs="Arial"/>
          <w:b w:val="0"/>
          <w:sz w:val="22"/>
          <w:szCs w:val="22"/>
        </w:rPr>
        <w:t>komputer klasy PC lub MAC o następującej konfiguracji: pamięć min. 2 GB Ram, procesor Intel IV 2 GHZ lub jego nowsza wersja, jeden z systemów operacyjnych - MS Windows 7, Mac Os x 10 4, Linux, lub ich nowsze wersje,</w:t>
      </w:r>
    </w:p>
    <w:p w:rsidR="00CB6339" w:rsidRPr="00C700D5" w:rsidRDefault="00CB6339" w:rsidP="00907C73">
      <w:pPr>
        <w:numPr>
          <w:ilvl w:val="1"/>
          <w:numId w:val="31"/>
        </w:numPr>
        <w:spacing w:line="276" w:lineRule="auto"/>
        <w:ind w:left="567" w:hanging="425"/>
        <w:jc w:val="both"/>
        <w:rPr>
          <w:rFonts w:ascii="Arial" w:hAnsi="Arial" w:cs="Arial"/>
          <w:b w:val="0"/>
          <w:sz w:val="22"/>
          <w:szCs w:val="22"/>
        </w:rPr>
      </w:pPr>
      <w:r w:rsidRPr="00C700D5">
        <w:rPr>
          <w:rFonts w:ascii="Arial" w:hAnsi="Arial" w:cs="Arial"/>
          <w:b w:val="0"/>
          <w:sz w:val="22"/>
          <w:szCs w:val="22"/>
        </w:rPr>
        <w:t>zainstalowana dowolna przeglądarka internetowa, w przypadku Internet Explorer minimalnie wersja 10 0.,</w:t>
      </w:r>
    </w:p>
    <w:p w:rsidR="00CB6339" w:rsidRPr="00C700D5" w:rsidRDefault="00CB6339" w:rsidP="00907C73">
      <w:pPr>
        <w:numPr>
          <w:ilvl w:val="1"/>
          <w:numId w:val="31"/>
        </w:numPr>
        <w:spacing w:line="276" w:lineRule="auto"/>
        <w:ind w:left="567" w:hanging="425"/>
        <w:jc w:val="both"/>
        <w:rPr>
          <w:rFonts w:ascii="Arial" w:hAnsi="Arial" w:cs="Arial"/>
          <w:b w:val="0"/>
          <w:sz w:val="22"/>
          <w:szCs w:val="22"/>
        </w:rPr>
      </w:pPr>
      <w:r w:rsidRPr="00C700D5">
        <w:rPr>
          <w:rFonts w:ascii="Arial" w:hAnsi="Arial" w:cs="Arial"/>
          <w:b w:val="0"/>
          <w:sz w:val="22"/>
          <w:szCs w:val="22"/>
        </w:rPr>
        <w:t>włączona obsługa JavaScript,</w:t>
      </w:r>
    </w:p>
    <w:p w:rsidR="00CB6339" w:rsidRDefault="00CB6339" w:rsidP="00907C73">
      <w:pPr>
        <w:numPr>
          <w:ilvl w:val="1"/>
          <w:numId w:val="31"/>
        </w:numPr>
        <w:spacing w:line="276" w:lineRule="auto"/>
        <w:ind w:left="567" w:hanging="425"/>
        <w:jc w:val="both"/>
        <w:rPr>
          <w:rFonts w:ascii="Arial" w:hAnsi="Arial" w:cs="Arial"/>
          <w:b w:val="0"/>
          <w:sz w:val="22"/>
          <w:szCs w:val="22"/>
        </w:rPr>
      </w:pPr>
      <w:r w:rsidRPr="00C700D5">
        <w:rPr>
          <w:rFonts w:ascii="Arial" w:hAnsi="Arial" w:cs="Arial"/>
          <w:b w:val="0"/>
          <w:sz w:val="22"/>
          <w:szCs w:val="22"/>
        </w:rPr>
        <w:t>zainstalowany program Adobe Acrobat Reader lub inny</w:t>
      </w:r>
      <w:r>
        <w:rPr>
          <w:rFonts w:ascii="Arial" w:hAnsi="Arial" w:cs="Arial"/>
          <w:b w:val="0"/>
          <w:sz w:val="22"/>
          <w:szCs w:val="22"/>
        </w:rPr>
        <w:t xml:space="preserve"> obsługujący format plików .pdf,</w:t>
      </w:r>
    </w:p>
    <w:p w:rsidR="00CB6339" w:rsidRDefault="00CB6339" w:rsidP="00907C73">
      <w:pPr>
        <w:numPr>
          <w:ilvl w:val="1"/>
          <w:numId w:val="31"/>
        </w:numPr>
        <w:spacing w:line="276" w:lineRule="auto"/>
        <w:ind w:left="567" w:hanging="425"/>
        <w:jc w:val="both"/>
        <w:rPr>
          <w:rFonts w:ascii="Arial" w:hAnsi="Arial" w:cs="Arial"/>
          <w:b w:val="0"/>
          <w:sz w:val="22"/>
          <w:szCs w:val="22"/>
        </w:rPr>
      </w:pPr>
      <w:r>
        <w:rPr>
          <w:rFonts w:ascii="Arial" w:hAnsi="Arial" w:cs="Arial"/>
          <w:b w:val="0"/>
          <w:sz w:val="22"/>
          <w:szCs w:val="22"/>
        </w:rPr>
        <w:t>s</w:t>
      </w:r>
      <w:r w:rsidRPr="007162F0">
        <w:rPr>
          <w:rFonts w:ascii="Arial" w:hAnsi="Arial" w:cs="Arial"/>
          <w:b w:val="0"/>
          <w:sz w:val="22"/>
          <w:szCs w:val="22"/>
        </w:rPr>
        <w:t>zyfrowanie na platformazakupowa.pl odbywa się za pomocą protokołu TLS 1,3</w:t>
      </w:r>
      <w:r>
        <w:rPr>
          <w:rFonts w:ascii="Arial" w:hAnsi="Arial" w:cs="Arial"/>
          <w:b w:val="0"/>
          <w:sz w:val="22"/>
          <w:szCs w:val="22"/>
        </w:rPr>
        <w:t>,</w:t>
      </w:r>
    </w:p>
    <w:p w:rsidR="00CB6339" w:rsidRDefault="00CB6339" w:rsidP="00907C73">
      <w:pPr>
        <w:numPr>
          <w:ilvl w:val="1"/>
          <w:numId w:val="31"/>
        </w:numPr>
        <w:spacing w:line="276" w:lineRule="auto"/>
        <w:ind w:left="567" w:hanging="425"/>
        <w:jc w:val="both"/>
        <w:rPr>
          <w:rFonts w:ascii="Arial" w:hAnsi="Arial" w:cs="Arial"/>
          <w:b w:val="0"/>
          <w:sz w:val="22"/>
          <w:szCs w:val="22"/>
        </w:rPr>
      </w:pPr>
      <w:r>
        <w:rPr>
          <w:rFonts w:ascii="Arial" w:hAnsi="Arial" w:cs="Arial"/>
          <w:b w:val="0"/>
          <w:sz w:val="22"/>
          <w:szCs w:val="22"/>
        </w:rPr>
        <w:t>o</w:t>
      </w:r>
      <w:r w:rsidRPr="007162F0">
        <w:rPr>
          <w:rFonts w:ascii="Arial" w:hAnsi="Arial" w:cs="Arial"/>
          <w:b w:val="0"/>
          <w:sz w:val="22"/>
          <w:szCs w:val="22"/>
        </w:rPr>
        <w:t>znaczenie czasu odbioru danych przez platformę zakupową stanowi datę oraz dokładny czas (hh:mm:ss) generowany wg czasu lokalnego serwera synchronizowanego z zegarem Głównego Urzędu Miar</w:t>
      </w:r>
      <w:r>
        <w:rPr>
          <w:rFonts w:ascii="Arial" w:hAnsi="Arial" w:cs="Arial"/>
          <w:b w:val="0"/>
          <w:sz w:val="22"/>
          <w:szCs w:val="22"/>
        </w:rPr>
        <w:t>.</w:t>
      </w:r>
    </w:p>
    <w:p w:rsidR="00CB6339" w:rsidRPr="0092597A" w:rsidRDefault="00CB6339" w:rsidP="00CB6339">
      <w:pPr>
        <w:spacing w:line="276" w:lineRule="auto"/>
        <w:ind w:left="567"/>
        <w:jc w:val="both"/>
        <w:rPr>
          <w:rFonts w:ascii="Arial" w:hAnsi="Arial" w:cs="Arial"/>
          <w:b w:val="0"/>
          <w:sz w:val="22"/>
          <w:szCs w:val="22"/>
        </w:rPr>
      </w:pPr>
    </w:p>
    <w:p w:rsidR="00CB6339" w:rsidRPr="0092597A" w:rsidRDefault="00CB6339" w:rsidP="00CB6339">
      <w:pPr>
        <w:numPr>
          <w:ilvl w:val="0"/>
          <w:numId w:val="18"/>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Wykonawca, przystępując do niniejszego postępowania o udzielenie zamówienia publicznego:</w:t>
      </w:r>
    </w:p>
    <w:p w:rsidR="00CB6339" w:rsidRDefault="00CB6339" w:rsidP="00907C73">
      <w:pPr>
        <w:pStyle w:val="Akapitzlist"/>
        <w:numPr>
          <w:ilvl w:val="0"/>
          <w:numId w:val="32"/>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akceptuje warunki korzystania z </w:t>
      </w:r>
      <w:hyperlink r:id="rId18">
        <w:r w:rsidRPr="003A141A">
          <w:rPr>
            <w:rFonts w:ascii="Arial" w:hAnsi="Arial" w:cs="Arial"/>
            <w:b w:val="0"/>
            <w:color w:val="0000FF"/>
            <w:sz w:val="22"/>
            <w:szCs w:val="22"/>
            <w:u w:val="single"/>
          </w:rPr>
          <w:t>platformazakupowa.pl</w:t>
        </w:r>
      </w:hyperlink>
      <w:r>
        <w:rPr>
          <w:rFonts w:ascii="Arial" w:hAnsi="Arial" w:cs="Arial"/>
          <w:b w:val="0"/>
          <w:sz w:val="22"/>
          <w:szCs w:val="22"/>
        </w:rPr>
        <w:t xml:space="preserve"> określone </w:t>
      </w:r>
      <w:r w:rsidRPr="00C700D5">
        <w:rPr>
          <w:rFonts w:ascii="Arial" w:hAnsi="Arial" w:cs="Arial"/>
          <w:b w:val="0"/>
          <w:sz w:val="22"/>
          <w:szCs w:val="22"/>
        </w:rPr>
        <w:t xml:space="preserve">w Regulaminie zamieszczonym na stronie internetowej </w:t>
      </w:r>
      <w:hyperlink r:id="rId19">
        <w:r w:rsidRPr="00C700D5">
          <w:rPr>
            <w:rFonts w:ascii="Arial" w:hAnsi="Arial" w:cs="Arial"/>
            <w:b w:val="0"/>
            <w:sz w:val="22"/>
            <w:szCs w:val="22"/>
          </w:rPr>
          <w:t>pod linkiem</w:t>
        </w:r>
      </w:hyperlink>
      <w:r w:rsidRPr="00C700D5">
        <w:rPr>
          <w:rFonts w:ascii="Arial" w:hAnsi="Arial" w:cs="Arial"/>
          <w:b w:val="0"/>
          <w:sz w:val="22"/>
          <w:szCs w:val="22"/>
        </w:rPr>
        <w:t xml:space="preserve"> w zakładce „Regulamin" oraz uznaje go za wiążący,</w:t>
      </w:r>
    </w:p>
    <w:p w:rsidR="00CB6339" w:rsidRPr="00552227" w:rsidRDefault="00CB6339" w:rsidP="00907C73">
      <w:pPr>
        <w:pStyle w:val="Akapitzlist"/>
        <w:numPr>
          <w:ilvl w:val="0"/>
          <w:numId w:val="32"/>
        </w:numPr>
        <w:spacing w:line="276" w:lineRule="auto"/>
        <w:ind w:left="567" w:hanging="425"/>
        <w:jc w:val="both"/>
        <w:rPr>
          <w:rFonts w:ascii="Arial" w:hAnsi="Arial" w:cs="Arial"/>
          <w:b w:val="0"/>
          <w:sz w:val="22"/>
          <w:szCs w:val="22"/>
        </w:rPr>
      </w:pPr>
      <w:r w:rsidRPr="00552227">
        <w:rPr>
          <w:rFonts w:ascii="Arial" w:hAnsi="Arial" w:cs="Arial"/>
          <w:b w:val="0"/>
          <w:sz w:val="22"/>
          <w:szCs w:val="22"/>
        </w:rPr>
        <w:t xml:space="preserve">zapoznał i stosuje się do Instrukcji składania ofert/wniosków dostępnej </w:t>
      </w:r>
      <w:hyperlink r:id="rId20">
        <w:r w:rsidRPr="00552227">
          <w:rPr>
            <w:rFonts w:ascii="Arial" w:hAnsi="Arial" w:cs="Arial"/>
            <w:b w:val="0"/>
            <w:sz w:val="22"/>
            <w:szCs w:val="22"/>
          </w:rPr>
          <w:t>pod linkiem</w:t>
        </w:r>
      </w:hyperlink>
      <w:r w:rsidRPr="00552227">
        <w:rPr>
          <w:rFonts w:ascii="Arial" w:hAnsi="Arial" w:cs="Arial"/>
          <w:b w:val="0"/>
          <w:color w:val="0000FF"/>
          <w:sz w:val="22"/>
          <w:szCs w:val="22"/>
        </w:rPr>
        <w:t xml:space="preserve">: </w:t>
      </w:r>
      <w:hyperlink r:id="rId21">
        <w:r w:rsidRPr="00552227">
          <w:rPr>
            <w:rFonts w:ascii="Arial" w:hAnsi="Arial" w:cs="Arial"/>
            <w:b w:val="0"/>
            <w:color w:val="0000FF"/>
            <w:sz w:val="22"/>
            <w:szCs w:val="22"/>
            <w:u w:val="single"/>
          </w:rPr>
          <w:t>https://platformazakupowa.pl/strona/45-instrukcje</w:t>
        </w:r>
      </w:hyperlink>
      <w:r w:rsidRPr="00552227">
        <w:rPr>
          <w:rFonts w:ascii="Arial" w:hAnsi="Arial" w:cs="Arial"/>
          <w:b w:val="0"/>
          <w:color w:val="1155CC"/>
          <w:sz w:val="22"/>
          <w:szCs w:val="22"/>
          <w:u w:val="single"/>
        </w:rPr>
        <w:t>.</w:t>
      </w:r>
    </w:p>
    <w:p w:rsidR="00CB6339" w:rsidRPr="00C700D5" w:rsidRDefault="00CB6339" w:rsidP="00CB6339">
      <w:pPr>
        <w:spacing w:line="276" w:lineRule="auto"/>
        <w:jc w:val="both"/>
        <w:rPr>
          <w:rFonts w:ascii="Arial" w:hAnsi="Arial" w:cs="Arial"/>
          <w:b w:val="0"/>
          <w:sz w:val="22"/>
          <w:szCs w:val="22"/>
        </w:rPr>
      </w:pPr>
    </w:p>
    <w:p w:rsidR="00CB6339" w:rsidRPr="00F817C4" w:rsidRDefault="00CB6339" w:rsidP="00CB6339">
      <w:pPr>
        <w:numPr>
          <w:ilvl w:val="0"/>
          <w:numId w:val="18"/>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ED2CF9">
        <w:rPr>
          <w:rFonts w:ascii="Arial" w:hAnsi="Arial" w:cs="Arial"/>
          <w:b w:val="0"/>
          <w:sz w:val="22"/>
          <w:szCs w:val="22"/>
        </w:rPr>
        <w:t>Zamawiający nie ponosi odpowiedzialności za złożenie oferty w sposób niezgodny z Instrukcją korzystania</w:t>
      </w:r>
      <w:r w:rsidRPr="00C700D5">
        <w:rPr>
          <w:rFonts w:ascii="Arial" w:hAnsi="Arial" w:cs="Arial"/>
          <w:b w:val="0"/>
          <w:sz w:val="22"/>
          <w:szCs w:val="22"/>
        </w:rPr>
        <w:t xml:space="preserve"> z </w:t>
      </w:r>
      <w:hyperlink r:id="rId22">
        <w:r w:rsidRPr="003A141A">
          <w:rPr>
            <w:rFonts w:ascii="Arial" w:hAnsi="Arial" w:cs="Arial"/>
            <w:b w:val="0"/>
            <w:color w:val="0000FF"/>
            <w:sz w:val="22"/>
            <w:szCs w:val="22"/>
            <w:u w:val="single"/>
          </w:rPr>
          <w:t>platformazakupowa.pl</w:t>
        </w:r>
      </w:hyperlink>
      <w:r w:rsidRPr="00C700D5">
        <w:rPr>
          <w:rFonts w:ascii="Arial" w:hAnsi="Arial" w:cs="Arial"/>
          <w:b w:val="0"/>
          <w:sz w:val="22"/>
          <w:szCs w:val="22"/>
        </w:rPr>
        <w:t xml:space="preserve">, w szczególności za sytuację, gdy Zamawiający zapozna się z treścią oferty przed upływem terminu składania ofert (np. złożenie oferty w zakładce „Wyślij wiadomość do zamawiającego”). </w:t>
      </w:r>
      <w:r w:rsidRPr="00F841C2">
        <w:rPr>
          <w:rFonts w:ascii="Arial" w:hAnsi="Arial" w:cs="Arial"/>
          <w:b w:val="0"/>
          <w:sz w:val="22"/>
          <w:szCs w:val="22"/>
        </w:rPr>
        <w:t xml:space="preserve">Taka oferta zostanie uznana przez Zamawiającego za ofertę handlową i nie będzie brana pod uwagę w przedmiotowym postępowaniu ponieważ nie został spełniony </w:t>
      </w:r>
      <w:r>
        <w:rPr>
          <w:rFonts w:ascii="Arial" w:hAnsi="Arial" w:cs="Arial"/>
          <w:b w:val="0"/>
          <w:sz w:val="22"/>
          <w:szCs w:val="22"/>
        </w:rPr>
        <w:t>obowiązek narzucony w art. 221 ustawy PZP.</w:t>
      </w:r>
    </w:p>
    <w:p w:rsidR="00CB6339" w:rsidRDefault="00CB6339" w:rsidP="00CB6339">
      <w:pPr>
        <w:pBdr>
          <w:top w:val="nil"/>
          <w:left w:val="nil"/>
          <w:bottom w:val="nil"/>
          <w:right w:val="nil"/>
          <w:between w:val="nil"/>
        </w:pBdr>
        <w:spacing w:line="276" w:lineRule="auto"/>
        <w:ind w:left="426"/>
        <w:jc w:val="both"/>
        <w:rPr>
          <w:rFonts w:ascii="Arial" w:eastAsia="Calibri" w:hAnsi="Arial" w:cs="Arial"/>
          <w:b w:val="0"/>
          <w:sz w:val="22"/>
          <w:szCs w:val="22"/>
        </w:rPr>
      </w:pPr>
    </w:p>
    <w:p w:rsidR="00CB6339" w:rsidRPr="00FE23C1" w:rsidRDefault="00CB6339" w:rsidP="00CB6339">
      <w:pPr>
        <w:numPr>
          <w:ilvl w:val="0"/>
          <w:numId w:val="18"/>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F817C4">
        <w:rPr>
          <w:rFonts w:ascii="Arial" w:hAnsi="Arial" w:cs="Arial"/>
          <w:b w:val="0"/>
          <w:sz w:val="22"/>
          <w:szCs w:val="22"/>
        </w:rPr>
        <w:t xml:space="preserve">Zamawiający informuje, że instrukcje korzystania z </w:t>
      </w:r>
      <w:hyperlink r:id="rId23">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dotyczące w szczególności logowania, składania wniosków o wyjaśnienie treści SWZ, składania ofert oraz innych czynności podejmowanych w niniejszym postępowaniu przy użyciu </w:t>
      </w:r>
      <w:hyperlink r:id="rId24">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znajdują się w zakładce „Instrukcje dla Wykonawców" na stronie internetowej pod adresem: </w:t>
      </w:r>
    </w:p>
    <w:p w:rsidR="00CB6339" w:rsidRPr="00F817C4" w:rsidRDefault="00CB6339" w:rsidP="00CB6339">
      <w:pPr>
        <w:pBdr>
          <w:top w:val="nil"/>
          <w:left w:val="nil"/>
          <w:bottom w:val="nil"/>
          <w:right w:val="nil"/>
          <w:between w:val="nil"/>
        </w:pBdr>
        <w:spacing w:line="276" w:lineRule="auto"/>
        <w:jc w:val="both"/>
        <w:rPr>
          <w:rFonts w:ascii="Arial" w:eastAsia="Calibri" w:hAnsi="Arial" w:cs="Arial"/>
          <w:b w:val="0"/>
          <w:sz w:val="22"/>
          <w:szCs w:val="22"/>
        </w:rPr>
      </w:pPr>
      <w:r>
        <w:lastRenderedPageBreak/>
        <w:tab/>
      </w:r>
      <w:hyperlink r:id="rId25">
        <w:r w:rsidRPr="00F817C4">
          <w:rPr>
            <w:rFonts w:ascii="Arial" w:hAnsi="Arial" w:cs="Arial"/>
            <w:b w:val="0"/>
            <w:color w:val="0000FF"/>
            <w:sz w:val="22"/>
            <w:szCs w:val="22"/>
            <w:u w:val="single"/>
          </w:rPr>
          <w:t>https://platformazakupowa.pl/strona/45-instrukcje</w:t>
        </w:r>
      </w:hyperlink>
    </w:p>
    <w:p w:rsidR="00CB6339" w:rsidRPr="001328A4" w:rsidRDefault="00CB6339" w:rsidP="00CB6339">
      <w:pPr>
        <w:spacing w:line="276" w:lineRule="auto"/>
        <w:jc w:val="both"/>
        <w:rPr>
          <w:rFonts w:ascii="Arial" w:hAnsi="Arial" w:cs="Arial"/>
          <w:b w:val="0"/>
          <w:sz w:val="22"/>
          <w:szCs w:val="22"/>
        </w:rPr>
      </w:pPr>
    </w:p>
    <w:p w:rsidR="00CB6339" w:rsidRPr="001328A4" w:rsidRDefault="00CB6339" w:rsidP="00CB6339">
      <w:pPr>
        <w:pStyle w:val="Akapitzlist"/>
        <w:numPr>
          <w:ilvl w:val="0"/>
          <w:numId w:val="18"/>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W korespondencji związanej z niniejszym postępowaniem Wykonawcy powinni    posługiwać się następującym znakiem postępowania: </w:t>
      </w:r>
      <w:r w:rsidR="000E6D8A">
        <w:rPr>
          <w:rFonts w:ascii="Arial" w:hAnsi="Arial" w:cs="Arial"/>
          <w:color w:val="1F497D" w:themeColor="text2"/>
          <w:sz w:val="22"/>
          <w:szCs w:val="22"/>
        </w:rPr>
        <w:t>104</w:t>
      </w:r>
      <w:r w:rsidRPr="008344A8">
        <w:rPr>
          <w:rFonts w:ascii="Arial" w:hAnsi="Arial" w:cs="Arial"/>
          <w:color w:val="1F497D" w:themeColor="text2"/>
          <w:sz w:val="22"/>
          <w:szCs w:val="22"/>
        </w:rPr>
        <w:t>/ZP/2</w:t>
      </w:r>
      <w:r w:rsidR="009C7212">
        <w:rPr>
          <w:rFonts w:ascii="Arial" w:hAnsi="Arial" w:cs="Arial"/>
          <w:color w:val="1F497D" w:themeColor="text2"/>
          <w:sz w:val="22"/>
          <w:szCs w:val="22"/>
        </w:rPr>
        <w:t>4</w:t>
      </w:r>
      <w:r w:rsidRPr="008344A8">
        <w:rPr>
          <w:rFonts w:ascii="Arial" w:hAnsi="Arial" w:cs="Arial"/>
          <w:color w:val="1F497D" w:themeColor="text2"/>
          <w:sz w:val="22"/>
          <w:szCs w:val="22"/>
        </w:rPr>
        <w:t>.</w:t>
      </w:r>
    </w:p>
    <w:p w:rsidR="00CB6339" w:rsidRPr="001328A4" w:rsidRDefault="00CB6339" w:rsidP="00CB6339">
      <w:pPr>
        <w:pStyle w:val="Akapitzlist"/>
        <w:spacing w:line="276" w:lineRule="auto"/>
        <w:ind w:left="426"/>
        <w:jc w:val="both"/>
        <w:rPr>
          <w:rFonts w:ascii="Arial" w:hAnsi="Arial" w:cs="Arial"/>
          <w:b w:val="0"/>
          <w:sz w:val="22"/>
          <w:szCs w:val="22"/>
        </w:rPr>
      </w:pPr>
    </w:p>
    <w:p w:rsidR="00CB6339" w:rsidRPr="001328A4" w:rsidRDefault="00CB6339" w:rsidP="00CB6339">
      <w:pPr>
        <w:pStyle w:val="Akapitzlist"/>
        <w:numPr>
          <w:ilvl w:val="0"/>
          <w:numId w:val="18"/>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Sposób sporządzenia podmiotowych środków dowodowych, przedmiotowych środków dowodowych oraz innych dokumentów lub oświadczeń  musi być zgody z wymaganiami określonymi w rozporządzeniu rozporządzenia Prezesa Rady Ministrów z dnia 30 grudnia 2021 r. </w:t>
      </w:r>
      <w:r w:rsidRPr="00A32A9A">
        <w:rPr>
          <w:rFonts w:ascii="Arial" w:hAnsi="Arial" w:cs="Arial"/>
          <w:b w:val="0"/>
          <w:i/>
          <w:sz w:val="20"/>
          <w:szCs w:val="20"/>
        </w:rPr>
        <w:t>w sprawie sposobu sporządzania i przekazywania informacji oraz wymagań technicznych dla dokumentów elektronicznych oraz środków komunikacji elektronicznej w postępowaniu o udzielenie zamówienia publicznego lub konkursie.</w:t>
      </w:r>
    </w:p>
    <w:p w:rsidR="00CB6339" w:rsidRPr="001328A4" w:rsidRDefault="00CB6339" w:rsidP="00CB6339">
      <w:pPr>
        <w:pStyle w:val="Akapitzlist"/>
        <w:rPr>
          <w:rFonts w:ascii="Arial" w:hAnsi="Arial" w:cs="Arial"/>
          <w:b w:val="0"/>
          <w:bCs/>
          <w:sz w:val="22"/>
          <w:szCs w:val="22"/>
        </w:rPr>
      </w:pPr>
    </w:p>
    <w:p w:rsidR="00CB6339" w:rsidRPr="001328A4" w:rsidRDefault="00CB6339" w:rsidP="00CB6339">
      <w:pPr>
        <w:pStyle w:val="Akapitzlist"/>
        <w:numPr>
          <w:ilvl w:val="0"/>
          <w:numId w:val="18"/>
        </w:numPr>
        <w:spacing w:line="276" w:lineRule="auto"/>
        <w:ind w:left="426" w:hanging="426"/>
        <w:jc w:val="both"/>
        <w:rPr>
          <w:rFonts w:ascii="Arial" w:hAnsi="Arial" w:cs="Arial"/>
          <w:b w:val="0"/>
          <w:sz w:val="22"/>
          <w:szCs w:val="22"/>
        </w:rPr>
      </w:pPr>
      <w:r w:rsidRPr="001328A4">
        <w:rPr>
          <w:rFonts w:ascii="Arial" w:hAnsi="Arial" w:cs="Arial"/>
          <w:b w:val="0"/>
          <w:bCs/>
          <w:sz w:val="22"/>
          <w:szCs w:val="22"/>
        </w:rPr>
        <w:t xml:space="preserve">Wykonawca może zwrócić się do Zamawiającego z wnioskiem o wyjaśnienie treści SWZ. </w:t>
      </w:r>
    </w:p>
    <w:p w:rsidR="00CB6339" w:rsidRPr="001328A4" w:rsidRDefault="00CB6339" w:rsidP="00CB6339">
      <w:pPr>
        <w:pStyle w:val="Akapitzlist"/>
        <w:rPr>
          <w:rFonts w:ascii="Arial" w:hAnsi="Arial" w:cs="Arial"/>
          <w:b w:val="0"/>
          <w:bCs/>
          <w:sz w:val="22"/>
          <w:szCs w:val="22"/>
        </w:rPr>
      </w:pPr>
    </w:p>
    <w:p w:rsidR="00CB6339" w:rsidRPr="001328A4" w:rsidRDefault="00CB6339" w:rsidP="00CB6339">
      <w:pPr>
        <w:pStyle w:val="Akapitzlist"/>
        <w:numPr>
          <w:ilvl w:val="0"/>
          <w:numId w:val="18"/>
        </w:numPr>
        <w:spacing w:line="276" w:lineRule="auto"/>
        <w:ind w:left="426" w:hanging="426"/>
        <w:jc w:val="both"/>
        <w:rPr>
          <w:rFonts w:ascii="Arial" w:hAnsi="Arial" w:cs="Arial"/>
          <w:sz w:val="22"/>
          <w:szCs w:val="22"/>
        </w:rPr>
      </w:pPr>
      <w:r w:rsidRPr="001328A4">
        <w:rPr>
          <w:rFonts w:ascii="Arial" w:hAnsi="Arial" w:cs="Arial"/>
          <w:b w:val="0"/>
          <w:bCs/>
          <w:sz w:val="22"/>
          <w:szCs w:val="22"/>
        </w:rPr>
        <w:t xml:space="preserve">Zamawiający jest obowiązany udzielić wyjaśnień niezwłocznie, jednak nie później niż </w:t>
      </w:r>
      <w:r>
        <w:rPr>
          <w:rFonts w:ascii="Arial" w:hAnsi="Arial" w:cs="Arial"/>
          <w:bCs/>
          <w:sz w:val="22"/>
          <w:szCs w:val="22"/>
        </w:rPr>
        <w:t xml:space="preserve">na </w:t>
      </w:r>
      <w:r w:rsidR="009C7212">
        <w:rPr>
          <w:rFonts w:ascii="Arial" w:hAnsi="Arial" w:cs="Arial"/>
          <w:bCs/>
          <w:sz w:val="22"/>
          <w:szCs w:val="22"/>
        </w:rPr>
        <w:t>2</w:t>
      </w:r>
      <w:r w:rsidRPr="001328A4">
        <w:rPr>
          <w:rFonts w:ascii="Arial" w:hAnsi="Arial" w:cs="Arial"/>
          <w:bCs/>
          <w:sz w:val="22"/>
          <w:szCs w:val="22"/>
        </w:rPr>
        <w:t xml:space="preserve"> dni przed upływem</w:t>
      </w:r>
      <w:r w:rsidRPr="001328A4">
        <w:rPr>
          <w:rFonts w:ascii="Arial" w:hAnsi="Arial" w:cs="Arial"/>
          <w:b w:val="0"/>
          <w:bCs/>
          <w:sz w:val="22"/>
          <w:szCs w:val="22"/>
        </w:rPr>
        <w:t xml:space="preserve"> </w:t>
      </w:r>
      <w:r w:rsidRPr="001328A4">
        <w:rPr>
          <w:rFonts w:ascii="Arial" w:hAnsi="Arial" w:cs="Arial"/>
          <w:bCs/>
          <w:sz w:val="22"/>
          <w:szCs w:val="22"/>
        </w:rPr>
        <w:t>terminu składania ofert</w:t>
      </w:r>
      <w:r w:rsidRPr="001328A4">
        <w:rPr>
          <w:rFonts w:ascii="Arial" w:hAnsi="Arial" w:cs="Arial"/>
          <w:b w:val="0"/>
          <w:bCs/>
          <w:sz w:val="22"/>
          <w:szCs w:val="22"/>
        </w:rPr>
        <w:t xml:space="preserve">, pod warunkiem, że wniosek o wyjaśnienia treści SWZ wpłynął do Zamawiającego nie później niż na odpowiednio </w:t>
      </w:r>
      <w:r>
        <w:rPr>
          <w:rFonts w:ascii="Arial" w:hAnsi="Arial" w:cs="Arial"/>
          <w:bCs/>
          <w:sz w:val="22"/>
          <w:szCs w:val="22"/>
        </w:rPr>
        <w:t xml:space="preserve">na </w:t>
      </w:r>
      <w:r w:rsidR="009C7212">
        <w:rPr>
          <w:rFonts w:ascii="Arial" w:hAnsi="Arial" w:cs="Arial"/>
          <w:bCs/>
          <w:sz w:val="22"/>
          <w:szCs w:val="22"/>
        </w:rPr>
        <w:t>4</w:t>
      </w:r>
      <w:r w:rsidRPr="001328A4">
        <w:rPr>
          <w:rFonts w:ascii="Arial" w:hAnsi="Arial" w:cs="Arial"/>
          <w:bCs/>
          <w:sz w:val="22"/>
          <w:szCs w:val="22"/>
        </w:rPr>
        <w:t xml:space="preserve"> dni przed upływem terminu składania ofert.</w:t>
      </w:r>
    </w:p>
    <w:p w:rsidR="00CB6339" w:rsidRPr="001328A4" w:rsidRDefault="00CB6339" w:rsidP="00CB6339">
      <w:pPr>
        <w:pStyle w:val="Akapitzlist"/>
        <w:rPr>
          <w:rFonts w:ascii="Arial" w:hAnsi="Arial" w:cs="Arial"/>
          <w:bCs/>
          <w:sz w:val="22"/>
          <w:szCs w:val="22"/>
        </w:rPr>
      </w:pPr>
    </w:p>
    <w:p w:rsidR="00CB6339" w:rsidRPr="001328A4" w:rsidRDefault="00CB6339" w:rsidP="00CB6339">
      <w:pPr>
        <w:pStyle w:val="Akapitzlist"/>
        <w:numPr>
          <w:ilvl w:val="0"/>
          <w:numId w:val="18"/>
        </w:numPr>
        <w:spacing w:line="276" w:lineRule="auto"/>
        <w:ind w:left="426" w:hanging="426"/>
        <w:jc w:val="both"/>
        <w:rPr>
          <w:rFonts w:ascii="Arial" w:hAnsi="Arial" w:cs="Arial"/>
          <w:b w:val="0"/>
          <w:sz w:val="22"/>
          <w:szCs w:val="22"/>
        </w:rPr>
      </w:pPr>
      <w:r w:rsidRPr="001328A4">
        <w:rPr>
          <w:rFonts w:ascii="Arial" w:hAnsi="Arial" w:cs="Arial"/>
          <w:b w:val="0"/>
          <w:bCs/>
          <w:sz w:val="22"/>
          <w:szCs w:val="22"/>
        </w:rPr>
        <w:t>W przypadku gdy wniosek o wyjaśnienie treści SWZ nie wpłynął w wymaganym terminie Zamawiający nie ma obowiązku udzielenia wyjaśnień.</w:t>
      </w:r>
    </w:p>
    <w:p w:rsidR="00CB6339" w:rsidRPr="001328A4" w:rsidRDefault="00CB6339" w:rsidP="00CB6339">
      <w:pPr>
        <w:pStyle w:val="Akapitzlist"/>
        <w:rPr>
          <w:rFonts w:ascii="Arial" w:hAnsi="Arial" w:cs="Arial"/>
          <w:b w:val="0"/>
          <w:bCs/>
          <w:sz w:val="22"/>
          <w:szCs w:val="22"/>
        </w:rPr>
      </w:pPr>
    </w:p>
    <w:p w:rsidR="00CB6339" w:rsidRPr="001328A4" w:rsidRDefault="00CB6339" w:rsidP="00CB6339">
      <w:pPr>
        <w:pStyle w:val="Akapitzlist"/>
        <w:numPr>
          <w:ilvl w:val="0"/>
          <w:numId w:val="18"/>
        </w:numPr>
        <w:spacing w:line="276" w:lineRule="auto"/>
        <w:ind w:left="426" w:hanging="426"/>
        <w:jc w:val="both"/>
        <w:rPr>
          <w:rFonts w:ascii="Arial" w:hAnsi="Arial" w:cs="Arial"/>
          <w:b w:val="0"/>
          <w:sz w:val="22"/>
          <w:szCs w:val="22"/>
        </w:rPr>
      </w:pPr>
      <w:r w:rsidRPr="001328A4">
        <w:rPr>
          <w:rFonts w:ascii="Arial" w:hAnsi="Arial" w:cs="Arial"/>
          <w:b w:val="0"/>
          <w:bCs/>
          <w:sz w:val="22"/>
          <w:szCs w:val="22"/>
        </w:rPr>
        <w:t>Treść zapytań wraz z wyjaśnieniami Zamawiający udostępnia, bez ujawniania źródła zapytania, na stronie internetowej prowadzonego postępowania.</w:t>
      </w:r>
    </w:p>
    <w:p w:rsidR="00CB6339" w:rsidRPr="001328A4" w:rsidRDefault="00CB6339" w:rsidP="00CB6339">
      <w:pPr>
        <w:pStyle w:val="Akapitzlist"/>
        <w:rPr>
          <w:rFonts w:ascii="Arial" w:hAnsi="Arial" w:cs="Arial"/>
          <w:b w:val="0"/>
          <w:sz w:val="22"/>
          <w:szCs w:val="22"/>
        </w:rPr>
      </w:pPr>
    </w:p>
    <w:p w:rsidR="00CB6339" w:rsidRPr="00FE4597" w:rsidRDefault="00CB6339" w:rsidP="00CB6339">
      <w:pPr>
        <w:pStyle w:val="Akapitzlist"/>
        <w:numPr>
          <w:ilvl w:val="0"/>
          <w:numId w:val="18"/>
        </w:numPr>
        <w:spacing w:line="276" w:lineRule="auto"/>
        <w:ind w:left="426" w:hanging="426"/>
        <w:jc w:val="both"/>
        <w:rPr>
          <w:rFonts w:ascii="Arial" w:hAnsi="Arial" w:cs="Arial"/>
          <w:b w:val="0"/>
          <w:sz w:val="22"/>
          <w:szCs w:val="22"/>
        </w:rPr>
      </w:pPr>
      <w:r w:rsidRPr="001328A4">
        <w:rPr>
          <w:rFonts w:ascii="Arial" w:hAnsi="Arial" w:cs="Arial"/>
          <w:b w:val="0"/>
          <w:sz w:val="22"/>
          <w:szCs w:val="22"/>
        </w:rPr>
        <w:t>W przypadku rozbieżności pomiędzy treścią niniejszej SWZ, a treścią udzielonych odpowiedzi, jako obowiązującą należy pr</w:t>
      </w:r>
      <w:r>
        <w:rPr>
          <w:rFonts w:ascii="Arial" w:hAnsi="Arial" w:cs="Arial"/>
          <w:b w:val="0"/>
          <w:sz w:val="22"/>
          <w:szCs w:val="22"/>
        </w:rPr>
        <w:t xml:space="preserve">zyjąć treść pisma zawierającego </w:t>
      </w:r>
      <w:r w:rsidRPr="00FE4597">
        <w:rPr>
          <w:rFonts w:ascii="Arial" w:hAnsi="Arial" w:cs="Arial"/>
          <w:b w:val="0"/>
          <w:sz w:val="22"/>
          <w:szCs w:val="22"/>
        </w:rPr>
        <w:t>późniejsze oświadczenie Zamawiającego.</w:t>
      </w:r>
    </w:p>
    <w:p w:rsidR="00CB6339" w:rsidRPr="001328A4" w:rsidRDefault="00CB6339" w:rsidP="00CB6339">
      <w:pPr>
        <w:pStyle w:val="Akapitzlist"/>
        <w:rPr>
          <w:rFonts w:ascii="Arial" w:hAnsi="Arial" w:cs="Arial"/>
          <w:b w:val="0"/>
          <w:sz w:val="22"/>
          <w:szCs w:val="22"/>
        </w:rPr>
      </w:pPr>
    </w:p>
    <w:p w:rsidR="00CB6339" w:rsidRPr="00FE4597" w:rsidRDefault="00CB6339" w:rsidP="00CB6339">
      <w:pPr>
        <w:pStyle w:val="Akapitzlist"/>
        <w:numPr>
          <w:ilvl w:val="0"/>
          <w:numId w:val="18"/>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Zamawiający przypomina, że w toku postępowania zgodnie z art. 61 ust 2 ustawy PZP </w:t>
      </w:r>
      <w:r w:rsidRPr="00FE4597">
        <w:rPr>
          <w:rFonts w:ascii="Arial" w:hAnsi="Arial" w:cs="Arial"/>
          <w:b w:val="0"/>
          <w:sz w:val="22"/>
          <w:szCs w:val="22"/>
        </w:rPr>
        <w:t xml:space="preserve">komunikacja ustna dopuszczalna jest jedynie w toku negocjacji lub dialogu oraz w odniesieniu do informacji, które nie są istotne. </w:t>
      </w:r>
    </w:p>
    <w:p w:rsidR="00ED2CF9" w:rsidRDefault="00ED2CF9" w:rsidP="00B7530A">
      <w:pPr>
        <w:pStyle w:val="Tytu"/>
        <w:pBdr>
          <w:top w:val="none" w:sz="0" w:space="0" w:color="auto"/>
          <w:left w:val="none" w:sz="0" w:space="0" w:color="auto"/>
          <w:bottom w:val="none" w:sz="0" w:space="0" w:color="auto"/>
          <w:right w:val="none" w:sz="0" w:space="0" w:color="auto"/>
        </w:pBdr>
        <w:shd w:val="clear" w:color="auto" w:fill="FFFFFF"/>
        <w:spacing w:line="283" w:lineRule="auto"/>
        <w:jc w:val="left"/>
        <w:rPr>
          <w:rFonts w:ascii="Arial" w:hAnsi="Arial" w:cs="Arial"/>
          <w:b/>
          <w:color w:val="0070C0"/>
          <w:sz w:val="22"/>
          <w:szCs w:val="22"/>
        </w:rPr>
      </w:pPr>
    </w:p>
    <w:p w:rsidR="00CB57B3" w:rsidRPr="000E6D8A" w:rsidRDefault="002C32A9"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0E6D8A">
        <w:rPr>
          <w:rFonts w:ascii="Arial" w:hAnsi="Arial" w:cs="Arial"/>
          <w:b/>
          <w:color w:val="C00000"/>
          <w:sz w:val="22"/>
          <w:szCs w:val="22"/>
        </w:rPr>
        <w:t>ROZDZIAŁ IX</w:t>
      </w:r>
    </w:p>
    <w:p w:rsidR="00CB57B3" w:rsidRPr="000E6D8A" w:rsidRDefault="00CB57B3"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0E6D8A">
        <w:rPr>
          <w:rFonts w:ascii="Arial" w:hAnsi="Arial" w:cs="Arial"/>
          <w:b/>
          <w:color w:val="C00000"/>
          <w:sz w:val="22"/>
          <w:szCs w:val="22"/>
        </w:rPr>
        <w:t>WYMAGANIA DOTYCZĄCE WADIUM</w:t>
      </w:r>
    </w:p>
    <w:p w:rsidR="00511D6D" w:rsidRPr="00115942" w:rsidRDefault="00511D6D"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color w:val="00B050"/>
          <w:sz w:val="22"/>
          <w:szCs w:val="22"/>
        </w:rPr>
      </w:pPr>
    </w:p>
    <w:p w:rsidR="00D53E78" w:rsidRPr="00115942" w:rsidRDefault="00DC6F81" w:rsidP="00A06729">
      <w:pPr>
        <w:pStyle w:val="Tekstpodstawowy"/>
        <w:spacing w:line="283" w:lineRule="auto"/>
        <w:rPr>
          <w:rFonts w:cs="Arial"/>
          <w:szCs w:val="22"/>
        </w:rPr>
      </w:pPr>
      <w:r w:rsidRPr="00115942">
        <w:rPr>
          <w:rFonts w:cs="Arial"/>
          <w:szCs w:val="22"/>
        </w:rPr>
        <w:t>Zamawiający</w:t>
      </w:r>
      <w:r w:rsidR="007D4292" w:rsidRPr="00115942">
        <w:rPr>
          <w:rFonts w:cs="Arial"/>
          <w:szCs w:val="22"/>
        </w:rPr>
        <w:t xml:space="preserve"> nie </w:t>
      </w:r>
      <w:r w:rsidR="00F413C0">
        <w:rPr>
          <w:rFonts w:cs="Arial"/>
          <w:szCs w:val="22"/>
        </w:rPr>
        <w:t>żąda</w:t>
      </w:r>
      <w:r w:rsidR="007D4292" w:rsidRPr="00115942">
        <w:rPr>
          <w:rFonts w:cs="Arial"/>
          <w:szCs w:val="22"/>
        </w:rPr>
        <w:t xml:space="preserve"> wniesienia wadium.</w:t>
      </w:r>
    </w:p>
    <w:p w:rsidR="009C7212" w:rsidRDefault="009C7212"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0070C0"/>
          <w:sz w:val="22"/>
          <w:szCs w:val="22"/>
        </w:rPr>
      </w:pPr>
    </w:p>
    <w:p w:rsidR="00CB57B3" w:rsidRPr="000E6D8A" w:rsidRDefault="00791F13"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0E6D8A">
        <w:rPr>
          <w:rFonts w:ascii="Arial" w:hAnsi="Arial" w:cs="Arial"/>
          <w:b/>
          <w:color w:val="C00000"/>
          <w:sz w:val="22"/>
          <w:szCs w:val="22"/>
        </w:rPr>
        <w:t xml:space="preserve">ROZDZIAŁ </w:t>
      </w:r>
      <w:r w:rsidR="00CB57B3" w:rsidRPr="000E6D8A">
        <w:rPr>
          <w:rFonts w:ascii="Arial" w:hAnsi="Arial" w:cs="Arial"/>
          <w:b/>
          <w:color w:val="C00000"/>
          <w:sz w:val="22"/>
          <w:szCs w:val="22"/>
        </w:rPr>
        <w:t>X</w:t>
      </w:r>
    </w:p>
    <w:p w:rsidR="007405EF" w:rsidRPr="000E6D8A" w:rsidRDefault="00CB57B3"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0E6D8A">
        <w:rPr>
          <w:rFonts w:ascii="Arial" w:hAnsi="Arial" w:cs="Arial"/>
          <w:b/>
          <w:color w:val="C00000"/>
          <w:sz w:val="22"/>
          <w:szCs w:val="22"/>
        </w:rPr>
        <w:t>TERMIN ZWIĄZANIA OFERTĄ</w:t>
      </w:r>
    </w:p>
    <w:p w:rsidR="00BB62D1" w:rsidRPr="00115942" w:rsidRDefault="00CB57B3"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0070C0"/>
          <w:sz w:val="22"/>
          <w:szCs w:val="22"/>
        </w:rPr>
      </w:pPr>
      <w:r w:rsidRPr="00115942">
        <w:rPr>
          <w:rFonts w:ascii="Arial" w:hAnsi="Arial" w:cs="Arial"/>
          <w:b/>
          <w:color w:val="0070C0"/>
          <w:sz w:val="22"/>
          <w:szCs w:val="22"/>
        </w:rPr>
        <w:t xml:space="preserve"> </w:t>
      </w:r>
    </w:p>
    <w:p w:rsidR="00BB62D1" w:rsidRPr="001E3ED0" w:rsidRDefault="00BB62D1" w:rsidP="001E3ED0">
      <w:pPr>
        <w:pStyle w:val="Lista"/>
        <w:numPr>
          <w:ilvl w:val="3"/>
          <w:numId w:val="18"/>
        </w:numPr>
        <w:spacing w:line="283" w:lineRule="auto"/>
        <w:ind w:left="426"/>
        <w:jc w:val="both"/>
        <w:rPr>
          <w:rFonts w:ascii="Arial" w:hAnsi="Arial" w:cs="Arial"/>
          <w:snapToGrid w:val="0"/>
          <w:sz w:val="22"/>
          <w:szCs w:val="22"/>
        </w:rPr>
      </w:pPr>
      <w:r w:rsidRPr="00CB6339">
        <w:rPr>
          <w:rFonts w:ascii="Arial" w:hAnsi="Arial" w:cs="Arial"/>
          <w:b w:val="0"/>
          <w:snapToGrid w:val="0"/>
          <w:sz w:val="22"/>
          <w:szCs w:val="22"/>
        </w:rPr>
        <w:t xml:space="preserve">Wykonawca pozostaje związany </w:t>
      </w:r>
      <w:r w:rsidRPr="005E131C">
        <w:rPr>
          <w:rFonts w:ascii="Arial" w:hAnsi="Arial" w:cs="Arial"/>
          <w:b w:val="0"/>
          <w:snapToGrid w:val="0"/>
          <w:sz w:val="22"/>
          <w:szCs w:val="22"/>
        </w:rPr>
        <w:t xml:space="preserve">ofertą </w:t>
      </w:r>
      <w:r w:rsidRPr="005E131C">
        <w:rPr>
          <w:rFonts w:ascii="Arial" w:hAnsi="Arial" w:cs="Arial"/>
          <w:snapToGrid w:val="0"/>
          <w:sz w:val="22"/>
          <w:szCs w:val="22"/>
          <w:shd w:val="clear" w:color="auto" w:fill="FFFFFF" w:themeFill="background1"/>
        </w:rPr>
        <w:t>do dnia</w:t>
      </w:r>
      <w:r w:rsidR="007462D8">
        <w:rPr>
          <w:rFonts w:ascii="Arial" w:hAnsi="Arial" w:cs="Arial"/>
          <w:snapToGrid w:val="0"/>
          <w:sz w:val="22"/>
          <w:szCs w:val="22"/>
          <w:shd w:val="clear" w:color="auto" w:fill="FFFFFF" w:themeFill="background1"/>
        </w:rPr>
        <w:t xml:space="preserve"> </w:t>
      </w:r>
      <w:r w:rsidR="003D1126">
        <w:rPr>
          <w:rFonts w:ascii="Arial" w:hAnsi="Arial" w:cs="Arial"/>
          <w:snapToGrid w:val="0"/>
          <w:sz w:val="22"/>
          <w:szCs w:val="22"/>
          <w:shd w:val="clear" w:color="auto" w:fill="FFFFFF" w:themeFill="background1"/>
        </w:rPr>
        <w:t>6</w:t>
      </w:r>
      <w:bookmarkStart w:id="5" w:name="_GoBack"/>
      <w:bookmarkEnd w:id="5"/>
      <w:r w:rsidR="000E6D8A">
        <w:rPr>
          <w:rFonts w:ascii="Arial" w:hAnsi="Arial" w:cs="Arial"/>
          <w:snapToGrid w:val="0"/>
          <w:sz w:val="22"/>
          <w:szCs w:val="22"/>
          <w:shd w:val="clear" w:color="auto" w:fill="FFFFFF" w:themeFill="background1"/>
        </w:rPr>
        <w:t xml:space="preserve"> </w:t>
      </w:r>
      <w:r w:rsidR="007368A6">
        <w:rPr>
          <w:rFonts w:ascii="Arial" w:hAnsi="Arial" w:cs="Arial"/>
          <w:snapToGrid w:val="0"/>
          <w:sz w:val="22"/>
          <w:szCs w:val="22"/>
          <w:shd w:val="clear" w:color="auto" w:fill="FFFFFF" w:themeFill="background1"/>
        </w:rPr>
        <w:t>grudnia</w:t>
      </w:r>
      <w:r w:rsidR="005E131C" w:rsidRPr="005E131C">
        <w:rPr>
          <w:rFonts w:ascii="Arial" w:hAnsi="Arial" w:cs="Arial"/>
          <w:snapToGrid w:val="0"/>
          <w:sz w:val="22"/>
          <w:szCs w:val="22"/>
          <w:shd w:val="clear" w:color="auto" w:fill="FFFFFF" w:themeFill="background1"/>
        </w:rPr>
        <w:t xml:space="preserve"> </w:t>
      </w:r>
      <w:r w:rsidR="00A27252" w:rsidRPr="005E131C">
        <w:rPr>
          <w:rFonts w:ascii="Arial" w:hAnsi="Arial" w:cs="Arial"/>
          <w:snapToGrid w:val="0"/>
          <w:sz w:val="22"/>
          <w:szCs w:val="22"/>
          <w:shd w:val="clear" w:color="auto" w:fill="FFFFFF" w:themeFill="background1"/>
        </w:rPr>
        <w:t>2024</w:t>
      </w:r>
      <w:r w:rsidR="009E7532" w:rsidRPr="005E131C">
        <w:rPr>
          <w:rFonts w:ascii="Arial" w:hAnsi="Arial" w:cs="Arial"/>
          <w:snapToGrid w:val="0"/>
          <w:sz w:val="22"/>
          <w:szCs w:val="22"/>
          <w:shd w:val="clear" w:color="auto" w:fill="FFFFFF" w:themeFill="background1"/>
        </w:rPr>
        <w:t xml:space="preserve"> </w:t>
      </w:r>
      <w:r w:rsidR="009E2A90" w:rsidRPr="005E131C">
        <w:rPr>
          <w:rFonts w:ascii="Arial" w:hAnsi="Arial" w:cs="Arial"/>
          <w:snapToGrid w:val="0"/>
          <w:sz w:val="22"/>
          <w:szCs w:val="22"/>
          <w:shd w:val="clear" w:color="auto" w:fill="FFFFFF" w:themeFill="background1"/>
        </w:rPr>
        <w:t>r.</w:t>
      </w:r>
    </w:p>
    <w:p w:rsidR="001E3ED0" w:rsidRPr="001E3ED0" w:rsidRDefault="001E3ED0" w:rsidP="001E3ED0">
      <w:pPr>
        <w:pStyle w:val="Lista"/>
        <w:spacing w:line="283" w:lineRule="auto"/>
        <w:ind w:left="426" w:firstLine="0"/>
        <w:jc w:val="both"/>
        <w:rPr>
          <w:rFonts w:ascii="Arial" w:hAnsi="Arial" w:cs="Arial"/>
          <w:snapToGrid w:val="0"/>
          <w:sz w:val="22"/>
          <w:szCs w:val="22"/>
        </w:rPr>
      </w:pPr>
    </w:p>
    <w:p w:rsidR="00BB62D1" w:rsidRPr="001E3ED0" w:rsidRDefault="00BB62D1" w:rsidP="001E3ED0">
      <w:pPr>
        <w:pStyle w:val="Lista"/>
        <w:numPr>
          <w:ilvl w:val="3"/>
          <w:numId w:val="18"/>
        </w:numPr>
        <w:spacing w:line="283" w:lineRule="auto"/>
        <w:ind w:left="426"/>
        <w:jc w:val="both"/>
        <w:rPr>
          <w:rFonts w:ascii="Arial" w:hAnsi="Arial" w:cs="Arial"/>
          <w:snapToGrid w:val="0"/>
          <w:sz w:val="22"/>
          <w:szCs w:val="22"/>
        </w:rPr>
      </w:pPr>
      <w:r w:rsidRPr="001E3ED0">
        <w:rPr>
          <w:rFonts w:ascii="Arial" w:hAnsi="Arial" w:cs="Arial"/>
          <w:b w:val="0"/>
          <w:snapToGrid w:val="0"/>
          <w:sz w:val="22"/>
          <w:szCs w:val="22"/>
        </w:rPr>
        <w:t>Bieg terminu związania ofertą rozpoczyna się wraz z upływem terminu składania ofert.</w:t>
      </w:r>
    </w:p>
    <w:p w:rsidR="001E3ED0" w:rsidRDefault="001E3ED0" w:rsidP="001E3ED0">
      <w:pPr>
        <w:pStyle w:val="Akapitzlist"/>
        <w:rPr>
          <w:rFonts w:ascii="Arial" w:hAnsi="Arial" w:cs="Arial"/>
          <w:snapToGrid w:val="0"/>
          <w:sz w:val="22"/>
          <w:szCs w:val="22"/>
        </w:rPr>
      </w:pPr>
    </w:p>
    <w:p w:rsidR="00BB62D1" w:rsidRPr="001E3ED0" w:rsidRDefault="00BB62D1" w:rsidP="001E3ED0">
      <w:pPr>
        <w:pStyle w:val="Lista"/>
        <w:numPr>
          <w:ilvl w:val="3"/>
          <w:numId w:val="18"/>
        </w:numPr>
        <w:spacing w:line="283" w:lineRule="auto"/>
        <w:ind w:left="426"/>
        <w:jc w:val="both"/>
        <w:rPr>
          <w:rFonts w:ascii="Arial" w:hAnsi="Arial" w:cs="Arial"/>
          <w:snapToGrid w:val="0"/>
          <w:sz w:val="22"/>
          <w:szCs w:val="22"/>
        </w:rPr>
      </w:pPr>
      <w:r w:rsidRPr="001E3ED0">
        <w:rPr>
          <w:rFonts w:ascii="Arial" w:hAnsi="Arial" w:cs="Arial"/>
          <w:b w:val="0"/>
          <w:snapToGrid w:val="0"/>
          <w:sz w:val="22"/>
          <w:szCs w:val="22"/>
        </w:rPr>
        <w:lastRenderedPageBreak/>
        <w:t>W przypadku, gdy wybór najkorzystniejszej oferty nie nastąpi przed upływem terminu związania ofertą</w:t>
      </w:r>
      <w:r w:rsidR="000F23A5" w:rsidRPr="001E3ED0">
        <w:rPr>
          <w:rFonts w:ascii="Arial" w:hAnsi="Arial" w:cs="Arial"/>
          <w:b w:val="0"/>
          <w:snapToGrid w:val="0"/>
          <w:sz w:val="22"/>
          <w:szCs w:val="22"/>
        </w:rPr>
        <w:t xml:space="preserve"> </w:t>
      </w:r>
      <w:r w:rsidR="00CE0870" w:rsidRPr="001E3ED0">
        <w:rPr>
          <w:rFonts w:ascii="Arial" w:hAnsi="Arial" w:cs="Arial"/>
          <w:b w:val="0"/>
          <w:snapToGrid w:val="0"/>
          <w:sz w:val="22"/>
          <w:szCs w:val="22"/>
        </w:rPr>
        <w:t>Z</w:t>
      </w:r>
      <w:r w:rsidRPr="001E3ED0">
        <w:rPr>
          <w:rFonts w:ascii="Arial" w:hAnsi="Arial" w:cs="Arial"/>
          <w:b w:val="0"/>
          <w:snapToGrid w:val="0"/>
          <w:sz w:val="22"/>
          <w:szCs w:val="22"/>
        </w:rPr>
        <w:t>amawiający przed upływem terminu związania ofertą, zwraca s</w:t>
      </w:r>
      <w:r w:rsidR="00CE0870" w:rsidRPr="001E3ED0">
        <w:rPr>
          <w:rFonts w:ascii="Arial" w:hAnsi="Arial" w:cs="Arial"/>
          <w:b w:val="0"/>
          <w:snapToGrid w:val="0"/>
          <w:sz w:val="22"/>
          <w:szCs w:val="22"/>
        </w:rPr>
        <w:t>ię jednokrotnie do W</w:t>
      </w:r>
      <w:r w:rsidRPr="001E3ED0">
        <w:rPr>
          <w:rFonts w:ascii="Arial" w:hAnsi="Arial" w:cs="Arial"/>
          <w:b w:val="0"/>
          <w:snapToGrid w:val="0"/>
          <w:sz w:val="22"/>
          <w:szCs w:val="22"/>
        </w:rPr>
        <w:t>ykonawców o wyrażenie zgody na wydłużenie terminu o wskazany prze</w:t>
      </w:r>
      <w:r w:rsidR="00B72F2D" w:rsidRPr="001E3ED0">
        <w:rPr>
          <w:rFonts w:ascii="Arial" w:hAnsi="Arial" w:cs="Arial"/>
          <w:b w:val="0"/>
          <w:snapToGrid w:val="0"/>
          <w:sz w:val="22"/>
          <w:szCs w:val="22"/>
        </w:rPr>
        <w:t>z niego okres, nie dłuższy niż 3</w:t>
      </w:r>
      <w:r w:rsidRPr="001E3ED0">
        <w:rPr>
          <w:rFonts w:ascii="Arial" w:hAnsi="Arial" w:cs="Arial"/>
          <w:b w:val="0"/>
          <w:snapToGrid w:val="0"/>
          <w:sz w:val="22"/>
          <w:szCs w:val="22"/>
        </w:rPr>
        <w:t>0 dni.</w:t>
      </w:r>
    </w:p>
    <w:p w:rsidR="001E3ED0" w:rsidRDefault="001E3ED0" w:rsidP="001E3ED0">
      <w:pPr>
        <w:pStyle w:val="Akapitzlist"/>
        <w:rPr>
          <w:rFonts w:ascii="Arial" w:hAnsi="Arial" w:cs="Arial"/>
          <w:snapToGrid w:val="0"/>
          <w:sz w:val="22"/>
          <w:szCs w:val="22"/>
        </w:rPr>
      </w:pPr>
    </w:p>
    <w:p w:rsidR="009140F9" w:rsidRPr="001E3ED0" w:rsidRDefault="00BB62D1" w:rsidP="001E3ED0">
      <w:pPr>
        <w:pStyle w:val="Lista"/>
        <w:numPr>
          <w:ilvl w:val="3"/>
          <w:numId w:val="18"/>
        </w:numPr>
        <w:spacing w:line="283" w:lineRule="auto"/>
        <w:ind w:left="426"/>
        <w:jc w:val="both"/>
        <w:rPr>
          <w:rFonts w:ascii="Arial" w:hAnsi="Arial" w:cs="Arial"/>
          <w:snapToGrid w:val="0"/>
          <w:sz w:val="22"/>
          <w:szCs w:val="22"/>
        </w:rPr>
      </w:pPr>
      <w:r w:rsidRPr="001E3ED0">
        <w:rPr>
          <w:rFonts w:ascii="Arial" w:hAnsi="Arial" w:cs="Arial"/>
          <w:b w:val="0"/>
          <w:snapToGrid w:val="0"/>
          <w:sz w:val="22"/>
          <w:szCs w:val="22"/>
        </w:rPr>
        <w:t>Przedłużenie terminu związania</w:t>
      </w:r>
      <w:r w:rsidR="00CE0870" w:rsidRPr="001E3ED0">
        <w:rPr>
          <w:rFonts w:ascii="Arial" w:hAnsi="Arial" w:cs="Arial"/>
          <w:b w:val="0"/>
          <w:snapToGrid w:val="0"/>
          <w:sz w:val="22"/>
          <w:szCs w:val="22"/>
        </w:rPr>
        <w:t xml:space="preserve"> ofertą, wymaga złożenia przez W</w:t>
      </w:r>
      <w:r w:rsidRPr="001E3ED0">
        <w:rPr>
          <w:rFonts w:ascii="Arial" w:hAnsi="Arial" w:cs="Arial"/>
          <w:b w:val="0"/>
          <w:snapToGrid w:val="0"/>
          <w:sz w:val="22"/>
          <w:szCs w:val="22"/>
        </w:rPr>
        <w:t>ykonawcę pisemnego oświadczenia o wyrażeniu zgody na przedłużenie terminu związania ofertą.</w:t>
      </w:r>
    </w:p>
    <w:p w:rsidR="00F73E90" w:rsidRPr="000E6D8A" w:rsidRDefault="00F73E90"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0E6D8A">
        <w:rPr>
          <w:rFonts w:ascii="Arial" w:hAnsi="Arial" w:cs="Arial"/>
          <w:b/>
          <w:color w:val="C00000"/>
          <w:sz w:val="22"/>
          <w:szCs w:val="22"/>
        </w:rPr>
        <w:t xml:space="preserve">ROZDZIAŁ </w:t>
      </w:r>
      <w:r w:rsidR="00A3402E" w:rsidRPr="000E6D8A">
        <w:rPr>
          <w:rFonts w:ascii="Arial" w:hAnsi="Arial" w:cs="Arial"/>
          <w:b/>
          <w:color w:val="C00000"/>
          <w:sz w:val="22"/>
          <w:szCs w:val="22"/>
        </w:rPr>
        <w:t>X</w:t>
      </w:r>
      <w:r w:rsidR="00791F13" w:rsidRPr="000E6D8A">
        <w:rPr>
          <w:rFonts w:ascii="Arial" w:hAnsi="Arial" w:cs="Arial"/>
          <w:b/>
          <w:color w:val="C00000"/>
          <w:sz w:val="22"/>
          <w:szCs w:val="22"/>
        </w:rPr>
        <w:t>I</w:t>
      </w:r>
    </w:p>
    <w:p w:rsidR="00F73E90" w:rsidRPr="000E6D8A" w:rsidRDefault="00F73E90"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0E6D8A">
        <w:rPr>
          <w:rFonts w:ascii="Arial" w:hAnsi="Arial" w:cs="Arial"/>
          <w:b/>
          <w:color w:val="C00000"/>
          <w:sz w:val="22"/>
          <w:szCs w:val="22"/>
        </w:rPr>
        <w:t xml:space="preserve">OPIS SPOSOBU PRZYGOTOWYWANIA OFERT </w:t>
      </w:r>
    </w:p>
    <w:p w:rsidR="00486CF1" w:rsidRPr="000E6D8A" w:rsidRDefault="00486CF1" w:rsidP="00A06729">
      <w:pPr>
        <w:pStyle w:val="Tytu"/>
        <w:pBdr>
          <w:top w:val="none" w:sz="0" w:space="0" w:color="auto"/>
          <w:left w:val="none" w:sz="0" w:space="0" w:color="auto"/>
          <w:bottom w:val="none" w:sz="0" w:space="0" w:color="auto"/>
          <w:right w:val="none" w:sz="0" w:space="0" w:color="auto"/>
        </w:pBdr>
        <w:shd w:val="clear" w:color="auto" w:fill="FFFFFF"/>
        <w:spacing w:line="283" w:lineRule="auto"/>
        <w:jc w:val="left"/>
        <w:rPr>
          <w:rFonts w:ascii="Arial" w:hAnsi="Arial" w:cs="Arial"/>
          <w:color w:val="C00000"/>
          <w:sz w:val="22"/>
          <w:szCs w:val="22"/>
        </w:rPr>
      </w:pPr>
    </w:p>
    <w:p w:rsidR="00CB6339" w:rsidRDefault="00CB6339" w:rsidP="00907C73">
      <w:pPr>
        <w:numPr>
          <w:ilvl w:val="0"/>
          <w:numId w:val="33"/>
        </w:numPr>
        <w:spacing w:line="276" w:lineRule="auto"/>
        <w:ind w:left="426" w:hanging="426"/>
        <w:jc w:val="both"/>
        <w:rPr>
          <w:rFonts w:ascii="Arial" w:hAnsi="Arial" w:cs="Arial"/>
          <w:b w:val="0"/>
          <w:sz w:val="22"/>
          <w:szCs w:val="22"/>
        </w:rPr>
      </w:pPr>
      <w:r>
        <w:rPr>
          <w:rFonts w:ascii="Arial" w:hAnsi="Arial" w:cs="Arial"/>
          <w:b w:val="0"/>
          <w:sz w:val="22"/>
          <w:szCs w:val="22"/>
        </w:rPr>
        <w:t>Ofertę należy złożyć w języku polskim.</w:t>
      </w:r>
    </w:p>
    <w:p w:rsidR="00CB6339" w:rsidRDefault="00CB6339" w:rsidP="00CB6339">
      <w:pPr>
        <w:spacing w:line="276" w:lineRule="auto"/>
        <w:ind w:left="426"/>
        <w:jc w:val="both"/>
        <w:rPr>
          <w:rFonts w:ascii="Arial" w:hAnsi="Arial" w:cs="Arial"/>
          <w:b w:val="0"/>
          <w:sz w:val="22"/>
          <w:szCs w:val="22"/>
        </w:rPr>
      </w:pPr>
      <w:r>
        <w:rPr>
          <w:rFonts w:ascii="Arial" w:hAnsi="Arial" w:cs="Arial"/>
          <w:b w:val="0"/>
          <w:sz w:val="22"/>
          <w:szCs w:val="22"/>
        </w:rPr>
        <w:t xml:space="preserve"> </w:t>
      </w:r>
    </w:p>
    <w:p w:rsidR="007B45BF" w:rsidRDefault="00CB6339" w:rsidP="000E6D8A">
      <w:pPr>
        <w:numPr>
          <w:ilvl w:val="0"/>
          <w:numId w:val="33"/>
        </w:numPr>
        <w:spacing w:line="276" w:lineRule="auto"/>
        <w:ind w:left="426" w:hanging="426"/>
        <w:jc w:val="both"/>
        <w:rPr>
          <w:rFonts w:ascii="Arial" w:hAnsi="Arial" w:cs="Arial"/>
          <w:b w:val="0"/>
          <w:sz w:val="22"/>
          <w:szCs w:val="22"/>
        </w:rPr>
      </w:pPr>
      <w:r>
        <w:rPr>
          <w:rFonts w:ascii="Arial" w:hAnsi="Arial" w:cs="Arial"/>
          <w:b w:val="0"/>
          <w:sz w:val="22"/>
          <w:szCs w:val="22"/>
        </w:rPr>
        <w:t>O</w:t>
      </w:r>
      <w:r w:rsidRPr="00643BF2">
        <w:rPr>
          <w:rFonts w:ascii="Arial" w:hAnsi="Arial" w:cs="Arial"/>
          <w:b w:val="0"/>
          <w:sz w:val="22"/>
          <w:szCs w:val="22"/>
        </w:rPr>
        <w:t>fert</w:t>
      </w:r>
      <w:r w:rsidR="001D1929">
        <w:rPr>
          <w:rFonts w:ascii="Arial" w:hAnsi="Arial" w:cs="Arial"/>
          <w:b w:val="0"/>
          <w:sz w:val="22"/>
          <w:szCs w:val="22"/>
        </w:rPr>
        <w:t>a</w:t>
      </w:r>
      <w:r w:rsidRPr="00643BF2">
        <w:rPr>
          <w:rFonts w:ascii="Arial" w:hAnsi="Arial" w:cs="Arial"/>
          <w:b w:val="0"/>
          <w:sz w:val="22"/>
          <w:szCs w:val="22"/>
        </w:rPr>
        <w:t xml:space="preserve"> </w:t>
      </w:r>
      <w:r>
        <w:rPr>
          <w:rFonts w:ascii="Arial" w:hAnsi="Arial" w:cs="Arial"/>
          <w:b w:val="0"/>
          <w:sz w:val="22"/>
          <w:szCs w:val="22"/>
        </w:rPr>
        <w:t>powinna być</w:t>
      </w:r>
      <w:r w:rsidR="007B45BF">
        <w:rPr>
          <w:rFonts w:ascii="Arial" w:hAnsi="Arial" w:cs="Arial"/>
          <w:b w:val="0"/>
          <w:sz w:val="22"/>
          <w:szCs w:val="22"/>
        </w:rPr>
        <w:t>:</w:t>
      </w:r>
    </w:p>
    <w:p w:rsidR="007B45BF" w:rsidRDefault="007B45BF" w:rsidP="007B45BF">
      <w:pPr>
        <w:pStyle w:val="Akapitzlist"/>
        <w:rPr>
          <w:rFonts w:ascii="Arial" w:hAnsi="Arial" w:cs="Arial"/>
          <w:b w:val="0"/>
          <w:sz w:val="22"/>
          <w:szCs w:val="22"/>
        </w:rPr>
      </w:pPr>
    </w:p>
    <w:p w:rsidR="001E4CA1" w:rsidRPr="000E6D8A" w:rsidRDefault="00202C88" w:rsidP="00202C88">
      <w:pPr>
        <w:spacing w:line="276" w:lineRule="auto"/>
        <w:ind w:left="426"/>
        <w:jc w:val="both"/>
        <w:rPr>
          <w:rFonts w:ascii="Arial" w:hAnsi="Arial" w:cs="Arial"/>
          <w:b w:val="0"/>
          <w:sz w:val="22"/>
          <w:szCs w:val="22"/>
        </w:rPr>
      </w:pPr>
      <w:r>
        <w:rPr>
          <w:rFonts w:ascii="Arial" w:hAnsi="Arial" w:cs="Arial"/>
          <w:b w:val="0"/>
          <w:sz w:val="22"/>
          <w:szCs w:val="22"/>
        </w:rPr>
        <w:t>1)</w:t>
      </w:r>
      <w:r w:rsidR="000E6D8A">
        <w:rPr>
          <w:rFonts w:ascii="Arial" w:hAnsi="Arial" w:cs="Arial"/>
          <w:b w:val="0"/>
          <w:sz w:val="22"/>
          <w:szCs w:val="22"/>
        </w:rPr>
        <w:t xml:space="preserve"> </w:t>
      </w:r>
      <w:r w:rsidR="00CB6339" w:rsidRPr="000E6D8A">
        <w:rPr>
          <w:rFonts w:ascii="Arial" w:hAnsi="Arial" w:cs="Arial"/>
          <w:b w:val="0"/>
          <w:sz w:val="22"/>
          <w:szCs w:val="22"/>
        </w:rPr>
        <w:t>sporządzona na podstawie</w:t>
      </w:r>
      <w:r w:rsidR="000E6D8A">
        <w:rPr>
          <w:rFonts w:ascii="Arial" w:hAnsi="Arial" w:cs="Arial"/>
          <w:b w:val="0"/>
          <w:sz w:val="22"/>
          <w:szCs w:val="22"/>
        </w:rPr>
        <w:t xml:space="preserve"> </w:t>
      </w:r>
      <w:r w:rsidR="00CB6339" w:rsidRPr="000E6D8A">
        <w:rPr>
          <w:rFonts w:ascii="Arial" w:hAnsi="Arial" w:cs="Arial"/>
          <w:i/>
          <w:sz w:val="22"/>
          <w:szCs w:val="22"/>
        </w:rPr>
        <w:t xml:space="preserve">Załącznika </w:t>
      </w:r>
      <w:r w:rsidR="00000655" w:rsidRPr="000E6D8A">
        <w:rPr>
          <w:rFonts w:ascii="Arial" w:hAnsi="Arial" w:cs="Arial"/>
          <w:i/>
          <w:sz w:val="22"/>
          <w:szCs w:val="22"/>
        </w:rPr>
        <w:t>N</w:t>
      </w:r>
      <w:r w:rsidR="00CB6339" w:rsidRPr="000E6D8A">
        <w:rPr>
          <w:rFonts w:ascii="Arial" w:hAnsi="Arial" w:cs="Arial"/>
          <w:i/>
          <w:sz w:val="22"/>
          <w:szCs w:val="22"/>
        </w:rPr>
        <w:t xml:space="preserve">r </w:t>
      </w:r>
      <w:r w:rsidR="000E6D8A" w:rsidRPr="000E6D8A">
        <w:rPr>
          <w:rFonts w:ascii="Arial" w:hAnsi="Arial" w:cs="Arial"/>
          <w:i/>
          <w:sz w:val="22"/>
          <w:szCs w:val="22"/>
        </w:rPr>
        <w:t>2</w:t>
      </w:r>
      <w:r w:rsidR="00CB6339" w:rsidRPr="000E6D8A">
        <w:rPr>
          <w:rFonts w:ascii="Arial" w:hAnsi="Arial" w:cs="Arial"/>
          <w:i/>
          <w:sz w:val="22"/>
          <w:szCs w:val="22"/>
        </w:rPr>
        <w:t xml:space="preserve"> do SWZ - Formularza oferto</w:t>
      </w:r>
      <w:r w:rsidR="000E6D8A">
        <w:rPr>
          <w:rFonts w:ascii="Arial" w:hAnsi="Arial" w:cs="Arial"/>
          <w:i/>
          <w:sz w:val="22"/>
          <w:szCs w:val="22"/>
        </w:rPr>
        <w:t>wo-cenowego,</w:t>
      </w:r>
      <w:r w:rsidR="00000655" w:rsidRPr="000E6D8A">
        <w:rPr>
          <w:rFonts w:ascii="Arial" w:hAnsi="Arial" w:cs="Arial"/>
          <w:i/>
          <w:sz w:val="22"/>
          <w:szCs w:val="22"/>
        </w:rPr>
        <w:t xml:space="preserve"> </w:t>
      </w:r>
      <w:r w:rsidR="001E4CA1" w:rsidRPr="000E6D8A">
        <w:rPr>
          <w:rFonts w:ascii="Arial" w:hAnsi="Arial" w:cs="Arial"/>
          <w:b w:val="0"/>
          <w:sz w:val="22"/>
          <w:szCs w:val="22"/>
        </w:rPr>
        <w:t xml:space="preserve">podpisana </w:t>
      </w:r>
      <w:hyperlink r:id="rId26">
        <w:r w:rsidR="001E4CA1" w:rsidRPr="000E6D8A">
          <w:rPr>
            <w:rFonts w:ascii="Arial" w:hAnsi="Arial" w:cs="Arial"/>
            <w:b w:val="0"/>
            <w:sz w:val="22"/>
            <w:szCs w:val="22"/>
            <w:u w:val="single"/>
          </w:rPr>
          <w:t>kwalifikowanym podpisem elektronicznym</w:t>
        </w:r>
      </w:hyperlink>
      <w:r w:rsidR="001E4CA1" w:rsidRPr="000E6D8A">
        <w:rPr>
          <w:rFonts w:ascii="Arial" w:hAnsi="Arial" w:cs="Arial"/>
          <w:b w:val="0"/>
          <w:sz w:val="22"/>
          <w:szCs w:val="22"/>
        </w:rPr>
        <w:t xml:space="preserve"> lub </w:t>
      </w:r>
      <w:r w:rsidR="001E4CA1" w:rsidRPr="000E6D8A">
        <w:rPr>
          <w:rFonts w:ascii="Arial" w:hAnsi="Arial" w:cs="Arial"/>
          <w:b w:val="0"/>
          <w:sz w:val="22"/>
          <w:szCs w:val="22"/>
          <w:u w:val="single"/>
        </w:rPr>
        <w:t xml:space="preserve">elektronicznym </w:t>
      </w:r>
      <w:hyperlink r:id="rId27">
        <w:r w:rsidR="001E4CA1" w:rsidRPr="000E6D8A">
          <w:rPr>
            <w:rFonts w:ascii="Arial" w:hAnsi="Arial" w:cs="Arial"/>
            <w:b w:val="0"/>
            <w:sz w:val="22"/>
            <w:szCs w:val="22"/>
            <w:u w:val="single"/>
          </w:rPr>
          <w:t>podpisem zaufanym</w:t>
        </w:r>
      </w:hyperlink>
      <w:r w:rsidR="001E4CA1" w:rsidRPr="000E6D8A">
        <w:rPr>
          <w:rFonts w:ascii="Arial" w:hAnsi="Arial" w:cs="Arial"/>
          <w:b w:val="0"/>
          <w:sz w:val="22"/>
          <w:szCs w:val="22"/>
        </w:rPr>
        <w:t xml:space="preserve"> lub </w:t>
      </w:r>
      <w:r w:rsidR="001E4CA1" w:rsidRPr="000E6D8A">
        <w:rPr>
          <w:rFonts w:ascii="Arial" w:hAnsi="Arial" w:cs="Arial"/>
          <w:b w:val="0"/>
          <w:sz w:val="22"/>
          <w:szCs w:val="22"/>
          <w:u w:val="single"/>
        </w:rPr>
        <w:t xml:space="preserve">elektronicznym </w:t>
      </w:r>
      <w:hyperlink r:id="rId28">
        <w:r w:rsidR="001E4CA1" w:rsidRPr="000E6D8A">
          <w:rPr>
            <w:rFonts w:ascii="Arial" w:hAnsi="Arial" w:cs="Arial"/>
            <w:b w:val="0"/>
            <w:sz w:val="22"/>
            <w:szCs w:val="22"/>
            <w:u w:val="single"/>
          </w:rPr>
          <w:t>podpisem osobistym</w:t>
        </w:r>
      </w:hyperlink>
      <w:r w:rsidR="001E4CA1" w:rsidRPr="000E6D8A">
        <w:rPr>
          <w:rFonts w:ascii="Arial" w:hAnsi="Arial" w:cs="Arial"/>
          <w:b w:val="0"/>
          <w:sz w:val="22"/>
          <w:szCs w:val="22"/>
        </w:rPr>
        <w:t xml:space="preserve"> przez osobę/osoby</w:t>
      </w:r>
      <w:r w:rsidR="00523AF5" w:rsidRPr="000E6D8A">
        <w:rPr>
          <w:rFonts w:ascii="Arial" w:hAnsi="Arial" w:cs="Arial"/>
          <w:b w:val="0"/>
          <w:sz w:val="22"/>
          <w:szCs w:val="22"/>
        </w:rPr>
        <w:t xml:space="preserve"> </w:t>
      </w:r>
      <w:r w:rsidR="001E4CA1" w:rsidRPr="000E6D8A">
        <w:rPr>
          <w:rFonts w:ascii="Arial" w:hAnsi="Arial" w:cs="Arial"/>
          <w:b w:val="0"/>
          <w:sz w:val="22"/>
          <w:szCs w:val="22"/>
        </w:rPr>
        <w:t xml:space="preserve">upoważnioną/upoważnione do składania oświadczeń woli w imieniu Wykonawcy. </w:t>
      </w:r>
    </w:p>
    <w:p w:rsidR="001E4CA1" w:rsidRPr="00647421" w:rsidRDefault="001E4CA1" w:rsidP="001E4CA1">
      <w:pPr>
        <w:pStyle w:val="Akapitzlist"/>
        <w:spacing w:line="276" w:lineRule="auto"/>
        <w:ind w:left="360"/>
        <w:jc w:val="both"/>
        <w:rPr>
          <w:rFonts w:ascii="Arial" w:hAnsi="Arial" w:cs="Arial"/>
          <w:b w:val="0"/>
          <w:sz w:val="22"/>
          <w:szCs w:val="22"/>
        </w:rPr>
      </w:pPr>
    </w:p>
    <w:p w:rsidR="00CB6339" w:rsidRPr="00000655" w:rsidRDefault="00CB6339" w:rsidP="00907C73">
      <w:pPr>
        <w:pStyle w:val="Akapitzlist"/>
        <w:numPr>
          <w:ilvl w:val="0"/>
          <w:numId w:val="33"/>
        </w:numPr>
        <w:spacing w:line="276" w:lineRule="auto"/>
        <w:jc w:val="both"/>
        <w:rPr>
          <w:rFonts w:ascii="Arial" w:hAnsi="Arial" w:cs="Arial"/>
          <w:b w:val="0"/>
          <w:i/>
          <w:sz w:val="22"/>
          <w:szCs w:val="22"/>
        </w:rPr>
      </w:pPr>
      <w:r>
        <w:rPr>
          <w:rFonts w:ascii="Arial" w:hAnsi="Arial" w:cs="Arial"/>
          <w:b w:val="0"/>
          <w:sz w:val="22"/>
          <w:szCs w:val="22"/>
        </w:rPr>
        <w:t>Do oferty należy dołączyć:</w:t>
      </w:r>
    </w:p>
    <w:p w:rsidR="00CB6339" w:rsidRPr="00414094" w:rsidRDefault="00CB6339" w:rsidP="00907C73">
      <w:pPr>
        <w:pStyle w:val="Akapitzlist"/>
        <w:numPr>
          <w:ilvl w:val="0"/>
          <w:numId w:val="35"/>
        </w:numPr>
        <w:spacing w:line="276" w:lineRule="auto"/>
        <w:jc w:val="both"/>
        <w:rPr>
          <w:rFonts w:ascii="Arial" w:hAnsi="Arial" w:cs="Arial"/>
          <w:sz w:val="22"/>
          <w:szCs w:val="22"/>
        </w:rPr>
      </w:pPr>
      <w:r w:rsidRPr="00202C88">
        <w:rPr>
          <w:rFonts w:ascii="Arial" w:hAnsi="Arial" w:cs="Arial"/>
          <w:color w:val="C00000"/>
          <w:sz w:val="22"/>
          <w:szCs w:val="22"/>
        </w:rPr>
        <w:t>Pełnomocnictwo</w:t>
      </w:r>
      <w:r w:rsidRPr="00414094">
        <w:rPr>
          <w:rFonts w:ascii="Arial" w:hAnsi="Arial" w:cs="Arial"/>
          <w:sz w:val="22"/>
          <w:szCs w:val="22"/>
        </w:rPr>
        <w:t xml:space="preserve"> </w:t>
      </w:r>
      <w:r w:rsidRPr="00414094">
        <w:rPr>
          <w:rFonts w:ascii="Arial" w:hAnsi="Arial" w:cs="Arial"/>
          <w:b w:val="0"/>
          <w:i/>
          <w:sz w:val="22"/>
          <w:szCs w:val="22"/>
        </w:rPr>
        <w:t>(jeżeli dotyczy)</w:t>
      </w:r>
      <w:r w:rsidRPr="00414094">
        <w:rPr>
          <w:rFonts w:ascii="Arial" w:hAnsi="Arial" w:cs="Arial"/>
          <w:b w:val="0"/>
          <w:sz w:val="22"/>
          <w:szCs w:val="22"/>
        </w:rPr>
        <w:t>,</w:t>
      </w:r>
    </w:p>
    <w:p w:rsidR="00CB6339" w:rsidRPr="00202C88" w:rsidRDefault="00CB6339" w:rsidP="00907C73">
      <w:pPr>
        <w:pStyle w:val="Akapitzlist"/>
        <w:numPr>
          <w:ilvl w:val="0"/>
          <w:numId w:val="35"/>
        </w:numPr>
        <w:spacing w:line="276" w:lineRule="auto"/>
        <w:jc w:val="both"/>
        <w:rPr>
          <w:rFonts w:ascii="Arial" w:hAnsi="Arial" w:cs="Arial"/>
          <w:sz w:val="22"/>
          <w:szCs w:val="22"/>
        </w:rPr>
      </w:pPr>
      <w:r w:rsidRPr="00202C88">
        <w:rPr>
          <w:rFonts w:ascii="Arial" w:hAnsi="Arial" w:cs="Arial"/>
          <w:color w:val="C00000"/>
          <w:sz w:val="22"/>
          <w:szCs w:val="22"/>
        </w:rPr>
        <w:t>Oświadczeni</w:t>
      </w:r>
      <w:r w:rsidR="001D1929" w:rsidRPr="00202C88">
        <w:rPr>
          <w:rFonts w:ascii="Arial" w:hAnsi="Arial" w:cs="Arial"/>
          <w:color w:val="C00000"/>
          <w:sz w:val="22"/>
          <w:szCs w:val="22"/>
        </w:rPr>
        <w:t>a</w:t>
      </w:r>
      <w:r w:rsidRPr="00202C88">
        <w:rPr>
          <w:rFonts w:ascii="Arial" w:hAnsi="Arial" w:cs="Arial"/>
          <w:color w:val="C00000"/>
          <w:sz w:val="22"/>
          <w:szCs w:val="22"/>
        </w:rPr>
        <w:t xml:space="preserve"> </w:t>
      </w:r>
      <w:r w:rsidRPr="00414094">
        <w:rPr>
          <w:rFonts w:ascii="Arial" w:hAnsi="Arial" w:cs="Arial"/>
          <w:b w:val="0"/>
          <w:sz w:val="22"/>
          <w:szCs w:val="22"/>
        </w:rPr>
        <w:t>stanowiące</w:t>
      </w:r>
      <w:r w:rsidRPr="00414094">
        <w:rPr>
          <w:rFonts w:ascii="Arial" w:hAnsi="Arial" w:cs="Arial"/>
          <w:sz w:val="22"/>
          <w:szCs w:val="22"/>
        </w:rPr>
        <w:t xml:space="preserve"> </w:t>
      </w:r>
      <w:r w:rsidRPr="00414094">
        <w:rPr>
          <w:rFonts w:ascii="Arial" w:hAnsi="Arial" w:cs="Arial"/>
          <w:i/>
          <w:sz w:val="22"/>
          <w:szCs w:val="22"/>
        </w:rPr>
        <w:t xml:space="preserve">Załącznik Nr </w:t>
      </w:r>
      <w:r w:rsidR="000E6D8A">
        <w:rPr>
          <w:rFonts w:ascii="Arial" w:hAnsi="Arial" w:cs="Arial"/>
          <w:i/>
          <w:sz w:val="22"/>
          <w:szCs w:val="22"/>
        </w:rPr>
        <w:t>3 i 4</w:t>
      </w:r>
      <w:r w:rsidRPr="00414094">
        <w:rPr>
          <w:rFonts w:ascii="Arial" w:hAnsi="Arial" w:cs="Arial"/>
          <w:i/>
          <w:sz w:val="22"/>
          <w:szCs w:val="22"/>
        </w:rPr>
        <w:t xml:space="preserve"> do SWZ</w:t>
      </w:r>
      <w:bookmarkStart w:id="6" w:name="_21eeoojwb3nb" w:colFirst="0" w:colLast="0"/>
      <w:bookmarkEnd w:id="6"/>
      <w:r w:rsidR="00202C88">
        <w:rPr>
          <w:rFonts w:ascii="Arial" w:hAnsi="Arial" w:cs="Arial"/>
          <w:i/>
          <w:sz w:val="22"/>
          <w:szCs w:val="22"/>
        </w:rPr>
        <w:t>,</w:t>
      </w:r>
    </w:p>
    <w:p w:rsidR="00202C88" w:rsidRPr="00000655" w:rsidRDefault="00202C88" w:rsidP="00907C73">
      <w:pPr>
        <w:pStyle w:val="Akapitzlist"/>
        <w:numPr>
          <w:ilvl w:val="0"/>
          <w:numId w:val="35"/>
        </w:numPr>
        <w:spacing w:line="276" w:lineRule="auto"/>
        <w:jc w:val="both"/>
        <w:rPr>
          <w:rFonts w:ascii="Arial" w:hAnsi="Arial" w:cs="Arial"/>
          <w:sz w:val="22"/>
          <w:szCs w:val="22"/>
        </w:rPr>
      </w:pPr>
      <w:r>
        <w:rPr>
          <w:rFonts w:ascii="Arial" w:hAnsi="Arial" w:cs="Arial"/>
          <w:color w:val="C00000"/>
          <w:sz w:val="22"/>
          <w:szCs w:val="22"/>
        </w:rPr>
        <w:t xml:space="preserve">Zobowiązanie podmiotu udostępniającego </w:t>
      </w:r>
      <w:r w:rsidRPr="00202C88">
        <w:rPr>
          <w:rFonts w:ascii="Arial" w:hAnsi="Arial" w:cs="Arial"/>
          <w:b w:val="0"/>
          <w:i/>
          <w:sz w:val="22"/>
          <w:szCs w:val="22"/>
        </w:rPr>
        <w:t>– jeśli dotyczy,</w:t>
      </w:r>
    </w:p>
    <w:p w:rsidR="00CB6339" w:rsidRPr="00647421" w:rsidRDefault="00CB6339" w:rsidP="00CB6339">
      <w:pPr>
        <w:rPr>
          <w:rFonts w:ascii="Arial" w:eastAsia="Calibri" w:hAnsi="Arial" w:cs="Arial"/>
          <w:b w:val="0"/>
          <w:sz w:val="22"/>
          <w:szCs w:val="22"/>
        </w:rPr>
      </w:pPr>
    </w:p>
    <w:p w:rsidR="00CB6339" w:rsidRPr="00414094" w:rsidRDefault="00CB6339" w:rsidP="00907C73">
      <w:pPr>
        <w:pStyle w:val="Akapitzlist"/>
        <w:numPr>
          <w:ilvl w:val="0"/>
          <w:numId w:val="33"/>
        </w:numPr>
        <w:spacing w:line="276" w:lineRule="auto"/>
        <w:jc w:val="both"/>
        <w:rPr>
          <w:rFonts w:ascii="Arial" w:hAnsi="Arial" w:cs="Arial"/>
          <w:sz w:val="22"/>
          <w:szCs w:val="22"/>
        </w:rPr>
      </w:pPr>
      <w:r w:rsidRPr="00414094">
        <w:rPr>
          <w:rFonts w:ascii="Arial" w:hAnsi="Arial" w:cs="Arial"/>
          <w:b w:val="0"/>
          <w:bCs/>
          <w:sz w:val="22"/>
          <w:szCs w:val="22"/>
        </w:rPr>
        <w:t xml:space="preserve">Zamawiający rekomenduje sporządzenie oferty przy wykorzystaniu następujących formatów: .pdf., doc, .docx, .xls, .xlsx, .jpg (.jpeg), ze szczególnym wskazaniem na </w:t>
      </w:r>
      <w:r w:rsidRPr="00414094">
        <w:rPr>
          <w:rFonts w:ascii="Arial" w:hAnsi="Arial" w:cs="Arial"/>
          <w:bCs/>
          <w:sz w:val="22"/>
          <w:szCs w:val="22"/>
        </w:rPr>
        <w:t>.pdf</w:t>
      </w:r>
    </w:p>
    <w:p w:rsidR="00CB6339" w:rsidRPr="001271F5" w:rsidRDefault="00CB6339" w:rsidP="00CB6339">
      <w:pPr>
        <w:spacing w:line="276" w:lineRule="auto"/>
        <w:ind w:left="426"/>
        <w:jc w:val="both"/>
        <w:rPr>
          <w:rFonts w:ascii="Arial" w:hAnsi="Arial" w:cs="Arial"/>
          <w:sz w:val="22"/>
          <w:szCs w:val="22"/>
        </w:rPr>
      </w:pPr>
    </w:p>
    <w:p w:rsidR="00CB6339" w:rsidRPr="00C44EB4" w:rsidRDefault="00CB6339" w:rsidP="00907C73">
      <w:pPr>
        <w:pStyle w:val="Akapitzlist"/>
        <w:numPr>
          <w:ilvl w:val="0"/>
          <w:numId w:val="33"/>
        </w:numPr>
        <w:spacing w:line="276" w:lineRule="auto"/>
        <w:jc w:val="both"/>
        <w:rPr>
          <w:rFonts w:ascii="Arial" w:hAnsi="Arial" w:cs="Arial"/>
          <w:b w:val="0"/>
          <w:sz w:val="22"/>
          <w:szCs w:val="22"/>
        </w:rPr>
      </w:pPr>
      <w:r w:rsidRPr="00C44EB4">
        <w:rPr>
          <w:rFonts w:ascii="Arial" w:hAnsi="Arial" w:cs="Arial"/>
          <w:b w:val="0"/>
          <w:sz w:val="22"/>
          <w:szCs w:val="22"/>
        </w:rPr>
        <w:t>W celu ewentualnej kompresji danych Zamawiający rekomenduje wykorzystanie jednego z formatów:</w:t>
      </w:r>
    </w:p>
    <w:p w:rsidR="00CB6339" w:rsidRPr="001271F5" w:rsidRDefault="00CB6339" w:rsidP="00CB6339">
      <w:pPr>
        <w:spacing w:line="276" w:lineRule="auto"/>
        <w:ind w:left="426"/>
        <w:jc w:val="both"/>
        <w:rPr>
          <w:rFonts w:ascii="Arial" w:hAnsi="Arial" w:cs="Arial"/>
          <w:b w:val="0"/>
          <w:sz w:val="22"/>
          <w:szCs w:val="22"/>
        </w:rPr>
      </w:pPr>
      <w:r w:rsidRPr="001271F5">
        <w:rPr>
          <w:rFonts w:ascii="Arial" w:hAnsi="Arial" w:cs="Arial"/>
          <w:b w:val="0"/>
          <w:sz w:val="22"/>
          <w:szCs w:val="22"/>
        </w:rPr>
        <w:t>a) .zip</w:t>
      </w:r>
    </w:p>
    <w:p w:rsidR="00CB6339" w:rsidRDefault="00CB6339" w:rsidP="00CB6339">
      <w:pPr>
        <w:spacing w:line="276" w:lineRule="auto"/>
        <w:ind w:left="426"/>
        <w:jc w:val="both"/>
        <w:rPr>
          <w:rFonts w:ascii="Arial" w:hAnsi="Arial" w:cs="Arial"/>
          <w:b w:val="0"/>
          <w:sz w:val="22"/>
          <w:szCs w:val="22"/>
        </w:rPr>
      </w:pPr>
      <w:r w:rsidRPr="001271F5">
        <w:rPr>
          <w:rFonts w:ascii="Arial" w:hAnsi="Arial" w:cs="Arial"/>
          <w:b w:val="0"/>
          <w:sz w:val="22"/>
          <w:szCs w:val="22"/>
        </w:rPr>
        <w:t>b) .7Z</w:t>
      </w:r>
    </w:p>
    <w:p w:rsidR="00CB6339" w:rsidRPr="001271F5" w:rsidRDefault="00CB6339" w:rsidP="00CB6339">
      <w:pPr>
        <w:spacing w:line="276" w:lineRule="auto"/>
        <w:jc w:val="both"/>
        <w:rPr>
          <w:rFonts w:ascii="Arial" w:hAnsi="Arial" w:cs="Arial"/>
          <w:b w:val="0"/>
          <w:sz w:val="22"/>
          <w:szCs w:val="22"/>
        </w:rPr>
      </w:pPr>
    </w:p>
    <w:p w:rsidR="00CB6339" w:rsidRPr="00414094" w:rsidRDefault="00CB6339" w:rsidP="00907C73">
      <w:pPr>
        <w:pStyle w:val="Akapitzlist"/>
        <w:numPr>
          <w:ilvl w:val="0"/>
          <w:numId w:val="33"/>
        </w:numPr>
        <w:spacing w:line="276" w:lineRule="auto"/>
        <w:jc w:val="both"/>
        <w:rPr>
          <w:rFonts w:ascii="Arial" w:hAnsi="Arial" w:cs="Arial"/>
          <w:sz w:val="22"/>
          <w:szCs w:val="22"/>
        </w:rPr>
      </w:pPr>
      <w:r w:rsidRPr="00414094">
        <w:rPr>
          <w:rFonts w:ascii="Arial" w:hAnsi="Arial" w:cs="Arial"/>
          <w:b w:val="0"/>
          <w:sz w:val="22"/>
          <w:szCs w:val="22"/>
        </w:rPr>
        <w:t xml:space="preserve">Zamawiający zauważa, iż wśród formatów powszechnych a nie występujących </w:t>
      </w:r>
      <w:r w:rsidRPr="00414094">
        <w:rPr>
          <w:rFonts w:ascii="Arial" w:hAnsi="Arial" w:cs="Arial"/>
          <w:b w:val="0"/>
          <w:sz w:val="22"/>
          <w:szCs w:val="22"/>
        </w:rPr>
        <w:br/>
        <w:t>w rozporządzeniu Rady Ministrów</w:t>
      </w:r>
      <w:r w:rsidRPr="00414094">
        <w:rPr>
          <w:rFonts w:ascii="Arial" w:hAnsi="Arial" w:cs="Arial"/>
          <w:b w:val="0"/>
          <w:i/>
          <w:sz w:val="22"/>
          <w:szCs w:val="22"/>
        </w:rPr>
        <w:t xml:space="preserve"> z dnia 12 kwietnia 2012 r. w sprawie Krajowych Ram Interoperacyjności, minimalnych wymagań dla rejestrów publicznych </w:t>
      </w:r>
      <w:r w:rsidR="001D1929">
        <w:rPr>
          <w:rFonts w:ascii="Arial" w:hAnsi="Arial" w:cs="Arial"/>
          <w:b w:val="0"/>
          <w:i/>
          <w:sz w:val="22"/>
          <w:szCs w:val="22"/>
        </w:rPr>
        <w:br/>
      </w:r>
      <w:r w:rsidRPr="00414094">
        <w:rPr>
          <w:rFonts w:ascii="Arial" w:hAnsi="Arial" w:cs="Arial"/>
          <w:b w:val="0"/>
          <w:i/>
          <w:sz w:val="22"/>
          <w:szCs w:val="22"/>
        </w:rPr>
        <w:t>i wymiany informacji w postaci elektronicznej oraz minimalnych wymagań dla systemów teleinformatycznych</w:t>
      </w:r>
      <w:r w:rsidRPr="00414094">
        <w:rPr>
          <w:rFonts w:ascii="Arial" w:hAnsi="Arial" w:cs="Arial"/>
          <w:b w:val="0"/>
          <w:sz w:val="22"/>
          <w:szCs w:val="22"/>
        </w:rPr>
        <w:t xml:space="preserve"> występują: .rar .gif .bmp .numbrs .pages. Zapisy instrukcji </w:t>
      </w:r>
      <w:r w:rsidRPr="00414094">
        <w:rPr>
          <w:rFonts w:ascii="Arial" w:hAnsi="Arial" w:cs="Arial"/>
          <w:b w:val="0"/>
          <w:color w:val="0000FF"/>
          <w:sz w:val="22"/>
          <w:szCs w:val="22"/>
        </w:rPr>
        <w:t xml:space="preserve">platformazakupowa.pl </w:t>
      </w:r>
      <w:r w:rsidRPr="00414094">
        <w:rPr>
          <w:rFonts w:ascii="Arial" w:hAnsi="Arial" w:cs="Arial"/>
          <w:b w:val="0"/>
          <w:sz w:val="22"/>
          <w:szCs w:val="22"/>
        </w:rPr>
        <w:t xml:space="preserve">dotyczące formatu .rar nie mają zastosowania </w:t>
      </w:r>
      <w:r w:rsidRPr="00414094">
        <w:rPr>
          <w:rFonts w:ascii="Arial" w:hAnsi="Arial" w:cs="Arial"/>
          <w:b w:val="0"/>
          <w:sz w:val="22"/>
          <w:szCs w:val="22"/>
        </w:rPr>
        <w:br/>
        <w:t>w niniejszym postępowaniu.</w:t>
      </w:r>
      <w:r w:rsidRPr="00414094">
        <w:rPr>
          <w:rFonts w:ascii="Arial" w:hAnsi="Arial" w:cs="Arial"/>
          <w:sz w:val="22"/>
          <w:szCs w:val="22"/>
        </w:rPr>
        <w:t xml:space="preserve"> Oferty złożone w pozostałych wymienionych plikach zostaną odrzucone na podstawie art. 226 ust. 1 pkt. 6 ustawy Pzp. </w:t>
      </w:r>
    </w:p>
    <w:p w:rsidR="00CB6339" w:rsidRPr="001271F5" w:rsidRDefault="00CB6339" w:rsidP="00CB6339">
      <w:pPr>
        <w:ind w:left="720"/>
        <w:contextualSpacing/>
        <w:rPr>
          <w:rFonts w:eastAsia="Calibri"/>
          <w:b w:val="0"/>
          <w:sz w:val="22"/>
          <w:szCs w:val="22"/>
        </w:rPr>
      </w:pPr>
    </w:p>
    <w:p w:rsidR="00CB6339" w:rsidRPr="00414094" w:rsidRDefault="00CB6339" w:rsidP="00907C73">
      <w:pPr>
        <w:pStyle w:val="Akapitzlist"/>
        <w:numPr>
          <w:ilvl w:val="0"/>
          <w:numId w:val="33"/>
        </w:numPr>
        <w:spacing w:line="276" w:lineRule="auto"/>
        <w:jc w:val="both"/>
        <w:rPr>
          <w:rFonts w:ascii="Arial" w:eastAsia="Calibri" w:hAnsi="Arial" w:cs="Arial"/>
          <w:b w:val="0"/>
          <w:sz w:val="22"/>
          <w:szCs w:val="22"/>
        </w:rPr>
      </w:pPr>
      <w:r w:rsidRPr="00414094">
        <w:rPr>
          <w:rFonts w:ascii="Arial" w:eastAsia="Calibri" w:hAnsi="Arial" w:cs="Arial"/>
          <w:b w:val="0"/>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CB6339" w:rsidRPr="001271F5" w:rsidRDefault="00CB6339" w:rsidP="00CB6339">
      <w:pPr>
        <w:ind w:left="720"/>
        <w:contextualSpacing/>
        <w:rPr>
          <w:rFonts w:eastAsia="Calibri"/>
          <w:b w:val="0"/>
          <w:sz w:val="22"/>
          <w:szCs w:val="22"/>
        </w:rPr>
      </w:pPr>
    </w:p>
    <w:p w:rsidR="00CB6339" w:rsidRPr="00414094" w:rsidRDefault="00CB6339" w:rsidP="00907C73">
      <w:pPr>
        <w:pStyle w:val="Akapitzlist"/>
        <w:numPr>
          <w:ilvl w:val="0"/>
          <w:numId w:val="33"/>
        </w:numPr>
        <w:spacing w:line="276" w:lineRule="auto"/>
        <w:jc w:val="both"/>
        <w:rPr>
          <w:rFonts w:ascii="Arial" w:eastAsia="Calibri" w:hAnsi="Arial" w:cs="Arial"/>
          <w:b w:val="0"/>
          <w:sz w:val="22"/>
          <w:szCs w:val="22"/>
        </w:rPr>
      </w:pPr>
      <w:r w:rsidRPr="00414094">
        <w:rPr>
          <w:rFonts w:ascii="Arial" w:eastAsia="Calibri" w:hAnsi="Arial" w:cs="Arial"/>
          <w:b w:val="0"/>
          <w:sz w:val="22"/>
          <w:szCs w:val="22"/>
        </w:rPr>
        <w:t>Pliki w innych formatach niż PDF zaleca się opatrzyć zewnętrznym podpisem XAdES. Wykonawca powinien pamiętać, aby plik z podpisem przekazywać łącznie z dokumentem podpisywanym.</w:t>
      </w:r>
    </w:p>
    <w:p w:rsidR="00CB6339" w:rsidRPr="00C44EB4" w:rsidRDefault="00CB6339" w:rsidP="00CB6339">
      <w:pPr>
        <w:pStyle w:val="Akapitzlist"/>
        <w:rPr>
          <w:rFonts w:ascii="Arial" w:eastAsia="Calibri" w:hAnsi="Arial" w:cs="Arial"/>
          <w:b w:val="0"/>
          <w:sz w:val="22"/>
          <w:szCs w:val="22"/>
        </w:rPr>
      </w:pPr>
    </w:p>
    <w:p w:rsidR="00CB6339" w:rsidRPr="00414094" w:rsidRDefault="00CB6339" w:rsidP="00907C73">
      <w:pPr>
        <w:pStyle w:val="Akapitzlist"/>
        <w:numPr>
          <w:ilvl w:val="0"/>
          <w:numId w:val="33"/>
        </w:numPr>
        <w:spacing w:line="276" w:lineRule="auto"/>
        <w:jc w:val="both"/>
        <w:rPr>
          <w:rFonts w:ascii="Arial" w:eastAsia="Calibri" w:hAnsi="Arial" w:cs="Arial"/>
          <w:b w:val="0"/>
          <w:sz w:val="22"/>
          <w:szCs w:val="22"/>
        </w:rPr>
      </w:pPr>
      <w:r w:rsidRPr="00414094">
        <w:rPr>
          <w:rFonts w:ascii="Arial" w:eastAsia="Calibri" w:hAnsi="Arial" w:cs="Arial"/>
          <w:b w:val="0"/>
          <w:sz w:val="22"/>
          <w:szCs w:val="22"/>
        </w:rPr>
        <w:t xml:space="preserve">Zamawiający zaleca aby w przypadku podpisywania pliku przez kilka osób, stosować podpisy tego samego rodzaju. Podpisywanie różnymi rodzajami podpisów może doprowadzić do problemów w weryfikacji plików. </w:t>
      </w:r>
    </w:p>
    <w:p w:rsidR="00CB6339" w:rsidRPr="00C44EB4" w:rsidRDefault="00CB6339" w:rsidP="00CB6339">
      <w:pPr>
        <w:pStyle w:val="Akapitzlist"/>
        <w:rPr>
          <w:rFonts w:ascii="Arial" w:eastAsia="Calibri" w:hAnsi="Arial" w:cs="Arial"/>
          <w:b w:val="0"/>
          <w:sz w:val="22"/>
          <w:szCs w:val="22"/>
        </w:rPr>
      </w:pPr>
    </w:p>
    <w:p w:rsidR="00CB6339" w:rsidRPr="00202C88" w:rsidRDefault="00CB6339" w:rsidP="00907C73">
      <w:pPr>
        <w:pStyle w:val="Akapitzlist"/>
        <w:numPr>
          <w:ilvl w:val="0"/>
          <w:numId w:val="33"/>
        </w:numPr>
        <w:spacing w:line="276" w:lineRule="auto"/>
        <w:jc w:val="both"/>
        <w:rPr>
          <w:rFonts w:ascii="Arial" w:eastAsia="Calibri" w:hAnsi="Arial" w:cs="Arial"/>
          <w:sz w:val="22"/>
          <w:szCs w:val="22"/>
        </w:rPr>
      </w:pPr>
      <w:r w:rsidRPr="00414094">
        <w:rPr>
          <w:rFonts w:ascii="Arial" w:eastAsia="Calibri" w:hAnsi="Arial" w:cs="Arial"/>
          <w:b w:val="0"/>
          <w:sz w:val="22"/>
          <w:szCs w:val="22"/>
        </w:rPr>
        <w:t xml:space="preserve">Ofertę należy przygotować z należytą starannością dla podmiotu ubiegającego się </w:t>
      </w:r>
      <w:r w:rsidRPr="00414094">
        <w:rPr>
          <w:rFonts w:ascii="Arial" w:eastAsia="Calibri" w:hAnsi="Arial" w:cs="Arial"/>
          <w:b w:val="0"/>
          <w:sz w:val="22"/>
          <w:szCs w:val="22"/>
        </w:rPr>
        <w:br/>
        <w:t xml:space="preserve">o udzielenie zamówienia publicznego i zachowaniem odpowiedniego odstępu czasu do zakończenia przyjmowania ofert. </w:t>
      </w:r>
      <w:r w:rsidRPr="00202C88">
        <w:rPr>
          <w:rFonts w:ascii="Arial" w:eastAsia="Calibri" w:hAnsi="Arial" w:cs="Arial"/>
          <w:sz w:val="22"/>
          <w:szCs w:val="22"/>
        </w:rPr>
        <w:t>Zamawiający sugeruje złożenie oferty na 24 godziny przed terminem składania ofert.</w:t>
      </w:r>
    </w:p>
    <w:p w:rsidR="00CB6339" w:rsidRPr="00C44EB4" w:rsidRDefault="00CB6339" w:rsidP="00CB6339">
      <w:pPr>
        <w:pStyle w:val="Akapitzlist"/>
        <w:rPr>
          <w:rFonts w:ascii="Arial" w:eastAsia="Calibri" w:hAnsi="Arial" w:cs="Arial"/>
          <w:b w:val="0"/>
          <w:sz w:val="22"/>
          <w:szCs w:val="22"/>
        </w:rPr>
      </w:pPr>
    </w:p>
    <w:p w:rsidR="00CB6339" w:rsidRPr="00414094" w:rsidRDefault="00CB6339" w:rsidP="00907C73">
      <w:pPr>
        <w:pStyle w:val="Akapitzlist"/>
        <w:numPr>
          <w:ilvl w:val="0"/>
          <w:numId w:val="33"/>
        </w:numPr>
        <w:spacing w:line="276" w:lineRule="auto"/>
        <w:jc w:val="both"/>
        <w:rPr>
          <w:rFonts w:ascii="Arial" w:eastAsia="Calibri" w:hAnsi="Arial" w:cs="Arial"/>
          <w:b w:val="0"/>
          <w:sz w:val="22"/>
          <w:szCs w:val="22"/>
        </w:rPr>
      </w:pPr>
      <w:r w:rsidRPr="00414094">
        <w:rPr>
          <w:rFonts w:ascii="Arial" w:eastAsia="Calibri" w:hAnsi="Arial" w:cs="Arial"/>
          <w:b w:val="0"/>
          <w:sz w:val="22"/>
          <w:szCs w:val="22"/>
        </w:rPr>
        <w:t xml:space="preserve">Jeśli Wykonawca dokonuje kompresji danych (dokumentów) np. przy pomocy programu ZIP, Zamawiający zaleca wcześniejsze podpisanie każdego ze skompresowanych plików. </w:t>
      </w:r>
    </w:p>
    <w:p w:rsidR="00CB6339" w:rsidRPr="00C44EB4" w:rsidRDefault="00CB6339" w:rsidP="00CB6339">
      <w:pPr>
        <w:pStyle w:val="Akapitzlist"/>
        <w:rPr>
          <w:rFonts w:ascii="Arial" w:eastAsia="Calibri"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eastAsia="Calibri" w:hAnsi="Arial" w:cs="Arial"/>
          <w:b w:val="0"/>
          <w:sz w:val="22"/>
          <w:szCs w:val="22"/>
        </w:rPr>
      </w:pPr>
      <w:r w:rsidRPr="00202C88">
        <w:rPr>
          <w:rFonts w:ascii="Arial" w:eastAsia="Calibri" w:hAnsi="Arial" w:cs="Arial"/>
          <w:sz w:val="22"/>
          <w:szCs w:val="22"/>
        </w:rPr>
        <w:t xml:space="preserve">Zamawiający zaleca aby </w:t>
      </w:r>
      <w:r w:rsidRPr="00202C88">
        <w:rPr>
          <w:rFonts w:ascii="Arial" w:eastAsia="Calibri" w:hAnsi="Arial" w:cs="Arial"/>
          <w:sz w:val="22"/>
          <w:szCs w:val="22"/>
          <w:u w:val="single"/>
        </w:rPr>
        <w:t>nie</w:t>
      </w:r>
      <w:r w:rsidRPr="00202C88">
        <w:rPr>
          <w:rFonts w:ascii="Arial" w:eastAsia="Calibri" w:hAnsi="Arial" w:cs="Arial"/>
          <w:sz w:val="22"/>
          <w:szCs w:val="22"/>
        </w:rPr>
        <w:t xml:space="preserve"> wprowadzać jakichkolwiek zmian w plikach po podpisaniu</w:t>
      </w:r>
      <w:r w:rsidRPr="008A52F9">
        <w:rPr>
          <w:rFonts w:ascii="Arial" w:eastAsia="Calibri" w:hAnsi="Arial" w:cs="Arial"/>
          <w:b w:val="0"/>
          <w:sz w:val="22"/>
          <w:szCs w:val="22"/>
        </w:rPr>
        <w:t>. Może to skutkować naruszeniem integralności plików, co równoważne będzie z koniecznością odrzucenia oferty w postępowaniu.</w:t>
      </w:r>
    </w:p>
    <w:p w:rsidR="00CB6339" w:rsidRPr="00C44EB4" w:rsidRDefault="00CB6339" w:rsidP="00CB6339">
      <w:pPr>
        <w:pStyle w:val="Akapitzlist"/>
        <w:rPr>
          <w:rFonts w:ascii="Arial" w:eastAsia="Calibri"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eastAsia="Calibri" w:hAnsi="Arial" w:cs="Arial"/>
          <w:b w:val="0"/>
          <w:sz w:val="22"/>
          <w:szCs w:val="22"/>
        </w:rPr>
      </w:pPr>
      <w:r w:rsidRPr="008A52F9">
        <w:rPr>
          <w:rFonts w:ascii="Arial" w:hAnsi="Arial" w:cs="Arial"/>
          <w:b w:val="0"/>
          <w:sz w:val="22"/>
          <w:szCs w:val="22"/>
        </w:rPr>
        <w:t>Wykonawca ma prawo złożyć tylko jedną ofertę, zawierającą jedną, jednoznacznie opisaną propozycję. Złożenie większej liczby ofert spowoduje odrzucenie wszystkich ofert złożonych przez danego Wykonawcę w ramach tego samego zadania.</w:t>
      </w:r>
    </w:p>
    <w:p w:rsidR="00CB6339" w:rsidRPr="00C44EB4" w:rsidRDefault="00CB6339" w:rsidP="00CB6339">
      <w:pPr>
        <w:pStyle w:val="Akapitzlist"/>
        <w:rPr>
          <w:rFonts w:ascii="Arial" w:eastAsia="Calibri"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eastAsia="Calibri" w:hAnsi="Arial" w:cs="Arial"/>
          <w:b w:val="0"/>
          <w:sz w:val="22"/>
          <w:szCs w:val="22"/>
        </w:rPr>
      </w:pPr>
      <w:r w:rsidRPr="008A52F9">
        <w:rPr>
          <w:rFonts w:ascii="Arial" w:hAnsi="Arial" w:cs="Arial"/>
          <w:b w:val="0"/>
          <w:bCs/>
          <w:sz w:val="22"/>
          <w:szCs w:val="22"/>
        </w:rPr>
        <w:t xml:space="preserve">Wykonawca może przed upływem terminu do składania ofert zmienić lub wycofać ofertę. </w:t>
      </w:r>
      <w:r w:rsidRPr="008A52F9">
        <w:rPr>
          <w:rFonts w:ascii="Arial" w:hAnsi="Arial" w:cs="Arial"/>
          <w:b w:val="0"/>
          <w:sz w:val="22"/>
          <w:szCs w:val="22"/>
        </w:rPr>
        <w:t xml:space="preserve">Sposób zmiany/wycofania oferty opisany został w </w:t>
      </w:r>
      <w:r w:rsidRPr="008A52F9">
        <w:rPr>
          <w:rFonts w:ascii="Arial" w:hAnsi="Arial" w:cs="Arial"/>
          <w:b w:val="0"/>
          <w:i/>
          <w:sz w:val="22"/>
          <w:szCs w:val="22"/>
        </w:rPr>
        <w:t>Instrukcji dla wykonawców</w:t>
      </w:r>
      <w:r w:rsidRPr="008A52F9">
        <w:rPr>
          <w:rFonts w:ascii="Arial" w:hAnsi="Arial" w:cs="Arial"/>
          <w:b w:val="0"/>
          <w:sz w:val="22"/>
          <w:szCs w:val="22"/>
        </w:rPr>
        <w:t xml:space="preserve"> oraz </w:t>
      </w:r>
      <w:r w:rsidRPr="008A52F9">
        <w:rPr>
          <w:rFonts w:ascii="Arial" w:hAnsi="Arial" w:cs="Arial"/>
          <w:b w:val="0"/>
          <w:i/>
          <w:sz w:val="22"/>
          <w:szCs w:val="22"/>
        </w:rPr>
        <w:t>Regulaminie Internetowej Platformy zakupowej platformazakupowa.pl</w:t>
      </w:r>
      <w:r w:rsidRPr="008A52F9">
        <w:rPr>
          <w:rFonts w:ascii="Arial" w:hAnsi="Arial" w:cs="Arial"/>
          <w:b w:val="0"/>
          <w:sz w:val="22"/>
          <w:szCs w:val="22"/>
        </w:rPr>
        <w:t xml:space="preserve"> dostępnych pod adresem:</w:t>
      </w:r>
    </w:p>
    <w:p w:rsidR="00CB6339" w:rsidRPr="001271F5" w:rsidRDefault="00CB6339" w:rsidP="00CB6339">
      <w:pPr>
        <w:tabs>
          <w:tab w:val="left" w:pos="851"/>
        </w:tabs>
        <w:spacing w:line="276" w:lineRule="auto"/>
        <w:ind w:left="426"/>
        <w:contextualSpacing/>
        <w:jc w:val="both"/>
        <w:rPr>
          <w:rFonts w:ascii="Arial" w:hAnsi="Arial" w:cs="Arial"/>
          <w:b w:val="0"/>
          <w:sz w:val="22"/>
          <w:szCs w:val="22"/>
        </w:rPr>
      </w:pPr>
      <w:r w:rsidRPr="001271F5">
        <w:rPr>
          <w:sz w:val="22"/>
          <w:szCs w:val="22"/>
        </w:rPr>
        <w:t xml:space="preserve"> </w:t>
      </w:r>
      <w:hyperlink r:id="rId29">
        <w:r w:rsidRPr="001271F5">
          <w:rPr>
            <w:rFonts w:ascii="Arial" w:eastAsia="Calibri" w:hAnsi="Arial" w:cs="Arial"/>
            <w:b w:val="0"/>
            <w:color w:val="0000FF"/>
            <w:sz w:val="22"/>
            <w:szCs w:val="22"/>
            <w:u w:val="single"/>
          </w:rPr>
          <w:t>https://platformazakupowa.pl/strona/45-instrukcje</w:t>
        </w:r>
      </w:hyperlink>
    </w:p>
    <w:p w:rsidR="00CB6339" w:rsidRDefault="00CB6339" w:rsidP="00CB6339">
      <w:pPr>
        <w:spacing w:line="276" w:lineRule="auto"/>
        <w:ind w:left="426"/>
        <w:jc w:val="both"/>
        <w:rPr>
          <w:rFonts w:ascii="Arial" w:hAnsi="Arial" w:cs="Arial"/>
          <w:b w:val="0"/>
          <w:sz w:val="22"/>
          <w:szCs w:val="22"/>
        </w:rPr>
      </w:pPr>
      <w:r w:rsidRPr="001271F5">
        <w:rPr>
          <w:rFonts w:ascii="Arial" w:hAnsi="Arial" w:cs="Arial"/>
          <w:b w:val="0"/>
          <w:sz w:val="22"/>
          <w:szCs w:val="22"/>
        </w:rPr>
        <w:t xml:space="preserve">Z uwagi na to, że złożona oferta zostaje zaszyfrowana, nie ma możliwości zmiany oferty poprzez jej edycję, a wyłącznie poprzez wycofanie oferty i złożenie nowej. Złożenie nowej oferty w miejsce wycofanej należy wykonać przed upływem terminu składania ofert. </w:t>
      </w:r>
    </w:p>
    <w:p w:rsidR="00CB6339" w:rsidRDefault="00CB6339" w:rsidP="00CB6339">
      <w:pPr>
        <w:spacing w:line="276" w:lineRule="auto"/>
        <w:ind w:left="426"/>
        <w:jc w:val="both"/>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hAnsi="Arial" w:cs="Arial"/>
          <w:b w:val="0"/>
          <w:bCs/>
          <w:sz w:val="22"/>
          <w:szCs w:val="22"/>
        </w:rPr>
        <w:t>Wykonawca po upływie terminu do składania ofert nie może skutecznie dokonać zmiany ani wycofać złożonej oferty.</w:t>
      </w:r>
    </w:p>
    <w:p w:rsidR="00CB6339" w:rsidRPr="00C44EB4" w:rsidRDefault="00CB6339" w:rsidP="00CB6339">
      <w:pPr>
        <w:pStyle w:val="Akapitzlist"/>
        <w:spacing w:line="276" w:lineRule="auto"/>
        <w:ind w:left="426"/>
        <w:jc w:val="both"/>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hAnsi="Arial" w:cs="Arial"/>
          <w:b w:val="0"/>
          <w:sz w:val="22"/>
          <w:szCs w:val="22"/>
        </w:rPr>
        <w:t>Wykonawca poniesie wszelkie koszty związane</w:t>
      </w:r>
      <w:r w:rsidRPr="008A52F9">
        <w:rPr>
          <w:rFonts w:ascii="Arial" w:hAnsi="Arial" w:cs="Arial"/>
          <w:sz w:val="22"/>
          <w:szCs w:val="22"/>
        </w:rPr>
        <w:t xml:space="preserve"> </w:t>
      </w:r>
      <w:r w:rsidRPr="008A52F9">
        <w:rPr>
          <w:rFonts w:ascii="Arial" w:hAnsi="Arial" w:cs="Arial"/>
          <w:b w:val="0"/>
          <w:sz w:val="22"/>
          <w:szCs w:val="22"/>
        </w:rPr>
        <w:t>z przygotowaniem i złożeniem oferty.</w:t>
      </w:r>
    </w:p>
    <w:p w:rsidR="00CB6339" w:rsidRPr="00C44EB4" w:rsidRDefault="00CB6339" w:rsidP="00CB6339">
      <w:pPr>
        <w:pStyle w:val="Akapitzlist"/>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eastAsia="Calibri" w:hAnsi="Arial" w:cs="Arial"/>
          <w:b w:val="0"/>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rsidR="00CB6339" w:rsidRPr="00C44EB4" w:rsidRDefault="00CB6339" w:rsidP="00CB6339">
      <w:pPr>
        <w:pStyle w:val="Akapitzlist"/>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eastAsia="Calibri" w:hAnsi="Arial" w:cs="Arial"/>
          <w:b w:val="0"/>
          <w:sz w:val="22"/>
          <w:szCs w:val="22"/>
        </w:rPr>
        <w:lastRenderedPageBreak/>
        <w:t>Maksymalny rozmiar jednego pliku przesyłanego za pośrednictwem dedykowanych formularzy do: złożenia, zmiany, wycofania oferty wynosi 150 MB natomiast przy komunikacji wielkość pliku to maksymalnie 500 MB.</w:t>
      </w:r>
    </w:p>
    <w:p w:rsidR="00CB6339" w:rsidRPr="00C44EB4" w:rsidRDefault="00CB6339" w:rsidP="00CB6339">
      <w:pPr>
        <w:pStyle w:val="Akapitzlist"/>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eastAsia="Calibri" w:hAnsi="Arial" w:cs="Arial"/>
          <w:b w:val="0"/>
          <w:sz w:val="22"/>
          <w:szCs w:val="22"/>
        </w:rPr>
        <w:t xml:space="preserve">Zgodnie z art. 18 ust. 3 ustawy PZP, nie ujawnia się informacji stanowiących </w:t>
      </w:r>
      <w:r w:rsidRPr="00202C88">
        <w:rPr>
          <w:rFonts w:ascii="Arial" w:eastAsia="Calibri" w:hAnsi="Arial" w:cs="Arial"/>
          <w:sz w:val="22"/>
          <w:szCs w:val="22"/>
        </w:rPr>
        <w:t>tajemnicę przedsiębiorstwa</w:t>
      </w:r>
      <w:r w:rsidRPr="008A52F9">
        <w:rPr>
          <w:rFonts w:ascii="Arial" w:eastAsia="Calibri" w:hAnsi="Arial" w:cs="Arial"/>
          <w:b w:val="0"/>
          <w:sz w:val="22"/>
          <w:szCs w:val="22"/>
        </w:rPr>
        <w:t xml:space="preserve">, w rozumieniu przepisów o zwalczaniu nieuczciwej konkurencji. Jeżeli Wykonawca, wraz z przekazaniem takich informacji, zastrzegł, że nie mogą być one udostępniane oraz wykazał, iż zastrzeżone informacje stanowią </w:t>
      </w:r>
      <w:r w:rsidRPr="00202C88">
        <w:rPr>
          <w:rFonts w:ascii="Arial" w:eastAsia="Calibri" w:hAnsi="Arial" w:cs="Arial"/>
          <w:sz w:val="22"/>
          <w:szCs w:val="22"/>
        </w:rPr>
        <w:t>tajemnicę przedsiębiorstwa</w:t>
      </w:r>
      <w:r w:rsidRPr="008A52F9">
        <w:rPr>
          <w:rFonts w:ascii="Arial" w:eastAsia="Calibri" w:hAnsi="Arial" w:cs="Arial"/>
          <w:b w:val="0"/>
          <w:sz w:val="22"/>
          <w:szCs w:val="22"/>
        </w:rPr>
        <w:t>.</w:t>
      </w:r>
    </w:p>
    <w:p w:rsidR="00CB6339" w:rsidRPr="00C44EB4" w:rsidRDefault="00CB6339" w:rsidP="00CB6339">
      <w:pPr>
        <w:pStyle w:val="Akapitzlist"/>
        <w:rPr>
          <w:rFonts w:ascii="Arial" w:eastAsia="Calibri"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eastAsia="Calibri" w:hAnsi="Arial" w:cs="Arial"/>
          <w:b w:val="0"/>
          <w:sz w:val="22"/>
          <w:szCs w:val="22"/>
        </w:rPr>
        <w:t xml:space="preserve">Na platformie </w:t>
      </w:r>
      <w:r w:rsidRPr="008A52F9">
        <w:rPr>
          <w:rFonts w:ascii="Arial" w:eastAsia="Calibri" w:hAnsi="Arial" w:cs="Arial"/>
          <w:b w:val="0"/>
          <w:i/>
          <w:sz w:val="22"/>
          <w:szCs w:val="22"/>
        </w:rPr>
        <w:t>w formularzu składania oferty</w:t>
      </w:r>
      <w:r w:rsidRPr="008A52F9">
        <w:rPr>
          <w:rFonts w:ascii="Arial" w:eastAsia="Calibri" w:hAnsi="Arial" w:cs="Arial"/>
          <w:b w:val="0"/>
          <w:sz w:val="22"/>
          <w:szCs w:val="22"/>
        </w:rPr>
        <w:t xml:space="preserve"> znajduje się miejsce wyznaczone do dołączenia części oferty stanowiącej tajemnicę przedsiębiorstwa</w:t>
      </w:r>
      <w:r w:rsidRPr="008A52F9">
        <w:rPr>
          <w:rFonts w:ascii="Arial" w:eastAsia="Calibri" w:hAnsi="Arial" w:cs="Arial"/>
          <w:sz w:val="22"/>
          <w:szCs w:val="22"/>
        </w:rPr>
        <w:t>.</w:t>
      </w:r>
    </w:p>
    <w:p w:rsidR="00CB6339" w:rsidRPr="00C44EB4" w:rsidRDefault="00CB6339" w:rsidP="00CB6339">
      <w:pPr>
        <w:pStyle w:val="Akapitzlist"/>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hAnsi="Arial" w:cs="Arial"/>
          <w:b w:val="0"/>
          <w:sz w:val="22"/>
          <w:szCs w:val="22"/>
        </w:rPr>
        <w:t xml:space="preserve">Przez </w:t>
      </w:r>
      <w:r w:rsidRPr="00202C88">
        <w:rPr>
          <w:rFonts w:ascii="Arial" w:hAnsi="Arial" w:cs="Arial"/>
          <w:sz w:val="22"/>
          <w:szCs w:val="22"/>
        </w:rPr>
        <w:t>tajemnicę przedsiębiorstwa</w:t>
      </w:r>
      <w:r w:rsidRPr="008A52F9">
        <w:rPr>
          <w:rFonts w:ascii="Arial" w:hAnsi="Arial" w:cs="Arial"/>
          <w:b w:val="0"/>
          <w:sz w:val="22"/>
          <w:szCs w:val="22"/>
        </w:rPr>
        <w:t xml:space="preserve"> w rozumieniu art. 11 ust. 2 ustawy </w:t>
      </w:r>
      <w:r w:rsidRPr="008A52F9">
        <w:rPr>
          <w:rFonts w:ascii="Arial" w:hAnsi="Arial" w:cs="Arial"/>
          <w:b w:val="0"/>
          <w:sz w:val="22"/>
          <w:szCs w:val="22"/>
        </w:rPr>
        <w:br/>
        <w:t xml:space="preserve">z dnia 16 kwietnia 1993 r. </w:t>
      </w:r>
      <w:r w:rsidRPr="008A52F9">
        <w:rPr>
          <w:rFonts w:ascii="Arial" w:hAnsi="Arial" w:cs="Arial"/>
          <w:b w:val="0"/>
          <w:i/>
          <w:sz w:val="22"/>
          <w:szCs w:val="22"/>
        </w:rPr>
        <w:t>o zwalczaniu nieuczciwej konkurencji</w:t>
      </w:r>
      <w:r w:rsidRPr="008A52F9">
        <w:rPr>
          <w:rFonts w:ascii="Arial" w:hAnsi="Arial" w:cs="Arial"/>
          <w:b w:val="0"/>
          <w:sz w:val="22"/>
          <w:szCs w:val="22"/>
        </w:rPr>
        <w:t xml:space="preserve"> rozumie się informacje techniczne, technologiczne, organizacyjne przedsiębiorstwa lub inne informacje posiadające wartość gospodarczą, które jako całość lub w szczególnym zestawieniu i zbiorze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t>
      </w:r>
      <w:r w:rsidRPr="008A52F9">
        <w:rPr>
          <w:rFonts w:ascii="Arial" w:hAnsi="Arial" w:cs="Arial"/>
          <w:b w:val="0"/>
          <w:sz w:val="22"/>
          <w:szCs w:val="22"/>
        </w:rPr>
        <w:br/>
        <w:t>w poufności.</w:t>
      </w:r>
    </w:p>
    <w:p w:rsidR="00CB6339" w:rsidRPr="00C44EB4" w:rsidRDefault="00CB6339" w:rsidP="00CB6339">
      <w:pPr>
        <w:pStyle w:val="Akapitzlist"/>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hAnsi="Arial" w:cs="Arial"/>
          <w:b w:val="0"/>
          <w:sz w:val="22"/>
          <w:szCs w:val="22"/>
        </w:rPr>
        <w:t xml:space="preserve">Zastrzeżenie informacji, które </w:t>
      </w:r>
      <w:r w:rsidRPr="008A52F9">
        <w:rPr>
          <w:rFonts w:ascii="Arial" w:hAnsi="Arial" w:cs="Arial"/>
          <w:b w:val="0"/>
          <w:bCs/>
          <w:sz w:val="22"/>
          <w:szCs w:val="22"/>
        </w:rPr>
        <w:t xml:space="preserve">nie stanowią tajemnicy przedsiębiorstwa w rozumieniu ustawy </w:t>
      </w:r>
      <w:r w:rsidRPr="008A52F9">
        <w:rPr>
          <w:rFonts w:ascii="Arial" w:hAnsi="Arial" w:cs="Arial"/>
          <w:b w:val="0"/>
          <w:bCs/>
          <w:i/>
          <w:sz w:val="22"/>
          <w:szCs w:val="22"/>
        </w:rPr>
        <w:t>o zwalczaniu nieuczciwej konkurencji</w:t>
      </w:r>
      <w:r w:rsidRPr="008A52F9">
        <w:rPr>
          <w:rFonts w:ascii="Arial" w:hAnsi="Arial" w:cs="Arial"/>
          <w:b w:val="0"/>
          <w:bCs/>
          <w:sz w:val="22"/>
          <w:szCs w:val="22"/>
        </w:rPr>
        <w:t xml:space="preserve"> będzie traktowane, jako bezskuteczne i skutkować będzie zgodnie z </w:t>
      </w:r>
      <w:r w:rsidRPr="008A52F9">
        <w:rPr>
          <w:rFonts w:ascii="Arial" w:hAnsi="Arial" w:cs="Arial"/>
          <w:b w:val="0"/>
          <w:sz w:val="22"/>
          <w:szCs w:val="22"/>
        </w:rPr>
        <w:t xml:space="preserve">uchwałą SN z 20 października 2005 (sygn. III CZP 74/05) </w:t>
      </w:r>
      <w:r w:rsidRPr="008A52F9">
        <w:rPr>
          <w:rFonts w:ascii="Arial" w:hAnsi="Arial" w:cs="Arial"/>
          <w:b w:val="0"/>
          <w:bCs/>
          <w:sz w:val="22"/>
          <w:szCs w:val="22"/>
        </w:rPr>
        <w:t>ich odtajnieniem.</w:t>
      </w:r>
    </w:p>
    <w:p w:rsidR="00CB6339" w:rsidRPr="00C44EB4" w:rsidRDefault="00CB6339" w:rsidP="00CB6339">
      <w:pPr>
        <w:pStyle w:val="Akapitzlist"/>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hAnsi="Arial" w:cs="Arial"/>
          <w:b w:val="0"/>
          <w:bCs/>
          <w:sz w:val="22"/>
          <w:szCs w:val="22"/>
        </w:rPr>
        <w:t xml:space="preserve">Zamawiający informuje, że w przypadku kiedy Wykonawca otrzyma od niego </w:t>
      </w:r>
      <w:r w:rsidRPr="008A52F9">
        <w:rPr>
          <w:rFonts w:ascii="Arial" w:hAnsi="Arial" w:cs="Arial"/>
          <w:b w:val="0"/>
          <w:sz w:val="22"/>
          <w:szCs w:val="22"/>
        </w:rPr>
        <w:t xml:space="preserve">wezwanie w trybie art. 224 ustawy PZP, a złożone przez niego wyjaśnienia i/lub dowody stanowić będą tajemnicę przedsiębiorstwa w rozumieniu ustawy </w:t>
      </w:r>
      <w:r w:rsidRPr="008A52F9">
        <w:rPr>
          <w:rFonts w:ascii="Arial" w:hAnsi="Arial" w:cs="Arial"/>
          <w:b w:val="0"/>
          <w:sz w:val="22"/>
          <w:szCs w:val="22"/>
        </w:rPr>
        <w:br/>
      </w:r>
      <w:r w:rsidRPr="008A52F9">
        <w:rPr>
          <w:rFonts w:ascii="Arial" w:hAnsi="Arial" w:cs="Arial"/>
          <w:b w:val="0"/>
          <w:i/>
          <w:sz w:val="22"/>
          <w:szCs w:val="22"/>
        </w:rPr>
        <w:t>o zwalczaniu nieuczciwej konkurencji,</w:t>
      </w:r>
      <w:r w:rsidRPr="008A52F9">
        <w:rPr>
          <w:rFonts w:ascii="Arial" w:hAnsi="Arial" w:cs="Arial"/>
          <w:b w:val="0"/>
          <w:sz w:val="22"/>
          <w:szCs w:val="22"/>
        </w:rPr>
        <w:t xml:space="preserve"> Wykonawcy będzie przysługiwało prawo zastrzeżenia ich jako </w:t>
      </w:r>
      <w:r w:rsidRPr="00202C88">
        <w:rPr>
          <w:rFonts w:ascii="Arial" w:hAnsi="Arial" w:cs="Arial"/>
          <w:sz w:val="22"/>
          <w:szCs w:val="22"/>
        </w:rPr>
        <w:t>tajemnica przedsiębiorstwa</w:t>
      </w:r>
      <w:r w:rsidRPr="008A52F9">
        <w:rPr>
          <w:rFonts w:ascii="Arial" w:hAnsi="Arial" w:cs="Arial"/>
          <w:b w:val="0"/>
          <w:sz w:val="22"/>
          <w:szCs w:val="22"/>
        </w:rPr>
        <w:t>. Przedmiotowe zastrzeżenie Zamawiający uzna za skuteczne wyłącznie w sytuacji kiedy Wykonawca oprócz samego zastrzeżenia, jednocześnie wykaże, iż dane informacje stanowią tajemnicę przedsiębiorstwa.</w:t>
      </w:r>
    </w:p>
    <w:p w:rsidR="00CB6339" w:rsidRPr="00C44EB4" w:rsidRDefault="00CB6339" w:rsidP="00CB6339">
      <w:pPr>
        <w:pStyle w:val="Akapitzlist"/>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hAnsi="Arial" w:cs="Arial"/>
          <w:b w:val="0"/>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8A52F9">
        <w:rPr>
          <w:rFonts w:ascii="Arial" w:hAnsi="Arial" w:cs="Arial"/>
          <w:b w:val="0"/>
          <w:sz w:val="22"/>
          <w:szCs w:val="22"/>
        </w:rPr>
        <w:t xml:space="preserve"> </w:t>
      </w:r>
    </w:p>
    <w:p w:rsidR="00CB6339" w:rsidRPr="00C44EB4" w:rsidRDefault="00CB6339" w:rsidP="00CB6339">
      <w:pPr>
        <w:pStyle w:val="Akapitzlist"/>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hAnsi="Arial" w:cs="Arial"/>
          <w:b w:val="0"/>
          <w:sz w:val="22"/>
          <w:szCs w:val="22"/>
        </w:rPr>
        <w:t>Jawną część uzasadnienia zastrzeżenia tajemnicy przedsiębiorstwa należy złożyć w odrębnym pliku.</w:t>
      </w:r>
    </w:p>
    <w:p w:rsidR="00CB6339" w:rsidRPr="00C44EB4" w:rsidRDefault="00CB6339" w:rsidP="00CB6339">
      <w:pPr>
        <w:pStyle w:val="Akapitzlist"/>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hAnsi="Arial" w:cs="Arial"/>
          <w:b w:val="0"/>
          <w:bCs/>
          <w:sz w:val="22"/>
          <w:szCs w:val="22"/>
        </w:rPr>
        <w:t xml:space="preserve">Zamawiający informuje, że w przypadku kiedy Wykonawca otrzyma od niego </w:t>
      </w:r>
      <w:r w:rsidRPr="008A52F9">
        <w:rPr>
          <w:rFonts w:ascii="Arial" w:hAnsi="Arial" w:cs="Arial"/>
          <w:b w:val="0"/>
          <w:sz w:val="22"/>
          <w:szCs w:val="22"/>
        </w:rPr>
        <w:t xml:space="preserve">wezwanie w trybie art. 224 ustawy PZP, a złożone przez niego wyjaśnienia i/lub dowody stanowić będą tajemnicę przedsiębiorstwa w rozumieniu ustawy </w:t>
      </w:r>
      <w:r w:rsidRPr="008A52F9">
        <w:rPr>
          <w:rFonts w:ascii="Arial" w:hAnsi="Arial" w:cs="Arial"/>
          <w:b w:val="0"/>
          <w:sz w:val="22"/>
          <w:szCs w:val="22"/>
        </w:rPr>
        <w:br/>
      </w:r>
      <w:r w:rsidRPr="008A52F9">
        <w:rPr>
          <w:rFonts w:ascii="Arial" w:hAnsi="Arial" w:cs="Arial"/>
          <w:b w:val="0"/>
          <w:i/>
          <w:sz w:val="22"/>
          <w:szCs w:val="22"/>
        </w:rPr>
        <w:t>o zwalczaniu nieuczciwej konkurencji,</w:t>
      </w:r>
      <w:r w:rsidRPr="008A52F9">
        <w:rPr>
          <w:rFonts w:ascii="Arial" w:hAnsi="Arial" w:cs="Arial"/>
          <w:b w:val="0"/>
          <w:sz w:val="22"/>
          <w:szCs w:val="22"/>
        </w:rPr>
        <w:t xml:space="preserve"> Wykonawcy będzie przysługiwało prawo zastrzeżenia ich jako tajemnica przedsiębiorstwa. Przedmiotowe zastrzeżenie </w:t>
      </w:r>
      <w:r w:rsidRPr="008A52F9">
        <w:rPr>
          <w:rFonts w:ascii="Arial" w:hAnsi="Arial" w:cs="Arial"/>
          <w:b w:val="0"/>
          <w:sz w:val="22"/>
          <w:szCs w:val="22"/>
        </w:rPr>
        <w:lastRenderedPageBreak/>
        <w:t>Zamawiający uzna za skuteczne wyłącznie w sytuacji kiedy Wykonawca oprócz samego zastrzeżenia, jednocześnie wykaże, iż dane informacje stanowią tajemnicę przedsiębiorstwa.</w:t>
      </w:r>
    </w:p>
    <w:p w:rsidR="00CB6339" w:rsidRPr="00C44EB4" w:rsidRDefault="00CB6339" w:rsidP="00CB6339">
      <w:pPr>
        <w:pStyle w:val="Akapitzlist"/>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hAnsi="Arial" w:cs="Arial"/>
          <w:b w:val="0"/>
          <w:sz w:val="22"/>
          <w:szCs w:val="22"/>
        </w:rPr>
        <w:t xml:space="preserve">W przypadku składania oferty przez Wykonawców wspólnie ubiegających się </w:t>
      </w:r>
      <w:r w:rsidRPr="008A52F9">
        <w:rPr>
          <w:rFonts w:ascii="Arial" w:hAnsi="Arial" w:cs="Arial"/>
          <w:b w:val="0"/>
          <w:sz w:val="22"/>
          <w:szCs w:val="22"/>
        </w:rPr>
        <w:br/>
        <w:t xml:space="preserve">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t>
      </w:r>
      <w:r w:rsidRPr="008A52F9">
        <w:rPr>
          <w:rFonts w:ascii="Arial" w:hAnsi="Arial" w:cs="Arial"/>
          <w:b w:val="0"/>
          <w:sz w:val="22"/>
          <w:szCs w:val="22"/>
        </w:rPr>
        <w:br/>
        <w:t>w zakładce „Wykonawcy” doda pozostałych Wykonawców wpisując ich dane.</w:t>
      </w:r>
    </w:p>
    <w:p w:rsidR="00CB6339" w:rsidRPr="00C44EB4" w:rsidRDefault="00CB6339" w:rsidP="00CB6339">
      <w:pPr>
        <w:pStyle w:val="Akapitzlist"/>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hAnsi="Arial" w:cs="Arial"/>
          <w:b w:val="0"/>
          <w:sz w:val="22"/>
          <w:szCs w:val="22"/>
        </w:rPr>
        <w:t xml:space="preserve">Pełnomocnik, o którym mowa powyżej, pozostaje w kontakcie z Zamawiającym </w:t>
      </w:r>
      <w:r w:rsidRPr="008A52F9">
        <w:rPr>
          <w:rFonts w:ascii="Arial" w:hAnsi="Arial" w:cs="Arial"/>
          <w:b w:val="0"/>
          <w:sz w:val="22"/>
          <w:szCs w:val="22"/>
        </w:rPr>
        <w:br/>
        <w:t xml:space="preserve">w toku postępowania i do niego Zamawiający kieruje informacje, korespondencję itp. Wszelkie oświadczenia pełnomocnika Zamawiający uzna za wiążące dla wszystkich Wykonawców składających ofertę wspólną. </w:t>
      </w:r>
    </w:p>
    <w:p w:rsidR="00CB6339" w:rsidRPr="00C44EB4" w:rsidRDefault="00CB6339" w:rsidP="00CB6339">
      <w:pPr>
        <w:pStyle w:val="Akapitzlist"/>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hAnsi="Arial" w:cs="Arial"/>
          <w:b w:val="0"/>
          <w:sz w:val="22"/>
          <w:szCs w:val="22"/>
        </w:rPr>
        <w:t xml:space="preserve">Nie dopuszcza się uczestniczenia któregokolwiek z Wykonawców wspólnie ubiegających się o udzielnie zamówienia w więcej niż jednej grupie Wykonawców wspólnie ubiegających się o udzielenie zamówienia. </w:t>
      </w:r>
    </w:p>
    <w:p w:rsidR="00CB6339" w:rsidRPr="00C44EB4" w:rsidRDefault="00CB6339" w:rsidP="00CB6339">
      <w:pPr>
        <w:pStyle w:val="Akapitzlist"/>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hAnsi="Arial" w:cs="Arial"/>
          <w:b w:val="0"/>
          <w:sz w:val="22"/>
          <w:szCs w:val="22"/>
        </w:rPr>
        <w:t xml:space="preserve">Niedopuszczalnym jest również złożenie przez któregokolwiek z Wykonawców wspólnie ubiegających się o udzielnie zamówienia, równocześnie oferty indywidualnej oraz w ramach grupy Wykonawców wspólnie ubiegających się </w:t>
      </w:r>
      <w:r w:rsidRPr="008A52F9">
        <w:rPr>
          <w:rFonts w:ascii="Arial" w:hAnsi="Arial" w:cs="Arial"/>
          <w:b w:val="0"/>
          <w:sz w:val="22"/>
          <w:szCs w:val="22"/>
        </w:rPr>
        <w:br/>
        <w:t>o udzielenie zamówienia.</w:t>
      </w:r>
    </w:p>
    <w:p w:rsidR="00CB6339" w:rsidRPr="00C44EB4" w:rsidRDefault="00CB6339" w:rsidP="00CB6339">
      <w:pPr>
        <w:pStyle w:val="Akapitzlist"/>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hAnsi="Arial" w:cs="Arial"/>
          <w:b w:val="0"/>
          <w:sz w:val="22"/>
          <w:szCs w:val="22"/>
        </w:rPr>
        <w:t>Wspólnicy spółki cywilnej są traktowani jak Wykonawcy składający ofertę wspólną.</w:t>
      </w:r>
    </w:p>
    <w:p w:rsidR="00CB6339" w:rsidRPr="00C44EB4" w:rsidRDefault="00CB6339" w:rsidP="00CB6339">
      <w:pPr>
        <w:pStyle w:val="Akapitzlist"/>
        <w:rPr>
          <w:rFonts w:ascii="Arial" w:hAnsi="Arial" w:cs="Arial"/>
          <w:b w:val="0"/>
          <w:sz w:val="22"/>
          <w:szCs w:val="22"/>
        </w:rPr>
      </w:pPr>
    </w:p>
    <w:p w:rsidR="00CB6339" w:rsidRPr="00202C88" w:rsidRDefault="00CB6339" w:rsidP="00907C73">
      <w:pPr>
        <w:pStyle w:val="Akapitzlist"/>
        <w:numPr>
          <w:ilvl w:val="0"/>
          <w:numId w:val="33"/>
        </w:numPr>
        <w:spacing w:line="276" w:lineRule="auto"/>
        <w:jc w:val="both"/>
        <w:rPr>
          <w:rFonts w:ascii="Arial" w:hAnsi="Arial" w:cs="Arial"/>
          <w:sz w:val="22"/>
          <w:szCs w:val="22"/>
        </w:rPr>
      </w:pPr>
      <w:r w:rsidRPr="00202C88">
        <w:rPr>
          <w:rFonts w:ascii="Arial" w:hAnsi="Arial" w:cs="Arial"/>
          <w:sz w:val="22"/>
          <w:szCs w:val="22"/>
        </w:rPr>
        <w:t xml:space="preserve">Oferta, której treść nie będzie odpowiadać treści SWZ zostanie odrzucona (art.  226 ust. 1 pkt. 5 ustawy PZP). Wszelkie niejasności i wątpliwości dotyczące treści zapisów SWZ należy zatem wyjaśnić z Zamawiającym przed terminem składania ofert. </w:t>
      </w:r>
    </w:p>
    <w:p w:rsidR="00CB6339" w:rsidRPr="00C44EB4" w:rsidRDefault="00CB6339" w:rsidP="00CB6339">
      <w:pPr>
        <w:pStyle w:val="Akapitzlist"/>
        <w:rPr>
          <w:rFonts w:ascii="Arial" w:hAnsi="Arial" w:cs="Arial"/>
          <w:b w:val="0"/>
          <w:sz w:val="22"/>
          <w:szCs w:val="22"/>
        </w:rPr>
      </w:pPr>
    </w:p>
    <w:p w:rsidR="00CB6339" w:rsidRPr="008A52F9" w:rsidRDefault="00CB6339" w:rsidP="00907C73">
      <w:pPr>
        <w:pStyle w:val="Akapitzlist"/>
        <w:numPr>
          <w:ilvl w:val="0"/>
          <w:numId w:val="33"/>
        </w:numPr>
        <w:spacing w:line="276" w:lineRule="auto"/>
        <w:jc w:val="both"/>
        <w:rPr>
          <w:rFonts w:ascii="Arial" w:hAnsi="Arial" w:cs="Arial"/>
          <w:b w:val="0"/>
          <w:sz w:val="22"/>
          <w:szCs w:val="22"/>
        </w:rPr>
      </w:pPr>
      <w:r w:rsidRPr="008A52F9">
        <w:rPr>
          <w:rFonts w:ascii="Arial" w:hAnsi="Arial" w:cs="Arial"/>
          <w:b w:val="0"/>
          <w:sz w:val="22"/>
          <w:szCs w:val="22"/>
        </w:rPr>
        <w:t>Przepisy ustawy PZP nie przewidują negocjacji warunków udzielenia zamówienia, w tym zapisów projektu umowy, po terminie otwarcia ofert.</w:t>
      </w:r>
    </w:p>
    <w:p w:rsidR="00B60CE1" w:rsidRPr="00115942" w:rsidRDefault="00B60CE1" w:rsidP="00A06729">
      <w:pPr>
        <w:spacing w:line="283" w:lineRule="auto"/>
        <w:rPr>
          <w:rFonts w:ascii="Arial" w:hAnsi="Arial" w:cs="Arial"/>
          <w:b w:val="0"/>
          <w:bCs/>
          <w:sz w:val="22"/>
          <w:szCs w:val="22"/>
        </w:rPr>
      </w:pPr>
    </w:p>
    <w:p w:rsidR="00E316A4" w:rsidRPr="007368A6" w:rsidRDefault="00567893"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7368A6">
        <w:rPr>
          <w:rFonts w:ascii="Arial" w:hAnsi="Arial" w:cs="Arial"/>
          <w:b/>
          <w:color w:val="C00000"/>
          <w:sz w:val="22"/>
          <w:szCs w:val="22"/>
        </w:rPr>
        <w:t>ROZDZIAŁ XI</w:t>
      </w:r>
      <w:r w:rsidR="00791F13" w:rsidRPr="007368A6">
        <w:rPr>
          <w:rFonts w:ascii="Arial" w:hAnsi="Arial" w:cs="Arial"/>
          <w:b/>
          <w:color w:val="C00000"/>
          <w:sz w:val="22"/>
          <w:szCs w:val="22"/>
        </w:rPr>
        <w:t>I</w:t>
      </w:r>
    </w:p>
    <w:p w:rsidR="0005568D" w:rsidRPr="007368A6" w:rsidRDefault="0005568D"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7368A6">
        <w:rPr>
          <w:rFonts w:ascii="Arial" w:hAnsi="Arial" w:cs="Arial"/>
          <w:b/>
          <w:color w:val="C00000"/>
          <w:sz w:val="22"/>
          <w:szCs w:val="22"/>
        </w:rPr>
        <w:t>SPOSÓB ORAZ TERMIN SKŁADANIA OFERT</w:t>
      </w:r>
    </w:p>
    <w:p w:rsidR="00E316A4" w:rsidRPr="00171B1D" w:rsidRDefault="0005568D"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0070C0"/>
          <w:sz w:val="22"/>
          <w:szCs w:val="22"/>
        </w:rPr>
      </w:pPr>
      <w:r w:rsidRPr="007368A6">
        <w:rPr>
          <w:rFonts w:ascii="Arial" w:hAnsi="Arial" w:cs="Arial"/>
          <w:b/>
          <w:color w:val="C00000"/>
          <w:sz w:val="22"/>
          <w:szCs w:val="22"/>
        </w:rPr>
        <w:t>TERMIN OTWARCIA OFERT</w:t>
      </w:r>
    </w:p>
    <w:p w:rsidR="00486CF1" w:rsidRPr="00115942" w:rsidRDefault="00486CF1" w:rsidP="00A06729">
      <w:pPr>
        <w:pStyle w:val="Tytu"/>
        <w:pBdr>
          <w:top w:val="none" w:sz="0" w:space="0" w:color="auto"/>
          <w:left w:val="none" w:sz="0" w:space="0" w:color="auto"/>
          <w:bottom w:val="none" w:sz="0" w:space="0" w:color="auto"/>
          <w:right w:val="none" w:sz="0" w:space="0" w:color="auto"/>
        </w:pBdr>
        <w:shd w:val="clear" w:color="auto" w:fill="FFFFFF"/>
        <w:spacing w:line="283" w:lineRule="auto"/>
        <w:jc w:val="left"/>
        <w:rPr>
          <w:rFonts w:ascii="Arial" w:hAnsi="Arial" w:cs="Arial"/>
          <w:sz w:val="22"/>
          <w:szCs w:val="22"/>
        </w:rPr>
      </w:pPr>
    </w:p>
    <w:p w:rsidR="00202C88" w:rsidRPr="00202C88" w:rsidRDefault="00CB6339" w:rsidP="00202C88">
      <w:pPr>
        <w:pStyle w:val="Akapitzlist"/>
        <w:numPr>
          <w:ilvl w:val="0"/>
          <w:numId w:val="2"/>
        </w:numPr>
        <w:spacing w:line="276" w:lineRule="auto"/>
        <w:ind w:left="426" w:hanging="426"/>
        <w:jc w:val="both"/>
        <w:rPr>
          <w:rFonts w:ascii="Arial" w:hAnsi="Arial" w:cs="Arial"/>
          <w:b w:val="0"/>
          <w:sz w:val="22"/>
          <w:szCs w:val="22"/>
          <w:u w:val="single"/>
        </w:rPr>
      </w:pPr>
      <w:r w:rsidRPr="008F4105">
        <w:rPr>
          <w:rFonts w:ascii="Arial" w:hAnsi="Arial" w:cs="Arial"/>
          <w:b w:val="0"/>
          <w:sz w:val="22"/>
          <w:szCs w:val="22"/>
        </w:rPr>
        <w:t xml:space="preserve">Ofertę wraz z załącznikami należy umieścić na </w:t>
      </w:r>
      <w:r w:rsidR="00202C88" w:rsidRPr="00B827F6">
        <w:rPr>
          <w:rFonts w:ascii="Arial" w:hAnsi="Arial" w:cs="Arial"/>
          <w:b w:val="0"/>
          <w:color w:val="3333FF"/>
          <w:sz w:val="22"/>
          <w:szCs w:val="22"/>
        </w:rPr>
        <w:t>platformazakupowa.pl</w:t>
      </w:r>
      <w:r w:rsidRPr="00202C88">
        <w:rPr>
          <w:rFonts w:ascii="Arial" w:hAnsi="Arial" w:cs="Arial"/>
          <w:b w:val="0"/>
          <w:bCs/>
          <w:i/>
          <w:sz w:val="22"/>
          <w:szCs w:val="22"/>
        </w:rPr>
        <w:t xml:space="preserve"> </w:t>
      </w:r>
      <w:r w:rsidRPr="00202C88">
        <w:rPr>
          <w:rFonts w:ascii="Arial" w:hAnsi="Arial" w:cs="Arial"/>
          <w:b w:val="0"/>
          <w:bCs/>
          <w:sz w:val="22"/>
          <w:szCs w:val="22"/>
        </w:rPr>
        <w:t>pod adresem:</w:t>
      </w:r>
      <w:r w:rsidR="007368A6" w:rsidRPr="00202C88">
        <w:rPr>
          <w:rFonts w:ascii="Arial" w:hAnsi="Arial" w:cs="Arial"/>
          <w:b w:val="0"/>
          <w:bCs/>
          <w:sz w:val="22"/>
          <w:szCs w:val="22"/>
        </w:rPr>
        <w:t xml:space="preserve"> </w:t>
      </w:r>
    </w:p>
    <w:p w:rsidR="00202C88" w:rsidRPr="00D75971" w:rsidRDefault="003D1126" w:rsidP="00202C88">
      <w:pPr>
        <w:pStyle w:val="Akapitzlist"/>
        <w:spacing w:line="276" w:lineRule="auto"/>
        <w:jc w:val="center"/>
        <w:rPr>
          <w:rFonts w:ascii="Arial" w:hAnsi="Arial" w:cs="Arial"/>
          <w:b w:val="0"/>
          <w:bCs/>
          <w:color w:val="0000FF"/>
          <w:sz w:val="22"/>
          <w:szCs w:val="22"/>
        </w:rPr>
      </w:pPr>
      <w:hyperlink r:id="rId30" w:history="1">
        <w:r w:rsidR="00202C88" w:rsidRPr="00DF3F1F">
          <w:rPr>
            <w:rStyle w:val="Hipercze"/>
            <w:rFonts w:ascii="Arial" w:hAnsi="Arial" w:cs="Arial"/>
            <w:sz w:val="22"/>
            <w:szCs w:val="22"/>
            <w:shd w:val="clear" w:color="auto" w:fill="FFFFFF"/>
          </w:rPr>
          <w:t>https://platformazakupowa.pl/transakcja/1007031</w:t>
        </w:r>
      </w:hyperlink>
    </w:p>
    <w:p w:rsidR="00CB6339" w:rsidRPr="008F4105" w:rsidRDefault="00CB6339" w:rsidP="00CB6339">
      <w:pPr>
        <w:pStyle w:val="Akapitzlist"/>
        <w:spacing w:line="276" w:lineRule="auto"/>
        <w:ind w:left="426"/>
        <w:jc w:val="both"/>
        <w:rPr>
          <w:rFonts w:ascii="Arial" w:hAnsi="Arial" w:cs="Arial"/>
          <w:b w:val="0"/>
          <w:sz w:val="22"/>
          <w:szCs w:val="22"/>
        </w:rPr>
      </w:pPr>
    </w:p>
    <w:p w:rsidR="00CB6339" w:rsidRPr="00C44EB4" w:rsidRDefault="00202C88" w:rsidP="00CB6339">
      <w:pPr>
        <w:pStyle w:val="Akapitzlist"/>
        <w:spacing w:line="276" w:lineRule="auto"/>
        <w:ind w:left="426"/>
        <w:jc w:val="both"/>
        <w:rPr>
          <w:rFonts w:ascii="Arial" w:hAnsi="Arial" w:cs="Arial"/>
          <w:b w:val="0"/>
          <w:sz w:val="22"/>
          <w:szCs w:val="22"/>
        </w:rPr>
      </w:pPr>
      <w:r>
        <w:rPr>
          <w:rFonts w:ascii="Arial" w:hAnsi="Arial" w:cs="Arial"/>
          <w:b w:val="0"/>
          <w:sz w:val="22"/>
          <w:szCs w:val="22"/>
        </w:rPr>
        <w:t>w</w:t>
      </w:r>
      <w:r w:rsidR="00CB6339">
        <w:rPr>
          <w:rFonts w:ascii="Arial" w:hAnsi="Arial" w:cs="Arial"/>
          <w:b w:val="0"/>
          <w:sz w:val="22"/>
          <w:szCs w:val="22"/>
        </w:rPr>
        <w:t xml:space="preserve"> myśl ustawy PZP na stronie internetowej prowadzonego postępowania do dnia:</w:t>
      </w:r>
    </w:p>
    <w:p w:rsidR="00CB6339" w:rsidRDefault="00CB6339" w:rsidP="00CB6339">
      <w:pPr>
        <w:spacing w:line="276" w:lineRule="auto"/>
        <w:ind w:left="1980"/>
        <w:rPr>
          <w:rFonts w:ascii="Arial" w:hAnsi="Arial" w:cs="Arial"/>
          <w:color w:val="002060"/>
          <w:sz w:val="22"/>
          <w:szCs w:val="22"/>
          <w:highlight w:val="yellow"/>
        </w:rPr>
      </w:pPr>
    </w:p>
    <w:p w:rsidR="00CB6339" w:rsidRPr="007368A6" w:rsidRDefault="003D1126" w:rsidP="00CB6339">
      <w:pPr>
        <w:spacing w:line="276" w:lineRule="auto"/>
        <w:ind w:left="1980"/>
        <w:rPr>
          <w:rFonts w:ascii="Arial" w:hAnsi="Arial" w:cs="Arial"/>
          <w:color w:val="C00000"/>
          <w:sz w:val="22"/>
          <w:szCs w:val="22"/>
        </w:rPr>
      </w:pPr>
      <w:r>
        <w:rPr>
          <w:rFonts w:ascii="Arial" w:hAnsi="Arial" w:cs="Arial"/>
          <w:color w:val="C00000"/>
          <w:sz w:val="22"/>
          <w:szCs w:val="22"/>
        </w:rPr>
        <w:t>7</w:t>
      </w:r>
      <w:r w:rsidR="007368A6">
        <w:rPr>
          <w:rFonts w:ascii="Arial" w:hAnsi="Arial" w:cs="Arial"/>
          <w:color w:val="C00000"/>
          <w:sz w:val="22"/>
          <w:szCs w:val="22"/>
        </w:rPr>
        <w:t xml:space="preserve"> listopada</w:t>
      </w:r>
      <w:r w:rsidR="00CB6339" w:rsidRPr="007368A6">
        <w:rPr>
          <w:rFonts w:ascii="Arial" w:hAnsi="Arial" w:cs="Arial"/>
          <w:color w:val="C00000"/>
          <w:sz w:val="22"/>
          <w:szCs w:val="22"/>
        </w:rPr>
        <w:t xml:space="preserve"> 2024 r. do godziny 1</w:t>
      </w:r>
      <w:r>
        <w:rPr>
          <w:rFonts w:ascii="Arial" w:hAnsi="Arial" w:cs="Arial"/>
          <w:color w:val="C00000"/>
          <w:sz w:val="22"/>
          <w:szCs w:val="22"/>
        </w:rPr>
        <w:t>2</w:t>
      </w:r>
      <w:r w:rsidR="00CB6339" w:rsidRPr="007368A6">
        <w:rPr>
          <w:rFonts w:ascii="Arial" w:hAnsi="Arial" w:cs="Arial"/>
          <w:color w:val="C00000"/>
          <w:sz w:val="22"/>
          <w:szCs w:val="22"/>
        </w:rPr>
        <w:t>:00</w:t>
      </w:r>
    </w:p>
    <w:p w:rsidR="00CB6339" w:rsidRPr="00C47AFD" w:rsidRDefault="00CB6339" w:rsidP="00CB6339">
      <w:pPr>
        <w:pStyle w:val="Akapitzlist"/>
        <w:spacing w:line="276" w:lineRule="auto"/>
        <w:ind w:left="0"/>
        <w:jc w:val="both"/>
        <w:rPr>
          <w:rFonts w:ascii="Arial" w:hAnsi="Arial" w:cs="Arial"/>
          <w:b w:val="0"/>
          <w:sz w:val="22"/>
          <w:szCs w:val="22"/>
        </w:rPr>
      </w:pPr>
    </w:p>
    <w:p w:rsidR="00CB6339" w:rsidRPr="000B0BBC" w:rsidRDefault="00CB6339" w:rsidP="00CB633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lastRenderedPageBreak/>
        <w:t>Za datę złożenia oferty przyjmuje się datę jej przekazania w systemie (platformie), w drugim kroku składania oferty poprzez kliknięcie przycisku: „</w:t>
      </w:r>
      <w:r w:rsidRPr="000B0BBC">
        <w:rPr>
          <w:rFonts w:ascii="Arial" w:hAnsi="Arial" w:cs="Arial"/>
          <w:b w:val="0"/>
          <w:i/>
          <w:sz w:val="22"/>
          <w:szCs w:val="22"/>
        </w:rPr>
        <w:t xml:space="preserve">Złóż ofertę” </w:t>
      </w:r>
      <w:r w:rsidRPr="000B0BBC">
        <w:rPr>
          <w:rFonts w:ascii="Arial" w:hAnsi="Arial" w:cs="Arial"/>
          <w:b w:val="0"/>
          <w:i/>
          <w:sz w:val="22"/>
          <w:szCs w:val="22"/>
        </w:rPr>
        <w:br/>
      </w:r>
      <w:r w:rsidRPr="000B0BBC">
        <w:rPr>
          <w:rFonts w:ascii="Arial" w:hAnsi="Arial" w:cs="Arial"/>
          <w:b w:val="0"/>
          <w:sz w:val="22"/>
          <w:szCs w:val="22"/>
        </w:rPr>
        <w:t>i wyświetlenie się komunikatu, że oferta została zaszyfrowana i złożona.</w:t>
      </w:r>
    </w:p>
    <w:p w:rsidR="00CB6339" w:rsidRPr="000B0BBC" w:rsidRDefault="00CB6339" w:rsidP="00CB6339">
      <w:pPr>
        <w:ind w:left="720"/>
        <w:contextualSpacing/>
        <w:rPr>
          <w:rFonts w:ascii="Arial" w:hAnsi="Arial" w:cs="Arial"/>
          <w:b w:val="0"/>
          <w:sz w:val="22"/>
          <w:szCs w:val="22"/>
        </w:rPr>
      </w:pPr>
    </w:p>
    <w:p w:rsidR="00CB6339" w:rsidRPr="000B0BBC" w:rsidRDefault="00CB6339" w:rsidP="00CB633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Zamawiający, najpóźniej przed otwarciem ofert, udostępni na stronie internetowej prowadzonego postępowania informację o kwocie, jaką zamierza przeznaczyć na sfinansowanie zamówienia (art. 222 ust. 4 PZP).</w:t>
      </w:r>
    </w:p>
    <w:p w:rsidR="00CB6339" w:rsidRPr="000B0BBC" w:rsidRDefault="00CB6339" w:rsidP="00CB6339">
      <w:pPr>
        <w:spacing w:line="276" w:lineRule="auto"/>
        <w:jc w:val="both"/>
        <w:rPr>
          <w:rFonts w:ascii="Arial" w:hAnsi="Arial" w:cs="Arial"/>
          <w:b w:val="0"/>
          <w:sz w:val="22"/>
          <w:szCs w:val="22"/>
        </w:rPr>
      </w:pPr>
    </w:p>
    <w:p w:rsidR="00CB6339" w:rsidRPr="000B0BBC" w:rsidRDefault="00CB6339" w:rsidP="00CB6339">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0B0BBC">
        <w:rPr>
          <w:rFonts w:ascii="Arial" w:eastAsia="Arial Unicode MS" w:hAnsi="Arial" w:cs="Arial"/>
          <w:b w:val="0"/>
          <w:sz w:val="22"/>
          <w:szCs w:val="22"/>
        </w:rPr>
        <w:t>Zamawiający rozpocznie sesję otwarcia</w:t>
      </w:r>
      <w:r w:rsidRPr="000B0BBC">
        <w:rPr>
          <w:rFonts w:ascii="Arial" w:hAnsi="Arial" w:cs="Arial"/>
          <w:b w:val="0"/>
          <w:sz w:val="22"/>
          <w:szCs w:val="22"/>
        </w:rPr>
        <w:t xml:space="preserve"> ofert niezwłocznie po upływie terminu składania ofert, za pośrednictwem </w:t>
      </w:r>
      <w:r w:rsidRPr="000B0BBC">
        <w:rPr>
          <w:rFonts w:ascii="Arial" w:hAnsi="Arial" w:cs="Arial"/>
          <w:b w:val="0"/>
          <w:i/>
          <w:sz w:val="22"/>
          <w:szCs w:val="22"/>
        </w:rPr>
        <w:t xml:space="preserve">Portalu e-Usług PlatformaZakupowa.pl </w:t>
      </w:r>
      <w:r w:rsidRPr="000B0BBC">
        <w:rPr>
          <w:rFonts w:ascii="Arial" w:hAnsi="Arial" w:cs="Arial"/>
          <w:b w:val="0"/>
          <w:i/>
          <w:sz w:val="22"/>
          <w:szCs w:val="22"/>
        </w:rPr>
        <w:br/>
      </w:r>
      <w:r w:rsidRPr="000B0BBC">
        <w:rPr>
          <w:rFonts w:ascii="Arial" w:hAnsi="Arial" w:cs="Arial"/>
          <w:b w:val="0"/>
          <w:sz w:val="22"/>
          <w:szCs w:val="22"/>
        </w:rPr>
        <w:t>w siedzibie Zamawiającego w dniu:</w:t>
      </w:r>
    </w:p>
    <w:p w:rsidR="00CB6339" w:rsidRDefault="003D1126" w:rsidP="009140F9">
      <w:pPr>
        <w:spacing w:after="240" w:line="276" w:lineRule="auto"/>
        <w:ind w:left="426"/>
        <w:contextualSpacing/>
        <w:jc w:val="center"/>
        <w:rPr>
          <w:rFonts w:ascii="Arial" w:hAnsi="Arial" w:cs="Arial"/>
          <w:color w:val="C00000"/>
          <w:sz w:val="22"/>
          <w:szCs w:val="22"/>
        </w:rPr>
      </w:pPr>
      <w:r>
        <w:rPr>
          <w:rFonts w:ascii="Arial" w:hAnsi="Arial" w:cs="Arial"/>
          <w:color w:val="C00000"/>
          <w:sz w:val="22"/>
          <w:szCs w:val="22"/>
        </w:rPr>
        <w:t>7</w:t>
      </w:r>
      <w:r w:rsidR="007368A6">
        <w:rPr>
          <w:rFonts w:ascii="Arial" w:hAnsi="Arial" w:cs="Arial"/>
          <w:color w:val="C00000"/>
          <w:sz w:val="22"/>
          <w:szCs w:val="22"/>
        </w:rPr>
        <w:t xml:space="preserve"> listopada</w:t>
      </w:r>
      <w:r w:rsidR="00CB6339" w:rsidRPr="007368A6">
        <w:rPr>
          <w:rFonts w:ascii="Arial" w:hAnsi="Arial" w:cs="Arial"/>
          <w:color w:val="C00000"/>
          <w:sz w:val="22"/>
          <w:szCs w:val="22"/>
        </w:rPr>
        <w:t xml:space="preserve"> 2024 r. o godzinie 1</w:t>
      </w:r>
      <w:r>
        <w:rPr>
          <w:rFonts w:ascii="Arial" w:hAnsi="Arial" w:cs="Arial"/>
          <w:color w:val="C00000"/>
          <w:sz w:val="22"/>
          <w:szCs w:val="22"/>
        </w:rPr>
        <w:t>2</w:t>
      </w:r>
      <w:r w:rsidR="00CB6339" w:rsidRPr="007368A6">
        <w:rPr>
          <w:rFonts w:ascii="Arial" w:hAnsi="Arial" w:cs="Arial"/>
          <w:color w:val="C00000"/>
          <w:sz w:val="22"/>
          <w:szCs w:val="22"/>
        </w:rPr>
        <w:t>:</w:t>
      </w:r>
      <w:r w:rsidR="007462D8">
        <w:rPr>
          <w:rFonts w:ascii="Arial" w:hAnsi="Arial" w:cs="Arial"/>
          <w:color w:val="C00000"/>
          <w:sz w:val="22"/>
          <w:szCs w:val="22"/>
        </w:rPr>
        <w:t>10</w:t>
      </w:r>
    </w:p>
    <w:p w:rsidR="00202C88" w:rsidRPr="007368A6" w:rsidRDefault="00202C88" w:rsidP="009140F9">
      <w:pPr>
        <w:spacing w:after="240" w:line="276" w:lineRule="auto"/>
        <w:ind w:left="426"/>
        <w:contextualSpacing/>
        <w:jc w:val="center"/>
        <w:rPr>
          <w:rFonts w:ascii="Arial" w:hAnsi="Arial" w:cs="Arial"/>
          <w:color w:val="C00000"/>
          <w:sz w:val="22"/>
          <w:szCs w:val="22"/>
        </w:rPr>
      </w:pPr>
    </w:p>
    <w:p w:rsidR="00CB6339" w:rsidRPr="000B0BBC" w:rsidRDefault="00CB6339" w:rsidP="00CB6339">
      <w:pPr>
        <w:spacing w:line="276" w:lineRule="auto"/>
        <w:ind w:left="426"/>
        <w:jc w:val="both"/>
        <w:rPr>
          <w:rFonts w:ascii="Arial" w:hAnsi="Arial" w:cs="Arial"/>
          <w:b w:val="0"/>
          <w:sz w:val="22"/>
          <w:szCs w:val="22"/>
        </w:rPr>
      </w:pPr>
      <w:r w:rsidRPr="000B0BBC">
        <w:rPr>
          <w:rFonts w:ascii="Arial" w:hAnsi="Arial" w:cs="Arial"/>
          <w:b w:val="0"/>
          <w:sz w:val="22"/>
          <w:szCs w:val="22"/>
        </w:rPr>
        <w:t xml:space="preserve">nie później niż następnego dnia po dniu, w którym upłynął termin składania ofert </w:t>
      </w:r>
      <w:r w:rsidRPr="000B0BBC">
        <w:rPr>
          <w:rFonts w:ascii="Arial" w:hAnsi="Arial" w:cs="Arial"/>
          <w:b w:val="0"/>
          <w:sz w:val="22"/>
          <w:szCs w:val="22"/>
        </w:rPr>
        <w:br/>
        <w:t>(art. 222 ust. 1 PZP).</w:t>
      </w:r>
    </w:p>
    <w:p w:rsidR="00CB6339" w:rsidRPr="000B0BBC" w:rsidRDefault="00CB6339" w:rsidP="00CB6339">
      <w:pPr>
        <w:tabs>
          <w:tab w:val="left" w:pos="7338"/>
        </w:tabs>
        <w:spacing w:line="276" w:lineRule="auto"/>
        <w:jc w:val="both"/>
        <w:rPr>
          <w:rFonts w:ascii="Arial" w:hAnsi="Arial" w:cs="Arial"/>
          <w:b w:val="0"/>
          <w:sz w:val="22"/>
          <w:szCs w:val="22"/>
        </w:rPr>
      </w:pPr>
      <w:r w:rsidRPr="000B0BBC">
        <w:rPr>
          <w:rFonts w:ascii="Arial" w:hAnsi="Arial" w:cs="Arial"/>
          <w:b w:val="0"/>
          <w:sz w:val="22"/>
          <w:szCs w:val="22"/>
        </w:rPr>
        <w:tab/>
      </w:r>
    </w:p>
    <w:p w:rsidR="00CB6339" w:rsidRPr="000B0BBC" w:rsidRDefault="00CB6339" w:rsidP="00CB633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 xml:space="preserve">Jeżeli otwarcie ofert następuje przy użyciu systemu teleinformatycznego, </w:t>
      </w:r>
      <w:r w:rsidRPr="000B0BBC">
        <w:rPr>
          <w:rFonts w:ascii="Arial" w:hAnsi="Arial" w:cs="Arial"/>
          <w:b w:val="0"/>
          <w:sz w:val="22"/>
          <w:szCs w:val="22"/>
        </w:rPr>
        <w:br/>
        <w:t xml:space="preserve">w przypadku awarii tego systemu, która powoduje brak możliwości otwarcia ofert </w:t>
      </w:r>
      <w:r w:rsidRPr="000B0BBC">
        <w:rPr>
          <w:rFonts w:ascii="Arial" w:hAnsi="Arial" w:cs="Arial"/>
          <w:b w:val="0"/>
          <w:sz w:val="22"/>
          <w:szCs w:val="22"/>
        </w:rPr>
        <w:br/>
        <w:t xml:space="preserve">w terminie określonym przez Zamawiającego, otwarcie ofert następuje niezwłocznie po usunięciu awarii. </w:t>
      </w:r>
    </w:p>
    <w:p w:rsidR="00CB6339" w:rsidRPr="000B0BBC" w:rsidRDefault="00CB6339" w:rsidP="00CB6339">
      <w:pPr>
        <w:spacing w:line="276" w:lineRule="auto"/>
        <w:ind w:left="426"/>
        <w:contextualSpacing/>
        <w:jc w:val="both"/>
        <w:rPr>
          <w:rFonts w:ascii="Arial" w:hAnsi="Arial" w:cs="Arial"/>
          <w:b w:val="0"/>
          <w:sz w:val="22"/>
          <w:szCs w:val="22"/>
        </w:rPr>
      </w:pPr>
    </w:p>
    <w:p w:rsidR="00CB6339" w:rsidRPr="000B0BBC" w:rsidRDefault="00CB6339" w:rsidP="00CB633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Zamawiający poinformuje o zmianie terminu otwarcia ofert na stronie internetowej prowadzonego postępowania (art. 222 ust. 2 i 3 PZP).</w:t>
      </w:r>
    </w:p>
    <w:p w:rsidR="00CB6339" w:rsidRPr="000B0BBC" w:rsidRDefault="00CB6339" w:rsidP="00CB6339">
      <w:pPr>
        <w:spacing w:line="276" w:lineRule="auto"/>
        <w:jc w:val="both"/>
        <w:rPr>
          <w:rFonts w:ascii="Arial" w:hAnsi="Arial" w:cs="Arial"/>
          <w:b w:val="0"/>
          <w:sz w:val="22"/>
          <w:szCs w:val="22"/>
        </w:rPr>
      </w:pPr>
    </w:p>
    <w:p w:rsidR="00CB6339" w:rsidRPr="000B0BBC" w:rsidRDefault="00CB6339" w:rsidP="00CB633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Zamawiający, niezwłocznie po otwarciu ofert, udostępnia na stronie internetowej prowadzonego postępowania informacje o:</w:t>
      </w:r>
    </w:p>
    <w:p w:rsidR="00CB6339" w:rsidRPr="000B0BBC" w:rsidRDefault="00CB6339" w:rsidP="00907C73">
      <w:pPr>
        <w:numPr>
          <w:ilvl w:val="1"/>
          <w:numId w:val="36"/>
        </w:numPr>
        <w:spacing w:line="276" w:lineRule="auto"/>
        <w:ind w:left="567" w:hanging="425"/>
        <w:contextualSpacing/>
        <w:jc w:val="both"/>
        <w:rPr>
          <w:rFonts w:ascii="Arial" w:hAnsi="Arial" w:cs="Arial"/>
          <w:b w:val="0"/>
          <w:sz w:val="22"/>
          <w:szCs w:val="22"/>
        </w:rPr>
      </w:pPr>
      <w:r w:rsidRPr="000B0BBC">
        <w:rPr>
          <w:rFonts w:ascii="Arial" w:hAnsi="Arial" w:cs="Arial"/>
          <w:b w:val="0"/>
          <w:sz w:val="22"/>
          <w:szCs w:val="22"/>
        </w:rPr>
        <w:t>nazwach albo imionach i nazwiskach oraz siedzibach lub miejscach prowadzonej działalności gospodarczej albo miejscach zamieszkania wykonawców, których oferty zostały otwarte;</w:t>
      </w:r>
    </w:p>
    <w:p w:rsidR="00CB6339" w:rsidRPr="000B0BBC" w:rsidRDefault="00CB6339" w:rsidP="00907C73">
      <w:pPr>
        <w:numPr>
          <w:ilvl w:val="1"/>
          <w:numId w:val="36"/>
        </w:numPr>
        <w:spacing w:line="276" w:lineRule="auto"/>
        <w:ind w:left="567" w:hanging="425"/>
        <w:contextualSpacing/>
        <w:jc w:val="both"/>
        <w:rPr>
          <w:rFonts w:ascii="Arial" w:hAnsi="Arial" w:cs="Arial"/>
          <w:b w:val="0"/>
          <w:sz w:val="22"/>
          <w:szCs w:val="22"/>
        </w:rPr>
      </w:pPr>
      <w:r w:rsidRPr="000B0BBC">
        <w:rPr>
          <w:rFonts w:ascii="Arial" w:hAnsi="Arial" w:cs="Arial"/>
          <w:b w:val="0"/>
          <w:sz w:val="22"/>
          <w:szCs w:val="22"/>
        </w:rPr>
        <w:t>cenach zawartych w ofertach (art. 222 ust. 5 pkt. 1 i 2 PZP).</w:t>
      </w:r>
    </w:p>
    <w:p w:rsidR="00CB6339" w:rsidRPr="000B0BBC" w:rsidRDefault="00CB6339" w:rsidP="00CB6339">
      <w:pPr>
        <w:spacing w:line="276" w:lineRule="auto"/>
        <w:ind w:left="426"/>
        <w:contextualSpacing/>
        <w:jc w:val="both"/>
        <w:rPr>
          <w:rFonts w:ascii="Arial" w:hAnsi="Arial" w:cs="Arial"/>
          <w:b w:val="0"/>
          <w:sz w:val="22"/>
          <w:szCs w:val="22"/>
        </w:rPr>
      </w:pPr>
    </w:p>
    <w:p w:rsidR="00CB6339" w:rsidRPr="000B0BBC" w:rsidRDefault="00CB6339" w:rsidP="00CB633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Informacja zostanie opublikowana na stronie postępowania w sekcji „Komunikaty”</w:t>
      </w:r>
    </w:p>
    <w:p w:rsidR="00CB6339" w:rsidRPr="000B0BBC" w:rsidRDefault="00CB6339" w:rsidP="00CB6339">
      <w:pPr>
        <w:spacing w:line="276" w:lineRule="auto"/>
        <w:ind w:left="426"/>
        <w:contextualSpacing/>
        <w:jc w:val="both"/>
        <w:rPr>
          <w:rFonts w:ascii="Arial" w:hAnsi="Arial" w:cs="Arial"/>
          <w:b w:val="0"/>
          <w:sz w:val="22"/>
          <w:szCs w:val="22"/>
        </w:rPr>
      </w:pPr>
    </w:p>
    <w:p w:rsidR="00CB6339" w:rsidRPr="000B0BBC" w:rsidRDefault="00CB6339" w:rsidP="00CB633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Oferty są jawne od chwili otwarcia.</w:t>
      </w:r>
    </w:p>
    <w:p w:rsidR="00CB6339" w:rsidRPr="000B0BBC" w:rsidRDefault="00CB6339" w:rsidP="00CB6339">
      <w:pPr>
        <w:spacing w:line="276" w:lineRule="auto"/>
        <w:ind w:left="426"/>
        <w:contextualSpacing/>
        <w:jc w:val="both"/>
        <w:rPr>
          <w:rFonts w:ascii="Arial" w:hAnsi="Arial" w:cs="Arial"/>
          <w:b w:val="0"/>
          <w:sz w:val="22"/>
          <w:szCs w:val="22"/>
        </w:rPr>
      </w:pPr>
    </w:p>
    <w:p w:rsidR="00CB6339" w:rsidRPr="000B0BBC" w:rsidRDefault="00CB6339" w:rsidP="00CB633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 xml:space="preserve">Oferty stanowią załącznik do protokołu postępowania, tym samym oferty udostępnia się na wniosek (art. 74 ust. 1 PZP). Oferty wraz z załącznikami udostępnia się niezwłocznie po otwarciu ofert, nie później jednak niż w terminie </w:t>
      </w:r>
      <w:r>
        <w:rPr>
          <w:rFonts w:ascii="Arial" w:hAnsi="Arial" w:cs="Arial"/>
          <w:b w:val="0"/>
          <w:sz w:val="22"/>
          <w:szCs w:val="22"/>
        </w:rPr>
        <w:br/>
      </w:r>
      <w:r w:rsidRPr="000B0BBC">
        <w:rPr>
          <w:rFonts w:ascii="Arial" w:hAnsi="Arial" w:cs="Arial"/>
          <w:b w:val="0"/>
          <w:sz w:val="22"/>
          <w:szCs w:val="22"/>
        </w:rPr>
        <w:t>3 dni od dnia otwarcia ofert (art. 74 ust. 2 pkt. 1 PZP).</w:t>
      </w:r>
    </w:p>
    <w:p w:rsidR="00CB6339" w:rsidRPr="000B0BBC" w:rsidRDefault="00CB6339" w:rsidP="00CB6339">
      <w:pPr>
        <w:ind w:left="720"/>
        <w:contextualSpacing/>
        <w:rPr>
          <w:rFonts w:ascii="Arial" w:hAnsi="Arial" w:cs="Arial"/>
          <w:b w:val="0"/>
          <w:sz w:val="22"/>
          <w:szCs w:val="22"/>
        </w:rPr>
      </w:pPr>
    </w:p>
    <w:p w:rsidR="00B53BAA" w:rsidRDefault="00CB6339" w:rsidP="00FF1064">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Udostępnienie może mieć miejsce przy użyciu środków komunikacji elektronicznej. Wnioskodawca ma prawo wglądu do złożonych ofert, z wyjątkiem dokumentów stanowiących tajemnicę przedsiębiorstwa.</w:t>
      </w:r>
    </w:p>
    <w:p w:rsidR="00FF1064" w:rsidRDefault="00FF1064" w:rsidP="00523AF5">
      <w:pPr>
        <w:spacing w:line="276" w:lineRule="auto"/>
        <w:contextualSpacing/>
        <w:jc w:val="both"/>
        <w:rPr>
          <w:rFonts w:ascii="Arial" w:hAnsi="Arial" w:cs="Arial"/>
          <w:b w:val="0"/>
          <w:sz w:val="22"/>
          <w:szCs w:val="22"/>
        </w:rPr>
      </w:pPr>
    </w:p>
    <w:p w:rsidR="00202C88" w:rsidRDefault="00202C88" w:rsidP="00523AF5">
      <w:pPr>
        <w:spacing w:line="276" w:lineRule="auto"/>
        <w:contextualSpacing/>
        <w:jc w:val="both"/>
        <w:rPr>
          <w:rFonts w:ascii="Arial" w:hAnsi="Arial" w:cs="Arial"/>
          <w:b w:val="0"/>
          <w:sz w:val="22"/>
          <w:szCs w:val="22"/>
        </w:rPr>
      </w:pPr>
    </w:p>
    <w:p w:rsidR="00202C88" w:rsidRDefault="00202C88" w:rsidP="00523AF5">
      <w:pPr>
        <w:spacing w:line="276" w:lineRule="auto"/>
        <w:contextualSpacing/>
        <w:jc w:val="both"/>
        <w:rPr>
          <w:rFonts w:ascii="Arial" w:hAnsi="Arial" w:cs="Arial"/>
          <w:b w:val="0"/>
          <w:sz w:val="22"/>
          <w:szCs w:val="22"/>
        </w:rPr>
      </w:pPr>
    </w:p>
    <w:p w:rsidR="00202C88" w:rsidRPr="00FF1064" w:rsidRDefault="00202C88" w:rsidP="00523AF5">
      <w:pPr>
        <w:spacing w:line="276" w:lineRule="auto"/>
        <w:contextualSpacing/>
        <w:jc w:val="both"/>
        <w:rPr>
          <w:rFonts w:ascii="Arial" w:hAnsi="Arial" w:cs="Arial"/>
          <w:b w:val="0"/>
          <w:sz w:val="22"/>
          <w:szCs w:val="22"/>
        </w:rPr>
      </w:pPr>
    </w:p>
    <w:p w:rsidR="00E316A4" w:rsidRPr="007368A6" w:rsidRDefault="00567893"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7368A6">
        <w:rPr>
          <w:rFonts w:ascii="Arial" w:hAnsi="Arial" w:cs="Arial"/>
          <w:b/>
          <w:color w:val="C00000"/>
          <w:sz w:val="22"/>
          <w:szCs w:val="22"/>
        </w:rPr>
        <w:lastRenderedPageBreak/>
        <w:t>ROZDZIAŁ XII</w:t>
      </w:r>
      <w:r w:rsidR="00791F13" w:rsidRPr="007368A6">
        <w:rPr>
          <w:rFonts w:ascii="Arial" w:hAnsi="Arial" w:cs="Arial"/>
          <w:b/>
          <w:color w:val="C00000"/>
          <w:sz w:val="22"/>
          <w:szCs w:val="22"/>
        </w:rPr>
        <w:t>I</w:t>
      </w:r>
    </w:p>
    <w:p w:rsidR="004C6587" w:rsidRPr="007368A6" w:rsidRDefault="006D2643"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7368A6">
        <w:rPr>
          <w:rFonts w:ascii="Arial" w:hAnsi="Arial" w:cs="Arial"/>
          <w:b/>
          <w:color w:val="C00000"/>
          <w:sz w:val="22"/>
          <w:szCs w:val="22"/>
        </w:rPr>
        <w:t xml:space="preserve">OPIS SPOSOBU OBLICZENIA CENY </w:t>
      </w:r>
    </w:p>
    <w:p w:rsidR="000B74F7" w:rsidRPr="00961791" w:rsidRDefault="000B74F7"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0070C0"/>
          <w:sz w:val="22"/>
          <w:szCs w:val="22"/>
        </w:rPr>
      </w:pPr>
    </w:p>
    <w:p w:rsidR="007960A3" w:rsidRPr="00961791" w:rsidRDefault="00A0699F" w:rsidP="00907C73">
      <w:pPr>
        <w:numPr>
          <w:ilvl w:val="0"/>
          <w:numId w:val="19"/>
        </w:numPr>
        <w:spacing w:line="283" w:lineRule="auto"/>
        <w:ind w:left="426" w:hanging="426"/>
        <w:contextualSpacing/>
        <w:jc w:val="both"/>
        <w:rPr>
          <w:rFonts w:ascii="Arial" w:hAnsi="Arial" w:cs="Arial"/>
          <w:b w:val="0"/>
          <w:sz w:val="22"/>
          <w:szCs w:val="22"/>
        </w:rPr>
      </w:pPr>
      <w:r w:rsidRPr="00961791">
        <w:rPr>
          <w:rFonts w:ascii="Arial" w:hAnsi="Arial" w:cs="Arial"/>
          <w:b w:val="0"/>
          <w:sz w:val="22"/>
          <w:szCs w:val="22"/>
        </w:rPr>
        <w:t>Przygotowując ofertę Wykonawcy mają obowiąz</w:t>
      </w:r>
      <w:r w:rsidR="008D739B" w:rsidRPr="00961791">
        <w:rPr>
          <w:rFonts w:ascii="Arial" w:hAnsi="Arial" w:cs="Arial"/>
          <w:b w:val="0"/>
          <w:sz w:val="22"/>
          <w:szCs w:val="22"/>
        </w:rPr>
        <w:t>ek zapoznać się z niniejszą SWZ</w:t>
      </w:r>
      <w:r w:rsidR="008D739B" w:rsidRPr="00961791">
        <w:rPr>
          <w:rFonts w:ascii="Arial" w:hAnsi="Arial" w:cs="Arial"/>
          <w:b w:val="0"/>
          <w:sz w:val="22"/>
          <w:szCs w:val="22"/>
        </w:rPr>
        <w:br/>
      </w:r>
      <w:r w:rsidRPr="00961791">
        <w:rPr>
          <w:rFonts w:ascii="Arial" w:hAnsi="Arial" w:cs="Arial"/>
          <w:b w:val="0"/>
          <w:sz w:val="22"/>
          <w:szCs w:val="22"/>
        </w:rPr>
        <w:t>i załącznikami do niej.</w:t>
      </w:r>
    </w:p>
    <w:p w:rsidR="00A0699F" w:rsidRPr="00115942" w:rsidRDefault="00A0699F" w:rsidP="00202C88">
      <w:pPr>
        <w:spacing w:line="283" w:lineRule="auto"/>
        <w:contextualSpacing/>
        <w:jc w:val="both"/>
        <w:rPr>
          <w:rFonts w:ascii="Arial" w:hAnsi="Arial" w:cs="Arial"/>
          <w:b w:val="0"/>
          <w:sz w:val="22"/>
          <w:szCs w:val="22"/>
          <w:u w:val="single"/>
        </w:rPr>
      </w:pPr>
    </w:p>
    <w:p w:rsidR="007960A3" w:rsidRPr="00202C88" w:rsidRDefault="00A0699F" w:rsidP="006F18DE">
      <w:pPr>
        <w:numPr>
          <w:ilvl w:val="0"/>
          <w:numId w:val="19"/>
        </w:numPr>
        <w:spacing w:line="283" w:lineRule="auto"/>
        <w:ind w:left="426" w:hanging="426"/>
        <w:contextualSpacing/>
        <w:jc w:val="both"/>
        <w:rPr>
          <w:rFonts w:ascii="Arial" w:hAnsi="Arial" w:cs="Arial"/>
          <w:b w:val="0"/>
          <w:sz w:val="22"/>
          <w:szCs w:val="22"/>
          <w:u w:val="single"/>
        </w:rPr>
      </w:pPr>
      <w:r w:rsidRPr="00202C88">
        <w:rPr>
          <w:rFonts w:ascii="Arial" w:hAnsi="Arial" w:cs="Arial"/>
          <w:b w:val="0"/>
          <w:sz w:val="22"/>
          <w:szCs w:val="22"/>
        </w:rPr>
        <w:t xml:space="preserve">Cena oferty musi być podana w złotych (PLN), cyfrowo i słownie, </w:t>
      </w:r>
      <w:r w:rsidRPr="00202C88">
        <w:rPr>
          <w:rFonts w:ascii="Arial" w:hAnsi="Arial" w:cs="Arial"/>
          <w:b w:val="0"/>
          <w:sz w:val="22"/>
          <w:szCs w:val="22"/>
        </w:rPr>
        <w:br/>
        <w:t xml:space="preserve">z uwzględnieniem podatku VAT, </w:t>
      </w:r>
      <w:r w:rsidR="007960A3" w:rsidRPr="00202C88">
        <w:rPr>
          <w:rFonts w:ascii="Arial" w:hAnsi="Arial" w:cs="Arial"/>
          <w:b w:val="0"/>
          <w:sz w:val="22"/>
          <w:szCs w:val="22"/>
        </w:rPr>
        <w:t xml:space="preserve">z dokładnością do dwóch miejsc </w:t>
      </w:r>
      <w:r w:rsidRPr="00202C88">
        <w:rPr>
          <w:rFonts w:ascii="Arial" w:hAnsi="Arial" w:cs="Arial"/>
          <w:b w:val="0"/>
          <w:sz w:val="22"/>
          <w:szCs w:val="22"/>
        </w:rPr>
        <w:t>po przecinku,</w:t>
      </w:r>
      <w:r w:rsidR="007960A3" w:rsidRPr="00202C88">
        <w:rPr>
          <w:rFonts w:ascii="Arial" w:hAnsi="Arial" w:cs="Arial"/>
          <w:b w:val="0"/>
          <w:sz w:val="22"/>
          <w:szCs w:val="22"/>
          <w:u w:val="single"/>
        </w:rPr>
        <w:br/>
      </w:r>
      <w:r w:rsidRPr="00202C88">
        <w:rPr>
          <w:rFonts w:ascii="Arial" w:hAnsi="Arial" w:cs="Arial"/>
          <w:b w:val="0"/>
          <w:sz w:val="22"/>
          <w:szCs w:val="22"/>
        </w:rPr>
        <w:t>tj. na każdym etapie oblic</w:t>
      </w:r>
      <w:r w:rsidR="007960A3" w:rsidRPr="00202C88">
        <w:rPr>
          <w:rFonts w:ascii="Arial" w:hAnsi="Arial" w:cs="Arial"/>
          <w:b w:val="0"/>
          <w:sz w:val="22"/>
          <w:szCs w:val="22"/>
        </w:rPr>
        <w:t xml:space="preserve">zania ceny kwoty zaokrągla się </w:t>
      </w:r>
      <w:r w:rsidRPr="00202C88">
        <w:rPr>
          <w:rFonts w:ascii="Arial" w:hAnsi="Arial" w:cs="Arial"/>
          <w:b w:val="0"/>
          <w:sz w:val="22"/>
          <w:szCs w:val="22"/>
        </w:rPr>
        <w:t xml:space="preserve">do pełnych groszy, przy czym końcówki </w:t>
      </w:r>
      <w:r w:rsidR="007960A3" w:rsidRPr="00202C88">
        <w:rPr>
          <w:rFonts w:ascii="Arial" w:hAnsi="Arial" w:cs="Arial"/>
          <w:b w:val="0"/>
          <w:sz w:val="22"/>
          <w:szCs w:val="22"/>
        </w:rPr>
        <w:t xml:space="preserve">poniżej 0,5 grosza pomija się, </w:t>
      </w:r>
      <w:r w:rsidRPr="00202C88">
        <w:rPr>
          <w:rFonts w:ascii="Arial" w:hAnsi="Arial" w:cs="Arial"/>
          <w:b w:val="0"/>
          <w:sz w:val="22"/>
          <w:szCs w:val="22"/>
        </w:rPr>
        <w:t>a końcówki 0,5 grosza i wyższe zaokrągla się do 1 grosza.</w:t>
      </w:r>
    </w:p>
    <w:p w:rsidR="00202C88" w:rsidRDefault="00202C88" w:rsidP="00202C88">
      <w:pPr>
        <w:pStyle w:val="Akapitzlist"/>
        <w:rPr>
          <w:rFonts w:ascii="Arial" w:hAnsi="Arial" w:cs="Arial"/>
          <w:b w:val="0"/>
          <w:sz w:val="22"/>
          <w:szCs w:val="22"/>
          <w:u w:val="single"/>
        </w:rPr>
      </w:pPr>
    </w:p>
    <w:p w:rsidR="00202C88" w:rsidRPr="00202C88" w:rsidRDefault="00202C88" w:rsidP="00202C88">
      <w:pPr>
        <w:numPr>
          <w:ilvl w:val="0"/>
          <w:numId w:val="19"/>
        </w:numPr>
        <w:spacing w:line="283" w:lineRule="auto"/>
        <w:ind w:left="426" w:hanging="426"/>
        <w:contextualSpacing/>
        <w:jc w:val="both"/>
        <w:rPr>
          <w:rFonts w:ascii="Arial" w:hAnsi="Arial" w:cs="Arial"/>
          <w:b w:val="0"/>
          <w:sz w:val="22"/>
          <w:szCs w:val="22"/>
          <w:u w:val="single"/>
        </w:rPr>
      </w:pPr>
      <w:r w:rsidRPr="00202C88">
        <w:rPr>
          <w:rFonts w:ascii="Arial" w:hAnsi="Arial" w:cs="Arial"/>
          <w:b w:val="0"/>
          <w:sz w:val="22"/>
          <w:szCs w:val="22"/>
        </w:rPr>
        <w:t>Cenę oferty należy obliczyć, uwzględniając całość wynagrodzenia Wykonawcy za prawidłowe wykonanie umowy. Wykonawca jest zobowiązany skalkulować cenę na podstawie opisu przedmiotu zamówienia, treści SWZ oraz projektowanych postanowień umowy.</w:t>
      </w:r>
      <w:r w:rsidRPr="00202C88">
        <w:rPr>
          <w:rFonts w:ascii="Arial" w:hAnsi="Arial" w:cs="Arial"/>
          <w:b w:val="0"/>
        </w:rPr>
        <w:t xml:space="preserve"> </w:t>
      </w:r>
      <w:r w:rsidRPr="00202C88">
        <w:rPr>
          <w:rFonts w:ascii="Arial" w:hAnsi="Arial" w:cs="Arial"/>
          <w:b w:val="0"/>
          <w:sz w:val="22"/>
          <w:szCs w:val="22"/>
        </w:rPr>
        <w:t xml:space="preserve">Cenę należy przedstawić wg formularza ofertowego </w:t>
      </w:r>
      <w:r>
        <w:rPr>
          <w:rFonts w:ascii="Arial" w:hAnsi="Arial" w:cs="Arial"/>
          <w:b w:val="0"/>
          <w:sz w:val="22"/>
          <w:szCs w:val="22"/>
        </w:rPr>
        <w:t>–</w:t>
      </w:r>
      <w:r w:rsidRPr="00202C88">
        <w:rPr>
          <w:rFonts w:ascii="Arial" w:hAnsi="Arial" w:cs="Arial"/>
          <w:b w:val="0"/>
          <w:sz w:val="22"/>
          <w:szCs w:val="22"/>
        </w:rPr>
        <w:t xml:space="preserve"> </w:t>
      </w:r>
      <w:r>
        <w:rPr>
          <w:rFonts w:ascii="Arial" w:hAnsi="Arial" w:cs="Arial"/>
          <w:b w:val="0"/>
          <w:sz w:val="22"/>
          <w:szCs w:val="22"/>
        </w:rPr>
        <w:t xml:space="preserve">cenowego - </w:t>
      </w:r>
      <w:r w:rsidRPr="00202C88">
        <w:rPr>
          <w:rFonts w:ascii="Arial" w:hAnsi="Arial" w:cs="Arial"/>
          <w:i/>
          <w:sz w:val="22"/>
          <w:szCs w:val="22"/>
        </w:rPr>
        <w:t xml:space="preserve">Załącznik Nr </w:t>
      </w:r>
      <w:r>
        <w:rPr>
          <w:rFonts w:ascii="Arial" w:hAnsi="Arial" w:cs="Arial"/>
          <w:i/>
          <w:sz w:val="22"/>
          <w:szCs w:val="22"/>
        </w:rPr>
        <w:t>2</w:t>
      </w:r>
      <w:r w:rsidRPr="00202C88">
        <w:rPr>
          <w:rFonts w:ascii="Arial" w:hAnsi="Arial" w:cs="Arial"/>
          <w:i/>
          <w:sz w:val="22"/>
          <w:szCs w:val="22"/>
        </w:rPr>
        <w:t xml:space="preserve"> do SWZ</w:t>
      </w:r>
    </w:p>
    <w:p w:rsidR="00202C88" w:rsidRPr="00202C88" w:rsidRDefault="00202C88" w:rsidP="00202C88">
      <w:pPr>
        <w:spacing w:line="283" w:lineRule="auto"/>
        <w:ind w:left="426"/>
        <w:contextualSpacing/>
        <w:jc w:val="both"/>
        <w:rPr>
          <w:rFonts w:ascii="Arial" w:hAnsi="Arial" w:cs="Arial"/>
          <w:b w:val="0"/>
          <w:sz w:val="22"/>
          <w:szCs w:val="22"/>
          <w:u w:val="single"/>
        </w:rPr>
      </w:pPr>
    </w:p>
    <w:p w:rsidR="00A0699F" w:rsidRPr="00115942" w:rsidRDefault="00202C88" w:rsidP="00907C73">
      <w:pPr>
        <w:numPr>
          <w:ilvl w:val="0"/>
          <w:numId w:val="19"/>
        </w:numPr>
        <w:spacing w:line="283" w:lineRule="auto"/>
        <w:ind w:left="426" w:hanging="426"/>
        <w:contextualSpacing/>
        <w:jc w:val="both"/>
        <w:rPr>
          <w:rFonts w:ascii="Arial" w:hAnsi="Arial" w:cs="Arial"/>
          <w:b w:val="0"/>
          <w:sz w:val="22"/>
          <w:szCs w:val="22"/>
          <w:u w:val="single"/>
        </w:rPr>
      </w:pPr>
      <w:r>
        <w:rPr>
          <w:rFonts w:ascii="Arial" w:hAnsi="Arial" w:cs="Arial"/>
          <w:b w:val="0"/>
          <w:sz w:val="22"/>
          <w:szCs w:val="22"/>
        </w:rPr>
        <w:t xml:space="preserve">Cenę </w:t>
      </w:r>
      <w:r w:rsidR="00B95DE8">
        <w:rPr>
          <w:rFonts w:ascii="Arial" w:hAnsi="Arial" w:cs="Arial"/>
          <w:b w:val="0"/>
          <w:sz w:val="22"/>
          <w:szCs w:val="22"/>
        </w:rPr>
        <w:t>oferty</w:t>
      </w:r>
      <w:r>
        <w:rPr>
          <w:rFonts w:ascii="Arial" w:hAnsi="Arial" w:cs="Arial"/>
          <w:b w:val="0"/>
          <w:sz w:val="22"/>
          <w:szCs w:val="22"/>
        </w:rPr>
        <w:t xml:space="preserve"> należy przedstawić wg. Formularza ofertowo-cenowego </w:t>
      </w:r>
      <w:r w:rsidR="00B95DE8">
        <w:rPr>
          <w:rFonts w:ascii="Arial" w:hAnsi="Arial" w:cs="Arial"/>
          <w:b w:val="0"/>
          <w:sz w:val="22"/>
          <w:szCs w:val="22"/>
        </w:rPr>
        <w:t xml:space="preserve">tj. pomnożyć ilość przez cenę jednostkową netto, otrzymując w ten sposób wartość netto, następnie policzyć wartość brutto powiększając wartość netto o podatek VAT. </w:t>
      </w:r>
    </w:p>
    <w:p w:rsidR="00A0699F" w:rsidRPr="00115942" w:rsidRDefault="00A0699F" w:rsidP="00A06729">
      <w:pPr>
        <w:spacing w:line="283" w:lineRule="auto"/>
        <w:ind w:left="426"/>
        <w:contextualSpacing/>
        <w:jc w:val="both"/>
        <w:rPr>
          <w:rFonts w:ascii="Arial" w:hAnsi="Arial" w:cs="Arial"/>
          <w:b w:val="0"/>
          <w:sz w:val="22"/>
          <w:szCs w:val="22"/>
          <w:u w:val="single"/>
        </w:rPr>
      </w:pPr>
    </w:p>
    <w:p w:rsidR="00A0699F" w:rsidRPr="00115942" w:rsidRDefault="00A0699F" w:rsidP="00907C73">
      <w:pPr>
        <w:numPr>
          <w:ilvl w:val="0"/>
          <w:numId w:val="19"/>
        </w:numPr>
        <w:spacing w:line="283" w:lineRule="auto"/>
        <w:ind w:left="426" w:hanging="426"/>
        <w:contextualSpacing/>
        <w:jc w:val="both"/>
        <w:rPr>
          <w:rFonts w:ascii="Arial" w:hAnsi="Arial" w:cs="Arial"/>
          <w:b w:val="0"/>
          <w:sz w:val="22"/>
          <w:szCs w:val="22"/>
          <w:u w:val="single"/>
        </w:rPr>
      </w:pPr>
      <w:r w:rsidRPr="00115942">
        <w:rPr>
          <w:rFonts w:ascii="Arial" w:hAnsi="Arial" w:cs="Arial"/>
          <w:b w:val="0"/>
          <w:sz w:val="22"/>
          <w:szCs w:val="22"/>
        </w:rPr>
        <w:t xml:space="preserve">Zamawiający poprawia omyłki rachunkowe w obliczeniu ceny zgodnie </w:t>
      </w:r>
      <w:r w:rsidRPr="00115942">
        <w:rPr>
          <w:rFonts w:ascii="Arial" w:hAnsi="Arial" w:cs="Arial"/>
          <w:b w:val="0"/>
          <w:sz w:val="22"/>
          <w:szCs w:val="22"/>
        </w:rPr>
        <w:br/>
        <w:t xml:space="preserve">z zapisami ustawy </w:t>
      </w:r>
      <w:r w:rsidRPr="00115942">
        <w:rPr>
          <w:rFonts w:ascii="Arial" w:hAnsi="Arial" w:cs="Arial"/>
          <w:b w:val="0"/>
          <w:i/>
          <w:sz w:val="22"/>
          <w:szCs w:val="22"/>
        </w:rPr>
        <w:t>Prawo zamówień publicznych</w:t>
      </w:r>
      <w:r w:rsidRPr="00115942">
        <w:rPr>
          <w:rFonts w:ascii="Arial" w:hAnsi="Arial" w:cs="Arial"/>
          <w:b w:val="0"/>
          <w:sz w:val="22"/>
          <w:szCs w:val="22"/>
        </w:rPr>
        <w:t xml:space="preserve">. </w:t>
      </w:r>
    </w:p>
    <w:p w:rsidR="00A0699F" w:rsidRPr="00B95DE8" w:rsidRDefault="00A0699F" w:rsidP="00B95DE8">
      <w:pPr>
        <w:spacing w:line="283" w:lineRule="auto"/>
        <w:rPr>
          <w:rFonts w:ascii="Arial" w:hAnsi="Arial" w:cs="Arial"/>
          <w:b w:val="0"/>
          <w:sz w:val="22"/>
          <w:szCs w:val="22"/>
        </w:rPr>
      </w:pPr>
    </w:p>
    <w:p w:rsidR="00A0699F" w:rsidRPr="00115942" w:rsidRDefault="00A0699F" w:rsidP="00907C73">
      <w:pPr>
        <w:numPr>
          <w:ilvl w:val="0"/>
          <w:numId w:val="19"/>
        </w:numPr>
        <w:spacing w:line="283" w:lineRule="auto"/>
        <w:ind w:left="426" w:hanging="426"/>
        <w:contextualSpacing/>
        <w:jc w:val="both"/>
        <w:rPr>
          <w:rFonts w:ascii="Arial" w:hAnsi="Arial" w:cs="Arial"/>
          <w:b w:val="0"/>
          <w:sz w:val="22"/>
          <w:szCs w:val="22"/>
          <w:u w:val="single"/>
        </w:rPr>
      </w:pPr>
      <w:r w:rsidRPr="00115942">
        <w:rPr>
          <w:rFonts w:ascii="Arial" w:hAnsi="Arial" w:cs="Arial"/>
          <w:b w:val="0"/>
          <w:sz w:val="22"/>
          <w:szCs w:val="22"/>
        </w:rPr>
        <w:t>Zgodnie z art. 225 ustawy Pzp, jeżeli została złożona oferta, której wybór prowadziłby do powstania u Zamawiająceg</w:t>
      </w:r>
      <w:r w:rsidR="007960A3">
        <w:rPr>
          <w:rFonts w:ascii="Arial" w:hAnsi="Arial" w:cs="Arial"/>
          <w:b w:val="0"/>
          <w:sz w:val="22"/>
          <w:szCs w:val="22"/>
        </w:rPr>
        <w:t>o obowiązku podatkowego zgodnie</w:t>
      </w:r>
      <w:r w:rsidR="007960A3">
        <w:rPr>
          <w:rFonts w:ascii="Arial" w:hAnsi="Arial" w:cs="Arial"/>
          <w:b w:val="0"/>
          <w:sz w:val="22"/>
          <w:szCs w:val="22"/>
        </w:rPr>
        <w:br/>
      </w:r>
      <w:r w:rsidRPr="00115942">
        <w:rPr>
          <w:rFonts w:ascii="Arial" w:hAnsi="Arial" w:cs="Arial"/>
          <w:b w:val="0"/>
          <w:sz w:val="22"/>
          <w:szCs w:val="22"/>
        </w:rPr>
        <w:t xml:space="preserve">z ustawą z 11 marca 2004 r. </w:t>
      </w:r>
      <w:r w:rsidRPr="00115942">
        <w:rPr>
          <w:rFonts w:ascii="Arial" w:hAnsi="Arial" w:cs="Arial"/>
          <w:b w:val="0"/>
          <w:i/>
          <w:sz w:val="22"/>
          <w:szCs w:val="22"/>
        </w:rPr>
        <w:t>o podatku od towarów i usług</w:t>
      </w:r>
      <w:r w:rsidR="007960A3">
        <w:rPr>
          <w:rFonts w:ascii="Arial" w:hAnsi="Arial" w:cs="Arial"/>
          <w:b w:val="0"/>
          <w:sz w:val="22"/>
          <w:szCs w:val="22"/>
        </w:rPr>
        <w:t xml:space="preserve">, </w:t>
      </w:r>
      <w:r w:rsidRPr="00115942">
        <w:rPr>
          <w:rFonts w:ascii="Arial" w:hAnsi="Arial" w:cs="Arial"/>
          <w:b w:val="0"/>
          <w:sz w:val="22"/>
          <w:szCs w:val="22"/>
        </w:rPr>
        <w:t>do celów zastosowania kryterium ceny</w:t>
      </w:r>
      <w:r w:rsidR="007960A3">
        <w:rPr>
          <w:rFonts w:ascii="Arial" w:hAnsi="Arial" w:cs="Arial"/>
          <w:b w:val="0"/>
          <w:sz w:val="22"/>
          <w:szCs w:val="22"/>
        </w:rPr>
        <w:t xml:space="preserve"> lub kosztu zamawiający dolicza </w:t>
      </w:r>
      <w:r w:rsidRPr="00115942">
        <w:rPr>
          <w:rFonts w:ascii="Arial" w:hAnsi="Arial" w:cs="Arial"/>
          <w:b w:val="0"/>
          <w:sz w:val="22"/>
          <w:szCs w:val="22"/>
        </w:rPr>
        <w:t>do przedstawionej w tej ofercie ceny kwotę podatku od towarów i usług, którą miałby obowiązek rozliczyć. W takiej sytuacji Wykonawca ma obowiązek:</w:t>
      </w:r>
    </w:p>
    <w:p w:rsidR="00A0699F" w:rsidRPr="00115942" w:rsidRDefault="00A0699F" w:rsidP="00907C73">
      <w:pPr>
        <w:pStyle w:val="Akapitzlist"/>
        <w:numPr>
          <w:ilvl w:val="0"/>
          <w:numId w:val="20"/>
        </w:numPr>
        <w:spacing w:line="283" w:lineRule="auto"/>
        <w:jc w:val="both"/>
        <w:rPr>
          <w:rFonts w:ascii="Arial" w:hAnsi="Arial" w:cs="Arial"/>
          <w:b w:val="0"/>
          <w:sz w:val="22"/>
          <w:szCs w:val="22"/>
        </w:rPr>
      </w:pPr>
      <w:r w:rsidRPr="00115942">
        <w:rPr>
          <w:rFonts w:ascii="Arial" w:hAnsi="Arial" w:cs="Arial"/>
          <w:b w:val="0"/>
          <w:bCs/>
          <w:sz w:val="22"/>
          <w:szCs w:val="22"/>
        </w:rPr>
        <w:t>poinformowania Zamawiającego, że wyb</w:t>
      </w:r>
      <w:r w:rsidR="007960A3">
        <w:rPr>
          <w:rFonts w:ascii="Arial" w:hAnsi="Arial" w:cs="Arial"/>
          <w:b w:val="0"/>
          <w:bCs/>
          <w:sz w:val="22"/>
          <w:szCs w:val="22"/>
        </w:rPr>
        <w:t>ór jego oferty będzie prowadził</w:t>
      </w:r>
      <w:r w:rsidR="007960A3">
        <w:rPr>
          <w:rFonts w:ascii="Arial" w:hAnsi="Arial" w:cs="Arial"/>
          <w:b w:val="0"/>
          <w:bCs/>
          <w:sz w:val="22"/>
          <w:szCs w:val="22"/>
        </w:rPr>
        <w:br/>
      </w:r>
      <w:r w:rsidRPr="00115942">
        <w:rPr>
          <w:rFonts w:ascii="Arial" w:hAnsi="Arial" w:cs="Arial"/>
          <w:b w:val="0"/>
          <w:bCs/>
          <w:sz w:val="22"/>
          <w:szCs w:val="22"/>
        </w:rPr>
        <w:t>do powstania u Zamawiającego obowiązku podatkowego;</w:t>
      </w:r>
    </w:p>
    <w:p w:rsidR="00A0699F" w:rsidRPr="00115942" w:rsidRDefault="00A0699F" w:rsidP="00907C73">
      <w:pPr>
        <w:pStyle w:val="Akapitzlist"/>
        <w:numPr>
          <w:ilvl w:val="0"/>
          <w:numId w:val="20"/>
        </w:numPr>
        <w:spacing w:line="283" w:lineRule="auto"/>
        <w:jc w:val="both"/>
        <w:rPr>
          <w:rFonts w:ascii="Arial" w:hAnsi="Arial" w:cs="Arial"/>
          <w:b w:val="0"/>
          <w:sz w:val="22"/>
          <w:szCs w:val="22"/>
        </w:rPr>
      </w:pPr>
      <w:r w:rsidRPr="00115942">
        <w:rPr>
          <w:rFonts w:ascii="Arial" w:hAnsi="Arial" w:cs="Arial"/>
          <w:b w:val="0"/>
          <w:sz w:val="22"/>
          <w:szCs w:val="22"/>
        </w:rPr>
        <w:t>wskazania nazwy (rodzaju) towaru,</w:t>
      </w:r>
      <w:r w:rsidR="0038364A">
        <w:rPr>
          <w:rFonts w:ascii="Arial" w:hAnsi="Arial" w:cs="Arial"/>
          <w:b w:val="0"/>
          <w:sz w:val="22"/>
          <w:szCs w:val="22"/>
        </w:rPr>
        <w:t xml:space="preserve"> którego dostawa</w:t>
      </w:r>
      <w:r w:rsidR="007960A3">
        <w:rPr>
          <w:rFonts w:ascii="Arial" w:hAnsi="Arial" w:cs="Arial"/>
          <w:b w:val="0"/>
          <w:sz w:val="22"/>
          <w:szCs w:val="22"/>
        </w:rPr>
        <w:t xml:space="preserve"> będ</w:t>
      </w:r>
      <w:r w:rsidR="0038364A">
        <w:rPr>
          <w:rFonts w:ascii="Arial" w:hAnsi="Arial" w:cs="Arial"/>
          <w:b w:val="0"/>
          <w:sz w:val="22"/>
          <w:szCs w:val="22"/>
        </w:rPr>
        <w:t>zie</w:t>
      </w:r>
      <w:r w:rsidR="007960A3">
        <w:rPr>
          <w:rFonts w:ascii="Arial" w:hAnsi="Arial" w:cs="Arial"/>
          <w:b w:val="0"/>
          <w:sz w:val="22"/>
          <w:szCs w:val="22"/>
        </w:rPr>
        <w:t xml:space="preserve"> prowadziła</w:t>
      </w:r>
      <w:r w:rsidR="007960A3">
        <w:rPr>
          <w:rFonts w:ascii="Arial" w:hAnsi="Arial" w:cs="Arial"/>
          <w:b w:val="0"/>
          <w:sz w:val="22"/>
          <w:szCs w:val="22"/>
        </w:rPr>
        <w:br/>
      </w:r>
      <w:r w:rsidRPr="00115942">
        <w:rPr>
          <w:rFonts w:ascii="Arial" w:hAnsi="Arial" w:cs="Arial"/>
          <w:b w:val="0"/>
          <w:sz w:val="22"/>
          <w:szCs w:val="22"/>
        </w:rPr>
        <w:t>do powstania obowiązku podatkowego;</w:t>
      </w:r>
    </w:p>
    <w:p w:rsidR="00A0699F" w:rsidRPr="00115942" w:rsidRDefault="00A0699F" w:rsidP="00907C73">
      <w:pPr>
        <w:pStyle w:val="Akapitzlist"/>
        <w:numPr>
          <w:ilvl w:val="0"/>
          <w:numId w:val="20"/>
        </w:numPr>
        <w:spacing w:line="283" w:lineRule="auto"/>
        <w:jc w:val="both"/>
        <w:rPr>
          <w:rFonts w:ascii="Arial" w:hAnsi="Arial" w:cs="Arial"/>
          <w:b w:val="0"/>
          <w:sz w:val="22"/>
          <w:szCs w:val="22"/>
        </w:rPr>
      </w:pPr>
      <w:r w:rsidRPr="00115942">
        <w:rPr>
          <w:rFonts w:ascii="Arial" w:hAnsi="Arial" w:cs="Arial"/>
          <w:b w:val="0"/>
          <w:sz w:val="22"/>
          <w:szCs w:val="22"/>
        </w:rPr>
        <w:t>wskazania wartości towaru objętego obowiązkiem podatkowym Zamawiającego, bez kwoty podatku;</w:t>
      </w:r>
    </w:p>
    <w:p w:rsidR="00A0699F" w:rsidRPr="00115942" w:rsidRDefault="00A0699F" w:rsidP="00907C73">
      <w:pPr>
        <w:pStyle w:val="Akapitzlist"/>
        <w:numPr>
          <w:ilvl w:val="0"/>
          <w:numId w:val="20"/>
        </w:numPr>
        <w:spacing w:line="283" w:lineRule="auto"/>
        <w:jc w:val="both"/>
        <w:rPr>
          <w:rFonts w:ascii="Arial" w:hAnsi="Arial" w:cs="Arial"/>
          <w:b w:val="0"/>
          <w:sz w:val="22"/>
          <w:szCs w:val="22"/>
        </w:rPr>
      </w:pPr>
      <w:r w:rsidRPr="00115942">
        <w:rPr>
          <w:rFonts w:ascii="Arial" w:hAnsi="Arial" w:cs="Arial"/>
          <w:b w:val="0"/>
          <w:sz w:val="22"/>
          <w:szCs w:val="22"/>
        </w:rPr>
        <w:t>wskazania stawki podatku od towarów, która zgodnie z wiedzą Wykonawcy będzie miała zastosowanie.</w:t>
      </w:r>
    </w:p>
    <w:p w:rsidR="00A0699F" w:rsidRPr="00115942" w:rsidRDefault="00A0699F" w:rsidP="00A06729">
      <w:pPr>
        <w:spacing w:line="283" w:lineRule="auto"/>
        <w:jc w:val="both"/>
        <w:rPr>
          <w:rFonts w:ascii="Arial" w:hAnsi="Arial" w:cs="Arial"/>
          <w:b w:val="0"/>
          <w:sz w:val="22"/>
          <w:szCs w:val="22"/>
        </w:rPr>
      </w:pPr>
    </w:p>
    <w:p w:rsidR="00A0699F" w:rsidRPr="00B50B9E" w:rsidRDefault="00A0699F" w:rsidP="00A06729">
      <w:pPr>
        <w:spacing w:line="283" w:lineRule="auto"/>
        <w:ind w:left="426"/>
        <w:jc w:val="both"/>
        <w:rPr>
          <w:rFonts w:ascii="Arial" w:hAnsi="Arial" w:cs="Arial"/>
          <w:b w:val="0"/>
          <w:sz w:val="22"/>
          <w:szCs w:val="22"/>
        </w:rPr>
      </w:pPr>
      <w:r w:rsidRPr="00B50B9E">
        <w:rPr>
          <w:rFonts w:ascii="Arial" w:hAnsi="Arial" w:cs="Arial"/>
          <w:b w:val="0"/>
          <w:sz w:val="22"/>
          <w:szCs w:val="22"/>
        </w:rPr>
        <w:t xml:space="preserve">Wykonawca, składając ofertę, informuje Zamawiającego w </w:t>
      </w:r>
      <w:r w:rsidR="00F30B36" w:rsidRPr="005E2E2D">
        <w:rPr>
          <w:rFonts w:ascii="Arial" w:hAnsi="Arial" w:cs="Arial"/>
          <w:b w:val="0"/>
          <w:i/>
          <w:sz w:val="22"/>
          <w:szCs w:val="22"/>
        </w:rPr>
        <w:t>For</w:t>
      </w:r>
      <w:r w:rsidR="00B25763" w:rsidRPr="005E2E2D">
        <w:rPr>
          <w:rFonts w:ascii="Arial" w:hAnsi="Arial" w:cs="Arial"/>
          <w:b w:val="0"/>
          <w:i/>
          <w:sz w:val="22"/>
          <w:szCs w:val="22"/>
        </w:rPr>
        <w:t>mularzu ofertow</w:t>
      </w:r>
      <w:r w:rsidR="00B95DE8">
        <w:rPr>
          <w:rFonts w:ascii="Arial" w:hAnsi="Arial" w:cs="Arial"/>
          <w:b w:val="0"/>
          <w:i/>
          <w:sz w:val="22"/>
          <w:szCs w:val="22"/>
        </w:rPr>
        <w:t>o-cenowym</w:t>
      </w:r>
      <w:r w:rsidRPr="005E2E2D">
        <w:rPr>
          <w:rFonts w:ascii="Arial" w:hAnsi="Arial" w:cs="Arial"/>
          <w:b w:val="0"/>
          <w:i/>
          <w:sz w:val="22"/>
          <w:szCs w:val="22"/>
        </w:rPr>
        <w:t xml:space="preserve"> </w:t>
      </w:r>
      <w:r w:rsidR="00045B4F" w:rsidRPr="005E2E2D">
        <w:rPr>
          <w:rFonts w:ascii="Arial" w:hAnsi="Arial" w:cs="Arial"/>
          <w:b w:val="0"/>
          <w:sz w:val="22"/>
          <w:szCs w:val="22"/>
        </w:rPr>
        <w:t>(Załącznik</w:t>
      </w:r>
      <w:r w:rsidR="00B25763" w:rsidRPr="005E2E2D">
        <w:rPr>
          <w:rFonts w:ascii="Arial" w:hAnsi="Arial" w:cs="Arial"/>
          <w:b w:val="0"/>
          <w:sz w:val="22"/>
          <w:szCs w:val="22"/>
        </w:rPr>
        <w:t xml:space="preserve"> </w:t>
      </w:r>
      <w:r w:rsidR="00B95DE8">
        <w:rPr>
          <w:rFonts w:ascii="Arial" w:hAnsi="Arial" w:cs="Arial"/>
          <w:b w:val="0"/>
          <w:sz w:val="22"/>
          <w:szCs w:val="22"/>
        </w:rPr>
        <w:t>N</w:t>
      </w:r>
      <w:r w:rsidR="00B25763" w:rsidRPr="005E2E2D">
        <w:rPr>
          <w:rFonts w:ascii="Arial" w:hAnsi="Arial" w:cs="Arial"/>
          <w:b w:val="0"/>
          <w:sz w:val="22"/>
          <w:szCs w:val="22"/>
        </w:rPr>
        <w:t xml:space="preserve">r </w:t>
      </w:r>
      <w:r w:rsidR="00B95DE8">
        <w:rPr>
          <w:rFonts w:ascii="Arial" w:hAnsi="Arial" w:cs="Arial"/>
          <w:b w:val="0"/>
          <w:sz w:val="22"/>
          <w:szCs w:val="22"/>
        </w:rPr>
        <w:t>2</w:t>
      </w:r>
      <w:r w:rsidRPr="005E2E2D">
        <w:rPr>
          <w:rFonts w:ascii="Arial" w:hAnsi="Arial" w:cs="Arial"/>
          <w:b w:val="0"/>
          <w:sz w:val="22"/>
          <w:szCs w:val="22"/>
        </w:rPr>
        <w:t xml:space="preserve"> </w:t>
      </w:r>
      <w:r w:rsidRPr="00B25763">
        <w:rPr>
          <w:rFonts w:ascii="Arial" w:hAnsi="Arial" w:cs="Arial"/>
          <w:b w:val="0"/>
          <w:sz w:val="22"/>
          <w:szCs w:val="22"/>
        </w:rPr>
        <w:t>do SWZ),</w:t>
      </w:r>
      <w:r w:rsidRPr="00B50B9E">
        <w:rPr>
          <w:rFonts w:ascii="Arial" w:hAnsi="Arial" w:cs="Arial"/>
          <w:b w:val="0"/>
          <w:sz w:val="22"/>
          <w:szCs w:val="22"/>
        </w:rPr>
        <w:t xml:space="preserve"> czy wybór</w:t>
      </w:r>
      <w:r w:rsidR="007960A3" w:rsidRPr="00B50B9E">
        <w:rPr>
          <w:rFonts w:ascii="Arial" w:hAnsi="Arial" w:cs="Arial"/>
          <w:b w:val="0"/>
          <w:sz w:val="22"/>
          <w:szCs w:val="22"/>
        </w:rPr>
        <w:t xml:space="preserve"> oferty będzie prowadzić</w:t>
      </w:r>
      <w:r w:rsidR="005E2E2D">
        <w:rPr>
          <w:rFonts w:ascii="Arial" w:hAnsi="Arial" w:cs="Arial"/>
          <w:b w:val="0"/>
          <w:sz w:val="22"/>
          <w:szCs w:val="22"/>
        </w:rPr>
        <w:t xml:space="preserve"> </w:t>
      </w:r>
      <w:r w:rsidRPr="00B50B9E">
        <w:rPr>
          <w:rFonts w:ascii="Arial" w:hAnsi="Arial" w:cs="Arial"/>
          <w:b w:val="0"/>
          <w:sz w:val="22"/>
          <w:szCs w:val="22"/>
        </w:rPr>
        <w:t>do powstania u Zamawiającego obowią</w:t>
      </w:r>
      <w:r w:rsidR="00AA0533" w:rsidRPr="00B50B9E">
        <w:rPr>
          <w:rFonts w:ascii="Arial" w:hAnsi="Arial" w:cs="Arial"/>
          <w:b w:val="0"/>
          <w:sz w:val="22"/>
          <w:szCs w:val="22"/>
        </w:rPr>
        <w:t>zku podatkowego wskazując dane</w:t>
      </w:r>
      <w:r w:rsidR="005E2E2D">
        <w:rPr>
          <w:rFonts w:ascii="Arial" w:hAnsi="Arial" w:cs="Arial"/>
          <w:b w:val="0"/>
          <w:sz w:val="22"/>
          <w:szCs w:val="22"/>
        </w:rPr>
        <w:t xml:space="preserve"> </w:t>
      </w:r>
      <w:r w:rsidRPr="00B50B9E">
        <w:rPr>
          <w:rFonts w:ascii="Arial" w:hAnsi="Arial" w:cs="Arial"/>
          <w:b w:val="0"/>
          <w:sz w:val="22"/>
          <w:szCs w:val="22"/>
        </w:rPr>
        <w:t>w punktach 1-4.</w:t>
      </w:r>
    </w:p>
    <w:p w:rsidR="003B2ABB" w:rsidRPr="007368A6" w:rsidRDefault="00A0699F" w:rsidP="007368A6">
      <w:pPr>
        <w:shd w:val="clear" w:color="auto" w:fill="FFFFFF" w:themeFill="background1"/>
        <w:spacing w:line="283" w:lineRule="auto"/>
        <w:ind w:left="426"/>
        <w:jc w:val="both"/>
        <w:rPr>
          <w:rFonts w:ascii="Arial" w:hAnsi="Arial" w:cs="Arial"/>
          <w:b w:val="0"/>
          <w:sz w:val="22"/>
          <w:szCs w:val="22"/>
        </w:rPr>
      </w:pPr>
      <w:r w:rsidRPr="001E1882">
        <w:rPr>
          <w:rFonts w:ascii="Arial" w:hAnsi="Arial" w:cs="Arial"/>
          <w:b w:val="0"/>
          <w:sz w:val="22"/>
          <w:szCs w:val="22"/>
        </w:rPr>
        <w:t xml:space="preserve">Brak złożenia ww. </w:t>
      </w:r>
      <w:r w:rsidRPr="007F769A">
        <w:rPr>
          <w:rFonts w:ascii="Arial" w:hAnsi="Arial" w:cs="Arial"/>
          <w:b w:val="0"/>
          <w:sz w:val="22"/>
          <w:szCs w:val="22"/>
        </w:rPr>
        <w:t xml:space="preserve">informacji </w:t>
      </w:r>
      <w:r w:rsidR="00B25763">
        <w:rPr>
          <w:rFonts w:ascii="Arial" w:hAnsi="Arial" w:cs="Arial"/>
          <w:b w:val="0"/>
          <w:sz w:val="22"/>
          <w:szCs w:val="22"/>
          <w:shd w:val="clear" w:color="auto" w:fill="FFFFFF" w:themeFill="background1"/>
        </w:rPr>
        <w:t>w Formularzu ofertowym</w:t>
      </w:r>
      <w:r w:rsidRPr="003B2ABB">
        <w:rPr>
          <w:rFonts w:ascii="Arial" w:hAnsi="Arial" w:cs="Arial"/>
          <w:b w:val="0"/>
          <w:sz w:val="22"/>
          <w:szCs w:val="22"/>
        </w:rPr>
        <w:t xml:space="preserve"> będzie</w:t>
      </w:r>
      <w:r w:rsidRPr="001E1882">
        <w:rPr>
          <w:rFonts w:ascii="Arial" w:hAnsi="Arial" w:cs="Arial"/>
          <w:b w:val="0"/>
          <w:sz w:val="22"/>
          <w:szCs w:val="22"/>
        </w:rPr>
        <w:t xml:space="preserve"> postrzegany jako brak powstania obowiąz</w:t>
      </w:r>
      <w:r w:rsidR="007960A3" w:rsidRPr="001E1882">
        <w:rPr>
          <w:rFonts w:ascii="Arial" w:hAnsi="Arial" w:cs="Arial"/>
          <w:b w:val="0"/>
          <w:sz w:val="22"/>
          <w:szCs w:val="22"/>
        </w:rPr>
        <w:t xml:space="preserve">ku podatkowego </w:t>
      </w:r>
      <w:r w:rsidRPr="001E1882">
        <w:rPr>
          <w:rFonts w:ascii="Arial" w:hAnsi="Arial" w:cs="Arial"/>
          <w:b w:val="0"/>
          <w:sz w:val="22"/>
          <w:szCs w:val="22"/>
        </w:rPr>
        <w:t>u Zamawiającego.</w:t>
      </w:r>
    </w:p>
    <w:p w:rsidR="009140F9" w:rsidRPr="00115942" w:rsidRDefault="009140F9" w:rsidP="00A06729">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spacing w:line="283" w:lineRule="auto"/>
        <w:jc w:val="left"/>
        <w:rPr>
          <w:rFonts w:ascii="Arial" w:hAnsi="Arial" w:cs="Arial"/>
          <w:b/>
          <w:color w:val="0070C0"/>
          <w:sz w:val="22"/>
          <w:szCs w:val="22"/>
        </w:rPr>
      </w:pPr>
    </w:p>
    <w:p w:rsidR="00C727A8" w:rsidRPr="007368A6" w:rsidRDefault="00791F13" w:rsidP="00A06729">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spacing w:line="283" w:lineRule="auto"/>
        <w:rPr>
          <w:rFonts w:ascii="Arial" w:hAnsi="Arial" w:cs="Arial"/>
          <w:b/>
          <w:color w:val="C00000"/>
          <w:sz w:val="22"/>
          <w:szCs w:val="22"/>
        </w:rPr>
      </w:pPr>
      <w:r w:rsidRPr="007368A6">
        <w:rPr>
          <w:rFonts w:ascii="Arial" w:hAnsi="Arial" w:cs="Arial"/>
          <w:b/>
          <w:color w:val="C00000"/>
          <w:sz w:val="22"/>
          <w:szCs w:val="22"/>
        </w:rPr>
        <w:lastRenderedPageBreak/>
        <w:t>ROZDZIAŁ XIV</w:t>
      </w:r>
    </w:p>
    <w:p w:rsidR="00DD352B" w:rsidRPr="007368A6" w:rsidRDefault="00C727A8"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C00000"/>
          <w:sz w:val="22"/>
          <w:szCs w:val="22"/>
        </w:rPr>
      </w:pPr>
      <w:r w:rsidRPr="007368A6">
        <w:rPr>
          <w:rFonts w:ascii="Arial" w:hAnsi="Arial" w:cs="Arial"/>
          <w:b/>
          <w:color w:val="C00000"/>
          <w:sz w:val="22"/>
          <w:szCs w:val="22"/>
        </w:rPr>
        <w:t>OPIS KRYTERIÓW OCENY OFERT WRAZ Z PODANIEM WAG TYCH KRYTERIÓW I SPOSOBU OCENY OFERT</w:t>
      </w:r>
    </w:p>
    <w:p w:rsidR="00835E1C" w:rsidRPr="00162823" w:rsidRDefault="00835E1C" w:rsidP="00A06729">
      <w:pPr>
        <w:pStyle w:val="Tytu"/>
        <w:pBdr>
          <w:top w:val="none" w:sz="0" w:space="0" w:color="auto"/>
          <w:left w:val="none" w:sz="0" w:space="0" w:color="auto"/>
          <w:bottom w:val="none" w:sz="0" w:space="0" w:color="auto"/>
          <w:right w:val="none" w:sz="0" w:space="0" w:color="auto"/>
        </w:pBdr>
        <w:shd w:val="clear" w:color="auto" w:fill="FFFFFF"/>
        <w:spacing w:line="283" w:lineRule="auto"/>
        <w:rPr>
          <w:rFonts w:ascii="Arial" w:hAnsi="Arial" w:cs="Arial"/>
          <w:b/>
          <w:color w:val="0070C0"/>
          <w:sz w:val="22"/>
          <w:szCs w:val="22"/>
        </w:rPr>
      </w:pPr>
    </w:p>
    <w:p w:rsidR="00045B4F" w:rsidRPr="00162823" w:rsidRDefault="00045B4F" w:rsidP="00A06729">
      <w:pPr>
        <w:numPr>
          <w:ilvl w:val="0"/>
          <w:numId w:val="7"/>
        </w:numPr>
        <w:tabs>
          <w:tab w:val="num" w:pos="426"/>
        </w:tabs>
        <w:spacing w:line="283" w:lineRule="auto"/>
        <w:ind w:left="426" w:right="1" w:hanging="426"/>
        <w:jc w:val="both"/>
        <w:rPr>
          <w:rFonts w:ascii="Arial" w:hAnsi="Arial" w:cs="Arial"/>
          <w:b w:val="0"/>
          <w:color w:val="000000"/>
          <w:sz w:val="22"/>
          <w:szCs w:val="22"/>
        </w:rPr>
      </w:pPr>
      <w:r w:rsidRPr="00162823">
        <w:rPr>
          <w:rFonts w:ascii="Arial" w:hAnsi="Arial" w:cs="Arial"/>
          <w:b w:val="0"/>
          <w:color w:val="000000"/>
          <w:sz w:val="22"/>
          <w:szCs w:val="22"/>
        </w:rPr>
        <w:t>Przy wyborze najkorzystniejszej oferty Zamawiający będzie kierować się następującym kryterium oraz w następujący sposób będzie oceniać oferty:</w:t>
      </w:r>
    </w:p>
    <w:p w:rsidR="00045B4F" w:rsidRPr="00162823" w:rsidRDefault="00045B4F" w:rsidP="00A06729">
      <w:pPr>
        <w:tabs>
          <w:tab w:val="num" w:pos="426"/>
        </w:tabs>
        <w:spacing w:line="283" w:lineRule="auto"/>
        <w:ind w:right="1"/>
        <w:jc w:val="both"/>
        <w:rPr>
          <w:rFonts w:ascii="Arial" w:hAnsi="Arial" w:cs="Arial"/>
          <w:b w:val="0"/>
          <w:color w:val="000000"/>
          <w:sz w:val="22"/>
          <w:szCs w:val="22"/>
        </w:rPr>
      </w:pPr>
    </w:p>
    <w:tbl>
      <w:tblPr>
        <w:tblW w:w="0" w:type="auto"/>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
        <w:gridCol w:w="6627"/>
        <w:gridCol w:w="1215"/>
      </w:tblGrid>
      <w:tr w:rsidR="00045B4F" w:rsidRPr="00045B4F" w:rsidTr="005E2E2D">
        <w:trPr>
          <w:trHeight w:val="377"/>
        </w:trPr>
        <w:tc>
          <w:tcPr>
            <w:tcW w:w="5791" w:type="dxa"/>
            <w:gridSpan w:val="2"/>
            <w:vAlign w:val="center"/>
          </w:tcPr>
          <w:p w:rsidR="00045B4F" w:rsidRPr="00045B4F" w:rsidRDefault="00045B4F" w:rsidP="005E2E2D">
            <w:pPr>
              <w:keepNext/>
              <w:spacing w:line="283" w:lineRule="auto"/>
              <w:ind w:left="284"/>
              <w:jc w:val="center"/>
              <w:rPr>
                <w:rFonts w:ascii="Arial" w:hAnsi="Arial" w:cs="Arial"/>
                <w:b w:val="0"/>
                <w:sz w:val="22"/>
                <w:szCs w:val="22"/>
              </w:rPr>
            </w:pPr>
            <w:r w:rsidRPr="00045B4F">
              <w:rPr>
                <w:rFonts w:ascii="Arial" w:hAnsi="Arial" w:cs="Arial"/>
                <w:sz w:val="22"/>
                <w:szCs w:val="22"/>
              </w:rPr>
              <w:t>KRYTERIUM</w:t>
            </w:r>
          </w:p>
        </w:tc>
        <w:tc>
          <w:tcPr>
            <w:tcW w:w="1448" w:type="dxa"/>
            <w:vAlign w:val="center"/>
          </w:tcPr>
          <w:p w:rsidR="00045B4F" w:rsidRPr="00045B4F" w:rsidRDefault="00045B4F" w:rsidP="00A06729">
            <w:pPr>
              <w:keepNext/>
              <w:spacing w:line="283" w:lineRule="auto"/>
              <w:jc w:val="center"/>
              <w:rPr>
                <w:rFonts w:ascii="Arial" w:hAnsi="Arial" w:cs="Arial"/>
                <w:b w:val="0"/>
                <w:sz w:val="22"/>
                <w:szCs w:val="22"/>
              </w:rPr>
            </w:pPr>
            <w:r w:rsidRPr="00045B4F">
              <w:rPr>
                <w:rFonts w:ascii="Arial" w:hAnsi="Arial" w:cs="Arial"/>
                <w:sz w:val="22"/>
                <w:szCs w:val="22"/>
              </w:rPr>
              <w:t>WAGA</w:t>
            </w:r>
          </w:p>
        </w:tc>
      </w:tr>
      <w:tr w:rsidR="00045B4F" w:rsidRPr="00045B4F" w:rsidTr="005E2E2D">
        <w:trPr>
          <w:trHeight w:val="553"/>
        </w:trPr>
        <w:tc>
          <w:tcPr>
            <w:tcW w:w="243" w:type="dxa"/>
            <w:vAlign w:val="center"/>
          </w:tcPr>
          <w:p w:rsidR="00045B4F" w:rsidRPr="00045B4F" w:rsidRDefault="00045B4F" w:rsidP="00A06729">
            <w:pPr>
              <w:keepNext/>
              <w:spacing w:line="283" w:lineRule="auto"/>
              <w:rPr>
                <w:rFonts w:ascii="Arial" w:hAnsi="Arial" w:cs="Arial"/>
                <w:sz w:val="22"/>
                <w:szCs w:val="22"/>
              </w:rPr>
            </w:pPr>
            <w:r w:rsidRPr="00045B4F">
              <w:rPr>
                <w:rFonts w:ascii="Arial" w:hAnsi="Arial" w:cs="Arial"/>
                <w:sz w:val="22"/>
                <w:szCs w:val="22"/>
              </w:rPr>
              <w:t>A</w:t>
            </w:r>
          </w:p>
        </w:tc>
        <w:tc>
          <w:tcPr>
            <w:tcW w:w="0" w:type="auto"/>
            <w:vAlign w:val="center"/>
          </w:tcPr>
          <w:p w:rsidR="00045B4F" w:rsidRPr="00045B4F" w:rsidRDefault="00045B4F" w:rsidP="00A06729">
            <w:pPr>
              <w:keepNext/>
              <w:spacing w:line="283" w:lineRule="auto"/>
              <w:rPr>
                <w:rFonts w:ascii="Arial" w:hAnsi="Arial" w:cs="Arial"/>
                <w:b w:val="0"/>
                <w:sz w:val="22"/>
                <w:szCs w:val="22"/>
              </w:rPr>
            </w:pPr>
            <w:r w:rsidRPr="00045B4F">
              <w:rPr>
                <w:rFonts w:ascii="Arial" w:hAnsi="Arial" w:cs="Arial"/>
                <w:b w:val="0"/>
                <w:sz w:val="22"/>
                <w:szCs w:val="22"/>
              </w:rPr>
              <w:t xml:space="preserve">Liczba punktów uzyskanych w kryterium – </w:t>
            </w:r>
            <w:r w:rsidRPr="00045B4F">
              <w:rPr>
                <w:rFonts w:ascii="Arial" w:hAnsi="Arial" w:cs="Arial"/>
                <w:sz w:val="22"/>
                <w:szCs w:val="22"/>
              </w:rPr>
              <w:t>cena oferty</w:t>
            </w:r>
          </w:p>
        </w:tc>
        <w:tc>
          <w:tcPr>
            <w:tcW w:w="1448" w:type="dxa"/>
            <w:vAlign w:val="center"/>
          </w:tcPr>
          <w:p w:rsidR="00045B4F" w:rsidRPr="00045B4F" w:rsidRDefault="00B95DE8" w:rsidP="00A06729">
            <w:pPr>
              <w:keepNext/>
              <w:spacing w:line="283" w:lineRule="auto"/>
              <w:jc w:val="center"/>
              <w:rPr>
                <w:rFonts w:ascii="Arial" w:hAnsi="Arial" w:cs="Arial"/>
                <w:b w:val="0"/>
                <w:sz w:val="22"/>
                <w:szCs w:val="22"/>
              </w:rPr>
            </w:pPr>
            <w:r>
              <w:rPr>
                <w:rFonts w:ascii="Arial" w:hAnsi="Arial" w:cs="Arial"/>
                <w:sz w:val="22"/>
                <w:szCs w:val="22"/>
              </w:rPr>
              <w:t>6</w:t>
            </w:r>
            <w:r w:rsidR="00045B4F" w:rsidRPr="00045B4F">
              <w:rPr>
                <w:rFonts w:ascii="Arial" w:hAnsi="Arial" w:cs="Arial"/>
                <w:sz w:val="22"/>
                <w:szCs w:val="22"/>
              </w:rPr>
              <w:t>0 pkt</w:t>
            </w:r>
          </w:p>
        </w:tc>
      </w:tr>
      <w:tr w:rsidR="00B95DE8" w:rsidRPr="00045B4F" w:rsidTr="005E2E2D">
        <w:trPr>
          <w:trHeight w:val="553"/>
        </w:trPr>
        <w:tc>
          <w:tcPr>
            <w:tcW w:w="243" w:type="dxa"/>
            <w:vAlign w:val="center"/>
          </w:tcPr>
          <w:p w:rsidR="00B95DE8" w:rsidRPr="00045B4F" w:rsidRDefault="00B95DE8" w:rsidP="00A06729">
            <w:pPr>
              <w:keepNext/>
              <w:spacing w:line="283" w:lineRule="auto"/>
              <w:rPr>
                <w:rFonts w:ascii="Arial" w:hAnsi="Arial" w:cs="Arial"/>
                <w:sz w:val="22"/>
                <w:szCs w:val="22"/>
              </w:rPr>
            </w:pPr>
            <w:r>
              <w:rPr>
                <w:rFonts w:ascii="Arial" w:hAnsi="Arial" w:cs="Arial"/>
                <w:sz w:val="22"/>
                <w:szCs w:val="22"/>
              </w:rPr>
              <w:t>B</w:t>
            </w:r>
          </w:p>
        </w:tc>
        <w:tc>
          <w:tcPr>
            <w:tcW w:w="0" w:type="auto"/>
            <w:vAlign w:val="center"/>
          </w:tcPr>
          <w:p w:rsidR="00B95DE8" w:rsidRPr="00045B4F" w:rsidRDefault="00B95DE8" w:rsidP="00A06729">
            <w:pPr>
              <w:keepNext/>
              <w:spacing w:line="283" w:lineRule="auto"/>
              <w:rPr>
                <w:rFonts w:ascii="Arial" w:hAnsi="Arial" w:cs="Arial"/>
                <w:b w:val="0"/>
                <w:sz w:val="22"/>
                <w:szCs w:val="22"/>
              </w:rPr>
            </w:pPr>
            <w:r>
              <w:rPr>
                <w:rFonts w:ascii="Arial" w:hAnsi="Arial" w:cs="Arial"/>
                <w:b w:val="0"/>
                <w:sz w:val="22"/>
                <w:szCs w:val="22"/>
              </w:rPr>
              <w:t xml:space="preserve">Liczba punktów uzyskanych w kryterium – </w:t>
            </w:r>
            <w:r w:rsidRPr="00BD2954">
              <w:rPr>
                <w:rFonts w:ascii="Arial" w:hAnsi="Arial" w:cs="Arial"/>
                <w:sz w:val="22"/>
                <w:szCs w:val="22"/>
              </w:rPr>
              <w:t>termin odbioru odpadów liczony od dnia podpisania umowy</w:t>
            </w:r>
          </w:p>
        </w:tc>
        <w:tc>
          <w:tcPr>
            <w:tcW w:w="1448" w:type="dxa"/>
            <w:vAlign w:val="center"/>
          </w:tcPr>
          <w:p w:rsidR="00B95DE8" w:rsidRDefault="00B95DE8" w:rsidP="00A06729">
            <w:pPr>
              <w:keepNext/>
              <w:spacing w:line="283" w:lineRule="auto"/>
              <w:jc w:val="center"/>
              <w:rPr>
                <w:rFonts w:ascii="Arial" w:hAnsi="Arial" w:cs="Arial"/>
                <w:sz w:val="22"/>
                <w:szCs w:val="22"/>
              </w:rPr>
            </w:pPr>
            <w:r>
              <w:rPr>
                <w:rFonts w:ascii="Arial" w:hAnsi="Arial" w:cs="Arial"/>
                <w:sz w:val="22"/>
                <w:szCs w:val="22"/>
              </w:rPr>
              <w:t>40 pkt</w:t>
            </w:r>
          </w:p>
        </w:tc>
      </w:tr>
    </w:tbl>
    <w:p w:rsidR="00045B4F" w:rsidRPr="00B95DE8" w:rsidRDefault="00045B4F" w:rsidP="00A06729">
      <w:pPr>
        <w:spacing w:line="283" w:lineRule="auto"/>
        <w:ind w:right="1"/>
        <w:jc w:val="both"/>
        <w:rPr>
          <w:rFonts w:ascii="Arial" w:hAnsi="Arial" w:cs="Arial"/>
          <w:b w:val="0"/>
          <w:color w:val="000000"/>
          <w:sz w:val="22"/>
          <w:szCs w:val="22"/>
        </w:rPr>
      </w:pPr>
    </w:p>
    <w:p w:rsidR="00BD2954" w:rsidRDefault="00B95DE8" w:rsidP="00B95DE8">
      <w:pPr>
        <w:pStyle w:val="Akapitzlist"/>
        <w:keepNext/>
        <w:numPr>
          <w:ilvl w:val="0"/>
          <w:numId w:val="7"/>
        </w:numPr>
        <w:tabs>
          <w:tab w:val="left" w:pos="426"/>
          <w:tab w:val="left" w:pos="851"/>
        </w:tabs>
        <w:spacing w:line="283" w:lineRule="auto"/>
        <w:jc w:val="both"/>
        <w:rPr>
          <w:rFonts w:ascii="Arial" w:hAnsi="Arial" w:cs="Arial"/>
          <w:b w:val="0"/>
          <w:sz w:val="22"/>
          <w:szCs w:val="22"/>
        </w:rPr>
      </w:pPr>
      <w:r w:rsidRPr="00B95DE8">
        <w:rPr>
          <w:rFonts w:ascii="Arial" w:hAnsi="Arial" w:cs="Arial"/>
          <w:b w:val="0"/>
          <w:sz w:val="22"/>
          <w:szCs w:val="22"/>
        </w:rPr>
        <w:t xml:space="preserve">W kryterium </w:t>
      </w:r>
      <w:r w:rsidRPr="00B95DE8">
        <w:rPr>
          <w:rFonts w:ascii="Arial" w:hAnsi="Arial" w:cs="Arial"/>
          <w:i/>
          <w:sz w:val="22"/>
          <w:szCs w:val="22"/>
        </w:rPr>
        <w:t>„Cena”</w:t>
      </w:r>
      <w:r w:rsidR="00045B4F" w:rsidRPr="00B95DE8">
        <w:rPr>
          <w:rFonts w:ascii="Arial" w:hAnsi="Arial" w:cs="Arial"/>
          <w:b w:val="0"/>
          <w:sz w:val="22"/>
          <w:szCs w:val="22"/>
        </w:rPr>
        <w:t xml:space="preserve"> </w:t>
      </w:r>
      <w:r w:rsidRPr="00B95DE8">
        <w:rPr>
          <w:rFonts w:ascii="Arial" w:hAnsi="Arial" w:cs="Arial"/>
          <w:b w:val="0"/>
          <w:sz w:val="22"/>
          <w:szCs w:val="22"/>
        </w:rPr>
        <w:t>najwyższą liczbę</w:t>
      </w:r>
      <w:r>
        <w:rPr>
          <w:rFonts w:ascii="Arial" w:hAnsi="Arial" w:cs="Arial"/>
          <w:sz w:val="22"/>
          <w:szCs w:val="22"/>
        </w:rPr>
        <w:t xml:space="preserve"> </w:t>
      </w:r>
      <w:r w:rsidRPr="00B95DE8">
        <w:rPr>
          <w:rFonts w:ascii="Arial" w:hAnsi="Arial" w:cs="Arial"/>
          <w:b w:val="0"/>
          <w:sz w:val="22"/>
          <w:szCs w:val="22"/>
        </w:rPr>
        <w:t>punktów</w:t>
      </w:r>
      <w:r>
        <w:rPr>
          <w:rFonts w:ascii="Arial" w:hAnsi="Arial" w:cs="Arial"/>
          <w:sz w:val="22"/>
          <w:szCs w:val="22"/>
        </w:rPr>
        <w:t xml:space="preserve"> </w:t>
      </w:r>
      <w:r w:rsidRPr="00BD2954">
        <w:rPr>
          <w:rFonts w:ascii="Arial" w:hAnsi="Arial" w:cs="Arial"/>
          <w:b w:val="0"/>
          <w:sz w:val="22"/>
          <w:szCs w:val="22"/>
        </w:rPr>
        <w:t>(</w:t>
      </w:r>
      <w:r w:rsidR="00BD2954" w:rsidRPr="00BD2954">
        <w:rPr>
          <w:rFonts w:ascii="Arial" w:hAnsi="Arial" w:cs="Arial"/>
          <w:b w:val="0"/>
          <w:sz w:val="22"/>
          <w:szCs w:val="22"/>
        </w:rPr>
        <w:t>6</w:t>
      </w:r>
      <w:r w:rsidR="00045B4F" w:rsidRPr="00BD2954">
        <w:rPr>
          <w:rFonts w:ascii="Arial" w:hAnsi="Arial" w:cs="Arial"/>
          <w:b w:val="0"/>
          <w:sz w:val="22"/>
          <w:szCs w:val="22"/>
        </w:rPr>
        <w:t>0</w:t>
      </w:r>
      <w:r w:rsidR="00BD2954" w:rsidRPr="00BD2954">
        <w:rPr>
          <w:rFonts w:ascii="Arial" w:hAnsi="Arial" w:cs="Arial"/>
          <w:b w:val="0"/>
          <w:sz w:val="22"/>
          <w:szCs w:val="22"/>
        </w:rPr>
        <w:t>)</w:t>
      </w:r>
      <w:r w:rsidR="00045B4F" w:rsidRPr="00B95DE8">
        <w:rPr>
          <w:rFonts w:ascii="Arial" w:hAnsi="Arial" w:cs="Arial"/>
          <w:sz w:val="22"/>
          <w:szCs w:val="22"/>
        </w:rPr>
        <w:t xml:space="preserve"> </w:t>
      </w:r>
      <w:r w:rsidR="00BD2954" w:rsidRPr="00BD2954">
        <w:rPr>
          <w:rFonts w:ascii="Arial" w:hAnsi="Arial" w:cs="Arial"/>
          <w:b w:val="0"/>
          <w:sz w:val="22"/>
          <w:szCs w:val="22"/>
        </w:rPr>
        <w:t xml:space="preserve">otrzyma oferta zawierająca </w:t>
      </w:r>
    </w:p>
    <w:p w:rsidR="00BD2954" w:rsidRPr="00BD2954" w:rsidRDefault="00BD2954" w:rsidP="00BD2954">
      <w:pPr>
        <w:pStyle w:val="Akapitzlist"/>
        <w:keepNext/>
        <w:tabs>
          <w:tab w:val="left" w:pos="426"/>
          <w:tab w:val="left" w:pos="851"/>
        </w:tabs>
        <w:spacing w:line="283" w:lineRule="auto"/>
        <w:ind w:left="0"/>
        <w:jc w:val="both"/>
        <w:rPr>
          <w:rFonts w:ascii="Arial" w:hAnsi="Arial" w:cs="Arial"/>
          <w:b w:val="0"/>
          <w:sz w:val="22"/>
          <w:szCs w:val="22"/>
        </w:rPr>
      </w:pPr>
      <w:r>
        <w:rPr>
          <w:rFonts w:ascii="Arial" w:hAnsi="Arial" w:cs="Arial"/>
          <w:b w:val="0"/>
          <w:sz w:val="22"/>
          <w:szCs w:val="22"/>
        </w:rPr>
        <w:tab/>
      </w:r>
      <w:r w:rsidRPr="00BD2954">
        <w:rPr>
          <w:rFonts w:ascii="Arial" w:hAnsi="Arial" w:cs="Arial"/>
          <w:b w:val="0"/>
          <w:sz w:val="22"/>
          <w:szCs w:val="22"/>
        </w:rPr>
        <w:t>najniższą cenę brut</w:t>
      </w:r>
      <w:r>
        <w:rPr>
          <w:rFonts w:ascii="Arial" w:hAnsi="Arial" w:cs="Arial"/>
          <w:b w:val="0"/>
          <w:sz w:val="22"/>
          <w:szCs w:val="22"/>
        </w:rPr>
        <w:t>t</w:t>
      </w:r>
      <w:r w:rsidRPr="00BD2954">
        <w:rPr>
          <w:rFonts w:ascii="Arial" w:hAnsi="Arial" w:cs="Arial"/>
          <w:b w:val="0"/>
          <w:sz w:val="22"/>
          <w:szCs w:val="22"/>
        </w:rPr>
        <w:t>o, a każda następna odpowiednio zgodnie z n/w wzorem.</w:t>
      </w:r>
    </w:p>
    <w:p w:rsidR="00045B4F" w:rsidRPr="00B95DE8" w:rsidRDefault="00045B4F" w:rsidP="00BD2954">
      <w:pPr>
        <w:pStyle w:val="Akapitzlist"/>
        <w:keepNext/>
        <w:tabs>
          <w:tab w:val="left" w:pos="426"/>
          <w:tab w:val="left" w:pos="851"/>
        </w:tabs>
        <w:spacing w:line="283" w:lineRule="auto"/>
        <w:ind w:left="0"/>
        <w:jc w:val="both"/>
        <w:rPr>
          <w:rFonts w:ascii="Arial" w:hAnsi="Arial" w:cs="Arial"/>
          <w:sz w:val="22"/>
          <w:szCs w:val="22"/>
        </w:rPr>
      </w:pPr>
      <w:r w:rsidRPr="00B95DE8">
        <w:rPr>
          <w:rFonts w:ascii="Arial" w:hAnsi="Arial" w:cs="Arial"/>
          <w:sz w:val="22"/>
          <w:szCs w:val="22"/>
        </w:rPr>
        <w:t xml:space="preserve">  </w:t>
      </w:r>
    </w:p>
    <w:p w:rsidR="00045B4F" w:rsidRPr="00045B4F" w:rsidRDefault="00BD2954" w:rsidP="00BD2954">
      <w:pPr>
        <w:keepNext/>
        <w:tabs>
          <w:tab w:val="left" w:pos="426"/>
          <w:tab w:val="left" w:pos="3972"/>
        </w:tabs>
        <w:spacing w:line="283" w:lineRule="auto"/>
        <w:ind w:left="567"/>
        <w:jc w:val="both"/>
        <w:rPr>
          <w:rFonts w:ascii="Arial" w:hAnsi="Arial" w:cs="Arial"/>
          <w:b w:val="0"/>
          <w:sz w:val="22"/>
          <w:szCs w:val="22"/>
        </w:rPr>
      </w:pPr>
      <w:r>
        <w:rPr>
          <w:rFonts w:ascii="Arial" w:hAnsi="Arial" w:cs="Arial"/>
          <w:b w:val="0"/>
          <w:sz w:val="22"/>
          <w:szCs w:val="22"/>
        </w:rPr>
        <w:tab/>
      </w:r>
      <w:r>
        <w:rPr>
          <w:rFonts w:ascii="Arial" w:hAnsi="Arial" w:cs="Arial"/>
          <w:i/>
          <w:color w:val="C00000"/>
          <w:sz w:val="20"/>
          <w:szCs w:val="20"/>
        </w:rPr>
        <w:t>c</w:t>
      </w:r>
      <w:r w:rsidRPr="00BD2954">
        <w:rPr>
          <w:rFonts w:ascii="Arial" w:hAnsi="Arial" w:cs="Arial"/>
          <w:i/>
          <w:color w:val="C00000"/>
          <w:sz w:val="20"/>
          <w:szCs w:val="20"/>
        </w:rPr>
        <w:t xml:space="preserve">ena </w:t>
      </w:r>
      <w:r>
        <w:rPr>
          <w:rFonts w:ascii="Arial" w:hAnsi="Arial" w:cs="Arial"/>
          <w:i/>
          <w:color w:val="C00000"/>
          <w:sz w:val="20"/>
          <w:szCs w:val="20"/>
        </w:rPr>
        <w:t>brutto ocenianej</w:t>
      </w:r>
      <w:r w:rsidRPr="00BD2954">
        <w:rPr>
          <w:rFonts w:ascii="Arial" w:hAnsi="Arial" w:cs="Arial"/>
          <w:i/>
          <w:color w:val="C00000"/>
          <w:sz w:val="20"/>
          <w:szCs w:val="20"/>
        </w:rPr>
        <w:t xml:space="preserve"> oferty  </w:t>
      </w:r>
    </w:p>
    <w:p w:rsidR="00045B4F" w:rsidRPr="00BD2954" w:rsidRDefault="00045B4F" w:rsidP="00BD2954">
      <w:pPr>
        <w:spacing w:line="283" w:lineRule="auto"/>
        <w:ind w:left="567"/>
        <w:jc w:val="both"/>
        <w:rPr>
          <w:rFonts w:ascii="Arial" w:hAnsi="Arial" w:cs="Arial"/>
          <w:i/>
          <w:color w:val="C00000"/>
          <w:sz w:val="20"/>
          <w:szCs w:val="20"/>
        </w:rPr>
      </w:pPr>
      <w:r w:rsidRPr="00045B4F">
        <w:rPr>
          <w:rFonts w:ascii="Arial" w:hAnsi="Arial" w:cs="Arial"/>
          <w:b w:val="0"/>
          <w:sz w:val="22"/>
          <w:szCs w:val="22"/>
        </w:rPr>
        <w:t xml:space="preserve">        </w:t>
      </w:r>
      <w:r w:rsidR="00BD2954" w:rsidRPr="00BD2954">
        <w:rPr>
          <w:rFonts w:ascii="Arial" w:hAnsi="Arial" w:cs="Arial"/>
          <w:i/>
          <w:color w:val="C00000"/>
          <w:sz w:val="20"/>
          <w:szCs w:val="20"/>
        </w:rPr>
        <w:t xml:space="preserve">Liczba punktów oferty </w:t>
      </w:r>
      <w:r w:rsidRPr="00BD2954">
        <w:rPr>
          <w:rFonts w:ascii="Arial" w:hAnsi="Arial" w:cs="Arial"/>
          <w:i/>
          <w:color w:val="C00000"/>
          <w:sz w:val="20"/>
          <w:szCs w:val="20"/>
        </w:rPr>
        <w:t>=  -----------------------------------</w:t>
      </w:r>
      <w:r w:rsidR="00BD2954">
        <w:rPr>
          <w:rFonts w:ascii="Arial" w:hAnsi="Arial" w:cs="Arial"/>
          <w:i/>
          <w:color w:val="C00000"/>
          <w:sz w:val="20"/>
          <w:szCs w:val="20"/>
        </w:rPr>
        <w:t>------------------</w:t>
      </w:r>
      <w:r w:rsidRPr="00BD2954">
        <w:rPr>
          <w:rFonts w:ascii="Arial" w:hAnsi="Arial" w:cs="Arial"/>
          <w:i/>
          <w:color w:val="C00000"/>
          <w:sz w:val="20"/>
          <w:szCs w:val="20"/>
        </w:rPr>
        <w:t xml:space="preserve">- x  </w:t>
      </w:r>
      <w:r w:rsidR="00BD2954">
        <w:rPr>
          <w:rFonts w:ascii="Arial" w:hAnsi="Arial" w:cs="Arial"/>
          <w:i/>
          <w:color w:val="C00000"/>
          <w:sz w:val="20"/>
          <w:szCs w:val="20"/>
        </w:rPr>
        <w:t>6</w:t>
      </w:r>
      <w:r w:rsidRPr="00BD2954">
        <w:rPr>
          <w:rFonts w:ascii="Arial" w:hAnsi="Arial" w:cs="Arial"/>
          <w:i/>
          <w:color w:val="C00000"/>
          <w:sz w:val="20"/>
          <w:szCs w:val="20"/>
        </w:rPr>
        <w:t>0 (pkt)</w:t>
      </w:r>
    </w:p>
    <w:p w:rsidR="00045B4F" w:rsidRPr="00BD2954" w:rsidRDefault="00045B4F" w:rsidP="00A06729">
      <w:pPr>
        <w:spacing w:line="283" w:lineRule="auto"/>
        <w:ind w:left="567"/>
        <w:jc w:val="both"/>
        <w:rPr>
          <w:rFonts w:ascii="Arial" w:hAnsi="Arial" w:cs="Arial"/>
          <w:i/>
          <w:color w:val="C00000"/>
          <w:sz w:val="20"/>
          <w:szCs w:val="20"/>
        </w:rPr>
      </w:pPr>
      <w:r w:rsidRPr="00BD2954">
        <w:rPr>
          <w:rFonts w:ascii="Arial" w:hAnsi="Arial" w:cs="Arial"/>
          <w:i/>
          <w:color w:val="C00000"/>
          <w:sz w:val="20"/>
          <w:szCs w:val="20"/>
        </w:rPr>
        <w:t xml:space="preserve">                </w:t>
      </w:r>
      <w:r w:rsidR="00BD2954" w:rsidRPr="00BD2954">
        <w:rPr>
          <w:rFonts w:ascii="Arial" w:hAnsi="Arial" w:cs="Arial"/>
          <w:i/>
          <w:color w:val="C00000"/>
          <w:sz w:val="20"/>
          <w:szCs w:val="20"/>
        </w:rPr>
        <w:tab/>
      </w:r>
      <w:r w:rsidR="00BD2954" w:rsidRPr="00BD2954">
        <w:rPr>
          <w:rFonts w:ascii="Arial" w:hAnsi="Arial" w:cs="Arial"/>
          <w:i/>
          <w:color w:val="C00000"/>
          <w:sz w:val="20"/>
          <w:szCs w:val="20"/>
        </w:rPr>
        <w:tab/>
      </w:r>
      <w:r w:rsidR="00BD2954" w:rsidRPr="00BD2954">
        <w:rPr>
          <w:rFonts w:ascii="Arial" w:hAnsi="Arial" w:cs="Arial"/>
          <w:i/>
          <w:color w:val="C00000"/>
          <w:sz w:val="20"/>
          <w:szCs w:val="20"/>
        </w:rPr>
        <w:tab/>
      </w:r>
      <w:r w:rsidRPr="00BD2954">
        <w:rPr>
          <w:rFonts w:ascii="Arial" w:hAnsi="Arial" w:cs="Arial"/>
          <w:i/>
          <w:color w:val="C00000"/>
          <w:sz w:val="20"/>
          <w:szCs w:val="20"/>
        </w:rPr>
        <w:t xml:space="preserve"> </w:t>
      </w:r>
      <w:bookmarkStart w:id="7" w:name="_Hlk181082817"/>
      <w:r w:rsidR="00BD2954">
        <w:rPr>
          <w:rFonts w:ascii="Arial" w:hAnsi="Arial" w:cs="Arial"/>
          <w:i/>
          <w:color w:val="C00000"/>
          <w:sz w:val="20"/>
          <w:szCs w:val="20"/>
        </w:rPr>
        <w:t>c</w:t>
      </w:r>
      <w:r w:rsidRPr="00BD2954">
        <w:rPr>
          <w:rFonts w:ascii="Arial" w:hAnsi="Arial" w:cs="Arial"/>
          <w:i/>
          <w:color w:val="C00000"/>
          <w:sz w:val="20"/>
          <w:szCs w:val="20"/>
        </w:rPr>
        <w:t xml:space="preserve">ena </w:t>
      </w:r>
      <w:r w:rsidR="00BD2954">
        <w:rPr>
          <w:rFonts w:ascii="Arial" w:hAnsi="Arial" w:cs="Arial"/>
          <w:i/>
          <w:color w:val="C00000"/>
          <w:sz w:val="20"/>
          <w:szCs w:val="20"/>
        </w:rPr>
        <w:t>brutto ocenianej</w:t>
      </w:r>
      <w:r w:rsidRPr="00BD2954">
        <w:rPr>
          <w:rFonts w:ascii="Arial" w:hAnsi="Arial" w:cs="Arial"/>
          <w:i/>
          <w:color w:val="C00000"/>
          <w:sz w:val="20"/>
          <w:szCs w:val="20"/>
        </w:rPr>
        <w:t xml:space="preserve"> oferty  </w:t>
      </w:r>
      <w:bookmarkEnd w:id="7"/>
    </w:p>
    <w:p w:rsidR="00CE539C" w:rsidRPr="00115942" w:rsidRDefault="00CE539C" w:rsidP="00A06729">
      <w:pPr>
        <w:pStyle w:val="Akapitzlist"/>
        <w:tabs>
          <w:tab w:val="left" w:pos="426"/>
          <w:tab w:val="left" w:pos="851"/>
        </w:tabs>
        <w:spacing w:line="283" w:lineRule="auto"/>
        <w:ind w:left="0"/>
        <w:jc w:val="both"/>
        <w:rPr>
          <w:rFonts w:ascii="Arial" w:hAnsi="Arial" w:cs="Arial"/>
          <w:sz w:val="22"/>
          <w:szCs w:val="22"/>
        </w:rPr>
      </w:pPr>
    </w:p>
    <w:p w:rsidR="00BD2954" w:rsidRDefault="00BD2954" w:rsidP="00A06729">
      <w:pPr>
        <w:numPr>
          <w:ilvl w:val="0"/>
          <w:numId w:val="8"/>
        </w:numPr>
        <w:spacing w:line="283" w:lineRule="auto"/>
        <w:ind w:left="142" w:hanging="426"/>
        <w:jc w:val="both"/>
        <w:rPr>
          <w:rFonts w:ascii="Arial" w:hAnsi="Arial" w:cs="Arial"/>
          <w:b w:val="0"/>
          <w:sz w:val="22"/>
          <w:szCs w:val="22"/>
        </w:rPr>
      </w:pPr>
      <w:r>
        <w:rPr>
          <w:rFonts w:ascii="Arial" w:hAnsi="Arial" w:cs="Arial"/>
          <w:b w:val="0"/>
          <w:sz w:val="22"/>
          <w:szCs w:val="22"/>
        </w:rPr>
        <w:t>W kryterium „</w:t>
      </w:r>
      <w:r w:rsidRPr="00BD2954">
        <w:rPr>
          <w:rFonts w:ascii="Arial" w:hAnsi="Arial" w:cs="Arial"/>
          <w:i/>
          <w:sz w:val="22"/>
          <w:szCs w:val="22"/>
        </w:rPr>
        <w:t>Termin odbioru odpadów liczony od dnia podpisania umowy</w:t>
      </w:r>
      <w:r>
        <w:rPr>
          <w:rFonts w:ascii="Arial" w:hAnsi="Arial" w:cs="Arial"/>
          <w:i/>
          <w:sz w:val="22"/>
          <w:szCs w:val="22"/>
        </w:rPr>
        <w:t xml:space="preserve">” </w:t>
      </w:r>
      <w:r>
        <w:rPr>
          <w:rFonts w:ascii="Arial" w:hAnsi="Arial" w:cs="Arial"/>
          <w:b w:val="0"/>
          <w:sz w:val="22"/>
          <w:szCs w:val="22"/>
        </w:rPr>
        <w:t xml:space="preserve">Wykonawca otrzyma następującą liczbę punktów: </w:t>
      </w:r>
    </w:p>
    <w:p w:rsidR="00BD2954" w:rsidRDefault="00BD2954" w:rsidP="00BD2954">
      <w:pPr>
        <w:spacing w:line="283" w:lineRule="auto"/>
        <w:ind w:left="142"/>
        <w:jc w:val="both"/>
        <w:rPr>
          <w:rFonts w:ascii="Arial" w:hAnsi="Arial" w:cs="Arial"/>
          <w:b w:val="0"/>
          <w:sz w:val="22"/>
          <w:szCs w:val="22"/>
        </w:rPr>
      </w:pPr>
    </w:p>
    <w:p w:rsidR="00BD2954" w:rsidRDefault="00BD2954" w:rsidP="00BD2954">
      <w:pPr>
        <w:spacing w:line="283" w:lineRule="auto"/>
        <w:ind w:left="502"/>
        <w:jc w:val="both"/>
        <w:rPr>
          <w:rFonts w:ascii="Arial" w:hAnsi="Arial" w:cs="Arial"/>
          <w:b w:val="0"/>
          <w:sz w:val="22"/>
          <w:szCs w:val="22"/>
        </w:rPr>
      </w:pPr>
      <w:r>
        <w:rPr>
          <w:rFonts w:ascii="Arial" w:hAnsi="Arial" w:cs="Arial"/>
          <w:b w:val="0"/>
          <w:sz w:val="22"/>
          <w:szCs w:val="22"/>
        </w:rPr>
        <w:t xml:space="preserve">- </w:t>
      </w:r>
      <w:r w:rsidRPr="00BD2954">
        <w:rPr>
          <w:rFonts w:ascii="Arial" w:hAnsi="Arial" w:cs="Arial"/>
          <w:b w:val="0"/>
          <w:sz w:val="22"/>
          <w:szCs w:val="22"/>
        </w:rPr>
        <w:t xml:space="preserve">za odbiór odpadów w terminie </w:t>
      </w:r>
      <w:r w:rsidRPr="007462D8">
        <w:rPr>
          <w:rFonts w:ascii="Arial" w:hAnsi="Arial" w:cs="Arial"/>
          <w:sz w:val="22"/>
          <w:szCs w:val="22"/>
        </w:rPr>
        <w:t>do 14 dni</w:t>
      </w:r>
      <w:r w:rsidRPr="00BD2954">
        <w:rPr>
          <w:rFonts w:ascii="Arial" w:hAnsi="Arial" w:cs="Arial"/>
          <w:b w:val="0"/>
          <w:sz w:val="22"/>
          <w:szCs w:val="22"/>
        </w:rPr>
        <w:t xml:space="preserve"> od dnia podpisania umowy </w:t>
      </w:r>
      <w:r>
        <w:rPr>
          <w:rFonts w:ascii="Arial" w:hAnsi="Arial" w:cs="Arial"/>
          <w:b w:val="0"/>
          <w:sz w:val="22"/>
          <w:szCs w:val="22"/>
        </w:rPr>
        <w:t xml:space="preserve">– </w:t>
      </w:r>
      <w:r w:rsidRPr="007462D8">
        <w:rPr>
          <w:rFonts w:ascii="Arial" w:hAnsi="Arial" w:cs="Arial"/>
          <w:color w:val="C00000"/>
          <w:sz w:val="22"/>
          <w:szCs w:val="22"/>
        </w:rPr>
        <w:t>40 pkt.</w:t>
      </w:r>
    </w:p>
    <w:p w:rsidR="00BD2954" w:rsidRDefault="00BD2954" w:rsidP="00BD2954">
      <w:pPr>
        <w:spacing w:line="283" w:lineRule="auto"/>
        <w:ind w:left="502"/>
        <w:jc w:val="both"/>
        <w:rPr>
          <w:rFonts w:ascii="Arial" w:hAnsi="Arial" w:cs="Arial"/>
          <w:b w:val="0"/>
          <w:sz w:val="22"/>
          <w:szCs w:val="22"/>
        </w:rPr>
      </w:pPr>
      <w:r>
        <w:rPr>
          <w:rFonts w:ascii="Arial" w:hAnsi="Arial" w:cs="Arial"/>
          <w:b w:val="0"/>
          <w:sz w:val="22"/>
          <w:szCs w:val="22"/>
        </w:rPr>
        <w:t xml:space="preserve">- za odbiór odpadów w terminie </w:t>
      </w:r>
      <w:r w:rsidRPr="007462D8">
        <w:rPr>
          <w:rFonts w:ascii="Arial" w:hAnsi="Arial" w:cs="Arial"/>
          <w:sz w:val="22"/>
          <w:szCs w:val="22"/>
        </w:rPr>
        <w:t>do 21 dni</w:t>
      </w:r>
      <w:r>
        <w:rPr>
          <w:rFonts w:ascii="Arial" w:hAnsi="Arial" w:cs="Arial"/>
          <w:b w:val="0"/>
          <w:sz w:val="22"/>
          <w:szCs w:val="22"/>
        </w:rPr>
        <w:t xml:space="preserve"> od dnia podpisania umowy – </w:t>
      </w:r>
      <w:r w:rsidRPr="007462D8">
        <w:rPr>
          <w:rFonts w:ascii="Arial" w:hAnsi="Arial" w:cs="Arial"/>
          <w:color w:val="C00000"/>
          <w:sz w:val="22"/>
          <w:szCs w:val="22"/>
        </w:rPr>
        <w:t>20 pkt</w:t>
      </w:r>
      <w:r>
        <w:rPr>
          <w:rFonts w:ascii="Arial" w:hAnsi="Arial" w:cs="Arial"/>
          <w:b w:val="0"/>
          <w:sz w:val="22"/>
          <w:szCs w:val="22"/>
        </w:rPr>
        <w:t>.</w:t>
      </w:r>
    </w:p>
    <w:p w:rsidR="00BD2954" w:rsidRPr="007462D8" w:rsidRDefault="00BD2954" w:rsidP="00BD2954">
      <w:pPr>
        <w:spacing w:line="283" w:lineRule="auto"/>
        <w:ind w:left="502"/>
        <w:jc w:val="both"/>
        <w:rPr>
          <w:rFonts w:ascii="Arial" w:hAnsi="Arial" w:cs="Arial"/>
          <w:color w:val="C00000"/>
          <w:sz w:val="22"/>
          <w:szCs w:val="22"/>
        </w:rPr>
      </w:pPr>
      <w:r>
        <w:rPr>
          <w:rFonts w:ascii="Arial" w:hAnsi="Arial" w:cs="Arial"/>
          <w:b w:val="0"/>
          <w:sz w:val="22"/>
          <w:szCs w:val="22"/>
        </w:rPr>
        <w:t xml:space="preserve">- za odbiór odpadów w terminie </w:t>
      </w:r>
      <w:r w:rsidRPr="007462D8">
        <w:rPr>
          <w:rFonts w:ascii="Arial" w:hAnsi="Arial" w:cs="Arial"/>
          <w:sz w:val="22"/>
          <w:szCs w:val="22"/>
        </w:rPr>
        <w:t>22 dni</w:t>
      </w:r>
      <w:r>
        <w:rPr>
          <w:rFonts w:ascii="Arial" w:hAnsi="Arial" w:cs="Arial"/>
          <w:b w:val="0"/>
          <w:sz w:val="22"/>
          <w:szCs w:val="22"/>
        </w:rPr>
        <w:t xml:space="preserve"> od dnia podpisania umowy – </w:t>
      </w:r>
      <w:r w:rsidRPr="007462D8">
        <w:rPr>
          <w:rFonts w:ascii="Arial" w:hAnsi="Arial" w:cs="Arial"/>
          <w:color w:val="C00000"/>
          <w:sz w:val="22"/>
          <w:szCs w:val="22"/>
        </w:rPr>
        <w:t>0 pkt.</w:t>
      </w:r>
    </w:p>
    <w:p w:rsidR="00BD2954" w:rsidRDefault="00BD2954" w:rsidP="00BD2954">
      <w:pPr>
        <w:spacing w:line="283" w:lineRule="auto"/>
        <w:jc w:val="both"/>
        <w:rPr>
          <w:rFonts w:ascii="Arial" w:hAnsi="Arial" w:cs="Arial"/>
          <w:b w:val="0"/>
          <w:sz w:val="22"/>
          <w:szCs w:val="22"/>
        </w:rPr>
      </w:pPr>
    </w:p>
    <w:p w:rsidR="00BD2954" w:rsidRDefault="00BD2954" w:rsidP="00BD2954">
      <w:pPr>
        <w:spacing w:line="283" w:lineRule="auto"/>
        <w:jc w:val="both"/>
        <w:rPr>
          <w:rFonts w:ascii="Arial" w:hAnsi="Arial" w:cs="Arial"/>
          <w:b w:val="0"/>
          <w:sz w:val="22"/>
          <w:szCs w:val="22"/>
        </w:rPr>
      </w:pPr>
      <w:r>
        <w:rPr>
          <w:rFonts w:ascii="Arial" w:hAnsi="Arial" w:cs="Arial"/>
          <w:b w:val="0"/>
          <w:sz w:val="22"/>
          <w:szCs w:val="22"/>
        </w:rPr>
        <w:t>W celu potwierdzenia kryterium należy w Formularzu ofertowo -</w:t>
      </w:r>
      <w:r w:rsidR="007462D8">
        <w:rPr>
          <w:rFonts w:ascii="Arial" w:hAnsi="Arial" w:cs="Arial"/>
          <w:b w:val="0"/>
          <w:sz w:val="22"/>
          <w:szCs w:val="22"/>
        </w:rPr>
        <w:t xml:space="preserve"> </w:t>
      </w:r>
      <w:r>
        <w:rPr>
          <w:rFonts w:ascii="Arial" w:hAnsi="Arial" w:cs="Arial"/>
          <w:b w:val="0"/>
          <w:sz w:val="22"/>
          <w:szCs w:val="22"/>
        </w:rPr>
        <w:t>cenowym</w:t>
      </w:r>
      <w:r w:rsidR="007462D8">
        <w:rPr>
          <w:rFonts w:ascii="Arial" w:hAnsi="Arial" w:cs="Arial"/>
          <w:b w:val="0"/>
          <w:sz w:val="22"/>
          <w:szCs w:val="22"/>
        </w:rPr>
        <w:t xml:space="preserve">, oświadczyć w jakim terminie nastąpi odbiór odpadów. </w:t>
      </w:r>
    </w:p>
    <w:p w:rsidR="007462D8" w:rsidRPr="00BD2954" w:rsidRDefault="007462D8" w:rsidP="00BD2954">
      <w:pPr>
        <w:spacing w:line="283" w:lineRule="auto"/>
        <w:jc w:val="both"/>
        <w:rPr>
          <w:rFonts w:ascii="Arial" w:hAnsi="Arial" w:cs="Arial"/>
          <w:b w:val="0"/>
          <w:sz w:val="22"/>
          <w:szCs w:val="22"/>
        </w:rPr>
      </w:pPr>
    </w:p>
    <w:p w:rsidR="00A0699F" w:rsidRPr="00115942" w:rsidRDefault="00A0699F" w:rsidP="00A06729">
      <w:pPr>
        <w:numPr>
          <w:ilvl w:val="0"/>
          <w:numId w:val="8"/>
        </w:numPr>
        <w:spacing w:line="283" w:lineRule="auto"/>
        <w:ind w:left="142" w:hanging="426"/>
        <w:jc w:val="both"/>
        <w:rPr>
          <w:rFonts w:ascii="Arial" w:hAnsi="Arial" w:cs="Arial"/>
          <w:b w:val="0"/>
          <w:sz w:val="22"/>
          <w:szCs w:val="22"/>
        </w:rPr>
      </w:pPr>
      <w:r w:rsidRPr="00115942">
        <w:rPr>
          <w:rFonts w:ascii="Arial" w:hAnsi="Arial" w:cs="Arial"/>
          <w:b w:val="0"/>
          <w:sz w:val="22"/>
          <w:szCs w:val="22"/>
        </w:rPr>
        <w:t>Punktacja przyznawana ofertom będzie liczona</w:t>
      </w:r>
      <w:r w:rsidR="007B2002">
        <w:rPr>
          <w:rFonts w:ascii="Arial" w:hAnsi="Arial" w:cs="Arial"/>
          <w:b w:val="0"/>
          <w:sz w:val="22"/>
          <w:szCs w:val="22"/>
        </w:rPr>
        <w:t xml:space="preserve"> z dokładnością do dwóch miejsc</w:t>
      </w:r>
      <w:r w:rsidR="007B2002">
        <w:rPr>
          <w:rFonts w:ascii="Arial" w:hAnsi="Arial" w:cs="Arial"/>
          <w:b w:val="0"/>
          <w:sz w:val="22"/>
          <w:szCs w:val="22"/>
        </w:rPr>
        <w:br/>
      </w:r>
      <w:r w:rsidRPr="00115942">
        <w:rPr>
          <w:rFonts w:ascii="Arial" w:hAnsi="Arial" w:cs="Arial"/>
          <w:b w:val="0"/>
          <w:sz w:val="22"/>
          <w:szCs w:val="22"/>
        </w:rPr>
        <w:t xml:space="preserve">po przecinku. </w:t>
      </w:r>
    </w:p>
    <w:p w:rsidR="00A0699F" w:rsidRPr="00115942" w:rsidRDefault="00A0699F" w:rsidP="00A06729">
      <w:pPr>
        <w:spacing w:line="283" w:lineRule="auto"/>
        <w:ind w:left="142" w:hanging="426"/>
        <w:jc w:val="both"/>
        <w:rPr>
          <w:rFonts w:ascii="Arial" w:hAnsi="Arial" w:cs="Arial"/>
          <w:b w:val="0"/>
          <w:sz w:val="22"/>
          <w:szCs w:val="22"/>
        </w:rPr>
      </w:pPr>
    </w:p>
    <w:p w:rsidR="00A0699F" w:rsidRPr="00115942" w:rsidRDefault="00A0699F" w:rsidP="00A06729">
      <w:pPr>
        <w:pStyle w:val="Tekstpodstawowy"/>
        <w:numPr>
          <w:ilvl w:val="0"/>
          <w:numId w:val="8"/>
        </w:numPr>
        <w:spacing w:line="283" w:lineRule="auto"/>
        <w:ind w:left="142" w:right="1" w:hanging="426"/>
        <w:rPr>
          <w:rFonts w:cs="Arial"/>
          <w:b/>
          <w:color w:val="000000"/>
          <w:szCs w:val="22"/>
        </w:rPr>
      </w:pPr>
      <w:r w:rsidRPr="00115942">
        <w:rPr>
          <w:rFonts w:cs="Arial"/>
          <w:szCs w:val="22"/>
        </w:rPr>
        <w:t xml:space="preserve">Zamawiający udzieli zamówienia Wykonawcy, którego oferta będzie odpowiadać wszystkim wymaganiom przedstawionym w ustawie </w:t>
      </w:r>
      <w:r w:rsidR="007B2002">
        <w:rPr>
          <w:rFonts w:cs="Arial"/>
          <w:szCs w:val="22"/>
        </w:rPr>
        <w:t xml:space="preserve">PZP oraz </w:t>
      </w:r>
      <w:r w:rsidRPr="00115942">
        <w:rPr>
          <w:rFonts w:cs="Arial"/>
          <w:szCs w:val="22"/>
        </w:rPr>
        <w:t>w SWZ i zostanie oceniona jako najkorzystniej</w:t>
      </w:r>
      <w:r w:rsidR="00162823">
        <w:rPr>
          <w:rFonts w:cs="Arial"/>
          <w:szCs w:val="22"/>
        </w:rPr>
        <w:t>sza w oparciu o podane kryterium</w:t>
      </w:r>
      <w:r w:rsidRPr="00115942">
        <w:rPr>
          <w:rFonts w:cs="Arial"/>
          <w:szCs w:val="22"/>
        </w:rPr>
        <w:t xml:space="preserve"> wyboru.</w:t>
      </w:r>
    </w:p>
    <w:p w:rsidR="00A0699F" w:rsidRPr="00115942" w:rsidRDefault="00A0699F" w:rsidP="00A06729">
      <w:pPr>
        <w:spacing w:line="283" w:lineRule="auto"/>
        <w:contextualSpacing/>
        <w:rPr>
          <w:rFonts w:cs="Arial"/>
          <w:sz w:val="22"/>
          <w:szCs w:val="22"/>
        </w:rPr>
      </w:pPr>
    </w:p>
    <w:p w:rsidR="00A0699F" w:rsidRPr="00115942" w:rsidRDefault="00A0699F" w:rsidP="00A06729">
      <w:pPr>
        <w:pStyle w:val="Akapitzlist"/>
        <w:numPr>
          <w:ilvl w:val="0"/>
          <w:numId w:val="8"/>
        </w:numPr>
        <w:spacing w:line="283" w:lineRule="auto"/>
        <w:ind w:left="142" w:hanging="426"/>
        <w:jc w:val="both"/>
        <w:rPr>
          <w:rFonts w:ascii="Arial" w:hAnsi="Arial" w:cs="Arial"/>
          <w:b w:val="0"/>
          <w:sz w:val="22"/>
          <w:szCs w:val="22"/>
        </w:rPr>
      </w:pPr>
      <w:r w:rsidRPr="00115942">
        <w:rPr>
          <w:rFonts w:ascii="Arial" w:hAnsi="Arial" w:cs="Arial"/>
          <w:b w:val="0"/>
          <w:sz w:val="22"/>
          <w:szCs w:val="22"/>
        </w:rPr>
        <w:t>Jeżeli nie będzie można wybrać oferty na</w:t>
      </w:r>
      <w:r w:rsidR="002558DC" w:rsidRPr="00115942">
        <w:rPr>
          <w:rFonts w:ascii="Arial" w:hAnsi="Arial" w:cs="Arial"/>
          <w:b w:val="0"/>
          <w:sz w:val="22"/>
          <w:szCs w:val="22"/>
        </w:rPr>
        <w:t>jkorzystniejszej z uwagi na to,</w:t>
      </w:r>
      <w:r w:rsidR="002558DC" w:rsidRPr="00115942">
        <w:rPr>
          <w:rFonts w:ascii="Arial" w:hAnsi="Arial" w:cs="Arial"/>
          <w:b w:val="0"/>
          <w:sz w:val="22"/>
          <w:szCs w:val="22"/>
        </w:rPr>
        <w:br/>
      </w:r>
      <w:r w:rsidRPr="00115942">
        <w:rPr>
          <w:rFonts w:ascii="Arial" w:hAnsi="Arial" w:cs="Arial"/>
          <w:b w:val="0"/>
          <w:sz w:val="22"/>
          <w:szCs w:val="22"/>
        </w:rPr>
        <w:t>że zostaną złożone oferty o takiej samej cenie, Zamawiający wezwie Wykonawców, którzy złożą te oferty, do złożenia w terminie przez siebie określonym ofert dodatkowych Wykonawcy, składając oferty dodatkowe, nie mogą oferować cen lub kosztów wyższych niż zaoferowane w uprzednio złożonych przez nich ofertach.</w:t>
      </w:r>
    </w:p>
    <w:p w:rsidR="00A0699F" w:rsidRPr="00115942" w:rsidRDefault="00A0699F" w:rsidP="00A06729">
      <w:pPr>
        <w:pStyle w:val="Akapitzlist"/>
        <w:spacing w:line="283" w:lineRule="auto"/>
        <w:ind w:left="0"/>
        <w:rPr>
          <w:rFonts w:ascii="Arial" w:hAnsi="Arial" w:cs="Arial"/>
          <w:b w:val="0"/>
          <w:sz w:val="22"/>
          <w:szCs w:val="22"/>
        </w:rPr>
      </w:pPr>
    </w:p>
    <w:p w:rsidR="009140F9" w:rsidRPr="007368A6" w:rsidRDefault="00A0699F" w:rsidP="009140F9">
      <w:pPr>
        <w:pStyle w:val="Akapitzlist"/>
        <w:numPr>
          <w:ilvl w:val="0"/>
          <w:numId w:val="8"/>
        </w:numPr>
        <w:spacing w:line="283" w:lineRule="auto"/>
        <w:ind w:left="426" w:hanging="426"/>
        <w:jc w:val="both"/>
        <w:rPr>
          <w:rFonts w:ascii="Arial" w:hAnsi="Arial" w:cs="Arial"/>
          <w:b w:val="0"/>
          <w:sz w:val="22"/>
          <w:szCs w:val="22"/>
        </w:rPr>
      </w:pPr>
      <w:r w:rsidRPr="00115942">
        <w:rPr>
          <w:rFonts w:ascii="Arial" w:hAnsi="Arial" w:cs="Arial"/>
          <w:b w:val="0"/>
          <w:sz w:val="22"/>
          <w:szCs w:val="22"/>
        </w:rPr>
        <w:t>Zamawiający nie przewiduje przeprowadzenia dogrywki w formie aukcji elektronicznej.</w:t>
      </w:r>
    </w:p>
    <w:p w:rsidR="00E316A4" w:rsidRPr="007368A6" w:rsidRDefault="00E316A4" w:rsidP="005E2E2D">
      <w:pPr>
        <w:pStyle w:val="Nagwek5"/>
        <w:shd w:val="clear" w:color="auto" w:fill="FFFFFF"/>
        <w:spacing w:before="0"/>
        <w:jc w:val="center"/>
        <w:rPr>
          <w:rFonts w:ascii="Arial Black" w:hAnsi="Arial Black" w:cs="Arial"/>
          <w:b w:val="0"/>
          <w:color w:val="C00000"/>
          <w:sz w:val="22"/>
          <w:szCs w:val="22"/>
        </w:rPr>
      </w:pPr>
      <w:r w:rsidRPr="007368A6">
        <w:rPr>
          <w:rFonts w:ascii="Arial Black" w:hAnsi="Arial Black" w:cs="Arial"/>
          <w:b w:val="0"/>
          <w:color w:val="C00000"/>
          <w:sz w:val="22"/>
          <w:szCs w:val="22"/>
        </w:rPr>
        <w:lastRenderedPageBreak/>
        <w:t>ROZDZIAŁ XV</w:t>
      </w:r>
    </w:p>
    <w:p w:rsidR="00E316A4" w:rsidRPr="007368A6" w:rsidRDefault="00E316A4" w:rsidP="005E2E2D">
      <w:pPr>
        <w:pStyle w:val="Nagwek5"/>
        <w:shd w:val="clear" w:color="auto" w:fill="FFFFFF"/>
        <w:spacing w:before="0"/>
        <w:jc w:val="center"/>
        <w:rPr>
          <w:rFonts w:ascii="Arial Black" w:hAnsi="Arial Black" w:cs="Arial"/>
          <w:b w:val="0"/>
          <w:color w:val="C00000"/>
          <w:sz w:val="22"/>
          <w:szCs w:val="22"/>
        </w:rPr>
      </w:pPr>
      <w:r w:rsidRPr="007368A6">
        <w:rPr>
          <w:rFonts w:ascii="Arial Black" w:hAnsi="Arial Black" w:cs="Arial"/>
          <w:b w:val="0"/>
          <w:color w:val="C00000"/>
          <w:sz w:val="22"/>
          <w:szCs w:val="22"/>
        </w:rPr>
        <w:t>INFORMACJA O FORMALNOŚCIACH, JAKIE POWINNY ZOSTAĆ DOPEŁNIONE PO WYBORZE OFERTY W CELU ZAWARCIA UMO</w:t>
      </w:r>
      <w:r w:rsidR="008D1A28" w:rsidRPr="007368A6">
        <w:rPr>
          <w:rFonts w:ascii="Arial Black" w:hAnsi="Arial Black" w:cs="Arial"/>
          <w:b w:val="0"/>
          <w:color w:val="C00000"/>
          <w:sz w:val="22"/>
          <w:szCs w:val="22"/>
        </w:rPr>
        <w:t>WY</w:t>
      </w:r>
      <w:r w:rsidR="008D1A28" w:rsidRPr="007368A6">
        <w:rPr>
          <w:rFonts w:ascii="Arial Black" w:hAnsi="Arial Black" w:cs="Arial"/>
          <w:b w:val="0"/>
          <w:color w:val="C00000"/>
          <w:sz w:val="22"/>
          <w:szCs w:val="22"/>
        </w:rPr>
        <w:br/>
      </w:r>
      <w:r w:rsidRPr="007368A6">
        <w:rPr>
          <w:rFonts w:ascii="Arial Black" w:hAnsi="Arial Black" w:cs="Arial"/>
          <w:b w:val="0"/>
          <w:color w:val="C00000"/>
          <w:sz w:val="22"/>
          <w:szCs w:val="22"/>
        </w:rPr>
        <w:t>W SPRAWIE ZAMÓWIENIA PUBLICZNEGO</w:t>
      </w:r>
    </w:p>
    <w:p w:rsidR="004F0B85" w:rsidRPr="00115942" w:rsidRDefault="004F0B85" w:rsidP="00A06729">
      <w:pPr>
        <w:spacing w:line="283" w:lineRule="auto"/>
        <w:rPr>
          <w:sz w:val="22"/>
          <w:szCs w:val="22"/>
        </w:rPr>
      </w:pPr>
    </w:p>
    <w:p w:rsidR="00654D93" w:rsidRDefault="00654D93" w:rsidP="00907C73">
      <w:pPr>
        <w:pStyle w:val="Normalny1"/>
        <w:numPr>
          <w:ilvl w:val="0"/>
          <w:numId w:val="21"/>
        </w:numPr>
        <w:spacing w:line="283" w:lineRule="auto"/>
        <w:ind w:left="426" w:hanging="426"/>
        <w:jc w:val="both"/>
      </w:pPr>
      <w:r w:rsidRPr="00115942">
        <w:t>Zamawiający zawrze umowę w sprawie zamówienia publicznego w terminie nie krótszym niż 5 dni od dnia przesłania zawiadomienia o wyborze najkorzystniejszej oferty.</w:t>
      </w:r>
    </w:p>
    <w:p w:rsidR="00B60CE1" w:rsidRPr="00115942" w:rsidRDefault="00B60CE1" w:rsidP="00B60CE1">
      <w:pPr>
        <w:pStyle w:val="Normalny1"/>
        <w:spacing w:line="283" w:lineRule="auto"/>
        <w:ind w:left="426"/>
        <w:jc w:val="both"/>
      </w:pPr>
    </w:p>
    <w:p w:rsidR="00654D93" w:rsidRPr="00115942" w:rsidRDefault="00654D93" w:rsidP="00907C73">
      <w:pPr>
        <w:pStyle w:val="Normalny1"/>
        <w:numPr>
          <w:ilvl w:val="0"/>
          <w:numId w:val="21"/>
        </w:numPr>
        <w:spacing w:line="283" w:lineRule="auto"/>
        <w:ind w:left="426" w:hanging="426"/>
        <w:jc w:val="both"/>
      </w:pPr>
      <w:r w:rsidRPr="00115942">
        <w:t>Zamawiający może zawrzeć umowę w sprawie zamówienia publicznego przed upływem terminu, o którym mowa w</w:t>
      </w:r>
      <w:r w:rsidR="00457F21">
        <w:t xml:space="preserve"> ust. 1, jeżeli w postępowaniu </w:t>
      </w:r>
      <w:r w:rsidRPr="00115942">
        <w:t>o udzielenie zamówienia złożono tylko jedną ofertę.</w:t>
      </w:r>
    </w:p>
    <w:p w:rsidR="00654D93" w:rsidRPr="00115942" w:rsidRDefault="00654D93" w:rsidP="00A06729">
      <w:pPr>
        <w:pStyle w:val="Akapitzlist"/>
        <w:spacing w:line="283" w:lineRule="auto"/>
        <w:ind w:left="426"/>
        <w:jc w:val="both"/>
        <w:rPr>
          <w:rFonts w:ascii="Arial" w:hAnsi="Arial" w:cs="Arial"/>
          <w:sz w:val="22"/>
          <w:szCs w:val="22"/>
        </w:rPr>
      </w:pPr>
    </w:p>
    <w:p w:rsidR="00654D93" w:rsidRDefault="00654D93" w:rsidP="00907C73">
      <w:pPr>
        <w:pStyle w:val="Akapitzlist"/>
        <w:numPr>
          <w:ilvl w:val="0"/>
          <w:numId w:val="21"/>
        </w:numPr>
        <w:spacing w:line="283" w:lineRule="auto"/>
        <w:ind w:left="426" w:hanging="426"/>
        <w:jc w:val="both"/>
        <w:rPr>
          <w:rFonts w:ascii="Arial" w:hAnsi="Arial" w:cs="Arial"/>
          <w:b w:val="0"/>
          <w:sz w:val="22"/>
          <w:szCs w:val="22"/>
        </w:rPr>
      </w:pPr>
      <w:r w:rsidRPr="00115942">
        <w:rPr>
          <w:rFonts w:ascii="Arial" w:hAnsi="Arial" w:cs="Arial"/>
          <w:b w:val="0"/>
          <w:sz w:val="22"/>
          <w:szCs w:val="22"/>
        </w:rPr>
        <w:t>Osoby reprezentujące Wykonawcę przy podpisywaniu umowy, powinny posiadać ze sobą dokument</w:t>
      </w:r>
      <w:r w:rsidR="00457F21">
        <w:rPr>
          <w:rFonts w:ascii="Arial" w:hAnsi="Arial" w:cs="Arial"/>
          <w:b w:val="0"/>
          <w:sz w:val="22"/>
          <w:szCs w:val="22"/>
        </w:rPr>
        <w:t xml:space="preserve">y potwierdzające ich umocowanie </w:t>
      </w:r>
      <w:r w:rsidRPr="00115942">
        <w:rPr>
          <w:rFonts w:ascii="Arial" w:hAnsi="Arial" w:cs="Arial"/>
          <w:b w:val="0"/>
          <w:sz w:val="22"/>
          <w:szCs w:val="22"/>
        </w:rPr>
        <w:t>do podpisania umowy, o ile umocowanie nie będzie wynikać z dokumentów załączonych do oferty.</w:t>
      </w:r>
    </w:p>
    <w:p w:rsidR="006340AB" w:rsidRPr="006340AB" w:rsidRDefault="006340AB" w:rsidP="00A06729">
      <w:pPr>
        <w:spacing w:line="283" w:lineRule="auto"/>
        <w:jc w:val="both"/>
        <w:rPr>
          <w:rFonts w:ascii="Arial" w:hAnsi="Arial" w:cs="Arial"/>
          <w:b w:val="0"/>
          <w:sz w:val="22"/>
          <w:szCs w:val="22"/>
        </w:rPr>
      </w:pPr>
    </w:p>
    <w:p w:rsidR="00654D93" w:rsidRPr="00115942" w:rsidRDefault="00654D93" w:rsidP="00907C73">
      <w:pPr>
        <w:pStyle w:val="Akapitzlist"/>
        <w:numPr>
          <w:ilvl w:val="0"/>
          <w:numId w:val="21"/>
        </w:numPr>
        <w:spacing w:line="283" w:lineRule="auto"/>
        <w:ind w:left="426" w:hanging="426"/>
        <w:jc w:val="both"/>
        <w:rPr>
          <w:rFonts w:ascii="Arial" w:hAnsi="Arial" w:cs="Arial"/>
          <w:b w:val="0"/>
          <w:sz w:val="22"/>
          <w:szCs w:val="22"/>
        </w:rPr>
      </w:pPr>
      <w:r w:rsidRPr="00115942">
        <w:rPr>
          <w:rFonts w:ascii="Arial" w:hAnsi="Arial" w:cs="Arial"/>
          <w:b w:val="0"/>
          <w:sz w:val="22"/>
          <w:szCs w:val="22"/>
        </w:rPr>
        <w:t>W przypadku wyboru oferty złożonej przez Wykonawców wspólnie ubiegających się o udzielenie zamówienia, Zamawiający może żądać przed zawarciem umowy przedstawienia kopii umowy regulującej współpracę tych Wykonawców. Umowa taka winna określać cel działania, sposób współdziałania, zakres prac przewidzianych do wykonania każdemu z n</w:t>
      </w:r>
      <w:r w:rsidR="00457F21">
        <w:rPr>
          <w:rFonts w:ascii="Arial" w:hAnsi="Arial" w:cs="Arial"/>
          <w:b w:val="0"/>
          <w:sz w:val="22"/>
          <w:szCs w:val="22"/>
        </w:rPr>
        <w:t>ich, solidarną odpowiedzialność</w:t>
      </w:r>
      <w:r w:rsidR="00457F21">
        <w:rPr>
          <w:rFonts w:ascii="Arial" w:hAnsi="Arial" w:cs="Arial"/>
          <w:b w:val="0"/>
          <w:sz w:val="22"/>
          <w:szCs w:val="22"/>
        </w:rPr>
        <w:br/>
      </w:r>
      <w:r w:rsidRPr="00115942">
        <w:rPr>
          <w:rFonts w:ascii="Arial" w:hAnsi="Arial" w:cs="Arial"/>
          <w:b w:val="0"/>
          <w:sz w:val="22"/>
          <w:szCs w:val="22"/>
        </w:rPr>
        <w:t>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654D93" w:rsidRPr="00115942" w:rsidRDefault="00654D93" w:rsidP="00A06729">
      <w:pPr>
        <w:pStyle w:val="Akapitzlist"/>
        <w:spacing w:line="283" w:lineRule="auto"/>
        <w:ind w:left="426"/>
        <w:jc w:val="both"/>
        <w:rPr>
          <w:rFonts w:ascii="Arial" w:hAnsi="Arial" w:cs="Arial"/>
          <w:sz w:val="22"/>
          <w:szCs w:val="22"/>
        </w:rPr>
      </w:pPr>
    </w:p>
    <w:p w:rsidR="00654D93" w:rsidRPr="00115942" w:rsidRDefault="00654D93" w:rsidP="00907C73">
      <w:pPr>
        <w:pStyle w:val="Akapitzlist"/>
        <w:numPr>
          <w:ilvl w:val="0"/>
          <w:numId w:val="21"/>
        </w:numPr>
        <w:spacing w:line="283" w:lineRule="auto"/>
        <w:ind w:left="426" w:hanging="426"/>
        <w:jc w:val="both"/>
        <w:rPr>
          <w:rFonts w:ascii="Arial" w:hAnsi="Arial" w:cs="Arial"/>
          <w:sz w:val="22"/>
          <w:szCs w:val="22"/>
        </w:rPr>
      </w:pPr>
      <w:r w:rsidRPr="00115942">
        <w:rPr>
          <w:rFonts w:ascii="Arial" w:hAnsi="Arial" w:cs="Arial"/>
          <w:b w:val="0"/>
          <w:sz w:val="22"/>
          <w:szCs w:val="22"/>
        </w:rPr>
        <w:t xml:space="preserve">Zawarcie umowy nastąpi wg wzoru Zamawiającego – </w:t>
      </w:r>
      <w:r w:rsidRPr="005E2E2D">
        <w:rPr>
          <w:rFonts w:ascii="Arial" w:hAnsi="Arial" w:cs="Arial"/>
          <w:b w:val="0"/>
          <w:sz w:val="22"/>
          <w:szCs w:val="22"/>
        </w:rPr>
        <w:t xml:space="preserve">Załącznik Nr </w:t>
      </w:r>
      <w:r w:rsidR="007462D8">
        <w:rPr>
          <w:rFonts w:ascii="Arial" w:hAnsi="Arial" w:cs="Arial"/>
          <w:b w:val="0"/>
          <w:sz w:val="22"/>
          <w:szCs w:val="22"/>
        </w:rPr>
        <w:t>1</w:t>
      </w:r>
      <w:r w:rsidR="00171D49">
        <w:rPr>
          <w:rFonts w:ascii="Arial" w:hAnsi="Arial" w:cs="Arial"/>
          <w:sz w:val="22"/>
          <w:szCs w:val="22"/>
        </w:rPr>
        <w:t xml:space="preserve"> </w:t>
      </w:r>
      <w:r w:rsidRPr="00B25763">
        <w:rPr>
          <w:rFonts w:ascii="Arial" w:hAnsi="Arial" w:cs="Arial"/>
          <w:b w:val="0"/>
          <w:sz w:val="22"/>
          <w:szCs w:val="22"/>
        </w:rPr>
        <w:t>do SWZ.</w:t>
      </w:r>
    </w:p>
    <w:p w:rsidR="00654D93" w:rsidRPr="00115942" w:rsidRDefault="00654D93" w:rsidP="00A06729">
      <w:pPr>
        <w:pStyle w:val="Akapitzlist"/>
        <w:spacing w:line="283" w:lineRule="auto"/>
        <w:ind w:left="426"/>
        <w:jc w:val="both"/>
        <w:rPr>
          <w:rFonts w:ascii="Arial" w:hAnsi="Arial" w:cs="Arial"/>
          <w:b w:val="0"/>
          <w:sz w:val="22"/>
          <w:szCs w:val="22"/>
        </w:rPr>
      </w:pPr>
    </w:p>
    <w:p w:rsidR="00654D93" w:rsidRPr="00115942" w:rsidRDefault="00654D93" w:rsidP="00907C73">
      <w:pPr>
        <w:pStyle w:val="Akapitzlist"/>
        <w:numPr>
          <w:ilvl w:val="0"/>
          <w:numId w:val="21"/>
        </w:numPr>
        <w:spacing w:line="283" w:lineRule="auto"/>
        <w:ind w:left="426" w:hanging="426"/>
        <w:jc w:val="both"/>
        <w:rPr>
          <w:rFonts w:ascii="Arial" w:hAnsi="Arial" w:cs="Arial"/>
          <w:b w:val="0"/>
          <w:sz w:val="22"/>
          <w:szCs w:val="22"/>
        </w:rPr>
      </w:pPr>
      <w:r w:rsidRPr="00115942">
        <w:rPr>
          <w:rFonts w:ascii="Arial" w:hAnsi="Arial" w:cs="Arial"/>
          <w:b w:val="0"/>
          <w:sz w:val="22"/>
          <w:szCs w:val="22"/>
        </w:rPr>
        <w:t>Projektowane postanowienia umowy nie podlegają negocjacjom.</w:t>
      </w:r>
    </w:p>
    <w:p w:rsidR="00654D93" w:rsidRPr="00115942" w:rsidRDefault="00654D93" w:rsidP="00A06729">
      <w:pPr>
        <w:pStyle w:val="Akapitzlist"/>
        <w:spacing w:line="283" w:lineRule="auto"/>
        <w:rPr>
          <w:rFonts w:ascii="Arial" w:hAnsi="Arial" w:cs="Arial"/>
          <w:sz w:val="22"/>
          <w:szCs w:val="22"/>
        </w:rPr>
      </w:pPr>
    </w:p>
    <w:p w:rsidR="00654D93" w:rsidRPr="00B04DD0" w:rsidRDefault="00654D93" w:rsidP="00907C73">
      <w:pPr>
        <w:pStyle w:val="Normalny1"/>
        <w:numPr>
          <w:ilvl w:val="0"/>
          <w:numId w:val="21"/>
        </w:numPr>
        <w:spacing w:line="283" w:lineRule="auto"/>
        <w:ind w:left="426" w:hanging="426"/>
        <w:jc w:val="both"/>
      </w:pPr>
      <w:r w:rsidRPr="00115942">
        <w:t>Wykonawca będzie zobowiązany do podpisania umowy w miejscu i terminie wskazanym p</w:t>
      </w:r>
      <w:r w:rsidR="000F0F58">
        <w:t xml:space="preserve">rzez Zamawiającego, tj. </w:t>
      </w:r>
      <w:r w:rsidR="000F0F58" w:rsidRPr="00B04DD0">
        <w:rPr>
          <w:u w:val="single"/>
        </w:rPr>
        <w:t>w siedzibie Zamawiającego: 95 – 100 Zgierz, ul. Konstantynowska 85</w:t>
      </w:r>
      <w:r w:rsidR="000F0F58">
        <w:t xml:space="preserve">. </w:t>
      </w:r>
    </w:p>
    <w:p w:rsidR="00B04DD0" w:rsidRDefault="00B04DD0" w:rsidP="00A06729">
      <w:pPr>
        <w:pStyle w:val="Akapitzlist"/>
        <w:spacing w:line="283" w:lineRule="auto"/>
      </w:pPr>
    </w:p>
    <w:p w:rsidR="00654D93" w:rsidRPr="00115942" w:rsidRDefault="00654D93" w:rsidP="00907C73">
      <w:pPr>
        <w:pStyle w:val="Akapitzlist"/>
        <w:numPr>
          <w:ilvl w:val="0"/>
          <w:numId w:val="21"/>
        </w:numPr>
        <w:spacing w:line="283" w:lineRule="auto"/>
        <w:ind w:left="426" w:hanging="426"/>
        <w:jc w:val="both"/>
        <w:rPr>
          <w:rFonts w:ascii="Arial" w:hAnsi="Arial" w:cs="Arial"/>
          <w:b w:val="0"/>
          <w:sz w:val="22"/>
          <w:szCs w:val="22"/>
        </w:rPr>
      </w:pPr>
      <w:r w:rsidRPr="00115942">
        <w:rPr>
          <w:rFonts w:ascii="Arial" w:hAnsi="Arial" w:cs="Arial"/>
          <w:b w:val="0"/>
          <w:sz w:val="22"/>
          <w:szCs w:val="22"/>
        </w:rPr>
        <w:t xml:space="preserve">W przypadku, gdy Wykonawca, którego oferta została wybrana jako najkorzystniejsza, uchyla się od zawarcia umowy, Zamawiający będzie mógł  dokonać ponownego badania i oceny ofert spośród ofert pozostałych </w:t>
      </w:r>
      <w:r w:rsidRPr="00115942">
        <w:rPr>
          <w:rFonts w:ascii="Arial" w:hAnsi="Arial" w:cs="Arial"/>
          <w:b w:val="0"/>
          <w:sz w:val="22"/>
          <w:szCs w:val="22"/>
        </w:rPr>
        <w:br/>
        <w:t>w postępowaniu Wykonawców oraz wybrać najkorzystniejszą ofertę lub unieważnić postępowanie - art. 263 ustawy Pzp.</w:t>
      </w:r>
    </w:p>
    <w:p w:rsidR="002F4A6C" w:rsidRPr="00B25763" w:rsidRDefault="002F4A6C" w:rsidP="00A06729">
      <w:pPr>
        <w:pStyle w:val="Akapitzlist"/>
        <w:shd w:val="clear" w:color="auto" w:fill="FFFFFF"/>
        <w:spacing w:line="283" w:lineRule="auto"/>
        <w:ind w:left="0"/>
        <w:rPr>
          <w:rFonts w:ascii="Arial Black" w:hAnsi="Arial Black" w:cs="Arial"/>
          <w:b w:val="0"/>
          <w:color w:val="0070C0"/>
          <w:sz w:val="22"/>
          <w:szCs w:val="22"/>
        </w:rPr>
      </w:pPr>
    </w:p>
    <w:p w:rsidR="00E316A4" w:rsidRPr="007368A6" w:rsidRDefault="005961A7" w:rsidP="00A06729">
      <w:pPr>
        <w:pStyle w:val="Nagwek5"/>
        <w:shd w:val="clear" w:color="auto" w:fill="FFFFFF"/>
        <w:spacing w:before="0" w:line="283" w:lineRule="auto"/>
        <w:jc w:val="center"/>
        <w:rPr>
          <w:rFonts w:ascii="Arial Black" w:hAnsi="Arial Black" w:cs="Arial"/>
          <w:b w:val="0"/>
          <w:color w:val="C00000"/>
          <w:sz w:val="22"/>
          <w:szCs w:val="22"/>
        </w:rPr>
      </w:pPr>
      <w:r w:rsidRPr="007368A6">
        <w:rPr>
          <w:rFonts w:ascii="Arial Black" w:hAnsi="Arial Black" w:cs="Arial"/>
          <w:b w:val="0"/>
          <w:color w:val="C00000"/>
          <w:sz w:val="22"/>
          <w:szCs w:val="22"/>
        </w:rPr>
        <w:t>ROZDZIAŁ XV</w:t>
      </w:r>
      <w:r w:rsidR="00791F13" w:rsidRPr="007368A6">
        <w:rPr>
          <w:rFonts w:ascii="Arial Black" w:hAnsi="Arial Black" w:cs="Arial"/>
          <w:b w:val="0"/>
          <w:color w:val="C00000"/>
          <w:sz w:val="22"/>
          <w:szCs w:val="22"/>
        </w:rPr>
        <w:t>I</w:t>
      </w:r>
    </w:p>
    <w:p w:rsidR="000B7547" w:rsidRPr="007368A6" w:rsidRDefault="00E316A4" w:rsidP="00A06729">
      <w:pPr>
        <w:pStyle w:val="Nagwek5"/>
        <w:shd w:val="clear" w:color="auto" w:fill="FFFFFF"/>
        <w:spacing w:before="0" w:line="283" w:lineRule="auto"/>
        <w:jc w:val="center"/>
        <w:rPr>
          <w:rFonts w:ascii="Arial Black" w:hAnsi="Arial Black" w:cs="Arial"/>
          <w:b w:val="0"/>
          <w:color w:val="C00000"/>
          <w:sz w:val="22"/>
          <w:szCs w:val="22"/>
        </w:rPr>
      </w:pPr>
      <w:r w:rsidRPr="007368A6">
        <w:rPr>
          <w:rFonts w:ascii="Arial Black" w:hAnsi="Arial Black" w:cs="Arial"/>
          <w:b w:val="0"/>
          <w:color w:val="C00000"/>
          <w:sz w:val="22"/>
          <w:szCs w:val="22"/>
        </w:rPr>
        <w:t>ZABEZPIECZ</w:t>
      </w:r>
      <w:r w:rsidR="00392A7A" w:rsidRPr="007368A6">
        <w:rPr>
          <w:rFonts w:ascii="Arial Black" w:hAnsi="Arial Black" w:cs="Arial"/>
          <w:b w:val="0"/>
          <w:color w:val="C00000"/>
          <w:sz w:val="22"/>
          <w:szCs w:val="22"/>
        </w:rPr>
        <w:t>ENIE</w:t>
      </w:r>
      <w:r w:rsidR="005961A7" w:rsidRPr="007368A6">
        <w:rPr>
          <w:rFonts w:ascii="Arial Black" w:hAnsi="Arial Black" w:cs="Arial"/>
          <w:b w:val="0"/>
          <w:color w:val="C00000"/>
          <w:sz w:val="22"/>
          <w:szCs w:val="22"/>
        </w:rPr>
        <w:t xml:space="preserve"> NALEŻYTEGO WYKONANIA UMOWY</w:t>
      </w:r>
    </w:p>
    <w:p w:rsidR="000F0F58" w:rsidRPr="000F0F58" w:rsidRDefault="000F0F58" w:rsidP="00A06729">
      <w:pPr>
        <w:spacing w:line="283" w:lineRule="auto"/>
        <w:rPr>
          <w:sz w:val="22"/>
          <w:szCs w:val="22"/>
        </w:rPr>
      </w:pPr>
    </w:p>
    <w:p w:rsidR="00246C26" w:rsidRPr="009140F9" w:rsidRDefault="00EC0C3C" w:rsidP="009140F9">
      <w:pPr>
        <w:spacing w:line="283" w:lineRule="auto"/>
        <w:jc w:val="both"/>
        <w:rPr>
          <w:rFonts w:ascii="Arial" w:hAnsi="Arial" w:cs="Arial"/>
          <w:b w:val="0"/>
          <w:color w:val="000000"/>
          <w:sz w:val="22"/>
          <w:szCs w:val="22"/>
        </w:rPr>
      </w:pPr>
      <w:r w:rsidRPr="00115942">
        <w:rPr>
          <w:rFonts w:ascii="Arial" w:hAnsi="Arial" w:cs="Arial"/>
          <w:b w:val="0"/>
          <w:color w:val="000000"/>
          <w:sz w:val="22"/>
          <w:szCs w:val="22"/>
        </w:rPr>
        <w:t>Zamawiający nie wymaga wniesienia zabezpieczenia należytego wykonania umowy.</w:t>
      </w:r>
    </w:p>
    <w:p w:rsidR="00E316A4" w:rsidRPr="007368A6" w:rsidRDefault="00EA6F7F" w:rsidP="005E2E2D">
      <w:pPr>
        <w:pStyle w:val="Nagwek5"/>
        <w:keepNext w:val="0"/>
        <w:shd w:val="clear" w:color="auto" w:fill="FFFFFF"/>
        <w:tabs>
          <w:tab w:val="left" w:pos="2281"/>
          <w:tab w:val="center" w:pos="4961"/>
        </w:tabs>
        <w:spacing w:before="0"/>
        <w:jc w:val="center"/>
        <w:rPr>
          <w:rFonts w:ascii="Arial Black" w:hAnsi="Arial Black" w:cs="Arial"/>
          <w:b w:val="0"/>
          <w:color w:val="C00000"/>
          <w:sz w:val="22"/>
          <w:szCs w:val="22"/>
        </w:rPr>
      </w:pPr>
      <w:r w:rsidRPr="007368A6">
        <w:rPr>
          <w:rFonts w:ascii="Arial Black" w:hAnsi="Arial Black" w:cs="Arial"/>
          <w:b w:val="0"/>
          <w:color w:val="C00000"/>
          <w:sz w:val="22"/>
          <w:szCs w:val="22"/>
        </w:rPr>
        <w:lastRenderedPageBreak/>
        <w:t>ROZDZIAŁ XVI</w:t>
      </w:r>
      <w:r w:rsidR="00791F13" w:rsidRPr="007368A6">
        <w:rPr>
          <w:rFonts w:ascii="Arial Black" w:hAnsi="Arial Black" w:cs="Arial"/>
          <w:b w:val="0"/>
          <w:color w:val="C00000"/>
          <w:sz w:val="22"/>
          <w:szCs w:val="22"/>
        </w:rPr>
        <w:t>I</w:t>
      </w:r>
    </w:p>
    <w:p w:rsidR="00E316A4" w:rsidRPr="007368A6" w:rsidRDefault="00392A7A" w:rsidP="005E2E2D">
      <w:pPr>
        <w:pStyle w:val="Nagwek5"/>
        <w:keepNext w:val="0"/>
        <w:shd w:val="clear" w:color="auto" w:fill="FFFFFF"/>
        <w:spacing w:before="0"/>
        <w:jc w:val="center"/>
        <w:rPr>
          <w:rFonts w:ascii="Arial Black" w:hAnsi="Arial Black" w:cs="Arial"/>
          <w:b w:val="0"/>
          <w:color w:val="C00000"/>
          <w:sz w:val="22"/>
          <w:szCs w:val="22"/>
        </w:rPr>
      </w:pPr>
      <w:r w:rsidRPr="007368A6">
        <w:rPr>
          <w:rFonts w:ascii="Arial Black" w:hAnsi="Arial Black" w:cs="Arial"/>
          <w:b w:val="0"/>
          <w:color w:val="C00000"/>
          <w:sz w:val="22"/>
          <w:szCs w:val="22"/>
        </w:rPr>
        <w:t>PROJEKTOWANE POSTANOWIENIA UMOWY W SPRAWIE ZAMÓWI</w:t>
      </w:r>
      <w:r w:rsidR="00246C26" w:rsidRPr="007368A6">
        <w:rPr>
          <w:rFonts w:ascii="Arial Black" w:hAnsi="Arial Black" w:cs="Arial"/>
          <w:b w:val="0"/>
          <w:color w:val="C00000"/>
          <w:sz w:val="22"/>
          <w:szCs w:val="22"/>
        </w:rPr>
        <w:t xml:space="preserve">ENIA PUBLICZNEGO, KTÓRE ZOSTANĄ </w:t>
      </w:r>
      <w:r w:rsidR="00E36185" w:rsidRPr="007368A6">
        <w:rPr>
          <w:rFonts w:ascii="Arial Black" w:hAnsi="Arial Black" w:cs="Arial"/>
          <w:b w:val="0"/>
          <w:color w:val="C00000"/>
          <w:sz w:val="22"/>
          <w:szCs w:val="22"/>
        </w:rPr>
        <w:t>WPROWADZONE DO UMOWY</w:t>
      </w:r>
      <w:r w:rsidR="00E36185" w:rsidRPr="007368A6">
        <w:rPr>
          <w:rFonts w:ascii="Arial Black" w:hAnsi="Arial Black" w:cs="Arial"/>
          <w:b w:val="0"/>
          <w:color w:val="C00000"/>
          <w:sz w:val="22"/>
          <w:szCs w:val="22"/>
        </w:rPr>
        <w:br/>
      </w:r>
      <w:r w:rsidRPr="007368A6">
        <w:rPr>
          <w:rFonts w:ascii="Arial Black" w:hAnsi="Arial Black" w:cs="Arial"/>
          <w:b w:val="0"/>
          <w:color w:val="C00000"/>
          <w:sz w:val="22"/>
          <w:szCs w:val="22"/>
        </w:rPr>
        <w:t>W SPRAWIE ZAMÓWIENIA PUBLICZNEGO</w:t>
      </w:r>
    </w:p>
    <w:p w:rsidR="002075A1" w:rsidRPr="007368A6" w:rsidRDefault="002075A1" w:rsidP="00A06729">
      <w:pPr>
        <w:spacing w:line="283" w:lineRule="auto"/>
        <w:jc w:val="both"/>
        <w:rPr>
          <w:rFonts w:ascii="Arial" w:hAnsi="Arial" w:cs="Arial"/>
          <w:b w:val="0"/>
          <w:color w:val="C00000"/>
          <w:sz w:val="22"/>
          <w:szCs w:val="22"/>
        </w:rPr>
      </w:pPr>
    </w:p>
    <w:p w:rsidR="006340AB" w:rsidRPr="00B25763" w:rsidRDefault="005B5FAA" w:rsidP="00907C73">
      <w:pPr>
        <w:pStyle w:val="Akapitzlist"/>
        <w:numPr>
          <w:ilvl w:val="3"/>
          <w:numId w:val="19"/>
        </w:numPr>
        <w:spacing w:line="283" w:lineRule="auto"/>
        <w:ind w:left="284" w:hanging="284"/>
        <w:jc w:val="both"/>
        <w:rPr>
          <w:rFonts w:ascii="Arial" w:hAnsi="Arial" w:cs="Arial"/>
          <w:sz w:val="22"/>
          <w:szCs w:val="22"/>
        </w:rPr>
      </w:pPr>
      <w:r w:rsidRPr="005E2E2D">
        <w:rPr>
          <w:rFonts w:ascii="Arial" w:hAnsi="Arial" w:cs="Arial"/>
          <w:b w:val="0"/>
          <w:i/>
          <w:sz w:val="22"/>
          <w:szCs w:val="22"/>
        </w:rPr>
        <w:t>Projektowane postanowienia</w:t>
      </w:r>
      <w:r w:rsidR="00B82325" w:rsidRPr="005E2E2D">
        <w:rPr>
          <w:rFonts w:ascii="Arial" w:hAnsi="Arial" w:cs="Arial"/>
          <w:b w:val="0"/>
          <w:i/>
          <w:sz w:val="22"/>
          <w:szCs w:val="22"/>
        </w:rPr>
        <w:t xml:space="preserve">  umowy</w:t>
      </w:r>
      <w:r w:rsidR="002075A1" w:rsidRPr="005E2E2D">
        <w:rPr>
          <w:rFonts w:ascii="Arial" w:hAnsi="Arial" w:cs="Arial"/>
          <w:b w:val="0"/>
          <w:sz w:val="22"/>
          <w:szCs w:val="22"/>
        </w:rPr>
        <w:t xml:space="preserve"> stanowi</w:t>
      </w:r>
      <w:r w:rsidRPr="005E2E2D">
        <w:rPr>
          <w:rFonts w:ascii="Arial" w:hAnsi="Arial" w:cs="Arial"/>
          <w:b w:val="0"/>
          <w:sz w:val="22"/>
          <w:szCs w:val="22"/>
        </w:rPr>
        <w:t>ą</w:t>
      </w:r>
      <w:r w:rsidR="00ED7135" w:rsidRPr="005E2E2D">
        <w:rPr>
          <w:rFonts w:ascii="Arial" w:hAnsi="Arial" w:cs="Arial"/>
          <w:b w:val="0"/>
          <w:sz w:val="22"/>
          <w:szCs w:val="22"/>
        </w:rPr>
        <w:t xml:space="preserve"> </w:t>
      </w:r>
      <w:r w:rsidR="00086F8E" w:rsidRPr="007462D8">
        <w:rPr>
          <w:rFonts w:ascii="Arial" w:hAnsi="Arial" w:cs="Arial"/>
          <w:i/>
          <w:sz w:val="22"/>
          <w:szCs w:val="22"/>
        </w:rPr>
        <w:t>Z</w:t>
      </w:r>
      <w:r w:rsidR="0034406C" w:rsidRPr="007462D8">
        <w:rPr>
          <w:rFonts w:ascii="Arial" w:hAnsi="Arial" w:cs="Arial"/>
          <w:i/>
          <w:sz w:val="22"/>
          <w:szCs w:val="22"/>
        </w:rPr>
        <w:t xml:space="preserve">ałącznik </w:t>
      </w:r>
      <w:r w:rsidR="007368A6" w:rsidRPr="007462D8">
        <w:rPr>
          <w:rFonts w:ascii="Arial" w:hAnsi="Arial" w:cs="Arial"/>
          <w:i/>
          <w:sz w:val="22"/>
          <w:szCs w:val="22"/>
        </w:rPr>
        <w:t>N</w:t>
      </w:r>
      <w:r w:rsidR="002378EE" w:rsidRPr="007462D8">
        <w:rPr>
          <w:rFonts w:ascii="Arial" w:hAnsi="Arial" w:cs="Arial"/>
          <w:i/>
          <w:sz w:val="22"/>
          <w:szCs w:val="22"/>
        </w:rPr>
        <w:t xml:space="preserve">r </w:t>
      </w:r>
      <w:r w:rsidR="007368A6" w:rsidRPr="007462D8">
        <w:rPr>
          <w:rFonts w:ascii="Arial" w:hAnsi="Arial" w:cs="Arial"/>
          <w:i/>
          <w:sz w:val="22"/>
          <w:szCs w:val="22"/>
        </w:rPr>
        <w:t>1</w:t>
      </w:r>
      <w:r w:rsidR="00EA6F7F" w:rsidRPr="007462D8">
        <w:rPr>
          <w:rFonts w:ascii="Arial" w:hAnsi="Arial" w:cs="Arial"/>
          <w:i/>
          <w:sz w:val="22"/>
          <w:szCs w:val="22"/>
        </w:rPr>
        <w:t xml:space="preserve"> do </w:t>
      </w:r>
      <w:r w:rsidR="00A11640" w:rsidRPr="007462D8">
        <w:rPr>
          <w:rFonts w:ascii="Arial" w:hAnsi="Arial" w:cs="Arial"/>
          <w:i/>
          <w:sz w:val="22"/>
          <w:szCs w:val="22"/>
        </w:rPr>
        <w:t>S</w:t>
      </w:r>
      <w:r w:rsidR="00273F92" w:rsidRPr="007462D8">
        <w:rPr>
          <w:rFonts w:ascii="Arial" w:hAnsi="Arial" w:cs="Arial"/>
          <w:i/>
          <w:sz w:val="22"/>
          <w:szCs w:val="22"/>
        </w:rPr>
        <w:t>WZ</w:t>
      </w:r>
      <w:r w:rsidR="0006342B" w:rsidRPr="00B25763">
        <w:rPr>
          <w:rFonts w:ascii="Arial" w:hAnsi="Arial" w:cs="Arial"/>
          <w:b w:val="0"/>
          <w:sz w:val="22"/>
          <w:szCs w:val="22"/>
        </w:rPr>
        <w:t>.</w:t>
      </w:r>
      <w:r w:rsidR="00FA7076" w:rsidRPr="00B25763">
        <w:rPr>
          <w:rFonts w:ascii="Arial" w:hAnsi="Arial" w:cs="Arial"/>
          <w:sz w:val="22"/>
          <w:szCs w:val="22"/>
        </w:rPr>
        <w:t xml:space="preserve"> </w:t>
      </w:r>
    </w:p>
    <w:p w:rsidR="006340AB" w:rsidRDefault="006340AB" w:rsidP="00A06729">
      <w:pPr>
        <w:spacing w:line="283" w:lineRule="auto"/>
        <w:jc w:val="both"/>
        <w:rPr>
          <w:rFonts w:ascii="Arial" w:hAnsi="Arial" w:cs="Arial"/>
          <w:i/>
          <w:sz w:val="22"/>
          <w:szCs w:val="22"/>
        </w:rPr>
      </w:pPr>
    </w:p>
    <w:p w:rsidR="00767C1E" w:rsidRPr="009140F9" w:rsidRDefault="00807F73" w:rsidP="009140F9">
      <w:pPr>
        <w:pStyle w:val="Akapitzlist"/>
        <w:numPr>
          <w:ilvl w:val="3"/>
          <w:numId w:val="19"/>
        </w:numPr>
        <w:spacing w:line="283" w:lineRule="auto"/>
        <w:ind w:left="284" w:hanging="284"/>
        <w:jc w:val="both"/>
        <w:rPr>
          <w:rFonts w:ascii="Arial" w:hAnsi="Arial" w:cs="Arial"/>
          <w:b w:val="0"/>
          <w:sz w:val="22"/>
          <w:szCs w:val="22"/>
        </w:rPr>
      </w:pPr>
      <w:r w:rsidRPr="006340AB">
        <w:rPr>
          <w:rFonts w:ascii="Arial" w:hAnsi="Arial" w:cs="Arial"/>
          <w:b w:val="0"/>
          <w:sz w:val="22"/>
          <w:szCs w:val="22"/>
        </w:rPr>
        <w:t>Złożenie oferty jest j</w:t>
      </w:r>
      <w:r w:rsidR="005B5FAA" w:rsidRPr="006340AB">
        <w:rPr>
          <w:rFonts w:ascii="Arial" w:hAnsi="Arial" w:cs="Arial"/>
          <w:b w:val="0"/>
          <w:sz w:val="22"/>
          <w:szCs w:val="22"/>
        </w:rPr>
        <w:t>ednoznaczne z akceptacją przez W</w:t>
      </w:r>
      <w:r w:rsidRPr="006340AB">
        <w:rPr>
          <w:rFonts w:ascii="Arial" w:hAnsi="Arial" w:cs="Arial"/>
          <w:b w:val="0"/>
          <w:sz w:val="22"/>
          <w:szCs w:val="22"/>
        </w:rPr>
        <w:t>ykonawcę projektowanych postanowień umowy.</w:t>
      </w:r>
    </w:p>
    <w:p w:rsidR="00E316A4" w:rsidRPr="007368A6" w:rsidRDefault="00EA6F7F" w:rsidP="00A06729">
      <w:pPr>
        <w:pStyle w:val="Nagwek5"/>
        <w:shd w:val="clear" w:color="auto" w:fill="FFFFFF"/>
        <w:spacing w:before="0" w:line="283" w:lineRule="auto"/>
        <w:jc w:val="center"/>
        <w:rPr>
          <w:rFonts w:ascii="Arial Black" w:hAnsi="Arial Black" w:cs="Arial"/>
          <w:b w:val="0"/>
          <w:color w:val="C00000"/>
          <w:sz w:val="22"/>
          <w:szCs w:val="22"/>
        </w:rPr>
      </w:pPr>
      <w:r w:rsidRPr="007368A6">
        <w:rPr>
          <w:rFonts w:ascii="Arial Black" w:hAnsi="Arial Black" w:cs="Arial"/>
          <w:b w:val="0"/>
          <w:color w:val="C00000"/>
          <w:sz w:val="22"/>
          <w:szCs w:val="22"/>
        </w:rPr>
        <w:t>ROZDZIAŁ XVII</w:t>
      </w:r>
      <w:r w:rsidR="00791F13" w:rsidRPr="007368A6">
        <w:rPr>
          <w:rFonts w:ascii="Arial Black" w:hAnsi="Arial Black" w:cs="Arial"/>
          <w:b w:val="0"/>
          <w:color w:val="C00000"/>
          <w:sz w:val="22"/>
          <w:szCs w:val="22"/>
        </w:rPr>
        <w:t>I</w:t>
      </w:r>
    </w:p>
    <w:p w:rsidR="004F0B85" w:rsidRPr="007368A6" w:rsidRDefault="00E316A4" w:rsidP="009140F9">
      <w:pPr>
        <w:pStyle w:val="Nagwek5"/>
        <w:shd w:val="clear" w:color="auto" w:fill="FFFFFF"/>
        <w:spacing w:before="0" w:line="283" w:lineRule="auto"/>
        <w:jc w:val="center"/>
        <w:rPr>
          <w:rFonts w:ascii="Arial Black" w:hAnsi="Arial Black" w:cs="Arial"/>
          <w:b w:val="0"/>
          <w:color w:val="C00000"/>
          <w:sz w:val="22"/>
          <w:szCs w:val="22"/>
        </w:rPr>
      </w:pPr>
      <w:r w:rsidRPr="007368A6">
        <w:rPr>
          <w:rFonts w:ascii="Arial Black" w:hAnsi="Arial Black" w:cs="Arial"/>
          <w:b w:val="0"/>
          <w:color w:val="C00000"/>
          <w:sz w:val="22"/>
          <w:szCs w:val="22"/>
        </w:rPr>
        <w:t>POUCZENIE O ŚRODKACH OCHRONY PRAWNEJ</w:t>
      </w:r>
    </w:p>
    <w:p w:rsidR="004F0B85" w:rsidRPr="00115942" w:rsidRDefault="004F0B85" w:rsidP="00A06729">
      <w:pPr>
        <w:spacing w:line="283" w:lineRule="auto"/>
        <w:contextualSpacing/>
        <w:jc w:val="both"/>
        <w:rPr>
          <w:rFonts w:ascii="Arial" w:eastAsiaTheme="majorEastAsia" w:hAnsi="Arial" w:cs="Arial"/>
          <w:b w:val="0"/>
          <w:sz w:val="22"/>
          <w:szCs w:val="22"/>
          <w:lang w:eastAsia="en-US"/>
        </w:rPr>
      </w:pPr>
      <w:r w:rsidRPr="00115942">
        <w:rPr>
          <w:rFonts w:ascii="Arial" w:eastAsiaTheme="majorEastAsia" w:hAnsi="Arial" w:cs="Arial"/>
          <w:b w:val="0"/>
          <w:sz w:val="22"/>
          <w:szCs w:val="22"/>
          <w:lang w:eastAsia="en-US"/>
        </w:rPr>
        <w:t xml:space="preserve">Wykonawcom, a także innemu podmiotowi, jeżeli ma lub miał interes </w:t>
      </w:r>
      <w:r w:rsidR="002603E5" w:rsidRPr="00115942">
        <w:rPr>
          <w:rFonts w:ascii="Arial" w:eastAsiaTheme="majorEastAsia" w:hAnsi="Arial" w:cs="Arial"/>
          <w:b w:val="0"/>
          <w:sz w:val="22"/>
          <w:szCs w:val="22"/>
          <w:lang w:eastAsia="en-US"/>
        </w:rPr>
        <w:br/>
      </w:r>
      <w:r w:rsidRPr="00115942">
        <w:rPr>
          <w:rFonts w:ascii="Arial" w:eastAsiaTheme="majorEastAsia" w:hAnsi="Arial" w:cs="Arial"/>
          <w:b w:val="0"/>
          <w:sz w:val="22"/>
          <w:szCs w:val="22"/>
          <w:lang w:eastAsia="en-US"/>
        </w:rPr>
        <w:t>w uzyskaniu zamówienia oraz poniósł lub może ponieść sz</w:t>
      </w:r>
      <w:r w:rsidR="005B5FAA" w:rsidRPr="00115942">
        <w:rPr>
          <w:rFonts w:ascii="Arial" w:eastAsiaTheme="majorEastAsia" w:hAnsi="Arial" w:cs="Arial"/>
          <w:b w:val="0"/>
          <w:sz w:val="22"/>
          <w:szCs w:val="22"/>
          <w:lang w:eastAsia="en-US"/>
        </w:rPr>
        <w:t>kodę w wyniku naruszenia przez Z</w:t>
      </w:r>
      <w:r w:rsidRPr="00115942">
        <w:rPr>
          <w:rFonts w:ascii="Arial" w:eastAsiaTheme="majorEastAsia" w:hAnsi="Arial" w:cs="Arial"/>
          <w:b w:val="0"/>
          <w:sz w:val="22"/>
          <w:szCs w:val="22"/>
          <w:lang w:eastAsia="en-US"/>
        </w:rPr>
        <w:t>amawiającego przepisów ustawy, prz</w:t>
      </w:r>
      <w:r w:rsidR="00C71C37">
        <w:rPr>
          <w:rFonts w:ascii="Arial" w:eastAsiaTheme="majorEastAsia" w:hAnsi="Arial" w:cs="Arial"/>
          <w:b w:val="0"/>
          <w:sz w:val="22"/>
          <w:szCs w:val="22"/>
          <w:lang w:eastAsia="en-US"/>
        </w:rPr>
        <w:t>ysługują środki ochrony prawnej</w:t>
      </w:r>
      <w:r w:rsidR="00C71C37">
        <w:rPr>
          <w:rFonts w:ascii="Arial" w:eastAsiaTheme="majorEastAsia" w:hAnsi="Arial" w:cs="Arial"/>
          <w:b w:val="0"/>
          <w:sz w:val="22"/>
          <w:szCs w:val="22"/>
          <w:lang w:eastAsia="en-US"/>
        </w:rPr>
        <w:br/>
      </w:r>
      <w:r w:rsidRPr="00115942">
        <w:rPr>
          <w:rFonts w:ascii="Arial" w:eastAsiaTheme="majorEastAsia" w:hAnsi="Arial" w:cs="Arial"/>
          <w:b w:val="0"/>
          <w:sz w:val="22"/>
          <w:szCs w:val="22"/>
          <w:lang w:eastAsia="en-US"/>
        </w:rPr>
        <w:t>na zasadach przewidzianych w dziale IX ustawy Pzp (art. 505–590).</w:t>
      </w:r>
    </w:p>
    <w:p w:rsidR="00DA41CC" w:rsidRPr="00115942" w:rsidRDefault="00DA41CC" w:rsidP="00A06729">
      <w:pPr>
        <w:spacing w:line="283" w:lineRule="auto"/>
        <w:rPr>
          <w:sz w:val="22"/>
          <w:szCs w:val="22"/>
        </w:rPr>
      </w:pPr>
    </w:p>
    <w:p w:rsidR="00176BF4" w:rsidRPr="007368A6" w:rsidRDefault="00791F13" w:rsidP="00A06729">
      <w:pPr>
        <w:pStyle w:val="Nagwek5"/>
        <w:shd w:val="clear" w:color="auto" w:fill="FFFFFF"/>
        <w:spacing w:before="0" w:line="283" w:lineRule="auto"/>
        <w:jc w:val="center"/>
        <w:rPr>
          <w:rFonts w:ascii="Arial Black" w:hAnsi="Arial Black" w:cs="Arial"/>
          <w:b w:val="0"/>
          <w:color w:val="C00000"/>
          <w:sz w:val="22"/>
          <w:szCs w:val="22"/>
        </w:rPr>
      </w:pPr>
      <w:r w:rsidRPr="007368A6">
        <w:rPr>
          <w:rFonts w:ascii="Arial Black" w:hAnsi="Arial Black" w:cs="Arial"/>
          <w:b w:val="0"/>
          <w:color w:val="C00000"/>
          <w:sz w:val="22"/>
          <w:szCs w:val="22"/>
        </w:rPr>
        <w:t>ROZDZIAŁ XIX</w:t>
      </w:r>
    </w:p>
    <w:p w:rsidR="007114A1" w:rsidRPr="007368A6" w:rsidRDefault="007114A1" w:rsidP="00A06729">
      <w:pPr>
        <w:pStyle w:val="Nagwek5"/>
        <w:shd w:val="clear" w:color="auto" w:fill="FFFFFF"/>
        <w:spacing w:before="0" w:line="283" w:lineRule="auto"/>
        <w:jc w:val="center"/>
        <w:rPr>
          <w:rFonts w:ascii="Arial Black" w:hAnsi="Arial Black" w:cs="Arial"/>
          <w:b w:val="0"/>
          <w:color w:val="C00000"/>
          <w:sz w:val="22"/>
          <w:szCs w:val="22"/>
        </w:rPr>
      </w:pPr>
      <w:r w:rsidRPr="007368A6">
        <w:rPr>
          <w:rFonts w:ascii="Arial Black" w:hAnsi="Arial Black" w:cs="Arial"/>
          <w:b w:val="0"/>
          <w:color w:val="C00000"/>
          <w:sz w:val="22"/>
          <w:szCs w:val="22"/>
        </w:rPr>
        <w:t>KLAUZULA INFORMACYJNA Z ART. 13 RODO</w:t>
      </w:r>
    </w:p>
    <w:p w:rsidR="007114A1" w:rsidRPr="00115942" w:rsidRDefault="007114A1" w:rsidP="00A06729">
      <w:pPr>
        <w:pStyle w:val="Akapitzlist"/>
        <w:spacing w:line="283" w:lineRule="auto"/>
        <w:jc w:val="both"/>
        <w:rPr>
          <w:rFonts w:ascii="Arial" w:hAnsi="Arial" w:cs="Arial"/>
          <w:b w:val="0"/>
          <w:sz w:val="22"/>
          <w:szCs w:val="22"/>
        </w:rPr>
      </w:pPr>
    </w:p>
    <w:p w:rsidR="007114A1" w:rsidRDefault="007114A1" w:rsidP="00A06729">
      <w:pPr>
        <w:spacing w:line="283" w:lineRule="auto"/>
        <w:jc w:val="both"/>
        <w:rPr>
          <w:rFonts w:ascii="Arial" w:hAnsi="Arial" w:cs="Arial"/>
          <w:b w:val="0"/>
          <w:color w:val="000000" w:themeColor="text1"/>
          <w:sz w:val="22"/>
          <w:szCs w:val="22"/>
        </w:rPr>
      </w:pPr>
      <w:r w:rsidRPr="00115942">
        <w:rPr>
          <w:rFonts w:ascii="Arial" w:hAnsi="Arial" w:cs="Arial"/>
          <w:b w:val="0"/>
          <w:sz w:val="22"/>
          <w:szCs w:val="22"/>
        </w:rPr>
        <w:t xml:space="preserve">Zgodnie z art. 13 ust. 1 i 2 rozporządzenia Parlamentu Europejskiego i Rady (UE) 2016/679 z dnia 27 kwietnia 2016 r. w sprawie ochrony osób fizycznych </w:t>
      </w:r>
      <w:r w:rsidRPr="00115942">
        <w:rPr>
          <w:rFonts w:ascii="Arial" w:hAnsi="Arial" w:cs="Arial"/>
          <w:b w:val="0"/>
          <w:sz w:val="22"/>
          <w:szCs w:val="22"/>
        </w:rPr>
        <w:br/>
        <w:t>w związku z przetwarzaniem danych osobowych i w sprawie swobodnego przepływu takich danych oraz uchylenia dyrektywy 9</w:t>
      </w:r>
      <w:r w:rsidR="00786EBF" w:rsidRPr="00115942">
        <w:rPr>
          <w:rFonts w:ascii="Arial" w:hAnsi="Arial" w:cs="Arial"/>
          <w:b w:val="0"/>
          <w:sz w:val="22"/>
          <w:szCs w:val="22"/>
        </w:rPr>
        <w:t xml:space="preserve">5/46/WE (ogólne rozporządzenie </w:t>
      </w:r>
      <w:r w:rsidRPr="00115942">
        <w:rPr>
          <w:rFonts w:ascii="Arial" w:hAnsi="Arial" w:cs="Arial"/>
          <w:b w:val="0"/>
          <w:sz w:val="22"/>
          <w:szCs w:val="22"/>
        </w:rPr>
        <w:t xml:space="preserve">o ochronie danych) (Dz. Urz. UE L 119 z 04.05.2016, str. 1), dalej „RODO”, informuję, </w:t>
      </w:r>
      <w:r w:rsidRPr="00115942">
        <w:rPr>
          <w:rFonts w:ascii="Arial" w:hAnsi="Arial" w:cs="Arial"/>
          <w:b w:val="0"/>
          <w:color w:val="000000" w:themeColor="text1"/>
          <w:sz w:val="22"/>
          <w:szCs w:val="22"/>
        </w:rPr>
        <w:t xml:space="preserve">że: </w:t>
      </w:r>
    </w:p>
    <w:p w:rsidR="007A2EC3" w:rsidRPr="00115942" w:rsidRDefault="007A2EC3" w:rsidP="00A06729">
      <w:pPr>
        <w:spacing w:line="283" w:lineRule="auto"/>
        <w:jc w:val="both"/>
        <w:rPr>
          <w:rFonts w:ascii="Arial" w:hAnsi="Arial" w:cs="Arial"/>
          <w:b w:val="0"/>
          <w:color w:val="000000" w:themeColor="text1"/>
          <w:sz w:val="22"/>
          <w:szCs w:val="22"/>
        </w:rPr>
      </w:pPr>
    </w:p>
    <w:p w:rsidR="007114A1" w:rsidRPr="00115942" w:rsidRDefault="007114A1" w:rsidP="00A06729">
      <w:pPr>
        <w:pStyle w:val="Akapitzlist"/>
        <w:numPr>
          <w:ilvl w:val="0"/>
          <w:numId w:val="11"/>
        </w:numPr>
        <w:spacing w:line="283" w:lineRule="auto"/>
        <w:ind w:left="426" w:hanging="426"/>
        <w:jc w:val="both"/>
        <w:rPr>
          <w:rFonts w:ascii="Arial" w:hAnsi="Arial" w:cs="Arial"/>
          <w:b w:val="0"/>
          <w:i/>
          <w:color w:val="000000" w:themeColor="text1"/>
          <w:sz w:val="22"/>
          <w:szCs w:val="22"/>
        </w:rPr>
      </w:pPr>
      <w:r w:rsidRPr="00115942">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31" w:history="1">
        <w:r w:rsidRPr="00115942">
          <w:rPr>
            <w:rStyle w:val="Hipercze"/>
            <w:rFonts w:ascii="Arial" w:hAnsi="Arial" w:cs="Arial"/>
            <w:b w:val="0"/>
            <w:color w:val="000000" w:themeColor="text1"/>
            <w:sz w:val="22"/>
            <w:szCs w:val="22"/>
          </w:rPr>
          <w:t>31wog.kancelaria@ron.mil.pl</w:t>
        </w:r>
      </w:hyperlink>
      <w:r w:rsidRPr="00115942">
        <w:rPr>
          <w:rFonts w:ascii="Arial" w:hAnsi="Arial" w:cs="Arial"/>
          <w:b w:val="0"/>
          <w:color w:val="000000" w:themeColor="text1"/>
          <w:sz w:val="22"/>
          <w:szCs w:val="22"/>
        </w:rPr>
        <w:t xml:space="preserve"> reprezentowany przez KOMENDANTA,</w:t>
      </w:r>
    </w:p>
    <w:p w:rsidR="00786EBF" w:rsidRPr="00115942" w:rsidRDefault="00786EBF" w:rsidP="00A06729">
      <w:pPr>
        <w:pStyle w:val="Akapitzlist"/>
        <w:spacing w:line="283" w:lineRule="auto"/>
        <w:ind w:left="426"/>
        <w:jc w:val="both"/>
        <w:rPr>
          <w:rFonts w:ascii="Arial" w:hAnsi="Arial" w:cs="Arial"/>
          <w:b w:val="0"/>
          <w:i/>
          <w:color w:val="000000" w:themeColor="text1"/>
          <w:sz w:val="22"/>
          <w:szCs w:val="22"/>
        </w:rPr>
      </w:pPr>
    </w:p>
    <w:p w:rsidR="007114A1" w:rsidRPr="00115942" w:rsidRDefault="007114A1" w:rsidP="00A06729">
      <w:pPr>
        <w:pStyle w:val="Akapitzlist"/>
        <w:numPr>
          <w:ilvl w:val="0"/>
          <w:numId w:val="11"/>
        </w:numPr>
        <w:spacing w:line="283" w:lineRule="auto"/>
        <w:ind w:left="426" w:hanging="426"/>
        <w:jc w:val="both"/>
        <w:rPr>
          <w:rFonts w:ascii="Arial" w:hAnsi="Arial" w:cs="Arial"/>
          <w:b w:val="0"/>
          <w:i/>
          <w:color w:val="000000" w:themeColor="text1"/>
          <w:sz w:val="22"/>
          <w:szCs w:val="22"/>
        </w:rPr>
      </w:pPr>
      <w:r w:rsidRPr="00115942">
        <w:rPr>
          <w:rFonts w:ascii="Arial" w:hAnsi="Arial" w:cs="Arial"/>
          <w:b w:val="0"/>
          <w:color w:val="000000" w:themeColor="text1"/>
          <w:sz w:val="22"/>
          <w:szCs w:val="22"/>
        </w:rPr>
        <w:t xml:space="preserve">u administratora danych osobowych wyznaczony jest Inspektor Ochrony Danych Osobowych, z którym można się skontaktować poprzez email: </w:t>
      </w:r>
      <w:hyperlink r:id="rId32" w:history="1">
        <w:r w:rsidRPr="00115942">
          <w:rPr>
            <w:rStyle w:val="Hipercze"/>
            <w:rFonts w:ascii="Arial" w:hAnsi="Arial" w:cs="Arial"/>
            <w:b w:val="0"/>
            <w:sz w:val="22"/>
            <w:szCs w:val="22"/>
          </w:rPr>
          <w:t>31wog.iod@ron.mil.pl</w:t>
        </w:r>
      </w:hyperlink>
      <w:r w:rsidRPr="00115942">
        <w:rPr>
          <w:rFonts w:ascii="Arial" w:hAnsi="Arial" w:cs="Arial"/>
          <w:b w:val="0"/>
          <w:color w:val="000000" w:themeColor="text1"/>
          <w:sz w:val="22"/>
          <w:szCs w:val="22"/>
        </w:rPr>
        <w:t>. lub telefonicznie nr  261 442 275,</w:t>
      </w:r>
    </w:p>
    <w:p w:rsidR="007114A1" w:rsidRPr="00115942" w:rsidRDefault="007114A1" w:rsidP="00A06729">
      <w:pPr>
        <w:pStyle w:val="Akapitzlist"/>
        <w:spacing w:line="283" w:lineRule="auto"/>
        <w:ind w:left="426"/>
        <w:jc w:val="both"/>
        <w:rPr>
          <w:rFonts w:ascii="Arial" w:hAnsi="Arial" w:cs="Arial"/>
          <w:b w:val="0"/>
          <w:i/>
          <w:color w:val="000000" w:themeColor="text1"/>
          <w:sz w:val="22"/>
          <w:szCs w:val="22"/>
        </w:rPr>
      </w:pPr>
    </w:p>
    <w:p w:rsidR="007114A1" w:rsidRPr="00115942" w:rsidRDefault="007114A1" w:rsidP="00A06729">
      <w:pPr>
        <w:pStyle w:val="Akapitzlist"/>
        <w:numPr>
          <w:ilvl w:val="0"/>
          <w:numId w:val="11"/>
        </w:numPr>
        <w:spacing w:line="283" w:lineRule="auto"/>
        <w:ind w:left="426" w:hanging="426"/>
        <w:jc w:val="both"/>
        <w:rPr>
          <w:rFonts w:ascii="Arial" w:hAnsi="Arial" w:cs="Arial"/>
          <w:b w:val="0"/>
          <w:i/>
          <w:color w:val="000000" w:themeColor="text1"/>
          <w:sz w:val="22"/>
          <w:szCs w:val="22"/>
        </w:rPr>
      </w:pPr>
      <w:r w:rsidRPr="00115942">
        <w:rPr>
          <w:rFonts w:ascii="Arial" w:hAnsi="Arial" w:cs="Arial"/>
          <w:b w:val="0"/>
          <w:sz w:val="22"/>
          <w:szCs w:val="22"/>
        </w:rPr>
        <w:t>dane osobowe przetwarzane będą na podstawie art. 6 ust. 1 lit. c</w:t>
      </w:r>
      <w:r w:rsidRPr="00115942">
        <w:rPr>
          <w:rFonts w:ascii="Arial" w:hAnsi="Arial" w:cs="Arial"/>
          <w:b w:val="0"/>
          <w:i/>
          <w:sz w:val="22"/>
          <w:szCs w:val="22"/>
        </w:rPr>
        <w:t xml:space="preserve"> </w:t>
      </w:r>
      <w:r w:rsidRPr="00115942">
        <w:rPr>
          <w:rFonts w:ascii="Arial" w:hAnsi="Arial" w:cs="Arial"/>
          <w:b w:val="0"/>
          <w:sz w:val="22"/>
          <w:szCs w:val="22"/>
        </w:rPr>
        <w:t>RODO w celu związanym z postępowaniami o udzielenie zamówienia publicznego,</w:t>
      </w:r>
    </w:p>
    <w:p w:rsidR="007114A1" w:rsidRPr="00115942" w:rsidRDefault="007114A1" w:rsidP="00A06729">
      <w:pPr>
        <w:pStyle w:val="Akapitzlist"/>
        <w:spacing w:line="283" w:lineRule="auto"/>
        <w:ind w:left="426"/>
        <w:jc w:val="both"/>
        <w:rPr>
          <w:rFonts w:ascii="Arial" w:hAnsi="Arial" w:cs="Arial"/>
          <w:b w:val="0"/>
          <w:i/>
          <w:color w:val="000000" w:themeColor="text1"/>
          <w:sz w:val="22"/>
          <w:szCs w:val="22"/>
        </w:rPr>
      </w:pPr>
    </w:p>
    <w:p w:rsidR="007114A1" w:rsidRPr="00115942" w:rsidRDefault="007114A1" w:rsidP="00A06729">
      <w:pPr>
        <w:pStyle w:val="Akapitzlist"/>
        <w:numPr>
          <w:ilvl w:val="0"/>
          <w:numId w:val="11"/>
        </w:numPr>
        <w:spacing w:line="283" w:lineRule="auto"/>
        <w:ind w:left="426" w:hanging="426"/>
        <w:jc w:val="both"/>
        <w:rPr>
          <w:rFonts w:ascii="Arial" w:hAnsi="Arial" w:cs="Arial"/>
          <w:b w:val="0"/>
          <w:i/>
          <w:color w:val="000000" w:themeColor="text1"/>
          <w:sz w:val="22"/>
          <w:szCs w:val="22"/>
        </w:rPr>
      </w:pPr>
      <w:r w:rsidRPr="00115942">
        <w:rPr>
          <w:rFonts w:ascii="Arial" w:hAnsi="Arial" w:cs="Arial"/>
          <w:b w:val="0"/>
          <w:sz w:val="22"/>
          <w:szCs w:val="22"/>
        </w:rPr>
        <w:t xml:space="preserve">odbiorcami danych osobowych będą osoby lub podmioty, którym udostępniona zostanie dokumentacja postępowania w oparciu o art. </w:t>
      </w:r>
      <w:r w:rsidR="00BA6B6D" w:rsidRPr="00115942">
        <w:rPr>
          <w:rFonts w:ascii="Arial" w:hAnsi="Arial" w:cs="Arial"/>
          <w:b w:val="0"/>
          <w:sz w:val="22"/>
          <w:szCs w:val="22"/>
        </w:rPr>
        <w:t>18 oraz art. 74</w:t>
      </w:r>
      <w:r w:rsidRPr="00115942">
        <w:rPr>
          <w:rFonts w:ascii="Arial" w:hAnsi="Arial" w:cs="Arial"/>
          <w:b w:val="0"/>
          <w:sz w:val="22"/>
          <w:szCs w:val="22"/>
        </w:rPr>
        <w:t xml:space="preserve"> </w:t>
      </w:r>
      <w:r w:rsidR="00BA6B6D" w:rsidRPr="00115942">
        <w:rPr>
          <w:rFonts w:ascii="Arial" w:hAnsi="Arial" w:cs="Arial"/>
          <w:b w:val="0"/>
          <w:sz w:val="22"/>
          <w:szCs w:val="22"/>
        </w:rPr>
        <w:t>ustawy Pzp</w:t>
      </w:r>
      <w:r w:rsidRPr="00115942">
        <w:rPr>
          <w:rFonts w:ascii="Arial" w:hAnsi="Arial" w:cs="Arial"/>
          <w:b w:val="0"/>
          <w:sz w:val="22"/>
          <w:szCs w:val="22"/>
        </w:rPr>
        <w:t xml:space="preserve">;  </w:t>
      </w:r>
    </w:p>
    <w:p w:rsidR="00C26FEF" w:rsidRPr="00115942" w:rsidRDefault="00C26FEF" w:rsidP="00A06729">
      <w:pPr>
        <w:pStyle w:val="Akapitzlist"/>
        <w:spacing w:line="283" w:lineRule="auto"/>
        <w:rPr>
          <w:rFonts w:ascii="Arial" w:hAnsi="Arial" w:cs="Arial"/>
          <w:b w:val="0"/>
          <w:i/>
          <w:color w:val="000000" w:themeColor="text1"/>
          <w:sz w:val="22"/>
          <w:szCs w:val="22"/>
        </w:rPr>
      </w:pPr>
    </w:p>
    <w:p w:rsidR="00BA6B6D" w:rsidRPr="00115942" w:rsidRDefault="00BA6B6D" w:rsidP="00A06729">
      <w:pPr>
        <w:pStyle w:val="Akapitzlist"/>
        <w:numPr>
          <w:ilvl w:val="0"/>
          <w:numId w:val="11"/>
        </w:numPr>
        <w:spacing w:line="283" w:lineRule="auto"/>
        <w:ind w:left="426" w:hanging="426"/>
        <w:jc w:val="both"/>
        <w:rPr>
          <w:rFonts w:ascii="Arial" w:hAnsi="Arial" w:cs="Arial"/>
          <w:b w:val="0"/>
          <w:i/>
          <w:color w:val="000000" w:themeColor="text1"/>
          <w:sz w:val="22"/>
          <w:szCs w:val="22"/>
        </w:rPr>
      </w:pPr>
      <w:r w:rsidRPr="00115942">
        <w:rPr>
          <w:rFonts w:ascii="Arial" w:hAnsi="Arial" w:cs="Arial"/>
          <w:b w:val="0"/>
          <w:sz w:val="22"/>
          <w:szCs w:val="22"/>
        </w:rPr>
        <w:t>dane osobowe Wykonawcy będą przechowywane, zgodnie art.</w:t>
      </w:r>
      <w:r w:rsidR="00C71C37">
        <w:rPr>
          <w:rFonts w:ascii="Arial" w:hAnsi="Arial" w:cs="Arial"/>
          <w:b w:val="0"/>
          <w:sz w:val="22"/>
          <w:szCs w:val="22"/>
        </w:rPr>
        <w:t xml:space="preserve"> 78 ustawy PZP,</w:t>
      </w:r>
      <w:r w:rsidR="00C71C37">
        <w:rPr>
          <w:rFonts w:ascii="Arial" w:hAnsi="Arial" w:cs="Arial"/>
          <w:b w:val="0"/>
          <w:sz w:val="22"/>
          <w:szCs w:val="22"/>
        </w:rPr>
        <w:br/>
      </w:r>
      <w:r w:rsidRPr="00115942">
        <w:rPr>
          <w:rFonts w:ascii="Arial" w:hAnsi="Arial" w:cs="Arial"/>
          <w:b w:val="0"/>
          <w:sz w:val="22"/>
          <w:szCs w:val="22"/>
        </w:rPr>
        <w:t xml:space="preserve">w zw. z </w:t>
      </w:r>
      <w:r w:rsidRPr="00115942">
        <w:rPr>
          <w:rFonts w:ascii="Arial" w:hAnsi="Arial" w:cs="Arial"/>
          <w:b w:val="0"/>
          <w:i/>
          <w:sz w:val="22"/>
          <w:szCs w:val="22"/>
        </w:rPr>
        <w:t>Jednolitym Rzeczowym Wykazem Akt 31.Wojskowego Oddziału Gospodarczego</w:t>
      </w:r>
      <w:r w:rsidRPr="00115942">
        <w:rPr>
          <w:rFonts w:ascii="Arial" w:hAnsi="Arial" w:cs="Arial"/>
          <w:b w:val="0"/>
          <w:sz w:val="22"/>
          <w:szCs w:val="22"/>
        </w:rPr>
        <w:t>, przez okres 4 lat od dnia zakończenia postępowania o udzielenie zamówienia, a jeżeli czas trwania umowy przekracza 4 lata, okres przechowywania obejmuje cały czas trwania umowy;</w:t>
      </w:r>
    </w:p>
    <w:p w:rsidR="007114A1" w:rsidRPr="00115942" w:rsidRDefault="007114A1" w:rsidP="00A06729">
      <w:pPr>
        <w:pStyle w:val="Akapitzlist"/>
        <w:spacing w:line="283" w:lineRule="auto"/>
        <w:ind w:left="426"/>
        <w:jc w:val="both"/>
        <w:rPr>
          <w:rFonts w:ascii="Arial" w:hAnsi="Arial" w:cs="Arial"/>
          <w:b w:val="0"/>
          <w:i/>
          <w:color w:val="000000" w:themeColor="text1"/>
          <w:sz w:val="22"/>
          <w:szCs w:val="22"/>
        </w:rPr>
      </w:pPr>
    </w:p>
    <w:p w:rsidR="00BA6B6D" w:rsidRPr="00C71C37" w:rsidRDefault="00BA6B6D" w:rsidP="00A06729">
      <w:pPr>
        <w:pStyle w:val="Akapitzlist"/>
        <w:numPr>
          <w:ilvl w:val="0"/>
          <w:numId w:val="11"/>
        </w:numPr>
        <w:spacing w:line="283" w:lineRule="auto"/>
        <w:ind w:left="426" w:hanging="426"/>
        <w:jc w:val="both"/>
        <w:rPr>
          <w:rFonts w:ascii="Arial" w:hAnsi="Arial" w:cs="Arial"/>
          <w:b w:val="0"/>
          <w:i/>
          <w:color w:val="000000" w:themeColor="text1"/>
          <w:sz w:val="22"/>
          <w:szCs w:val="22"/>
        </w:rPr>
      </w:pPr>
      <w:r w:rsidRPr="00115942">
        <w:rPr>
          <w:rFonts w:ascii="Arial" w:hAnsi="Arial" w:cs="Arial"/>
          <w:b w:val="0"/>
          <w:sz w:val="22"/>
          <w:szCs w:val="22"/>
        </w:rPr>
        <w:lastRenderedPageBreak/>
        <w:t xml:space="preserve">obowiązek podania przez Wykonawcę danych osobowych dotyczących bezpośrednio Wykonawcy jest wymogiem ustawowym określonym </w:t>
      </w:r>
      <w:r w:rsidR="00D53EE6" w:rsidRPr="00115942">
        <w:rPr>
          <w:rFonts w:ascii="Arial" w:hAnsi="Arial" w:cs="Arial"/>
          <w:b w:val="0"/>
          <w:sz w:val="22"/>
          <w:szCs w:val="22"/>
        </w:rPr>
        <w:br/>
      </w:r>
      <w:r w:rsidRPr="00115942">
        <w:rPr>
          <w:rFonts w:ascii="Arial" w:hAnsi="Arial" w:cs="Arial"/>
          <w:b w:val="0"/>
          <w:sz w:val="22"/>
          <w:szCs w:val="22"/>
        </w:rPr>
        <w:t xml:space="preserve">w przepisach ustawy PZP, związanym z udziałem w postępowaniu </w:t>
      </w:r>
      <w:r w:rsidR="00D53EE6" w:rsidRPr="00115942">
        <w:rPr>
          <w:rFonts w:ascii="Arial" w:hAnsi="Arial" w:cs="Arial"/>
          <w:b w:val="0"/>
          <w:sz w:val="22"/>
          <w:szCs w:val="22"/>
        </w:rPr>
        <w:br/>
      </w:r>
      <w:r w:rsidRPr="00115942">
        <w:rPr>
          <w:rFonts w:ascii="Arial" w:hAnsi="Arial" w:cs="Arial"/>
          <w:b w:val="0"/>
          <w:sz w:val="22"/>
          <w:szCs w:val="22"/>
        </w:rPr>
        <w:t xml:space="preserve">o udzielenie zamówienia publicznego; konsekwencje niepodania określonych danych wynikają z ustawy PZP;  </w:t>
      </w:r>
    </w:p>
    <w:p w:rsidR="00C71C37" w:rsidRPr="00C71C37" w:rsidRDefault="00C71C37" w:rsidP="00A06729">
      <w:pPr>
        <w:spacing w:line="283" w:lineRule="auto"/>
        <w:jc w:val="both"/>
        <w:rPr>
          <w:rFonts w:ascii="Arial" w:hAnsi="Arial" w:cs="Arial"/>
          <w:b w:val="0"/>
          <w:i/>
          <w:color w:val="000000" w:themeColor="text1"/>
          <w:sz w:val="22"/>
          <w:szCs w:val="22"/>
        </w:rPr>
      </w:pPr>
    </w:p>
    <w:p w:rsidR="00742F7E" w:rsidRPr="00C71C37" w:rsidRDefault="007114A1" w:rsidP="00A06729">
      <w:pPr>
        <w:pStyle w:val="Akapitzlist"/>
        <w:numPr>
          <w:ilvl w:val="0"/>
          <w:numId w:val="11"/>
        </w:numPr>
        <w:spacing w:line="283" w:lineRule="auto"/>
        <w:ind w:left="426" w:hanging="426"/>
        <w:jc w:val="both"/>
        <w:rPr>
          <w:rFonts w:ascii="Arial" w:hAnsi="Arial" w:cs="Arial"/>
          <w:b w:val="0"/>
          <w:i/>
          <w:color w:val="000000" w:themeColor="text1"/>
          <w:sz w:val="22"/>
          <w:szCs w:val="22"/>
        </w:rPr>
      </w:pPr>
      <w:r w:rsidRPr="00115942">
        <w:rPr>
          <w:rFonts w:ascii="Arial" w:hAnsi="Arial" w:cs="Arial"/>
          <w:b w:val="0"/>
          <w:sz w:val="22"/>
          <w:szCs w:val="22"/>
        </w:rPr>
        <w:t>w odniesieniu do Pani/Pana danych osobowyc</w:t>
      </w:r>
      <w:r w:rsidR="00C71C37">
        <w:rPr>
          <w:rFonts w:ascii="Arial" w:hAnsi="Arial" w:cs="Arial"/>
          <w:b w:val="0"/>
          <w:sz w:val="22"/>
          <w:szCs w:val="22"/>
        </w:rPr>
        <w:t>h decyzje nie będą podejmowane</w:t>
      </w:r>
      <w:r w:rsidR="00C71C37">
        <w:rPr>
          <w:rFonts w:ascii="Arial" w:hAnsi="Arial" w:cs="Arial"/>
          <w:b w:val="0"/>
          <w:sz w:val="22"/>
          <w:szCs w:val="22"/>
        </w:rPr>
        <w:br/>
      </w:r>
      <w:r w:rsidRPr="00115942">
        <w:rPr>
          <w:rFonts w:ascii="Arial" w:hAnsi="Arial" w:cs="Arial"/>
          <w:b w:val="0"/>
          <w:sz w:val="22"/>
          <w:szCs w:val="22"/>
        </w:rPr>
        <w:t>w sposób zautomatyzowany, stosowanie do art. 22 RODO;</w:t>
      </w:r>
    </w:p>
    <w:p w:rsidR="00C71C37" w:rsidRPr="00C71C37" w:rsidRDefault="00C71C37" w:rsidP="00A06729">
      <w:pPr>
        <w:spacing w:line="283" w:lineRule="auto"/>
        <w:jc w:val="both"/>
        <w:rPr>
          <w:rFonts w:ascii="Arial" w:hAnsi="Arial" w:cs="Arial"/>
          <w:b w:val="0"/>
          <w:i/>
          <w:color w:val="000000" w:themeColor="text1"/>
          <w:sz w:val="22"/>
          <w:szCs w:val="22"/>
        </w:rPr>
      </w:pPr>
    </w:p>
    <w:p w:rsidR="00BA6B6D" w:rsidRPr="00115942" w:rsidRDefault="00BA6B6D" w:rsidP="00A06729">
      <w:pPr>
        <w:pStyle w:val="Akapitzlist"/>
        <w:numPr>
          <w:ilvl w:val="0"/>
          <w:numId w:val="11"/>
        </w:numPr>
        <w:spacing w:line="283" w:lineRule="auto"/>
        <w:ind w:left="426" w:hanging="426"/>
        <w:jc w:val="both"/>
        <w:rPr>
          <w:rFonts w:ascii="Arial" w:hAnsi="Arial" w:cs="Arial"/>
          <w:b w:val="0"/>
          <w:i/>
          <w:color w:val="000000" w:themeColor="text1"/>
          <w:sz w:val="22"/>
          <w:szCs w:val="22"/>
        </w:rPr>
      </w:pPr>
      <w:r w:rsidRPr="00115942">
        <w:rPr>
          <w:rFonts w:ascii="Arial" w:hAnsi="Arial" w:cs="Arial"/>
          <w:b w:val="0"/>
          <w:sz w:val="22"/>
          <w:szCs w:val="22"/>
        </w:rPr>
        <w:t>Wykonawca posiada:</w:t>
      </w:r>
    </w:p>
    <w:p w:rsidR="00BA6B6D" w:rsidRPr="00115942" w:rsidRDefault="00BA6B6D" w:rsidP="00A06729">
      <w:pPr>
        <w:pStyle w:val="Akapitzlist"/>
        <w:numPr>
          <w:ilvl w:val="0"/>
          <w:numId w:val="9"/>
        </w:numPr>
        <w:spacing w:line="283" w:lineRule="auto"/>
        <w:ind w:left="709" w:hanging="283"/>
        <w:jc w:val="both"/>
        <w:rPr>
          <w:rFonts w:ascii="Arial" w:hAnsi="Arial" w:cs="Arial"/>
          <w:b w:val="0"/>
          <w:color w:val="00B0F0"/>
          <w:sz w:val="22"/>
          <w:szCs w:val="22"/>
        </w:rPr>
      </w:pPr>
      <w:r w:rsidRPr="00115942">
        <w:rPr>
          <w:rFonts w:ascii="Arial" w:hAnsi="Arial" w:cs="Arial"/>
          <w:b w:val="0"/>
          <w:sz w:val="22"/>
          <w:szCs w:val="22"/>
        </w:rPr>
        <w:t>na podstawie art. 15 RODO, prawo dostępu do danych osobowych dotyczących Wykonawcy;</w:t>
      </w:r>
    </w:p>
    <w:p w:rsidR="00BA6B6D" w:rsidRPr="00115942" w:rsidRDefault="00BA6B6D" w:rsidP="00A06729">
      <w:pPr>
        <w:pStyle w:val="Akapitzlist"/>
        <w:numPr>
          <w:ilvl w:val="0"/>
          <w:numId w:val="9"/>
        </w:numPr>
        <w:spacing w:line="283" w:lineRule="auto"/>
        <w:ind w:left="709" w:hanging="283"/>
        <w:jc w:val="both"/>
        <w:rPr>
          <w:rFonts w:ascii="Arial" w:hAnsi="Arial" w:cs="Arial"/>
          <w:b w:val="0"/>
          <w:sz w:val="22"/>
          <w:szCs w:val="22"/>
        </w:rPr>
      </w:pPr>
      <w:r w:rsidRPr="00115942">
        <w:rPr>
          <w:rFonts w:ascii="Arial" w:hAnsi="Arial" w:cs="Arial"/>
          <w:b w:val="0"/>
          <w:sz w:val="22"/>
          <w:szCs w:val="22"/>
        </w:rPr>
        <w:t xml:space="preserve">na podstawie art. 16 RODO, prawo do sprostowania danych osobowych Wykonawcy </w:t>
      </w:r>
      <w:r w:rsidRPr="00115942">
        <w:rPr>
          <w:rFonts w:ascii="Arial" w:hAnsi="Arial" w:cs="Arial"/>
          <w:b w:val="0"/>
          <w:sz w:val="22"/>
          <w:szCs w:val="22"/>
          <w:vertAlign w:val="superscript"/>
        </w:rPr>
        <w:t>*</w:t>
      </w:r>
      <w:r w:rsidRPr="00115942">
        <w:rPr>
          <w:rFonts w:ascii="Arial" w:hAnsi="Arial" w:cs="Arial"/>
          <w:b w:val="0"/>
          <w:sz w:val="22"/>
          <w:szCs w:val="22"/>
        </w:rPr>
        <w:t>;</w:t>
      </w:r>
    </w:p>
    <w:p w:rsidR="00BA6B6D" w:rsidRPr="00115942" w:rsidRDefault="00BA6B6D" w:rsidP="00A06729">
      <w:pPr>
        <w:pStyle w:val="Akapitzlist"/>
        <w:numPr>
          <w:ilvl w:val="0"/>
          <w:numId w:val="9"/>
        </w:numPr>
        <w:spacing w:line="283" w:lineRule="auto"/>
        <w:ind w:left="709" w:hanging="283"/>
        <w:jc w:val="both"/>
        <w:rPr>
          <w:rFonts w:ascii="Arial" w:hAnsi="Arial" w:cs="Arial"/>
          <w:b w:val="0"/>
          <w:sz w:val="22"/>
          <w:szCs w:val="22"/>
        </w:rPr>
      </w:pPr>
      <w:r w:rsidRPr="00115942">
        <w:rPr>
          <w:rFonts w:ascii="Arial" w:hAnsi="Arial" w:cs="Arial"/>
          <w:b w:val="0"/>
          <w:sz w:val="22"/>
          <w:szCs w:val="22"/>
        </w:rPr>
        <w:t xml:space="preserve">na podstawie art. 18 RODO, prawo żądania od administratora ograniczenia przetwarzania danych osobowych z zastrzeżeniem przypadków, o których mowa w art. 18 ust. 2 RODO **;  </w:t>
      </w:r>
    </w:p>
    <w:p w:rsidR="00BA6B6D" w:rsidRPr="001407F7" w:rsidRDefault="00BA6B6D" w:rsidP="00A06729">
      <w:pPr>
        <w:pStyle w:val="Akapitzlist"/>
        <w:numPr>
          <w:ilvl w:val="0"/>
          <w:numId w:val="9"/>
        </w:numPr>
        <w:spacing w:line="283" w:lineRule="auto"/>
        <w:ind w:left="709" w:hanging="283"/>
        <w:jc w:val="both"/>
        <w:rPr>
          <w:rFonts w:ascii="Arial" w:hAnsi="Arial" w:cs="Arial"/>
          <w:b w:val="0"/>
          <w:i/>
          <w:color w:val="00B0F0"/>
          <w:sz w:val="22"/>
          <w:szCs w:val="22"/>
        </w:rPr>
      </w:pPr>
      <w:r w:rsidRPr="00115942">
        <w:rPr>
          <w:rFonts w:ascii="Arial" w:hAnsi="Arial" w:cs="Arial"/>
          <w:b w:val="0"/>
          <w:sz w:val="22"/>
          <w:szCs w:val="22"/>
        </w:rPr>
        <w:t>prawo do wniesienia skargi do Prezesa Urzędu Ochrony Danych Osobowych, gdy Wykonawca uzna, że przetwarzanie danych osobowych dotyczących Wykonawcy narusza przepisy RODO;</w:t>
      </w:r>
    </w:p>
    <w:p w:rsidR="001407F7" w:rsidRPr="00115942" w:rsidRDefault="001407F7" w:rsidP="00A06729">
      <w:pPr>
        <w:pStyle w:val="Akapitzlist"/>
        <w:spacing w:line="283" w:lineRule="auto"/>
        <w:ind w:left="709"/>
        <w:jc w:val="both"/>
        <w:rPr>
          <w:rFonts w:ascii="Arial" w:hAnsi="Arial" w:cs="Arial"/>
          <w:b w:val="0"/>
          <w:i/>
          <w:color w:val="00B0F0"/>
          <w:sz w:val="22"/>
          <w:szCs w:val="22"/>
        </w:rPr>
      </w:pPr>
    </w:p>
    <w:p w:rsidR="00BA6B6D" w:rsidRPr="00115942" w:rsidRDefault="00BA6B6D" w:rsidP="00A06729">
      <w:pPr>
        <w:pStyle w:val="Akapitzlist"/>
        <w:numPr>
          <w:ilvl w:val="0"/>
          <w:numId w:val="11"/>
        </w:numPr>
        <w:spacing w:line="283" w:lineRule="auto"/>
        <w:ind w:left="0" w:firstLine="0"/>
        <w:jc w:val="both"/>
        <w:rPr>
          <w:rFonts w:ascii="Arial" w:hAnsi="Arial" w:cs="Arial"/>
          <w:b w:val="0"/>
          <w:i/>
          <w:color w:val="00B0F0"/>
          <w:sz w:val="22"/>
          <w:szCs w:val="22"/>
        </w:rPr>
      </w:pPr>
      <w:r w:rsidRPr="00115942">
        <w:rPr>
          <w:rFonts w:ascii="Arial" w:hAnsi="Arial" w:cs="Arial"/>
          <w:b w:val="0"/>
          <w:sz w:val="22"/>
          <w:szCs w:val="22"/>
        </w:rPr>
        <w:t>Wykonawcy nie przysługuje:</w:t>
      </w:r>
    </w:p>
    <w:p w:rsidR="00BA6B6D" w:rsidRPr="00115942" w:rsidRDefault="00BA6B6D" w:rsidP="00A06729">
      <w:pPr>
        <w:pStyle w:val="Akapitzlist"/>
        <w:numPr>
          <w:ilvl w:val="0"/>
          <w:numId w:val="10"/>
        </w:numPr>
        <w:spacing w:line="283" w:lineRule="auto"/>
        <w:ind w:left="709" w:hanging="283"/>
        <w:jc w:val="both"/>
        <w:rPr>
          <w:rFonts w:ascii="Arial" w:hAnsi="Arial" w:cs="Arial"/>
          <w:b w:val="0"/>
          <w:i/>
          <w:color w:val="00B0F0"/>
          <w:sz w:val="22"/>
          <w:szCs w:val="22"/>
        </w:rPr>
      </w:pPr>
      <w:r w:rsidRPr="00115942">
        <w:rPr>
          <w:rFonts w:ascii="Arial" w:hAnsi="Arial" w:cs="Arial"/>
          <w:b w:val="0"/>
          <w:sz w:val="22"/>
          <w:szCs w:val="22"/>
        </w:rPr>
        <w:t>w związku z art. 17 ust. 3 lit. b, d lub e RODO prawo do usunięcia danych osobowych;</w:t>
      </w:r>
    </w:p>
    <w:p w:rsidR="005D4293" w:rsidRPr="00115942" w:rsidRDefault="00BA6B6D" w:rsidP="00A06729">
      <w:pPr>
        <w:pStyle w:val="Akapitzlist"/>
        <w:numPr>
          <w:ilvl w:val="0"/>
          <w:numId w:val="10"/>
        </w:numPr>
        <w:spacing w:line="283" w:lineRule="auto"/>
        <w:ind w:left="709" w:hanging="283"/>
        <w:jc w:val="both"/>
        <w:rPr>
          <w:rFonts w:ascii="Arial" w:hAnsi="Arial" w:cs="Arial"/>
          <w:b w:val="0"/>
          <w:i/>
          <w:sz w:val="22"/>
          <w:szCs w:val="22"/>
        </w:rPr>
      </w:pPr>
      <w:r w:rsidRPr="00115942">
        <w:rPr>
          <w:rFonts w:ascii="Arial" w:hAnsi="Arial" w:cs="Arial"/>
          <w:b w:val="0"/>
          <w:sz w:val="22"/>
          <w:szCs w:val="22"/>
        </w:rPr>
        <w:t>prawo do przenoszenia danych osobowych, o którym mowa w art. 20 RODO;</w:t>
      </w:r>
    </w:p>
    <w:p w:rsidR="00BA6B6D" w:rsidRPr="00115942" w:rsidRDefault="00BA6B6D" w:rsidP="00A06729">
      <w:pPr>
        <w:pStyle w:val="Akapitzlist"/>
        <w:numPr>
          <w:ilvl w:val="0"/>
          <w:numId w:val="10"/>
        </w:numPr>
        <w:spacing w:line="283" w:lineRule="auto"/>
        <w:ind w:left="709" w:hanging="283"/>
        <w:jc w:val="both"/>
        <w:rPr>
          <w:rFonts w:ascii="Arial" w:hAnsi="Arial" w:cs="Arial"/>
          <w:b w:val="0"/>
          <w:i/>
          <w:sz w:val="22"/>
          <w:szCs w:val="22"/>
        </w:rPr>
      </w:pPr>
      <w:r w:rsidRPr="00115942">
        <w:rPr>
          <w:rFonts w:ascii="Arial" w:hAnsi="Arial" w:cs="Arial"/>
          <w:b w:val="0"/>
          <w:sz w:val="22"/>
          <w:szCs w:val="22"/>
        </w:rPr>
        <w:t>na podstawie art. 21 RODO prawo sprzeciwu, wobec przetwarzania danych osobowych, gdyż podstawą prawną przetwarzania danych osobowych Wykonawcy jest art.. 6 ust. 1 lit. c RODO.</w:t>
      </w:r>
    </w:p>
    <w:p w:rsidR="00BA6B6D" w:rsidRPr="00115942" w:rsidRDefault="00BA6B6D" w:rsidP="00DA41CC">
      <w:pPr>
        <w:ind w:left="786"/>
        <w:jc w:val="both"/>
        <w:rPr>
          <w:rFonts w:ascii="Arial" w:hAnsi="Arial" w:cs="Arial"/>
          <w:b w:val="0"/>
          <w:sz w:val="22"/>
          <w:szCs w:val="22"/>
        </w:rPr>
      </w:pPr>
      <w:r w:rsidRPr="00115942">
        <w:rPr>
          <w:rFonts w:ascii="Arial" w:hAnsi="Arial" w:cs="Arial"/>
          <w:b w:val="0"/>
          <w:sz w:val="22"/>
          <w:szCs w:val="22"/>
        </w:rPr>
        <w:t>_____________________</w:t>
      </w:r>
    </w:p>
    <w:p w:rsidR="007114A1" w:rsidRPr="00115942" w:rsidRDefault="007114A1" w:rsidP="00DA41CC">
      <w:pPr>
        <w:pStyle w:val="Akapitzlist"/>
        <w:ind w:left="426"/>
        <w:jc w:val="both"/>
        <w:rPr>
          <w:rFonts w:ascii="Arial" w:hAnsi="Arial" w:cs="Arial"/>
          <w:b w:val="0"/>
          <w:i/>
          <w:sz w:val="22"/>
          <w:szCs w:val="22"/>
        </w:rPr>
      </w:pPr>
      <w:r w:rsidRPr="00115942">
        <w:rPr>
          <w:rFonts w:ascii="Arial" w:hAnsi="Arial" w:cs="Arial"/>
          <w:b w:val="0"/>
          <w:i/>
          <w:sz w:val="22"/>
          <w:szCs w:val="22"/>
          <w:vertAlign w:val="superscript"/>
        </w:rPr>
        <w:t xml:space="preserve">* </w:t>
      </w:r>
      <w:r w:rsidRPr="00115942">
        <w:rPr>
          <w:rFonts w:ascii="Arial" w:hAnsi="Arial" w:cs="Arial"/>
          <w:b w:val="0"/>
          <w:i/>
          <w:sz w:val="22"/>
          <w:szCs w:val="22"/>
        </w:rPr>
        <w:t>Wyjaśnienie: skorzystanie z prawa do sprostowania nie może skutk</w:t>
      </w:r>
      <w:r w:rsidR="007A2EC3">
        <w:rPr>
          <w:rFonts w:ascii="Arial" w:hAnsi="Arial" w:cs="Arial"/>
          <w:b w:val="0"/>
          <w:i/>
          <w:sz w:val="22"/>
          <w:szCs w:val="22"/>
        </w:rPr>
        <w:t xml:space="preserve">ować zmianą wyniku postępowania </w:t>
      </w:r>
      <w:r w:rsidRPr="00115942">
        <w:rPr>
          <w:rFonts w:ascii="Arial" w:hAnsi="Arial" w:cs="Arial"/>
          <w:b w:val="0"/>
          <w:i/>
          <w:sz w:val="22"/>
          <w:szCs w:val="22"/>
        </w:rPr>
        <w:t>o udzielenie zamówienia publicznego ani zmianą postanowień umowy w zakresie niezgodnym z ustawą Pzp oraz nie może naruszać integralności protokołu oraz jego załączników.</w:t>
      </w:r>
    </w:p>
    <w:p w:rsidR="00AC4264" w:rsidRPr="005E2E2D" w:rsidRDefault="007114A1" w:rsidP="005E2E2D">
      <w:pPr>
        <w:pStyle w:val="Akapitzlist"/>
        <w:ind w:left="426"/>
        <w:jc w:val="both"/>
        <w:rPr>
          <w:rFonts w:ascii="Arial" w:hAnsi="Arial" w:cs="Arial"/>
          <w:b w:val="0"/>
          <w:i/>
          <w:sz w:val="22"/>
          <w:szCs w:val="22"/>
        </w:rPr>
      </w:pPr>
      <w:r w:rsidRPr="00115942">
        <w:rPr>
          <w:rFonts w:ascii="Arial" w:hAnsi="Arial" w:cs="Arial"/>
          <w:b w:val="0"/>
          <w:i/>
          <w:sz w:val="22"/>
          <w:szCs w:val="22"/>
          <w:vertAlign w:val="superscript"/>
        </w:rPr>
        <w:t xml:space="preserve">** </w:t>
      </w:r>
      <w:r w:rsidRPr="00115942">
        <w:rPr>
          <w:rFonts w:ascii="Arial" w:hAnsi="Arial" w:cs="Arial"/>
          <w:b w:val="0"/>
          <w:i/>
          <w:sz w:val="22"/>
          <w:szCs w:val="22"/>
        </w:rPr>
        <w:t>Wyjaśnienie: prawo do ograniczenia pr</w:t>
      </w:r>
      <w:r w:rsidR="00DA41CC">
        <w:rPr>
          <w:rFonts w:ascii="Arial" w:hAnsi="Arial" w:cs="Arial"/>
          <w:b w:val="0"/>
          <w:i/>
          <w:sz w:val="22"/>
          <w:szCs w:val="22"/>
        </w:rPr>
        <w:t>zetwarzania nie ma zastosowania</w:t>
      </w:r>
      <w:r w:rsidR="00DA41CC">
        <w:rPr>
          <w:rFonts w:ascii="Arial" w:hAnsi="Arial" w:cs="Arial"/>
          <w:b w:val="0"/>
          <w:i/>
          <w:sz w:val="22"/>
          <w:szCs w:val="22"/>
        </w:rPr>
        <w:br/>
      </w:r>
      <w:r w:rsidRPr="00115942">
        <w:rPr>
          <w:rFonts w:ascii="Arial" w:hAnsi="Arial" w:cs="Arial"/>
          <w:b w:val="0"/>
          <w:i/>
          <w:sz w:val="22"/>
          <w:szCs w:val="22"/>
        </w:rPr>
        <w:t>w odniesieniu do przechowywania, w celu zapewnienia korzystania ze środków ochrony prawnej lub w celu ochrony praw innej o</w:t>
      </w:r>
      <w:r w:rsidR="00DA41CC">
        <w:rPr>
          <w:rFonts w:ascii="Arial" w:hAnsi="Arial" w:cs="Arial"/>
          <w:b w:val="0"/>
          <w:i/>
          <w:sz w:val="22"/>
          <w:szCs w:val="22"/>
        </w:rPr>
        <w:t>soby fizycznej lub prawnej, lub</w:t>
      </w:r>
      <w:r w:rsidR="00DA41CC">
        <w:rPr>
          <w:rFonts w:ascii="Arial" w:hAnsi="Arial" w:cs="Arial"/>
          <w:b w:val="0"/>
          <w:i/>
          <w:sz w:val="22"/>
          <w:szCs w:val="22"/>
        </w:rPr>
        <w:br/>
      </w:r>
      <w:r w:rsidRPr="00115942">
        <w:rPr>
          <w:rFonts w:ascii="Arial" w:hAnsi="Arial" w:cs="Arial"/>
          <w:b w:val="0"/>
          <w:i/>
          <w:sz w:val="22"/>
          <w:szCs w:val="22"/>
        </w:rPr>
        <w:t>z uwagi na ważne względy interesu publicznego Unii Europejskiej lub państwa członkowskiego.</w:t>
      </w:r>
    </w:p>
    <w:p w:rsidR="00817003" w:rsidRPr="009140F9" w:rsidRDefault="00A11640" w:rsidP="00D53E78">
      <w:pPr>
        <w:jc w:val="center"/>
        <w:rPr>
          <w:rFonts w:ascii="Arial" w:hAnsi="Arial" w:cs="Arial"/>
          <w:b w:val="0"/>
          <w:color w:val="1F497D" w:themeColor="text2"/>
          <w:sz w:val="22"/>
          <w:szCs w:val="22"/>
        </w:rPr>
      </w:pPr>
      <w:r w:rsidRPr="009140F9">
        <w:rPr>
          <w:rFonts w:ascii="Arial Black" w:hAnsi="Arial Black" w:cs="Arial"/>
          <w:b w:val="0"/>
          <w:color w:val="1F497D" w:themeColor="text2"/>
          <w:sz w:val="22"/>
          <w:szCs w:val="22"/>
        </w:rPr>
        <w:t>ZAŁĄCZNIKI DO S</w:t>
      </w:r>
      <w:r w:rsidR="00817003" w:rsidRPr="009140F9">
        <w:rPr>
          <w:rFonts w:ascii="Arial Black" w:hAnsi="Arial Black" w:cs="Arial"/>
          <w:b w:val="0"/>
          <w:color w:val="1F497D" w:themeColor="text2"/>
          <w:sz w:val="22"/>
          <w:szCs w:val="22"/>
        </w:rPr>
        <w:t>WZ</w:t>
      </w:r>
    </w:p>
    <w:p w:rsidR="00817003" w:rsidRPr="006658A2" w:rsidRDefault="00817003" w:rsidP="00DA41CC">
      <w:pPr>
        <w:rPr>
          <w:rFonts w:ascii="Arial" w:hAnsi="Arial" w:cs="Arial"/>
          <w:b w:val="0"/>
          <w:color w:val="7030A0"/>
          <w:sz w:val="22"/>
          <w:szCs w:val="22"/>
        </w:rPr>
      </w:pPr>
    </w:p>
    <w:p w:rsidR="00AC4057" w:rsidRPr="005E52B9" w:rsidRDefault="00817003" w:rsidP="00DA41CC">
      <w:pPr>
        <w:widowControl w:val="0"/>
        <w:autoSpaceDE w:val="0"/>
        <w:autoSpaceDN w:val="0"/>
        <w:adjustRightInd w:val="0"/>
        <w:jc w:val="both"/>
        <w:rPr>
          <w:rFonts w:ascii="Arial" w:hAnsi="Arial" w:cs="Arial"/>
          <w:b w:val="0"/>
          <w:bCs/>
          <w:sz w:val="22"/>
          <w:szCs w:val="22"/>
        </w:rPr>
      </w:pPr>
      <w:r w:rsidRPr="005E52B9">
        <w:rPr>
          <w:rFonts w:ascii="Arial" w:hAnsi="Arial" w:cs="Arial"/>
          <w:b w:val="0"/>
          <w:bCs/>
          <w:sz w:val="22"/>
          <w:szCs w:val="22"/>
        </w:rPr>
        <w:t>Wszystkie wymienione niżej załączniki stanowią integralną część niniejszej Specyfikacji Warunków Zamówienia:</w:t>
      </w:r>
      <w:r w:rsidR="005C6F64" w:rsidRPr="005E52B9">
        <w:rPr>
          <w:rFonts w:ascii="Arial" w:hAnsi="Arial" w:cs="Arial"/>
          <w:b w:val="0"/>
          <w:bCs/>
          <w:sz w:val="22"/>
          <w:szCs w:val="22"/>
        </w:rPr>
        <w:t xml:space="preserve"> </w:t>
      </w:r>
    </w:p>
    <w:p w:rsidR="0006342B" w:rsidRPr="005E52B9" w:rsidRDefault="0006342B" w:rsidP="00033341">
      <w:pPr>
        <w:widowControl w:val="0"/>
        <w:autoSpaceDE w:val="0"/>
        <w:autoSpaceDN w:val="0"/>
        <w:adjustRightInd w:val="0"/>
        <w:spacing w:line="276" w:lineRule="auto"/>
        <w:jc w:val="both"/>
        <w:rPr>
          <w:rFonts w:ascii="Arial" w:hAnsi="Arial" w:cs="Arial"/>
          <w:b w:val="0"/>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6296"/>
      </w:tblGrid>
      <w:tr w:rsidR="005E52B9" w:rsidRPr="005E52B9" w:rsidTr="004B6B71">
        <w:trPr>
          <w:trHeight w:val="340"/>
        </w:trPr>
        <w:tc>
          <w:tcPr>
            <w:tcW w:w="2315" w:type="dxa"/>
            <w:shd w:val="clear" w:color="auto" w:fill="auto"/>
            <w:vAlign w:val="center"/>
          </w:tcPr>
          <w:p w:rsidR="005E52B9" w:rsidRPr="005E2E2D" w:rsidRDefault="005E52B9" w:rsidP="004B6B71">
            <w:pPr>
              <w:widowControl w:val="0"/>
              <w:tabs>
                <w:tab w:val="num" w:pos="426"/>
                <w:tab w:val="left" w:pos="1985"/>
              </w:tabs>
              <w:autoSpaceDE w:val="0"/>
              <w:autoSpaceDN w:val="0"/>
              <w:adjustRightInd w:val="0"/>
              <w:rPr>
                <w:rFonts w:ascii="Arial" w:hAnsi="Arial" w:cs="Arial"/>
                <w:b w:val="0"/>
                <w:bCs/>
                <w:sz w:val="22"/>
                <w:szCs w:val="22"/>
              </w:rPr>
            </w:pPr>
            <w:r w:rsidRPr="005E2E2D">
              <w:rPr>
                <w:rFonts w:ascii="Arial" w:hAnsi="Arial" w:cs="Arial"/>
                <w:b w:val="0"/>
                <w:bCs/>
                <w:sz w:val="22"/>
                <w:szCs w:val="22"/>
              </w:rPr>
              <w:t>Załącznik nr 1</w:t>
            </w:r>
          </w:p>
        </w:tc>
        <w:tc>
          <w:tcPr>
            <w:tcW w:w="6296" w:type="dxa"/>
            <w:shd w:val="clear" w:color="auto" w:fill="auto"/>
            <w:vAlign w:val="center"/>
          </w:tcPr>
          <w:p w:rsidR="005E52B9" w:rsidRPr="005E52B9" w:rsidRDefault="007462D8" w:rsidP="004B6B71">
            <w:pPr>
              <w:widowControl w:val="0"/>
              <w:tabs>
                <w:tab w:val="num" w:pos="15"/>
                <w:tab w:val="left" w:pos="1985"/>
              </w:tabs>
              <w:autoSpaceDE w:val="0"/>
              <w:autoSpaceDN w:val="0"/>
              <w:adjustRightInd w:val="0"/>
              <w:ind w:left="15"/>
              <w:jc w:val="both"/>
              <w:rPr>
                <w:rFonts w:ascii="Arial" w:hAnsi="Arial" w:cs="Arial"/>
                <w:b w:val="0"/>
                <w:bCs/>
                <w:sz w:val="22"/>
                <w:szCs w:val="22"/>
              </w:rPr>
            </w:pPr>
            <w:r>
              <w:rPr>
                <w:rFonts w:ascii="Arial" w:hAnsi="Arial" w:cs="Arial"/>
                <w:b w:val="0"/>
                <w:sz w:val="22"/>
                <w:szCs w:val="22"/>
              </w:rPr>
              <w:t>Projektowane postanowienia umowy</w:t>
            </w:r>
          </w:p>
        </w:tc>
      </w:tr>
      <w:tr w:rsidR="005E52B9" w:rsidRPr="005E52B9" w:rsidTr="004B6B71">
        <w:trPr>
          <w:trHeight w:val="340"/>
        </w:trPr>
        <w:tc>
          <w:tcPr>
            <w:tcW w:w="2315" w:type="dxa"/>
            <w:shd w:val="clear" w:color="auto" w:fill="auto"/>
            <w:vAlign w:val="center"/>
          </w:tcPr>
          <w:p w:rsidR="005E52B9" w:rsidRPr="005E2E2D" w:rsidRDefault="005E52B9" w:rsidP="004B6B71">
            <w:pPr>
              <w:widowControl w:val="0"/>
              <w:tabs>
                <w:tab w:val="num" w:pos="426"/>
                <w:tab w:val="left" w:pos="1985"/>
              </w:tabs>
              <w:autoSpaceDE w:val="0"/>
              <w:autoSpaceDN w:val="0"/>
              <w:adjustRightInd w:val="0"/>
              <w:rPr>
                <w:rFonts w:ascii="Arial" w:hAnsi="Arial" w:cs="Arial"/>
                <w:b w:val="0"/>
                <w:bCs/>
                <w:sz w:val="22"/>
                <w:szCs w:val="22"/>
              </w:rPr>
            </w:pPr>
            <w:r w:rsidRPr="005E2E2D">
              <w:rPr>
                <w:rFonts w:ascii="Arial" w:hAnsi="Arial" w:cs="Arial"/>
                <w:b w:val="0"/>
                <w:bCs/>
                <w:sz w:val="22"/>
                <w:szCs w:val="22"/>
              </w:rPr>
              <w:t>Załącznik nr 2</w:t>
            </w:r>
          </w:p>
        </w:tc>
        <w:tc>
          <w:tcPr>
            <w:tcW w:w="6296" w:type="dxa"/>
            <w:shd w:val="clear" w:color="auto" w:fill="auto"/>
            <w:vAlign w:val="center"/>
          </w:tcPr>
          <w:p w:rsidR="005E52B9" w:rsidRPr="005E52B9" w:rsidRDefault="007462D8" w:rsidP="004B6B71">
            <w:pPr>
              <w:widowControl w:val="0"/>
              <w:tabs>
                <w:tab w:val="num" w:pos="15"/>
                <w:tab w:val="left" w:pos="1985"/>
              </w:tabs>
              <w:autoSpaceDE w:val="0"/>
              <w:autoSpaceDN w:val="0"/>
              <w:adjustRightInd w:val="0"/>
              <w:ind w:left="15"/>
              <w:jc w:val="both"/>
              <w:rPr>
                <w:rFonts w:ascii="Arial" w:hAnsi="Arial" w:cs="Arial"/>
                <w:b w:val="0"/>
                <w:sz w:val="22"/>
                <w:szCs w:val="22"/>
              </w:rPr>
            </w:pPr>
            <w:r>
              <w:rPr>
                <w:rFonts w:ascii="Arial" w:hAnsi="Arial" w:cs="Arial"/>
                <w:b w:val="0"/>
                <w:bCs/>
                <w:sz w:val="22"/>
                <w:szCs w:val="22"/>
              </w:rPr>
              <w:t>Formularz ofertowo - cenowy</w:t>
            </w:r>
          </w:p>
        </w:tc>
      </w:tr>
      <w:tr w:rsidR="005E52B9" w:rsidRPr="005E52B9" w:rsidTr="004B6B71">
        <w:trPr>
          <w:trHeight w:val="340"/>
        </w:trPr>
        <w:tc>
          <w:tcPr>
            <w:tcW w:w="2315" w:type="dxa"/>
            <w:shd w:val="clear" w:color="auto" w:fill="auto"/>
            <w:vAlign w:val="center"/>
          </w:tcPr>
          <w:p w:rsidR="005E52B9" w:rsidRPr="005E2E2D" w:rsidRDefault="005E52B9" w:rsidP="004B6B71">
            <w:pPr>
              <w:widowControl w:val="0"/>
              <w:tabs>
                <w:tab w:val="num" w:pos="426"/>
                <w:tab w:val="left" w:pos="1985"/>
              </w:tabs>
              <w:autoSpaceDE w:val="0"/>
              <w:autoSpaceDN w:val="0"/>
              <w:adjustRightInd w:val="0"/>
              <w:rPr>
                <w:rFonts w:ascii="Arial" w:hAnsi="Arial" w:cs="Arial"/>
                <w:b w:val="0"/>
                <w:bCs/>
                <w:sz w:val="22"/>
                <w:szCs w:val="22"/>
              </w:rPr>
            </w:pPr>
            <w:r w:rsidRPr="005E2E2D">
              <w:rPr>
                <w:rFonts w:ascii="Arial" w:hAnsi="Arial" w:cs="Arial"/>
                <w:b w:val="0"/>
                <w:bCs/>
                <w:sz w:val="22"/>
                <w:szCs w:val="22"/>
              </w:rPr>
              <w:t xml:space="preserve">Załącznik nr 3 </w:t>
            </w:r>
          </w:p>
        </w:tc>
        <w:tc>
          <w:tcPr>
            <w:tcW w:w="6296" w:type="dxa"/>
            <w:shd w:val="clear" w:color="auto" w:fill="auto"/>
            <w:vAlign w:val="center"/>
          </w:tcPr>
          <w:p w:rsidR="005E52B9" w:rsidRPr="005E52B9" w:rsidRDefault="007462D8" w:rsidP="004B6B71">
            <w:pPr>
              <w:widowControl w:val="0"/>
              <w:tabs>
                <w:tab w:val="num" w:pos="15"/>
                <w:tab w:val="left" w:pos="1985"/>
              </w:tabs>
              <w:autoSpaceDE w:val="0"/>
              <w:autoSpaceDN w:val="0"/>
              <w:adjustRightInd w:val="0"/>
              <w:ind w:left="15"/>
              <w:jc w:val="both"/>
              <w:rPr>
                <w:rFonts w:ascii="Arial" w:hAnsi="Arial" w:cs="Arial"/>
                <w:b w:val="0"/>
                <w:color w:val="000000"/>
                <w:sz w:val="22"/>
                <w:szCs w:val="22"/>
              </w:rPr>
            </w:pPr>
            <w:r>
              <w:rPr>
                <w:rFonts w:ascii="Arial" w:hAnsi="Arial" w:cs="Arial"/>
                <w:b w:val="0"/>
                <w:bCs/>
                <w:sz w:val="22"/>
                <w:szCs w:val="22"/>
              </w:rPr>
              <w:t>Oświadczenie Wykonawcy art. 7.1</w:t>
            </w:r>
          </w:p>
        </w:tc>
      </w:tr>
      <w:tr w:rsidR="00B25763" w:rsidRPr="005E52B9" w:rsidTr="004B6B71">
        <w:trPr>
          <w:trHeight w:val="340"/>
        </w:trPr>
        <w:tc>
          <w:tcPr>
            <w:tcW w:w="2315" w:type="dxa"/>
            <w:shd w:val="clear" w:color="auto" w:fill="auto"/>
            <w:vAlign w:val="center"/>
          </w:tcPr>
          <w:p w:rsidR="00B25763" w:rsidRPr="005E2E2D" w:rsidRDefault="00B25763" w:rsidP="004B6B71">
            <w:pPr>
              <w:widowControl w:val="0"/>
              <w:tabs>
                <w:tab w:val="num" w:pos="426"/>
                <w:tab w:val="left" w:pos="1985"/>
              </w:tabs>
              <w:autoSpaceDE w:val="0"/>
              <w:autoSpaceDN w:val="0"/>
              <w:adjustRightInd w:val="0"/>
              <w:rPr>
                <w:rFonts w:ascii="Arial" w:hAnsi="Arial" w:cs="Arial"/>
                <w:b w:val="0"/>
                <w:bCs/>
                <w:sz w:val="22"/>
                <w:szCs w:val="22"/>
              </w:rPr>
            </w:pPr>
            <w:r w:rsidRPr="005E2E2D">
              <w:rPr>
                <w:rFonts w:ascii="Arial" w:hAnsi="Arial" w:cs="Arial"/>
                <w:b w:val="0"/>
                <w:bCs/>
                <w:sz w:val="22"/>
                <w:szCs w:val="22"/>
              </w:rPr>
              <w:t xml:space="preserve">Załącznik nr </w:t>
            </w:r>
            <w:r w:rsidR="007462D8">
              <w:rPr>
                <w:rFonts w:ascii="Arial" w:hAnsi="Arial" w:cs="Arial"/>
                <w:b w:val="0"/>
                <w:bCs/>
                <w:sz w:val="22"/>
                <w:szCs w:val="22"/>
              </w:rPr>
              <w:t>4</w:t>
            </w:r>
          </w:p>
        </w:tc>
        <w:tc>
          <w:tcPr>
            <w:tcW w:w="6296" w:type="dxa"/>
            <w:shd w:val="clear" w:color="auto" w:fill="auto"/>
            <w:vAlign w:val="center"/>
          </w:tcPr>
          <w:p w:rsidR="00B25763" w:rsidRDefault="009140F9" w:rsidP="004B6B71">
            <w:pPr>
              <w:widowControl w:val="0"/>
              <w:tabs>
                <w:tab w:val="num" w:pos="15"/>
                <w:tab w:val="left" w:pos="1985"/>
              </w:tabs>
              <w:autoSpaceDE w:val="0"/>
              <w:autoSpaceDN w:val="0"/>
              <w:adjustRightInd w:val="0"/>
              <w:ind w:left="15"/>
              <w:jc w:val="both"/>
              <w:rPr>
                <w:rFonts w:ascii="Arial" w:hAnsi="Arial" w:cs="Arial"/>
                <w:b w:val="0"/>
                <w:bCs/>
                <w:sz w:val="22"/>
                <w:szCs w:val="22"/>
              </w:rPr>
            </w:pPr>
            <w:r>
              <w:rPr>
                <w:rFonts w:ascii="Arial" w:hAnsi="Arial" w:cs="Arial"/>
                <w:b w:val="0"/>
                <w:bCs/>
                <w:sz w:val="22"/>
                <w:szCs w:val="22"/>
              </w:rPr>
              <w:t xml:space="preserve">Oświadczenie </w:t>
            </w:r>
            <w:r w:rsidR="007462D8">
              <w:rPr>
                <w:rFonts w:ascii="Arial" w:hAnsi="Arial" w:cs="Arial"/>
                <w:b w:val="0"/>
                <w:bCs/>
                <w:sz w:val="22"/>
                <w:szCs w:val="22"/>
              </w:rPr>
              <w:t xml:space="preserve">Wykonawcy </w:t>
            </w:r>
            <w:r>
              <w:rPr>
                <w:rFonts w:ascii="Arial" w:hAnsi="Arial" w:cs="Arial"/>
                <w:b w:val="0"/>
                <w:bCs/>
                <w:sz w:val="22"/>
                <w:szCs w:val="22"/>
              </w:rPr>
              <w:t>art.125</w:t>
            </w:r>
          </w:p>
        </w:tc>
      </w:tr>
    </w:tbl>
    <w:p w:rsidR="005E52B9" w:rsidRPr="005E52B9" w:rsidRDefault="005E52B9" w:rsidP="005E52B9">
      <w:pPr>
        <w:spacing w:line="276" w:lineRule="auto"/>
        <w:jc w:val="both"/>
        <w:rPr>
          <w:rFonts w:ascii="Arial" w:hAnsi="Arial" w:cs="Arial"/>
          <w:sz w:val="22"/>
          <w:szCs w:val="22"/>
        </w:rPr>
      </w:pPr>
    </w:p>
    <w:p w:rsidR="005E52B9" w:rsidRPr="005E52B9" w:rsidRDefault="005E52B9" w:rsidP="005E52B9">
      <w:pPr>
        <w:spacing w:line="276" w:lineRule="auto"/>
        <w:rPr>
          <w:rFonts w:ascii="Arial" w:hAnsi="Arial" w:cs="Arial"/>
          <w:sz w:val="22"/>
          <w:szCs w:val="22"/>
        </w:rPr>
      </w:pPr>
      <w:r w:rsidRPr="005E52B9">
        <w:rPr>
          <w:rFonts w:ascii="Arial" w:hAnsi="Arial" w:cs="Arial"/>
          <w:sz w:val="22"/>
          <w:szCs w:val="22"/>
        </w:rPr>
        <w:lastRenderedPageBreak/>
        <w:t>KOMISJA PRZETARGOWA:</w:t>
      </w:r>
    </w:p>
    <w:p w:rsidR="005E52B9" w:rsidRPr="005E52B9" w:rsidRDefault="005E52B9" w:rsidP="005E52B9">
      <w:pPr>
        <w:rPr>
          <w:rFonts w:ascii="Arial" w:hAnsi="Arial" w:cs="Arial"/>
          <w:b w:val="0"/>
          <w:sz w:val="22"/>
          <w:szCs w:val="22"/>
        </w:rPr>
      </w:pPr>
    </w:p>
    <w:p w:rsidR="005E52B9" w:rsidRPr="005E52B9" w:rsidRDefault="00D876B3" w:rsidP="005E52B9">
      <w:pPr>
        <w:rPr>
          <w:rFonts w:ascii="Arial" w:hAnsi="Arial" w:cs="Arial"/>
          <w:b w:val="0"/>
          <w:sz w:val="22"/>
          <w:szCs w:val="22"/>
        </w:rPr>
      </w:pPr>
      <w:r>
        <w:rPr>
          <w:rFonts w:ascii="Arial" w:hAnsi="Arial" w:cs="Arial"/>
          <w:b w:val="0"/>
          <w:sz w:val="22"/>
          <w:szCs w:val="22"/>
        </w:rPr>
        <w:t>PRZEWODNICZĄCA</w:t>
      </w:r>
      <w:r w:rsidR="005E52B9" w:rsidRPr="005E52B9">
        <w:rPr>
          <w:rFonts w:ascii="Arial" w:hAnsi="Arial" w:cs="Arial"/>
          <w:b w:val="0"/>
          <w:sz w:val="22"/>
          <w:szCs w:val="22"/>
        </w:rPr>
        <w:t>:</w:t>
      </w:r>
      <w:r w:rsidR="005E52B9" w:rsidRPr="005E52B9">
        <w:rPr>
          <w:rFonts w:ascii="Arial" w:hAnsi="Arial" w:cs="Arial"/>
          <w:b w:val="0"/>
          <w:sz w:val="22"/>
          <w:szCs w:val="22"/>
        </w:rPr>
        <w:tab/>
      </w:r>
      <w:r w:rsidR="00B60CE1">
        <w:rPr>
          <w:rFonts w:ascii="Arial" w:hAnsi="Arial" w:cs="Arial"/>
          <w:b w:val="0"/>
          <w:sz w:val="22"/>
          <w:szCs w:val="22"/>
        </w:rPr>
        <w:t xml:space="preserve">p. </w:t>
      </w:r>
      <w:r w:rsidR="007368A6">
        <w:rPr>
          <w:rFonts w:ascii="Arial" w:hAnsi="Arial" w:cs="Arial"/>
          <w:b w:val="0"/>
          <w:sz w:val="22"/>
          <w:szCs w:val="22"/>
        </w:rPr>
        <w:t>Sebastian RADWAŃSKI</w:t>
      </w:r>
      <w:r w:rsidR="005E2E2D">
        <w:rPr>
          <w:rFonts w:ascii="Arial" w:hAnsi="Arial" w:cs="Arial"/>
          <w:b w:val="0"/>
          <w:sz w:val="22"/>
          <w:szCs w:val="22"/>
        </w:rPr>
        <w:t xml:space="preserve">                </w:t>
      </w:r>
      <w:r w:rsidR="005E52B9" w:rsidRPr="005E52B9">
        <w:rPr>
          <w:rFonts w:ascii="Arial" w:hAnsi="Arial" w:cs="Arial"/>
          <w:b w:val="0"/>
          <w:sz w:val="22"/>
          <w:szCs w:val="22"/>
        </w:rPr>
        <w:t>………………………</w:t>
      </w:r>
    </w:p>
    <w:p w:rsidR="005E52B9" w:rsidRPr="005E52B9" w:rsidRDefault="005E52B9" w:rsidP="005E52B9">
      <w:pPr>
        <w:rPr>
          <w:rFonts w:ascii="Arial" w:hAnsi="Arial" w:cs="Arial"/>
          <w:b w:val="0"/>
          <w:sz w:val="22"/>
          <w:szCs w:val="22"/>
        </w:rPr>
      </w:pPr>
    </w:p>
    <w:p w:rsidR="005E52B9" w:rsidRDefault="005E52B9" w:rsidP="005E52B9">
      <w:pPr>
        <w:rPr>
          <w:rFonts w:ascii="Arial" w:hAnsi="Arial" w:cs="Arial"/>
          <w:b w:val="0"/>
          <w:sz w:val="22"/>
          <w:szCs w:val="22"/>
        </w:rPr>
      </w:pPr>
      <w:r w:rsidRPr="005E52B9">
        <w:rPr>
          <w:rFonts w:ascii="Arial" w:hAnsi="Arial" w:cs="Arial"/>
          <w:b w:val="0"/>
          <w:sz w:val="22"/>
          <w:szCs w:val="22"/>
        </w:rPr>
        <w:t>CZŁONKOWIE:</w:t>
      </w:r>
      <w:r w:rsidRPr="005E52B9">
        <w:rPr>
          <w:rFonts w:ascii="Arial" w:hAnsi="Arial" w:cs="Arial"/>
          <w:b w:val="0"/>
          <w:sz w:val="22"/>
          <w:szCs w:val="22"/>
        </w:rPr>
        <w:tab/>
      </w:r>
      <w:r w:rsidRPr="005E52B9">
        <w:rPr>
          <w:rFonts w:ascii="Arial" w:hAnsi="Arial" w:cs="Arial"/>
          <w:b w:val="0"/>
          <w:sz w:val="22"/>
          <w:szCs w:val="22"/>
        </w:rPr>
        <w:tab/>
        <w:t xml:space="preserve">p. </w:t>
      </w:r>
      <w:r w:rsidR="007368A6">
        <w:rPr>
          <w:rFonts w:ascii="Arial" w:hAnsi="Arial" w:cs="Arial"/>
          <w:b w:val="0"/>
          <w:sz w:val="22"/>
          <w:szCs w:val="22"/>
        </w:rPr>
        <w:t>Aneta PIELUŻEK</w:t>
      </w:r>
      <w:r w:rsidR="007368A6">
        <w:rPr>
          <w:rFonts w:ascii="Arial" w:hAnsi="Arial" w:cs="Arial"/>
          <w:b w:val="0"/>
          <w:sz w:val="22"/>
          <w:szCs w:val="22"/>
        </w:rPr>
        <w:tab/>
      </w:r>
      <w:r w:rsidR="00DC379D">
        <w:rPr>
          <w:rFonts w:ascii="Arial" w:hAnsi="Arial" w:cs="Arial"/>
          <w:b w:val="0"/>
          <w:sz w:val="22"/>
          <w:szCs w:val="22"/>
        </w:rPr>
        <w:tab/>
      </w:r>
      <w:r w:rsidRPr="005E52B9">
        <w:rPr>
          <w:rFonts w:ascii="Arial" w:hAnsi="Arial" w:cs="Arial"/>
          <w:b w:val="0"/>
          <w:sz w:val="22"/>
          <w:szCs w:val="22"/>
        </w:rPr>
        <w:t xml:space="preserve">  </w:t>
      </w:r>
      <w:r w:rsidR="007368A6">
        <w:rPr>
          <w:rFonts w:ascii="Arial" w:hAnsi="Arial" w:cs="Arial"/>
          <w:b w:val="0"/>
          <w:sz w:val="22"/>
          <w:szCs w:val="22"/>
        </w:rPr>
        <w:tab/>
      </w:r>
      <w:r w:rsidRPr="005E52B9">
        <w:rPr>
          <w:rFonts w:ascii="Arial" w:hAnsi="Arial" w:cs="Arial"/>
          <w:b w:val="0"/>
          <w:sz w:val="22"/>
          <w:szCs w:val="22"/>
        </w:rPr>
        <w:t>………………………</w:t>
      </w:r>
    </w:p>
    <w:p w:rsidR="007368A6" w:rsidRDefault="007368A6" w:rsidP="005E52B9">
      <w:pPr>
        <w:rPr>
          <w:rFonts w:ascii="Arial" w:hAnsi="Arial" w:cs="Arial"/>
          <w:b w:val="0"/>
          <w:sz w:val="22"/>
          <w:szCs w:val="22"/>
        </w:rPr>
      </w:pPr>
    </w:p>
    <w:p w:rsidR="007368A6" w:rsidRPr="005E52B9" w:rsidRDefault="007368A6" w:rsidP="005E52B9">
      <w:pPr>
        <w:rPr>
          <w:rFonts w:ascii="Arial" w:hAnsi="Arial" w:cs="Arial"/>
          <w:b w:val="0"/>
          <w:sz w:val="22"/>
          <w:szCs w:val="22"/>
        </w:rPr>
      </w:pP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t>p. Marta SKONIECZNA</w:t>
      </w:r>
      <w:r>
        <w:rPr>
          <w:rFonts w:ascii="Arial" w:hAnsi="Arial" w:cs="Arial"/>
          <w:b w:val="0"/>
          <w:sz w:val="22"/>
          <w:szCs w:val="22"/>
        </w:rPr>
        <w:tab/>
      </w:r>
      <w:r>
        <w:rPr>
          <w:rFonts w:ascii="Arial" w:hAnsi="Arial" w:cs="Arial"/>
          <w:b w:val="0"/>
          <w:sz w:val="22"/>
          <w:szCs w:val="22"/>
        </w:rPr>
        <w:tab/>
        <w:t>................................</w:t>
      </w:r>
    </w:p>
    <w:p w:rsidR="005E52B9" w:rsidRPr="005E52B9" w:rsidRDefault="005E52B9" w:rsidP="00EB0E95">
      <w:pPr>
        <w:rPr>
          <w:rFonts w:ascii="Arial" w:hAnsi="Arial" w:cs="Arial"/>
          <w:b w:val="0"/>
          <w:sz w:val="22"/>
          <w:szCs w:val="22"/>
        </w:rPr>
      </w:pPr>
    </w:p>
    <w:p w:rsidR="005E52B9" w:rsidRPr="005E2E2D" w:rsidRDefault="005E52B9" w:rsidP="005E2E2D">
      <w:pPr>
        <w:rPr>
          <w:rFonts w:ascii="Arial" w:hAnsi="Arial" w:cs="Arial"/>
          <w:b w:val="0"/>
          <w:sz w:val="22"/>
          <w:szCs w:val="22"/>
        </w:rPr>
      </w:pPr>
      <w:r w:rsidRPr="005E52B9">
        <w:rPr>
          <w:rFonts w:ascii="Arial" w:hAnsi="Arial" w:cs="Arial"/>
          <w:b w:val="0"/>
          <w:sz w:val="22"/>
          <w:szCs w:val="22"/>
        </w:rPr>
        <w:t>SEKRETARZ:</w:t>
      </w:r>
      <w:r w:rsidRPr="005E52B9">
        <w:rPr>
          <w:rFonts w:ascii="Arial" w:hAnsi="Arial" w:cs="Arial"/>
          <w:b w:val="0"/>
          <w:sz w:val="22"/>
          <w:szCs w:val="22"/>
        </w:rPr>
        <w:tab/>
      </w:r>
      <w:r w:rsidRPr="005E52B9">
        <w:rPr>
          <w:rFonts w:ascii="Arial" w:hAnsi="Arial" w:cs="Arial"/>
          <w:b w:val="0"/>
          <w:sz w:val="22"/>
          <w:szCs w:val="22"/>
        </w:rPr>
        <w:tab/>
      </w:r>
      <w:r>
        <w:rPr>
          <w:rFonts w:ascii="Arial" w:hAnsi="Arial" w:cs="Arial"/>
          <w:b w:val="0"/>
          <w:sz w:val="22"/>
          <w:szCs w:val="22"/>
        </w:rPr>
        <w:tab/>
      </w:r>
      <w:r w:rsidRPr="005E52B9">
        <w:rPr>
          <w:rFonts w:ascii="Arial" w:hAnsi="Arial" w:cs="Arial"/>
          <w:b w:val="0"/>
          <w:sz w:val="22"/>
          <w:szCs w:val="22"/>
        </w:rPr>
        <w:t xml:space="preserve">p. </w:t>
      </w:r>
      <w:r w:rsidR="005E2E2D">
        <w:rPr>
          <w:rFonts w:ascii="Arial" w:hAnsi="Arial" w:cs="Arial"/>
          <w:b w:val="0"/>
          <w:sz w:val="22"/>
          <w:szCs w:val="22"/>
        </w:rPr>
        <w:t xml:space="preserve">Ewa DOBEK              </w:t>
      </w:r>
      <w:r w:rsidRPr="005E52B9">
        <w:rPr>
          <w:rFonts w:ascii="Arial" w:hAnsi="Arial" w:cs="Arial"/>
          <w:b w:val="0"/>
          <w:sz w:val="22"/>
          <w:szCs w:val="22"/>
        </w:rPr>
        <w:t xml:space="preserve">         </w:t>
      </w:r>
      <w:r w:rsidR="007368A6">
        <w:rPr>
          <w:rFonts w:ascii="Arial" w:hAnsi="Arial" w:cs="Arial"/>
          <w:b w:val="0"/>
          <w:sz w:val="22"/>
          <w:szCs w:val="22"/>
        </w:rPr>
        <w:tab/>
      </w:r>
      <w:r w:rsidRPr="005E52B9">
        <w:rPr>
          <w:rFonts w:ascii="Arial" w:hAnsi="Arial" w:cs="Arial"/>
          <w:b w:val="0"/>
          <w:sz w:val="22"/>
          <w:szCs w:val="22"/>
        </w:rPr>
        <w:t xml:space="preserve"> ..……………………</w:t>
      </w:r>
    </w:p>
    <w:sectPr w:rsidR="005E52B9" w:rsidRPr="005E2E2D" w:rsidSect="004E3EE2">
      <w:footerReference w:type="default" r:id="rId33"/>
      <w:pgSz w:w="11906" w:h="16838"/>
      <w:pgMar w:top="1418" w:right="1418" w:bottom="1418" w:left="1985"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3381" w:rsidRDefault="00CD3381" w:rsidP="00F17E6B">
      <w:r>
        <w:separator/>
      </w:r>
    </w:p>
  </w:endnote>
  <w:endnote w:type="continuationSeparator" w:id="0">
    <w:p w:rsidR="00CD3381" w:rsidRDefault="00CD3381"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8211844"/>
      <w:docPartObj>
        <w:docPartGallery w:val="Page Numbers (Bottom of Page)"/>
        <w:docPartUnique/>
      </w:docPartObj>
    </w:sdtPr>
    <w:sdtContent>
      <w:p w:rsidR="003D1126" w:rsidRDefault="003D1126">
        <w:pPr>
          <w:pStyle w:val="Stopka"/>
          <w:jc w:val="center"/>
        </w:pPr>
        <w:r>
          <w:fldChar w:fldCharType="begin"/>
        </w:r>
        <w:r>
          <w:instrText>PAGE   \* MERGEFORMAT</w:instrText>
        </w:r>
        <w:r>
          <w:fldChar w:fldCharType="separate"/>
        </w:r>
        <w:r>
          <w:rPr>
            <w:noProof/>
          </w:rPr>
          <w:t>20</w:t>
        </w:r>
        <w:r>
          <w:fldChar w:fldCharType="end"/>
        </w:r>
      </w:p>
    </w:sdtContent>
  </w:sdt>
  <w:p w:rsidR="003D1126" w:rsidRDefault="003D11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3381" w:rsidRDefault="00CD3381" w:rsidP="00F17E6B">
      <w:r>
        <w:separator/>
      </w:r>
    </w:p>
  </w:footnote>
  <w:footnote w:type="continuationSeparator" w:id="0">
    <w:p w:rsidR="00CD3381" w:rsidRDefault="00CD3381"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B7EA3"/>
    <w:multiLevelType w:val="hybridMultilevel"/>
    <w:tmpl w:val="FF727F50"/>
    <w:lvl w:ilvl="0" w:tplc="A75602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50DD8"/>
    <w:multiLevelType w:val="hybridMultilevel"/>
    <w:tmpl w:val="46AEDE60"/>
    <w:lvl w:ilvl="0" w:tplc="9A367FB0">
      <w:start w:val="1"/>
      <w:numFmt w:val="decimal"/>
      <w:lvlText w:val="%1)"/>
      <w:lvlJc w:val="left"/>
      <w:pPr>
        <w:ind w:left="1287" w:hanging="360"/>
      </w:pPr>
      <w:rPr>
        <w:b w:val="0"/>
        <w:i w:val="0"/>
        <w:color w:val="auto"/>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631310F"/>
    <w:multiLevelType w:val="hybridMultilevel"/>
    <w:tmpl w:val="2534C5E6"/>
    <w:lvl w:ilvl="0" w:tplc="5A2A7A1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759170D"/>
    <w:multiLevelType w:val="hybridMultilevel"/>
    <w:tmpl w:val="559E0098"/>
    <w:lvl w:ilvl="0" w:tplc="1C6499B6">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BD102F"/>
    <w:multiLevelType w:val="hybridMultilevel"/>
    <w:tmpl w:val="1CBCB6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055602"/>
    <w:multiLevelType w:val="multilevel"/>
    <w:tmpl w:val="C596AB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b w:val="0"/>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B7A763F"/>
    <w:multiLevelType w:val="hybridMultilevel"/>
    <w:tmpl w:val="4ABEBA74"/>
    <w:lvl w:ilvl="0" w:tplc="94D64186">
      <w:start w:val="1"/>
      <w:numFmt w:val="decimal"/>
      <w:lvlText w:val="%1."/>
      <w:lvlJc w:val="left"/>
      <w:pPr>
        <w:tabs>
          <w:tab w:val="num" w:pos="360"/>
        </w:tabs>
        <w:ind w:left="0" w:firstLine="0"/>
      </w:pPr>
      <w:rPr>
        <w:rFonts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DDD08E5"/>
    <w:multiLevelType w:val="hybridMultilevel"/>
    <w:tmpl w:val="2DBE3376"/>
    <w:lvl w:ilvl="0" w:tplc="8736BAD4">
      <w:start w:val="1"/>
      <w:numFmt w:val="decimal"/>
      <w:lvlText w:val="%1."/>
      <w:lvlJc w:val="left"/>
      <w:pPr>
        <w:tabs>
          <w:tab w:val="num" w:pos="360"/>
        </w:tabs>
        <w:ind w:left="36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1B026636">
      <w:start w:val="1"/>
      <w:numFmt w:val="decimal"/>
      <w:lvlText w:val="%4."/>
      <w:lvlJc w:val="left"/>
      <w:pPr>
        <w:tabs>
          <w:tab w:val="num" w:pos="928"/>
        </w:tabs>
        <w:ind w:left="928" w:hanging="360"/>
      </w:pPr>
      <w:rPr>
        <w:rFonts w:cs="Times New Roman"/>
        <w:b w:val="0"/>
      </w:rPr>
    </w:lvl>
    <w:lvl w:ilvl="4" w:tplc="1D6E8C20">
      <w:start w:val="1"/>
      <w:numFmt w:val="decimal"/>
      <w:lvlText w:val="%5)"/>
      <w:lvlJc w:val="left"/>
      <w:pPr>
        <w:ind w:left="3600" w:hanging="360"/>
      </w:pPr>
      <w:rPr>
        <w:rFonts w:cs="Times New Roman" w:hint="default"/>
      </w:rPr>
    </w:lvl>
    <w:lvl w:ilvl="5" w:tplc="0F1C06EC">
      <w:start w:val="1"/>
      <w:numFmt w:val="lowerLetter"/>
      <w:lvlText w:val="%6)"/>
      <w:lvlJc w:val="left"/>
      <w:pPr>
        <w:ind w:left="4500" w:hanging="360"/>
      </w:pPr>
      <w:rPr>
        <w:rFonts w:cs="Times New Roman" w:hint="default"/>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1B3829"/>
    <w:multiLevelType w:val="hybridMultilevel"/>
    <w:tmpl w:val="64E62A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3600B66"/>
    <w:multiLevelType w:val="hybridMultilevel"/>
    <w:tmpl w:val="52EA72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F4448812">
      <w:start w:val="1"/>
      <w:numFmt w:val="decimal"/>
      <w:lvlText w:val="%4."/>
      <w:lvlJc w:val="left"/>
      <w:pPr>
        <w:ind w:left="2880" w:hanging="360"/>
      </w:pPr>
      <w:rPr>
        <w:b w:val="0"/>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331031"/>
    <w:multiLevelType w:val="hybridMultilevel"/>
    <w:tmpl w:val="5DC4B5A6"/>
    <w:lvl w:ilvl="0" w:tplc="30823CA0">
      <w:start w:val="1"/>
      <w:numFmt w:val="decimal"/>
      <w:lvlText w:val="%1)"/>
      <w:lvlJc w:val="left"/>
      <w:pPr>
        <w:ind w:left="786" w:hanging="360"/>
      </w:pPr>
      <w:rPr>
        <w:rFonts w:ascii="Arial" w:hAnsi="Arial" w:hint="default"/>
        <w:b w:val="0"/>
        <w:i w:val="0"/>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1CB22058"/>
    <w:multiLevelType w:val="hybridMultilevel"/>
    <w:tmpl w:val="0ADE5A5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3" w15:restartNumberingAfterBreak="0">
    <w:nsid w:val="227C1F29"/>
    <w:multiLevelType w:val="hybridMultilevel"/>
    <w:tmpl w:val="6398353E"/>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360"/>
        </w:tabs>
        <w:ind w:left="360" w:hanging="360"/>
      </w:pPr>
      <w:rPr>
        <w:rFonts w:hint="default"/>
        <w:b w:val="0"/>
        <w:color w:val="auto"/>
      </w:rPr>
    </w:lvl>
    <w:lvl w:ilvl="3" w:tplc="0EAAFE24">
      <w:start w:val="1"/>
      <w:numFmt w:val="decimal"/>
      <w:lvlText w:val="%4."/>
      <w:lvlJc w:val="left"/>
      <w:pPr>
        <w:ind w:left="2880" w:hanging="360"/>
      </w:pPr>
      <w:rPr>
        <w:rFonts w:hint="default"/>
        <w:i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A030288"/>
    <w:multiLevelType w:val="hybridMultilevel"/>
    <w:tmpl w:val="EEA24458"/>
    <w:lvl w:ilvl="0" w:tplc="5322B1A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ABE7534"/>
    <w:multiLevelType w:val="hybridMultilevel"/>
    <w:tmpl w:val="578C2A98"/>
    <w:lvl w:ilvl="0" w:tplc="7146FAAA">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F075FE7"/>
    <w:multiLevelType w:val="hybridMultilevel"/>
    <w:tmpl w:val="039A732A"/>
    <w:lvl w:ilvl="0" w:tplc="A920D8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AC1EEB"/>
    <w:multiLevelType w:val="multilevel"/>
    <w:tmpl w:val="89167B28"/>
    <w:lvl w:ilvl="0">
      <w:start w:val="4"/>
      <w:numFmt w:val="decimal"/>
      <w:lvlText w:val="%1."/>
      <w:lvlJc w:val="left"/>
      <w:pPr>
        <w:ind w:left="360" w:hanging="360"/>
      </w:pPr>
      <w:rPr>
        <w:rFonts w:hint="default"/>
      </w:rPr>
    </w:lvl>
    <w:lvl w:ilvl="1">
      <w:start w:val="1"/>
      <w:numFmt w:val="decimal"/>
      <w:lvlText w:val="%2)"/>
      <w:lvlJc w:val="left"/>
      <w:pPr>
        <w:ind w:left="1146" w:hanging="720"/>
      </w:pPr>
      <w:rPr>
        <w:rFonts w:ascii="Arial" w:hAnsi="Arial" w:hint="default"/>
        <w:b w:val="0"/>
        <w:i w:val="0"/>
        <w:sz w:val="22"/>
      </w:rPr>
    </w:lvl>
    <w:lvl w:ilvl="2">
      <w:start w:val="1"/>
      <w:numFmt w:val="decimal"/>
      <w:lvlText w:val="%3)"/>
      <w:lvlJc w:val="left"/>
      <w:pPr>
        <w:ind w:left="1572" w:hanging="720"/>
      </w:pPr>
      <w:rPr>
        <w:rFonts w:hint="default"/>
        <w:i w:val="0"/>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2DA20A4"/>
    <w:multiLevelType w:val="hybridMultilevel"/>
    <w:tmpl w:val="8A6CE518"/>
    <w:lvl w:ilvl="0" w:tplc="58BEDC42">
      <w:start w:val="1"/>
      <w:numFmt w:val="decimal"/>
      <w:lvlText w:val="%1."/>
      <w:lvlJc w:val="left"/>
      <w:pPr>
        <w:ind w:left="1077" w:hanging="360"/>
      </w:pPr>
      <w:rPr>
        <w:b w:val="0"/>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1" w15:restartNumberingAfterBreak="0">
    <w:nsid w:val="33D81054"/>
    <w:multiLevelType w:val="hybridMultilevel"/>
    <w:tmpl w:val="E18C723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51F2386"/>
    <w:multiLevelType w:val="hybridMultilevel"/>
    <w:tmpl w:val="1E8072B6"/>
    <w:lvl w:ilvl="0" w:tplc="1108D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B101D37"/>
    <w:multiLevelType w:val="hybridMultilevel"/>
    <w:tmpl w:val="C4C440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9740ED"/>
    <w:multiLevelType w:val="hybridMultilevel"/>
    <w:tmpl w:val="07E64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B75068"/>
    <w:multiLevelType w:val="hybridMultilevel"/>
    <w:tmpl w:val="D8945B4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45F32C6A"/>
    <w:multiLevelType w:val="hybridMultilevel"/>
    <w:tmpl w:val="BED44C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4858218D"/>
    <w:multiLevelType w:val="hybridMultilevel"/>
    <w:tmpl w:val="63D8F0D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F80D0C"/>
    <w:multiLevelType w:val="multilevel"/>
    <w:tmpl w:val="68BC6F5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59E31EA5"/>
    <w:multiLevelType w:val="hybridMultilevel"/>
    <w:tmpl w:val="604CC75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E860595"/>
    <w:multiLevelType w:val="hybridMultilevel"/>
    <w:tmpl w:val="B8D8D64C"/>
    <w:lvl w:ilvl="0" w:tplc="CF7E9966">
      <w:start w:val="2"/>
      <w:numFmt w:val="decimal"/>
      <w:lvlText w:val="%1."/>
      <w:lvlJc w:val="left"/>
      <w:pPr>
        <w:ind w:left="502"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074FDA"/>
    <w:multiLevelType w:val="hybridMultilevel"/>
    <w:tmpl w:val="41DE4C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E47923"/>
    <w:multiLevelType w:val="hybridMultilevel"/>
    <w:tmpl w:val="1E04DD6C"/>
    <w:lvl w:ilvl="0" w:tplc="8006CDDC">
      <w:start w:val="1"/>
      <w:numFmt w:val="lowerLetter"/>
      <w:lvlText w:val="%1)"/>
      <w:lvlJc w:val="left"/>
      <w:pPr>
        <w:ind w:left="729" w:hanging="372"/>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65E26BBB"/>
    <w:multiLevelType w:val="hybridMultilevel"/>
    <w:tmpl w:val="3C96B9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6354FD7"/>
    <w:multiLevelType w:val="hybridMultilevel"/>
    <w:tmpl w:val="92CC01A6"/>
    <w:lvl w:ilvl="0" w:tplc="A36CCF48">
      <w:start w:val="1"/>
      <w:numFmt w:val="decimal"/>
      <w:lvlText w:val="%1)"/>
      <w:lvlJc w:val="left"/>
      <w:pPr>
        <w:ind w:left="2505" w:hanging="360"/>
      </w:pPr>
      <w:rPr>
        <w:b w:val="0"/>
        <w:i w:val="0"/>
      </w:rPr>
    </w:lvl>
    <w:lvl w:ilvl="1" w:tplc="04150019" w:tentative="1">
      <w:start w:val="1"/>
      <w:numFmt w:val="lowerLetter"/>
      <w:lvlText w:val="%2."/>
      <w:lvlJc w:val="left"/>
      <w:pPr>
        <w:ind w:left="2936" w:hanging="360"/>
      </w:pPr>
    </w:lvl>
    <w:lvl w:ilvl="2" w:tplc="0415001B" w:tentative="1">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36"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EA0E18"/>
    <w:multiLevelType w:val="hybridMultilevel"/>
    <w:tmpl w:val="D5E429CE"/>
    <w:lvl w:ilvl="0" w:tplc="72F0F9E0">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6DA5106B"/>
    <w:multiLevelType w:val="hybridMultilevel"/>
    <w:tmpl w:val="D41A8A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6F781400"/>
    <w:multiLevelType w:val="hybridMultilevel"/>
    <w:tmpl w:val="D59081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7260230F"/>
    <w:multiLevelType w:val="multilevel"/>
    <w:tmpl w:val="AE7AE934"/>
    <w:lvl w:ilvl="0">
      <w:start w:val="6"/>
      <w:numFmt w:val="lowerLetter"/>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2783FD3"/>
    <w:multiLevelType w:val="hybridMultilevel"/>
    <w:tmpl w:val="16F29F86"/>
    <w:lvl w:ilvl="0" w:tplc="6CF6A4E0">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2F904EA"/>
    <w:multiLevelType w:val="hybridMultilevel"/>
    <w:tmpl w:val="27647FE4"/>
    <w:lvl w:ilvl="0" w:tplc="04150017">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3" w15:restartNumberingAfterBreak="0">
    <w:nsid w:val="77566E0F"/>
    <w:multiLevelType w:val="hybridMultilevel"/>
    <w:tmpl w:val="CB1A5E6C"/>
    <w:lvl w:ilvl="0" w:tplc="C28030C2">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4" w15:restartNumberingAfterBreak="0">
    <w:nsid w:val="77A37D3D"/>
    <w:multiLevelType w:val="hybridMultilevel"/>
    <w:tmpl w:val="FE26C2B0"/>
    <w:lvl w:ilvl="0" w:tplc="8B666FF2">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835FCB"/>
    <w:multiLevelType w:val="multilevel"/>
    <w:tmpl w:val="57E8F1D2"/>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44"/>
  </w:num>
  <w:num w:numId="3">
    <w:abstractNumId w:val="36"/>
  </w:num>
  <w:num w:numId="4">
    <w:abstractNumId w:val="43"/>
  </w:num>
  <w:num w:numId="5">
    <w:abstractNumId w:val="18"/>
  </w:num>
  <w:num w:numId="6">
    <w:abstractNumId w:val="22"/>
  </w:num>
  <w:num w:numId="7">
    <w:abstractNumId w:val="6"/>
  </w:num>
  <w:num w:numId="8">
    <w:abstractNumId w:val="31"/>
  </w:num>
  <w:num w:numId="9">
    <w:abstractNumId w:val="11"/>
  </w:num>
  <w:num w:numId="10">
    <w:abstractNumId w:val="19"/>
  </w:num>
  <w:num w:numId="11">
    <w:abstractNumId w:val="23"/>
  </w:num>
  <w:num w:numId="12">
    <w:abstractNumId w:val="42"/>
  </w:num>
  <w:num w:numId="13">
    <w:abstractNumId w:val="8"/>
  </w:num>
  <w:num w:numId="14">
    <w:abstractNumId w:val="20"/>
  </w:num>
  <w:num w:numId="15">
    <w:abstractNumId w:val="27"/>
  </w:num>
  <w:num w:numId="16">
    <w:abstractNumId w:val="15"/>
  </w:num>
  <w:num w:numId="17">
    <w:abstractNumId w:val="38"/>
  </w:num>
  <w:num w:numId="18">
    <w:abstractNumId w:val="5"/>
  </w:num>
  <w:num w:numId="19">
    <w:abstractNumId w:val="9"/>
  </w:num>
  <w:num w:numId="20">
    <w:abstractNumId w:val="25"/>
  </w:num>
  <w:num w:numId="21">
    <w:abstractNumId w:val="41"/>
  </w:num>
  <w:num w:numId="22">
    <w:abstractNumId w:val="24"/>
  </w:num>
  <w:num w:numId="23">
    <w:abstractNumId w:val="33"/>
  </w:num>
  <w:num w:numId="24">
    <w:abstractNumId w:val="13"/>
  </w:num>
  <w:num w:numId="25">
    <w:abstractNumId w:val="34"/>
  </w:num>
  <w:num w:numId="26">
    <w:abstractNumId w:val="10"/>
  </w:num>
  <w:num w:numId="27">
    <w:abstractNumId w:val="16"/>
  </w:num>
  <w:num w:numId="28">
    <w:abstractNumId w:val="7"/>
  </w:num>
  <w:num w:numId="29">
    <w:abstractNumId w:val="17"/>
  </w:num>
  <w:num w:numId="30">
    <w:abstractNumId w:val="4"/>
  </w:num>
  <w:num w:numId="31">
    <w:abstractNumId w:val="29"/>
  </w:num>
  <w:num w:numId="32">
    <w:abstractNumId w:val="39"/>
  </w:num>
  <w:num w:numId="33">
    <w:abstractNumId w:val="3"/>
  </w:num>
  <w:num w:numId="34">
    <w:abstractNumId w:val="2"/>
  </w:num>
  <w:num w:numId="35">
    <w:abstractNumId w:val="14"/>
  </w:num>
  <w:num w:numId="36">
    <w:abstractNumId w:val="21"/>
  </w:num>
  <w:num w:numId="37">
    <w:abstractNumId w:val="45"/>
  </w:num>
  <w:num w:numId="38">
    <w:abstractNumId w:val="35"/>
  </w:num>
  <w:num w:numId="39">
    <w:abstractNumId w:val="28"/>
  </w:num>
  <w:num w:numId="40">
    <w:abstractNumId w:val="0"/>
  </w:num>
  <w:num w:numId="41">
    <w:abstractNumId w:val="40"/>
  </w:num>
  <w:num w:numId="42">
    <w:abstractNumId w:val="32"/>
  </w:num>
  <w:num w:numId="43">
    <w:abstractNumId w:val="37"/>
  </w:num>
  <w:num w:numId="44">
    <w:abstractNumId w:val="26"/>
  </w:num>
  <w:num w:numId="45">
    <w:abstractNumId w:val="30"/>
  </w:num>
  <w:num w:numId="46">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5044"/>
    <w:rsid w:val="00000655"/>
    <w:rsid w:val="00001D30"/>
    <w:rsid w:val="00001DD5"/>
    <w:rsid w:val="000026A9"/>
    <w:rsid w:val="000030F4"/>
    <w:rsid w:val="000035DA"/>
    <w:rsid w:val="0000365A"/>
    <w:rsid w:val="00003B72"/>
    <w:rsid w:val="0000413F"/>
    <w:rsid w:val="000047F8"/>
    <w:rsid w:val="00004B66"/>
    <w:rsid w:val="00004F63"/>
    <w:rsid w:val="00004F92"/>
    <w:rsid w:val="00005CE5"/>
    <w:rsid w:val="00005E08"/>
    <w:rsid w:val="000066D9"/>
    <w:rsid w:val="000069F5"/>
    <w:rsid w:val="00007478"/>
    <w:rsid w:val="00007561"/>
    <w:rsid w:val="00007B35"/>
    <w:rsid w:val="00007DF6"/>
    <w:rsid w:val="0001094B"/>
    <w:rsid w:val="0001096F"/>
    <w:rsid w:val="000120CD"/>
    <w:rsid w:val="00012124"/>
    <w:rsid w:val="00012137"/>
    <w:rsid w:val="000123C8"/>
    <w:rsid w:val="00012CE5"/>
    <w:rsid w:val="00013B0E"/>
    <w:rsid w:val="0001404E"/>
    <w:rsid w:val="000141F7"/>
    <w:rsid w:val="0001421F"/>
    <w:rsid w:val="00014899"/>
    <w:rsid w:val="00014A9B"/>
    <w:rsid w:val="00015A0C"/>
    <w:rsid w:val="00015AD2"/>
    <w:rsid w:val="00015E78"/>
    <w:rsid w:val="000163EA"/>
    <w:rsid w:val="0001648C"/>
    <w:rsid w:val="000164CB"/>
    <w:rsid w:val="00016587"/>
    <w:rsid w:val="00017EC2"/>
    <w:rsid w:val="00020632"/>
    <w:rsid w:val="000206A5"/>
    <w:rsid w:val="00020F0F"/>
    <w:rsid w:val="0002125C"/>
    <w:rsid w:val="00021D04"/>
    <w:rsid w:val="00022B4D"/>
    <w:rsid w:val="00023892"/>
    <w:rsid w:val="000239A8"/>
    <w:rsid w:val="00023E34"/>
    <w:rsid w:val="00024055"/>
    <w:rsid w:val="0002522F"/>
    <w:rsid w:val="00025AB6"/>
    <w:rsid w:val="0002664B"/>
    <w:rsid w:val="00026DB2"/>
    <w:rsid w:val="00027731"/>
    <w:rsid w:val="000277FE"/>
    <w:rsid w:val="00027FD0"/>
    <w:rsid w:val="0003024B"/>
    <w:rsid w:val="000305A9"/>
    <w:rsid w:val="00030C93"/>
    <w:rsid w:val="00031000"/>
    <w:rsid w:val="00031056"/>
    <w:rsid w:val="00031891"/>
    <w:rsid w:val="0003237A"/>
    <w:rsid w:val="00033341"/>
    <w:rsid w:val="000333F2"/>
    <w:rsid w:val="0003359D"/>
    <w:rsid w:val="00035F37"/>
    <w:rsid w:val="00036566"/>
    <w:rsid w:val="000368A2"/>
    <w:rsid w:val="00036D46"/>
    <w:rsid w:val="00037283"/>
    <w:rsid w:val="00037A3A"/>
    <w:rsid w:val="00040175"/>
    <w:rsid w:val="00040267"/>
    <w:rsid w:val="00040AF4"/>
    <w:rsid w:val="00040AF7"/>
    <w:rsid w:val="00040DEE"/>
    <w:rsid w:val="00040E18"/>
    <w:rsid w:val="00042089"/>
    <w:rsid w:val="0004227B"/>
    <w:rsid w:val="00042366"/>
    <w:rsid w:val="000424D3"/>
    <w:rsid w:val="000431AB"/>
    <w:rsid w:val="00043F98"/>
    <w:rsid w:val="000449C4"/>
    <w:rsid w:val="00044FDD"/>
    <w:rsid w:val="0004516A"/>
    <w:rsid w:val="00045263"/>
    <w:rsid w:val="0004597D"/>
    <w:rsid w:val="00045B4F"/>
    <w:rsid w:val="0004640E"/>
    <w:rsid w:val="000469FE"/>
    <w:rsid w:val="000471A2"/>
    <w:rsid w:val="0004735D"/>
    <w:rsid w:val="000479A8"/>
    <w:rsid w:val="00047DFC"/>
    <w:rsid w:val="0005088C"/>
    <w:rsid w:val="00050DCE"/>
    <w:rsid w:val="00051690"/>
    <w:rsid w:val="00051913"/>
    <w:rsid w:val="00051EEB"/>
    <w:rsid w:val="000520E1"/>
    <w:rsid w:val="00052DA4"/>
    <w:rsid w:val="00054315"/>
    <w:rsid w:val="000545A0"/>
    <w:rsid w:val="0005568D"/>
    <w:rsid w:val="0005570A"/>
    <w:rsid w:val="00056794"/>
    <w:rsid w:val="0005692A"/>
    <w:rsid w:val="0005699C"/>
    <w:rsid w:val="00056BA5"/>
    <w:rsid w:val="00057272"/>
    <w:rsid w:val="00057F42"/>
    <w:rsid w:val="00060E2F"/>
    <w:rsid w:val="00061057"/>
    <w:rsid w:val="00063088"/>
    <w:rsid w:val="000631FD"/>
    <w:rsid w:val="0006342B"/>
    <w:rsid w:val="00063608"/>
    <w:rsid w:val="00063F52"/>
    <w:rsid w:val="000643AB"/>
    <w:rsid w:val="00064578"/>
    <w:rsid w:val="00064AEA"/>
    <w:rsid w:val="00064DAB"/>
    <w:rsid w:val="0006562E"/>
    <w:rsid w:val="00066696"/>
    <w:rsid w:val="00066AD2"/>
    <w:rsid w:val="00066CBF"/>
    <w:rsid w:val="00067D82"/>
    <w:rsid w:val="000702CE"/>
    <w:rsid w:val="0007035A"/>
    <w:rsid w:val="00070D7B"/>
    <w:rsid w:val="000710F3"/>
    <w:rsid w:val="000718E1"/>
    <w:rsid w:val="00071D08"/>
    <w:rsid w:val="000721CD"/>
    <w:rsid w:val="00072CCD"/>
    <w:rsid w:val="00073930"/>
    <w:rsid w:val="00074B00"/>
    <w:rsid w:val="0007573A"/>
    <w:rsid w:val="00075851"/>
    <w:rsid w:val="000759DC"/>
    <w:rsid w:val="000759FF"/>
    <w:rsid w:val="00075CFA"/>
    <w:rsid w:val="00077130"/>
    <w:rsid w:val="0007719B"/>
    <w:rsid w:val="00080AF8"/>
    <w:rsid w:val="00081908"/>
    <w:rsid w:val="000821CC"/>
    <w:rsid w:val="000826EE"/>
    <w:rsid w:val="000827E7"/>
    <w:rsid w:val="000831F5"/>
    <w:rsid w:val="0008343F"/>
    <w:rsid w:val="000834D7"/>
    <w:rsid w:val="0008384F"/>
    <w:rsid w:val="00083D21"/>
    <w:rsid w:val="0008418B"/>
    <w:rsid w:val="00084402"/>
    <w:rsid w:val="00085141"/>
    <w:rsid w:val="00085722"/>
    <w:rsid w:val="00085CAD"/>
    <w:rsid w:val="00086F8E"/>
    <w:rsid w:val="0009046D"/>
    <w:rsid w:val="00090848"/>
    <w:rsid w:val="0009085A"/>
    <w:rsid w:val="00091143"/>
    <w:rsid w:val="000915B5"/>
    <w:rsid w:val="00091A93"/>
    <w:rsid w:val="00092171"/>
    <w:rsid w:val="00092746"/>
    <w:rsid w:val="000928A8"/>
    <w:rsid w:val="0009292A"/>
    <w:rsid w:val="00092FBB"/>
    <w:rsid w:val="00093D36"/>
    <w:rsid w:val="00094D7D"/>
    <w:rsid w:val="00094EFC"/>
    <w:rsid w:val="00095B9E"/>
    <w:rsid w:val="00095E62"/>
    <w:rsid w:val="000963D2"/>
    <w:rsid w:val="00096FE0"/>
    <w:rsid w:val="000A0C1B"/>
    <w:rsid w:val="000A0E7E"/>
    <w:rsid w:val="000A157E"/>
    <w:rsid w:val="000A1DEB"/>
    <w:rsid w:val="000A1ED4"/>
    <w:rsid w:val="000A2191"/>
    <w:rsid w:val="000A21E6"/>
    <w:rsid w:val="000A307C"/>
    <w:rsid w:val="000A40C0"/>
    <w:rsid w:val="000A5944"/>
    <w:rsid w:val="000A6807"/>
    <w:rsid w:val="000A704E"/>
    <w:rsid w:val="000A70BC"/>
    <w:rsid w:val="000A72A2"/>
    <w:rsid w:val="000A72E2"/>
    <w:rsid w:val="000A74C4"/>
    <w:rsid w:val="000B1D05"/>
    <w:rsid w:val="000B28D1"/>
    <w:rsid w:val="000B3EFB"/>
    <w:rsid w:val="000B423C"/>
    <w:rsid w:val="000B4741"/>
    <w:rsid w:val="000B514D"/>
    <w:rsid w:val="000B55FC"/>
    <w:rsid w:val="000B5CFC"/>
    <w:rsid w:val="000B74F7"/>
    <w:rsid w:val="000B7547"/>
    <w:rsid w:val="000C08B8"/>
    <w:rsid w:val="000C0A29"/>
    <w:rsid w:val="000C0CA0"/>
    <w:rsid w:val="000C0DE4"/>
    <w:rsid w:val="000C1899"/>
    <w:rsid w:val="000C198F"/>
    <w:rsid w:val="000C1C1E"/>
    <w:rsid w:val="000C213C"/>
    <w:rsid w:val="000C3173"/>
    <w:rsid w:val="000C35EE"/>
    <w:rsid w:val="000C52E4"/>
    <w:rsid w:val="000C53B7"/>
    <w:rsid w:val="000C53DD"/>
    <w:rsid w:val="000C63A3"/>
    <w:rsid w:val="000C643F"/>
    <w:rsid w:val="000C6A14"/>
    <w:rsid w:val="000C6DE0"/>
    <w:rsid w:val="000D18DE"/>
    <w:rsid w:val="000D1B48"/>
    <w:rsid w:val="000D2CF5"/>
    <w:rsid w:val="000D32C0"/>
    <w:rsid w:val="000D331F"/>
    <w:rsid w:val="000D4436"/>
    <w:rsid w:val="000D45CE"/>
    <w:rsid w:val="000D4851"/>
    <w:rsid w:val="000D6017"/>
    <w:rsid w:val="000D76A2"/>
    <w:rsid w:val="000E0EFF"/>
    <w:rsid w:val="000E0F6C"/>
    <w:rsid w:val="000E1342"/>
    <w:rsid w:val="000E23B1"/>
    <w:rsid w:val="000E23F5"/>
    <w:rsid w:val="000E38BE"/>
    <w:rsid w:val="000E4463"/>
    <w:rsid w:val="000E4886"/>
    <w:rsid w:val="000E49BF"/>
    <w:rsid w:val="000E5D9B"/>
    <w:rsid w:val="000E6D8A"/>
    <w:rsid w:val="000E7CFA"/>
    <w:rsid w:val="000F02E1"/>
    <w:rsid w:val="000F0F58"/>
    <w:rsid w:val="000F125F"/>
    <w:rsid w:val="000F1303"/>
    <w:rsid w:val="000F1B23"/>
    <w:rsid w:val="000F1B92"/>
    <w:rsid w:val="000F23A5"/>
    <w:rsid w:val="000F2602"/>
    <w:rsid w:val="000F335C"/>
    <w:rsid w:val="000F38F6"/>
    <w:rsid w:val="000F39DD"/>
    <w:rsid w:val="000F4B1D"/>
    <w:rsid w:val="000F4B9B"/>
    <w:rsid w:val="000F4CA9"/>
    <w:rsid w:val="000F51DC"/>
    <w:rsid w:val="000F598A"/>
    <w:rsid w:val="000F6179"/>
    <w:rsid w:val="000F67E8"/>
    <w:rsid w:val="000F73BC"/>
    <w:rsid w:val="000F7B17"/>
    <w:rsid w:val="00100D6F"/>
    <w:rsid w:val="00100E3C"/>
    <w:rsid w:val="00101769"/>
    <w:rsid w:val="00101B9E"/>
    <w:rsid w:val="00101FA2"/>
    <w:rsid w:val="0010244A"/>
    <w:rsid w:val="001029C1"/>
    <w:rsid w:val="00102D40"/>
    <w:rsid w:val="00102F05"/>
    <w:rsid w:val="001037A4"/>
    <w:rsid w:val="00103970"/>
    <w:rsid w:val="0010406F"/>
    <w:rsid w:val="001047B8"/>
    <w:rsid w:val="00104D64"/>
    <w:rsid w:val="0010512A"/>
    <w:rsid w:val="001059D5"/>
    <w:rsid w:val="00105FBD"/>
    <w:rsid w:val="001062EB"/>
    <w:rsid w:val="001070D6"/>
    <w:rsid w:val="00107149"/>
    <w:rsid w:val="001072C2"/>
    <w:rsid w:val="00107C61"/>
    <w:rsid w:val="001107D2"/>
    <w:rsid w:val="001124C1"/>
    <w:rsid w:val="001124D0"/>
    <w:rsid w:val="00112C22"/>
    <w:rsid w:val="00112F6E"/>
    <w:rsid w:val="00113173"/>
    <w:rsid w:val="00114A48"/>
    <w:rsid w:val="0011588B"/>
    <w:rsid w:val="00115942"/>
    <w:rsid w:val="001167D6"/>
    <w:rsid w:val="00116CD6"/>
    <w:rsid w:val="00117B22"/>
    <w:rsid w:val="0012017F"/>
    <w:rsid w:val="00120315"/>
    <w:rsid w:val="00120B53"/>
    <w:rsid w:val="00120CE1"/>
    <w:rsid w:val="001221CB"/>
    <w:rsid w:val="001221EB"/>
    <w:rsid w:val="00122CE6"/>
    <w:rsid w:val="00122CE7"/>
    <w:rsid w:val="00123580"/>
    <w:rsid w:val="00124C6E"/>
    <w:rsid w:val="00124D8E"/>
    <w:rsid w:val="00124ED4"/>
    <w:rsid w:val="00125545"/>
    <w:rsid w:val="001266A7"/>
    <w:rsid w:val="00126DBE"/>
    <w:rsid w:val="00126ED9"/>
    <w:rsid w:val="001271DF"/>
    <w:rsid w:val="001277CD"/>
    <w:rsid w:val="001305EF"/>
    <w:rsid w:val="0013060D"/>
    <w:rsid w:val="00130927"/>
    <w:rsid w:val="001310EA"/>
    <w:rsid w:val="00131ACF"/>
    <w:rsid w:val="00131EE3"/>
    <w:rsid w:val="001324A9"/>
    <w:rsid w:val="0013282C"/>
    <w:rsid w:val="00132962"/>
    <w:rsid w:val="001330E6"/>
    <w:rsid w:val="00133253"/>
    <w:rsid w:val="00134561"/>
    <w:rsid w:val="00134AEE"/>
    <w:rsid w:val="00134B42"/>
    <w:rsid w:val="001352D5"/>
    <w:rsid w:val="00135389"/>
    <w:rsid w:val="001363C2"/>
    <w:rsid w:val="0013692A"/>
    <w:rsid w:val="00137203"/>
    <w:rsid w:val="00140738"/>
    <w:rsid w:val="001407F7"/>
    <w:rsid w:val="00141A63"/>
    <w:rsid w:val="00141E9C"/>
    <w:rsid w:val="00142066"/>
    <w:rsid w:val="00142EB8"/>
    <w:rsid w:val="00142EF7"/>
    <w:rsid w:val="0014345D"/>
    <w:rsid w:val="00143484"/>
    <w:rsid w:val="00143AF2"/>
    <w:rsid w:val="00143D4C"/>
    <w:rsid w:val="00144855"/>
    <w:rsid w:val="001454F9"/>
    <w:rsid w:val="00145734"/>
    <w:rsid w:val="001462AE"/>
    <w:rsid w:val="00146DBB"/>
    <w:rsid w:val="001471AD"/>
    <w:rsid w:val="001472B9"/>
    <w:rsid w:val="00147DAA"/>
    <w:rsid w:val="001508F9"/>
    <w:rsid w:val="001525C2"/>
    <w:rsid w:val="001527E8"/>
    <w:rsid w:val="00152EC1"/>
    <w:rsid w:val="00153451"/>
    <w:rsid w:val="00153C5D"/>
    <w:rsid w:val="001540AF"/>
    <w:rsid w:val="00154A4F"/>
    <w:rsid w:val="00154B87"/>
    <w:rsid w:val="00155157"/>
    <w:rsid w:val="00155326"/>
    <w:rsid w:val="001567CE"/>
    <w:rsid w:val="001567D6"/>
    <w:rsid w:val="00156A1E"/>
    <w:rsid w:val="00157389"/>
    <w:rsid w:val="001574BF"/>
    <w:rsid w:val="0016003A"/>
    <w:rsid w:val="001602C8"/>
    <w:rsid w:val="00160B03"/>
    <w:rsid w:val="00160E49"/>
    <w:rsid w:val="001614C4"/>
    <w:rsid w:val="00161E8E"/>
    <w:rsid w:val="00162621"/>
    <w:rsid w:val="00162675"/>
    <w:rsid w:val="00162823"/>
    <w:rsid w:val="00163056"/>
    <w:rsid w:val="00163355"/>
    <w:rsid w:val="0016388B"/>
    <w:rsid w:val="001644AC"/>
    <w:rsid w:val="001649E0"/>
    <w:rsid w:val="001654F2"/>
    <w:rsid w:val="00165B1A"/>
    <w:rsid w:val="00165CFE"/>
    <w:rsid w:val="00165E2B"/>
    <w:rsid w:val="00166200"/>
    <w:rsid w:val="0016744B"/>
    <w:rsid w:val="0017065F"/>
    <w:rsid w:val="0017080B"/>
    <w:rsid w:val="00171200"/>
    <w:rsid w:val="00171B1D"/>
    <w:rsid w:val="00171D49"/>
    <w:rsid w:val="001730F2"/>
    <w:rsid w:val="00173EE4"/>
    <w:rsid w:val="00174389"/>
    <w:rsid w:val="00174806"/>
    <w:rsid w:val="00175C06"/>
    <w:rsid w:val="00176128"/>
    <w:rsid w:val="00176792"/>
    <w:rsid w:val="00176BF4"/>
    <w:rsid w:val="001777D3"/>
    <w:rsid w:val="00180AD2"/>
    <w:rsid w:val="00180EDB"/>
    <w:rsid w:val="00181D10"/>
    <w:rsid w:val="00181E7D"/>
    <w:rsid w:val="00182932"/>
    <w:rsid w:val="001832E8"/>
    <w:rsid w:val="0018383A"/>
    <w:rsid w:val="00183BF8"/>
    <w:rsid w:val="00183CBA"/>
    <w:rsid w:val="00183E2F"/>
    <w:rsid w:val="001844F5"/>
    <w:rsid w:val="00185315"/>
    <w:rsid w:val="0018649C"/>
    <w:rsid w:val="0018659A"/>
    <w:rsid w:val="00186620"/>
    <w:rsid w:val="00186D0E"/>
    <w:rsid w:val="00186E48"/>
    <w:rsid w:val="001901F7"/>
    <w:rsid w:val="00190366"/>
    <w:rsid w:val="0019048D"/>
    <w:rsid w:val="001913F8"/>
    <w:rsid w:val="00192820"/>
    <w:rsid w:val="001931BA"/>
    <w:rsid w:val="001932D4"/>
    <w:rsid w:val="001933BE"/>
    <w:rsid w:val="001935F6"/>
    <w:rsid w:val="00193CE5"/>
    <w:rsid w:val="00194140"/>
    <w:rsid w:val="001945A4"/>
    <w:rsid w:val="0019657F"/>
    <w:rsid w:val="0019665B"/>
    <w:rsid w:val="001968A2"/>
    <w:rsid w:val="00196CB8"/>
    <w:rsid w:val="00196EC4"/>
    <w:rsid w:val="001976BB"/>
    <w:rsid w:val="0019778C"/>
    <w:rsid w:val="00197D94"/>
    <w:rsid w:val="001A0DAA"/>
    <w:rsid w:val="001A12A2"/>
    <w:rsid w:val="001A1524"/>
    <w:rsid w:val="001A1A66"/>
    <w:rsid w:val="001A1AC1"/>
    <w:rsid w:val="001A206A"/>
    <w:rsid w:val="001A21AD"/>
    <w:rsid w:val="001A2513"/>
    <w:rsid w:val="001A54E4"/>
    <w:rsid w:val="001A66D9"/>
    <w:rsid w:val="001A70EC"/>
    <w:rsid w:val="001B0380"/>
    <w:rsid w:val="001B18FB"/>
    <w:rsid w:val="001B197C"/>
    <w:rsid w:val="001B2304"/>
    <w:rsid w:val="001B330B"/>
    <w:rsid w:val="001B359F"/>
    <w:rsid w:val="001B3FA2"/>
    <w:rsid w:val="001B425B"/>
    <w:rsid w:val="001B46B3"/>
    <w:rsid w:val="001B509C"/>
    <w:rsid w:val="001B5E05"/>
    <w:rsid w:val="001B5E3D"/>
    <w:rsid w:val="001B6117"/>
    <w:rsid w:val="001B6283"/>
    <w:rsid w:val="001B6CF2"/>
    <w:rsid w:val="001B7302"/>
    <w:rsid w:val="001B7F02"/>
    <w:rsid w:val="001C01A1"/>
    <w:rsid w:val="001C41DF"/>
    <w:rsid w:val="001C4418"/>
    <w:rsid w:val="001C49A0"/>
    <w:rsid w:val="001C614E"/>
    <w:rsid w:val="001C6558"/>
    <w:rsid w:val="001C66A6"/>
    <w:rsid w:val="001C6909"/>
    <w:rsid w:val="001C73A9"/>
    <w:rsid w:val="001C79C2"/>
    <w:rsid w:val="001C7B42"/>
    <w:rsid w:val="001C7C14"/>
    <w:rsid w:val="001C7CC6"/>
    <w:rsid w:val="001C7CD6"/>
    <w:rsid w:val="001D00DA"/>
    <w:rsid w:val="001D0542"/>
    <w:rsid w:val="001D07C8"/>
    <w:rsid w:val="001D1929"/>
    <w:rsid w:val="001D27A0"/>
    <w:rsid w:val="001D27CD"/>
    <w:rsid w:val="001D281E"/>
    <w:rsid w:val="001D2C66"/>
    <w:rsid w:val="001D4955"/>
    <w:rsid w:val="001D4DA1"/>
    <w:rsid w:val="001D4DE5"/>
    <w:rsid w:val="001D5196"/>
    <w:rsid w:val="001D529C"/>
    <w:rsid w:val="001D549F"/>
    <w:rsid w:val="001D5536"/>
    <w:rsid w:val="001D5B8E"/>
    <w:rsid w:val="001D6E21"/>
    <w:rsid w:val="001D6FF1"/>
    <w:rsid w:val="001D79C8"/>
    <w:rsid w:val="001E0B5C"/>
    <w:rsid w:val="001E0D92"/>
    <w:rsid w:val="001E1882"/>
    <w:rsid w:val="001E3582"/>
    <w:rsid w:val="001E3591"/>
    <w:rsid w:val="001E3CD1"/>
    <w:rsid w:val="001E3ED0"/>
    <w:rsid w:val="001E4CA1"/>
    <w:rsid w:val="001E55CE"/>
    <w:rsid w:val="001E6662"/>
    <w:rsid w:val="001E66EE"/>
    <w:rsid w:val="001F0503"/>
    <w:rsid w:val="001F0643"/>
    <w:rsid w:val="001F1BEB"/>
    <w:rsid w:val="001F32F4"/>
    <w:rsid w:val="001F35DB"/>
    <w:rsid w:val="001F3D5F"/>
    <w:rsid w:val="001F42E2"/>
    <w:rsid w:val="001F4C5B"/>
    <w:rsid w:val="001F5104"/>
    <w:rsid w:val="001F5678"/>
    <w:rsid w:val="001F5C24"/>
    <w:rsid w:val="001F74DC"/>
    <w:rsid w:val="001F78CE"/>
    <w:rsid w:val="00200AF2"/>
    <w:rsid w:val="002013C5"/>
    <w:rsid w:val="00201A47"/>
    <w:rsid w:val="00201DC7"/>
    <w:rsid w:val="002025F0"/>
    <w:rsid w:val="00202B50"/>
    <w:rsid w:val="00202C88"/>
    <w:rsid w:val="00202F2D"/>
    <w:rsid w:val="00203960"/>
    <w:rsid w:val="002042DE"/>
    <w:rsid w:val="002043A5"/>
    <w:rsid w:val="00204D57"/>
    <w:rsid w:val="002053B8"/>
    <w:rsid w:val="0020545B"/>
    <w:rsid w:val="002069A9"/>
    <w:rsid w:val="00206CF8"/>
    <w:rsid w:val="002075A1"/>
    <w:rsid w:val="00211494"/>
    <w:rsid w:val="00211AC2"/>
    <w:rsid w:val="002124ED"/>
    <w:rsid w:val="00212BCF"/>
    <w:rsid w:val="00212E51"/>
    <w:rsid w:val="002132AA"/>
    <w:rsid w:val="00213906"/>
    <w:rsid w:val="00215096"/>
    <w:rsid w:val="00215CEE"/>
    <w:rsid w:val="00215FCB"/>
    <w:rsid w:val="002165A9"/>
    <w:rsid w:val="002165E0"/>
    <w:rsid w:val="00217557"/>
    <w:rsid w:val="0021759D"/>
    <w:rsid w:val="0021765E"/>
    <w:rsid w:val="00217A7A"/>
    <w:rsid w:val="002218E1"/>
    <w:rsid w:val="00221A36"/>
    <w:rsid w:val="00222317"/>
    <w:rsid w:val="002225C6"/>
    <w:rsid w:val="00222637"/>
    <w:rsid w:val="00222B8B"/>
    <w:rsid w:val="00222F4D"/>
    <w:rsid w:val="00223C74"/>
    <w:rsid w:val="00224BEE"/>
    <w:rsid w:val="0022589F"/>
    <w:rsid w:val="00225A83"/>
    <w:rsid w:val="0022637C"/>
    <w:rsid w:val="0022646E"/>
    <w:rsid w:val="002278D1"/>
    <w:rsid w:val="002306C7"/>
    <w:rsid w:val="00230ED8"/>
    <w:rsid w:val="0023116B"/>
    <w:rsid w:val="002312AB"/>
    <w:rsid w:val="00232409"/>
    <w:rsid w:val="00232BBE"/>
    <w:rsid w:val="00232D3E"/>
    <w:rsid w:val="00233A4B"/>
    <w:rsid w:val="00233BE7"/>
    <w:rsid w:val="00233CFA"/>
    <w:rsid w:val="00233E98"/>
    <w:rsid w:val="0023414D"/>
    <w:rsid w:val="002347FE"/>
    <w:rsid w:val="00234DA0"/>
    <w:rsid w:val="00235AF2"/>
    <w:rsid w:val="00235C96"/>
    <w:rsid w:val="0023688B"/>
    <w:rsid w:val="00237400"/>
    <w:rsid w:val="00237798"/>
    <w:rsid w:val="002378EE"/>
    <w:rsid w:val="00237C4D"/>
    <w:rsid w:val="00237CDA"/>
    <w:rsid w:val="00237EDD"/>
    <w:rsid w:val="002402DF"/>
    <w:rsid w:val="002405EE"/>
    <w:rsid w:val="0024073A"/>
    <w:rsid w:val="00240F54"/>
    <w:rsid w:val="002428D6"/>
    <w:rsid w:val="00242B91"/>
    <w:rsid w:val="00243F27"/>
    <w:rsid w:val="00244238"/>
    <w:rsid w:val="00245AD8"/>
    <w:rsid w:val="00245C4D"/>
    <w:rsid w:val="00246084"/>
    <w:rsid w:val="00246C26"/>
    <w:rsid w:val="00246DD1"/>
    <w:rsid w:val="00246FE9"/>
    <w:rsid w:val="002473C4"/>
    <w:rsid w:val="002474DF"/>
    <w:rsid w:val="00247792"/>
    <w:rsid w:val="00250251"/>
    <w:rsid w:val="0025240C"/>
    <w:rsid w:val="002533DF"/>
    <w:rsid w:val="00253E4D"/>
    <w:rsid w:val="00254C61"/>
    <w:rsid w:val="002558DC"/>
    <w:rsid w:val="00255BAB"/>
    <w:rsid w:val="00255D63"/>
    <w:rsid w:val="0025677A"/>
    <w:rsid w:val="00256B96"/>
    <w:rsid w:val="00256E4A"/>
    <w:rsid w:val="00257413"/>
    <w:rsid w:val="0025756F"/>
    <w:rsid w:val="002577F8"/>
    <w:rsid w:val="00260042"/>
    <w:rsid w:val="002603E5"/>
    <w:rsid w:val="0026046B"/>
    <w:rsid w:val="002609A8"/>
    <w:rsid w:val="00260B3B"/>
    <w:rsid w:val="00260F06"/>
    <w:rsid w:val="0026251B"/>
    <w:rsid w:val="002635DF"/>
    <w:rsid w:val="00263765"/>
    <w:rsid w:val="0026378F"/>
    <w:rsid w:val="0026385F"/>
    <w:rsid w:val="002639E1"/>
    <w:rsid w:val="00263CD5"/>
    <w:rsid w:val="00263F3D"/>
    <w:rsid w:val="00264579"/>
    <w:rsid w:val="00264BE1"/>
    <w:rsid w:val="00264CD3"/>
    <w:rsid w:val="002651E8"/>
    <w:rsid w:val="0026564E"/>
    <w:rsid w:val="00266B9C"/>
    <w:rsid w:val="00266D2C"/>
    <w:rsid w:val="002670CD"/>
    <w:rsid w:val="00267503"/>
    <w:rsid w:val="00267DFC"/>
    <w:rsid w:val="00270873"/>
    <w:rsid w:val="002715CF"/>
    <w:rsid w:val="00272236"/>
    <w:rsid w:val="0027351F"/>
    <w:rsid w:val="00273A23"/>
    <w:rsid w:val="00273F92"/>
    <w:rsid w:val="00274194"/>
    <w:rsid w:val="0027446B"/>
    <w:rsid w:val="00274866"/>
    <w:rsid w:val="002752C3"/>
    <w:rsid w:val="00275705"/>
    <w:rsid w:val="00275C3E"/>
    <w:rsid w:val="00275C5F"/>
    <w:rsid w:val="002772D0"/>
    <w:rsid w:val="002778D8"/>
    <w:rsid w:val="00280FEB"/>
    <w:rsid w:val="002823C2"/>
    <w:rsid w:val="002829D5"/>
    <w:rsid w:val="00282E04"/>
    <w:rsid w:val="00283C2B"/>
    <w:rsid w:val="00283CF9"/>
    <w:rsid w:val="00284A48"/>
    <w:rsid w:val="00285550"/>
    <w:rsid w:val="002867D3"/>
    <w:rsid w:val="00286C7C"/>
    <w:rsid w:val="00287AF4"/>
    <w:rsid w:val="002901D5"/>
    <w:rsid w:val="00290266"/>
    <w:rsid w:val="00290675"/>
    <w:rsid w:val="00290CFA"/>
    <w:rsid w:val="00290D21"/>
    <w:rsid w:val="0029161E"/>
    <w:rsid w:val="002920BB"/>
    <w:rsid w:val="002930D4"/>
    <w:rsid w:val="00294925"/>
    <w:rsid w:val="00295148"/>
    <w:rsid w:val="00295284"/>
    <w:rsid w:val="00296776"/>
    <w:rsid w:val="002967A7"/>
    <w:rsid w:val="0029751A"/>
    <w:rsid w:val="0029794D"/>
    <w:rsid w:val="002A09B8"/>
    <w:rsid w:val="002A0AC5"/>
    <w:rsid w:val="002A0D9D"/>
    <w:rsid w:val="002A263D"/>
    <w:rsid w:val="002A361D"/>
    <w:rsid w:val="002A3F8E"/>
    <w:rsid w:val="002A3FA8"/>
    <w:rsid w:val="002A416B"/>
    <w:rsid w:val="002A428A"/>
    <w:rsid w:val="002A438E"/>
    <w:rsid w:val="002A52BC"/>
    <w:rsid w:val="002A5B9C"/>
    <w:rsid w:val="002A6B07"/>
    <w:rsid w:val="002A76C8"/>
    <w:rsid w:val="002A7BDF"/>
    <w:rsid w:val="002B16D6"/>
    <w:rsid w:val="002B180A"/>
    <w:rsid w:val="002B228D"/>
    <w:rsid w:val="002B245F"/>
    <w:rsid w:val="002B2B96"/>
    <w:rsid w:val="002B2F5D"/>
    <w:rsid w:val="002B37D4"/>
    <w:rsid w:val="002B5748"/>
    <w:rsid w:val="002B5997"/>
    <w:rsid w:val="002B5F68"/>
    <w:rsid w:val="002B7910"/>
    <w:rsid w:val="002C0132"/>
    <w:rsid w:val="002C054A"/>
    <w:rsid w:val="002C128F"/>
    <w:rsid w:val="002C1AA3"/>
    <w:rsid w:val="002C1F81"/>
    <w:rsid w:val="002C2077"/>
    <w:rsid w:val="002C25B2"/>
    <w:rsid w:val="002C32A9"/>
    <w:rsid w:val="002C345C"/>
    <w:rsid w:val="002C36CC"/>
    <w:rsid w:val="002C385D"/>
    <w:rsid w:val="002C3C64"/>
    <w:rsid w:val="002C3E5C"/>
    <w:rsid w:val="002C3FAB"/>
    <w:rsid w:val="002C4E57"/>
    <w:rsid w:val="002C6504"/>
    <w:rsid w:val="002C6A46"/>
    <w:rsid w:val="002C7F2B"/>
    <w:rsid w:val="002D040A"/>
    <w:rsid w:val="002D0E64"/>
    <w:rsid w:val="002D15FE"/>
    <w:rsid w:val="002D1B58"/>
    <w:rsid w:val="002D22FF"/>
    <w:rsid w:val="002D2529"/>
    <w:rsid w:val="002D2672"/>
    <w:rsid w:val="002D377D"/>
    <w:rsid w:val="002D3DBC"/>
    <w:rsid w:val="002D4FB9"/>
    <w:rsid w:val="002D52BF"/>
    <w:rsid w:val="002D5655"/>
    <w:rsid w:val="002D5BCC"/>
    <w:rsid w:val="002D68D5"/>
    <w:rsid w:val="002D6C15"/>
    <w:rsid w:val="002D73B9"/>
    <w:rsid w:val="002E0BD5"/>
    <w:rsid w:val="002E0C6B"/>
    <w:rsid w:val="002E1054"/>
    <w:rsid w:val="002E1EBC"/>
    <w:rsid w:val="002E22F8"/>
    <w:rsid w:val="002E2586"/>
    <w:rsid w:val="002E2F4B"/>
    <w:rsid w:val="002E3622"/>
    <w:rsid w:val="002E3D93"/>
    <w:rsid w:val="002E3DEE"/>
    <w:rsid w:val="002E61F6"/>
    <w:rsid w:val="002E63C1"/>
    <w:rsid w:val="002E6D1D"/>
    <w:rsid w:val="002E70EA"/>
    <w:rsid w:val="002E74BE"/>
    <w:rsid w:val="002E7D11"/>
    <w:rsid w:val="002E7D62"/>
    <w:rsid w:val="002E7DBB"/>
    <w:rsid w:val="002F1BF2"/>
    <w:rsid w:val="002F2D6A"/>
    <w:rsid w:val="002F3CF6"/>
    <w:rsid w:val="002F4877"/>
    <w:rsid w:val="002F4A6C"/>
    <w:rsid w:val="002F4B72"/>
    <w:rsid w:val="002F509C"/>
    <w:rsid w:val="002F5C03"/>
    <w:rsid w:val="002F5C51"/>
    <w:rsid w:val="002F5DA4"/>
    <w:rsid w:val="002F6089"/>
    <w:rsid w:val="002F6432"/>
    <w:rsid w:val="002F6F82"/>
    <w:rsid w:val="002F7321"/>
    <w:rsid w:val="002F73E2"/>
    <w:rsid w:val="002F7465"/>
    <w:rsid w:val="002F7A3C"/>
    <w:rsid w:val="002F7ACD"/>
    <w:rsid w:val="002F7C13"/>
    <w:rsid w:val="002F7FB4"/>
    <w:rsid w:val="003001D3"/>
    <w:rsid w:val="003008E8"/>
    <w:rsid w:val="003020AC"/>
    <w:rsid w:val="00302C22"/>
    <w:rsid w:val="00302EB2"/>
    <w:rsid w:val="00304463"/>
    <w:rsid w:val="0030466E"/>
    <w:rsid w:val="003051B8"/>
    <w:rsid w:val="00305492"/>
    <w:rsid w:val="0030573C"/>
    <w:rsid w:val="00305CFD"/>
    <w:rsid w:val="003076C3"/>
    <w:rsid w:val="003077AC"/>
    <w:rsid w:val="00310DAE"/>
    <w:rsid w:val="0031181D"/>
    <w:rsid w:val="003121C5"/>
    <w:rsid w:val="00312CD5"/>
    <w:rsid w:val="0031313B"/>
    <w:rsid w:val="003141A1"/>
    <w:rsid w:val="003145F5"/>
    <w:rsid w:val="00314A0F"/>
    <w:rsid w:val="0031511C"/>
    <w:rsid w:val="00316246"/>
    <w:rsid w:val="0031664D"/>
    <w:rsid w:val="003170FF"/>
    <w:rsid w:val="00317514"/>
    <w:rsid w:val="0031783E"/>
    <w:rsid w:val="00317E9E"/>
    <w:rsid w:val="0032035E"/>
    <w:rsid w:val="00320DE9"/>
    <w:rsid w:val="0032225C"/>
    <w:rsid w:val="00322534"/>
    <w:rsid w:val="00322634"/>
    <w:rsid w:val="00322EDD"/>
    <w:rsid w:val="003237B0"/>
    <w:rsid w:val="003241C6"/>
    <w:rsid w:val="003252D4"/>
    <w:rsid w:val="00325396"/>
    <w:rsid w:val="00325758"/>
    <w:rsid w:val="003258BD"/>
    <w:rsid w:val="00326ABE"/>
    <w:rsid w:val="00326BAC"/>
    <w:rsid w:val="00327369"/>
    <w:rsid w:val="00327798"/>
    <w:rsid w:val="0033096A"/>
    <w:rsid w:val="00330D80"/>
    <w:rsid w:val="00330F3A"/>
    <w:rsid w:val="00331248"/>
    <w:rsid w:val="00331517"/>
    <w:rsid w:val="003327E3"/>
    <w:rsid w:val="00332B43"/>
    <w:rsid w:val="00332F7F"/>
    <w:rsid w:val="00333C5C"/>
    <w:rsid w:val="00334B88"/>
    <w:rsid w:val="003356D1"/>
    <w:rsid w:val="00335DDB"/>
    <w:rsid w:val="00336262"/>
    <w:rsid w:val="00336A1E"/>
    <w:rsid w:val="00336AB2"/>
    <w:rsid w:val="00336D51"/>
    <w:rsid w:val="0033717C"/>
    <w:rsid w:val="0033727E"/>
    <w:rsid w:val="00337496"/>
    <w:rsid w:val="00337558"/>
    <w:rsid w:val="003379CB"/>
    <w:rsid w:val="00337D3B"/>
    <w:rsid w:val="00340498"/>
    <w:rsid w:val="00340CAC"/>
    <w:rsid w:val="00340E6E"/>
    <w:rsid w:val="00341C5E"/>
    <w:rsid w:val="00342F5E"/>
    <w:rsid w:val="0034406C"/>
    <w:rsid w:val="003440BE"/>
    <w:rsid w:val="0034414C"/>
    <w:rsid w:val="003442F5"/>
    <w:rsid w:val="00344E9A"/>
    <w:rsid w:val="003458B5"/>
    <w:rsid w:val="00345973"/>
    <w:rsid w:val="00345AB0"/>
    <w:rsid w:val="00346615"/>
    <w:rsid w:val="00347275"/>
    <w:rsid w:val="00347478"/>
    <w:rsid w:val="00347AD5"/>
    <w:rsid w:val="00350B21"/>
    <w:rsid w:val="0035155E"/>
    <w:rsid w:val="003516E8"/>
    <w:rsid w:val="00351D1B"/>
    <w:rsid w:val="003520D7"/>
    <w:rsid w:val="003529B4"/>
    <w:rsid w:val="003535B5"/>
    <w:rsid w:val="003543C2"/>
    <w:rsid w:val="00354FC8"/>
    <w:rsid w:val="00355717"/>
    <w:rsid w:val="00355C06"/>
    <w:rsid w:val="00355C4C"/>
    <w:rsid w:val="00355E11"/>
    <w:rsid w:val="00355F4E"/>
    <w:rsid w:val="00356459"/>
    <w:rsid w:val="0035653F"/>
    <w:rsid w:val="003565B2"/>
    <w:rsid w:val="0036189D"/>
    <w:rsid w:val="00361BF6"/>
    <w:rsid w:val="00362B0F"/>
    <w:rsid w:val="00362B49"/>
    <w:rsid w:val="0036327A"/>
    <w:rsid w:val="003632FA"/>
    <w:rsid w:val="003636A8"/>
    <w:rsid w:val="00366559"/>
    <w:rsid w:val="00366887"/>
    <w:rsid w:val="003672E1"/>
    <w:rsid w:val="003677F7"/>
    <w:rsid w:val="00367B4D"/>
    <w:rsid w:val="00367DFF"/>
    <w:rsid w:val="00367E2A"/>
    <w:rsid w:val="00370507"/>
    <w:rsid w:val="003707B7"/>
    <w:rsid w:val="00370EFA"/>
    <w:rsid w:val="0037268E"/>
    <w:rsid w:val="00373200"/>
    <w:rsid w:val="00373852"/>
    <w:rsid w:val="00373CFC"/>
    <w:rsid w:val="00373D26"/>
    <w:rsid w:val="0037473A"/>
    <w:rsid w:val="003756C6"/>
    <w:rsid w:val="00375A71"/>
    <w:rsid w:val="00375C89"/>
    <w:rsid w:val="00376153"/>
    <w:rsid w:val="00376CF6"/>
    <w:rsid w:val="00377139"/>
    <w:rsid w:val="00377EED"/>
    <w:rsid w:val="00380696"/>
    <w:rsid w:val="00380A73"/>
    <w:rsid w:val="00381373"/>
    <w:rsid w:val="0038165B"/>
    <w:rsid w:val="00381734"/>
    <w:rsid w:val="00381C0C"/>
    <w:rsid w:val="00382451"/>
    <w:rsid w:val="0038364A"/>
    <w:rsid w:val="00383B16"/>
    <w:rsid w:val="00383D8A"/>
    <w:rsid w:val="003840D0"/>
    <w:rsid w:val="0038465D"/>
    <w:rsid w:val="00384FF8"/>
    <w:rsid w:val="00385DF8"/>
    <w:rsid w:val="003902C5"/>
    <w:rsid w:val="00391221"/>
    <w:rsid w:val="00391BA7"/>
    <w:rsid w:val="00391C85"/>
    <w:rsid w:val="00392559"/>
    <w:rsid w:val="003926C8"/>
    <w:rsid w:val="00392A7A"/>
    <w:rsid w:val="00392AAD"/>
    <w:rsid w:val="0039301D"/>
    <w:rsid w:val="003937A1"/>
    <w:rsid w:val="0039467D"/>
    <w:rsid w:val="0039545D"/>
    <w:rsid w:val="00395CAB"/>
    <w:rsid w:val="00397B4E"/>
    <w:rsid w:val="00397B69"/>
    <w:rsid w:val="003A0069"/>
    <w:rsid w:val="003A04C4"/>
    <w:rsid w:val="003A0713"/>
    <w:rsid w:val="003A0830"/>
    <w:rsid w:val="003A0C41"/>
    <w:rsid w:val="003A0D37"/>
    <w:rsid w:val="003A0F4A"/>
    <w:rsid w:val="003A1459"/>
    <w:rsid w:val="003A1E7D"/>
    <w:rsid w:val="003A284D"/>
    <w:rsid w:val="003A28AD"/>
    <w:rsid w:val="003A3076"/>
    <w:rsid w:val="003A308E"/>
    <w:rsid w:val="003A384D"/>
    <w:rsid w:val="003A3C5F"/>
    <w:rsid w:val="003A4970"/>
    <w:rsid w:val="003A4DDA"/>
    <w:rsid w:val="003A598A"/>
    <w:rsid w:val="003A5D0F"/>
    <w:rsid w:val="003A69A1"/>
    <w:rsid w:val="003A7BC8"/>
    <w:rsid w:val="003A7FBF"/>
    <w:rsid w:val="003B07B5"/>
    <w:rsid w:val="003B0BFB"/>
    <w:rsid w:val="003B1D4D"/>
    <w:rsid w:val="003B1E8C"/>
    <w:rsid w:val="003B2ABB"/>
    <w:rsid w:val="003B369C"/>
    <w:rsid w:val="003B3781"/>
    <w:rsid w:val="003B52B7"/>
    <w:rsid w:val="003B5DE7"/>
    <w:rsid w:val="003B6781"/>
    <w:rsid w:val="003B6A4C"/>
    <w:rsid w:val="003B7151"/>
    <w:rsid w:val="003B7B17"/>
    <w:rsid w:val="003B7FEE"/>
    <w:rsid w:val="003C18AD"/>
    <w:rsid w:val="003C18F6"/>
    <w:rsid w:val="003C2F87"/>
    <w:rsid w:val="003C3999"/>
    <w:rsid w:val="003C49AE"/>
    <w:rsid w:val="003C50BE"/>
    <w:rsid w:val="003C51CC"/>
    <w:rsid w:val="003C537A"/>
    <w:rsid w:val="003C545E"/>
    <w:rsid w:val="003C54FC"/>
    <w:rsid w:val="003C56DF"/>
    <w:rsid w:val="003C5BA9"/>
    <w:rsid w:val="003C68B7"/>
    <w:rsid w:val="003C6F62"/>
    <w:rsid w:val="003C7769"/>
    <w:rsid w:val="003D025F"/>
    <w:rsid w:val="003D08DA"/>
    <w:rsid w:val="003D1126"/>
    <w:rsid w:val="003D2037"/>
    <w:rsid w:val="003D246A"/>
    <w:rsid w:val="003D3300"/>
    <w:rsid w:val="003D37FF"/>
    <w:rsid w:val="003D3900"/>
    <w:rsid w:val="003D3B31"/>
    <w:rsid w:val="003D407D"/>
    <w:rsid w:val="003D422F"/>
    <w:rsid w:val="003D58F0"/>
    <w:rsid w:val="003D622D"/>
    <w:rsid w:val="003D6346"/>
    <w:rsid w:val="003D6855"/>
    <w:rsid w:val="003D6F2A"/>
    <w:rsid w:val="003E01B6"/>
    <w:rsid w:val="003E04A5"/>
    <w:rsid w:val="003E084C"/>
    <w:rsid w:val="003E09AB"/>
    <w:rsid w:val="003E16C5"/>
    <w:rsid w:val="003E184F"/>
    <w:rsid w:val="003E2044"/>
    <w:rsid w:val="003E2190"/>
    <w:rsid w:val="003E2779"/>
    <w:rsid w:val="003E3507"/>
    <w:rsid w:val="003E3D51"/>
    <w:rsid w:val="003E3ED1"/>
    <w:rsid w:val="003E412C"/>
    <w:rsid w:val="003E4629"/>
    <w:rsid w:val="003E4A90"/>
    <w:rsid w:val="003E501A"/>
    <w:rsid w:val="003E52BD"/>
    <w:rsid w:val="003E53C5"/>
    <w:rsid w:val="003E7DA9"/>
    <w:rsid w:val="003F1224"/>
    <w:rsid w:val="003F1374"/>
    <w:rsid w:val="003F1375"/>
    <w:rsid w:val="003F1EF3"/>
    <w:rsid w:val="003F46FE"/>
    <w:rsid w:val="003F4E98"/>
    <w:rsid w:val="003F507E"/>
    <w:rsid w:val="003F5115"/>
    <w:rsid w:val="003F55A8"/>
    <w:rsid w:val="003F631F"/>
    <w:rsid w:val="003F66B9"/>
    <w:rsid w:val="003F68BF"/>
    <w:rsid w:val="003F72B8"/>
    <w:rsid w:val="003F7CA0"/>
    <w:rsid w:val="0040072D"/>
    <w:rsid w:val="00400A06"/>
    <w:rsid w:val="004011A3"/>
    <w:rsid w:val="004019C9"/>
    <w:rsid w:val="00401EE9"/>
    <w:rsid w:val="00402C32"/>
    <w:rsid w:val="004050A5"/>
    <w:rsid w:val="00405F02"/>
    <w:rsid w:val="0040616E"/>
    <w:rsid w:val="0040740C"/>
    <w:rsid w:val="00407587"/>
    <w:rsid w:val="00410087"/>
    <w:rsid w:val="004104D6"/>
    <w:rsid w:val="00410E2D"/>
    <w:rsid w:val="00411B10"/>
    <w:rsid w:val="00411C18"/>
    <w:rsid w:val="00412290"/>
    <w:rsid w:val="00412D78"/>
    <w:rsid w:val="0041309F"/>
    <w:rsid w:val="00413288"/>
    <w:rsid w:val="004137F0"/>
    <w:rsid w:val="00413FAD"/>
    <w:rsid w:val="00414E2C"/>
    <w:rsid w:val="00415526"/>
    <w:rsid w:val="0041564A"/>
    <w:rsid w:val="004156F1"/>
    <w:rsid w:val="00415D7D"/>
    <w:rsid w:val="004160B1"/>
    <w:rsid w:val="00416210"/>
    <w:rsid w:val="00417A87"/>
    <w:rsid w:val="00417BE4"/>
    <w:rsid w:val="00417C11"/>
    <w:rsid w:val="00420168"/>
    <w:rsid w:val="0042178B"/>
    <w:rsid w:val="00421844"/>
    <w:rsid w:val="00421D63"/>
    <w:rsid w:val="004223F9"/>
    <w:rsid w:val="004226C2"/>
    <w:rsid w:val="004236C9"/>
    <w:rsid w:val="00423DDD"/>
    <w:rsid w:val="00423EA7"/>
    <w:rsid w:val="00424019"/>
    <w:rsid w:val="00424E2A"/>
    <w:rsid w:val="00425E6C"/>
    <w:rsid w:val="004267F1"/>
    <w:rsid w:val="00426A35"/>
    <w:rsid w:val="00427057"/>
    <w:rsid w:val="00427E84"/>
    <w:rsid w:val="004306B6"/>
    <w:rsid w:val="00431C41"/>
    <w:rsid w:val="004321CF"/>
    <w:rsid w:val="004326CD"/>
    <w:rsid w:val="00432D21"/>
    <w:rsid w:val="00434329"/>
    <w:rsid w:val="00435A07"/>
    <w:rsid w:val="00435F0D"/>
    <w:rsid w:val="004363ED"/>
    <w:rsid w:val="0043709A"/>
    <w:rsid w:val="004373C7"/>
    <w:rsid w:val="004409BE"/>
    <w:rsid w:val="00440AB6"/>
    <w:rsid w:val="00441744"/>
    <w:rsid w:val="004418A2"/>
    <w:rsid w:val="004423A9"/>
    <w:rsid w:val="00443082"/>
    <w:rsid w:val="00443C41"/>
    <w:rsid w:val="00443E3B"/>
    <w:rsid w:val="004444DE"/>
    <w:rsid w:val="00445CC3"/>
    <w:rsid w:val="00446054"/>
    <w:rsid w:val="004465C0"/>
    <w:rsid w:val="00446617"/>
    <w:rsid w:val="0044699E"/>
    <w:rsid w:val="00451211"/>
    <w:rsid w:val="004522E7"/>
    <w:rsid w:val="004533EA"/>
    <w:rsid w:val="004539D9"/>
    <w:rsid w:val="00453A45"/>
    <w:rsid w:val="00453B4B"/>
    <w:rsid w:val="00453E6E"/>
    <w:rsid w:val="004540FD"/>
    <w:rsid w:val="0045431D"/>
    <w:rsid w:val="00454AE1"/>
    <w:rsid w:val="00456DDE"/>
    <w:rsid w:val="00457810"/>
    <w:rsid w:val="00457866"/>
    <w:rsid w:val="00457BBF"/>
    <w:rsid w:val="00457F21"/>
    <w:rsid w:val="004601ED"/>
    <w:rsid w:val="0046021C"/>
    <w:rsid w:val="00460B74"/>
    <w:rsid w:val="00461327"/>
    <w:rsid w:val="00461FA2"/>
    <w:rsid w:val="00462785"/>
    <w:rsid w:val="00462882"/>
    <w:rsid w:val="00462959"/>
    <w:rsid w:val="00462E76"/>
    <w:rsid w:val="00462F26"/>
    <w:rsid w:val="004630E4"/>
    <w:rsid w:val="00463F38"/>
    <w:rsid w:val="004650F2"/>
    <w:rsid w:val="00466A00"/>
    <w:rsid w:val="00467A3E"/>
    <w:rsid w:val="004704FB"/>
    <w:rsid w:val="00473669"/>
    <w:rsid w:val="0047482B"/>
    <w:rsid w:val="0047483D"/>
    <w:rsid w:val="00476534"/>
    <w:rsid w:val="00476D71"/>
    <w:rsid w:val="00477C41"/>
    <w:rsid w:val="004811B4"/>
    <w:rsid w:val="0048161D"/>
    <w:rsid w:val="00482412"/>
    <w:rsid w:val="004826F7"/>
    <w:rsid w:val="00483899"/>
    <w:rsid w:val="004839FA"/>
    <w:rsid w:val="00483BBF"/>
    <w:rsid w:val="004849B6"/>
    <w:rsid w:val="00484B25"/>
    <w:rsid w:val="004858C5"/>
    <w:rsid w:val="004866B2"/>
    <w:rsid w:val="00486CF1"/>
    <w:rsid w:val="0048704E"/>
    <w:rsid w:val="004870F1"/>
    <w:rsid w:val="00487891"/>
    <w:rsid w:val="004900F6"/>
    <w:rsid w:val="00490666"/>
    <w:rsid w:val="004908BD"/>
    <w:rsid w:val="00490AD6"/>
    <w:rsid w:val="00493496"/>
    <w:rsid w:val="00493780"/>
    <w:rsid w:val="0049385F"/>
    <w:rsid w:val="00493E2D"/>
    <w:rsid w:val="004942AA"/>
    <w:rsid w:val="004948B7"/>
    <w:rsid w:val="00494D99"/>
    <w:rsid w:val="00494E26"/>
    <w:rsid w:val="00495084"/>
    <w:rsid w:val="00495171"/>
    <w:rsid w:val="00495EAF"/>
    <w:rsid w:val="00496555"/>
    <w:rsid w:val="004979C6"/>
    <w:rsid w:val="00497EBD"/>
    <w:rsid w:val="004A0204"/>
    <w:rsid w:val="004A0757"/>
    <w:rsid w:val="004A0E25"/>
    <w:rsid w:val="004A112E"/>
    <w:rsid w:val="004A1AAF"/>
    <w:rsid w:val="004A2404"/>
    <w:rsid w:val="004A2485"/>
    <w:rsid w:val="004A3A6D"/>
    <w:rsid w:val="004A4E25"/>
    <w:rsid w:val="004A4F09"/>
    <w:rsid w:val="004A55C4"/>
    <w:rsid w:val="004A5CEB"/>
    <w:rsid w:val="004A6FBA"/>
    <w:rsid w:val="004A79C6"/>
    <w:rsid w:val="004A7AE0"/>
    <w:rsid w:val="004A7DE2"/>
    <w:rsid w:val="004B066A"/>
    <w:rsid w:val="004B2E01"/>
    <w:rsid w:val="004B351D"/>
    <w:rsid w:val="004B37E4"/>
    <w:rsid w:val="004B3FB6"/>
    <w:rsid w:val="004B47E6"/>
    <w:rsid w:val="004B4F3E"/>
    <w:rsid w:val="004B62B1"/>
    <w:rsid w:val="004B6B71"/>
    <w:rsid w:val="004B6BFB"/>
    <w:rsid w:val="004B71BA"/>
    <w:rsid w:val="004B72C0"/>
    <w:rsid w:val="004B7303"/>
    <w:rsid w:val="004C02F9"/>
    <w:rsid w:val="004C09E4"/>
    <w:rsid w:val="004C122D"/>
    <w:rsid w:val="004C19FC"/>
    <w:rsid w:val="004C303D"/>
    <w:rsid w:val="004C3752"/>
    <w:rsid w:val="004C4232"/>
    <w:rsid w:val="004C44A0"/>
    <w:rsid w:val="004C4B05"/>
    <w:rsid w:val="004C4C7F"/>
    <w:rsid w:val="004C4CA3"/>
    <w:rsid w:val="004C4E91"/>
    <w:rsid w:val="004C5044"/>
    <w:rsid w:val="004C5EAF"/>
    <w:rsid w:val="004C6587"/>
    <w:rsid w:val="004C661C"/>
    <w:rsid w:val="004C788B"/>
    <w:rsid w:val="004C7ECD"/>
    <w:rsid w:val="004D029F"/>
    <w:rsid w:val="004D044C"/>
    <w:rsid w:val="004D095F"/>
    <w:rsid w:val="004D1578"/>
    <w:rsid w:val="004D173A"/>
    <w:rsid w:val="004D2C01"/>
    <w:rsid w:val="004D3595"/>
    <w:rsid w:val="004D3AE3"/>
    <w:rsid w:val="004D3E19"/>
    <w:rsid w:val="004D47B1"/>
    <w:rsid w:val="004D4F00"/>
    <w:rsid w:val="004D590E"/>
    <w:rsid w:val="004D5E44"/>
    <w:rsid w:val="004D773C"/>
    <w:rsid w:val="004D7D78"/>
    <w:rsid w:val="004E0154"/>
    <w:rsid w:val="004E1513"/>
    <w:rsid w:val="004E1C60"/>
    <w:rsid w:val="004E1F99"/>
    <w:rsid w:val="004E222A"/>
    <w:rsid w:val="004E2653"/>
    <w:rsid w:val="004E2D68"/>
    <w:rsid w:val="004E3253"/>
    <w:rsid w:val="004E3258"/>
    <w:rsid w:val="004E3EE2"/>
    <w:rsid w:val="004E5191"/>
    <w:rsid w:val="004E60C6"/>
    <w:rsid w:val="004E6318"/>
    <w:rsid w:val="004E7782"/>
    <w:rsid w:val="004F0B85"/>
    <w:rsid w:val="004F0C39"/>
    <w:rsid w:val="004F1096"/>
    <w:rsid w:val="004F110A"/>
    <w:rsid w:val="004F1683"/>
    <w:rsid w:val="004F181B"/>
    <w:rsid w:val="004F1EBF"/>
    <w:rsid w:val="004F296F"/>
    <w:rsid w:val="004F2A17"/>
    <w:rsid w:val="004F3B1F"/>
    <w:rsid w:val="004F4010"/>
    <w:rsid w:val="004F42B3"/>
    <w:rsid w:val="004F461D"/>
    <w:rsid w:val="004F4F43"/>
    <w:rsid w:val="004F60F4"/>
    <w:rsid w:val="004F7041"/>
    <w:rsid w:val="004F76A8"/>
    <w:rsid w:val="004F7A73"/>
    <w:rsid w:val="004F7BAA"/>
    <w:rsid w:val="004F7DA4"/>
    <w:rsid w:val="005006A5"/>
    <w:rsid w:val="00500DA0"/>
    <w:rsid w:val="00501876"/>
    <w:rsid w:val="005032AB"/>
    <w:rsid w:val="005032FB"/>
    <w:rsid w:val="00503531"/>
    <w:rsid w:val="00503F82"/>
    <w:rsid w:val="00504082"/>
    <w:rsid w:val="005046B5"/>
    <w:rsid w:val="00504DA5"/>
    <w:rsid w:val="0050511A"/>
    <w:rsid w:val="00505A86"/>
    <w:rsid w:val="005063F8"/>
    <w:rsid w:val="00506CB1"/>
    <w:rsid w:val="00506DBF"/>
    <w:rsid w:val="00507347"/>
    <w:rsid w:val="0050739E"/>
    <w:rsid w:val="0051020D"/>
    <w:rsid w:val="00510E28"/>
    <w:rsid w:val="00511785"/>
    <w:rsid w:val="00511ADC"/>
    <w:rsid w:val="00511D53"/>
    <w:rsid w:val="00511D6D"/>
    <w:rsid w:val="00511EC8"/>
    <w:rsid w:val="005127D3"/>
    <w:rsid w:val="0051385B"/>
    <w:rsid w:val="00513990"/>
    <w:rsid w:val="00513D5F"/>
    <w:rsid w:val="00514A6E"/>
    <w:rsid w:val="00516037"/>
    <w:rsid w:val="00517325"/>
    <w:rsid w:val="00517797"/>
    <w:rsid w:val="005201DE"/>
    <w:rsid w:val="005207A4"/>
    <w:rsid w:val="00520F16"/>
    <w:rsid w:val="0052126C"/>
    <w:rsid w:val="00522AA5"/>
    <w:rsid w:val="00522B49"/>
    <w:rsid w:val="00523301"/>
    <w:rsid w:val="005239A7"/>
    <w:rsid w:val="00523AF5"/>
    <w:rsid w:val="00523E7E"/>
    <w:rsid w:val="00523E9E"/>
    <w:rsid w:val="00524796"/>
    <w:rsid w:val="005249A8"/>
    <w:rsid w:val="00524B1F"/>
    <w:rsid w:val="00524E89"/>
    <w:rsid w:val="005254B7"/>
    <w:rsid w:val="00526622"/>
    <w:rsid w:val="005268FE"/>
    <w:rsid w:val="005269CC"/>
    <w:rsid w:val="0052792B"/>
    <w:rsid w:val="00527D04"/>
    <w:rsid w:val="00531137"/>
    <w:rsid w:val="005313AF"/>
    <w:rsid w:val="00531603"/>
    <w:rsid w:val="00532C60"/>
    <w:rsid w:val="00532DED"/>
    <w:rsid w:val="00533C77"/>
    <w:rsid w:val="0053474D"/>
    <w:rsid w:val="00534932"/>
    <w:rsid w:val="00534D8F"/>
    <w:rsid w:val="00534E19"/>
    <w:rsid w:val="005353BC"/>
    <w:rsid w:val="00535586"/>
    <w:rsid w:val="00535834"/>
    <w:rsid w:val="00535B91"/>
    <w:rsid w:val="00536B44"/>
    <w:rsid w:val="00537666"/>
    <w:rsid w:val="0053767A"/>
    <w:rsid w:val="005378CF"/>
    <w:rsid w:val="00537D0F"/>
    <w:rsid w:val="00540C08"/>
    <w:rsid w:val="00540FA4"/>
    <w:rsid w:val="00541DFF"/>
    <w:rsid w:val="00542389"/>
    <w:rsid w:val="005425BC"/>
    <w:rsid w:val="00542D27"/>
    <w:rsid w:val="00542D6A"/>
    <w:rsid w:val="0054322E"/>
    <w:rsid w:val="00543B9F"/>
    <w:rsid w:val="00543C30"/>
    <w:rsid w:val="00543C9B"/>
    <w:rsid w:val="005440C3"/>
    <w:rsid w:val="00544169"/>
    <w:rsid w:val="0054421C"/>
    <w:rsid w:val="00545809"/>
    <w:rsid w:val="005463AC"/>
    <w:rsid w:val="005466AD"/>
    <w:rsid w:val="00547052"/>
    <w:rsid w:val="00547AC3"/>
    <w:rsid w:val="005505C7"/>
    <w:rsid w:val="00550829"/>
    <w:rsid w:val="00550D23"/>
    <w:rsid w:val="0055135B"/>
    <w:rsid w:val="00551B56"/>
    <w:rsid w:val="005530B0"/>
    <w:rsid w:val="005540BC"/>
    <w:rsid w:val="00554264"/>
    <w:rsid w:val="00554932"/>
    <w:rsid w:val="00554AE2"/>
    <w:rsid w:val="00555522"/>
    <w:rsid w:val="005555FC"/>
    <w:rsid w:val="0055682B"/>
    <w:rsid w:val="0055684C"/>
    <w:rsid w:val="00556D42"/>
    <w:rsid w:val="00557045"/>
    <w:rsid w:val="005570B6"/>
    <w:rsid w:val="00560B1D"/>
    <w:rsid w:val="00561166"/>
    <w:rsid w:val="0056196C"/>
    <w:rsid w:val="005619AD"/>
    <w:rsid w:val="00562378"/>
    <w:rsid w:val="005628E3"/>
    <w:rsid w:val="00562F79"/>
    <w:rsid w:val="00563A01"/>
    <w:rsid w:val="00563F8D"/>
    <w:rsid w:val="0056505E"/>
    <w:rsid w:val="00565C76"/>
    <w:rsid w:val="005670E1"/>
    <w:rsid w:val="00567359"/>
    <w:rsid w:val="00567893"/>
    <w:rsid w:val="00567B58"/>
    <w:rsid w:val="00567F18"/>
    <w:rsid w:val="005709BC"/>
    <w:rsid w:val="0057130E"/>
    <w:rsid w:val="005716F7"/>
    <w:rsid w:val="00572175"/>
    <w:rsid w:val="00573D5D"/>
    <w:rsid w:val="00573F07"/>
    <w:rsid w:val="00575E51"/>
    <w:rsid w:val="0057665E"/>
    <w:rsid w:val="00576B20"/>
    <w:rsid w:val="0057714A"/>
    <w:rsid w:val="005778E4"/>
    <w:rsid w:val="005779CE"/>
    <w:rsid w:val="0058242B"/>
    <w:rsid w:val="00582C60"/>
    <w:rsid w:val="005830F1"/>
    <w:rsid w:val="00583912"/>
    <w:rsid w:val="005840A7"/>
    <w:rsid w:val="0058492C"/>
    <w:rsid w:val="00584968"/>
    <w:rsid w:val="00584E16"/>
    <w:rsid w:val="00585964"/>
    <w:rsid w:val="00586C51"/>
    <w:rsid w:val="00586F91"/>
    <w:rsid w:val="00587147"/>
    <w:rsid w:val="00590665"/>
    <w:rsid w:val="005907EF"/>
    <w:rsid w:val="005907F5"/>
    <w:rsid w:val="00591271"/>
    <w:rsid w:val="00591320"/>
    <w:rsid w:val="005914ED"/>
    <w:rsid w:val="005927A1"/>
    <w:rsid w:val="00593699"/>
    <w:rsid w:val="0059392F"/>
    <w:rsid w:val="0059537B"/>
    <w:rsid w:val="005953C7"/>
    <w:rsid w:val="005956F9"/>
    <w:rsid w:val="00595B09"/>
    <w:rsid w:val="005961A7"/>
    <w:rsid w:val="00596C50"/>
    <w:rsid w:val="00597159"/>
    <w:rsid w:val="005973D9"/>
    <w:rsid w:val="005A0C42"/>
    <w:rsid w:val="005A1677"/>
    <w:rsid w:val="005A3962"/>
    <w:rsid w:val="005A3EB4"/>
    <w:rsid w:val="005A4482"/>
    <w:rsid w:val="005A4D4D"/>
    <w:rsid w:val="005A5A0F"/>
    <w:rsid w:val="005A5BE8"/>
    <w:rsid w:val="005A60A2"/>
    <w:rsid w:val="005A6139"/>
    <w:rsid w:val="005A73F4"/>
    <w:rsid w:val="005B0CA3"/>
    <w:rsid w:val="005B148D"/>
    <w:rsid w:val="005B1AC7"/>
    <w:rsid w:val="005B1BDB"/>
    <w:rsid w:val="005B27C3"/>
    <w:rsid w:val="005B28C1"/>
    <w:rsid w:val="005B2B52"/>
    <w:rsid w:val="005B2F2F"/>
    <w:rsid w:val="005B41FD"/>
    <w:rsid w:val="005B44F7"/>
    <w:rsid w:val="005B496D"/>
    <w:rsid w:val="005B49B8"/>
    <w:rsid w:val="005B50C3"/>
    <w:rsid w:val="005B5955"/>
    <w:rsid w:val="005B5EF3"/>
    <w:rsid w:val="005B5FAA"/>
    <w:rsid w:val="005B692C"/>
    <w:rsid w:val="005B6F87"/>
    <w:rsid w:val="005C0259"/>
    <w:rsid w:val="005C072F"/>
    <w:rsid w:val="005C1AEC"/>
    <w:rsid w:val="005C20F9"/>
    <w:rsid w:val="005C2C34"/>
    <w:rsid w:val="005C2D31"/>
    <w:rsid w:val="005C3176"/>
    <w:rsid w:val="005C3DC6"/>
    <w:rsid w:val="005C4731"/>
    <w:rsid w:val="005C47D6"/>
    <w:rsid w:val="005C47EA"/>
    <w:rsid w:val="005C5FBB"/>
    <w:rsid w:val="005C6712"/>
    <w:rsid w:val="005C6F64"/>
    <w:rsid w:val="005D0334"/>
    <w:rsid w:val="005D0927"/>
    <w:rsid w:val="005D1664"/>
    <w:rsid w:val="005D2E75"/>
    <w:rsid w:val="005D314A"/>
    <w:rsid w:val="005D31BB"/>
    <w:rsid w:val="005D3A13"/>
    <w:rsid w:val="005D3AC4"/>
    <w:rsid w:val="005D3FD7"/>
    <w:rsid w:val="005D4293"/>
    <w:rsid w:val="005D44D6"/>
    <w:rsid w:val="005D4880"/>
    <w:rsid w:val="005D4F7A"/>
    <w:rsid w:val="005D513F"/>
    <w:rsid w:val="005D5932"/>
    <w:rsid w:val="005D59CE"/>
    <w:rsid w:val="005D5E28"/>
    <w:rsid w:val="005D6836"/>
    <w:rsid w:val="005D77AB"/>
    <w:rsid w:val="005D794F"/>
    <w:rsid w:val="005D7EB9"/>
    <w:rsid w:val="005E131C"/>
    <w:rsid w:val="005E14B8"/>
    <w:rsid w:val="005E15A0"/>
    <w:rsid w:val="005E18B7"/>
    <w:rsid w:val="005E1FBD"/>
    <w:rsid w:val="005E2B9B"/>
    <w:rsid w:val="005E2E2D"/>
    <w:rsid w:val="005E3038"/>
    <w:rsid w:val="005E3416"/>
    <w:rsid w:val="005E3ADC"/>
    <w:rsid w:val="005E43A1"/>
    <w:rsid w:val="005E4F66"/>
    <w:rsid w:val="005E50D6"/>
    <w:rsid w:val="005E510D"/>
    <w:rsid w:val="005E52B9"/>
    <w:rsid w:val="005E578F"/>
    <w:rsid w:val="005E5B2C"/>
    <w:rsid w:val="005E5C1D"/>
    <w:rsid w:val="005E5FF3"/>
    <w:rsid w:val="005E611F"/>
    <w:rsid w:val="005E61C8"/>
    <w:rsid w:val="005E6878"/>
    <w:rsid w:val="005E7240"/>
    <w:rsid w:val="005F04B7"/>
    <w:rsid w:val="005F07D1"/>
    <w:rsid w:val="005F14F3"/>
    <w:rsid w:val="005F1918"/>
    <w:rsid w:val="005F21BE"/>
    <w:rsid w:val="005F3446"/>
    <w:rsid w:val="005F3633"/>
    <w:rsid w:val="005F36F4"/>
    <w:rsid w:val="005F376B"/>
    <w:rsid w:val="005F3B4A"/>
    <w:rsid w:val="005F4905"/>
    <w:rsid w:val="005F4A64"/>
    <w:rsid w:val="005F4DF0"/>
    <w:rsid w:val="005F531C"/>
    <w:rsid w:val="005F65AB"/>
    <w:rsid w:val="005F75CA"/>
    <w:rsid w:val="0060037C"/>
    <w:rsid w:val="0060065E"/>
    <w:rsid w:val="00600D7B"/>
    <w:rsid w:val="00600FA9"/>
    <w:rsid w:val="00601127"/>
    <w:rsid w:val="0060168A"/>
    <w:rsid w:val="00602112"/>
    <w:rsid w:val="00602C1C"/>
    <w:rsid w:val="0060374A"/>
    <w:rsid w:val="00604E98"/>
    <w:rsid w:val="00604F04"/>
    <w:rsid w:val="006056FA"/>
    <w:rsid w:val="00605C5A"/>
    <w:rsid w:val="00606446"/>
    <w:rsid w:val="00606CEB"/>
    <w:rsid w:val="00607333"/>
    <w:rsid w:val="00610AA4"/>
    <w:rsid w:val="0061116E"/>
    <w:rsid w:val="00611D5D"/>
    <w:rsid w:val="00612D7F"/>
    <w:rsid w:val="00612FB0"/>
    <w:rsid w:val="00613783"/>
    <w:rsid w:val="00613BEC"/>
    <w:rsid w:val="00614162"/>
    <w:rsid w:val="006147E5"/>
    <w:rsid w:val="00616131"/>
    <w:rsid w:val="00617544"/>
    <w:rsid w:val="00620983"/>
    <w:rsid w:val="00621E15"/>
    <w:rsid w:val="0062262A"/>
    <w:rsid w:val="006234A5"/>
    <w:rsid w:val="00624C65"/>
    <w:rsid w:val="00624ECD"/>
    <w:rsid w:val="006257F3"/>
    <w:rsid w:val="00625B83"/>
    <w:rsid w:val="006263C0"/>
    <w:rsid w:val="00626C1D"/>
    <w:rsid w:val="00626F12"/>
    <w:rsid w:val="00627AFB"/>
    <w:rsid w:val="006300C7"/>
    <w:rsid w:val="006306EB"/>
    <w:rsid w:val="0063114D"/>
    <w:rsid w:val="006321F8"/>
    <w:rsid w:val="0063239C"/>
    <w:rsid w:val="00632C83"/>
    <w:rsid w:val="006332D3"/>
    <w:rsid w:val="006334F9"/>
    <w:rsid w:val="006337B8"/>
    <w:rsid w:val="0063397E"/>
    <w:rsid w:val="00633981"/>
    <w:rsid w:val="006340AB"/>
    <w:rsid w:val="0063498D"/>
    <w:rsid w:val="00635150"/>
    <w:rsid w:val="00635648"/>
    <w:rsid w:val="006358ED"/>
    <w:rsid w:val="00635C38"/>
    <w:rsid w:val="006369EE"/>
    <w:rsid w:val="00636A83"/>
    <w:rsid w:val="00636CE8"/>
    <w:rsid w:val="00636FAF"/>
    <w:rsid w:val="006371AD"/>
    <w:rsid w:val="006411E4"/>
    <w:rsid w:val="00642578"/>
    <w:rsid w:val="00643196"/>
    <w:rsid w:val="00643844"/>
    <w:rsid w:val="00643AA6"/>
    <w:rsid w:val="00644DF6"/>
    <w:rsid w:val="006460E5"/>
    <w:rsid w:val="0064633B"/>
    <w:rsid w:val="0064663E"/>
    <w:rsid w:val="00646B4D"/>
    <w:rsid w:val="0064706F"/>
    <w:rsid w:val="00647982"/>
    <w:rsid w:val="00650189"/>
    <w:rsid w:val="006505BC"/>
    <w:rsid w:val="006512CA"/>
    <w:rsid w:val="006518E7"/>
    <w:rsid w:val="006520F6"/>
    <w:rsid w:val="00653EA0"/>
    <w:rsid w:val="00654D93"/>
    <w:rsid w:val="00654FBB"/>
    <w:rsid w:val="00655791"/>
    <w:rsid w:val="00655C7F"/>
    <w:rsid w:val="00657417"/>
    <w:rsid w:val="00657579"/>
    <w:rsid w:val="0065796C"/>
    <w:rsid w:val="00657FC9"/>
    <w:rsid w:val="00660150"/>
    <w:rsid w:val="0066026A"/>
    <w:rsid w:val="00660D9B"/>
    <w:rsid w:val="00661F89"/>
    <w:rsid w:val="006627AC"/>
    <w:rsid w:val="006635DE"/>
    <w:rsid w:val="00663BB0"/>
    <w:rsid w:val="006658A2"/>
    <w:rsid w:val="00665A57"/>
    <w:rsid w:val="00665F89"/>
    <w:rsid w:val="00666B75"/>
    <w:rsid w:val="00666DA9"/>
    <w:rsid w:val="00666EAC"/>
    <w:rsid w:val="00666FDC"/>
    <w:rsid w:val="0066728B"/>
    <w:rsid w:val="0066761A"/>
    <w:rsid w:val="00670A32"/>
    <w:rsid w:val="00670D50"/>
    <w:rsid w:val="006720B2"/>
    <w:rsid w:val="00672436"/>
    <w:rsid w:val="006724C9"/>
    <w:rsid w:val="00673930"/>
    <w:rsid w:val="00673FCC"/>
    <w:rsid w:val="006740EF"/>
    <w:rsid w:val="00674133"/>
    <w:rsid w:val="0067416E"/>
    <w:rsid w:val="006744CC"/>
    <w:rsid w:val="006766CE"/>
    <w:rsid w:val="00677D93"/>
    <w:rsid w:val="00680062"/>
    <w:rsid w:val="00681197"/>
    <w:rsid w:val="006813B1"/>
    <w:rsid w:val="006817F1"/>
    <w:rsid w:val="00681C48"/>
    <w:rsid w:val="006829BD"/>
    <w:rsid w:val="0068449A"/>
    <w:rsid w:val="006849C2"/>
    <w:rsid w:val="006863DD"/>
    <w:rsid w:val="00690EEE"/>
    <w:rsid w:val="0069272F"/>
    <w:rsid w:val="00692D7E"/>
    <w:rsid w:val="00693576"/>
    <w:rsid w:val="00694205"/>
    <w:rsid w:val="0069442A"/>
    <w:rsid w:val="0069481B"/>
    <w:rsid w:val="006955AF"/>
    <w:rsid w:val="00695B64"/>
    <w:rsid w:val="00695E48"/>
    <w:rsid w:val="006967BD"/>
    <w:rsid w:val="0069686C"/>
    <w:rsid w:val="00697815"/>
    <w:rsid w:val="0069781A"/>
    <w:rsid w:val="006A088F"/>
    <w:rsid w:val="006A08F7"/>
    <w:rsid w:val="006A0BDB"/>
    <w:rsid w:val="006A1040"/>
    <w:rsid w:val="006A15B5"/>
    <w:rsid w:val="006A220D"/>
    <w:rsid w:val="006A2435"/>
    <w:rsid w:val="006A2F1B"/>
    <w:rsid w:val="006A394F"/>
    <w:rsid w:val="006A3CF5"/>
    <w:rsid w:val="006A3E82"/>
    <w:rsid w:val="006A5519"/>
    <w:rsid w:val="006A59CA"/>
    <w:rsid w:val="006A5B58"/>
    <w:rsid w:val="006A6407"/>
    <w:rsid w:val="006A6919"/>
    <w:rsid w:val="006A6954"/>
    <w:rsid w:val="006A6BD8"/>
    <w:rsid w:val="006A709A"/>
    <w:rsid w:val="006A70F0"/>
    <w:rsid w:val="006A714A"/>
    <w:rsid w:val="006A7F84"/>
    <w:rsid w:val="006B0990"/>
    <w:rsid w:val="006B0B66"/>
    <w:rsid w:val="006B1651"/>
    <w:rsid w:val="006B20F1"/>
    <w:rsid w:val="006B2902"/>
    <w:rsid w:val="006B2FE7"/>
    <w:rsid w:val="006B3217"/>
    <w:rsid w:val="006B3768"/>
    <w:rsid w:val="006B38AD"/>
    <w:rsid w:val="006B3ED3"/>
    <w:rsid w:val="006B4CF7"/>
    <w:rsid w:val="006B5352"/>
    <w:rsid w:val="006B56A1"/>
    <w:rsid w:val="006B5796"/>
    <w:rsid w:val="006B71E5"/>
    <w:rsid w:val="006B753E"/>
    <w:rsid w:val="006C06F3"/>
    <w:rsid w:val="006C0B11"/>
    <w:rsid w:val="006C0E07"/>
    <w:rsid w:val="006C12FC"/>
    <w:rsid w:val="006C15BF"/>
    <w:rsid w:val="006C17F1"/>
    <w:rsid w:val="006C183E"/>
    <w:rsid w:val="006C198F"/>
    <w:rsid w:val="006C2A95"/>
    <w:rsid w:val="006C2C74"/>
    <w:rsid w:val="006C364D"/>
    <w:rsid w:val="006C41DC"/>
    <w:rsid w:val="006C453C"/>
    <w:rsid w:val="006C4A32"/>
    <w:rsid w:val="006C4D31"/>
    <w:rsid w:val="006C5B0E"/>
    <w:rsid w:val="006C5C14"/>
    <w:rsid w:val="006C7126"/>
    <w:rsid w:val="006C7E17"/>
    <w:rsid w:val="006C7E6F"/>
    <w:rsid w:val="006C7ED3"/>
    <w:rsid w:val="006D0949"/>
    <w:rsid w:val="006D0B64"/>
    <w:rsid w:val="006D0C33"/>
    <w:rsid w:val="006D17E8"/>
    <w:rsid w:val="006D1AEF"/>
    <w:rsid w:val="006D1C70"/>
    <w:rsid w:val="006D1E16"/>
    <w:rsid w:val="006D1E92"/>
    <w:rsid w:val="006D2000"/>
    <w:rsid w:val="006D2119"/>
    <w:rsid w:val="006D2265"/>
    <w:rsid w:val="006D2643"/>
    <w:rsid w:val="006D2B2C"/>
    <w:rsid w:val="006D3555"/>
    <w:rsid w:val="006D3797"/>
    <w:rsid w:val="006D46AC"/>
    <w:rsid w:val="006D55AD"/>
    <w:rsid w:val="006D5860"/>
    <w:rsid w:val="006D6606"/>
    <w:rsid w:val="006D674F"/>
    <w:rsid w:val="006D6A66"/>
    <w:rsid w:val="006D6CA6"/>
    <w:rsid w:val="006D6CDE"/>
    <w:rsid w:val="006D74BF"/>
    <w:rsid w:val="006D7803"/>
    <w:rsid w:val="006D7BFB"/>
    <w:rsid w:val="006E05F3"/>
    <w:rsid w:val="006E191D"/>
    <w:rsid w:val="006E224A"/>
    <w:rsid w:val="006E2816"/>
    <w:rsid w:val="006E281B"/>
    <w:rsid w:val="006E29FB"/>
    <w:rsid w:val="006E2CAF"/>
    <w:rsid w:val="006E2FFC"/>
    <w:rsid w:val="006E3C3E"/>
    <w:rsid w:val="006E4107"/>
    <w:rsid w:val="006E61C3"/>
    <w:rsid w:val="006E7517"/>
    <w:rsid w:val="006E7E3D"/>
    <w:rsid w:val="006F18DE"/>
    <w:rsid w:val="006F211A"/>
    <w:rsid w:val="006F3219"/>
    <w:rsid w:val="006F359E"/>
    <w:rsid w:val="006F402A"/>
    <w:rsid w:val="006F4491"/>
    <w:rsid w:val="006F4973"/>
    <w:rsid w:val="006F6091"/>
    <w:rsid w:val="006F6813"/>
    <w:rsid w:val="006F6A2C"/>
    <w:rsid w:val="006F7AAC"/>
    <w:rsid w:val="006F7CF6"/>
    <w:rsid w:val="007000DA"/>
    <w:rsid w:val="007001F6"/>
    <w:rsid w:val="0070058C"/>
    <w:rsid w:val="007008DB"/>
    <w:rsid w:val="00701100"/>
    <w:rsid w:val="007015E8"/>
    <w:rsid w:val="00701613"/>
    <w:rsid w:val="007025C2"/>
    <w:rsid w:val="007026F2"/>
    <w:rsid w:val="00702AC6"/>
    <w:rsid w:val="00702B9D"/>
    <w:rsid w:val="00703325"/>
    <w:rsid w:val="00704B7B"/>
    <w:rsid w:val="00704F8B"/>
    <w:rsid w:val="00705347"/>
    <w:rsid w:val="007055E7"/>
    <w:rsid w:val="00705871"/>
    <w:rsid w:val="00705913"/>
    <w:rsid w:val="007062F7"/>
    <w:rsid w:val="0070678E"/>
    <w:rsid w:val="00706BB5"/>
    <w:rsid w:val="00706E98"/>
    <w:rsid w:val="00707E08"/>
    <w:rsid w:val="00710A08"/>
    <w:rsid w:val="007111FB"/>
    <w:rsid w:val="007114A1"/>
    <w:rsid w:val="00711EAF"/>
    <w:rsid w:val="00712765"/>
    <w:rsid w:val="007148DD"/>
    <w:rsid w:val="00714E63"/>
    <w:rsid w:val="0071520B"/>
    <w:rsid w:val="00715A9A"/>
    <w:rsid w:val="00715CCF"/>
    <w:rsid w:val="007166F2"/>
    <w:rsid w:val="007169D0"/>
    <w:rsid w:val="007172DC"/>
    <w:rsid w:val="0071791E"/>
    <w:rsid w:val="00717D68"/>
    <w:rsid w:val="00717D70"/>
    <w:rsid w:val="007200AF"/>
    <w:rsid w:val="00721932"/>
    <w:rsid w:val="007219C5"/>
    <w:rsid w:val="0072222C"/>
    <w:rsid w:val="0072249A"/>
    <w:rsid w:val="00722A69"/>
    <w:rsid w:val="00722B16"/>
    <w:rsid w:val="00722B72"/>
    <w:rsid w:val="00722F29"/>
    <w:rsid w:val="0072304C"/>
    <w:rsid w:val="007234B3"/>
    <w:rsid w:val="00723CBD"/>
    <w:rsid w:val="007246B1"/>
    <w:rsid w:val="007251DD"/>
    <w:rsid w:val="00725251"/>
    <w:rsid w:val="00725488"/>
    <w:rsid w:val="007255A4"/>
    <w:rsid w:val="00725A6C"/>
    <w:rsid w:val="00725E95"/>
    <w:rsid w:val="00726527"/>
    <w:rsid w:val="007266A0"/>
    <w:rsid w:val="007272D6"/>
    <w:rsid w:val="00727777"/>
    <w:rsid w:val="00731DFF"/>
    <w:rsid w:val="00732EE0"/>
    <w:rsid w:val="00733391"/>
    <w:rsid w:val="00733A26"/>
    <w:rsid w:val="007347BF"/>
    <w:rsid w:val="00734A43"/>
    <w:rsid w:val="00735553"/>
    <w:rsid w:val="00735583"/>
    <w:rsid w:val="00735FEF"/>
    <w:rsid w:val="007368A6"/>
    <w:rsid w:val="0074055E"/>
    <w:rsid w:val="0074057C"/>
    <w:rsid w:val="007405A1"/>
    <w:rsid w:val="007405EF"/>
    <w:rsid w:val="00740A76"/>
    <w:rsid w:val="007411A0"/>
    <w:rsid w:val="0074130F"/>
    <w:rsid w:val="007418C4"/>
    <w:rsid w:val="00741F24"/>
    <w:rsid w:val="007422D2"/>
    <w:rsid w:val="007422F8"/>
    <w:rsid w:val="00742F7E"/>
    <w:rsid w:val="00743736"/>
    <w:rsid w:val="00743A2C"/>
    <w:rsid w:val="007458D9"/>
    <w:rsid w:val="007462D8"/>
    <w:rsid w:val="0075090C"/>
    <w:rsid w:val="00750C7B"/>
    <w:rsid w:val="00751905"/>
    <w:rsid w:val="00751C5E"/>
    <w:rsid w:val="007523AB"/>
    <w:rsid w:val="00752441"/>
    <w:rsid w:val="0075255D"/>
    <w:rsid w:val="00753236"/>
    <w:rsid w:val="0075351C"/>
    <w:rsid w:val="00753B0B"/>
    <w:rsid w:val="00754267"/>
    <w:rsid w:val="00754CFD"/>
    <w:rsid w:val="00754DDF"/>
    <w:rsid w:val="00754F59"/>
    <w:rsid w:val="00755258"/>
    <w:rsid w:val="0075598D"/>
    <w:rsid w:val="00755B40"/>
    <w:rsid w:val="00755CF1"/>
    <w:rsid w:val="00756541"/>
    <w:rsid w:val="00756884"/>
    <w:rsid w:val="00757788"/>
    <w:rsid w:val="007577A7"/>
    <w:rsid w:val="007600F2"/>
    <w:rsid w:val="00760471"/>
    <w:rsid w:val="0076128E"/>
    <w:rsid w:val="007614E8"/>
    <w:rsid w:val="00762123"/>
    <w:rsid w:val="007632F7"/>
    <w:rsid w:val="007638B0"/>
    <w:rsid w:val="007642AC"/>
    <w:rsid w:val="00764C46"/>
    <w:rsid w:val="00765130"/>
    <w:rsid w:val="007659DF"/>
    <w:rsid w:val="007666BB"/>
    <w:rsid w:val="00767080"/>
    <w:rsid w:val="00767C1E"/>
    <w:rsid w:val="00770341"/>
    <w:rsid w:val="00770591"/>
    <w:rsid w:val="0077078D"/>
    <w:rsid w:val="00771FB8"/>
    <w:rsid w:val="007720F7"/>
    <w:rsid w:val="00772F8E"/>
    <w:rsid w:val="00773069"/>
    <w:rsid w:val="00773B17"/>
    <w:rsid w:val="00773E94"/>
    <w:rsid w:val="00774115"/>
    <w:rsid w:val="00774C12"/>
    <w:rsid w:val="00775C90"/>
    <w:rsid w:val="00775DB7"/>
    <w:rsid w:val="00777B92"/>
    <w:rsid w:val="00777D79"/>
    <w:rsid w:val="00780168"/>
    <w:rsid w:val="007803B5"/>
    <w:rsid w:val="007806EA"/>
    <w:rsid w:val="0078151D"/>
    <w:rsid w:val="00781C61"/>
    <w:rsid w:val="00782554"/>
    <w:rsid w:val="007826C4"/>
    <w:rsid w:val="00782ABD"/>
    <w:rsid w:val="007843F5"/>
    <w:rsid w:val="00784807"/>
    <w:rsid w:val="00784901"/>
    <w:rsid w:val="00785C09"/>
    <w:rsid w:val="0078626B"/>
    <w:rsid w:val="00786728"/>
    <w:rsid w:val="00786A85"/>
    <w:rsid w:val="00786B38"/>
    <w:rsid w:val="00786EBF"/>
    <w:rsid w:val="0079097D"/>
    <w:rsid w:val="00790CF1"/>
    <w:rsid w:val="00790F8B"/>
    <w:rsid w:val="0079184C"/>
    <w:rsid w:val="00791A7F"/>
    <w:rsid w:val="00791AEE"/>
    <w:rsid w:val="00791F13"/>
    <w:rsid w:val="007927B7"/>
    <w:rsid w:val="00792ED7"/>
    <w:rsid w:val="0079375E"/>
    <w:rsid w:val="00793A6D"/>
    <w:rsid w:val="00793D62"/>
    <w:rsid w:val="007950F3"/>
    <w:rsid w:val="00795743"/>
    <w:rsid w:val="00795A94"/>
    <w:rsid w:val="00795F47"/>
    <w:rsid w:val="007960A3"/>
    <w:rsid w:val="00796712"/>
    <w:rsid w:val="00796B4B"/>
    <w:rsid w:val="00796FE0"/>
    <w:rsid w:val="0079708D"/>
    <w:rsid w:val="0079724A"/>
    <w:rsid w:val="00797804"/>
    <w:rsid w:val="00797D14"/>
    <w:rsid w:val="007A033B"/>
    <w:rsid w:val="007A0623"/>
    <w:rsid w:val="007A093E"/>
    <w:rsid w:val="007A1150"/>
    <w:rsid w:val="007A11BA"/>
    <w:rsid w:val="007A1730"/>
    <w:rsid w:val="007A1B81"/>
    <w:rsid w:val="007A1D82"/>
    <w:rsid w:val="007A214E"/>
    <w:rsid w:val="007A242E"/>
    <w:rsid w:val="007A2EC3"/>
    <w:rsid w:val="007A30AF"/>
    <w:rsid w:val="007A3647"/>
    <w:rsid w:val="007A427F"/>
    <w:rsid w:val="007A4522"/>
    <w:rsid w:val="007A463F"/>
    <w:rsid w:val="007A60F5"/>
    <w:rsid w:val="007A6996"/>
    <w:rsid w:val="007A71A7"/>
    <w:rsid w:val="007A7622"/>
    <w:rsid w:val="007A7758"/>
    <w:rsid w:val="007A7FE2"/>
    <w:rsid w:val="007B048C"/>
    <w:rsid w:val="007B11E9"/>
    <w:rsid w:val="007B1D5D"/>
    <w:rsid w:val="007B1DE7"/>
    <w:rsid w:val="007B2002"/>
    <w:rsid w:val="007B26F7"/>
    <w:rsid w:val="007B29D6"/>
    <w:rsid w:val="007B35E5"/>
    <w:rsid w:val="007B45BF"/>
    <w:rsid w:val="007B4698"/>
    <w:rsid w:val="007B59C9"/>
    <w:rsid w:val="007B6B19"/>
    <w:rsid w:val="007B6D81"/>
    <w:rsid w:val="007B794A"/>
    <w:rsid w:val="007B7A54"/>
    <w:rsid w:val="007C0C2D"/>
    <w:rsid w:val="007C1C61"/>
    <w:rsid w:val="007C2F27"/>
    <w:rsid w:val="007C3466"/>
    <w:rsid w:val="007C4381"/>
    <w:rsid w:val="007C477E"/>
    <w:rsid w:val="007C47DE"/>
    <w:rsid w:val="007C54AF"/>
    <w:rsid w:val="007C5CC3"/>
    <w:rsid w:val="007C5FC2"/>
    <w:rsid w:val="007C629F"/>
    <w:rsid w:val="007C662C"/>
    <w:rsid w:val="007C7576"/>
    <w:rsid w:val="007C7595"/>
    <w:rsid w:val="007D0B45"/>
    <w:rsid w:val="007D0B86"/>
    <w:rsid w:val="007D0EFF"/>
    <w:rsid w:val="007D1521"/>
    <w:rsid w:val="007D1D87"/>
    <w:rsid w:val="007D24A7"/>
    <w:rsid w:val="007D2C1A"/>
    <w:rsid w:val="007D2F03"/>
    <w:rsid w:val="007D4292"/>
    <w:rsid w:val="007D4783"/>
    <w:rsid w:val="007D6161"/>
    <w:rsid w:val="007D642D"/>
    <w:rsid w:val="007D721A"/>
    <w:rsid w:val="007E14E2"/>
    <w:rsid w:val="007E1775"/>
    <w:rsid w:val="007E19B4"/>
    <w:rsid w:val="007E1EAE"/>
    <w:rsid w:val="007E2907"/>
    <w:rsid w:val="007E3F7F"/>
    <w:rsid w:val="007E3FF3"/>
    <w:rsid w:val="007E419F"/>
    <w:rsid w:val="007E42EB"/>
    <w:rsid w:val="007E4596"/>
    <w:rsid w:val="007E4646"/>
    <w:rsid w:val="007E4903"/>
    <w:rsid w:val="007E4C7A"/>
    <w:rsid w:val="007E54D1"/>
    <w:rsid w:val="007E59ED"/>
    <w:rsid w:val="007E5B5A"/>
    <w:rsid w:val="007E5D8A"/>
    <w:rsid w:val="007E6676"/>
    <w:rsid w:val="007E6911"/>
    <w:rsid w:val="007E7656"/>
    <w:rsid w:val="007E7C4C"/>
    <w:rsid w:val="007F0781"/>
    <w:rsid w:val="007F1919"/>
    <w:rsid w:val="007F19BB"/>
    <w:rsid w:val="007F2423"/>
    <w:rsid w:val="007F2474"/>
    <w:rsid w:val="007F276A"/>
    <w:rsid w:val="007F27F3"/>
    <w:rsid w:val="007F2951"/>
    <w:rsid w:val="007F29A7"/>
    <w:rsid w:val="007F2A9D"/>
    <w:rsid w:val="007F2CEB"/>
    <w:rsid w:val="007F2F9E"/>
    <w:rsid w:val="007F352F"/>
    <w:rsid w:val="007F37D5"/>
    <w:rsid w:val="007F42AB"/>
    <w:rsid w:val="007F489B"/>
    <w:rsid w:val="007F48EC"/>
    <w:rsid w:val="007F492F"/>
    <w:rsid w:val="007F56FF"/>
    <w:rsid w:val="007F5CE9"/>
    <w:rsid w:val="007F63A9"/>
    <w:rsid w:val="007F72FE"/>
    <w:rsid w:val="007F769A"/>
    <w:rsid w:val="007F7FC6"/>
    <w:rsid w:val="00800041"/>
    <w:rsid w:val="0080143F"/>
    <w:rsid w:val="008019D0"/>
    <w:rsid w:val="00801A7C"/>
    <w:rsid w:val="00801AAB"/>
    <w:rsid w:val="00802F71"/>
    <w:rsid w:val="00804388"/>
    <w:rsid w:val="008068DB"/>
    <w:rsid w:val="00806A1B"/>
    <w:rsid w:val="00806CE4"/>
    <w:rsid w:val="008070CA"/>
    <w:rsid w:val="0080744F"/>
    <w:rsid w:val="008076D6"/>
    <w:rsid w:val="00807F73"/>
    <w:rsid w:val="0081008B"/>
    <w:rsid w:val="0081068A"/>
    <w:rsid w:val="00810987"/>
    <w:rsid w:val="00810D62"/>
    <w:rsid w:val="008114A0"/>
    <w:rsid w:val="00815161"/>
    <w:rsid w:val="0081530A"/>
    <w:rsid w:val="008155FC"/>
    <w:rsid w:val="008160C3"/>
    <w:rsid w:val="0081623A"/>
    <w:rsid w:val="00817003"/>
    <w:rsid w:val="00821607"/>
    <w:rsid w:val="008220BE"/>
    <w:rsid w:val="00822897"/>
    <w:rsid w:val="008230ED"/>
    <w:rsid w:val="008230F6"/>
    <w:rsid w:val="008235DC"/>
    <w:rsid w:val="008248ED"/>
    <w:rsid w:val="00825F14"/>
    <w:rsid w:val="0082618C"/>
    <w:rsid w:val="008264A8"/>
    <w:rsid w:val="008264F7"/>
    <w:rsid w:val="00826EA2"/>
    <w:rsid w:val="00827D28"/>
    <w:rsid w:val="008300A1"/>
    <w:rsid w:val="00832696"/>
    <w:rsid w:val="00833245"/>
    <w:rsid w:val="00833496"/>
    <w:rsid w:val="008336D2"/>
    <w:rsid w:val="008339C3"/>
    <w:rsid w:val="00834200"/>
    <w:rsid w:val="008344A4"/>
    <w:rsid w:val="00834921"/>
    <w:rsid w:val="008349AA"/>
    <w:rsid w:val="00834A05"/>
    <w:rsid w:val="00834DEC"/>
    <w:rsid w:val="00835281"/>
    <w:rsid w:val="008353EB"/>
    <w:rsid w:val="008359B7"/>
    <w:rsid w:val="00835E1C"/>
    <w:rsid w:val="008360BB"/>
    <w:rsid w:val="0083665C"/>
    <w:rsid w:val="00836900"/>
    <w:rsid w:val="00837297"/>
    <w:rsid w:val="00837625"/>
    <w:rsid w:val="0084001F"/>
    <w:rsid w:val="00840234"/>
    <w:rsid w:val="008408AA"/>
    <w:rsid w:val="00840E1E"/>
    <w:rsid w:val="008410AF"/>
    <w:rsid w:val="0084160D"/>
    <w:rsid w:val="00841902"/>
    <w:rsid w:val="00843964"/>
    <w:rsid w:val="00844698"/>
    <w:rsid w:val="00844DB3"/>
    <w:rsid w:val="0084546D"/>
    <w:rsid w:val="00845B43"/>
    <w:rsid w:val="00846C4D"/>
    <w:rsid w:val="008474EE"/>
    <w:rsid w:val="00847C52"/>
    <w:rsid w:val="008500B2"/>
    <w:rsid w:val="0085036D"/>
    <w:rsid w:val="00850C99"/>
    <w:rsid w:val="00850DC1"/>
    <w:rsid w:val="008513DB"/>
    <w:rsid w:val="00851EB9"/>
    <w:rsid w:val="00853A52"/>
    <w:rsid w:val="00854088"/>
    <w:rsid w:val="0085470C"/>
    <w:rsid w:val="00855B11"/>
    <w:rsid w:val="00855E67"/>
    <w:rsid w:val="00855FA9"/>
    <w:rsid w:val="008560C4"/>
    <w:rsid w:val="00856F34"/>
    <w:rsid w:val="008574AB"/>
    <w:rsid w:val="008579F1"/>
    <w:rsid w:val="00857E6A"/>
    <w:rsid w:val="00861AC5"/>
    <w:rsid w:val="00861BB6"/>
    <w:rsid w:val="00863371"/>
    <w:rsid w:val="00863A6E"/>
    <w:rsid w:val="00863C97"/>
    <w:rsid w:val="00863CD7"/>
    <w:rsid w:val="00863F74"/>
    <w:rsid w:val="00864338"/>
    <w:rsid w:val="00864D41"/>
    <w:rsid w:val="0086512C"/>
    <w:rsid w:val="00865316"/>
    <w:rsid w:val="008669EE"/>
    <w:rsid w:val="00866B07"/>
    <w:rsid w:val="00866E10"/>
    <w:rsid w:val="00867738"/>
    <w:rsid w:val="00867A1D"/>
    <w:rsid w:val="00867FAB"/>
    <w:rsid w:val="00870F9C"/>
    <w:rsid w:val="00871332"/>
    <w:rsid w:val="008720E2"/>
    <w:rsid w:val="008729ED"/>
    <w:rsid w:val="00873131"/>
    <w:rsid w:val="00873660"/>
    <w:rsid w:val="00873B0F"/>
    <w:rsid w:val="008742C3"/>
    <w:rsid w:val="0087445F"/>
    <w:rsid w:val="00874CE9"/>
    <w:rsid w:val="00874F50"/>
    <w:rsid w:val="00875D4A"/>
    <w:rsid w:val="00875F66"/>
    <w:rsid w:val="00875FD2"/>
    <w:rsid w:val="00877147"/>
    <w:rsid w:val="0088014C"/>
    <w:rsid w:val="00880564"/>
    <w:rsid w:val="0088170D"/>
    <w:rsid w:val="00881B17"/>
    <w:rsid w:val="00881F67"/>
    <w:rsid w:val="00881FFA"/>
    <w:rsid w:val="008829FB"/>
    <w:rsid w:val="00883080"/>
    <w:rsid w:val="0088312D"/>
    <w:rsid w:val="00883DEE"/>
    <w:rsid w:val="00884E70"/>
    <w:rsid w:val="0088598F"/>
    <w:rsid w:val="00887A5D"/>
    <w:rsid w:val="0089138B"/>
    <w:rsid w:val="00892417"/>
    <w:rsid w:val="00892BDC"/>
    <w:rsid w:val="00893208"/>
    <w:rsid w:val="008933D7"/>
    <w:rsid w:val="008937EC"/>
    <w:rsid w:val="0089424B"/>
    <w:rsid w:val="00894C0B"/>
    <w:rsid w:val="00895965"/>
    <w:rsid w:val="008961A2"/>
    <w:rsid w:val="00896A8A"/>
    <w:rsid w:val="00896DCB"/>
    <w:rsid w:val="00897F3B"/>
    <w:rsid w:val="008A00D1"/>
    <w:rsid w:val="008A0628"/>
    <w:rsid w:val="008A0788"/>
    <w:rsid w:val="008A09F9"/>
    <w:rsid w:val="008A0C2A"/>
    <w:rsid w:val="008A2B27"/>
    <w:rsid w:val="008A33E2"/>
    <w:rsid w:val="008A37FC"/>
    <w:rsid w:val="008A3FEA"/>
    <w:rsid w:val="008A52F4"/>
    <w:rsid w:val="008A5382"/>
    <w:rsid w:val="008A5620"/>
    <w:rsid w:val="008A5D67"/>
    <w:rsid w:val="008A5FA1"/>
    <w:rsid w:val="008A7DB9"/>
    <w:rsid w:val="008B0013"/>
    <w:rsid w:val="008B0502"/>
    <w:rsid w:val="008B0B04"/>
    <w:rsid w:val="008B0C81"/>
    <w:rsid w:val="008B0E54"/>
    <w:rsid w:val="008B0E81"/>
    <w:rsid w:val="008B2127"/>
    <w:rsid w:val="008B238A"/>
    <w:rsid w:val="008B2574"/>
    <w:rsid w:val="008B2973"/>
    <w:rsid w:val="008B2981"/>
    <w:rsid w:val="008B2DA4"/>
    <w:rsid w:val="008B2EF1"/>
    <w:rsid w:val="008B2FF7"/>
    <w:rsid w:val="008B3104"/>
    <w:rsid w:val="008B3DA5"/>
    <w:rsid w:val="008B4AA0"/>
    <w:rsid w:val="008B5499"/>
    <w:rsid w:val="008B56C5"/>
    <w:rsid w:val="008B5E2B"/>
    <w:rsid w:val="008B675F"/>
    <w:rsid w:val="008B6788"/>
    <w:rsid w:val="008B6969"/>
    <w:rsid w:val="008B708A"/>
    <w:rsid w:val="008C0595"/>
    <w:rsid w:val="008C1104"/>
    <w:rsid w:val="008C118A"/>
    <w:rsid w:val="008C249A"/>
    <w:rsid w:val="008C2623"/>
    <w:rsid w:val="008C27A3"/>
    <w:rsid w:val="008C2CF2"/>
    <w:rsid w:val="008C4786"/>
    <w:rsid w:val="008C509F"/>
    <w:rsid w:val="008C57E7"/>
    <w:rsid w:val="008C587E"/>
    <w:rsid w:val="008C6723"/>
    <w:rsid w:val="008C6CCD"/>
    <w:rsid w:val="008C730C"/>
    <w:rsid w:val="008D0889"/>
    <w:rsid w:val="008D1519"/>
    <w:rsid w:val="008D1778"/>
    <w:rsid w:val="008D179B"/>
    <w:rsid w:val="008D1917"/>
    <w:rsid w:val="008D1A28"/>
    <w:rsid w:val="008D1C9E"/>
    <w:rsid w:val="008D1F47"/>
    <w:rsid w:val="008D23D7"/>
    <w:rsid w:val="008D316A"/>
    <w:rsid w:val="008D406B"/>
    <w:rsid w:val="008D4337"/>
    <w:rsid w:val="008D448A"/>
    <w:rsid w:val="008D4790"/>
    <w:rsid w:val="008D4F7D"/>
    <w:rsid w:val="008D5614"/>
    <w:rsid w:val="008D5A46"/>
    <w:rsid w:val="008D604F"/>
    <w:rsid w:val="008D6174"/>
    <w:rsid w:val="008D619F"/>
    <w:rsid w:val="008D6A90"/>
    <w:rsid w:val="008D739B"/>
    <w:rsid w:val="008E0023"/>
    <w:rsid w:val="008E0090"/>
    <w:rsid w:val="008E042E"/>
    <w:rsid w:val="008E0CCC"/>
    <w:rsid w:val="008E0EC3"/>
    <w:rsid w:val="008E1538"/>
    <w:rsid w:val="008E2026"/>
    <w:rsid w:val="008E282C"/>
    <w:rsid w:val="008E2F19"/>
    <w:rsid w:val="008E40F3"/>
    <w:rsid w:val="008E4106"/>
    <w:rsid w:val="008E436F"/>
    <w:rsid w:val="008E43FB"/>
    <w:rsid w:val="008E4629"/>
    <w:rsid w:val="008E4751"/>
    <w:rsid w:val="008E4C90"/>
    <w:rsid w:val="008E4E2D"/>
    <w:rsid w:val="008E64C1"/>
    <w:rsid w:val="008E67AD"/>
    <w:rsid w:val="008E70B0"/>
    <w:rsid w:val="008E77D9"/>
    <w:rsid w:val="008F23D9"/>
    <w:rsid w:val="008F2833"/>
    <w:rsid w:val="008F30BC"/>
    <w:rsid w:val="008F3B3E"/>
    <w:rsid w:val="008F53C4"/>
    <w:rsid w:val="008F651B"/>
    <w:rsid w:val="009000E1"/>
    <w:rsid w:val="00901199"/>
    <w:rsid w:val="00902DBD"/>
    <w:rsid w:val="00902DE6"/>
    <w:rsid w:val="009033BD"/>
    <w:rsid w:val="00903C75"/>
    <w:rsid w:val="00903FA9"/>
    <w:rsid w:val="009041CE"/>
    <w:rsid w:val="00904645"/>
    <w:rsid w:val="00904D10"/>
    <w:rsid w:val="00905310"/>
    <w:rsid w:val="00906647"/>
    <w:rsid w:val="0090701F"/>
    <w:rsid w:val="009074F8"/>
    <w:rsid w:val="00907C73"/>
    <w:rsid w:val="009100E9"/>
    <w:rsid w:val="00911F80"/>
    <w:rsid w:val="00912086"/>
    <w:rsid w:val="00912119"/>
    <w:rsid w:val="009140F9"/>
    <w:rsid w:val="00914D2A"/>
    <w:rsid w:val="009165EE"/>
    <w:rsid w:val="009167F6"/>
    <w:rsid w:val="00916DC1"/>
    <w:rsid w:val="00916FC9"/>
    <w:rsid w:val="009174B7"/>
    <w:rsid w:val="00917516"/>
    <w:rsid w:val="00917930"/>
    <w:rsid w:val="00920AD5"/>
    <w:rsid w:val="00921498"/>
    <w:rsid w:val="009216B0"/>
    <w:rsid w:val="009221AB"/>
    <w:rsid w:val="00923A80"/>
    <w:rsid w:val="00924711"/>
    <w:rsid w:val="00925450"/>
    <w:rsid w:val="00925634"/>
    <w:rsid w:val="00925B44"/>
    <w:rsid w:val="00925D87"/>
    <w:rsid w:val="00925E12"/>
    <w:rsid w:val="00926D62"/>
    <w:rsid w:val="009270BD"/>
    <w:rsid w:val="00930235"/>
    <w:rsid w:val="00930249"/>
    <w:rsid w:val="0093163F"/>
    <w:rsid w:val="00932534"/>
    <w:rsid w:val="0093290C"/>
    <w:rsid w:val="009333C4"/>
    <w:rsid w:val="00933537"/>
    <w:rsid w:val="00933C2B"/>
    <w:rsid w:val="00935349"/>
    <w:rsid w:val="00937019"/>
    <w:rsid w:val="00940A7D"/>
    <w:rsid w:val="00941164"/>
    <w:rsid w:val="00941875"/>
    <w:rsid w:val="00941CDB"/>
    <w:rsid w:val="009439D1"/>
    <w:rsid w:val="00943BEF"/>
    <w:rsid w:val="0094409F"/>
    <w:rsid w:val="009441AA"/>
    <w:rsid w:val="00944703"/>
    <w:rsid w:val="00944B5F"/>
    <w:rsid w:val="0094524C"/>
    <w:rsid w:val="009459A6"/>
    <w:rsid w:val="00945E46"/>
    <w:rsid w:val="00945E8A"/>
    <w:rsid w:val="00946BB6"/>
    <w:rsid w:val="00946CAE"/>
    <w:rsid w:val="00950630"/>
    <w:rsid w:val="009506D3"/>
    <w:rsid w:val="009508B6"/>
    <w:rsid w:val="00950B16"/>
    <w:rsid w:val="00950BFD"/>
    <w:rsid w:val="00951F5B"/>
    <w:rsid w:val="009532AD"/>
    <w:rsid w:val="009536BE"/>
    <w:rsid w:val="00954164"/>
    <w:rsid w:val="00954177"/>
    <w:rsid w:val="0095463A"/>
    <w:rsid w:val="00954929"/>
    <w:rsid w:val="00954B3D"/>
    <w:rsid w:val="009557E6"/>
    <w:rsid w:val="00955822"/>
    <w:rsid w:val="00955B64"/>
    <w:rsid w:val="009572B4"/>
    <w:rsid w:val="00960B70"/>
    <w:rsid w:val="00960DFC"/>
    <w:rsid w:val="009614BA"/>
    <w:rsid w:val="00961791"/>
    <w:rsid w:val="0096193D"/>
    <w:rsid w:val="0096271E"/>
    <w:rsid w:val="00962820"/>
    <w:rsid w:val="00962B42"/>
    <w:rsid w:val="00962CFB"/>
    <w:rsid w:val="00962D3C"/>
    <w:rsid w:val="00963994"/>
    <w:rsid w:val="009647BC"/>
    <w:rsid w:val="00964948"/>
    <w:rsid w:val="00964E12"/>
    <w:rsid w:val="00965B80"/>
    <w:rsid w:val="00965E25"/>
    <w:rsid w:val="00965F30"/>
    <w:rsid w:val="009662D9"/>
    <w:rsid w:val="00966CBB"/>
    <w:rsid w:val="00967509"/>
    <w:rsid w:val="00970282"/>
    <w:rsid w:val="00970AD5"/>
    <w:rsid w:val="00971D1A"/>
    <w:rsid w:val="00971E44"/>
    <w:rsid w:val="0097213A"/>
    <w:rsid w:val="009805D6"/>
    <w:rsid w:val="00980C60"/>
    <w:rsid w:val="009812A6"/>
    <w:rsid w:val="00982B9E"/>
    <w:rsid w:val="00982BD2"/>
    <w:rsid w:val="00983250"/>
    <w:rsid w:val="009847D1"/>
    <w:rsid w:val="00984A3E"/>
    <w:rsid w:val="0098524F"/>
    <w:rsid w:val="0098582F"/>
    <w:rsid w:val="00985D41"/>
    <w:rsid w:val="00986CA6"/>
    <w:rsid w:val="00986F75"/>
    <w:rsid w:val="00987046"/>
    <w:rsid w:val="009871A0"/>
    <w:rsid w:val="0098749F"/>
    <w:rsid w:val="00987A1A"/>
    <w:rsid w:val="00987CA6"/>
    <w:rsid w:val="00987D37"/>
    <w:rsid w:val="00987D74"/>
    <w:rsid w:val="00990AD9"/>
    <w:rsid w:val="00990D9A"/>
    <w:rsid w:val="00991A27"/>
    <w:rsid w:val="0099271A"/>
    <w:rsid w:val="00992D40"/>
    <w:rsid w:val="00993B14"/>
    <w:rsid w:val="00993B25"/>
    <w:rsid w:val="00994171"/>
    <w:rsid w:val="00995137"/>
    <w:rsid w:val="00995336"/>
    <w:rsid w:val="009953D8"/>
    <w:rsid w:val="0099557F"/>
    <w:rsid w:val="00995A04"/>
    <w:rsid w:val="00995CB8"/>
    <w:rsid w:val="0099600D"/>
    <w:rsid w:val="0099644E"/>
    <w:rsid w:val="009967CF"/>
    <w:rsid w:val="00996B00"/>
    <w:rsid w:val="009970F5"/>
    <w:rsid w:val="009974C5"/>
    <w:rsid w:val="00997CFB"/>
    <w:rsid w:val="00997D22"/>
    <w:rsid w:val="00997F6C"/>
    <w:rsid w:val="009A035C"/>
    <w:rsid w:val="009A083A"/>
    <w:rsid w:val="009A0975"/>
    <w:rsid w:val="009A0E2A"/>
    <w:rsid w:val="009A1097"/>
    <w:rsid w:val="009A16D2"/>
    <w:rsid w:val="009A1D1B"/>
    <w:rsid w:val="009A213F"/>
    <w:rsid w:val="009A224C"/>
    <w:rsid w:val="009A32AD"/>
    <w:rsid w:val="009A4710"/>
    <w:rsid w:val="009A5B08"/>
    <w:rsid w:val="009A5D50"/>
    <w:rsid w:val="009B0E78"/>
    <w:rsid w:val="009B1601"/>
    <w:rsid w:val="009B17C2"/>
    <w:rsid w:val="009B1ABA"/>
    <w:rsid w:val="009B1FB6"/>
    <w:rsid w:val="009B602F"/>
    <w:rsid w:val="009B6316"/>
    <w:rsid w:val="009B7193"/>
    <w:rsid w:val="009B79AE"/>
    <w:rsid w:val="009B7EDA"/>
    <w:rsid w:val="009C003E"/>
    <w:rsid w:val="009C042B"/>
    <w:rsid w:val="009C0716"/>
    <w:rsid w:val="009C0C4A"/>
    <w:rsid w:val="009C17E4"/>
    <w:rsid w:val="009C2121"/>
    <w:rsid w:val="009C2505"/>
    <w:rsid w:val="009C2634"/>
    <w:rsid w:val="009C2BB3"/>
    <w:rsid w:val="009C2ED5"/>
    <w:rsid w:val="009C46D3"/>
    <w:rsid w:val="009C48DB"/>
    <w:rsid w:val="009C49A0"/>
    <w:rsid w:val="009C5A6A"/>
    <w:rsid w:val="009C5AEB"/>
    <w:rsid w:val="009C6348"/>
    <w:rsid w:val="009C6C7E"/>
    <w:rsid w:val="009C7212"/>
    <w:rsid w:val="009C78BE"/>
    <w:rsid w:val="009D03C4"/>
    <w:rsid w:val="009D045A"/>
    <w:rsid w:val="009D0696"/>
    <w:rsid w:val="009D09D7"/>
    <w:rsid w:val="009D1943"/>
    <w:rsid w:val="009D23D3"/>
    <w:rsid w:val="009D25EB"/>
    <w:rsid w:val="009D3211"/>
    <w:rsid w:val="009D3437"/>
    <w:rsid w:val="009D4010"/>
    <w:rsid w:val="009D45E8"/>
    <w:rsid w:val="009D47F8"/>
    <w:rsid w:val="009D4F9C"/>
    <w:rsid w:val="009D514E"/>
    <w:rsid w:val="009D54B4"/>
    <w:rsid w:val="009D65D1"/>
    <w:rsid w:val="009D753C"/>
    <w:rsid w:val="009D769D"/>
    <w:rsid w:val="009D7C7C"/>
    <w:rsid w:val="009D7FAA"/>
    <w:rsid w:val="009E2735"/>
    <w:rsid w:val="009E2A90"/>
    <w:rsid w:val="009E37B6"/>
    <w:rsid w:val="009E400D"/>
    <w:rsid w:val="009E42AA"/>
    <w:rsid w:val="009E4449"/>
    <w:rsid w:val="009E4A25"/>
    <w:rsid w:val="009E4E18"/>
    <w:rsid w:val="009E50A0"/>
    <w:rsid w:val="009E5DC6"/>
    <w:rsid w:val="009E6681"/>
    <w:rsid w:val="009E69F7"/>
    <w:rsid w:val="009E7532"/>
    <w:rsid w:val="009E76FF"/>
    <w:rsid w:val="009E79C0"/>
    <w:rsid w:val="009E7FD0"/>
    <w:rsid w:val="009F0D36"/>
    <w:rsid w:val="009F1CEA"/>
    <w:rsid w:val="009F3139"/>
    <w:rsid w:val="009F3634"/>
    <w:rsid w:val="009F3946"/>
    <w:rsid w:val="009F3FCA"/>
    <w:rsid w:val="009F4326"/>
    <w:rsid w:val="009F4688"/>
    <w:rsid w:val="009F48DB"/>
    <w:rsid w:val="009F50DF"/>
    <w:rsid w:val="009F52E8"/>
    <w:rsid w:val="009F646D"/>
    <w:rsid w:val="009F66A3"/>
    <w:rsid w:val="009F69EE"/>
    <w:rsid w:val="009F6C4B"/>
    <w:rsid w:val="009F6EFD"/>
    <w:rsid w:val="009F7E93"/>
    <w:rsid w:val="00A0087A"/>
    <w:rsid w:val="00A0094A"/>
    <w:rsid w:val="00A00FE5"/>
    <w:rsid w:val="00A0124A"/>
    <w:rsid w:val="00A01BE8"/>
    <w:rsid w:val="00A01EC9"/>
    <w:rsid w:val="00A02776"/>
    <w:rsid w:val="00A02BC0"/>
    <w:rsid w:val="00A035CE"/>
    <w:rsid w:val="00A041F5"/>
    <w:rsid w:val="00A04298"/>
    <w:rsid w:val="00A0442D"/>
    <w:rsid w:val="00A0454C"/>
    <w:rsid w:val="00A04558"/>
    <w:rsid w:val="00A04D87"/>
    <w:rsid w:val="00A0580F"/>
    <w:rsid w:val="00A05E36"/>
    <w:rsid w:val="00A064BD"/>
    <w:rsid w:val="00A06729"/>
    <w:rsid w:val="00A0699F"/>
    <w:rsid w:val="00A06A13"/>
    <w:rsid w:val="00A06BFD"/>
    <w:rsid w:val="00A072F0"/>
    <w:rsid w:val="00A108F7"/>
    <w:rsid w:val="00A11640"/>
    <w:rsid w:val="00A12D33"/>
    <w:rsid w:val="00A1432F"/>
    <w:rsid w:val="00A144BE"/>
    <w:rsid w:val="00A14ACE"/>
    <w:rsid w:val="00A14D2C"/>
    <w:rsid w:val="00A15420"/>
    <w:rsid w:val="00A157E3"/>
    <w:rsid w:val="00A15D69"/>
    <w:rsid w:val="00A16391"/>
    <w:rsid w:val="00A1666D"/>
    <w:rsid w:val="00A16A4D"/>
    <w:rsid w:val="00A16E10"/>
    <w:rsid w:val="00A17A1B"/>
    <w:rsid w:val="00A200ED"/>
    <w:rsid w:val="00A20D25"/>
    <w:rsid w:val="00A2188E"/>
    <w:rsid w:val="00A24D17"/>
    <w:rsid w:val="00A263ED"/>
    <w:rsid w:val="00A26701"/>
    <w:rsid w:val="00A26D60"/>
    <w:rsid w:val="00A26E08"/>
    <w:rsid w:val="00A27252"/>
    <w:rsid w:val="00A2792B"/>
    <w:rsid w:val="00A27DDA"/>
    <w:rsid w:val="00A27EEE"/>
    <w:rsid w:val="00A30985"/>
    <w:rsid w:val="00A30B90"/>
    <w:rsid w:val="00A30C03"/>
    <w:rsid w:val="00A31B63"/>
    <w:rsid w:val="00A3238B"/>
    <w:rsid w:val="00A32D5C"/>
    <w:rsid w:val="00A32FC5"/>
    <w:rsid w:val="00A3330D"/>
    <w:rsid w:val="00A3402E"/>
    <w:rsid w:val="00A347A4"/>
    <w:rsid w:val="00A347F4"/>
    <w:rsid w:val="00A3493D"/>
    <w:rsid w:val="00A359A4"/>
    <w:rsid w:val="00A360B5"/>
    <w:rsid w:val="00A36858"/>
    <w:rsid w:val="00A37FB6"/>
    <w:rsid w:val="00A405C1"/>
    <w:rsid w:val="00A41389"/>
    <w:rsid w:val="00A41D16"/>
    <w:rsid w:val="00A42563"/>
    <w:rsid w:val="00A433A2"/>
    <w:rsid w:val="00A44B0C"/>
    <w:rsid w:val="00A46DF3"/>
    <w:rsid w:val="00A47165"/>
    <w:rsid w:val="00A47514"/>
    <w:rsid w:val="00A50C66"/>
    <w:rsid w:val="00A512B9"/>
    <w:rsid w:val="00A5163A"/>
    <w:rsid w:val="00A51E67"/>
    <w:rsid w:val="00A53323"/>
    <w:rsid w:val="00A53D51"/>
    <w:rsid w:val="00A53D54"/>
    <w:rsid w:val="00A53FD4"/>
    <w:rsid w:val="00A5435C"/>
    <w:rsid w:val="00A54525"/>
    <w:rsid w:val="00A54BD6"/>
    <w:rsid w:val="00A54F50"/>
    <w:rsid w:val="00A561DF"/>
    <w:rsid w:val="00A5651B"/>
    <w:rsid w:val="00A56C41"/>
    <w:rsid w:val="00A56DA1"/>
    <w:rsid w:val="00A56E4E"/>
    <w:rsid w:val="00A60D7C"/>
    <w:rsid w:val="00A61C08"/>
    <w:rsid w:val="00A62A26"/>
    <w:rsid w:val="00A62C70"/>
    <w:rsid w:val="00A63311"/>
    <w:rsid w:val="00A63757"/>
    <w:rsid w:val="00A63A61"/>
    <w:rsid w:val="00A6412F"/>
    <w:rsid w:val="00A656B1"/>
    <w:rsid w:val="00A65B89"/>
    <w:rsid w:val="00A65FD9"/>
    <w:rsid w:val="00A661EF"/>
    <w:rsid w:val="00A661F3"/>
    <w:rsid w:val="00A6695E"/>
    <w:rsid w:val="00A67679"/>
    <w:rsid w:val="00A7018A"/>
    <w:rsid w:val="00A70603"/>
    <w:rsid w:val="00A7159B"/>
    <w:rsid w:val="00A71EA1"/>
    <w:rsid w:val="00A726D7"/>
    <w:rsid w:val="00A7330B"/>
    <w:rsid w:val="00A74799"/>
    <w:rsid w:val="00A76522"/>
    <w:rsid w:val="00A767D4"/>
    <w:rsid w:val="00A77663"/>
    <w:rsid w:val="00A7787C"/>
    <w:rsid w:val="00A8092B"/>
    <w:rsid w:val="00A80E72"/>
    <w:rsid w:val="00A81A26"/>
    <w:rsid w:val="00A81B57"/>
    <w:rsid w:val="00A81C60"/>
    <w:rsid w:val="00A8243C"/>
    <w:rsid w:val="00A828EC"/>
    <w:rsid w:val="00A82939"/>
    <w:rsid w:val="00A8384B"/>
    <w:rsid w:val="00A8413B"/>
    <w:rsid w:val="00A8466F"/>
    <w:rsid w:val="00A854E1"/>
    <w:rsid w:val="00A85ADB"/>
    <w:rsid w:val="00A862AD"/>
    <w:rsid w:val="00A867E0"/>
    <w:rsid w:val="00A86F2F"/>
    <w:rsid w:val="00A87565"/>
    <w:rsid w:val="00A901EE"/>
    <w:rsid w:val="00A90A01"/>
    <w:rsid w:val="00A90B03"/>
    <w:rsid w:val="00A912CB"/>
    <w:rsid w:val="00A91E97"/>
    <w:rsid w:val="00A92452"/>
    <w:rsid w:val="00A92931"/>
    <w:rsid w:val="00A92AB0"/>
    <w:rsid w:val="00A92D07"/>
    <w:rsid w:val="00A93F92"/>
    <w:rsid w:val="00A94603"/>
    <w:rsid w:val="00A95454"/>
    <w:rsid w:val="00A95A0E"/>
    <w:rsid w:val="00A95ADB"/>
    <w:rsid w:val="00A9623C"/>
    <w:rsid w:val="00A968DF"/>
    <w:rsid w:val="00A96930"/>
    <w:rsid w:val="00A96ED1"/>
    <w:rsid w:val="00A97B1A"/>
    <w:rsid w:val="00A97C6B"/>
    <w:rsid w:val="00AA02FE"/>
    <w:rsid w:val="00AA0533"/>
    <w:rsid w:val="00AA0599"/>
    <w:rsid w:val="00AA0715"/>
    <w:rsid w:val="00AA07E0"/>
    <w:rsid w:val="00AA0942"/>
    <w:rsid w:val="00AA1441"/>
    <w:rsid w:val="00AA1797"/>
    <w:rsid w:val="00AA2DA0"/>
    <w:rsid w:val="00AA34E2"/>
    <w:rsid w:val="00AA3A4F"/>
    <w:rsid w:val="00AA456B"/>
    <w:rsid w:val="00AA490E"/>
    <w:rsid w:val="00AA50D4"/>
    <w:rsid w:val="00AA5BD0"/>
    <w:rsid w:val="00AA6239"/>
    <w:rsid w:val="00AA62A7"/>
    <w:rsid w:val="00AA683A"/>
    <w:rsid w:val="00AA720E"/>
    <w:rsid w:val="00AA7A28"/>
    <w:rsid w:val="00AB0CA4"/>
    <w:rsid w:val="00AB1599"/>
    <w:rsid w:val="00AB19C9"/>
    <w:rsid w:val="00AB1B17"/>
    <w:rsid w:val="00AB24C6"/>
    <w:rsid w:val="00AB52B8"/>
    <w:rsid w:val="00AB58A8"/>
    <w:rsid w:val="00AB612C"/>
    <w:rsid w:val="00AC01BC"/>
    <w:rsid w:val="00AC1096"/>
    <w:rsid w:val="00AC1536"/>
    <w:rsid w:val="00AC1CD7"/>
    <w:rsid w:val="00AC2221"/>
    <w:rsid w:val="00AC334E"/>
    <w:rsid w:val="00AC3539"/>
    <w:rsid w:val="00AC37F3"/>
    <w:rsid w:val="00AC397D"/>
    <w:rsid w:val="00AC3F79"/>
    <w:rsid w:val="00AC4057"/>
    <w:rsid w:val="00AC4153"/>
    <w:rsid w:val="00AC418F"/>
    <w:rsid w:val="00AC4264"/>
    <w:rsid w:val="00AC4400"/>
    <w:rsid w:val="00AC62BF"/>
    <w:rsid w:val="00AC63A8"/>
    <w:rsid w:val="00AC6F1B"/>
    <w:rsid w:val="00AC7319"/>
    <w:rsid w:val="00AC7A15"/>
    <w:rsid w:val="00AC7BA2"/>
    <w:rsid w:val="00AD02D5"/>
    <w:rsid w:val="00AD1BB0"/>
    <w:rsid w:val="00AD1D17"/>
    <w:rsid w:val="00AD1D76"/>
    <w:rsid w:val="00AD22B6"/>
    <w:rsid w:val="00AD2C24"/>
    <w:rsid w:val="00AD2F98"/>
    <w:rsid w:val="00AD3AAF"/>
    <w:rsid w:val="00AD47B7"/>
    <w:rsid w:val="00AD4ACB"/>
    <w:rsid w:val="00AD551C"/>
    <w:rsid w:val="00AD69F0"/>
    <w:rsid w:val="00AD6D50"/>
    <w:rsid w:val="00AD7D6F"/>
    <w:rsid w:val="00AE030A"/>
    <w:rsid w:val="00AE1571"/>
    <w:rsid w:val="00AE169D"/>
    <w:rsid w:val="00AE1B63"/>
    <w:rsid w:val="00AE1FFE"/>
    <w:rsid w:val="00AE2796"/>
    <w:rsid w:val="00AE2C6A"/>
    <w:rsid w:val="00AE37CE"/>
    <w:rsid w:val="00AE3E71"/>
    <w:rsid w:val="00AE3F8F"/>
    <w:rsid w:val="00AE4543"/>
    <w:rsid w:val="00AE6C86"/>
    <w:rsid w:val="00AF03EC"/>
    <w:rsid w:val="00AF0E30"/>
    <w:rsid w:val="00AF1148"/>
    <w:rsid w:val="00AF14D1"/>
    <w:rsid w:val="00AF14F7"/>
    <w:rsid w:val="00AF1636"/>
    <w:rsid w:val="00AF17EC"/>
    <w:rsid w:val="00AF1A61"/>
    <w:rsid w:val="00AF2945"/>
    <w:rsid w:val="00AF2A05"/>
    <w:rsid w:val="00AF31BE"/>
    <w:rsid w:val="00AF3D81"/>
    <w:rsid w:val="00AF3DBA"/>
    <w:rsid w:val="00AF4766"/>
    <w:rsid w:val="00AF5448"/>
    <w:rsid w:val="00AF56B1"/>
    <w:rsid w:val="00AF5D5C"/>
    <w:rsid w:val="00AF62F1"/>
    <w:rsid w:val="00AF661F"/>
    <w:rsid w:val="00AF6D9F"/>
    <w:rsid w:val="00AF6F8A"/>
    <w:rsid w:val="00AF700E"/>
    <w:rsid w:val="00AF7531"/>
    <w:rsid w:val="00B000AF"/>
    <w:rsid w:val="00B00EC6"/>
    <w:rsid w:val="00B01AD9"/>
    <w:rsid w:val="00B0227D"/>
    <w:rsid w:val="00B028EA"/>
    <w:rsid w:val="00B02AAD"/>
    <w:rsid w:val="00B02DA9"/>
    <w:rsid w:val="00B033D9"/>
    <w:rsid w:val="00B03D03"/>
    <w:rsid w:val="00B04DD0"/>
    <w:rsid w:val="00B05597"/>
    <w:rsid w:val="00B058D8"/>
    <w:rsid w:val="00B07808"/>
    <w:rsid w:val="00B10497"/>
    <w:rsid w:val="00B10664"/>
    <w:rsid w:val="00B10FB2"/>
    <w:rsid w:val="00B11214"/>
    <w:rsid w:val="00B117DF"/>
    <w:rsid w:val="00B11AA1"/>
    <w:rsid w:val="00B11DF3"/>
    <w:rsid w:val="00B12387"/>
    <w:rsid w:val="00B12DE8"/>
    <w:rsid w:val="00B13501"/>
    <w:rsid w:val="00B1459A"/>
    <w:rsid w:val="00B156C9"/>
    <w:rsid w:val="00B15E42"/>
    <w:rsid w:val="00B16252"/>
    <w:rsid w:val="00B17738"/>
    <w:rsid w:val="00B177B8"/>
    <w:rsid w:val="00B17C60"/>
    <w:rsid w:val="00B17F9E"/>
    <w:rsid w:val="00B20D7A"/>
    <w:rsid w:val="00B2279E"/>
    <w:rsid w:val="00B22FFB"/>
    <w:rsid w:val="00B232D8"/>
    <w:rsid w:val="00B23D49"/>
    <w:rsid w:val="00B23D6C"/>
    <w:rsid w:val="00B23DE4"/>
    <w:rsid w:val="00B24651"/>
    <w:rsid w:val="00B24915"/>
    <w:rsid w:val="00B24A3F"/>
    <w:rsid w:val="00B24F83"/>
    <w:rsid w:val="00B25763"/>
    <w:rsid w:val="00B2585B"/>
    <w:rsid w:val="00B25A53"/>
    <w:rsid w:val="00B25ACD"/>
    <w:rsid w:val="00B25EEC"/>
    <w:rsid w:val="00B26391"/>
    <w:rsid w:val="00B307B9"/>
    <w:rsid w:val="00B31D0B"/>
    <w:rsid w:val="00B31F8A"/>
    <w:rsid w:val="00B3242C"/>
    <w:rsid w:val="00B3242F"/>
    <w:rsid w:val="00B32653"/>
    <w:rsid w:val="00B3269C"/>
    <w:rsid w:val="00B32843"/>
    <w:rsid w:val="00B3332C"/>
    <w:rsid w:val="00B34EB8"/>
    <w:rsid w:val="00B354D3"/>
    <w:rsid w:val="00B35B07"/>
    <w:rsid w:val="00B36860"/>
    <w:rsid w:val="00B36D53"/>
    <w:rsid w:val="00B37A62"/>
    <w:rsid w:val="00B37F82"/>
    <w:rsid w:val="00B416B5"/>
    <w:rsid w:val="00B41B7B"/>
    <w:rsid w:val="00B41D4C"/>
    <w:rsid w:val="00B4239C"/>
    <w:rsid w:val="00B430D2"/>
    <w:rsid w:val="00B43461"/>
    <w:rsid w:val="00B4386C"/>
    <w:rsid w:val="00B439FB"/>
    <w:rsid w:val="00B43C5C"/>
    <w:rsid w:val="00B43EC2"/>
    <w:rsid w:val="00B4424F"/>
    <w:rsid w:val="00B44E7E"/>
    <w:rsid w:val="00B45420"/>
    <w:rsid w:val="00B45AAF"/>
    <w:rsid w:val="00B46EB6"/>
    <w:rsid w:val="00B4776D"/>
    <w:rsid w:val="00B47AEE"/>
    <w:rsid w:val="00B5005B"/>
    <w:rsid w:val="00B509E3"/>
    <w:rsid w:val="00B50B9E"/>
    <w:rsid w:val="00B50ED7"/>
    <w:rsid w:val="00B5101F"/>
    <w:rsid w:val="00B514C8"/>
    <w:rsid w:val="00B51969"/>
    <w:rsid w:val="00B51E91"/>
    <w:rsid w:val="00B51F13"/>
    <w:rsid w:val="00B52263"/>
    <w:rsid w:val="00B52484"/>
    <w:rsid w:val="00B5250F"/>
    <w:rsid w:val="00B533EE"/>
    <w:rsid w:val="00B535B9"/>
    <w:rsid w:val="00B53BAA"/>
    <w:rsid w:val="00B53E9E"/>
    <w:rsid w:val="00B5434D"/>
    <w:rsid w:val="00B54A93"/>
    <w:rsid w:val="00B55332"/>
    <w:rsid w:val="00B553C0"/>
    <w:rsid w:val="00B556A8"/>
    <w:rsid w:val="00B55C55"/>
    <w:rsid w:val="00B579A2"/>
    <w:rsid w:val="00B60CE1"/>
    <w:rsid w:val="00B60FDF"/>
    <w:rsid w:val="00B62420"/>
    <w:rsid w:val="00B6335A"/>
    <w:rsid w:val="00B635A6"/>
    <w:rsid w:val="00B63BB4"/>
    <w:rsid w:val="00B648BC"/>
    <w:rsid w:val="00B65044"/>
    <w:rsid w:val="00B65481"/>
    <w:rsid w:val="00B65AA0"/>
    <w:rsid w:val="00B65CAE"/>
    <w:rsid w:val="00B672F3"/>
    <w:rsid w:val="00B711F6"/>
    <w:rsid w:val="00B7179E"/>
    <w:rsid w:val="00B71ABC"/>
    <w:rsid w:val="00B72CF5"/>
    <w:rsid w:val="00B72E3E"/>
    <w:rsid w:val="00B72F2D"/>
    <w:rsid w:val="00B73C48"/>
    <w:rsid w:val="00B741F8"/>
    <w:rsid w:val="00B7491F"/>
    <w:rsid w:val="00B7530A"/>
    <w:rsid w:val="00B757D0"/>
    <w:rsid w:val="00B75EE5"/>
    <w:rsid w:val="00B76B7C"/>
    <w:rsid w:val="00B77147"/>
    <w:rsid w:val="00B8092E"/>
    <w:rsid w:val="00B8097B"/>
    <w:rsid w:val="00B80F56"/>
    <w:rsid w:val="00B81935"/>
    <w:rsid w:val="00B81B84"/>
    <w:rsid w:val="00B81BB5"/>
    <w:rsid w:val="00B82015"/>
    <w:rsid w:val="00B820DC"/>
    <w:rsid w:val="00B82181"/>
    <w:rsid w:val="00B82325"/>
    <w:rsid w:val="00B8290D"/>
    <w:rsid w:val="00B82C08"/>
    <w:rsid w:val="00B82D30"/>
    <w:rsid w:val="00B830AC"/>
    <w:rsid w:val="00B831D8"/>
    <w:rsid w:val="00B83D01"/>
    <w:rsid w:val="00B83EC0"/>
    <w:rsid w:val="00B845AA"/>
    <w:rsid w:val="00B851BC"/>
    <w:rsid w:val="00B856B2"/>
    <w:rsid w:val="00B85FEF"/>
    <w:rsid w:val="00B8727B"/>
    <w:rsid w:val="00B90C47"/>
    <w:rsid w:val="00B90E10"/>
    <w:rsid w:val="00B91580"/>
    <w:rsid w:val="00B91696"/>
    <w:rsid w:val="00B92A83"/>
    <w:rsid w:val="00B9371C"/>
    <w:rsid w:val="00B943F5"/>
    <w:rsid w:val="00B94CC6"/>
    <w:rsid w:val="00B9581D"/>
    <w:rsid w:val="00B95B4C"/>
    <w:rsid w:val="00B95DE8"/>
    <w:rsid w:val="00B9613B"/>
    <w:rsid w:val="00B96550"/>
    <w:rsid w:val="00B96681"/>
    <w:rsid w:val="00B96826"/>
    <w:rsid w:val="00B96BDF"/>
    <w:rsid w:val="00B973DB"/>
    <w:rsid w:val="00B976AB"/>
    <w:rsid w:val="00B97B7C"/>
    <w:rsid w:val="00B97CA1"/>
    <w:rsid w:val="00BA10E2"/>
    <w:rsid w:val="00BA112F"/>
    <w:rsid w:val="00BA1D3A"/>
    <w:rsid w:val="00BA1D82"/>
    <w:rsid w:val="00BA1E93"/>
    <w:rsid w:val="00BA2867"/>
    <w:rsid w:val="00BA2E12"/>
    <w:rsid w:val="00BA30FC"/>
    <w:rsid w:val="00BA37D3"/>
    <w:rsid w:val="00BA4B9C"/>
    <w:rsid w:val="00BA6B6D"/>
    <w:rsid w:val="00BA6BDB"/>
    <w:rsid w:val="00BA7348"/>
    <w:rsid w:val="00BA7541"/>
    <w:rsid w:val="00BB006A"/>
    <w:rsid w:val="00BB0CC7"/>
    <w:rsid w:val="00BB1E5E"/>
    <w:rsid w:val="00BB25FE"/>
    <w:rsid w:val="00BB343D"/>
    <w:rsid w:val="00BB393F"/>
    <w:rsid w:val="00BB3AB5"/>
    <w:rsid w:val="00BB41F4"/>
    <w:rsid w:val="00BB5921"/>
    <w:rsid w:val="00BB594E"/>
    <w:rsid w:val="00BB5EDA"/>
    <w:rsid w:val="00BB62D1"/>
    <w:rsid w:val="00BB63AA"/>
    <w:rsid w:val="00BB6623"/>
    <w:rsid w:val="00BB7AC0"/>
    <w:rsid w:val="00BB7C56"/>
    <w:rsid w:val="00BB7C58"/>
    <w:rsid w:val="00BB7E57"/>
    <w:rsid w:val="00BB7FD6"/>
    <w:rsid w:val="00BC1EB1"/>
    <w:rsid w:val="00BC2BB7"/>
    <w:rsid w:val="00BC313C"/>
    <w:rsid w:val="00BC36AF"/>
    <w:rsid w:val="00BC389E"/>
    <w:rsid w:val="00BC392F"/>
    <w:rsid w:val="00BC39A9"/>
    <w:rsid w:val="00BC4017"/>
    <w:rsid w:val="00BC4038"/>
    <w:rsid w:val="00BC4A61"/>
    <w:rsid w:val="00BC4ACA"/>
    <w:rsid w:val="00BC5BD6"/>
    <w:rsid w:val="00BC691F"/>
    <w:rsid w:val="00BC75BC"/>
    <w:rsid w:val="00BC75E6"/>
    <w:rsid w:val="00BC770C"/>
    <w:rsid w:val="00BD00F3"/>
    <w:rsid w:val="00BD1286"/>
    <w:rsid w:val="00BD1448"/>
    <w:rsid w:val="00BD150A"/>
    <w:rsid w:val="00BD25B3"/>
    <w:rsid w:val="00BD2824"/>
    <w:rsid w:val="00BD2954"/>
    <w:rsid w:val="00BD3AC5"/>
    <w:rsid w:val="00BD3ADC"/>
    <w:rsid w:val="00BD3F8A"/>
    <w:rsid w:val="00BD4FF8"/>
    <w:rsid w:val="00BD56FA"/>
    <w:rsid w:val="00BD668F"/>
    <w:rsid w:val="00BE180A"/>
    <w:rsid w:val="00BE1EAD"/>
    <w:rsid w:val="00BE24F0"/>
    <w:rsid w:val="00BE302B"/>
    <w:rsid w:val="00BE3B64"/>
    <w:rsid w:val="00BE4092"/>
    <w:rsid w:val="00BE48A3"/>
    <w:rsid w:val="00BE4B1C"/>
    <w:rsid w:val="00BE501F"/>
    <w:rsid w:val="00BE513D"/>
    <w:rsid w:val="00BE5E66"/>
    <w:rsid w:val="00BE636D"/>
    <w:rsid w:val="00BE6402"/>
    <w:rsid w:val="00BE6FFA"/>
    <w:rsid w:val="00BE7032"/>
    <w:rsid w:val="00BE7325"/>
    <w:rsid w:val="00BE7557"/>
    <w:rsid w:val="00BF0744"/>
    <w:rsid w:val="00BF0FD5"/>
    <w:rsid w:val="00BF12FD"/>
    <w:rsid w:val="00BF1861"/>
    <w:rsid w:val="00BF22AF"/>
    <w:rsid w:val="00BF23C3"/>
    <w:rsid w:val="00BF2724"/>
    <w:rsid w:val="00BF3188"/>
    <w:rsid w:val="00BF33FC"/>
    <w:rsid w:val="00BF3918"/>
    <w:rsid w:val="00BF4670"/>
    <w:rsid w:val="00BF4F91"/>
    <w:rsid w:val="00BF56DF"/>
    <w:rsid w:val="00BF71D8"/>
    <w:rsid w:val="00C0037B"/>
    <w:rsid w:val="00C00691"/>
    <w:rsid w:val="00C00E4A"/>
    <w:rsid w:val="00C011DC"/>
    <w:rsid w:val="00C019A9"/>
    <w:rsid w:val="00C03361"/>
    <w:rsid w:val="00C033ED"/>
    <w:rsid w:val="00C034D2"/>
    <w:rsid w:val="00C047EB"/>
    <w:rsid w:val="00C04A85"/>
    <w:rsid w:val="00C05703"/>
    <w:rsid w:val="00C057EF"/>
    <w:rsid w:val="00C05A78"/>
    <w:rsid w:val="00C05F8C"/>
    <w:rsid w:val="00C06428"/>
    <w:rsid w:val="00C07EBC"/>
    <w:rsid w:val="00C10A43"/>
    <w:rsid w:val="00C12D81"/>
    <w:rsid w:val="00C13A5F"/>
    <w:rsid w:val="00C14950"/>
    <w:rsid w:val="00C14969"/>
    <w:rsid w:val="00C14B7C"/>
    <w:rsid w:val="00C154CF"/>
    <w:rsid w:val="00C161A4"/>
    <w:rsid w:val="00C16574"/>
    <w:rsid w:val="00C169B6"/>
    <w:rsid w:val="00C16E87"/>
    <w:rsid w:val="00C172BE"/>
    <w:rsid w:val="00C174AC"/>
    <w:rsid w:val="00C207F2"/>
    <w:rsid w:val="00C20A3D"/>
    <w:rsid w:val="00C2105F"/>
    <w:rsid w:val="00C21414"/>
    <w:rsid w:val="00C218D6"/>
    <w:rsid w:val="00C225ED"/>
    <w:rsid w:val="00C226D9"/>
    <w:rsid w:val="00C22D9D"/>
    <w:rsid w:val="00C23550"/>
    <w:rsid w:val="00C23870"/>
    <w:rsid w:val="00C249A3"/>
    <w:rsid w:val="00C24F76"/>
    <w:rsid w:val="00C25BFE"/>
    <w:rsid w:val="00C266A5"/>
    <w:rsid w:val="00C267BF"/>
    <w:rsid w:val="00C26825"/>
    <w:rsid w:val="00C26999"/>
    <w:rsid w:val="00C26AD5"/>
    <w:rsid w:val="00C26CF3"/>
    <w:rsid w:val="00C26FEF"/>
    <w:rsid w:val="00C27E3C"/>
    <w:rsid w:val="00C3016E"/>
    <w:rsid w:val="00C303EB"/>
    <w:rsid w:val="00C307AD"/>
    <w:rsid w:val="00C307F1"/>
    <w:rsid w:val="00C30D1D"/>
    <w:rsid w:val="00C30F31"/>
    <w:rsid w:val="00C3157B"/>
    <w:rsid w:val="00C3187F"/>
    <w:rsid w:val="00C3247D"/>
    <w:rsid w:val="00C327EC"/>
    <w:rsid w:val="00C332B8"/>
    <w:rsid w:val="00C33E71"/>
    <w:rsid w:val="00C33F79"/>
    <w:rsid w:val="00C3413E"/>
    <w:rsid w:val="00C34813"/>
    <w:rsid w:val="00C348AB"/>
    <w:rsid w:val="00C350A9"/>
    <w:rsid w:val="00C3538E"/>
    <w:rsid w:val="00C35C6A"/>
    <w:rsid w:val="00C35E17"/>
    <w:rsid w:val="00C3603B"/>
    <w:rsid w:val="00C3719F"/>
    <w:rsid w:val="00C371EA"/>
    <w:rsid w:val="00C37AAA"/>
    <w:rsid w:val="00C409D3"/>
    <w:rsid w:val="00C413C8"/>
    <w:rsid w:val="00C415F8"/>
    <w:rsid w:val="00C419CA"/>
    <w:rsid w:val="00C41C0A"/>
    <w:rsid w:val="00C41EA0"/>
    <w:rsid w:val="00C43246"/>
    <w:rsid w:val="00C434D8"/>
    <w:rsid w:val="00C43578"/>
    <w:rsid w:val="00C437E7"/>
    <w:rsid w:val="00C439E9"/>
    <w:rsid w:val="00C43DA1"/>
    <w:rsid w:val="00C44125"/>
    <w:rsid w:val="00C44142"/>
    <w:rsid w:val="00C44369"/>
    <w:rsid w:val="00C444EF"/>
    <w:rsid w:val="00C447CF"/>
    <w:rsid w:val="00C44960"/>
    <w:rsid w:val="00C44BF1"/>
    <w:rsid w:val="00C44EA6"/>
    <w:rsid w:val="00C4668F"/>
    <w:rsid w:val="00C46D5A"/>
    <w:rsid w:val="00C477BC"/>
    <w:rsid w:val="00C50250"/>
    <w:rsid w:val="00C50947"/>
    <w:rsid w:val="00C50B4C"/>
    <w:rsid w:val="00C50C40"/>
    <w:rsid w:val="00C51465"/>
    <w:rsid w:val="00C52DD1"/>
    <w:rsid w:val="00C53112"/>
    <w:rsid w:val="00C5382D"/>
    <w:rsid w:val="00C54C25"/>
    <w:rsid w:val="00C5589D"/>
    <w:rsid w:val="00C55D30"/>
    <w:rsid w:val="00C572BB"/>
    <w:rsid w:val="00C579A9"/>
    <w:rsid w:val="00C605C4"/>
    <w:rsid w:val="00C605C9"/>
    <w:rsid w:val="00C61399"/>
    <w:rsid w:val="00C61D2B"/>
    <w:rsid w:val="00C63351"/>
    <w:rsid w:val="00C63AED"/>
    <w:rsid w:val="00C64D73"/>
    <w:rsid w:val="00C6583B"/>
    <w:rsid w:val="00C66B44"/>
    <w:rsid w:val="00C67662"/>
    <w:rsid w:val="00C67D53"/>
    <w:rsid w:val="00C7077D"/>
    <w:rsid w:val="00C71C37"/>
    <w:rsid w:val="00C71D19"/>
    <w:rsid w:val="00C71D3E"/>
    <w:rsid w:val="00C720E7"/>
    <w:rsid w:val="00C725C8"/>
    <w:rsid w:val="00C727A8"/>
    <w:rsid w:val="00C72B50"/>
    <w:rsid w:val="00C72F29"/>
    <w:rsid w:val="00C73331"/>
    <w:rsid w:val="00C73C16"/>
    <w:rsid w:val="00C73C6D"/>
    <w:rsid w:val="00C748EB"/>
    <w:rsid w:val="00C74ED9"/>
    <w:rsid w:val="00C7574C"/>
    <w:rsid w:val="00C7583C"/>
    <w:rsid w:val="00C75D7B"/>
    <w:rsid w:val="00C762E9"/>
    <w:rsid w:val="00C76919"/>
    <w:rsid w:val="00C7703E"/>
    <w:rsid w:val="00C77426"/>
    <w:rsid w:val="00C80346"/>
    <w:rsid w:val="00C8081C"/>
    <w:rsid w:val="00C81143"/>
    <w:rsid w:val="00C817D3"/>
    <w:rsid w:val="00C81F67"/>
    <w:rsid w:val="00C823CE"/>
    <w:rsid w:val="00C83D23"/>
    <w:rsid w:val="00C849CE"/>
    <w:rsid w:val="00C85282"/>
    <w:rsid w:val="00C85592"/>
    <w:rsid w:val="00C865E6"/>
    <w:rsid w:val="00C86834"/>
    <w:rsid w:val="00C878E1"/>
    <w:rsid w:val="00C879FB"/>
    <w:rsid w:val="00C87E63"/>
    <w:rsid w:val="00C87FF6"/>
    <w:rsid w:val="00C906D5"/>
    <w:rsid w:val="00C90814"/>
    <w:rsid w:val="00C922BC"/>
    <w:rsid w:val="00C92371"/>
    <w:rsid w:val="00C92665"/>
    <w:rsid w:val="00C93241"/>
    <w:rsid w:val="00C936EE"/>
    <w:rsid w:val="00C93E5A"/>
    <w:rsid w:val="00C94482"/>
    <w:rsid w:val="00C9526C"/>
    <w:rsid w:val="00C95665"/>
    <w:rsid w:val="00C96A80"/>
    <w:rsid w:val="00CA000E"/>
    <w:rsid w:val="00CA0473"/>
    <w:rsid w:val="00CA056F"/>
    <w:rsid w:val="00CA07FC"/>
    <w:rsid w:val="00CA10BC"/>
    <w:rsid w:val="00CA14BA"/>
    <w:rsid w:val="00CA1668"/>
    <w:rsid w:val="00CA17F9"/>
    <w:rsid w:val="00CA2396"/>
    <w:rsid w:val="00CA25C8"/>
    <w:rsid w:val="00CA2788"/>
    <w:rsid w:val="00CA37D3"/>
    <w:rsid w:val="00CA3919"/>
    <w:rsid w:val="00CA3F3F"/>
    <w:rsid w:val="00CA4305"/>
    <w:rsid w:val="00CA49CE"/>
    <w:rsid w:val="00CA4ABC"/>
    <w:rsid w:val="00CA501A"/>
    <w:rsid w:val="00CA5580"/>
    <w:rsid w:val="00CA6097"/>
    <w:rsid w:val="00CA6218"/>
    <w:rsid w:val="00CA79B5"/>
    <w:rsid w:val="00CB00BA"/>
    <w:rsid w:val="00CB094E"/>
    <w:rsid w:val="00CB1383"/>
    <w:rsid w:val="00CB1587"/>
    <w:rsid w:val="00CB1711"/>
    <w:rsid w:val="00CB193B"/>
    <w:rsid w:val="00CB1EFB"/>
    <w:rsid w:val="00CB2CD2"/>
    <w:rsid w:val="00CB2EA3"/>
    <w:rsid w:val="00CB3F52"/>
    <w:rsid w:val="00CB3FAE"/>
    <w:rsid w:val="00CB4002"/>
    <w:rsid w:val="00CB41F2"/>
    <w:rsid w:val="00CB57B3"/>
    <w:rsid w:val="00CB6339"/>
    <w:rsid w:val="00CB6C5D"/>
    <w:rsid w:val="00CB6CC2"/>
    <w:rsid w:val="00CB6F5D"/>
    <w:rsid w:val="00CB7587"/>
    <w:rsid w:val="00CB7595"/>
    <w:rsid w:val="00CB765A"/>
    <w:rsid w:val="00CB7D17"/>
    <w:rsid w:val="00CC00AD"/>
    <w:rsid w:val="00CC0119"/>
    <w:rsid w:val="00CC0558"/>
    <w:rsid w:val="00CC17E5"/>
    <w:rsid w:val="00CC1993"/>
    <w:rsid w:val="00CC19B3"/>
    <w:rsid w:val="00CC1B0B"/>
    <w:rsid w:val="00CC21CA"/>
    <w:rsid w:val="00CC3564"/>
    <w:rsid w:val="00CC3CD4"/>
    <w:rsid w:val="00CC48C2"/>
    <w:rsid w:val="00CC5FA0"/>
    <w:rsid w:val="00CC66F4"/>
    <w:rsid w:val="00CC6DFC"/>
    <w:rsid w:val="00CC72F5"/>
    <w:rsid w:val="00CC7AE9"/>
    <w:rsid w:val="00CD03F1"/>
    <w:rsid w:val="00CD04B4"/>
    <w:rsid w:val="00CD0513"/>
    <w:rsid w:val="00CD092D"/>
    <w:rsid w:val="00CD0D6F"/>
    <w:rsid w:val="00CD2126"/>
    <w:rsid w:val="00CD213F"/>
    <w:rsid w:val="00CD28D2"/>
    <w:rsid w:val="00CD2F3A"/>
    <w:rsid w:val="00CD3381"/>
    <w:rsid w:val="00CD4D0C"/>
    <w:rsid w:val="00CD53A9"/>
    <w:rsid w:val="00CD56BE"/>
    <w:rsid w:val="00CD570A"/>
    <w:rsid w:val="00CD5A64"/>
    <w:rsid w:val="00CD5FFE"/>
    <w:rsid w:val="00CD6570"/>
    <w:rsid w:val="00CD73C6"/>
    <w:rsid w:val="00CD7B7E"/>
    <w:rsid w:val="00CE0870"/>
    <w:rsid w:val="00CE0DF0"/>
    <w:rsid w:val="00CE1A97"/>
    <w:rsid w:val="00CE208C"/>
    <w:rsid w:val="00CE23A2"/>
    <w:rsid w:val="00CE2522"/>
    <w:rsid w:val="00CE3752"/>
    <w:rsid w:val="00CE42C8"/>
    <w:rsid w:val="00CE4730"/>
    <w:rsid w:val="00CE487D"/>
    <w:rsid w:val="00CE4E53"/>
    <w:rsid w:val="00CE539C"/>
    <w:rsid w:val="00CE58D4"/>
    <w:rsid w:val="00CE5BEC"/>
    <w:rsid w:val="00CE6942"/>
    <w:rsid w:val="00CE6C71"/>
    <w:rsid w:val="00CE6CF1"/>
    <w:rsid w:val="00CE6D4F"/>
    <w:rsid w:val="00CE754B"/>
    <w:rsid w:val="00CE7701"/>
    <w:rsid w:val="00CE7798"/>
    <w:rsid w:val="00CF0E01"/>
    <w:rsid w:val="00CF1FEE"/>
    <w:rsid w:val="00CF2551"/>
    <w:rsid w:val="00CF2614"/>
    <w:rsid w:val="00CF30FF"/>
    <w:rsid w:val="00CF322B"/>
    <w:rsid w:val="00CF3395"/>
    <w:rsid w:val="00CF3F1B"/>
    <w:rsid w:val="00CF3F96"/>
    <w:rsid w:val="00CF4055"/>
    <w:rsid w:val="00CF412A"/>
    <w:rsid w:val="00CF440B"/>
    <w:rsid w:val="00CF45CC"/>
    <w:rsid w:val="00CF4DF6"/>
    <w:rsid w:val="00CF5537"/>
    <w:rsid w:val="00CF6566"/>
    <w:rsid w:val="00CF65A5"/>
    <w:rsid w:val="00CF6861"/>
    <w:rsid w:val="00CF7B47"/>
    <w:rsid w:val="00D0114A"/>
    <w:rsid w:val="00D01764"/>
    <w:rsid w:val="00D01F4D"/>
    <w:rsid w:val="00D01FD9"/>
    <w:rsid w:val="00D02040"/>
    <w:rsid w:val="00D0250D"/>
    <w:rsid w:val="00D03554"/>
    <w:rsid w:val="00D0402E"/>
    <w:rsid w:val="00D0700B"/>
    <w:rsid w:val="00D10B23"/>
    <w:rsid w:val="00D10C0D"/>
    <w:rsid w:val="00D1224E"/>
    <w:rsid w:val="00D1240B"/>
    <w:rsid w:val="00D1265A"/>
    <w:rsid w:val="00D12866"/>
    <w:rsid w:val="00D12B22"/>
    <w:rsid w:val="00D13262"/>
    <w:rsid w:val="00D13AB4"/>
    <w:rsid w:val="00D13B4F"/>
    <w:rsid w:val="00D13F31"/>
    <w:rsid w:val="00D151AE"/>
    <w:rsid w:val="00D154EE"/>
    <w:rsid w:val="00D1551C"/>
    <w:rsid w:val="00D156E1"/>
    <w:rsid w:val="00D1572F"/>
    <w:rsid w:val="00D15855"/>
    <w:rsid w:val="00D158AF"/>
    <w:rsid w:val="00D15DFA"/>
    <w:rsid w:val="00D16EBC"/>
    <w:rsid w:val="00D17807"/>
    <w:rsid w:val="00D17ACB"/>
    <w:rsid w:val="00D17FE2"/>
    <w:rsid w:val="00D201CA"/>
    <w:rsid w:val="00D204D7"/>
    <w:rsid w:val="00D20578"/>
    <w:rsid w:val="00D214F1"/>
    <w:rsid w:val="00D21827"/>
    <w:rsid w:val="00D21B46"/>
    <w:rsid w:val="00D22242"/>
    <w:rsid w:val="00D22A4D"/>
    <w:rsid w:val="00D22E40"/>
    <w:rsid w:val="00D23014"/>
    <w:rsid w:val="00D23BAF"/>
    <w:rsid w:val="00D24210"/>
    <w:rsid w:val="00D243DC"/>
    <w:rsid w:val="00D25299"/>
    <w:rsid w:val="00D2568C"/>
    <w:rsid w:val="00D30B21"/>
    <w:rsid w:val="00D30B9F"/>
    <w:rsid w:val="00D31E4F"/>
    <w:rsid w:val="00D32B85"/>
    <w:rsid w:val="00D32BC4"/>
    <w:rsid w:val="00D32D82"/>
    <w:rsid w:val="00D333E1"/>
    <w:rsid w:val="00D341FC"/>
    <w:rsid w:val="00D34252"/>
    <w:rsid w:val="00D34397"/>
    <w:rsid w:val="00D344DC"/>
    <w:rsid w:val="00D3488A"/>
    <w:rsid w:val="00D34C41"/>
    <w:rsid w:val="00D34FCF"/>
    <w:rsid w:val="00D36543"/>
    <w:rsid w:val="00D36A67"/>
    <w:rsid w:val="00D375FE"/>
    <w:rsid w:val="00D376CF"/>
    <w:rsid w:val="00D37CED"/>
    <w:rsid w:val="00D37E2B"/>
    <w:rsid w:val="00D40050"/>
    <w:rsid w:val="00D4184B"/>
    <w:rsid w:val="00D4236D"/>
    <w:rsid w:val="00D4318C"/>
    <w:rsid w:val="00D43B94"/>
    <w:rsid w:val="00D50577"/>
    <w:rsid w:val="00D517DA"/>
    <w:rsid w:val="00D52CC5"/>
    <w:rsid w:val="00D53463"/>
    <w:rsid w:val="00D53E78"/>
    <w:rsid w:val="00D53EE6"/>
    <w:rsid w:val="00D542F4"/>
    <w:rsid w:val="00D54745"/>
    <w:rsid w:val="00D54A0A"/>
    <w:rsid w:val="00D55ADB"/>
    <w:rsid w:val="00D55F2E"/>
    <w:rsid w:val="00D560AE"/>
    <w:rsid w:val="00D560B7"/>
    <w:rsid w:val="00D5624E"/>
    <w:rsid w:val="00D56301"/>
    <w:rsid w:val="00D56886"/>
    <w:rsid w:val="00D56CE9"/>
    <w:rsid w:val="00D56EA6"/>
    <w:rsid w:val="00D57697"/>
    <w:rsid w:val="00D6016B"/>
    <w:rsid w:val="00D604B8"/>
    <w:rsid w:val="00D614CE"/>
    <w:rsid w:val="00D61DB9"/>
    <w:rsid w:val="00D620EA"/>
    <w:rsid w:val="00D625EC"/>
    <w:rsid w:val="00D63B4C"/>
    <w:rsid w:val="00D64203"/>
    <w:rsid w:val="00D64872"/>
    <w:rsid w:val="00D65F69"/>
    <w:rsid w:val="00D6632E"/>
    <w:rsid w:val="00D6685F"/>
    <w:rsid w:val="00D66C9E"/>
    <w:rsid w:val="00D671B4"/>
    <w:rsid w:val="00D67618"/>
    <w:rsid w:val="00D70084"/>
    <w:rsid w:val="00D708D5"/>
    <w:rsid w:val="00D713FD"/>
    <w:rsid w:val="00D72318"/>
    <w:rsid w:val="00D72CFF"/>
    <w:rsid w:val="00D73415"/>
    <w:rsid w:val="00D73975"/>
    <w:rsid w:val="00D74616"/>
    <w:rsid w:val="00D7663D"/>
    <w:rsid w:val="00D76BC3"/>
    <w:rsid w:val="00D7795A"/>
    <w:rsid w:val="00D77B21"/>
    <w:rsid w:val="00D802AF"/>
    <w:rsid w:val="00D807EF"/>
    <w:rsid w:val="00D80C40"/>
    <w:rsid w:val="00D81601"/>
    <w:rsid w:val="00D81930"/>
    <w:rsid w:val="00D81B52"/>
    <w:rsid w:val="00D820FF"/>
    <w:rsid w:val="00D82C9F"/>
    <w:rsid w:val="00D831D9"/>
    <w:rsid w:val="00D833F1"/>
    <w:rsid w:val="00D842C0"/>
    <w:rsid w:val="00D844C9"/>
    <w:rsid w:val="00D847F0"/>
    <w:rsid w:val="00D848CE"/>
    <w:rsid w:val="00D853E7"/>
    <w:rsid w:val="00D8553A"/>
    <w:rsid w:val="00D85BA1"/>
    <w:rsid w:val="00D86691"/>
    <w:rsid w:val="00D86925"/>
    <w:rsid w:val="00D86CF4"/>
    <w:rsid w:val="00D8732E"/>
    <w:rsid w:val="00D876B3"/>
    <w:rsid w:val="00D87D1D"/>
    <w:rsid w:val="00D87D42"/>
    <w:rsid w:val="00D905C1"/>
    <w:rsid w:val="00D90C98"/>
    <w:rsid w:val="00D92A71"/>
    <w:rsid w:val="00D9317D"/>
    <w:rsid w:val="00D93C72"/>
    <w:rsid w:val="00D93D0C"/>
    <w:rsid w:val="00D941A6"/>
    <w:rsid w:val="00D94388"/>
    <w:rsid w:val="00D94B80"/>
    <w:rsid w:val="00D94F8A"/>
    <w:rsid w:val="00D954C5"/>
    <w:rsid w:val="00D95512"/>
    <w:rsid w:val="00D9575A"/>
    <w:rsid w:val="00D959FE"/>
    <w:rsid w:val="00D95A80"/>
    <w:rsid w:val="00D95AFA"/>
    <w:rsid w:val="00D96607"/>
    <w:rsid w:val="00D968D1"/>
    <w:rsid w:val="00D97B35"/>
    <w:rsid w:val="00DA024F"/>
    <w:rsid w:val="00DA0501"/>
    <w:rsid w:val="00DA0805"/>
    <w:rsid w:val="00DA0B05"/>
    <w:rsid w:val="00DA0C5A"/>
    <w:rsid w:val="00DA24A6"/>
    <w:rsid w:val="00DA2AEE"/>
    <w:rsid w:val="00DA41CC"/>
    <w:rsid w:val="00DA4EDB"/>
    <w:rsid w:val="00DA5238"/>
    <w:rsid w:val="00DA534F"/>
    <w:rsid w:val="00DA60FF"/>
    <w:rsid w:val="00DA6401"/>
    <w:rsid w:val="00DA6F2B"/>
    <w:rsid w:val="00DA712B"/>
    <w:rsid w:val="00DA77BD"/>
    <w:rsid w:val="00DB1417"/>
    <w:rsid w:val="00DB175A"/>
    <w:rsid w:val="00DB22CA"/>
    <w:rsid w:val="00DB2B07"/>
    <w:rsid w:val="00DB3A27"/>
    <w:rsid w:val="00DB56C6"/>
    <w:rsid w:val="00DB5C66"/>
    <w:rsid w:val="00DB7929"/>
    <w:rsid w:val="00DB7CAA"/>
    <w:rsid w:val="00DC00C6"/>
    <w:rsid w:val="00DC0422"/>
    <w:rsid w:val="00DC1EEB"/>
    <w:rsid w:val="00DC379D"/>
    <w:rsid w:val="00DC4093"/>
    <w:rsid w:val="00DC4FCA"/>
    <w:rsid w:val="00DC5068"/>
    <w:rsid w:val="00DC57B0"/>
    <w:rsid w:val="00DC5A83"/>
    <w:rsid w:val="00DC61A2"/>
    <w:rsid w:val="00DC649B"/>
    <w:rsid w:val="00DC6691"/>
    <w:rsid w:val="00DC6F81"/>
    <w:rsid w:val="00DC6F83"/>
    <w:rsid w:val="00DC7BB8"/>
    <w:rsid w:val="00DC7D99"/>
    <w:rsid w:val="00DD0616"/>
    <w:rsid w:val="00DD08F3"/>
    <w:rsid w:val="00DD29D5"/>
    <w:rsid w:val="00DD2D02"/>
    <w:rsid w:val="00DD30EF"/>
    <w:rsid w:val="00DD352B"/>
    <w:rsid w:val="00DD4068"/>
    <w:rsid w:val="00DD44D8"/>
    <w:rsid w:val="00DD480B"/>
    <w:rsid w:val="00DD551B"/>
    <w:rsid w:val="00DD5A3F"/>
    <w:rsid w:val="00DD6ABE"/>
    <w:rsid w:val="00DD6D15"/>
    <w:rsid w:val="00DD77CB"/>
    <w:rsid w:val="00DE093C"/>
    <w:rsid w:val="00DE3712"/>
    <w:rsid w:val="00DE4241"/>
    <w:rsid w:val="00DE42C3"/>
    <w:rsid w:val="00DE4316"/>
    <w:rsid w:val="00DE495B"/>
    <w:rsid w:val="00DE6044"/>
    <w:rsid w:val="00DE6205"/>
    <w:rsid w:val="00DE6303"/>
    <w:rsid w:val="00DE635D"/>
    <w:rsid w:val="00DE65DF"/>
    <w:rsid w:val="00DE6A70"/>
    <w:rsid w:val="00DE71AD"/>
    <w:rsid w:val="00DE7D01"/>
    <w:rsid w:val="00DE7EC1"/>
    <w:rsid w:val="00DF165C"/>
    <w:rsid w:val="00DF17D9"/>
    <w:rsid w:val="00DF1FF9"/>
    <w:rsid w:val="00DF3125"/>
    <w:rsid w:val="00DF3B3B"/>
    <w:rsid w:val="00DF3F92"/>
    <w:rsid w:val="00DF520B"/>
    <w:rsid w:val="00DF58F4"/>
    <w:rsid w:val="00DF5C77"/>
    <w:rsid w:val="00DF661D"/>
    <w:rsid w:val="00DF67BA"/>
    <w:rsid w:val="00DF708E"/>
    <w:rsid w:val="00DF7A57"/>
    <w:rsid w:val="00DF7B1E"/>
    <w:rsid w:val="00DF7C57"/>
    <w:rsid w:val="00E00F26"/>
    <w:rsid w:val="00E011B0"/>
    <w:rsid w:val="00E01894"/>
    <w:rsid w:val="00E028D1"/>
    <w:rsid w:val="00E02AFC"/>
    <w:rsid w:val="00E03F70"/>
    <w:rsid w:val="00E05949"/>
    <w:rsid w:val="00E05E1D"/>
    <w:rsid w:val="00E05FF9"/>
    <w:rsid w:val="00E060E3"/>
    <w:rsid w:val="00E06DE9"/>
    <w:rsid w:val="00E070B1"/>
    <w:rsid w:val="00E07F72"/>
    <w:rsid w:val="00E102F9"/>
    <w:rsid w:val="00E1084A"/>
    <w:rsid w:val="00E12105"/>
    <w:rsid w:val="00E129A3"/>
    <w:rsid w:val="00E12E1E"/>
    <w:rsid w:val="00E140D4"/>
    <w:rsid w:val="00E14432"/>
    <w:rsid w:val="00E14B44"/>
    <w:rsid w:val="00E15B31"/>
    <w:rsid w:val="00E162C0"/>
    <w:rsid w:val="00E166BA"/>
    <w:rsid w:val="00E20013"/>
    <w:rsid w:val="00E20790"/>
    <w:rsid w:val="00E21B2A"/>
    <w:rsid w:val="00E21D9F"/>
    <w:rsid w:val="00E21E89"/>
    <w:rsid w:val="00E227C5"/>
    <w:rsid w:val="00E22C57"/>
    <w:rsid w:val="00E2358E"/>
    <w:rsid w:val="00E240FD"/>
    <w:rsid w:val="00E24638"/>
    <w:rsid w:val="00E25102"/>
    <w:rsid w:val="00E25DD7"/>
    <w:rsid w:val="00E26416"/>
    <w:rsid w:val="00E266EF"/>
    <w:rsid w:val="00E26E82"/>
    <w:rsid w:val="00E27626"/>
    <w:rsid w:val="00E27716"/>
    <w:rsid w:val="00E30A75"/>
    <w:rsid w:val="00E30C67"/>
    <w:rsid w:val="00E316A4"/>
    <w:rsid w:val="00E318D3"/>
    <w:rsid w:val="00E31AD4"/>
    <w:rsid w:val="00E33995"/>
    <w:rsid w:val="00E345BC"/>
    <w:rsid w:val="00E35EE2"/>
    <w:rsid w:val="00E36185"/>
    <w:rsid w:val="00E36635"/>
    <w:rsid w:val="00E36975"/>
    <w:rsid w:val="00E369CE"/>
    <w:rsid w:val="00E36C4B"/>
    <w:rsid w:val="00E374AF"/>
    <w:rsid w:val="00E374ED"/>
    <w:rsid w:val="00E37836"/>
    <w:rsid w:val="00E37D04"/>
    <w:rsid w:val="00E40558"/>
    <w:rsid w:val="00E40BE5"/>
    <w:rsid w:val="00E41AA1"/>
    <w:rsid w:val="00E41CD6"/>
    <w:rsid w:val="00E41FB1"/>
    <w:rsid w:val="00E4219B"/>
    <w:rsid w:val="00E4220B"/>
    <w:rsid w:val="00E42573"/>
    <w:rsid w:val="00E43E8F"/>
    <w:rsid w:val="00E4494B"/>
    <w:rsid w:val="00E4589B"/>
    <w:rsid w:val="00E458E5"/>
    <w:rsid w:val="00E467F4"/>
    <w:rsid w:val="00E47466"/>
    <w:rsid w:val="00E476FF"/>
    <w:rsid w:val="00E50503"/>
    <w:rsid w:val="00E50748"/>
    <w:rsid w:val="00E508B1"/>
    <w:rsid w:val="00E51396"/>
    <w:rsid w:val="00E517B4"/>
    <w:rsid w:val="00E52567"/>
    <w:rsid w:val="00E525CA"/>
    <w:rsid w:val="00E528F1"/>
    <w:rsid w:val="00E52BFB"/>
    <w:rsid w:val="00E52F1E"/>
    <w:rsid w:val="00E5335F"/>
    <w:rsid w:val="00E53A1F"/>
    <w:rsid w:val="00E5486B"/>
    <w:rsid w:val="00E54EF2"/>
    <w:rsid w:val="00E54F56"/>
    <w:rsid w:val="00E55B52"/>
    <w:rsid w:val="00E55F1E"/>
    <w:rsid w:val="00E564B5"/>
    <w:rsid w:val="00E579A7"/>
    <w:rsid w:val="00E60647"/>
    <w:rsid w:val="00E60A35"/>
    <w:rsid w:val="00E615E2"/>
    <w:rsid w:val="00E61C6D"/>
    <w:rsid w:val="00E6207E"/>
    <w:rsid w:val="00E62301"/>
    <w:rsid w:val="00E62ACD"/>
    <w:rsid w:val="00E62C2A"/>
    <w:rsid w:val="00E63D1E"/>
    <w:rsid w:val="00E6440D"/>
    <w:rsid w:val="00E64920"/>
    <w:rsid w:val="00E64A15"/>
    <w:rsid w:val="00E64D14"/>
    <w:rsid w:val="00E6589A"/>
    <w:rsid w:val="00E65ED3"/>
    <w:rsid w:val="00E67141"/>
    <w:rsid w:val="00E67165"/>
    <w:rsid w:val="00E679AD"/>
    <w:rsid w:val="00E67C2B"/>
    <w:rsid w:val="00E704C6"/>
    <w:rsid w:val="00E70FFE"/>
    <w:rsid w:val="00E7218C"/>
    <w:rsid w:val="00E72734"/>
    <w:rsid w:val="00E72C43"/>
    <w:rsid w:val="00E73144"/>
    <w:rsid w:val="00E73792"/>
    <w:rsid w:val="00E74237"/>
    <w:rsid w:val="00E7444B"/>
    <w:rsid w:val="00E752FE"/>
    <w:rsid w:val="00E76269"/>
    <w:rsid w:val="00E769C2"/>
    <w:rsid w:val="00E77CDB"/>
    <w:rsid w:val="00E80C46"/>
    <w:rsid w:val="00E80DE2"/>
    <w:rsid w:val="00E814EF"/>
    <w:rsid w:val="00E818EA"/>
    <w:rsid w:val="00E81D89"/>
    <w:rsid w:val="00E81F20"/>
    <w:rsid w:val="00E81F96"/>
    <w:rsid w:val="00E82515"/>
    <w:rsid w:val="00E83808"/>
    <w:rsid w:val="00E841B9"/>
    <w:rsid w:val="00E85CF2"/>
    <w:rsid w:val="00E860DD"/>
    <w:rsid w:val="00E87335"/>
    <w:rsid w:val="00E87E6B"/>
    <w:rsid w:val="00E90017"/>
    <w:rsid w:val="00E901E3"/>
    <w:rsid w:val="00E9277B"/>
    <w:rsid w:val="00E945A1"/>
    <w:rsid w:val="00E946A1"/>
    <w:rsid w:val="00E952C7"/>
    <w:rsid w:val="00E95AB3"/>
    <w:rsid w:val="00E95D5C"/>
    <w:rsid w:val="00E96428"/>
    <w:rsid w:val="00E9695C"/>
    <w:rsid w:val="00E97051"/>
    <w:rsid w:val="00EA0CAC"/>
    <w:rsid w:val="00EA1432"/>
    <w:rsid w:val="00EA1BB5"/>
    <w:rsid w:val="00EA2F08"/>
    <w:rsid w:val="00EA3080"/>
    <w:rsid w:val="00EA30F6"/>
    <w:rsid w:val="00EA43A7"/>
    <w:rsid w:val="00EA44EE"/>
    <w:rsid w:val="00EA4601"/>
    <w:rsid w:val="00EA4D07"/>
    <w:rsid w:val="00EA4D26"/>
    <w:rsid w:val="00EA5277"/>
    <w:rsid w:val="00EA6F7F"/>
    <w:rsid w:val="00EA7335"/>
    <w:rsid w:val="00EA77AB"/>
    <w:rsid w:val="00EB05F3"/>
    <w:rsid w:val="00EB06DB"/>
    <w:rsid w:val="00EB0E95"/>
    <w:rsid w:val="00EB1D3D"/>
    <w:rsid w:val="00EB2504"/>
    <w:rsid w:val="00EB2921"/>
    <w:rsid w:val="00EB33F2"/>
    <w:rsid w:val="00EB3520"/>
    <w:rsid w:val="00EB4008"/>
    <w:rsid w:val="00EB4136"/>
    <w:rsid w:val="00EB565F"/>
    <w:rsid w:val="00EB583F"/>
    <w:rsid w:val="00EB5B28"/>
    <w:rsid w:val="00EB5C70"/>
    <w:rsid w:val="00EB652B"/>
    <w:rsid w:val="00EB7816"/>
    <w:rsid w:val="00EB7FB3"/>
    <w:rsid w:val="00EC080D"/>
    <w:rsid w:val="00EC0C3C"/>
    <w:rsid w:val="00EC14DE"/>
    <w:rsid w:val="00EC23BA"/>
    <w:rsid w:val="00EC24ED"/>
    <w:rsid w:val="00EC3666"/>
    <w:rsid w:val="00EC3A2C"/>
    <w:rsid w:val="00EC429F"/>
    <w:rsid w:val="00EC44F5"/>
    <w:rsid w:val="00EC4CD7"/>
    <w:rsid w:val="00EC4D1E"/>
    <w:rsid w:val="00EC4F54"/>
    <w:rsid w:val="00EC6B4C"/>
    <w:rsid w:val="00EC7338"/>
    <w:rsid w:val="00EC75CC"/>
    <w:rsid w:val="00ED0B73"/>
    <w:rsid w:val="00ED1901"/>
    <w:rsid w:val="00ED2414"/>
    <w:rsid w:val="00ED2430"/>
    <w:rsid w:val="00ED2CF9"/>
    <w:rsid w:val="00ED3121"/>
    <w:rsid w:val="00ED3378"/>
    <w:rsid w:val="00ED351C"/>
    <w:rsid w:val="00ED38F2"/>
    <w:rsid w:val="00ED3C68"/>
    <w:rsid w:val="00ED3D49"/>
    <w:rsid w:val="00ED4047"/>
    <w:rsid w:val="00ED450C"/>
    <w:rsid w:val="00ED46A7"/>
    <w:rsid w:val="00ED46B9"/>
    <w:rsid w:val="00ED49EB"/>
    <w:rsid w:val="00ED507A"/>
    <w:rsid w:val="00ED5147"/>
    <w:rsid w:val="00ED53DD"/>
    <w:rsid w:val="00ED7135"/>
    <w:rsid w:val="00ED7EDE"/>
    <w:rsid w:val="00EE0066"/>
    <w:rsid w:val="00EE02D0"/>
    <w:rsid w:val="00EE0FB8"/>
    <w:rsid w:val="00EE1329"/>
    <w:rsid w:val="00EE16E8"/>
    <w:rsid w:val="00EE1B13"/>
    <w:rsid w:val="00EE1DB9"/>
    <w:rsid w:val="00EE24E9"/>
    <w:rsid w:val="00EE2C16"/>
    <w:rsid w:val="00EE3304"/>
    <w:rsid w:val="00EE3C6E"/>
    <w:rsid w:val="00EE4B68"/>
    <w:rsid w:val="00EE4B7A"/>
    <w:rsid w:val="00EE65C6"/>
    <w:rsid w:val="00EE66DC"/>
    <w:rsid w:val="00EE670C"/>
    <w:rsid w:val="00EE75D0"/>
    <w:rsid w:val="00EF00A4"/>
    <w:rsid w:val="00EF037C"/>
    <w:rsid w:val="00EF083A"/>
    <w:rsid w:val="00EF0DDD"/>
    <w:rsid w:val="00EF1331"/>
    <w:rsid w:val="00EF1679"/>
    <w:rsid w:val="00EF1BA8"/>
    <w:rsid w:val="00EF1C72"/>
    <w:rsid w:val="00EF2F0B"/>
    <w:rsid w:val="00EF34FE"/>
    <w:rsid w:val="00EF35C4"/>
    <w:rsid w:val="00EF3815"/>
    <w:rsid w:val="00EF3BAF"/>
    <w:rsid w:val="00EF5192"/>
    <w:rsid w:val="00EF5BE1"/>
    <w:rsid w:val="00EF61C2"/>
    <w:rsid w:val="00EF655A"/>
    <w:rsid w:val="00F004B5"/>
    <w:rsid w:val="00F00AD6"/>
    <w:rsid w:val="00F00CB8"/>
    <w:rsid w:val="00F00CFE"/>
    <w:rsid w:val="00F028BD"/>
    <w:rsid w:val="00F02C6C"/>
    <w:rsid w:val="00F0375F"/>
    <w:rsid w:val="00F046C8"/>
    <w:rsid w:val="00F04965"/>
    <w:rsid w:val="00F04F06"/>
    <w:rsid w:val="00F103C8"/>
    <w:rsid w:val="00F10DE9"/>
    <w:rsid w:val="00F128C6"/>
    <w:rsid w:val="00F129F6"/>
    <w:rsid w:val="00F12A05"/>
    <w:rsid w:val="00F1311D"/>
    <w:rsid w:val="00F13A90"/>
    <w:rsid w:val="00F14728"/>
    <w:rsid w:val="00F14788"/>
    <w:rsid w:val="00F14990"/>
    <w:rsid w:val="00F149D0"/>
    <w:rsid w:val="00F14EB6"/>
    <w:rsid w:val="00F14FE4"/>
    <w:rsid w:val="00F154AD"/>
    <w:rsid w:val="00F15FC8"/>
    <w:rsid w:val="00F1798A"/>
    <w:rsid w:val="00F17E6B"/>
    <w:rsid w:val="00F20226"/>
    <w:rsid w:val="00F20824"/>
    <w:rsid w:val="00F20908"/>
    <w:rsid w:val="00F213F3"/>
    <w:rsid w:val="00F215AF"/>
    <w:rsid w:val="00F21645"/>
    <w:rsid w:val="00F218DE"/>
    <w:rsid w:val="00F21CAF"/>
    <w:rsid w:val="00F22EF5"/>
    <w:rsid w:val="00F2481D"/>
    <w:rsid w:val="00F24B1A"/>
    <w:rsid w:val="00F24EB8"/>
    <w:rsid w:val="00F25B21"/>
    <w:rsid w:val="00F25C12"/>
    <w:rsid w:val="00F2615D"/>
    <w:rsid w:val="00F262F9"/>
    <w:rsid w:val="00F26740"/>
    <w:rsid w:val="00F30561"/>
    <w:rsid w:val="00F30B36"/>
    <w:rsid w:val="00F318B0"/>
    <w:rsid w:val="00F31D2D"/>
    <w:rsid w:val="00F32520"/>
    <w:rsid w:val="00F326FE"/>
    <w:rsid w:val="00F3287C"/>
    <w:rsid w:val="00F3342A"/>
    <w:rsid w:val="00F3382B"/>
    <w:rsid w:val="00F33E65"/>
    <w:rsid w:val="00F34109"/>
    <w:rsid w:val="00F3432F"/>
    <w:rsid w:val="00F35B33"/>
    <w:rsid w:val="00F3780C"/>
    <w:rsid w:val="00F40A57"/>
    <w:rsid w:val="00F413C0"/>
    <w:rsid w:val="00F414BD"/>
    <w:rsid w:val="00F4151D"/>
    <w:rsid w:val="00F418D7"/>
    <w:rsid w:val="00F41C34"/>
    <w:rsid w:val="00F41CD4"/>
    <w:rsid w:val="00F41DBE"/>
    <w:rsid w:val="00F42D40"/>
    <w:rsid w:val="00F4304C"/>
    <w:rsid w:val="00F446AD"/>
    <w:rsid w:val="00F44F66"/>
    <w:rsid w:val="00F45DF7"/>
    <w:rsid w:val="00F462EF"/>
    <w:rsid w:val="00F4701C"/>
    <w:rsid w:val="00F4734F"/>
    <w:rsid w:val="00F50405"/>
    <w:rsid w:val="00F51E52"/>
    <w:rsid w:val="00F51ECB"/>
    <w:rsid w:val="00F5213B"/>
    <w:rsid w:val="00F52CDC"/>
    <w:rsid w:val="00F5342A"/>
    <w:rsid w:val="00F53A3A"/>
    <w:rsid w:val="00F53A96"/>
    <w:rsid w:val="00F5405E"/>
    <w:rsid w:val="00F5494C"/>
    <w:rsid w:val="00F5530F"/>
    <w:rsid w:val="00F556A1"/>
    <w:rsid w:val="00F561F9"/>
    <w:rsid w:val="00F565C4"/>
    <w:rsid w:val="00F576CD"/>
    <w:rsid w:val="00F6028B"/>
    <w:rsid w:val="00F60D70"/>
    <w:rsid w:val="00F61413"/>
    <w:rsid w:val="00F62FFE"/>
    <w:rsid w:val="00F6384C"/>
    <w:rsid w:val="00F63995"/>
    <w:rsid w:val="00F64D19"/>
    <w:rsid w:val="00F6579B"/>
    <w:rsid w:val="00F6580A"/>
    <w:rsid w:val="00F6589F"/>
    <w:rsid w:val="00F65F25"/>
    <w:rsid w:val="00F666A1"/>
    <w:rsid w:val="00F6779A"/>
    <w:rsid w:val="00F67862"/>
    <w:rsid w:val="00F67E4F"/>
    <w:rsid w:val="00F702BB"/>
    <w:rsid w:val="00F70C92"/>
    <w:rsid w:val="00F711A2"/>
    <w:rsid w:val="00F71826"/>
    <w:rsid w:val="00F719AB"/>
    <w:rsid w:val="00F724CA"/>
    <w:rsid w:val="00F72729"/>
    <w:rsid w:val="00F73052"/>
    <w:rsid w:val="00F73B96"/>
    <w:rsid w:val="00F73E3E"/>
    <w:rsid w:val="00F73E90"/>
    <w:rsid w:val="00F7416E"/>
    <w:rsid w:val="00F7428A"/>
    <w:rsid w:val="00F7450B"/>
    <w:rsid w:val="00F7461F"/>
    <w:rsid w:val="00F752C8"/>
    <w:rsid w:val="00F7584A"/>
    <w:rsid w:val="00F75E10"/>
    <w:rsid w:val="00F80CC8"/>
    <w:rsid w:val="00F821A3"/>
    <w:rsid w:val="00F8403B"/>
    <w:rsid w:val="00F8431B"/>
    <w:rsid w:val="00F84A8C"/>
    <w:rsid w:val="00F8527D"/>
    <w:rsid w:val="00F85E1A"/>
    <w:rsid w:val="00F864F2"/>
    <w:rsid w:val="00F8666A"/>
    <w:rsid w:val="00F86722"/>
    <w:rsid w:val="00F86F9E"/>
    <w:rsid w:val="00F87519"/>
    <w:rsid w:val="00F87C7D"/>
    <w:rsid w:val="00F90735"/>
    <w:rsid w:val="00F908C7"/>
    <w:rsid w:val="00F90E56"/>
    <w:rsid w:val="00F91808"/>
    <w:rsid w:val="00F92058"/>
    <w:rsid w:val="00F920BA"/>
    <w:rsid w:val="00F921C5"/>
    <w:rsid w:val="00F9239C"/>
    <w:rsid w:val="00F92735"/>
    <w:rsid w:val="00F92C18"/>
    <w:rsid w:val="00F93FB0"/>
    <w:rsid w:val="00F940AB"/>
    <w:rsid w:val="00F945CA"/>
    <w:rsid w:val="00F949AA"/>
    <w:rsid w:val="00F94A3D"/>
    <w:rsid w:val="00F954AB"/>
    <w:rsid w:val="00F95D74"/>
    <w:rsid w:val="00F9729F"/>
    <w:rsid w:val="00F9763F"/>
    <w:rsid w:val="00FA0E9E"/>
    <w:rsid w:val="00FA1CEE"/>
    <w:rsid w:val="00FA2438"/>
    <w:rsid w:val="00FA28BE"/>
    <w:rsid w:val="00FA37BE"/>
    <w:rsid w:val="00FA38B0"/>
    <w:rsid w:val="00FA3C05"/>
    <w:rsid w:val="00FA3EA6"/>
    <w:rsid w:val="00FA4F17"/>
    <w:rsid w:val="00FA4F99"/>
    <w:rsid w:val="00FA5800"/>
    <w:rsid w:val="00FA6699"/>
    <w:rsid w:val="00FA7076"/>
    <w:rsid w:val="00FA7897"/>
    <w:rsid w:val="00FA7E90"/>
    <w:rsid w:val="00FB1D78"/>
    <w:rsid w:val="00FB204E"/>
    <w:rsid w:val="00FB25B0"/>
    <w:rsid w:val="00FB3868"/>
    <w:rsid w:val="00FB46B8"/>
    <w:rsid w:val="00FB4EF0"/>
    <w:rsid w:val="00FB5070"/>
    <w:rsid w:val="00FB5237"/>
    <w:rsid w:val="00FB541D"/>
    <w:rsid w:val="00FB5B5F"/>
    <w:rsid w:val="00FB64C1"/>
    <w:rsid w:val="00FB651D"/>
    <w:rsid w:val="00FB6A47"/>
    <w:rsid w:val="00FB72B5"/>
    <w:rsid w:val="00FB77C0"/>
    <w:rsid w:val="00FB7CB0"/>
    <w:rsid w:val="00FC0E9E"/>
    <w:rsid w:val="00FC1E89"/>
    <w:rsid w:val="00FC3066"/>
    <w:rsid w:val="00FC3117"/>
    <w:rsid w:val="00FC34B2"/>
    <w:rsid w:val="00FC3B26"/>
    <w:rsid w:val="00FC4355"/>
    <w:rsid w:val="00FC4A2E"/>
    <w:rsid w:val="00FC4E8B"/>
    <w:rsid w:val="00FC5DA2"/>
    <w:rsid w:val="00FC6EEF"/>
    <w:rsid w:val="00FC70C3"/>
    <w:rsid w:val="00FC725C"/>
    <w:rsid w:val="00FC7281"/>
    <w:rsid w:val="00FC7F5E"/>
    <w:rsid w:val="00FD1968"/>
    <w:rsid w:val="00FD23E6"/>
    <w:rsid w:val="00FD3A03"/>
    <w:rsid w:val="00FD4489"/>
    <w:rsid w:val="00FD544F"/>
    <w:rsid w:val="00FD5B47"/>
    <w:rsid w:val="00FD5F3C"/>
    <w:rsid w:val="00FD6E33"/>
    <w:rsid w:val="00FD7452"/>
    <w:rsid w:val="00FD74AE"/>
    <w:rsid w:val="00FD7F9D"/>
    <w:rsid w:val="00FE065B"/>
    <w:rsid w:val="00FE1105"/>
    <w:rsid w:val="00FE11A3"/>
    <w:rsid w:val="00FE1858"/>
    <w:rsid w:val="00FE19CA"/>
    <w:rsid w:val="00FE1B97"/>
    <w:rsid w:val="00FE30BD"/>
    <w:rsid w:val="00FE330F"/>
    <w:rsid w:val="00FE48AE"/>
    <w:rsid w:val="00FE5206"/>
    <w:rsid w:val="00FE5AB1"/>
    <w:rsid w:val="00FE65A5"/>
    <w:rsid w:val="00FE6C3C"/>
    <w:rsid w:val="00FE6D92"/>
    <w:rsid w:val="00FE7576"/>
    <w:rsid w:val="00FE7655"/>
    <w:rsid w:val="00FF02EC"/>
    <w:rsid w:val="00FF0F96"/>
    <w:rsid w:val="00FF1064"/>
    <w:rsid w:val="00FF178C"/>
    <w:rsid w:val="00FF1E77"/>
    <w:rsid w:val="00FF363C"/>
    <w:rsid w:val="00FF3D10"/>
    <w:rsid w:val="00FF43BE"/>
    <w:rsid w:val="00FF4405"/>
    <w:rsid w:val="00FF4598"/>
    <w:rsid w:val="00FF48C7"/>
    <w:rsid w:val="00FF4C38"/>
    <w:rsid w:val="00FF6080"/>
    <w:rsid w:val="00FF6B36"/>
    <w:rsid w:val="00FF6F15"/>
    <w:rsid w:val="00FF71D9"/>
    <w:rsid w:val="00FF7206"/>
    <w:rsid w:val="00FF7536"/>
    <w:rsid w:val="00FF79A7"/>
    <w:rsid w:val="00FF79BD"/>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5CD76"/>
  <w15:docId w15:val="{CE12ED71-5D93-4180-933F-EE23E29E8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579B"/>
    <w:pPr>
      <w:spacing w:after="0" w:line="240" w:lineRule="auto"/>
    </w:pPr>
    <w:rPr>
      <w:rFonts w:eastAsia="Times New Roman" w:cs="Times New Roman"/>
      <w:b/>
      <w:sz w:val="24"/>
      <w:szCs w:val="24"/>
      <w:lang w:eastAsia="pl-PL"/>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3"/>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Data wydania,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styleId="Hipercze">
    <w:name w:val="Hyperlink"/>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3"/>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sw tekst Znak,normalny tekst Znak,List Paragraph Znak,Data wydania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iPriority w:val="99"/>
    <w:unhideWhenUsed/>
    <w:rsid w:val="00F17E6B"/>
    <w:pPr>
      <w:tabs>
        <w:tab w:val="center" w:pos="4536"/>
        <w:tab w:val="right" w:pos="9072"/>
      </w:tabs>
    </w:pPr>
  </w:style>
  <w:style w:type="character" w:customStyle="1" w:styleId="NagwekZnak">
    <w:name w:val="Nagłówek Znak"/>
    <w:basedOn w:val="Domylnaczcionkaakapitu"/>
    <w:link w:val="Nagwek"/>
    <w:uiPriority w:val="99"/>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iPriority w:val="99"/>
    <w:semiHidden/>
    <w:unhideWhenUsed/>
    <w:rsid w:val="00A561DF"/>
    <w:rPr>
      <w:rFonts w:ascii="Calibri" w:eastAsia="Calibri" w:hAnsi="Calibri"/>
      <w:b w:val="0"/>
      <w:sz w:val="20"/>
      <w:szCs w:val="20"/>
      <w:lang w:eastAsia="en-US"/>
    </w:rPr>
  </w:style>
  <w:style w:type="character" w:customStyle="1" w:styleId="TekstprzypisudolnegoZnak">
    <w:name w:val="Tekst przypisu dolnego Znak"/>
    <w:basedOn w:val="Domylnaczcionkaakapitu"/>
    <w:link w:val="Tekstprzypisudolnego"/>
    <w:uiPriority w:val="99"/>
    <w:semiHidden/>
    <w:rsid w:val="00A561DF"/>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A561DF"/>
    <w:rPr>
      <w:vertAlign w:val="superscript"/>
    </w:rPr>
  </w:style>
  <w:style w:type="paragraph" w:customStyle="1" w:styleId="Normalny1">
    <w:name w:val="Normalny1"/>
    <w:rsid w:val="00654D93"/>
    <w:pPr>
      <w:spacing w:after="0"/>
    </w:pPr>
    <w:rPr>
      <w:rFonts w:ascii="Arial" w:eastAsia="Arial" w:hAnsi="Arial"/>
      <w:sz w:val="22"/>
      <w:szCs w:val="22"/>
      <w:lang w:eastAsia="pl-PL"/>
    </w:rPr>
  </w:style>
  <w:style w:type="paragraph" w:customStyle="1" w:styleId="paragraf0">
    <w:name w:val="paragraf_0"/>
    <w:basedOn w:val="Normalny"/>
    <w:rsid w:val="009953D8"/>
    <w:pPr>
      <w:suppressLineNumbers/>
      <w:tabs>
        <w:tab w:val="left" w:pos="0"/>
      </w:tabs>
      <w:spacing w:before="120"/>
      <w:ind w:firstLine="851"/>
      <w:jc w:val="both"/>
    </w:pPr>
    <w:rPr>
      <w:b w:val="0"/>
      <w:sz w:val="20"/>
      <w:szCs w:val="20"/>
    </w:rPr>
  </w:style>
  <w:style w:type="paragraph" w:styleId="Tekstpodstawowywcity2">
    <w:name w:val="Body Text Indent 2"/>
    <w:basedOn w:val="Normalny"/>
    <w:link w:val="Tekstpodstawowywcity2Znak"/>
    <w:uiPriority w:val="99"/>
    <w:unhideWhenUsed/>
    <w:rsid w:val="00023E34"/>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23E34"/>
    <w:rPr>
      <w:rFonts w:eastAsia="Times New Roman" w:cs="Times New Roman"/>
      <w:b/>
      <w:sz w:val="24"/>
      <w:szCs w:val="24"/>
      <w:lang w:eastAsia="pl-PL"/>
    </w:rPr>
  </w:style>
  <w:style w:type="character" w:styleId="Odwoanieprzypisukocowego">
    <w:name w:val="endnote reference"/>
    <w:basedOn w:val="Domylnaczcionkaakapitu"/>
    <w:uiPriority w:val="99"/>
    <w:semiHidden/>
    <w:unhideWhenUsed/>
    <w:rsid w:val="00462882"/>
    <w:rPr>
      <w:vertAlign w:val="superscript"/>
    </w:rPr>
  </w:style>
  <w:style w:type="character" w:styleId="Nierozpoznanawzmianka">
    <w:name w:val="Unresolved Mention"/>
    <w:basedOn w:val="Domylnaczcionkaakapitu"/>
    <w:uiPriority w:val="99"/>
    <w:semiHidden/>
    <w:unhideWhenUsed/>
    <w:rsid w:val="00181E7D"/>
    <w:rPr>
      <w:color w:val="605E5C"/>
      <w:shd w:val="clear" w:color="auto" w:fill="E1DFDD"/>
    </w:rPr>
  </w:style>
  <w:style w:type="paragraph" w:customStyle="1" w:styleId="xmsolistparagraph">
    <w:name w:val="x_msolistparagraph"/>
    <w:basedOn w:val="Normalny"/>
    <w:rsid w:val="00881F67"/>
    <w:pPr>
      <w:spacing w:before="100" w:beforeAutospacing="1" w:after="100" w:afterAutospacing="1"/>
    </w:pPr>
    <w:rPr>
      <w:b w:val="0"/>
    </w:rPr>
  </w:style>
  <w:style w:type="paragraph" w:customStyle="1" w:styleId="xmsonormal">
    <w:name w:val="x_msonormal"/>
    <w:basedOn w:val="Normalny"/>
    <w:rsid w:val="00881F67"/>
    <w:pPr>
      <w:spacing w:before="100" w:beforeAutospacing="1" w:after="100" w:afterAutospacing="1"/>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556">
      <w:bodyDiv w:val="1"/>
      <w:marLeft w:val="0"/>
      <w:marRight w:val="0"/>
      <w:marTop w:val="0"/>
      <w:marBottom w:val="0"/>
      <w:divBdr>
        <w:top w:val="none" w:sz="0" w:space="0" w:color="auto"/>
        <w:left w:val="none" w:sz="0" w:space="0" w:color="auto"/>
        <w:bottom w:val="none" w:sz="0" w:space="0" w:color="auto"/>
        <w:right w:val="none" w:sz="0" w:space="0" w:color="auto"/>
      </w:divBdr>
    </w:div>
    <w:div w:id="65997530">
      <w:bodyDiv w:val="1"/>
      <w:marLeft w:val="0"/>
      <w:marRight w:val="0"/>
      <w:marTop w:val="0"/>
      <w:marBottom w:val="0"/>
      <w:divBdr>
        <w:top w:val="none" w:sz="0" w:space="0" w:color="auto"/>
        <w:left w:val="none" w:sz="0" w:space="0" w:color="auto"/>
        <w:bottom w:val="none" w:sz="0" w:space="0" w:color="auto"/>
        <w:right w:val="none" w:sz="0" w:space="0" w:color="auto"/>
      </w:divBdr>
    </w:div>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358817447">
      <w:bodyDiv w:val="1"/>
      <w:marLeft w:val="0"/>
      <w:marRight w:val="0"/>
      <w:marTop w:val="0"/>
      <w:marBottom w:val="0"/>
      <w:divBdr>
        <w:top w:val="none" w:sz="0" w:space="0" w:color="auto"/>
        <w:left w:val="none" w:sz="0" w:space="0" w:color="auto"/>
        <w:bottom w:val="none" w:sz="0" w:space="0" w:color="auto"/>
        <w:right w:val="none" w:sz="0" w:space="0" w:color="auto"/>
      </w:divBdr>
    </w:div>
    <w:div w:id="616524478">
      <w:bodyDiv w:val="1"/>
      <w:marLeft w:val="0"/>
      <w:marRight w:val="0"/>
      <w:marTop w:val="0"/>
      <w:marBottom w:val="0"/>
      <w:divBdr>
        <w:top w:val="none" w:sz="0" w:space="0" w:color="auto"/>
        <w:left w:val="none" w:sz="0" w:space="0" w:color="auto"/>
        <w:bottom w:val="none" w:sz="0" w:space="0" w:color="auto"/>
        <w:right w:val="none" w:sz="0" w:space="0" w:color="auto"/>
      </w:divBdr>
    </w:div>
    <w:div w:id="775248615">
      <w:bodyDiv w:val="1"/>
      <w:marLeft w:val="0"/>
      <w:marRight w:val="0"/>
      <w:marTop w:val="0"/>
      <w:marBottom w:val="0"/>
      <w:divBdr>
        <w:top w:val="none" w:sz="0" w:space="0" w:color="auto"/>
        <w:left w:val="none" w:sz="0" w:space="0" w:color="auto"/>
        <w:bottom w:val="none" w:sz="0" w:space="0" w:color="auto"/>
        <w:right w:val="none" w:sz="0" w:space="0" w:color="auto"/>
      </w:divBdr>
    </w:div>
    <w:div w:id="954215463">
      <w:bodyDiv w:val="1"/>
      <w:marLeft w:val="0"/>
      <w:marRight w:val="0"/>
      <w:marTop w:val="0"/>
      <w:marBottom w:val="0"/>
      <w:divBdr>
        <w:top w:val="none" w:sz="0" w:space="0" w:color="auto"/>
        <w:left w:val="none" w:sz="0" w:space="0" w:color="auto"/>
        <w:bottom w:val="none" w:sz="0" w:space="0" w:color="auto"/>
        <w:right w:val="none" w:sz="0" w:space="0" w:color="auto"/>
      </w:divBdr>
    </w:div>
    <w:div w:id="1180461403">
      <w:bodyDiv w:val="1"/>
      <w:marLeft w:val="0"/>
      <w:marRight w:val="0"/>
      <w:marTop w:val="0"/>
      <w:marBottom w:val="0"/>
      <w:divBdr>
        <w:top w:val="none" w:sz="0" w:space="0" w:color="auto"/>
        <w:left w:val="none" w:sz="0" w:space="0" w:color="auto"/>
        <w:bottom w:val="none" w:sz="0" w:space="0" w:color="auto"/>
        <w:right w:val="none" w:sz="0" w:space="0" w:color="auto"/>
      </w:divBdr>
    </w:div>
    <w:div w:id="1354267639">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 w:id="1821188304">
      <w:bodyDiv w:val="1"/>
      <w:marLeft w:val="0"/>
      <w:marRight w:val="0"/>
      <w:marTop w:val="0"/>
      <w:marBottom w:val="0"/>
      <w:divBdr>
        <w:top w:val="none" w:sz="0" w:space="0" w:color="auto"/>
        <w:left w:val="none" w:sz="0" w:space="0" w:color="auto"/>
        <w:bottom w:val="none" w:sz="0" w:space="0" w:color="auto"/>
        <w:right w:val="none" w:sz="0" w:space="0" w:color="auto"/>
      </w:divBdr>
    </w:div>
    <w:div w:id="190441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www.nccert.pl/" TargetMode="External"/><Relationship Id="rId3" Type="http://schemas.openxmlformats.org/officeDocument/2006/relationships/numbering" Target="numbering.xml"/><Relationship Id="rId21" Type="http://schemas.openxmlformats.org/officeDocument/2006/relationships/hyperlink" Target="https://platformazakupowa.pl/strona/45-instrukcje"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1007031" TargetMode="External"/><Relationship Id="rId24" Type="http://schemas.openxmlformats.org/officeDocument/2006/relationships/hyperlink" Target="http://platformazakupowa.pl" TargetMode="External"/><Relationship Id="rId32" Type="http://schemas.openxmlformats.org/officeDocument/2006/relationships/hyperlink" Target="mailto:31wog.iod@ron.mil.pl" TargetMode="Externa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www.gov.pl/web/mswia/oprogramowanie-do-pobrania" TargetMode="External"/><Relationship Id="rId10" Type="http://schemas.openxmlformats.org/officeDocument/2006/relationships/hyperlink" Target="file:///D:\Ewa%20DOBEK\KOPIA\Pendrive\EWA\POSTEPOWANIA\Post&#281;powania%20ZP%202025\7%20ZP%2025%20Mleko,%20jaja,%20mi&#243;d\portalpzp.pl" TargetMode="External"/><Relationship Id="rId19" Type="http://schemas.openxmlformats.org/officeDocument/2006/relationships/hyperlink" Target="https://platformazakupowa.pl/strona/1-regulamin" TargetMode="External"/><Relationship Id="rId31" Type="http://schemas.openxmlformats.org/officeDocument/2006/relationships/hyperlink" Target="mailto:31wog@ron.mil.pl" TargetMode="External"/><Relationship Id="rId4" Type="http://schemas.openxmlformats.org/officeDocument/2006/relationships/styles" Target="styles.xml"/><Relationship Id="rId9" Type="http://schemas.openxmlformats.org/officeDocument/2006/relationships/hyperlink" Target="mailto:31wog.zp@ron.mil.pl" TargetMode="External"/><Relationship Id="rId14" Type="http://schemas.openxmlformats.org/officeDocument/2006/relationships/hyperlink" Target="mailto:31wog.zp@ron.mil.pl" TargetMode="External"/><Relationship Id="rId22" Type="http://schemas.openxmlformats.org/officeDocument/2006/relationships/hyperlink" Target="http://platformazakupowa.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platformazakupowa.pl/transakcja/1007031" TargetMode="External"/><Relationship Id="rId35"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F4ACBA-0C7A-4B6E-9816-C5D649A21EC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85A3B94-BAC9-48DA-B7A8-2A2C21731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14787</TotalTime>
  <Pages>23</Pages>
  <Words>7225</Words>
  <Characters>43355</Characters>
  <Application>Microsoft Office Word</Application>
  <DocSecurity>0</DocSecurity>
  <Lines>361</Lines>
  <Paragraphs>100</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adamkiewicz0448</dc:creator>
  <cp:lastModifiedBy>Dobek Ewa</cp:lastModifiedBy>
  <cp:revision>1350</cp:revision>
  <cp:lastPrinted>2024-10-30T06:44:00Z</cp:lastPrinted>
  <dcterms:created xsi:type="dcterms:W3CDTF">2019-05-29T11:10:00Z</dcterms:created>
  <dcterms:modified xsi:type="dcterms:W3CDTF">2024-10-30T06:49:00Z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34e3e679-54ca-462d-ad6a-782802bb815e</vt:lpwstr>
  </property>
  <property fmtid="{D5CDD505-2E9C-101B-9397-08002B2CF9AE}" pid="3" name="bjSaver">
    <vt:lpwstr>7dAzUSzuJohBsaBbreiGIUTot9o8sLb7</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