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30DA" w14:textId="490D2486" w:rsidR="00213D40" w:rsidRPr="00213D40" w:rsidRDefault="00213D40" w:rsidP="00213D40">
      <w:pPr>
        <w:jc w:val="both"/>
        <w:rPr>
          <w:rFonts w:ascii="Times New Roman" w:hAnsi="Times New Roman" w:cs="Times New Roman"/>
        </w:rPr>
      </w:pPr>
      <w:r w:rsidRPr="00213D40">
        <w:rPr>
          <w:rFonts w:ascii="Times New Roman" w:hAnsi="Times New Roman" w:cs="Times New Roman"/>
        </w:rPr>
        <w:t xml:space="preserve">Część działki nr </w:t>
      </w:r>
      <w:proofErr w:type="spellStart"/>
      <w:r w:rsidRPr="00213D40"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1464</w:t>
      </w:r>
      <w:r w:rsidRPr="00213D40">
        <w:rPr>
          <w:rFonts w:ascii="Times New Roman" w:hAnsi="Times New Roman" w:cs="Times New Roman"/>
        </w:rPr>
        <w:t xml:space="preserve"> ob. 02 przeznaczoną do </w:t>
      </w:r>
      <w:r>
        <w:rPr>
          <w:rFonts w:ascii="Times New Roman" w:hAnsi="Times New Roman" w:cs="Times New Roman"/>
        </w:rPr>
        <w:t xml:space="preserve">obciążenia prawem służebności przejazdu </w:t>
      </w:r>
      <w:r>
        <w:rPr>
          <w:rFonts w:ascii="Times New Roman" w:hAnsi="Times New Roman" w:cs="Times New Roman"/>
        </w:rPr>
        <w:br/>
        <w:t xml:space="preserve">i przechodu na rzecz każdoczesnego właściciela działki nr 320/2 ob. 02 </w:t>
      </w:r>
      <w:r w:rsidRPr="00213D40">
        <w:rPr>
          <w:rFonts w:ascii="Times New Roman" w:hAnsi="Times New Roman" w:cs="Times New Roman"/>
        </w:rPr>
        <w:t xml:space="preserve">oznaczono na poniższym rysunku niebieską </w:t>
      </w:r>
      <w:proofErr w:type="spellStart"/>
      <w:r w:rsidRPr="00213D40">
        <w:rPr>
          <w:rFonts w:ascii="Times New Roman" w:hAnsi="Times New Roman" w:cs="Times New Roman"/>
        </w:rPr>
        <w:t>szrafurą</w:t>
      </w:r>
      <w:proofErr w:type="spellEnd"/>
      <w:r>
        <w:rPr>
          <w:rFonts w:ascii="Times New Roman" w:hAnsi="Times New Roman" w:cs="Times New Roman"/>
        </w:rPr>
        <w:t xml:space="preserve"> (teren funkcjonującego wjazdu na działkę nr 320/2)</w:t>
      </w:r>
      <w:r w:rsidRPr="00213D40">
        <w:rPr>
          <w:rFonts w:ascii="Times New Roman" w:hAnsi="Times New Roman" w:cs="Times New Roman"/>
        </w:rPr>
        <w:t xml:space="preserve">. </w:t>
      </w:r>
    </w:p>
    <w:p w14:paraId="10103F2F" w14:textId="21BE48C4" w:rsidR="00347713" w:rsidRDefault="00213D40" w:rsidP="00213D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A4984" wp14:editId="27FF7CF7">
                <wp:simplePos x="0" y="0"/>
                <wp:positionH relativeFrom="column">
                  <wp:posOffset>2072005</wp:posOffset>
                </wp:positionH>
                <wp:positionV relativeFrom="paragraph">
                  <wp:posOffset>1269364</wp:posOffset>
                </wp:positionV>
                <wp:extent cx="647700" cy="3990975"/>
                <wp:effectExtent l="0" t="38100" r="57150" b="285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99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1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3.15pt;margin-top:99.95pt;width:51pt;height:3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 w:rsidRPr="00213D40">
        <w:rPr>
          <w:noProof/>
        </w:rPr>
        <w:drawing>
          <wp:inline distT="0" distB="0" distL="0" distR="0" wp14:anchorId="2BAC55AC" wp14:editId="09D5E617">
            <wp:extent cx="4324350" cy="48972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6"/>
                    <a:stretch/>
                  </pic:blipFill>
                  <pic:spPr bwMode="auto">
                    <a:xfrm>
                      <a:off x="0" y="0"/>
                      <a:ext cx="4326038" cy="48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937DD" w14:textId="42BED5D2" w:rsidR="00213D40" w:rsidRDefault="00213D40" w:rsidP="00213D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B14B" wp14:editId="06032255">
                <wp:simplePos x="0" y="0"/>
                <wp:positionH relativeFrom="column">
                  <wp:posOffset>14605</wp:posOffset>
                </wp:positionH>
                <wp:positionV relativeFrom="paragraph">
                  <wp:posOffset>267335</wp:posOffset>
                </wp:positionV>
                <wp:extent cx="5734050" cy="2133600"/>
                <wp:effectExtent l="19050" t="1905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13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BDE3" id="Prostokąt 4" o:spid="_x0000_s1026" style="position:absolute;margin-left:1.15pt;margin-top:21.05pt;width:451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" filled="f" strokecolor="black [3213]" strokeweight="2.25pt"/>
            </w:pict>
          </mc:Fallback>
        </mc:AlternateContent>
      </w:r>
    </w:p>
    <w:p w14:paraId="1655A0E1" w14:textId="39351CD8" w:rsidR="00213D40" w:rsidRPr="003B31B3" w:rsidRDefault="00213D40" w:rsidP="00213D40">
      <w:pPr>
        <w:jc w:val="center"/>
      </w:pPr>
      <w:r>
        <w:rPr>
          <w:noProof/>
        </w:rPr>
        <w:drawing>
          <wp:inline distT="0" distB="0" distL="0" distR="0" wp14:anchorId="53303473" wp14:editId="09B3F6FF">
            <wp:extent cx="2847975" cy="2136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56" cy="21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58F412" wp14:editId="531D232F">
            <wp:extent cx="2867025" cy="21278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45" cy="21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D40" w:rsidRPr="003B31B3" w:rsidSect="00C51ACE">
      <w:headerReference w:type="default" r:id="rId10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CD2B" w14:textId="77777777" w:rsidR="00F10AF1" w:rsidRDefault="00F10AF1" w:rsidP="003B31B3">
      <w:pPr>
        <w:spacing w:after="0" w:line="240" w:lineRule="auto"/>
      </w:pPr>
      <w:r>
        <w:separator/>
      </w:r>
    </w:p>
  </w:endnote>
  <w:endnote w:type="continuationSeparator" w:id="0">
    <w:p w14:paraId="06A4B5B1" w14:textId="77777777" w:rsidR="00F10AF1" w:rsidRDefault="00F10AF1" w:rsidP="003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9347" w14:textId="77777777" w:rsidR="00F10AF1" w:rsidRDefault="00F10AF1" w:rsidP="003B31B3">
      <w:pPr>
        <w:spacing w:after="0" w:line="240" w:lineRule="auto"/>
      </w:pPr>
      <w:r>
        <w:separator/>
      </w:r>
    </w:p>
  </w:footnote>
  <w:footnote w:type="continuationSeparator" w:id="0">
    <w:p w14:paraId="10322F0B" w14:textId="77777777" w:rsidR="00F10AF1" w:rsidRDefault="00F10AF1" w:rsidP="003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0D6" w14:textId="4007B458" w:rsidR="003B31B3" w:rsidRDefault="003B31B3">
    <w:pPr>
      <w:pStyle w:val="Nagwek"/>
    </w:pPr>
    <w:r w:rsidRPr="004F2C10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113C7D">
      <w:rPr>
        <w:rFonts w:ascii="Times New Roman" w:hAnsi="Times New Roman" w:cs="Times New Roman"/>
        <w:i/>
        <w:iCs/>
        <w:sz w:val="24"/>
        <w:szCs w:val="24"/>
      </w:rPr>
      <w:t>1</w:t>
    </w:r>
    <w:r w:rsidR="00213D40">
      <w:rPr>
        <w:rFonts w:ascii="Times New Roman" w:hAnsi="Times New Roman" w:cs="Times New Roman"/>
        <w:i/>
        <w:iCs/>
        <w:sz w:val="24"/>
        <w:szCs w:val="24"/>
      </w:rPr>
      <w:t>0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do </w:t>
    </w:r>
    <w:r w:rsidR="006A38E3">
      <w:rPr>
        <w:rFonts w:ascii="Times New Roman" w:hAnsi="Times New Roman" w:cs="Times New Roman"/>
        <w:i/>
        <w:iCs/>
        <w:sz w:val="24"/>
        <w:szCs w:val="24"/>
      </w:rPr>
      <w:t>zapytania ofertowego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4B09B9" w:rsidRPr="004F2C10">
      <w:rPr>
        <w:rFonts w:ascii="Times New Roman" w:hAnsi="Times New Roman" w:cs="Times New Roman"/>
        <w:i/>
        <w:iCs/>
        <w:sz w:val="24"/>
        <w:szCs w:val="24"/>
      </w:rPr>
      <w:t>sygn. WM.272.</w:t>
    </w:r>
    <w:r w:rsidR="004B09B9">
      <w:rPr>
        <w:rFonts w:ascii="Times New Roman" w:hAnsi="Times New Roman" w:cs="Times New Roman"/>
        <w:i/>
        <w:iCs/>
        <w:sz w:val="24"/>
        <w:szCs w:val="24"/>
      </w:rPr>
      <w:t>10</w:t>
    </w:r>
    <w:r w:rsidR="004B09B9" w:rsidRPr="004F2C10">
      <w:rPr>
        <w:rFonts w:ascii="Times New Roman" w:hAnsi="Times New Roman" w:cs="Times New Roman"/>
        <w:i/>
        <w:iCs/>
        <w:sz w:val="24"/>
        <w:szCs w:val="24"/>
      </w:rPr>
      <w:t>.2023.JJ</w:t>
    </w:r>
    <w:r w:rsidR="004B09B9" w:rsidRPr="004F2C10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z dn. </w:t>
    </w:r>
    <w:r w:rsidR="004B09B9">
      <w:rPr>
        <w:rFonts w:ascii="Times New Roman" w:hAnsi="Times New Roman" w:cs="Times New Roman"/>
        <w:i/>
        <w:iCs/>
        <w:sz w:val="24"/>
        <w:szCs w:val="24"/>
      </w:rPr>
      <w:t>19 czerwca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2023r.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502489">
    <w:abstractNumId w:val="1"/>
  </w:num>
  <w:num w:numId="2" w16cid:durableId="1720548624">
    <w:abstractNumId w:val="0"/>
  </w:num>
  <w:num w:numId="3" w16cid:durableId="24361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13C7D"/>
    <w:rsid w:val="00134ACD"/>
    <w:rsid w:val="0015197B"/>
    <w:rsid w:val="00157F2E"/>
    <w:rsid w:val="0016307A"/>
    <w:rsid w:val="00213D40"/>
    <w:rsid w:val="00236825"/>
    <w:rsid w:val="002725F0"/>
    <w:rsid w:val="002C4E00"/>
    <w:rsid w:val="00304E4F"/>
    <w:rsid w:val="0033181A"/>
    <w:rsid w:val="00347713"/>
    <w:rsid w:val="003B31B3"/>
    <w:rsid w:val="004171E8"/>
    <w:rsid w:val="00457863"/>
    <w:rsid w:val="004B09B9"/>
    <w:rsid w:val="00573A34"/>
    <w:rsid w:val="00642B87"/>
    <w:rsid w:val="0067351A"/>
    <w:rsid w:val="006A38E3"/>
    <w:rsid w:val="006E6DD9"/>
    <w:rsid w:val="00734E55"/>
    <w:rsid w:val="00767986"/>
    <w:rsid w:val="008045B2"/>
    <w:rsid w:val="008727DA"/>
    <w:rsid w:val="00875490"/>
    <w:rsid w:val="008A11B8"/>
    <w:rsid w:val="008D7597"/>
    <w:rsid w:val="00903FF8"/>
    <w:rsid w:val="00943132"/>
    <w:rsid w:val="00963B29"/>
    <w:rsid w:val="009651CD"/>
    <w:rsid w:val="00971CC7"/>
    <w:rsid w:val="009A30B6"/>
    <w:rsid w:val="009A43A8"/>
    <w:rsid w:val="009E4C43"/>
    <w:rsid w:val="00A47CC3"/>
    <w:rsid w:val="00A57675"/>
    <w:rsid w:val="00AB1AC2"/>
    <w:rsid w:val="00B33F1F"/>
    <w:rsid w:val="00B413BA"/>
    <w:rsid w:val="00C053A1"/>
    <w:rsid w:val="00C51ACE"/>
    <w:rsid w:val="00D0648F"/>
    <w:rsid w:val="00D257B6"/>
    <w:rsid w:val="00D82570"/>
    <w:rsid w:val="00DD7DA7"/>
    <w:rsid w:val="00E707F7"/>
    <w:rsid w:val="00EC519E"/>
    <w:rsid w:val="00F10AF1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B3"/>
  </w:style>
  <w:style w:type="paragraph" w:styleId="Stopka">
    <w:name w:val="footer"/>
    <w:basedOn w:val="Normalny"/>
    <w:link w:val="Stopka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B3"/>
  </w:style>
  <w:style w:type="paragraph" w:styleId="NormalnyWeb">
    <w:name w:val="Normal (Web)"/>
    <w:basedOn w:val="Normalny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B3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31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25</cp:revision>
  <cp:lastPrinted>2023-06-19T09:14:00Z</cp:lastPrinted>
  <dcterms:created xsi:type="dcterms:W3CDTF">2019-12-31T09:42:00Z</dcterms:created>
  <dcterms:modified xsi:type="dcterms:W3CDTF">2023-06-19T09:14:00Z</dcterms:modified>
</cp:coreProperties>
</file>