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020DF9E5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</w:t>
            </w:r>
            <w:r w:rsidRPr="00735AC3">
              <w:rPr>
                <w:b/>
                <w:bCs/>
              </w:rPr>
              <w:t>CZL-DZP.261.2</w:t>
            </w:r>
            <w:r w:rsidR="00735AC3" w:rsidRPr="00735AC3">
              <w:rPr>
                <w:b/>
                <w:bCs/>
              </w:rPr>
              <w:t>.59.</w:t>
            </w:r>
            <w:r w:rsidRPr="00735AC3">
              <w:rPr>
                <w:b/>
                <w:bCs/>
              </w:rPr>
              <w:t>202</w:t>
            </w:r>
            <w:r w:rsidR="00C84B70" w:rsidRPr="00735AC3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6B34EA">
        <w:trPr>
          <w:trHeight w:val="36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7EF1B3F2" w:rsidR="008A44D4" w:rsidRPr="001E3C56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1E3C56" w:rsidRPr="001E3C56">
        <w:rPr>
          <w:rFonts w:cstheme="minorHAnsi"/>
          <w:b/>
          <w:bCs/>
        </w:rPr>
        <w:t>obsługa umowy ramowej Microsoft Product and Services Agreement dla Uniwersytetu Ekonomicznego we Wrocławiu</w:t>
      </w:r>
      <w:r w:rsidR="00F65139" w:rsidRPr="001E3C56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16105EBA" w14:textId="58C14CEB" w:rsidR="00897A32" w:rsidRPr="00897A32" w:rsidRDefault="00135DF1" w:rsidP="00B85869">
      <w:pPr>
        <w:widowControl w:val="0"/>
        <w:spacing w:after="0" w:line="312" w:lineRule="auto"/>
        <w:jc w:val="both"/>
        <w:rPr>
          <w:rFonts w:cstheme="minorHAnsi"/>
          <w:b/>
          <w:bCs/>
        </w:rPr>
      </w:pPr>
      <w:r w:rsidRPr="00727CDB">
        <w:rPr>
          <w:rFonts w:eastAsia="Times New Roman" w:cstheme="minorHAnsi"/>
          <w:b/>
          <w:lang w:eastAsia="pl-PL"/>
        </w:rPr>
        <w:t>Oferuj</w:t>
      </w:r>
      <w:r w:rsidR="00B13E27" w:rsidRPr="00727CDB">
        <w:rPr>
          <w:rFonts w:eastAsia="Times New Roman" w:cstheme="minorHAnsi"/>
          <w:b/>
          <w:lang w:eastAsia="pl-PL"/>
        </w:rPr>
        <w:t>ę</w:t>
      </w:r>
      <w:r w:rsidRPr="00727CDB">
        <w:rPr>
          <w:rFonts w:eastAsia="Times New Roman" w:cstheme="minorHAnsi"/>
          <w:b/>
          <w:lang w:eastAsia="pl-PL"/>
        </w:rPr>
        <w:t xml:space="preserve"> r</w:t>
      </w:r>
      <w:r w:rsidR="00A332BB" w:rsidRPr="00727CDB">
        <w:rPr>
          <w:rFonts w:eastAsia="Times New Roman" w:cstheme="minorHAnsi"/>
          <w:b/>
          <w:lang w:eastAsia="pl-PL"/>
        </w:rPr>
        <w:t>ealizację przedmiotu zamówienia</w:t>
      </w:r>
      <w:r w:rsidR="00173247" w:rsidRPr="00727CDB">
        <w:rPr>
          <w:rFonts w:eastAsia="Times New Roman" w:cstheme="minorHAnsi"/>
          <w:b/>
          <w:lang w:eastAsia="pl-PL"/>
        </w:rPr>
        <w:t xml:space="preserve">, tj. </w:t>
      </w:r>
      <w:r w:rsidR="00A60630" w:rsidRPr="00727CDB">
        <w:rPr>
          <w:rFonts w:eastAsia="Times New Roman" w:cstheme="minorHAnsi"/>
          <w:b/>
          <w:lang w:eastAsia="pl-PL"/>
        </w:rPr>
        <w:t>jest</w:t>
      </w:r>
      <w:r w:rsidR="00A60630" w:rsidRPr="00727CDB">
        <w:rPr>
          <w:rFonts w:eastAsia="Times New Roman" w:cstheme="minorHAnsi"/>
          <w:lang w:eastAsia="pl-PL"/>
        </w:rPr>
        <w:t xml:space="preserve"> </w:t>
      </w:r>
      <w:r w:rsidR="001E3C56" w:rsidRPr="00727CDB">
        <w:rPr>
          <w:rFonts w:cstheme="minorHAnsi"/>
          <w:b/>
          <w:bCs/>
        </w:rPr>
        <w:t>obsługę umowy ramowej Microsoft Product and Services Agreement dla Uniwersytetu Ekonomicznego we Wrocławiu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6B34EA" w:rsidRPr="00727CDB" w14:paraId="160AAB26" w14:textId="77777777" w:rsidTr="007A179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FCDD253" w14:textId="77777777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Oferuję upust w wysokości ................ % w stosunku do cen producenta w kategorii licencje na oprogramowanie</w:t>
            </w:r>
          </w:p>
        </w:tc>
      </w:tr>
      <w:tr w:rsidR="006B34EA" w:rsidRPr="00727CDB" w14:paraId="6EE51584" w14:textId="77777777" w:rsidTr="007A179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25480FC" w14:textId="77777777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Oferuję upust w wysokości ................% w stosunku do cen producenta w kategorii usługi online</w:t>
            </w:r>
          </w:p>
        </w:tc>
      </w:tr>
    </w:tbl>
    <w:p w14:paraId="30105329" w14:textId="77777777" w:rsidR="006B34EA" w:rsidRPr="00727CDB" w:rsidRDefault="006B34EA">
      <w:pPr>
        <w:rPr>
          <w:rFonts w:cstheme="minorHAnsi"/>
        </w:rPr>
      </w:pP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6092"/>
        <w:gridCol w:w="3683"/>
      </w:tblGrid>
      <w:tr w:rsidR="006B34EA" w:rsidRPr="00727CDB" w14:paraId="568C95AA" w14:textId="77777777" w:rsidTr="00897A32">
        <w:trPr>
          <w:cantSplit/>
          <w:trHeight w:val="397"/>
          <w:jc w:val="center"/>
        </w:trPr>
        <w:tc>
          <w:tcPr>
            <w:tcW w:w="3116" w:type="pct"/>
            <w:shd w:val="clear" w:color="auto" w:fill="auto"/>
            <w:vAlign w:val="center"/>
          </w:tcPr>
          <w:p w14:paraId="664C04F8" w14:textId="7610FEFD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14 dni od każdorazowego złożenia zamówienia cząstkowego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7E77BFF" w14:textId="6988E633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□ 0 punktów</w:t>
            </w:r>
          </w:p>
        </w:tc>
      </w:tr>
      <w:tr w:rsidR="006B34EA" w:rsidRPr="00727CDB" w14:paraId="779F3A10" w14:textId="77777777" w:rsidTr="00897A32">
        <w:trPr>
          <w:cantSplit/>
          <w:trHeight w:val="397"/>
          <w:jc w:val="center"/>
        </w:trPr>
        <w:tc>
          <w:tcPr>
            <w:tcW w:w="3116" w:type="pct"/>
            <w:shd w:val="clear" w:color="auto" w:fill="auto"/>
            <w:vAlign w:val="center"/>
          </w:tcPr>
          <w:p w14:paraId="239979CD" w14:textId="5443200A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11 dni od każdorazowego złożenia zamówienia cząstkowego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1E27494" w14:textId="4365BB5F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□ 10 punktów</w:t>
            </w:r>
          </w:p>
        </w:tc>
      </w:tr>
      <w:tr w:rsidR="006B34EA" w:rsidRPr="00727CDB" w14:paraId="7E93E401" w14:textId="77777777" w:rsidTr="00897A32">
        <w:trPr>
          <w:cantSplit/>
          <w:trHeight w:val="397"/>
          <w:jc w:val="center"/>
        </w:trPr>
        <w:tc>
          <w:tcPr>
            <w:tcW w:w="3116" w:type="pct"/>
            <w:shd w:val="clear" w:color="auto" w:fill="auto"/>
            <w:vAlign w:val="center"/>
          </w:tcPr>
          <w:p w14:paraId="631AADE1" w14:textId="26FF32B8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8 dni od każdorazowego złożenia zamówienia cząstkowego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118D8E2C" w14:textId="054A86E9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□ 20 punktów</w:t>
            </w:r>
          </w:p>
        </w:tc>
      </w:tr>
      <w:tr w:rsidR="006B34EA" w:rsidRPr="00727CDB" w14:paraId="38FD7BBC" w14:textId="77777777" w:rsidTr="00897A32">
        <w:trPr>
          <w:cantSplit/>
          <w:trHeight w:val="397"/>
          <w:jc w:val="center"/>
        </w:trPr>
        <w:tc>
          <w:tcPr>
            <w:tcW w:w="3116" w:type="pct"/>
            <w:shd w:val="clear" w:color="auto" w:fill="auto"/>
            <w:vAlign w:val="center"/>
          </w:tcPr>
          <w:p w14:paraId="7BF22EF2" w14:textId="49833326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5 dni od każdorazowego złożenia zamówienia cząstkowego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14FFEB95" w14:textId="4B98AF91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□ 30 punktów</w:t>
            </w:r>
          </w:p>
        </w:tc>
      </w:tr>
      <w:tr w:rsidR="006B34EA" w:rsidRPr="00727CDB" w14:paraId="68274432" w14:textId="77777777" w:rsidTr="00897A32">
        <w:trPr>
          <w:cantSplit/>
          <w:trHeight w:val="397"/>
          <w:jc w:val="center"/>
        </w:trPr>
        <w:tc>
          <w:tcPr>
            <w:tcW w:w="3116" w:type="pct"/>
            <w:shd w:val="clear" w:color="auto" w:fill="auto"/>
            <w:vAlign w:val="center"/>
          </w:tcPr>
          <w:p w14:paraId="3C799F77" w14:textId="51FD6352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2 dni od każdorazowego złożenia zamówienia cząstkowego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0E76555" w14:textId="2491F81E" w:rsidR="006B34EA" w:rsidRPr="00727CDB" w:rsidRDefault="006B34EA" w:rsidP="007A179D">
            <w:pPr>
              <w:widowControl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CDB">
              <w:rPr>
                <w:rFonts w:asciiTheme="minorHAnsi" w:hAnsiTheme="minorHAnsi" w:cstheme="minorHAnsi"/>
                <w:sz w:val="22"/>
                <w:szCs w:val="22"/>
              </w:rPr>
              <w:t>□ 40 punktów</w:t>
            </w:r>
          </w:p>
        </w:tc>
      </w:tr>
    </w:tbl>
    <w:p w14:paraId="57769C69" w14:textId="77777777" w:rsidR="00AA2462" w:rsidRPr="00727CDB" w:rsidRDefault="00AA24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727CDB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27CDB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727CDB">
        <w:rPr>
          <w:rStyle w:val="normaltextrun"/>
          <w:rFonts w:ascii="Calibri" w:hAnsi="Calibri" w:cs="Calibri"/>
          <w:i/>
          <w:iCs/>
        </w:rPr>
        <w:t>.</w:t>
      </w:r>
      <w:r w:rsidRPr="00727CDB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Pr="00727CD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727CDB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727CDB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6B34EA">
        <w:trPr>
          <w:trHeight w:val="740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72ED" w14:textId="77777777" w:rsidR="00D42D91" w:rsidRDefault="00D42D91" w:rsidP="00740C4C">
      <w:pPr>
        <w:spacing w:after="0"/>
      </w:pPr>
      <w:r>
        <w:separator/>
      </w:r>
    </w:p>
  </w:endnote>
  <w:endnote w:type="continuationSeparator" w:id="0">
    <w:p w14:paraId="642EEF97" w14:textId="77777777" w:rsidR="00D42D91" w:rsidRDefault="00D42D91" w:rsidP="00740C4C">
      <w:pPr>
        <w:spacing w:after="0"/>
      </w:pPr>
      <w:r>
        <w:continuationSeparator/>
      </w:r>
    </w:p>
  </w:endnote>
  <w:endnote w:type="continuationNotice" w:id="1">
    <w:p w14:paraId="5E02D9D9" w14:textId="77777777" w:rsidR="00D42D91" w:rsidRDefault="00D42D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4E9" w14:textId="77777777" w:rsidR="00D42D91" w:rsidRDefault="00D42D91" w:rsidP="00740C4C">
      <w:pPr>
        <w:spacing w:after="0"/>
      </w:pPr>
      <w:r>
        <w:separator/>
      </w:r>
    </w:p>
  </w:footnote>
  <w:footnote w:type="continuationSeparator" w:id="0">
    <w:p w14:paraId="32B391CA" w14:textId="77777777" w:rsidR="00D42D91" w:rsidRDefault="00D42D91" w:rsidP="00740C4C">
      <w:pPr>
        <w:spacing w:after="0"/>
      </w:pPr>
      <w:r>
        <w:continuationSeparator/>
      </w:r>
    </w:p>
  </w:footnote>
  <w:footnote w:type="continuationNotice" w:id="1">
    <w:p w14:paraId="6C13AA0A" w14:textId="77777777" w:rsidR="00D42D91" w:rsidRDefault="00D42D91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103F46C" w14:textId="4556CF0B" w:rsidR="002F233B" w:rsidRPr="000C2327" w:rsidRDefault="002E77BF" w:rsidP="00735AC3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37501D" w14:textId="77777777" w:rsidR="00FE6F1E" w:rsidRPr="002F7620" w:rsidRDefault="00FE6F1E" w:rsidP="006B34EA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E3C56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1D69"/>
    <w:rsid w:val="006931A0"/>
    <w:rsid w:val="00693D0F"/>
    <w:rsid w:val="006A0901"/>
    <w:rsid w:val="006A70CA"/>
    <w:rsid w:val="006A78EB"/>
    <w:rsid w:val="006B34EA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27CDB"/>
    <w:rsid w:val="00735AC3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97A32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014E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2D91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87</cp:revision>
  <cp:lastPrinted>2020-07-03T14:58:00Z</cp:lastPrinted>
  <dcterms:created xsi:type="dcterms:W3CDTF">2022-09-29T08:17:00Z</dcterms:created>
  <dcterms:modified xsi:type="dcterms:W3CDTF">2023-05-18T06:59:00Z</dcterms:modified>
</cp:coreProperties>
</file>