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507E5360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5254E">
        <w:rPr>
          <w:rFonts w:cs="Arial"/>
          <w:b/>
          <w:bCs/>
          <w:szCs w:val="24"/>
        </w:rPr>
        <w:t>4</w:t>
      </w:r>
      <w:r w:rsidRPr="00074D31">
        <w:rPr>
          <w:rFonts w:cs="Arial"/>
          <w:b/>
          <w:bCs/>
          <w:szCs w:val="24"/>
        </w:rPr>
        <w:t>/</w:t>
      </w:r>
      <w:r w:rsidR="00A0314F">
        <w:rPr>
          <w:rFonts w:cs="Arial"/>
          <w:b/>
          <w:bCs/>
          <w:szCs w:val="24"/>
        </w:rPr>
        <w:t>I</w:t>
      </w:r>
      <w:r w:rsidR="004A0552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A0314F">
        <w:rPr>
          <w:rFonts w:cs="Arial"/>
          <w:b/>
          <w:bCs/>
          <w:szCs w:val="24"/>
        </w:rPr>
        <w:t>4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51857C76" w:rsidR="00074D31" w:rsidRPr="00005D01" w:rsidRDefault="00074D31" w:rsidP="00005D01">
      <w:pPr>
        <w:pStyle w:val="Nagwek"/>
        <w:spacing w:before="240" w:after="120"/>
        <w:rPr>
          <w:rFonts w:eastAsia="Times New Roman" w:cs="Arial"/>
          <w:szCs w:val="20"/>
          <w:lang w:val="x-none" w:eastAsia="x-none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15254E" w:rsidRPr="0015254E">
        <w:rPr>
          <w:rFonts w:eastAsia="Times New Roman" w:cs="Arial"/>
          <w:b/>
          <w:szCs w:val="24"/>
          <w:lang w:val="x-none" w:eastAsia="x-none"/>
        </w:rPr>
        <w:t>Budowa oświetlenia wzdłuż ciągu pieszo-rowerowego zlokalizowanego za murem wzdłuż ul. Lublańskiej na odcinku od ul. Jasnorzewskiej do ul. Combrowej</w:t>
      </w:r>
      <w:r w:rsidR="001B431E">
        <w:rPr>
          <w:rFonts w:cs="Arial"/>
          <w:szCs w:val="24"/>
        </w:rPr>
        <w:t>:</w:t>
      </w:r>
    </w:p>
    <w:p w14:paraId="3B06E599" w14:textId="524D8F91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17425D8B" w:rsidR="00074D31" w:rsidRDefault="00005D01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</w:t>
      </w:r>
      <w:r w:rsidRPr="00F04CFA">
        <w:rPr>
          <w:rFonts w:cs="Arial"/>
          <w:b/>
          <w:bCs/>
          <w:szCs w:val="24"/>
        </w:rPr>
        <w:t>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7319330C" w:rsidR="008237DE" w:rsidRDefault="00005D01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1AC0701E" w:rsidR="008237DE" w:rsidRDefault="00005D01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159177C1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005D01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005D01">
        <w:rPr>
          <w:rFonts w:cs="Arial"/>
          <w:szCs w:val="24"/>
        </w:rPr>
        <w:t>ęcy</w:t>
      </w:r>
    </w:p>
    <w:p w14:paraId="548E0F59" w14:textId="0146CB09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A0314F">
        <w:rPr>
          <w:rFonts w:cs="Arial"/>
          <w:b/>
          <w:bCs/>
          <w:szCs w:val="24"/>
        </w:rPr>
        <w:t>4</w:t>
      </w:r>
      <w:r w:rsidR="0015254E" w:rsidRPr="0015254E">
        <w:rPr>
          <w:rFonts w:cs="Arial"/>
          <w:b/>
          <w:bCs/>
          <w:szCs w:val="24"/>
        </w:rPr>
        <w:t xml:space="preserve"> miesiące od daty zawarcia umowy</w:t>
      </w:r>
      <w:r w:rsidR="005D6947">
        <w:rPr>
          <w:rFonts w:cs="Arial"/>
          <w:b/>
          <w:bCs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5A7AA2C6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9E4BE5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409296DA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E9513C" w:rsidRPr="009E4BE5">
        <w:rPr>
          <w:rFonts w:cs="Arial"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5CA2BD51" w14:textId="5A5072FD" w:rsidR="00242279" w:rsidRPr="003B36DC" w:rsidRDefault="005A69EB" w:rsidP="003B36DC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20EC6006" w14:textId="174BF53A" w:rsidR="00AF37B1" w:rsidRDefault="0021032C" w:rsidP="005D6947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16279238" w14:textId="562E38B0" w:rsidR="004A0552" w:rsidRPr="004A0552" w:rsidRDefault="004A0552" w:rsidP="004A0552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</w:t>
      </w:r>
      <w:r>
        <w:rPr>
          <w:rFonts w:cs="Arial"/>
          <w:szCs w:val="24"/>
        </w:rPr>
        <w:lastRenderedPageBreak/>
        <w:t xml:space="preserve">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3D5F41A3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</w:t>
      </w:r>
      <w:r w:rsidR="003F011B">
        <w:rPr>
          <w:rFonts w:cs="Arial"/>
          <w:szCs w:val="24"/>
        </w:rPr>
        <w:t>2023</w:t>
      </w:r>
      <w:r w:rsidR="007F1309">
        <w:rPr>
          <w:rFonts w:cs="Arial"/>
          <w:szCs w:val="24"/>
        </w:rPr>
        <w:t xml:space="preserve"> r., poz. </w:t>
      </w:r>
      <w:r w:rsidR="003F011B">
        <w:rPr>
          <w:rFonts w:cs="Arial"/>
          <w:szCs w:val="24"/>
        </w:rPr>
        <w:t>1570</w:t>
      </w:r>
      <w:r w:rsidR="007F1309">
        <w:rPr>
          <w:rFonts w:cs="Arial"/>
          <w:szCs w:val="24"/>
        </w:rPr>
        <w:t>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017D1142" w14:textId="63F1FDAE" w:rsidR="0015254E" w:rsidRPr="0015254E" w:rsidRDefault="0015254E" w:rsidP="0015254E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15254E">
        <w:rPr>
          <w:rFonts w:cs="Arial"/>
          <w:szCs w:val="24"/>
        </w:rPr>
        <w:t>Oświadczam, że znane mi są przepisy ustawy z dnia 11 stycznia 2018 r. o elektromobilności i paliwach alternatywnych (Dz. U. z 2023 r. poz. 875) i wynikające z niej oraz z zapisów Projektowanych Postanowień Umowy stanowiących załącznik nr 2 do SWZ, obowiązki nałożone na wykonawcę w związku z realizacją niniejszego zamówienia.</w:t>
      </w:r>
    </w:p>
    <w:p w14:paraId="7CF70C17" w14:textId="77777777" w:rsidR="004A0552" w:rsidRDefault="004A0552" w:rsidP="0042060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szCs w:val="24"/>
        </w:rPr>
      </w:pPr>
    </w:p>
    <w:p w14:paraId="7EE640F5" w14:textId="7871CA61" w:rsidR="00156127" w:rsidRPr="008D3E3F" w:rsidRDefault="00156127" w:rsidP="0042060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D203" w14:textId="77777777" w:rsidR="001523BC" w:rsidRDefault="001523BC" w:rsidP="008237DE">
      <w:pPr>
        <w:spacing w:after="0" w:line="240" w:lineRule="auto"/>
      </w:pPr>
      <w:r>
        <w:separator/>
      </w:r>
    </w:p>
  </w:endnote>
  <w:endnote w:type="continuationSeparator" w:id="0">
    <w:p w14:paraId="2131E995" w14:textId="77777777" w:rsidR="001523BC" w:rsidRDefault="001523BC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6BFC" w14:textId="77777777" w:rsidR="001523BC" w:rsidRDefault="001523BC" w:rsidP="008237DE">
      <w:pPr>
        <w:spacing w:after="0" w:line="240" w:lineRule="auto"/>
      </w:pPr>
      <w:r>
        <w:separator/>
      </w:r>
    </w:p>
  </w:footnote>
  <w:footnote w:type="continuationSeparator" w:id="0">
    <w:p w14:paraId="182A5340" w14:textId="77777777" w:rsidR="001523BC" w:rsidRDefault="001523BC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F5443F"/>
    <w:multiLevelType w:val="hybridMultilevel"/>
    <w:tmpl w:val="C308B4AA"/>
    <w:lvl w:ilvl="0" w:tplc="D2628CD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46E36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8"/>
  </w:num>
  <w:num w:numId="2" w16cid:durableId="1603412604">
    <w:abstractNumId w:val="5"/>
  </w:num>
  <w:num w:numId="3" w16cid:durableId="1387878557">
    <w:abstractNumId w:val="9"/>
  </w:num>
  <w:num w:numId="4" w16cid:durableId="113333574">
    <w:abstractNumId w:val="4"/>
  </w:num>
  <w:num w:numId="5" w16cid:durableId="531303244">
    <w:abstractNumId w:val="0"/>
  </w:num>
  <w:num w:numId="6" w16cid:durableId="1903322380">
    <w:abstractNumId w:val="6"/>
  </w:num>
  <w:num w:numId="7" w16cid:durableId="1004043682">
    <w:abstractNumId w:val="1"/>
  </w:num>
  <w:num w:numId="8" w16cid:durableId="1808206300">
    <w:abstractNumId w:val="11"/>
  </w:num>
  <w:num w:numId="9" w16cid:durableId="941377722">
    <w:abstractNumId w:val="7"/>
  </w:num>
  <w:num w:numId="10" w16cid:durableId="497304894">
    <w:abstractNumId w:val="10"/>
  </w:num>
  <w:num w:numId="11" w16cid:durableId="1621107203">
    <w:abstractNumId w:val="12"/>
  </w:num>
  <w:num w:numId="12" w16cid:durableId="133986616">
    <w:abstractNumId w:val="3"/>
  </w:num>
  <w:num w:numId="13" w16cid:durableId="282686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05D01"/>
    <w:rsid w:val="00066075"/>
    <w:rsid w:val="00074D31"/>
    <w:rsid w:val="000872F5"/>
    <w:rsid w:val="00132B3D"/>
    <w:rsid w:val="001523BC"/>
    <w:rsid w:val="0015254E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B36DC"/>
    <w:rsid w:val="003C7B82"/>
    <w:rsid w:val="003F011B"/>
    <w:rsid w:val="00401CD1"/>
    <w:rsid w:val="0042060C"/>
    <w:rsid w:val="004A0552"/>
    <w:rsid w:val="00524421"/>
    <w:rsid w:val="005A69EB"/>
    <w:rsid w:val="005D6947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8D57FB"/>
    <w:rsid w:val="00912E36"/>
    <w:rsid w:val="00952097"/>
    <w:rsid w:val="009730A2"/>
    <w:rsid w:val="009E4BE5"/>
    <w:rsid w:val="00A0314F"/>
    <w:rsid w:val="00A04A77"/>
    <w:rsid w:val="00A1790C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DB2609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Tomasz Wolnik</cp:lastModifiedBy>
  <cp:revision>6</cp:revision>
  <cp:lastPrinted>2023-02-14T08:34:00Z</cp:lastPrinted>
  <dcterms:created xsi:type="dcterms:W3CDTF">2024-02-12T08:59:00Z</dcterms:created>
  <dcterms:modified xsi:type="dcterms:W3CDTF">2024-02-21T08:36:00Z</dcterms:modified>
</cp:coreProperties>
</file>