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76B5252C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A43F8F">
        <w:rPr>
          <w:rFonts w:ascii="Trebuchet MS" w:eastAsia="Calibri" w:hAnsi="Trebuchet MS" w:cs="Arial"/>
          <w:b/>
        </w:rPr>
        <w:t>1</w:t>
      </w:r>
      <w:r w:rsidRPr="00B02636">
        <w:rPr>
          <w:rFonts w:ascii="Trebuchet MS" w:eastAsia="Calibri" w:hAnsi="Trebuchet MS" w:cs="Arial"/>
          <w:b/>
        </w:rPr>
        <w:t>.202</w:t>
      </w:r>
      <w:r w:rsidR="00A43F8F">
        <w:rPr>
          <w:rFonts w:ascii="Trebuchet MS" w:eastAsia="Calibri" w:hAnsi="Trebuchet MS" w:cs="Arial"/>
          <w:b/>
        </w:rPr>
        <w:t>3</w:t>
      </w:r>
      <w:r w:rsidRPr="00B02636">
        <w:rPr>
          <w:rFonts w:ascii="Trebuchet MS" w:eastAsia="Calibri" w:hAnsi="Trebuchet MS" w:cs="Arial"/>
          <w:b/>
        </w:rPr>
        <w:t>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084FE0">
        <w:rPr>
          <w:rFonts w:ascii="Trebuchet MS" w:hAnsi="Trebuchet MS" w:cs="Arial"/>
          <w:b/>
          <w:bCs/>
          <w:u w:val="single"/>
        </w:rPr>
        <w:t>reprezentowany przez</w:t>
      </w:r>
      <w:r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8CE4A72" w14:textId="72BD9B4D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  <w:r w:rsidR="00D62B9A">
        <w:rPr>
          <w:rFonts w:ascii="Trebuchet MS" w:hAnsi="Trebuchet MS" w:cs="Arial"/>
          <w:b/>
          <w:u w:val="single"/>
        </w:rPr>
        <w:t xml:space="preserve"> </w:t>
      </w: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23D43D3A" w:rsidR="00303CF1" w:rsidRPr="00560474" w:rsidRDefault="00CA686A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 w</w:t>
      </w:r>
      <w:r w:rsidR="00303CF1" w:rsidRPr="00560474">
        <w:rPr>
          <w:rFonts w:ascii="Trebuchet MS" w:hAnsi="Trebuchet MS" w:cs="Arial"/>
          <w:b/>
        </w:rPr>
        <w:t xml:space="preserve"> art. </w:t>
      </w:r>
      <w:r w:rsidR="00303CF1"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 r. </w:t>
      </w:r>
    </w:p>
    <w:p w14:paraId="157C629A" w14:textId="77777777" w:rsidR="00A43F8F" w:rsidRPr="003A3FF0" w:rsidRDefault="00303CF1" w:rsidP="00A43F8F">
      <w:pPr>
        <w:tabs>
          <w:tab w:val="right" w:pos="9782"/>
        </w:tabs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  <w:r w:rsidR="00A9409B">
        <w:rPr>
          <w:rFonts w:ascii="Trebuchet MS" w:hAnsi="Trebuchet MS" w:cs="Arial"/>
          <w:b/>
        </w:rPr>
        <w:t xml:space="preserve"> </w:t>
      </w:r>
      <w:r w:rsidR="00A43F8F">
        <w:rPr>
          <w:rFonts w:ascii="Trebuchet MS" w:hAnsi="Trebuchet MS" w:cs="Arial"/>
          <w:b/>
        </w:rPr>
        <w:br/>
      </w:r>
      <w:r w:rsidR="00A43F8F" w:rsidRPr="003A3FF0">
        <w:rPr>
          <w:rFonts w:ascii="Trebuchet MS" w:hAnsi="Trebuchet MS" w:cs="Arial"/>
          <w:b/>
        </w:rPr>
        <w:t>składane na podstawie art. 125 ust.5 ustawy</w:t>
      </w:r>
    </w:p>
    <w:p w14:paraId="245FC22C" w14:textId="5119A014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</w:p>
    <w:p w14:paraId="603C3466" w14:textId="7C059915" w:rsidR="000070ED" w:rsidRPr="00312CFA" w:rsidRDefault="000070ED" w:rsidP="00A43F8F"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070F03" w:rsidRPr="00070F03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 xml:space="preserve"> </w:t>
      </w:r>
      <w:r w:rsidR="00070F03" w:rsidRPr="002F05B2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„</w:t>
      </w:r>
      <w:r w:rsidR="00EB536C" w:rsidRPr="00EB536C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Przebudowa istniejącego boiska sportowego przy ZS Pod Lasem w Wolbromiu w ramach projektu Rewitalizacja ZS Pod Lasem w Wolbromiu wraz z dobudową przedszkola i przebudową istniejącego boiska sportowego</w:t>
      </w:r>
      <w:r w:rsidR="00070F03" w:rsidRPr="002F05B2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”</w:t>
      </w:r>
      <w:r>
        <w:rPr>
          <w:rFonts w:ascii="Trebuchet MS" w:eastAsia="Calibri" w:hAnsi="Trebuchet MS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Pr="00B02636">
        <w:rPr>
          <w:rFonts w:ascii="Trebuchet MS" w:hAnsi="Trebuchet MS" w:cs="Arial"/>
          <w:b/>
          <w:bCs/>
        </w:rPr>
        <w:t>Gminę Wolbrom</w:t>
      </w:r>
      <w:r w:rsidRPr="00B02636">
        <w:rPr>
          <w:rFonts w:ascii="Trebuchet MS" w:hAnsi="Trebuchet MS" w:cs="Arial"/>
        </w:rPr>
        <w:t xml:space="preserve"> z siedzibą w Wolbromiu przy</w:t>
      </w:r>
      <w:r w:rsidR="00070F03">
        <w:rPr>
          <w:rFonts w:ascii="Trebuchet MS" w:hAnsi="Trebuchet MS" w:cs="Arial"/>
        </w:rPr>
        <w:t xml:space="preserve"> </w:t>
      </w:r>
      <w:r w:rsidR="00A43F8F">
        <w:rPr>
          <w:rFonts w:ascii="Trebuchet MS" w:hAnsi="Trebuchet MS" w:cs="Arial"/>
        </w:rPr>
        <w:br/>
      </w:r>
      <w:r w:rsidRPr="00B02636">
        <w:rPr>
          <w:rFonts w:ascii="Trebuchet MS" w:hAnsi="Trebuchet MS" w:cs="Arial"/>
        </w:rPr>
        <w:t>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>
        <w:rPr>
          <w:rFonts w:ascii="Trebuchet MS" w:hAnsi="Trebuchet MS" w:cs="Arial"/>
        </w:rPr>
        <w:t xml:space="preserve">   </w:t>
      </w:r>
    </w:p>
    <w:p w14:paraId="00B30998" w14:textId="77777777" w:rsidR="000070ED" w:rsidRPr="00D82908" w:rsidRDefault="000070ED" w:rsidP="000070ED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 xml:space="preserve">przesłanki wykluczenia zawarte w art. 108 ust. 1 pkt 1-6 ustawy </w:t>
      </w:r>
      <w:proofErr w:type="spellStart"/>
      <w:r w:rsidRPr="00D82908">
        <w:rPr>
          <w:rFonts w:ascii="Trebuchet MS" w:hAnsi="Trebuchet MS" w:cs="Arial"/>
          <w:b/>
          <w:bCs/>
        </w:rPr>
        <w:t>Pzp</w:t>
      </w:r>
      <w:proofErr w:type="spellEnd"/>
      <w:r>
        <w:rPr>
          <w:rFonts w:ascii="Trebuchet MS" w:hAnsi="Trebuchet MS" w:cs="Arial"/>
          <w:b/>
          <w:bCs/>
        </w:rPr>
        <w:t>:</w:t>
      </w:r>
    </w:p>
    <w:p w14:paraId="6F83CC34" w14:textId="77777777" w:rsidR="000070ED" w:rsidRPr="00D82908" w:rsidRDefault="000070ED" w:rsidP="000070ED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 </w:t>
      </w:r>
      <w:bookmarkStart w:id="0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0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2E3DEBBE" w14:textId="77777777" w:rsidR="000070ED" w:rsidRDefault="000070ED" w:rsidP="000070ED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1, 2, i 5 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>
        <w:rPr>
          <w:rFonts w:ascii="Trebuchet MS" w:hAnsi="Trebuchet MS" w:cs="Arial"/>
        </w:rPr>
        <w:t xml:space="preserve"> sanacyjna – samooczyszczenie):</w:t>
      </w:r>
    </w:p>
    <w:p w14:paraId="188998FD" w14:textId="77777777" w:rsidR="000070ED" w:rsidRPr="00560474" w:rsidRDefault="000070ED" w:rsidP="000070ED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</w:t>
      </w:r>
    </w:p>
    <w:p w14:paraId="71BEE7E4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43D308B1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20159AD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 w14:paraId="58DA007D" w14:textId="77777777" w:rsidR="000070ED" w:rsidRPr="00560474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 w14:paraId="3E518F8E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</w:rPr>
      </w:pPr>
    </w:p>
    <w:p w14:paraId="59FD13C0" w14:textId="2530F3CA" w:rsidR="000070ED" w:rsidRDefault="000070ED" w:rsidP="000070ED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Mając na uwadze przesłanki wykluczenia zawarte w art. 7 ust. 1 pkt 1-3 ustawy z dnia 13 kwietnia 2022 r. o szczególnych rozwiązaniach w zakresie przeciwdziałania wspieraniu agresji na Ukrainę oraz służących ochronie bezpieczeństwa narodowego (Dz.U.</w:t>
      </w:r>
      <w:r w:rsidR="00AE7E00">
        <w:rPr>
          <w:rFonts w:ascii="Trebuchet MS" w:hAnsi="Trebuchet MS" w:cs="Arial"/>
        </w:rPr>
        <w:t xml:space="preserve"> z </w:t>
      </w:r>
      <w:r>
        <w:rPr>
          <w:rFonts w:ascii="Trebuchet MS" w:hAnsi="Trebuchet MS" w:cs="Arial"/>
        </w:rPr>
        <w:t>202</w:t>
      </w:r>
      <w:r w:rsidR="00AE7E00">
        <w:rPr>
          <w:rFonts w:ascii="Trebuchet MS" w:hAnsi="Trebuchet MS" w:cs="Arial"/>
        </w:rPr>
        <w:t>3r.</w:t>
      </w:r>
      <w:r w:rsidR="00AE7E00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 xml:space="preserve">poz. </w:t>
      </w:r>
      <w:r w:rsidR="00AE7E00">
        <w:rPr>
          <w:rFonts w:ascii="Trebuchet MS" w:hAnsi="Trebuchet MS" w:cs="Arial"/>
        </w:rPr>
        <w:t>129</w:t>
      </w:r>
      <w:r w:rsidR="00CA686A">
        <w:rPr>
          <w:rFonts w:ascii="Trebuchet MS" w:hAnsi="Trebuchet MS" w:cs="Arial"/>
        </w:rPr>
        <w:t xml:space="preserve"> z </w:t>
      </w:r>
      <w:proofErr w:type="spellStart"/>
      <w:r w:rsidR="00CA686A">
        <w:rPr>
          <w:rFonts w:ascii="Trebuchet MS" w:hAnsi="Trebuchet MS" w:cs="Arial"/>
        </w:rPr>
        <w:t>późn</w:t>
      </w:r>
      <w:proofErr w:type="spellEnd"/>
      <w:r w:rsidR="00CA686A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):</w:t>
      </w:r>
    </w:p>
    <w:p w14:paraId="5CEB8C6F" w14:textId="77777777" w:rsidR="000070ED" w:rsidRDefault="000070ED" w:rsidP="000070ED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53775670" w14:textId="65625F6C" w:rsidR="000070ED" w:rsidRDefault="000070ED" w:rsidP="000070ED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 xml:space="preserve">z dnia 13 kwietnia 2022 r. o szczególnych rozwiązaniach w zakresie przeciwdziałania wspieraniu agresji na Ukrainę oraz służących ochronie bezpieczeństwa narodowego (Dz.U. </w:t>
      </w:r>
      <w:r w:rsidR="00AE7E00">
        <w:rPr>
          <w:rFonts w:ascii="Trebuchet MS" w:hAnsi="Trebuchet MS" w:cs="Arial"/>
        </w:rPr>
        <w:t xml:space="preserve">z 2023r. </w:t>
      </w:r>
      <w:r>
        <w:rPr>
          <w:rFonts w:ascii="Trebuchet MS" w:hAnsi="Trebuchet MS" w:cs="Arial"/>
        </w:rPr>
        <w:t xml:space="preserve">poz. </w:t>
      </w:r>
      <w:r w:rsidR="00AE7E00">
        <w:rPr>
          <w:rFonts w:ascii="Trebuchet MS" w:hAnsi="Trebuchet MS" w:cs="Arial"/>
        </w:rPr>
        <w:t>129</w:t>
      </w:r>
      <w:r w:rsidR="00CA686A">
        <w:rPr>
          <w:rFonts w:ascii="Trebuchet MS" w:hAnsi="Trebuchet MS" w:cs="Arial"/>
        </w:rPr>
        <w:t xml:space="preserve"> z </w:t>
      </w:r>
      <w:proofErr w:type="spellStart"/>
      <w:r w:rsidR="00CA686A">
        <w:rPr>
          <w:rFonts w:ascii="Trebuchet MS" w:hAnsi="Trebuchet MS" w:cs="Arial"/>
        </w:rPr>
        <w:t>późn</w:t>
      </w:r>
      <w:proofErr w:type="spellEnd"/>
      <w:r w:rsidR="00CA686A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</w:t>
      </w:r>
      <w:r>
        <w:rPr>
          <w:rFonts w:ascii="Trebuchet MS" w:eastAsia="Calibri" w:hAnsi="Trebuchet MS" w:cs="Arial"/>
        </w:rPr>
        <w:t>.</w:t>
      </w:r>
    </w:p>
    <w:p w14:paraId="243BF7E8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</w:rPr>
      </w:pPr>
    </w:p>
    <w:p w14:paraId="2BA2445E" w14:textId="77777777" w:rsidR="000070ED" w:rsidRPr="00D4085B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>
        <w:rPr>
          <w:rFonts w:ascii="Trebuchet MS" w:hAnsi="Trebuchet MS" w:cs="Arial"/>
        </w:rPr>
        <w:t xml:space="preserve">X Specyfikacji </w:t>
      </w:r>
      <w:r w:rsidRPr="00D4085B">
        <w:rPr>
          <w:rFonts w:ascii="Trebuchet MS" w:hAnsi="Trebuchet MS" w:cs="Arial"/>
        </w:rPr>
        <w:t>Warunków Zamówienia udostępniam następujące zasoby:</w:t>
      </w:r>
    </w:p>
    <w:p w14:paraId="0B258FC3" w14:textId="77777777" w:rsidR="000070ED" w:rsidRPr="00507E6E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3B08D580" w14:textId="77777777" w:rsidR="000070ED" w:rsidRPr="001953C6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5CF3690A" w14:textId="77777777" w:rsidR="000070ED" w:rsidRPr="001953C6" w:rsidRDefault="000070ED" w:rsidP="000070ED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011180CC" w14:textId="77777777" w:rsidR="000070ED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1786D59F" w14:textId="77777777" w:rsidR="000070ED" w:rsidRPr="009B5378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2ABE017E" w14:textId="5F1F0431" w:rsidR="000070ED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8907F1"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43F0BF57" w14:textId="77777777" w:rsidR="00A43F8F" w:rsidRPr="008907F1" w:rsidRDefault="00A43F8F" w:rsidP="00A43F8F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564BFDC0" w14:textId="77777777" w:rsidR="000070ED" w:rsidRPr="00D4085B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3C528F12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6477F4E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749151F1" w:rsidR="00303CF1" w:rsidRDefault="00303CF1" w:rsidP="00FE05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  <w:r w:rsidR="00EC4586">
          <w:t xml:space="preserve">                                                                                     </w:t>
        </w:r>
      </w:p>
    </w:sdtContent>
  </w:sdt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E493" w14:textId="0313D505" w:rsidR="00070F03" w:rsidRDefault="00A43F8F">
    <w:pPr>
      <w:pStyle w:val="Nagwek"/>
    </w:pPr>
    <w:r>
      <w:rPr>
        <w:noProof/>
      </w:rPr>
      <w:drawing>
        <wp:inline distT="0" distB="0" distL="0" distR="0" wp14:anchorId="2ADFD5CB" wp14:editId="68199055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50" r="-21" b="-250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958257">
    <w:abstractNumId w:val="0"/>
  </w:num>
  <w:num w:numId="2" w16cid:durableId="18079692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396850">
    <w:abstractNumId w:val="3"/>
  </w:num>
  <w:num w:numId="4" w16cid:durableId="803693422">
    <w:abstractNumId w:val="0"/>
  </w:num>
  <w:num w:numId="5" w16cid:durableId="1038554416">
    <w:abstractNumId w:val="7"/>
  </w:num>
  <w:num w:numId="6" w16cid:durableId="1961447429">
    <w:abstractNumId w:val="4"/>
  </w:num>
  <w:num w:numId="7" w16cid:durableId="1719619603">
    <w:abstractNumId w:val="1"/>
  </w:num>
  <w:num w:numId="8" w16cid:durableId="517937122">
    <w:abstractNumId w:val="5"/>
  </w:num>
  <w:num w:numId="9" w16cid:durableId="328020030">
    <w:abstractNumId w:val="6"/>
  </w:num>
  <w:num w:numId="10" w16cid:durableId="1522695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70ED"/>
    <w:rsid w:val="00070F03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5D4216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43F8F"/>
    <w:rsid w:val="00A6115B"/>
    <w:rsid w:val="00A9409B"/>
    <w:rsid w:val="00A951DE"/>
    <w:rsid w:val="00AE7E00"/>
    <w:rsid w:val="00AF73A1"/>
    <w:rsid w:val="00B72E29"/>
    <w:rsid w:val="00B934CB"/>
    <w:rsid w:val="00BB49D2"/>
    <w:rsid w:val="00C9425E"/>
    <w:rsid w:val="00CA686A"/>
    <w:rsid w:val="00CB7886"/>
    <w:rsid w:val="00CE28FB"/>
    <w:rsid w:val="00D0476F"/>
    <w:rsid w:val="00D4085B"/>
    <w:rsid w:val="00D62B9A"/>
    <w:rsid w:val="00D82908"/>
    <w:rsid w:val="00E5690E"/>
    <w:rsid w:val="00EB536C"/>
    <w:rsid w:val="00EC4586"/>
    <w:rsid w:val="00EF2C58"/>
    <w:rsid w:val="00FD5F94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47</cp:revision>
  <cp:lastPrinted>2021-02-17T12:34:00Z</cp:lastPrinted>
  <dcterms:created xsi:type="dcterms:W3CDTF">2021-01-20T15:07:00Z</dcterms:created>
  <dcterms:modified xsi:type="dcterms:W3CDTF">2023-01-31T08:21:00Z</dcterms:modified>
</cp:coreProperties>
</file>