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69" w:rsidRPr="003A4074" w:rsidRDefault="00734469" w:rsidP="00734469">
      <w:pPr>
        <w:suppressAutoHyphens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Załącznik nr </w:t>
      </w:r>
      <w:r w:rsidR="00300CDE">
        <w:rPr>
          <w:rFonts w:ascii="Cambria" w:eastAsia="Times New Roman" w:hAnsi="Cambria" w:cs="Times New Roman"/>
          <w:b/>
          <w:sz w:val="20"/>
          <w:szCs w:val="20"/>
          <w:lang w:eastAsia="ar-SA"/>
        </w:rPr>
        <w:t>12</w:t>
      </w:r>
      <w:r w:rsidR="00F274A9"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</w:t>
      </w:r>
      <w:r w:rsidR="003B0F7D"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>do S</w:t>
      </w:r>
      <w:r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>WZ</w:t>
      </w:r>
    </w:p>
    <w:p w:rsidR="00734469" w:rsidRPr="003A4074" w:rsidRDefault="00734469" w:rsidP="00734469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007919"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</w:t>
      </w:r>
      <w:r w:rsidR="00062A43">
        <w:rPr>
          <w:rFonts w:ascii="Cambria" w:eastAsia="Times New Roman" w:hAnsi="Cambria" w:cs="Times New Roman"/>
          <w:b/>
          <w:sz w:val="20"/>
          <w:szCs w:val="20"/>
          <w:lang w:eastAsia="zh-CN"/>
        </w:rPr>
        <w:t>U</w:t>
      </w:r>
      <w:bookmarkStart w:id="0" w:name="_GoBack"/>
      <w:bookmarkEnd w:id="0"/>
      <w:r w:rsidR="00007919"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- </w:t>
      </w:r>
      <w:r w:rsidR="00BA1928">
        <w:rPr>
          <w:rFonts w:ascii="Cambria" w:eastAsia="Times New Roman" w:hAnsi="Cambria" w:cs="Times New Roman"/>
          <w:b/>
          <w:sz w:val="20"/>
          <w:szCs w:val="20"/>
          <w:lang w:eastAsia="zh-CN"/>
        </w:rPr>
        <w:t>91</w:t>
      </w:r>
      <w:r w:rsidR="00007919"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>-202</w:t>
      </w:r>
      <w:r w:rsidR="0053343C"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>2</w:t>
      </w:r>
    </w:p>
    <w:p w:rsidR="004822AE" w:rsidRPr="00300CDE" w:rsidRDefault="004822AE" w:rsidP="002C7688">
      <w:pPr>
        <w:suppressAutoHyphens/>
        <w:spacing w:before="120" w:after="0"/>
        <w:jc w:val="center"/>
        <w:rPr>
          <w:rFonts w:ascii="Cambria" w:eastAsia="Times New Roman" w:hAnsi="Cambria"/>
          <w:b/>
          <w:bCs/>
          <w:szCs w:val="20"/>
          <w:lang w:eastAsia="pl-PL"/>
        </w:rPr>
      </w:pPr>
      <w:bookmarkStart w:id="1" w:name="_Toc303089341"/>
      <w:bookmarkStart w:id="2" w:name="_Toc310581199"/>
      <w:r w:rsidRPr="00300CDE">
        <w:rPr>
          <w:rFonts w:ascii="Cambria" w:eastAsia="Times New Roman" w:hAnsi="Cambria"/>
          <w:b/>
          <w:bCs/>
          <w:szCs w:val="20"/>
          <w:lang w:eastAsia="pl-PL"/>
        </w:rPr>
        <w:t xml:space="preserve">WYKAZ </w:t>
      </w:r>
      <w:bookmarkEnd w:id="1"/>
      <w:bookmarkEnd w:id="2"/>
      <w:r w:rsidRPr="00300CDE">
        <w:rPr>
          <w:rFonts w:ascii="Cambria" w:eastAsia="Times New Roman" w:hAnsi="Cambria"/>
          <w:b/>
          <w:bCs/>
          <w:szCs w:val="20"/>
          <w:lang w:eastAsia="pl-PL"/>
        </w:rPr>
        <w:t>OSÓB SKIEROWANYCH DO REALIZACJI ZAMÓWIENIA PUBLICZNEGO</w:t>
      </w:r>
    </w:p>
    <w:p w:rsidR="004822AE" w:rsidRPr="003A4074" w:rsidRDefault="004822AE" w:rsidP="004822AE">
      <w:pPr>
        <w:suppressAutoHyphens/>
        <w:spacing w:after="0"/>
        <w:jc w:val="center"/>
        <w:rPr>
          <w:rFonts w:ascii="Cambria" w:eastAsia="Times New Roman" w:hAnsi="Cambria"/>
          <w:b/>
          <w:sz w:val="20"/>
          <w:szCs w:val="20"/>
          <w:lang w:eastAsia="zh-CN"/>
        </w:rPr>
      </w:pPr>
    </w:p>
    <w:p w:rsidR="004822AE" w:rsidRPr="003A4074" w:rsidRDefault="004822AE" w:rsidP="006267BB">
      <w:pPr>
        <w:suppressAutoHyphens/>
        <w:spacing w:after="120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  <w:r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>Pełna nazwa Wykonawcy ……………………………....………………….…………………………………………………………</w:t>
      </w:r>
    </w:p>
    <w:p w:rsidR="003A4074" w:rsidRPr="003A4074" w:rsidRDefault="003A4074" w:rsidP="006267BB">
      <w:pPr>
        <w:suppressAutoHyphens/>
        <w:spacing w:after="120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Osoba reprezentująca Wykonawcę: …………………………………………………………………………………………….</w:t>
      </w:r>
    </w:p>
    <w:p w:rsidR="004822AE" w:rsidRPr="003A4074" w:rsidRDefault="0014498F" w:rsidP="00EC314F">
      <w:pPr>
        <w:suppressAutoHyphens/>
        <w:spacing w:after="0"/>
        <w:rPr>
          <w:rFonts w:ascii="Cambria" w:eastAsia="Times New Roman" w:hAnsi="Cambria" w:cs="Times New Roman"/>
          <w:i/>
          <w:sz w:val="20"/>
          <w:szCs w:val="20"/>
          <w:lang w:eastAsia="zh-CN"/>
        </w:rPr>
      </w:pPr>
      <w:r w:rsidRPr="003A4074">
        <w:rPr>
          <w:rFonts w:ascii="Cambria" w:eastAsia="Times New Roman" w:hAnsi="Cambria" w:cs="Times New Roman"/>
          <w:i/>
          <w:sz w:val="20"/>
          <w:szCs w:val="20"/>
          <w:lang w:eastAsia="zh-CN"/>
        </w:rPr>
        <w:t xml:space="preserve"> </w:t>
      </w:r>
      <w:r w:rsidR="004822AE" w:rsidRPr="003A4074">
        <w:rPr>
          <w:rFonts w:ascii="Cambria" w:eastAsia="Times New Roman" w:hAnsi="Cambria" w:cs="Times New Roman"/>
          <w:i/>
          <w:sz w:val="20"/>
          <w:szCs w:val="20"/>
          <w:lang w:eastAsia="zh-CN"/>
        </w:rPr>
        <w:t>(imię, nazwisko, stanowisko/podstawa do reprezentacji)</w:t>
      </w:r>
    </w:p>
    <w:p w:rsidR="0053343C" w:rsidRPr="003A4074" w:rsidRDefault="0053343C" w:rsidP="004822AE">
      <w:pPr>
        <w:suppressAutoHyphens/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3A4074" w:rsidRPr="00EC314F" w:rsidRDefault="004822AE" w:rsidP="006267BB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3A4074">
        <w:rPr>
          <w:rFonts w:ascii="Cambria" w:eastAsia="Times New Roman" w:hAnsi="Cambria" w:cs="Times New Roman"/>
          <w:sz w:val="20"/>
          <w:szCs w:val="20"/>
          <w:lang w:eastAsia="zh-CN"/>
        </w:rPr>
        <w:t>Na potrzeby</w:t>
      </w:r>
      <w:r w:rsidRPr="003A4074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postępowania o udzielenie zamówienia publicznego prowadzonego w trybie </w:t>
      </w:r>
      <w:r w:rsidR="00062A43">
        <w:rPr>
          <w:rFonts w:ascii="Cambria" w:eastAsia="Times New Roman" w:hAnsi="Cambria" w:cs="Times New Roman"/>
          <w:bCs/>
          <w:sz w:val="20"/>
          <w:szCs w:val="20"/>
          <w:lang w:eastAsia="zh-CN"/>
        </w:rPr>
        <w:t>przetargu nieograniczonego</w:t>
      </w:r>
      <w:r w:rsidR="00BA1928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, </w:t>
      </w:r>
      <w:r w:rsidRPr="003A4074">
        <w:rPr>
          <w:rFonts w:ascii="Cambria" w:eastAsia="Times New Roman" w:hAnsi="Cambria" w:cs="Times New Roman"/>
          <w:bCs/>
          <w:sz w:val="20"/>
          <w:szCs w:val="20"/>
          <w:lang w:eastAsia="zh-CN"/>
        </w:rPr>
        <w:t>pn.</w:t>
      </w:r>
      <w:r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="00BA1928" w:rsidRPr="00BA1928">
        <w:rPr>
          <w:rFonts w:ascii="Cambria" w:eastAsia="Times New Roman" w:hAnsi="Cambria" w:cs="Times New Roman"/>
          <w:b/>
          <w:sz w:val="20"/>
          <w:szCs w:val="20"/>
          <w:lang w:eastAsia="zh-CN"/>
        </w:rPr>
        <w:t>Przebudowa Domu Studenckiego nr 1 Politechniki Lubelskiej w ramach dostosowania do nowelizacji przepisów przeciwpożarowych i podniesienia standardu w pokojach mieszkalnych</w:t>
      </w:r>
      <w:r w:rsidR="00EC314F" w:rsidRPr="00BA1928">
        <w:rPr>
          <w:rFonts w:ascii="Cambria" w:eastAsia="Times New Roman" w:hAnsi="Cambria" w:cs="Times New Roman"/>
          <w:b/>
          <w:sz w:val="20"/>
          <w:szCs w:val="20"/>
          <w:lang w:eastAsia="zh-CN"/>
        </w:rPr>
        <w:t>,</w:t>
      </w:r>
      <w:r w:rsidR="00EC314F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</w:t>
      </w:r>
      <w:r w:rsidRPr="003A4074">
        <w:rPr>
          <w:rFonts w:ascii="Cambria" w:eastAsia="Times New Roman" w:hAnsi="Cambria" w:cs="Times New Roman"/>
          <w:sz w:val="20"/>
          <w:szCs w:val="20"/>
          <w:lang w:eastAsia="pl-PL"/>
        </w:rPr>
        <w:t>oświadc</w:t>
      </w:r>
      <w:r w:rsidR="003A4074" w:rsidRPr="003A4074">
        <w:rPr>
          <w:rFonts w:ascii="Cambria" w:hAnsi="Cambria" w:cstheme="majorHAnsi"/>
          <w:kern w:val="144"/>
          <w:sz w:val="20"/>
          <w:szCs w:val="20"/>
          <w:lang w:eastAsia="zh-CN"/>
        </w:rPr>
        <w:t xml:space="preserve">zamy że </w:t>
      </w:r>
      <w:r w:rsidR="003A4074" w:rsidRPr="003A407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realizacji przedmiotu zamówienia będą uczestniczyć następujące osoby </w:t>
      </w:r>
      <w:r w:rsidR="003A4074" w:rsidRPr="003A4074">
        <w:rPr>
          <w:rFonts w:ascii="Cambria" w:hAnsi="Cambria" w:cstheme="majorHAnsi"/>
          <w:kern w:val="144"/>
          <w:sz w:val="20"/>
          <w:szCs w:val="20"/>
          <w:lang w:eastAsia="zh-CN"/>
        </w:rPr>
        <w:t xml:space="preserve">posiadające odpowiednie kwalifikacje </w:t>
      </w:r>
      <w:r w:rsidR="00BA1928">
        <w:rPr>
          <w:rFonts w:ascii="Cambria" w:hAnsi="Cambria" w:cstheme="majorHAnsi"/>
          <w:kern w:val="144"/>
          <w:sz w:val="20"/>
          <w:szCs w:val="20"/>
          <w:lang w:eastAsia="zh-CN"/>
        </w:rPr>
        <w:t xml:space="preserve">i doświadczenie potrzebne </w:t>
      </w:r>
      <w:r w:rsidR="003A4074" w:rsidRPr="003A4074">
        <w:rPr>
          <w:rFonts w:ascii="Cambria" w:hAnsi="Cambria" w:cstheme="majorHAnsi"/>
          <w:kern w:val="144"/>
          <w:sz w:val="20"/>
          <w:szCs w:val="20"/>
          <w:lang w:eastAsia="zh-CN"/>
        </w:rPr>
        <w:t>do realizacji przedmiotu zamówienia:</w:t>
      </w: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518"/>
        <w:gridCol w:w="2268"/>
        <w:gridCol w:w="2694"/>
        <w:gridCol w:w="2268"/>
        <w:gridCol w:w="2551"/>
        <w:gridCol w:w="2552"/>
      </w:tblGrid>
      <w:tr w:rsidR="00BA1928" w:rsidRPr="003A4074" w:rsidTr="00BA1928">
        <w:trPr>
          <w:trHeight w:val="1397"/>
        </w:trPr>
        <w:tc>
          <w:tcPr>
            <w:tcW w:w="630" w:type="dxa"/>
            <w:shd w:val="clear" w:color="auto" w:fill="BFBFBF"/>
          </w:tcPr>
          <w:p w:rsidR="00BA1928" w:rsidRPr="003A4074" w:rsidRDefault="00BA1928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BA1928" w:rsidRPr="003A4074" w:rsidRDefault="00BA1928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BA1928" w:rsidRPr="003A4074" w:rsidRDefault="00BA1928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BA1928" w:rsidRPr="003A4074" w:rsidRDefault="00BA1928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Lp.</w:t>
            </w:r>
          </w:p>
        </w:tc>
        <w:tc>
          <w:tcPr>
            <w:tcW w:w="2518" w:type="dxa"/>
            <w:shd w:val="clear" w:color="auto" w:fill="BFBFBF"/>
          </w:tcPr>
          <w:p w:rsidR="00BA1928" w:rsidRPr="003A4074" w:rsidRDefault="00BA1928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BA1928" w:rsidRPr="003A4074" w:rsidRDefault="00BA1928" w:rsidP="003A4074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Imię i nazwisko, funkcja pełniona przy realizacji zamówienia</w:t>
            </w:r>
          </w:p>
        </w:tc>
        <w:tc>
          <w:tcPr>
            <w:tcW w:w="2268" w:type="dxa"/>
            <w:shd w:val="clear" w:color="auto" w:fill="BFBFBF"/>
          </w:tcPr>
          <w:p w:rsidR="00BA1928" w:rsidRPr="003A4074" w:rsidRDefault="00BA1928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BA1928" w:rsidRPr="003A4074" w:rsidRDefault="00BA1928" w:rsidP="003A4074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</w:pPr>
            <w:r w:rsidRPr="00BA1928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Kwalifikacje zawodowe</w:t>
            </w:r>
            <w:r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, wykształcenie</w:t>
            </w:r>
          </w:p>
        </w:tc>
        <w:tc>
          <w:tcPr>
            <w:tcW w:w="2694" w:type="dxa"/>
            <w:shd w:val="clear" w:color="auto" w:fill="BFBFBF"/>
          </w:tcPr>
          <w:p w:rsidR="00BA1928" w:rsidRDefault="00BA1928" w:rsidP="00BA192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BA1928" w:rsidRPr="003A4074" w:rsidRDefault="00BA1928" w:rsidP="00BA192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Doświadczenie zawodowe</w:t>
            </w:r>
            <w:r w:rsidR="002C7688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br/>
            </w:r>
            <w:r w:rsidRPr="00BA1928"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(</w:t>
            </w:r>
            <w:r w:rsidR="002C7688" w:rsidRPr="00BA1928"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w latach</w:t>
            </w:r>
            <w:r w:rsidR="002C7688"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, ze wskazaniem:  nazwy inwestycji,  okresu zdobytego doświadczenia, kubatury budynku i wartości brutto</w:t>
            </w:r>
            <w:r w:rsidRPr="00BA1928"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)</w:t>
            </w:r>
          </w:p>
        </w:tc>
        <w:tc>
          <w:tcPr>
            <w:tcW w:w="2268" w:type="dxa"/>
            <w:shd w:val="clear" w:color="auto" w:fill="BFBFBF"/>
          </w:tcPr>
          <w:p w:rsidR="00BA1928" w:rsidRPr="003A4074" w:rsidRDefault="00BA1928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BA1928" w:rsidRPr="003A4074" w:rsidRDefault="00BA1928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Posiadane</w:t>
            </w:r>
          </w:p>
          <w:p w:rsidR="00BA1928" w:rsidRPr="003A4074" w:rsidRDefault="00BA1928" w:rsidP="003A4074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u</w:t>
            </w: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prawnie</w:t>
            </w:r>
            <w:r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 xml:space="preserve">nia </w:t>
            </w:r>
            <w:r w:rsidRPr="00BA1928"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(wymagane w postępowaniu, w latach)</w:t>
            </w:r>
          </w:p>
        </w:tc>
        <w:tc>
          <w:tcPr>
            <w:tcW w:w="2551" w:type="dxa"/>
            <w:shd w:val="clear" w:color="auto" w:fill="BFBFBF"/>
          </w:tcPr>
          <w:p w:rsidR="00BA1928" w:rsidRDefault="00BA1928" w:rsidP="00BA1928">
            <w:pPr>
              <w:suppressAutoHyphens/>
              <w:spacing w:after="0" w:line="240" w:lineRule="auto"/>
              <w:ind w:left="317" w:hanging="34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BA1928" w:rsidRPr="003A4074" w:rsidRDefault="00BA1928" w:rsidP="00BA1928">
            <w:pPr>
              <w:suppressAutoHyphens/>
              <w:spacing w:after="0" w:line="240" w:lineRule="auto"/>
              <w:ind w:left="317" w:hanging="34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Zakres wykonywalnych czynności</w:t>
            </w:r>
          </w:p>
        </w:tc>
        <w:tc>
          <w:tcPr>
            <w:tcW w:w="2552" w:type="dxa"/>
            <w:shd w:val="clear" w:color="auto" w:fill="BFBFBF"/>
          </w:tcPr>
          <w:p w:rsidR="00BA1928" w:rsidRPr="003A4074" w:rsidRDefault="00BA1928" w:rsidP="00B50A6C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BA1928" w:rsidRPr="00BA1928" w:rsidRDefault="00BA1928" w:rsidP="00BA1928">
            <w:pPr>
              <w:suppressAutoHyphens/>
              <w:spacing w:after="0" w:line="240" w:lineRule="auto"/>
              <w:ind w:left="317" w:hanging="34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Podstawa</w:t>
            </w:r>
            <w:r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 xml:space="preserve"> </w:t>
            </w: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dysponowania wskazanymi osobami</w:t>
            </w:r>
          </w:p>
        </w:tc>
      </w:tr>
      <w:tr w:rsidR="00E406DD" w:rsidRPr="003A4074" w:rsidTr="006552C4">
        <w:trPr>
          <w:trHeight w:val="223"/>
        </w:trPr>
        <w:tc>
          <w:tcPr>
            <w:tcW w:w="15481" w:type="dxa"/>
            <w:gridSpan w:val="7"/>
            <w:shd w:val="clear" w:color="auto" w:fill="auto"/>
          </w:tcPr>
          <w:p w:rsidR="00E406DD" w:rsidRPr="00E406DD" w:rsidRDefault="00E406DD" w:rsidP="00E406DD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D0D0D"/>
                <w:sz w:val="18"/>
              </w:rPr>
            </w:pPr>
            <w:r w:rsidRPr="00E406DD">
              <w:rPr>
                <w:rFonts w:ascii="Times New Roman" w:hAnsi="Times New Roman"/>
                <w:b/>
                <w:color w:val="0D0D0D"/>
                <w:sz w:val="18"/>
              </w:rPr>
              <w:t>Kierownik budowy</w:t>
            </w:r>
          </w:p>
          <w:p w:rsidR="00300CDE" w:rsidRPr="00300CDE" w:rsidRDefault="00300CDE" w:rsidP="00300CDE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hAnsi="Times New Roman"/>
                <w:color w:val="0D0D0D"/>
                <w:sz w:val="18"/>
              </w:rPr>
            </w:pPr>
            <w:r w:rsidRPr="00300CDE">
              <w:rPr>
                <w:rFonts w:ascii="Times New Roman" w:hAnsi="Times New Roman"/>
                <w:color w:val="0D0D0D"/>
                <w:sz w:val="18"/>
              </w:rPr>
              <w:t>posiada od co najmniej 10 lat uprawnień budowlanych do kierowania robotami budowlanymi bez ograniczeń w specjalności konstrukcyjno-budowlanej oraz</w:t>
            </w:r>
          </w:p>
          <w:p w:rsidR="00300CDE" w:rsidRPr="00300CDE" w:rsidRDefault="00300CDE" w:rsidP="00300CDE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hAnsi="Times New Roman"/>
                <w:color w:val="0D0D0D"/>
                <w:sz w:val="18"/>
              </w:rPr>
            </w:pPr>
            <w:r w:rsidRPr="00300CDE">
              <w:rPr>
                <w:rFonts w:ascii="Times New Roman" w:hAnsi="Times New Roman"/>
                <w:color w:val="0D0D0D"/>
                <w:sz w:val="18"/>
              </w:rPr>
              <w:t>posiada minimum 10 miesięcy łącznego doświadczenia w pełnieniu funkcji Kierownika budowy zdobytego przy realizacji 1 lub 2 robót budowlanych obejmujących budowę przebudowę, rozbudowę lub nadbudowę budynku o kubaturze minimum 10 000 m3 (każde z nich) oraz o wartości robót co najmniej 10 milionów zł brutto (każde z nich) ;</w:t>
            </w:r>
          </w:p>
          <w:p w:rsidR="00E406DD" w:rsidRPr="00E406DD" w:rsidRDefault="00E406DD" w:rsidP="00E406DD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</w:pPr>
          </w:p>
        </w:tc>
      </w:tr>
      <w:tr w:rsidR="00BA1928" w:rsidRPr="003A4074" w:rsidTr="00BA1928">
        <w:trPr>
          <w:trHeight w:val="723"/>
        </w:trPr>
        <w:tc>
          <w:tcPr>
            <w:tcW w:w="630" w:type="dxa"/>
            <w:shd w:val="clear" w:color="auto" w:fill="auto"/>
          </w:tcPr>
          <w:p w:rsidR="00BA1928" w:rsidRPr="003A4074" w:rsidRDefault="00BA1928" w:rsidP="00BA1928">
            <w:pPr>
              <w:suppressAutoHyphens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BA1928" w:rsidRPr="003A4074" w:rsidRDefault="00BA1928" w:rsidP="00BA1928">
            <w:pPr>
              <w:suppressAutoHyphens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1.</w:t>
            </w:r>
          </w:p>
        </w:tc>
        <w:tc>
          <w:tcPr>
            <w:tcW w:w="2518" w:type="dxa"/>
            <w:shd w:val="clear" w:color="auto" w:fill="auto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694" w:type="dxa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551" w:type="dxa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</w:tr>
      <w:tr w:rsidR="00E406DD" w:rsidRPr="003A4074" w:rsidTr="00E406DD">
        <w:trPr>
          <w:trHeight w:val="1026"/>
        </w:trPr>
        <w:tc>
          <w:tcPr>
            <w:tcW w:w="15481" w:type="dxa"/>
            <w:gridSpan w:val="7"/>
            <w:shd w:val="clear" w:color="auto" w:fill="auto"/>
          </w:tcPr>
          <w:p w:rsidR="00E406DD" w:rsidRPr="00E406DD" w:rsidRDefault="00E406DD" w:rsidP="00E406DD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D0D0D"/>
                <w:sz w:val="18"/>
              </w:rPr>
            </w:pPr>
            <w:r w:rsidRPr="00E406DD">
              <w:rPr>
                <w:rFonts w:ascii="Times New Roman" w:hAnsi="Times New Roman"/>
                <w:b/>
                <w:color w:val="0D0D0D"/>
                <w:sz w:val="18"/>
              </w:rPr>
              <w:t xml:space="preserve">Kierownik robót elektrycznych </w:t>
            </w:r>
          </w:p>
          <w:p w:rsidR="00300CDE" w:rsidRPr="00300CDE" w:rsidRDefault="00300CDE" w:rsidP="00300CDE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hAnsi="Times New Roman"/>
                <w:color w:val="0D0D0D"/>
                <w:sz w:val="18"/>
              </w:rPr>
            </w:pPr>
            <w:r w:rsidRPr="00300CDE">
              <w:rPr>
                <w:rFonts w:ascii="Times New Roman" w:hAnsi="Times New Roman"/>
                <w:color w:val="0D0D0D"/>
                <w:sz w:val="18"/>
              </w:rPr>
              <w:t xml:space="preserve">posiada od co najmniej 8 lat uprawnień budowlanych do kierowania robotami budowlanymi bez ograniczeń w specjalności instalacyjnej w zakresie instalacji i urządzeń elektrycznych i elektroenergetycznych </w:t>
            </w:r>
          </w:p>
          <w:p w:rsidR="00300CDE" w:rsidRPr="00300CDE" w:rsidRDefault="00300CDE" w:rsidP="00300CDE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hAnsi="Times New Roman"/>
                <w:color w:val="0D0D0D"/>
                <w:sz w:val="18"/>
              </w:rPr>
            </w:pPr>
            <w:r w:rsidRPr="00300CDE">
              <w:rPr>
                <w:rFonts w:ascii="Times New Roman" w:hAnsi="Times New Roman"/>
                <w:color w:val="0D0D0D"/>
                <w:sz w:val="18"/>
              </w:rPr>
              <w:t>oraz</w:t>
            </w:r>
            <w:r>
              <w:rPr>
                <w:rFonts w:ascii="Times New Roman" w:hAnsi="Times New Roman"/>
                <w:color w:val="0D0D0D"/>
                <w:sz w:val="18"/>
              </w:rPr>
              <w:t xml:space="preserve"> </w:t>
            </w:r>
            <w:r w:rsidRPr="00300CDE">
              <w:rPr>
                <w:rFonts w:ascii="Times New Roman" w:hAnsi="Times New Roman"/>
                <w:color w:val="0D0D0D"/>
                <w:sz w:val="18"/>
              </w:rPr>
              <w:t>posiada minimum 10 miesięcy łącznego doświadczenia w pełnieniu funkcji Kierownika robót elektrycznych zdobytego przy realizacji 1  lub 2 robót budowlanych obejmujących budowę przebudowę, rozbudowę lub nadbudowę budynku o kubaturze minimum 10 000 m3 (każde z nich) oraz o wartości robót co najmniej 10 milionów zł brutto (każde z nich);</w:t>
            </w:r>
          </w:p>
          <w:p w:rsidR="00E406DD" w:rsidRPr="00E406DD" w:rsidRDefault="00E406DD" w:rsidP="00E406DD">
            <w:pPr>
              <w:spacing w:after="160"/>
              <w:contextualSpacing/>
              <w:jc w:val="center"/>
              <w:rPr>
                <w:rFonts w:ascii="Times New Roman" w:hAnsi="Times New Roman"/>
                <w:color w:val="0D0D0D"/>
                <w:sz w:val="18"/>
              </w:rPr>
            </w:pPr>
          </w:p>
        </w:tc>
      </w:tr>
      <w:tr w:rsidR="00BA1928" w:rsidRPr="003A4074" w:rsidTr="00BA1928">
        <w:trPr>
          <w:trHeight w:val="713"/>
        </w:trPr>
        <w:tc>
          <w:tcPr>
            <w:tcW w:w="630" w:type="dxa"/>
            <w:shd w:val="clear" w:color="auto" w:fill="auto"/>
          </w:tcPr>
          <w:p w:rsidR="00BA1928" w:rsidRPr="003A4074" w:rsidRDefault="00E406DD" w:rsidP="00BA1928">
            <w:pPr>
              <w:suppressAutoHyphens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2</w:t>
            </w:r>
            <w:r w:rsidR="00BA1928" w:rsidRPr="003A407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shd w:val="clear" w:color="auto" w:fill="auto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  <w:tr w:rsidR="00E406DD" w:rsidRPr="003A4074" w:rsidTr="00F513C0">
        <w:trPr>
          <w:trHeight w:val="713"/>
        </w:trPr>
        <w:tc>
          <w:tcPr>
            <w:tcW w:w="15481" w:type="dxa"/>
            <w:gridSpan w:val="7"/>
            <w:shd w:val="clear" w:color="auto" w:fill="auto"/>
          </w:tcPr>
          <w:p w:rsidR="00E406DD" w:rsidRPr="00E406DD" w:rsidRDefault="00E406DD" w:rsidP="00E406DD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D0D0D"/>
                <w:sz w:val="20"/>
              </w:rPr>
            </w:pPr>
            <w:r w:rsidRPr="00E406DD">
              <w:rPr>
                <w:rFonts w:ascii="Times New Roman" w:hAnsi="Times New Roman"/>
                <w:b/>
                <w:color w:val="0D0D0D"/>
                <w:sz w:val="20"/>
              </w:rPr>
              <w:lastRenderedPageBreak/>
              <w:t>Kierownik robót telekomunikacyjnych</w:t>
            </w:r>
          </w:p>
          <w:p w:rsidR="00E406DD" w:rsidRPr="00300CDE" w:rsidRDefault="00300CDE" w:rsidP="00300CDE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hAnsi="Times New Roman"/>
                <w:color w:val="0D0D0D"/>
                <w:sz w:val="18"/>
              </w:rPr>
            </w:pPr>
            <w:r w:rsidRPr="00300CDE">
              <w:rPr>
                <w:rFonts w:ascii="Times New Roman" w:hAnsi="Times New Roman"/>
                <w:color w:val="0D0D0D"/>
                <w:sz w:val="18"/>
              </w:rPr>
              <w:t>posiada od co najmniej 4 lat uprawnień budowlanych do kierowania robotami telekomunikacyjnymi bez ograniczeń w specjalności telekomunikacyjnej w zakresie telekomunikacji przewodowej wraz z infrastrukturą towarzyszącą w odniesieniu do obiektów budowlanych takich jak: linie, instalacje i urządzenia liniowe oraz urządzenia stacyjne oraz posiada minimum 10 miesięcy łącznego doświadczenia w pełnieniu funkcji Kierownika robót telekomunikacyjnych zdobytego przy realizacji 1  lub 2 robót budowlanych obejmujących budowę przebudowę, rozbudowę lub nadbudowę budynku o kubaturze minimum 10 000 m3 (każde z nich) oraz o wartości robót co najmniej 10 milionów zł brutto (każde z nich);</w:t>
            </w:r>
          </w:p>
        </w:tc>
      </w:tr>
      <w:tr w:rsidR="00BA1928" w:rsidRPr="003A4074" w:rsidTr="00BA1928">
        <w:trPr>
          <w:trHeight w:val="713"/>
        </w:trPr>
        <w:tc>
          <w:tcPr>
            <w:tcW w:w="630" w:type="dxa"/>
            <w:shd w:val="clear" w:color="auto" w:fill="auto"/>
          </w:tcPr>
          <w:p w:rsidR="00BA1928" w:rsidRPr="003A4074" w:rsidRDefault="00E406DD" w:rsidP="00BA1928">
            <w:pPr>
              <w:suppressAutoHyphens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3</w:t>
            </w:r>
            <w:r w:rsidR="00BA1928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shd w:val="clear" w:color="auto" w:fill="auto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BA1928" w:rsidRPr="003A4074" w:rsidRDefault="00BA192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  <w:tr w:rsidR="00E406DD" w:rsidRPr="003A4074" w:rsidTr="005D3486">
        <w:trPr>
          <w:trHeight w:val="713"/>
        </w:trPr>
        <w:tc>
          <w:tcPr>
            <w:tcW w:w="15481" w:type="dxa"/>
            <w:gridSpan w:val="7"/>
            <w:shd w:val="clear" w:color="auto" w:fill="auto"/>
          </w:tcPr>
          <w:p w:rsidR="00E406DD" w:rsidRPr="00E406DD" w:rsidRDefault="00E406DD" w:rsidP="00E406DD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D0D0D"/>
                <w:sz w:val="20"/>
              </w:rPr>
            </w:pPr>
            <w:r w:rsidRPr="00E406DD">
              <w:rPr>
                <w:rFonts w:ascii="Times New Roman" w:hAnsi="Times New Roman"/>
                <w:b/>
                <w:color w:val="0D0D0D"/>
                <w:sz w:val="20"/>
              </w:rPr>
              <w:t>Kierownik robót sanitarnych</w:t>
            </w:r>
          </w:p>
          <w:p w:rsidR="00E406DD" w:rsidRPr="00300CDE" w:rsidRDefault="00300CDE" w:rsidP="00300CDE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="Mangal"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300CDE">
              <w:rPr>
                <w:rFonts w:ascii="Times New Roman" w:hAnsi="Times New Roman"/>
                <w:color w:val="0D0D0D"/>
                <w:sz w:val="18"/>
              </w:rPr>
              <w:t>posiadanie od co najmniej 8 lat uprawnień budowlanych do kierowania robotami bez ograniczeń w specjalności instalacyjnej w zakresie instalacji i urządzeń cieplnych, wentylacyjnych, gazowych, wodociągowych, kanalizacyjnych oraz posiadanie minimum 10 miesięcy łącznego doświadczenia w pełnieniu funkcji Kierownika robót sanitarnych zdobytego przy realizacji 1  lub 2 robót budowlanych obejmujących budowę przebudowę, rozbudowę lub nadbudowę budynku o kubaturze minimum 10 000 m3 (każde z nich) oraz o wartości robót co najmniej 10 milionów zł brutto (każde z nich);</w:t>
            </w:r>
          </w:p>
        </w:tc>
      </w:tr>
      <w:tr w:rsidR="00E406DD" w:rsidRPr="003A4074" w:rsidTr="00205754">
        <w:trPr>
          <w:trHeight w:val="713"/>
        </w:trPr>
        <w:tc>
          <w:tcPr>
            <w:tcW w:w="630" w:type="dxa"/>
            <w:shd w:val="clear" w:color="auto" w:fill="auto"/>
          </w:tcPr>
          <w:p w:rsidR="00E406DD" w:rsidRPr="003A4074" w:rsidRDefault="00E406DD" w:rsidP="00205754">
            <w:pPr>
              <w:suppressAutoHyphens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518" w:type="dxa"/>
            <w:shd w:val="clear" w:color="auto" w:fill="auto"/>
          </w:tcPr>
          <w:p w:rsidR="00E406DD" w:rsidRPr="003A4074" w:rsidRDefault="00E406DD" w:rsidP="00205754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E406DD" w:rsidRPr="003A4074" w:rsidRDefault="00E406DD" w:rsidP="00205754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</w:tcPr>
          <w:p w:rsidR="00E406DD" w:rsidRPr="003A4074" w:rsidRDefault="00E406DD" w:rsidP="00205754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E406DD" w:rsidRPr="003A4074" w:rsidRDefault="00E406DD" w:rsidP="00205754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:rsidR="00E406DD" w:rsidRPr="003A4074" w:rsidRDefault="00E406DD" w:rsidP="00205754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E406DD" w:rsidRPr="003A4074" w:rsidRDefault="00E406DD" w:rsidP="00205754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  <w:tr w:rsidR="002C7688" w:rsidRPr="003A4074" w:rsidTr="002C7688">
        <w:trPr>
          <w:trHeight w:val="713"/>
        </w:trPr>
        <w:tc>
          <w:tcPr>
            <w:tcW w:w="630" w:type="dxa"/>
            <w:shd w:val="clear" w:color="auto" w:fill="D0CECE" w:themeFill="background2" w:themeFillShade="E6"/>
          </w:tcPr>
          <w:p w:rsidR="002C7688" w:rsidRPr="003A4074" w:rsidRDefault="002C7688" w:rsidP="002C768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2C7688" w:rsidRPr="003A4074" w:rsidRDefault="002C7688" w:rsidP="002C768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2C7688" w:rsidRPr="003A4074" w:rsidRDefault="002C7688" w:rsidP="002C768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2C7688" w:rsidRPr="003A4074" w:rsidRDefault="002C7688" w:rsidP="002C768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Lp.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:rsidR="002C7688" w:rsidRPr="003A4074" w:rsidRDefault="002C7688" w:rsidP="002C768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2C7688" w:rsidRPr="003A4074" w:rsidRDefault="002C7688" w:rsidP="002C768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Imię i nazwisko, funkcja pełniona przy realizacji zamówienia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2C7688" w:rsidRPr="003A4074" w:rsidRDefault="002C7688" w:rsidP="002C768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2C7688" w:rsidRPr="002C7688" w:rsidRDefault="002C7688" w:rsidP="002C768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BA1928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Kwalifikacje zawodowe</w:t>
            </w:r>
            <w:r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, wykształcenie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2C7688" w:rsidRDefault="002C7688" w:rsidP="002C768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2C7688" w:rsidRPr="003A4074" w:rsidRDefault="002C7688" w:rsidP="002C768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Doświadczenie zawodowe</w:t>
            </w:r>
            <w:r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br/>
            </w:r>
            <w:r w:rsidRPr="00BA1928"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(w latach</w:t>
            </w:r>
            <w:r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, ze wskazaniem:  nazwy inwestycji,  okresu zdobytego doświadczenia, wysokości budynku</w:t>
            </w:r>
            <w:r w:rsidRPr="002C7688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)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2C7688" w:rsidRPr="003A4074" w:rsidRDefault="002C7688" w:rsidP="002C768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2C7688" w:rsidRPr="003A4074" w:rsidRDefault="002C7688" w:rsidP="002C768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Posiadane</w:t>
            </w:r>
          </w:p>
          <w:p w:rsidR="002C7688" w:rsidRPr="003A4074" w:rsidRDefault="002C7688" w:rsidP="002C7688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u</w:t>
            </w: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prawnie</w:t>
            </w:r>
            <w:r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 xml:space="preserve">nia </w:t>
            </w:r>
            <w:r w:rsidRPr="002C7688"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(wymagane w postępowaniu, w latach)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2C7688" w:rsidRDefault="002C7688" w:rsidP="002C7688">
            <w:pPr>
              <w:suppressAutoHyphens/>
              <w:spacing w:after="0" w:line="240" w:lineRule="auto"/>
              <w:ind w:left="317" w:hanging="34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2C7688" w:rsidRPr="003A4074" w:rsidRDefault="002C7688" w:rsidP="002C7688">
            <w:pPr>
              <w:suppressAutoHyphens/>
              <w:spacing w:after="0" w:line="240" w:lineRule="auto"/>
              <w:ind w:left="317" w:hanging="34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Zakres wykonywalnych czynności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2C7688" w:rsidRPr="003A4074" w:rsidRDefault="002C7688" w:rsidP="002C768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2C7688" w:rsidRPr="00BA1928" w:rsidRDefault="002C7688" w:rsidP="002C7688">
            <w:pPr>
              <w:suppressAutoHyphens/>
              <w:spacing w:after="0" w:line="240" w:lineRule="auto"/>
              <w:ind w:left="317" w:hanging="34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Podstawa</w:t>
            </w:r>
            <w:r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 xml:space="preserve"> </w:t>
            </w: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dysponowania wskazanymi osobami</w:t>
            </w:r>
          </w:p>
        </w:tc>
      </w:tr>
      <w:tr w:rsidR="002C7688" w:rsidRPr="003A4074" w:rsidTr="00205754">
        <w:trPr>
          <w:trHeight w:val="713"/>
        </w:trPr>
        <w:tc>
          <w:tcPr>
            <w:tcW w:w="15481" w:type="dxa"/>
            <w:gridSpan w:val="7"/>
            <w:shd w:val="clear" w:color="auto" w:fill="auto"/>
          </w:tcPr>
          <w:p w:rsidR="002C7688" w:rsidRPr="00E406DD" w:rsidRDefault="002C7688" w:rsidP="002C768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D0D0D"/>
                <w:sz w:val="20"/>
              </w:rPr>
            </w:pPr>
            <w:r w:rsidRPr="00E406DD">
              <w:rPr>
                <w:rFonts w:ascii="Times New Roman" w:hAnsi="Times New Roman"/>
                <w:b/>
                <w:color w:val="0D0D0D"/>
                <w:sz w:val="20"/>
              </w:rPr>
              <w:t>Rzeczoznawca ds. zabezpieczeń przeciwpożarowych</w:t>
            </w:r>
          </w:p>
          <w:p w:rsidR="002C7688" w:rsidRPr="00300CDE" w:rsidRDefault="002C7688" w:rsidP="002C7688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hAnsi="Times New Roman"/>
                <w:color w:val="0D0D0D"/>
                <w:sz w:val="18"/>
              </w:rPr>
            </w:pPr>
            <w:r w:rsidRPr="00300CDE">
              <w:rPr>
                <w:rFonts w:ascii="Times New Roman" w:hAnsi="Times New Roman"/>
                <w:color w:val="0D0D0D"/>
                <w:sz w:val="18"/>
              </w:rPr>
              <w:t>Posiada doświadczenie minimum 5 lat jako rzeczoznawca ds. zabezpieczeń przeciwpożarowych oraz</w:t>
            </w:r>
            <w:r>
              <w:rPr>
                <w:rFonts w:ascii="Times New Roman" w:hAnsi="Times New Roman"/>
                <w:color w:val="0D0D0D"/>
                <w:sz w:val="18"/>
              </w:rPr>
              <w:t xml:space="preserve"> </w:t>
            </w:r>
            <w:r w:rsidRPr="00300CDE">
              <w:rPr>
                <w:rFonts w:ascii="Times New Roman" w:hAnsi="Times New Roman"/>
                <w:color w:val="0D0D0D"/>
                <w:sz w:val="18"/>
              </w:rPr>
              <w:t xml:space="preserve">pełnienie funkcji dozoru/nadzoru rzeczoznawcy ds. zabezpieczeń ppoż. podczas realizacji inwestycji dotyczącej budowy, przebudowy, rozbudowy lub nadbudowy o wysokości min. 25,00 m (licząc od poziomu terenu przy najniżej położonym wejściu do budynku lub jego części, znajdującym się na pierwszej kondygnacji nadziemnej budynku, do górnej powierzchni najwyżej położonego stropu, łącznie z grubością izolacji cieplnej i warstwy ją osłaniającej, bez uwzględniania wyniesionych ponad tę płaszczyznę maszynowni dźwigów i innych pomieszczeń technicznych, bądź do najwyżej położonego punktu stropodachu lub konstrukcji </w:t>
            </w:r>
            <w:proofErr w:type="spellStart"/>
            <w:r w:rsidRPr="00300CDE">
              <w:rPr>
                <w:rFonts w:ascii="Times New Roman" w:hAnsi="Times New Roman"/>
                <w:color w:val="0D0D0D"/>
                <w:sz w:val="18"/>
              </w:rPr>
              <w:t>przekrycia</w:t>
            </w:r>
            <w:proofErr w:type="spellEnd"/>
            <w:r w:rsidRPr="00300CDE">
              <w:rPr>
                <w:rFonts w:ascii="Times New Roman" w:hAnsi="Times New Roman"/>
                <w:color w:val="0D0D0D"/>
                <w:sz w:val="18"/>
              </w:rPr>
              <w:t xml:space="preserve"> budynku znajdującego się bezpośrednio nad pomieszczeniami przeznaczonymi na pobyt ludzi).</w:t>
            </w:r>
          </w:p>
        </w:tc>
      </w:tr>
      <w:tr w:rsidR="002C7688" w:rsidRPr="003A4074" w:rsidTr="00205754">
        <w:trPr>
          <w:trHeight w:val="713"/>
        </w:trPr>
        <w:tc>
          <w:tcPr>
            <w:tcW w:w="630" w:type="dxa"/>
            <w:shd w:val="clear" w:color="auto" w:fill="auto"/>
          </w:tcPr>
          <w:p w:rsidR="002C7688" w:rsidRPr="003A4074" w:rsidRDefault="002C7688" w:rsidP="002C7688">
            <w:pPr>
              <w:suppressAutoHyphens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518" w:type="dxa"/>
            <w:shd w:val="clear" w:color="auto" w:fill="auto"/>
          </w:tcPr>
          <w:p w:rsidR="002C7688" w:rsidRPr="003A4074" w:rsidRDefault="002C7688" w:rsidP="002C7688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2C7688" w:rsidRPr="003A4074" w:rsidRDefault="002C7688" w:rsidP="002C7688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</w:tcPr>
          <w:p w:rsidR="002C7688" w:rsidRPr="003A4074" w:rsidRDefault="002C7688" w:rsidP="002C7688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2C7688" w:rsidRPr="003A4074" w:rsidRDefault="002C7688" w:rsidP="002C7688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:rsidR="002C7688" w:rsidRPr="003A4074" w:rsidRDefault="002C7688" w:rsidP="002C7688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2C7688" w:rsidRPr="003A4074" w:rsidRDefault="002C7688" w:rsidP="002C7688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</w:tbl>
    <w:p w:rsidR="00C93431" w:rsidRPr="003A4074" w:rsidRDefault="00C93431" w:rsidP="00C93431">
      <w:pPr>
        <w:suppressAutoHyphens/>
        <w:spacing w:after="0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3A4074" w:rsidRDefault="003B0F7D" w:rsidP="00C93431">
      <w:pPr>
        <w:suppressAutoHyphens/>
        <w:spacing w:after="0"/>
        <w:rPr>
          <w:rFonts w:ascii="Cambria" w:eastAsia="Times New Roman" w:hAnsi="Cambria"/>
          <w:sz w:val="20"/>
          <w:szCs w:val="20"/>
          <w:lang w:eastAsia="zh-CN"/>
        </w:rPr>
      </w:pPr>
      <w:r w:rsidRPr="003A4074">
        <w:rPr>
          <w:rFonts w:ascii="Cambria" w:eastAsia="Times New Roman" w:hAnsi="Cambria"/>
          <w:sz w:val="20"/>
          <w:szCs w:val="20"/>
          <w:lang w:eastAsia="zh-CN"/>
        </w:rPr>
        <w:t xml:space="preserve">                                                                              </w:t>
      </w:r>
      <w:r w:rsidR="00C93431" w:rsidRPr="003A4074">
        <w:rPr>
          <w:rFonts w:ascii="Cambria" w:eastAsia="Times New Roman" w:hAnsi="Cambria"/>
          <w:sz w:val="20"/>
          <w:szCs w:val="20"/>
          <w:lang w:eastAsia="zh-CN"/>
        </w:rPr>
        <w:tab/>
      </w:r>
      <w:r w:rsidR="00C93431" w:rsidRPr="003A4074">
        <w:rPr>
          <w:rFonts w:ascii="Cambria" w:eastAsia="Times New Roman" w:hAnsi="Cambria"/>
          <w:sz w:val="20"/>
          <w:szCs w:val="20"/>
          <w:lang w:eastAsia="zh-CN"/>
        </w:rPr>
        <w:tab/>
      </w:r>
      <w:r w:rsidR="00C93431" w:rsidRPr="003A4074">
        <w:rPr>
          <w:rFonts w:ascii="Cambria" w:eastAsia="Times New Roman" w:hAnsi="Cambria"/>
          <w:sz w:val="20"/>
          <w:szCs w:val="20"/>
          <w:lang w:eastAsia="zh-CN"/>
        </w:rPr>
        <w:tab/>
        <w:t xml:space="preserve">  </w:t>
      </w:r>
    </w:p>
    <w:p w:rsidR="00C93431" w:rsidRPr="003A4074" w:rsidRDefault="00C93431" w:rsidP="003A4074">
      <w:pPr>
        <w:suppressAutoHyphens/>
        <w:spacing w:after="0"/>
        <w:jc w:val="right"/>
        <w:rPr>
          <w:rFonts w:ascii="Cambria" w:eastAsia="Times New Roman" w:hAnsi="Cambria"/>
          <w:sz w:val="20"/>
          <w:szCs w:val="20"/>
          <w:lang w:eastAsia="zh-CN"/>
        </w:rPr>
      </w:pPr>
      <w:r w:rsidRPr="003A4074">
        <w:rPr>
          <w:rFonts w:ascii="Cambria" w:eastAsia="Times New Roman" w:hAnsi="Cambria"/>
          <w:sz w:val="20"/>
          <w:szCs w:val="20"/>
          <w:lang w:eastAsia="zh-CN"/>
        </w:rPr>
        <w:t xml:space="preserve"> ……………………………………………………………………</w:t>
      </w:r>
    </w:p>
    <w:p w:rsidR="006267BB" w:rsidRDefault="003B0F7D" w:rsidP="007D4B68">
      <w:pPr>
        <w:spacing w:before="120" w:after="0"/>
        <w:ind w:left="5529"/>
        <w:jc w:val="right"/>
        <w:rPr>
          <w:rFonts w:ascii="Cambria" w:hAnsi="Cambria" w:cs="Times New Roman"/>
          <w:bCs/>
          <w:i/>
          <w:sz w:val="16"/>
          <w:szCs w:val="16"/>
        </w:rPr>
      </w:pPr>
      <w:r w:rsidRPr="003A4074">
        <w:rPr>
          <w:rFonts w:ascii="Cambria" w:hAnsi="Cambria" w:cs="Times New Roman"/>
          <w:bCs/>
          <w:i/>
          <w:sz w:val="16"/>
          <w:szCs w:val="16"/>
        </w:rPr>
        <w:t>Podpis</w:t>
      </w:r>
      <w:r w:rsidR="00602A71">
        <w:rPr>
          <w:rFonts w:ascii="Cambria" w:hAnsi="Cambria" w:cs="Times New Roman"/>
          <w:bCs/>
          <w:i/>
          <w:sz w:val="16"/>
          <w:szCs w:val="16"/>
        </w:rPr>
        <w:t xml:space="preserve"> kwalifikowany</w:t>
      </w:r>
    </w:p>
    <w:p w:rsidR="00602A71" w:rsidRPr="006267BB" w:rsidRDefault="00602A71" w:rsidP="006267BB">
      <w:pPr>
        <w:spacing w:before="120" w:after="0"/>
        <w:ind w:left="5529"/>
        <w:jc w:val="center"/>
        <w:rPr>
          <w:rFonts w:ascii="Cambria" w:eastAsia="Times New Roman" w:hAnsi="Cambria"/>
          <w:i/>
          <w:sz w:val="16"/>
          <w:szCs w:val="16"/>
          <w:lang w:eastAsia="zh-CN"/>
        </w:rPr>
      </w:pPr>
    </w:p>
    <w:sectPr w:rsidR="00602A71" w:rsidRPr="006267BB" w:rsidSect="00300CDE">
      <w:footerReference w:type="default" r:id="rId7"/>
      <w:pgSz w:w="16838" w:h="11906" w:orient="landscape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D6B" w:rsidRDefault="00006D6B" w:rsidP="001C7626">
      <w:pPr>
        <w:spacing w:after="0" w:line="240" w:lineRule="auto"/>
      </w:pPr>
      <w:r>
        <w:separator/>
      </w:r>
    </w:p>
  </w:endnote>
  <w:endnote w:type="continuationSeparator" w:id="0">
    <w:p w:rsidR="00006D6B" w:rsidRDefault="00006D6B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DE" w:rsidRPr="00300CDE" w:rsidRDefault="00300CDE" w:rsidP="00300CDE">
    <w:pPr>
      <w:widowControl w:val="0"/>
      <w:suppressAutoHyphens/>
      <w:autoSpaceDN w:val="0"/>
      <w:spacing w:after="0" w:line="240" w:lineRule="auto"/>
      <w:contextualSpacing/>
      <w:jc w:val="both"/>
      <w:textAlignment w:val="baseline"/>
      <w:rPr>
        <w:rFonts w:cs="Mangal"/>
        <w:b/>
        <w:color w:val="0D0D0D"/>
        <w:kern w:val="3"/>
        <w:sz w:val="16"/>
        <w:szCs w:val="20"/>
        <w:lang w:eastAsia="zh-CN" w:bidi="hi-IN"/>
      </w:rPr>
    </w:pPr>
    <w:r w:rsidRPr="00300CDE">
      <w:rPr>
        <w:b/>
        <w:color w:val="0D0D0D"/>
        <w:kern w:val="3"/>
        <w:sz w:val="16"/>
        <w:szCs w:val="20"/>
        <w:lang w:eastAsia="zh-CN" w:bidi="hi-IN"/>
      </w:rPr>
      <w:t>Uwagi:</w:t>
    </w:r>
  </w:p>
  <w:p w:rsidR="00300CDE" w:rsidRPr="00300CDE" w:rsidRDefault="00300CDE" w:rsidP="00300CDE">
    <w:pPr>
      <w:widowControl w:val="0"/>
      <w:numPr>
        <w:ilvl w:val="0"/>
        <w:numId w:val="8"/>
      </w:numPr>
      <w:tabs>
        <w:tab w:val="left" w:pos="284"/>
      </w:tabs>
      <w:autoSpaceDE w:val="0"/>
      <w:adjustRightInd w:val="0"/>
      <w:spacing w:after="160" w:line="240" w:lineRule="auto"/>
      <w:ind w:left="0" w:firstLine="0"/>
      <w:contextualSpacing/>
      <w:jc w:val="both"/>
      <w:rPr>
        <w:color w:val="262626"/>
        <w:kern w:val="3"/>
        <w:sz w:val="16"/>
        <w:szCs w:val="20"/>
        <w:lang w:eastAsia="zh-CN" w:bidi="hi-IN"/>
      </w:rPr>
    </w:pPr>
    <w:r w:rsidRPr="00300CDE">
      <w:rPr>
        <w:color w:val="0D0D0D"/>
        <w:kern w:val="3"/>
        <w:sz w:val="16"/>
        <w:szCs w:val="20"/>
        <w:lang w:eastAsia="zh-CN" w:bidi="hi-IN"/>
      </w:rPr>
      <w:t xml:space="preserve">Za okres trwania robót budowlanych należy rozumieć okres od daty podpisania umowy na </w:t>
    </w:r>
    <w:r w:rsidRPr="00300CDE">
      <w:rPr>
        <w:color w:val="262626"/>
        <w:kern w:val="3"/>
        <w:sz w:val="16"/>
        <w:szCs w:val="20"/>
        <w:lang w:eastAsia="zh-CN" w:bidi="hi-IN"/>
      </w:rPr>
      <w:t>realizację inwestycji do daty podpisania końcowego Protokołu odbioru robót lub równoważnego dokumentu.</w:t>
    </w:r>
  </w:p>
  <w:p w:rsidR="00300CDE" w:rsidRPr="00300CDE" w:rsidRDefault="00300CDE" w:rsidP="00300CDE">
    <w:pPr>
      <w:widowControl w:val="0"/>
      <w:numPr>
        <w:ilvl w:val="0"/>
        <w:numId w:val="8"/>
      </w:numPr>
      <w:tabs>
        <w:tab w:val="left" w:pos="284"/>
      </w:tabs>
      <w:autoSpaceDE w:val="0"/>
      <w:adjustRightInd w:val="0"/>
      <w:spacing w:after="160" w:line="240" w:lineRule="auto"/>
      <w:ind w:left="0" w:firstLine="0"/>
      <w:contextualSpacing/>
      <w:jc w:val="both"/>
      <w:rPr>
        <w:color w:val="FF0000"/>
        <w:kern w:val="3"/>
        <w:sz w:val="16"/>
        <w:szCs w:val="20"/>
        <w:lang w:eastAsia="zh-CN" w:bidi="hi-IN"/>
      </w:rPr>
    </w:pPr>
    <w:r w:rsidRPr="00300CDE">
      <w:rPr>
        <w:color w:val="262626"/>
        <w:kern w:val="3"/>
        <w:sz w:val="16"/>
        <w:szCs w:val="20"/>
        <w:lang w:eastAsia="zh-CN" w:bidi="hi-IN"/>
      </w:rPr>
      <w:t>Kwalifikacje zawodowe i doświadczenie wymagane w postępowaniu weryfikowane będą zgodnie z art. 12 ustawy z dnia 7 lipca 1994</w:t>
    </w:r>
    <w:r w:rsidRPr="00300CDE">
      <w:rPr>
        <w:color w:val="0D0D0D"/>
        <w:kern w:val="3"/>
        <w:sz w:val="16"/>
        <w:szCs w:val="20"/>
        <w:lang w:eastAsia="zh-CN" w:bidi="hi-IN"/>
      </w:rPr>
      <w:t xml:space="preserve"> r. - Prawo budowlane (Podstawę do wykonywania samodzielnych funkcji technicznych w budownictwie stanowi wpis, w drodze decyzji, do centralnego rejestru, o którym mowa w art. 88a ust. 1 pkt 3 lit. a Prawa budowlanego, oraz - zgodnie z odrębnymi przepisami - wpis na listę członków właściwej izby samorządu zawodowego, potwierdzony zaświadczeniem wydanym przez tę izbę, z określonym w nim terminem ważności tj. wykazane na podstawie decyzji o nadaniu uprawnień budowlanych i ciągłości zaświadczeń z Okręgowej Izby Inżynierów Budownictwa.)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D6B" w:rsidRDefault="00006D6B" w:rsidP="001C7626">
      <w:pPr>
        <w:spacing w:after="0" w:line="240" w:lineRule="auto"/>
      </w:pPr>
      <w:r>
        <w:separator/>
      </w:r>
    </w:p>
  </w:footnote>
  <w:footnote w:type="continuationSeparator" w:id="0">
    <w:p w:rsidR="00006D6B" w:rsidRDefault="00006D6B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480C"/>
    <w:multiLevelType w:val="hybridMultilevel"/>
    <w:tmpl w:val="83049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CF174F"/>
    <w:multiLevelType w:val="hybridMultilevel"/>
    <w:tmpl w:val="CD48BB2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8268C6"/>
    <w:multiLevelType w:val="hybridMultilevel"/>
    <w:tmpl w:val="A85420D2"/>
    <w:lvl w:ilvl="0" w:tplc="588EB13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860D58"/>
    <w:multiLevelType w:val="multilevel"/>
    <w:tmpl w:val="6D2242BE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numFmt w:val="bullet"/>
      <w:lvlText w:val="•"/>
      <w:lvlJc w:val="left"/>
      <w:pPr>
        <w:ind w:left="2868" w:hanging="720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7" w15:restartNumberingAfterBreak="0">
    <w:nsid w:val="5E693245"/>
    <w:multiLevelType w:val="multilevel"/>
    <w:tmpl w:val="52AAA2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numFmt w:val="bullet"/>
      <w:lvlText w:val="•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06D6B"/>
    <w:rsid w:val="00007919"/>
    <w:rsid w:val="00062A43"/>
    <w:rsid w:val="000744C2"/>
    <w:rsid w:val="000E67AA"/>
    <w:rsid w:val="0014498F"/>
    <w:rsid w:val="0017067A"/>
    <w:rsid w:val="001C7626"/>
    <w:rsid w:val="001E3D1A"/>
    <w:rsid w:val="00267B5B"/>
    <w:rsid w:val="002C73F7"/>
    <w:rsid w:val="002C7688"/>
    <w:rsid w:val="002E3099"/>
    <w:rsid w:val="00300CDE"/>
    <w:rsid w:val="0032101B"/>
    <w:rsid w:val="00324AEB"/>
    <w:rsid w:val="00330E03"/>
    <w:rsid w:val="00345540"/>
    <w:rsid w:val="003636EC"/>
    <w:rsid w:val="003A4074"/>
    <w:rsid w:val="003B0F7D"/>
    <w:rsid w:val="00440B56"/>
    <w:rsid w:val="004822AE"/>
    <w:rsid w:val="004C1ACB"/>
    <w:rsid w:val="004C1F8D"/>
    <w:rsid w:val="004C466D"/>
    <w:rsid w:val="00506964"/>
    <w:rsid w:val="0053343C"/>
    <w:rsid w:val="005D61F8"/>
    <w:rsid w:val="00602A71"/>
    <w:rsid w:val="006267BB"/>
    <w:rsid w:val="00634532"/>
    <w:rsid w:val="00734469"/>
    <w:rsid w:val="00752306"/>
    <w:rsid w:val="00754E06"/>
    <w:rsid w:val="007B6E61"/>
    <w:rsid w:val="007D4B68"/>
    <w:rsid w:val="008116B7"/>
    <w:rsid w:val="00880348"/>
    <w:rsid w:val="00975236"/>
    <w:rsid w:val="009A7790"/>
    <w:rsid w:val="00B7260E"/>
    <w:rsid w:val="00BA1928"/>
    <w:rsid w:val="00BA74DC"/>
    <w:rsid w:val="00BB005E"/>
    <w:rsid w:val="00C93431"/>
    <w:rsid w:val="00CE40F4"/>
    <w:rsid w:val="00DA64E1"/>
    <w:rsid w:val="00E406DD"/>
    <w:rsid w:val="00EC314F"/>
    <w:rsid w:val="00EF73B1"/>
    <w:rsid w:val="00F274A9"/>
    <w:rsid w:val="00F74C8B"/>
    <w:rsid w:val="00FE0B7A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38580"/>
  <w15:docId w15:val="{EF1848EF-3401-49AF-8E24-918509C3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E06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A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928"/>
    <w:pPr>
      <w:suppressAutoHyphens/>
      <w:autoSpaceDN w:val="0"/>
      <w:spacing w:after="0" w:line="240" w:lineRule="auto"/>
      <w:ind w:left="708"/>
      <w:textAlignment w:val="baseline"/>
    </w:pPr>
    <w:rPr>
      <w:rFonts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Monika Sołdatow-Trzewik</cp:lastModifiedBy>
  <cp:revision>7</cp:revision>
  <cp:lastPrinted>2022-11-09T09:25:00Z</cp:lastPrinted>
  <dcterms:created xsi:type="dcterms:W3CDTF">2022-10-26T11:02:00Z</dcterms:created>
  <dcterms:modified xsi:type="dcterms:W3CDTF">2022-11-09T09:25:00Z</dcterms:modified>
</cp:coreProperties>
</file>