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A61DDF">
        <w:rPr>
          <w:rFonts w:ascii="Tms Rmn" w:hAnsi="Tms Rmn" w:cs="Tms Rmn"/>
          <w:b/>
          <w:color w:val="000000"/>
          <w:sz w:val="24"/>
          <w:szCs w:val="24"/>
        </w:rPr>
        <w:t>Regulamin obowiązujący Wykonawców</w:t>
      </w:r>
    </w:p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A61DDF">
        <w:rPr>
          <w:rFonts w:ascii="Tms Rmn" w:hAnsi="Tms Rmn" w:cs="Tms Rmn"/>
          <w:b/>
          <w:color w:val="000000"/>
          <w:sz w:val="24"/>
          <w:szCs w:val="24"/>
        </w:rPr>
        <w:t>składających za pośrednictwem Internetowej Platformy Zakupowej</w:t>
      </w:r>
    </w:p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A61DDF">
        <w:rPr>
          <w:rFonts w:ascii="Tms Rmn" w:hAnsi="Tms Rmn" w:cs="Tms Rmn"/>
          <w:b/>
          <w:color w:val="000000"/>
          <w:sz w:val="24"/>
          <w:szCs w:val="24"/>
        </w:rPr>
        <w:t>oferty realizacji zamówień na rzecz Komendy Wojewódzkiej Policji w Kielcach</w:t>
      </w:r>
    </w:p>
    <w:p w:rsidR="00A61DDF" w:rsidRPr="00A61DDF" w:rsidRDefault="00A61DDF" w:rsidP="00A61DDF">
      <w:pPr>
        <w:jc w:val="both"/>
        <w:rPr>
          <w:rFonts w:ascii="Tms Rmn" w:hAnsi="Tms Rmn" w:cs="Tms Rmn"/>
          <w:b/>
          <w:color w:val="000000"/>
          <w:sz w:val="24"/>
          <w:szCs w:val="24"/>
        </w:rPr>
      </w:pP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1. Zamówienia realizowane przez KWP w Kielcach za pośrednictwem Internetowej Platformy Zakupowej odbywają się wyłącznie przy wykorzystaniu strony internetowej www.platformazakupowa.pl.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2. KWP w Kielcach nie rozpatruje ofert składanych w inny sposób niż za pośrednictwem Platformy Zakupowej.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5. O ile nie wskazano inaczej, oferty składa się w cenie brutto.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6. Wykonawca jest związany złożoną przez siebie ofertą przez okres 30 dni od dnia upływu terminu składania ofert.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7. Termin płatności na rzecz Wykonawcy wynosi 30 dni od daty realizacji zamówienia oraz otrzymania przez KWP w Kielcach prawidłowo wystawionej faktury.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9. W przypadku realizowania dostawy niezgodnie z opisem przedmiotu zamówienia oraz ze złożoną przez Wykonawcę ofertą, KWP w Kielcach zwróci niezgodny przedmiot zamówienia na koszt i ryzyko Wykonawcy.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10. KWP w Kielcach wybierze ofertę najkorzystniejszą, zgodnie z określonymi w postępowaniu kryteriami wyboru oferty.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11. W przypadku kilku pozycji zakupowych (kilku zadań), KWP w Kielcach zastrzega sobie prawo wyboru Wykonawcy oddzielnie dla każdego zadania.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12. Towar musi być fabrycznie nowy, wolny od wad, dopuszczony do obrotu i użytkowania zgodnie z obowiązującymi w tym zakresie przepisami prawa.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13. KWP w Kielcach zastrzega, że przeprowadzane postępowanie nie musi zakończyć się wyborem Wykonawcy, a Wykonawcom nie przysługują z tego tytułu żadne roszczenia w stosunku do KWP w Kielcach.</w:t>
      </w:r>
    </w:p>
    <w:p w:rsidR="00084B98" w:rsidRPr="00084B98" w:rsidRDefault="00084B98" w:rsidP="00084B98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084B98">
        <w:rPr>
          <w:rFonts w:ascii="Tms Rmn" w:hAnsi="Tms Rmn" w:cs="Tms Rmn"/>
          <w:b/>
          <w:bCs/>
          <w:color w:val="000000"/>
          <w:sz w:val="24"/>
          <w:szCs w:val="24"/>
        </w:rPr>
        <w:t>15. Cena musi być podana w złotych polskich, w zaokrągleniu do drugiego miejsca po przecinku.</w:t>
      </w:r>
    </w:p>
    <w:p w:rsidR="00084B98" w:rsidRPr="00084B98" w:rsidRDefault="00084B98" w:rsidP="00084B98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084B98">
        <w:rPr>
          <w:rFonts w:ascii="Tms Rmn" w:hAnsi="Tms Rmn" w:cs="Tms Rmn"/>
          <w:color w:val="000000"/>
          <w:sz w:val="24"/>
          <w:szCs w:val="24"/>
        </w:rPr>
        <w:lastRenderedPageBreak/>
        <w:t>16. Wykonawca składając ofertę oświadcza, że zgodnie z art. 25a ust.1 ustawy Prawo zamówień publicznych (tekst jednolity Dz. U. z 201</w:t>
      </w:r>
      <w:r w:rsidR="001739BC">
        <w:rPr>
          <w:rFonts w:ascii="Tms Rmn" w:hAnsi="Tms Rmn" w:cs="Tms Rmn"/>
          <w:color w:val="000000"/>
          <w:sz w:val="24"/>
          <w:szCs w:val="24"/>
        </w:rPr>
        <w:t>9</w:t>
      </w:r>
      <w:r w:rsidRPr="00084B98">
        <w:rPr>
          <w:rFonts w:ascii="Tms Rmn" w:hAnsi="Tms Rmn" w:cs="Tms Rmn"/>
          <w:color w:val="000000"/>
          <w:sz w:val="24"/>
          <w:szCs w:val="24"/>
        </w:rPr>
        <w:t xml:space="preserve"> r., poz.</w:t>
      </w:r>
      <w:r w:rsidR="001739BC">
        <w:rPr>
          <w:rFonts w:ascii="Tms Rmn" w:hAnsi="Tms Rmn" w:cs="Tms Rmn"/>
          <w:color w:val="000000"/>
          <w:sz w:val="24"/>
          <w:szCs w:val="24"/>
        </w:rPr>
        <w:t>1843</w:t>
      </w:r>
      <w:r w:rsidRPr="00084B98">
        <w:rPr>
          <w:rFonts w:ascii="Tms Rmn" w:hAnsi="Tms Rmn" w:cs="Tms Rmn"/>
          <w:color w:val="000000"/>
          <w:sz w:val="24"/>
          <w:szCs w:val="24"/>
        </w:rPr>
        <w:t>) spełnia warunki udziału w postępowaniu określone przez Zamawiającego w zapytaniu ofertowym oraz nie podlega wykluczeniu z postępowania na podst. art. 2</w:t>
      </w:r>
      <w:bookmarkStart w:id="0" w:name="_GoBack"/>
      <w:bookmarkEnd w:id="0"/>
      <w:r w:rsidRPr="00084B98">
        <w:rPr>
          <w:rFonts w:ascii="Tms Rmn" w:hAnsi="Tms Rmn" w:cs="Tms Rmn"/>
          <w:color w:val="000000"/>
          <w:sz w:val="24"/>
          <w:szCs w:val="24"/>
        </w:rPr>
        <w:t>4 ust.1 pkt. 12-23 ustawy.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W razie niewyrażenia zgody na powyższe warunki – proszę nie składać oferty!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 w:rsidRPr="00A61DDF">
        <w:rPr>
          <w:rFonts w:ascii="Tms Rmn" w:hAnsi="Tms Rmn" w:cs="Tms Rmn"/>
          <w:color w:val="000000"/>
          <w:sz w:val="24"/>
          <w:szCs w:val="24"/>
          <w:u w:val="single"/>
        </w:rPr>
        <w:t>Klauzula informacyjna w związku z procedurą postępowania o udzielenie zamówienia publicznego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Pana/Panią o tym, w jaki sposób Komendant Wojewódzki Policji w Kielcach przetwarza Pana/Pani dane osobowe w związku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z procedurą postępowania przetargowego: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a) Administratorem Pani/Pana danych osobowych jest Komendant Wojewódzki Policji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w Kielcach, kontakt : ul. Seminaryjska 12, 25-372 Kielce, tel. 41 349 2010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b) Inspektorem ochrony danych osobowych w Komendzie Wojewódzkiej Policji w Kielcach jest Pani Ewa Kopeć, pracownik Wydziału Ochrony Informacji Niejawnych Komendy Wojewódzkiej Policji w Kielcach, kontakt ul. Seminaryjska 12, 25-372 Kielce, tel. 41 349 2040, 41 349 2092, iod.kwp@ki.policja.gov.pl.;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c) Pani/Pana dane osobowe przetwarzane będą na podstawie art. 6 ust. 1 lit. c RODO w celu związanym z postępowaniem o udzielenie zamówienia publicznego prowadzonym przez Komendę Wojewódzką Policji w Kielcach.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1739BC">
        <w:rPr>
          <w:rFonts w:ascii="Tms Rmn" w:hAnsi="Tms Rmn" w:cs="Tms Rmn"/>
          <w:color w:val="000000"/>
          <w:sz w:val="24"/>
          <w:szCs w:val="24"/>
        </w:rPr>
        <w:t>2019</w:t>
      </w:r>
      <w:r w:rsidRPr="00A61DDF">
        <w:rPr>
          <w:rFonts w:ascii="Tms Rmn" w:hAnsi="Tms Rmn" w:cs="Tms Rmn"/>
          <w:color w:val="000000"/>
          <w:sz w:val="24"/>
          <w:szCs w:val="24"/>
        </w:rPr>
        <w:t xml:space="preserve"> r. poz. </w:t>
      </w:r>
      <w:r w:rsidR="001739BC">
        <w:rPr>
          <w:rFonts w:ascii="Tms Rmn" w:hAnsi="Tms Rmn" w:cs="Tms Rmn"/>
          <w:color w:val="000000"/>
          <w:sz w:val="24"/>
          <w:szCs w:val="24"/>
        </w:rPr>
        <w:t>1843</w:t>
      </w:r>
      <w:r w:rsidRPr="00A61DDF">
        <w:rPr>
          <w:rFonts w:ascii="Tms Rmn" w:hAnsi="Tms Rmn" w:cs="Tms Rmn"/>
          <w:color w:val="000000"/>
          <w:sz w:val="24"/>
          <w:szCs w:val="24"/>
        </w:rPr>
        <w:t xml:space="preserve">), dalej „ustawa </w:t>
      </w:r>
      <w:proofErr w:type="spellStart"/>
      <w:r w:rsidRPr="00A61DDF">
        <w:rPr>
          <w:rFonts w:ascii="Tms Rmn" w:hAnsi="Tms Rmn" w:cs="Tms Rmn"/>
          <w:color w:val="000000"/>
          <w:sz w:val="24"/>
          <w:szCs w:val="24"/>
        </w:rPr>
        <w:t>Pzp</w:t>
      </w:r>
      <w:proofErr w:type="spellEnd"/>
      <w:r w:rsidRPr="00A61DDF">
        <w:rPr>
          <w:rFonts w:ascii="Tms Rmn" w:hAnsi="Tms Rmn" w:cs="Tms Rmn"/>
          <w:color w:val="000000"/>
          <w:sz w:val="24"/>
          <w:szCs w:val="24"/>
        </w:rPr>
        <w:t xml:space="preserve">”; 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e) Pani/Pana dane osobowe będą przechowywane, zgodnie z art. 97 ust. 1 ustawy </w:t>
      </w:r>
      <w:proofErr w:type="spellStart"/>
      <w:r w:rsidRPr="00A61DDF">
        <w:rPr>
          <w:rFonts w:ascii="Tms Rmn" w:hAnsi="Tms Rmn" w:cs="Tms Rmn"/>
          <w:color w:val="000000"/>
          <w:sz w:val="24"/>
          <w:szCs w:val="24"/>
        </w:rPr>
        <w:t>Pzp</w:t>
      </w:r>
      <w:proofErr w:type="spellEnd"/>
      <w:r w:rsidRPr="00A61DDF">
        <w:rPr>
          <w:rFonts w:ascii="Tms Rmn" w:hAnsi="Tms Rmn" w:cs="Tms Rmn"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A61DDF">
        <w:rPr>
          <w:rFonts w:ascii="Tms Rmn" w:hAnsi="Tms Rmn" w:cs="Tms Rmn"/>
          <w:color w:val="000000"/>
          <w:sz w:val="24"/>
          <w:szCs w:val="24"/>
        </w:rPr>
        <w:t>Pzp</w:t>
      </w:r>
      <w:proofErr w:type="spellEnd"/>
      <w:r w:rsidRPr="00A61DDF">
        <w:rPr>
          <w:rFonts w:ascii="Tms Rmn" w:hAnsi="Tms Rmn" w:cs="Tms Rmn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61DDF">
        <w:rPr>
          <w:rFonts w:ascii="Tms Rmn" w:hAnsi="Tms Rmn" w:cs="Tms Rmn"/>
          <w:color w:val="000000"/>
          <w:sz w:val="24"/>
          <w:szCs w:val="24"/>
        </w:rPr>
        <w:t>Pzp</w:t>
      </w:r>
      <w:proofErr w:type="spellEnd"/>
      <w:r w:rsidRPr="00A61DDF">
        <w:rPr>
          <w:rFonts w:ascii="Tms Rmn" w:hAnsi="Tms Rmn" w:cs="Tms Rmn"/>
          <w:color w:val="000000"/>
          <w:sz w:val="24"/>
          <w:szCs w:val="24"/>
        </w:rPr>
        <w:t xml:space="preserve">; 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g) w odniesieniu do Pani/Pana danych osobowych decyzje nie będą podejmowane w sposób zautomatyzowany, stosowanie do art. 22 RODO;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h) posiada Pani/Pan: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− na podstawie art. 15 RODO prawo dostępu do danych osobowych Pani/Pana dotyczących;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lastRenderedPageBreak/>
        <w:t>− na podstawie art. 16 RODO prawo do sprostowania Pani/Pana danych osobowych.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i) nie przysługuje Pani/Panu: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− w związku z art. 17 ust. 3 lit. b, d lub e RODO prawo do usunięcia danych osobowych;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>− prawo do przenoszenia danych osobowych, o którym mowa w art. 20 RODO;</w:t>
      </w:r>
    </w:p>
    <w:p w:rsidR="00A61DDF" w:rsidRPr="00A61DDF" w:rsidRDefault="00A61DDF" w:rsidP="00A61DDF">
      <w:pPr>
        <w:jc w:val="both"/>
        <w:rPr>
          <w:rFonts w:ascii="Tms Rmn" w:hAnsi="Tms Rmn" w:cs="Tms Rmn"/>
          <w:color w:val="000000"/>
          <w:sz w:val="24"/>
          <w:szCs w:val="24"/>
        </w:rPr>
      </w:pPr>
      <w:r w:rsidRPr="00A61DDF">
        <w:rPr>
          <w:rFonts w:ascii="Tms Rmn" w:hAnsi="Tms Rmn" w:cs="Tms Rmn"/>
          <w:color w:val="000000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23094" w:rsidRPr="00A61DDF" w:rsidRDefault="00523094" w:rsidP="00A1670B">
      <w:pPr>
        <w:jc w:val="both"/>
        <w:rPr>
          <w:u w:val="single"/>
        </w:rPr>
      </w:pPr>
    </w:p>
    <w:sectPr w:rsidR="00523094" w:rsidRPr="00A6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B"/>
    <w:rsid w:val="0006784B"/>
    <w:rsid w:val="00084B98"/>
    <w:rsid w:val="001739BC"/>
    <w:rsid w:val="002202B9"/>
    <w:rsid w:val="00523094"/>
    <w:rsid w:val="00813314"/>
    <w:rsid w:val="008D7E9F"/>
    <w:rsid w:val="00A1670B"/>
    <w:rsid w:val="00A61DDF"/>
    <w:rsid w:val="00A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7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09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7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0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Wąsowicz</dc:creator>
  <cp:keywords/>
  <dc:description/>
  <cp:lastModifiedBy>Dorota Cyran</cp:lastModifiedBy>
  <cp:revision>16</cp:revision>
  <dcterms:created xsi:type="dcterms:W3CDTF">2017-03-20T09:22:00Z</dcterms:created>
  <dcterms:modified xsi:type="dcterms:W3CDTF">2019-10-09T07:11:00Z</dcterms:modified>
</cp:coreProperties>
</file>