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p>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r w:rsidRPr="00666224">
        <w:rPr>
          <w:sz w:val="24"/>
          <w:szCs w:val="24"/>
        </w:rPr>
        <w:t>4</w:t>
      </w:r>
      <w:r w:rsidR="00BF6CF4" w:rsidRPr="00666224">
        <w:rPr>
          <w:sz w:val="24"/>
          <w:szCs w:val="24"/>
        </w:rPr>
        <w:t>.</w:t>
      </w:r>
      <w:r w:rsidRPr="00666224">
        <w:rPr>
          <w:sz w:val="24"/>
          <w:szCs w:val="24"/>
        </w:rPr>
        <w:t xml:space="preserve"> Wojskowy Szpital Kliniczny z Polikliniką</w:t>
      </w:r>
      <w:r w:rsidRPr="00666224">
        <w:rPr>
          <w:sz w:val="24"/>
          <w:szCs w:val="24"/>
        </w:rPr>
        <w:br/>
        <w:t>Samodzielny Publiczny Zakład Opieki Zdrowotnej we Wrocławiu</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r w:rsidRPr="00666224">
        <w:rPr>
          <w:b/>
        </w:rPr>
        <w:t>50 - 981 Wrocław  ul. R. Weigla 5</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both"/>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rPr>
          <w:b/>
        </w:rPr>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rPr>
          <w:b/>
        </w:rPr>
      </w:pPr>
      <w:r w:rsidRPr="00666224">
        <w:rPr>
          <w:b/>
        </w:rPr>
        <w:t xml:space="preserve">Znak sprawy: </w:t>
      </w:r>
      <w:r w:rsidR="00C12C7A">
        <w:rPr>
          <w:b/>
        </w:rPr>
        <w:t>4WSzKzP.SZP.2612.1</w:t>
      </w:r>
      <w:r w:rsidR="002E1CB6" w:rsidRPr="003530C3">
        <w:rPr>
          <w:b/>
        </w:rPr>
        <w:t>.</w:t>
      </w:r>
      <w:r w:rsidR="00053753" w:rsidRPr="003530C3">
        <w:rPr>
          <w:b/>
        </w:rPr>
        <w:t>2021</w:t>
      </w: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rPr>
          <w:b/>
        </w:rPr>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center"/>
        <w:rPr>
          <w:b/>
        </w:rPr>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center"/>
        <w:rPr>
          <w:b/>
        </w:rPr>
      </w:pPr>
    </w:p>
    <w:p w:rsidR="00D47B3A" w:rsidRPr="00D47B3A" w:rsidRDefault="00D47B3A" w:rsidP="00D47B3A">
      <w:pPr>
        <w:pBdr>
          <w:top w:val="single" w:sz="24" w:space="1" w:color="auto"/>
          <w:left w:val="single" w:sz="24" w:space="4" w:color="auto"/>
          <w:bottom w:val="single" w:sz="24" w:space="31" w:color="auto"/>
          <w:right w:val="single" w:sz="24" w:space="4" w:color="auto"/>
        </w:pBdr>
        <w:ind w:firstLine="142"/>
        <w:jc w:val="center"/>
        <w:rPr>
          <w:b/>
        </w:rPr>
      </w:pPr>
      <w:r w:rsidRPr="00D47B3A">
        <w:rPr>
          <w:b/>
        </w:rPr>
        <w:t>SPECYFIKACJA WARUNKÓW ZAMÓWIENIA (SWZ)</w:t>
      </w:r>
    </w:p>
    <w:p w:rsidR="007874B9" w:rsidRPr="00666224" w:rsidRDefault="00D47B3A" w:rsidP="00D47B3A">
      <w:pPr>
        <w:pBdr>
          <w:top w:val="single" w:sz="24" w:space="1" w:color="auto"/>
          <w:left w:val="single" w:sz="24" w:space="4" w:color="auto"/>
          <w:bottom w:val="single" w:sz="24" w:space="31" w:color="auto"/>
          <w:right w:val="single" w:sz="24" w:space="4" w:color="auto"/>
        </w:pBdr>
        <w:spacing w:line="276" w:lineRule="auto"/>
        <w:ind w:firstLine="142"/>
        <w:jc w:val="center"/>
        <w:rPr>
          <w:rFonts w:eastAsia="Calibri"/>
          <w:b/>
        </w:rPr>
      </w:pPr>
      <w:r w:rsidRPr="00D47B3A">
        <w:rPr>
          <w:rFonts w:eastAsia="Calibri"/>
          <w:b/>
          <w:lang w:eastAsia="en-US"/>
        </w:rPr>
        <w:t xml:space="preserve">NA </w:t>
      </w:r>
      <w:r w:rsidRPr="00D47B3A">
        <w:rPr>
          <w:b/>
        </w:rPr>
        <w:t>DOSTAWĘ  SPRZĘTU I WYPOSAŻENIE KUCHENNEGO WIELORAZOWEGO I JEDNORAZOWEGO, ZASTAWY STOŁOWEJ, SPRZ</w:t>
      </w:r>
      <w:r>
        <w:rPr>
          <w:b/>
        </w:rPr>
        <w:t>ĘTU KUCHENNEGO GASTRONOMICZNEGO</w:t>
      </w:r>
      <w:r w:rsidR="00B96F3C">
        <w:rPr>
          <w:rFonts w:eastAsia="Calibri"/>
          <w:b/>
        </w:rPr>
        <w:t>.</w:t>
      </w: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center"/>
        <w:rPr>
          <w:b/>
        </w:rPr>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center"/>
        <w:rPr>
          <w:b/>
        </w:rPr>
      </w:pPr>
    </w:p>
    <w:p w:rsidR="007874B9" w:rsidRPr="00666224" w:rsidRDefault="00053753" w:rsidP="00295473">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szCs w:val="24"/>
        </w:rPr>
      </w:pPr>
      <w:r w:rsidRPr="00666224">
        <w:rPr>
          <w:szCs w:val="24"/>
        </w:rPr>
        <w:t>w</w:t>
      </w:r>
      <w:r w:rsidR="007874B9" w:rsidRPr="00666224">
        <w:rPr>
          <w:szCs w:val="24"/>
        </w:rPr>
        <w:t xml:space="preserve"> postępowaniu o </w:t>
      </w:r>
      <w:r w:rsidR="00C61FB3" w:rsidRPr="00666224">
        <w:rPr>
          <w:szCs w:val="24"/>
        </w:rPr>
        <w:t>udzielenie zamówienia</w:t>
      </w:r>
      <w:r w:rsidR="007874B9" w:rsidRPr="00666224">
        <w:rPr>
          <w:szCs w:val="24"/>
        </w:rPr>
        <w:t xml:space="preserve"> prowadzonym na podstawie przepisów</w:t>
      </w:r>
    </w:p>
    <w:p w:rsidR="007874B9" w:rsidRPr="00666224" w:rsidRDefault="007874B9" w:rsidP="00295473">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szCs w:val="24"/>
        </w:rPr>
      </w:pPr>
      <w:r w:rsidRPr="00666224">
        <w:rPr>
          <w:szCs w:val="24"/>
        </w:rPr>
        <w:t>ustawy z dnia 11 września 2019 r. - Prawo zamówień publicznych (Dz. U. z 2019 r., poz. 2019</w:t>
      </w:r>
      <w:r w:rsidR="00810ECE" w:rsidRPr="00666224">
        <w:rPr>
          <w:szCs w:val="24"/>
        </w:rPr>
        <w:t xml:space="preserve"> ze zm.</w:t>
      </w:r>
      <w:r w:rsidRPr="00666224">
        <w:rPr>
          <w:szCs w:val="24"/>
        </w:rPr>
        <w:t>) zwanej dalej również PZP oraz przepisów wykonawczych do PZP</w:t>
      </w:r>
    </w:p>
    <w:p w:rsidR="007874B9" w:rsidRPr="00666224" w:rsidRDefault="007874B9" w:rsidP="00295473">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szCs w:val="24"/>
        </w:rPr>
      </w:pPr>
    </w:p>
    <w:p w:rsidR="007874B9" w:rsidRPr="00666224" w:rsidRDefault="007874B9" w:rsidP="00295473">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color w:val="FF0000"/>
          <w:szCs w:val="24"/>
        </w:rPr>
      </w:pPr>
    </w:p>
    <w:p w:rsidR="007874B9" w:rsidRPr="00666224" w:rsidRDefault="007874B9" w:rsidP="00295473">
      <w:pPr>
        <w:pStyle w:val="Tekstpodstawowywcity3"/>
        <w:pBdr>
          <w:top w:val="single" w:sz="24" w:space="1" w:color="auto"/>
          <w:left w:val="single" w:sz="24" w:space="4" w:color="auto"/>
          <w:bottom w:val="single" w:sz="24" w:space="31" w:color="auto"/>
          <w:right w:val="single" w:sz="24" w:space="4" w:color="auto"/>
        </w:pBdr>
        <w:spacing w:line="276" w:lineRule="auto"/>
        <w:ind w:firstLine="142"/>
        <w:rPr>
          <w:b/>
          <w:szCs w:val="24"/>
        </w:rPr>
      </w:pPr>
    </w:p>
    <w:p w:rsidR="00FF3438" w:rsidRPr="00A44354" w:rsidRDefault="00FF3438" w:rsidP="00295473">
      <w:pPr>
        <w:pStyle w:val="Tekstpodstawowywcity3"/>
        <w:pBdr>
          <w:top w:val="single" w:sz="24" w:space="1" w:color="auto"/>
          <w:left w:val="single" w:sz="24" w:space="4" w:color="auto"/>
          <w:bottom w:val="single" w:sz="24" w:space="31" w:color="auto"/>
          <w:right w:val="single" w:sz="24" w:space="4" w:color="auto"/>
        </w:pBdr>
        <w:ind w:firstLine="142"/>
        <w:jc w:val="center"/>
        <w:rPr>
          <w:b/>
          <w:sz w:val="22"/>
          <w:szCs w:val="22"/>
        </w:rPr>
      </w:pPr>
      <w:r w:rsidRPr="003D4E85">
        <w:rPr>
          <w:b/>
          <w:sz w:val="22"/>
          <w:szCs w:val="22"/>
        </w:rPr>
        <w:t xml:space="preserve">W  TRYBIE  </w:t>
      </w:r>
      <w:r w:rsidRPr="00A44354">
        <w:rPr>
          <w:b/>
          <w:sz w:val="22"/>
          <w:szCs w:val="22"/>
        </w:rPr>
        <w:t xml:space="preserve">PODSTAWOWYM </w:t>
      </w:r>
      <w:r w:rsidR="00390FC3" w:rsidRPr="00A44354">
        <w:rPr>
          <w:b/>
        </w:rPr>
        <w:t>BEZ PRZEPROWADZENIA NEGOCJACJI</w:t>
      </w:r>
      <w:r w:rsidR="00390FC3" w:rsidRPr="00A44354">
        <w:t xml:space="preserve"> </w:t>
      </w:r>
      <w:r w:rsidR="00390FC3" w:rsidRPr="00A44354">
        <w:rPr>
          <w:b/>
          <w:sz w:val="22"/>
          <w:szCs w:val="22"/>
        </w:rPr>
        <w:t xml:space="preserve">O WARTOŚCI </w:t>
      </w:r>
      <w:r w:rsidRPr="00A44354">
        <w:rPr>
          <w:b/>
          <w:sz w:val="22"/>
          <w:szCs w:val="22"/>
        </w:rPr>
        <w:t xml:space="preserve">PONIŻEJ 139 000 EURO </w:t>
      </w:r>
      <w:r w:rsidR="00390FC3" w:rsidRPr="00A44354">
        <w:rPr>
          <w:b/>
          <w:sz w:val="22"/>
          <w:szCs w:val="22"/>
        </w:rPr>
        <w:t xml:space="preserve"> </w:t>
      </w:r>
    </w:p>
    <w:p w:rsidR="00FF3438" w:rsidRPr="00A44354" w:rsidRDefault="00FF3438" w:rsidP="00295473">
      <w:pPr>
        <w:pStyle w:val="Tekstpodstawowywcity3"/>
        <w:pBdr>
          <w:top w:val="single" w:sz="24" w:space="1" w:color="auto"/>
          <w:left w:val="single" w:sz="24" w:space="4" w:color="auto"/>
          <w:bottom w:val="single" w:sz="24" w:space="31" w:color="auto"/>
          <w:right w:val="single" w:sz="24" w:space="4" w:color="auto"/>
        </w:pBdr>
        <w:ind w:firstLine="142"/>
        <w:jc w:val="center"/>
        <w:rPr>
          <w:b/>
          <w:sz w:val="22"/>
          <w:szCs w:val="22"/>
        </w:rPr>
      </w:pPr>
      <w:r w:rsidRPr="00A44354">
        <w:rPr>
          <w:b/>
          <w:sz w:val="22"/>
          <w:szCs w:val="22"/>
        </w:rPr>
        <w:t xml:space="preserve"> (art. 275 </w:t>
      </w:r>
      <w:r w:rsidR="00390FC3" w:rsidRPr="00A44354">
        <w:rPr>
          <w:b/>
          <w:sz w:val="22"/>
          <w:szCs w:val="22"/>
        </w:rPr>
        <w:t xml:space="preserve">pkt 1 </w:t>
      </w:r>
      <w:r w:rsidRPr="00A44354">
        <w:rPr>
          <w:b/>
          <w:sz w:val="22"/>
          <w:szCs w:val="22"/>
        </w:rPr>
        <w:t>PZP)</w:t>
      </w:r>
    </w:p>
    <w:p w:rsidR="00FF3438" w:rsidRPr="003D4E85" w:rsidRDefault="00FF3438" w:rsidP="00295473">
      <w:pPr>
        <w:pStyle w:val="Tekstpodstawowywcity3"/>
        <w:pBdr>
          <w:top w:val="single" w:sz="24" w:space="1" w:color="auto"/>
          <w:left w:val="single" w:sz="24" w:space="4" w:color="auto"/>
          <w:bottom w:val="single" w:sz="24" w:space="31" w:color="auto"/>
          <w:right w:val="single" w:sz="24" w:space="4" w:color="auto"/>
        </w:pBdr>
        <w:ind w:firstLine="142"/>
        <w:rPr>
          <w:sz w:val="22"/>
          <w:szCs w:val="22"/>
        </w:rPr>
      </w:pPr>
    </w:p>
    <w:p w:rsidR="00C61FB3" w:rsidRPr="00666224" w:rsidRDefault="00C61FB3" w:rsidP="00D47B3A">
      <w:pPr>
        <w:pBdr>
          <w:top w:val="single" w:sz="24" w:space="1" w:color="auto"/>
          <w:left w:val="single" w:sz="24" w:space="4" w:color="auto"/>
          <w:bottom w:val="single" w:sz="24" w:space="31" w:color="auto"/>
          <w:right w:val="single" w:sz="24" w:space="4" w:color="auto"/>
        </w:pBdr>
        <w:spacing w:line="276" w:lineRule="auto"/>
        <w:rPr>
          <w:b/>
          <w:color w:val="FFFFFF"/>
        </w:rPr>
      </w:pPr>
    </w:p>
    <w:p w:rsidR="005B15EE" w:rsidRDefault="005B15EE" w:rsidP="00295473">
      <w:pPr>
        <w:pBdr>
          <w:top w:val="single" w:sz="24" w:space="1" w:color="auto"/>
          <w:left w:val="single" w:sz="24" w:space="4" w:color="auto"/>
          <w:bottom w:val="single" w:sz="24" w:space="31" w:color="auto"/>
          <w:right w:val="single" w:sz="24" w:space="4" w:color="auto"/>
        </w:pBdr>
        <w:spacing w:line="276" w:lineRule="auto"/>
        <w:ind w:firstLine="142"/>
        <w:rPr>
          <w:b/>
          <w:color w:val="FFFFFF"/>
        </w:rPr>
      </w:pPr>
    </w:p>
    <w:p w:rsidR="0062509D" w:rsidRPr="00666224" w:rsidRDefault="0062509D" w:rsidP="00295473">
      <w:pPr>
        <w:pBdr>
          <w:top w:val="single" w:sz="24" w:space="1" w:color="auto"/>
          <w:left w:val="single" w:sz="24" w:space="4" w:color="auto"/>
          <w:bottom w:val="single" w:sz="24" w:space="31" w:color="auto"/>
          <w:right w:val="single" w:sz="24" w:space="4" w:color="auto"/>
        </w:pBdr>
        <w:spacing w:line="276" w:lineRule="auto"/>
        <w:ind w:firstLine="142"/>
        <w:rPr>
          <w:b/>
          <w:color w:val="FFFFFF"/>
        </w:rPr>
      </w:pPr>
    </w:p>
    <w:p w:rsidR="005B15EE" w:rsidRPr="00666224" w:rsidRDefault="005B15EE" w:rsidP="00295473">
      <w:pPr>
        <w:pBdr>
          <w:top w:val="single" w:sz="24" w:space="1" w:color="auto"/>
          <w:left w:val="single" w:sz="24" w:space="4" w:color="auto"/>
          <w:bottom w:val="single" w:sz="24" w:space="31" w:color="auto"/>
          <w:right w:val="single" w:sz="24" w:space="4" w:color="auto"/>
        </w:pBdr>
        <w:spacing w:line="276" w:lineRule="auto"/>
        <w:ind w:firstLine="142"/>
        <w:rPr>
          <w:b/>
          <w:color w:val="FFFFFF"/>
        </w:rPr>
      </w:pPr>
    </w:p>
    <w:p w:rsidR="00C61FB3"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pPr>
      <w:r w:rsidRPr="00666224">
        <w:t xml:space="preserve">                                                                                                                                                                                                                                                          </w:t>
      </w:r>
    </w:p>
    <w:p w:rsidR="00986F8C" w:rsidRPr="00EC5BF0" w:rsidRDefault="00986F8C" w:rsidP="00986F8C">
      <w:pPr>
        <w:pBdr>
          <w:top w:val="single" w:sz="24" w:space="1" w:color="auto"/>
          <w:left w:val="single" w:sz="24" w:space="4" w:color="auto"/>
          <w:bottom w:val="single" w:sz="24" w:space="31" w:color="auto"/>
          <w:right w:val="single" w:sz="24" w:space="4" w:color="auto"/>
        </w:pBdr>
        <w:spacing w:line="276" w:lineRule="auto"/>
        <w:rPr>
          <w:color w:val="FFFFFF" w:themeColor="background1"/>
        </w:rPr>
      </w:pPr>
      <w:r w:rsidRPr="00EC5BF0">
        <w:rPr>
          <w:color w:val="FFFFFF" w:themeColor="background1"/>
        </w:rPr>
        <w:t>Dnia ……………………………………………………    …………….……………………</w:t>
      </w:r>
    </w:p>
    <w:p w:rsidR="00986F8C" w:rsidRPr="00EC5BF0" w:rsidRDefault="00986F8C" w:rsidP="00986F8C">
      <w:pPr>
        <w:pBdr>
          <w:top w:val="single" w:sz="24" w:space="1" w:color="auto"/>
          <w:left w:val="single" w:sz="24" w:space="4" w:color="auto"/>
          <w:bottom w:val="single" w:sz="24" w:space="31" w:color="auto"/>
          <w:right w:val="single" w:sz="24" w:space="4" w:color="auto"/>
        </w:pBdr>
        <w:spacing w:line="276" w:lineRule="auto"/>
        <w:jc w:val="center"/>
        <w:rPr>
          <w:i/>
          <w:color w:val="FFFFFF" w:themeColor="background1"/>
          <w:sz w:val="18"/>
          <w:szCs w:val="20"/>
        </w:rPr>
      </w:pPr>
      <w:r w:rsidRPr="00EC5BF0">
        <w:rPr>
          <w:i/>
          <w:color w:val="FFFFFF" w:themeColor="background1"/>
          <w:sz w:val="18"/>
          <w:szCs w:val="20"/>
        </w:rPr>
        <w:t xml:space="preserve">                                                                                                                   podpis i pieczęć Kierownika Zamawiającego</w:t>
      </w:r>
    </w:p>
    <w:p w:rsidR="00F02CB8" w:rsidRPr="00EC5BF0" w:rsidRDefault="00986F8C" w:rsidP="00986F8C">
      <w:pPr>
        <w:pBdr>
          <w:top w:val="single" w:sz="24" w:space="1" w:color="auto"/>
          <w:left w:val="single" w:sz="24" w:space="4" w:color="auto"/>
          <w:bottom w:val="single" w:sz="24" w:space="31" w:color="auto"/>
          <w:right w:val="single" w:sz="24" w:space="4" w:color="auto"/>
        </w:pBdr>
        <w:spacing w:line="276" w:lineRule="auto"/>
        <w:jc w:val="center"/>
        <w:rPr>
          <w:color w:val="FFFFFF" w:themeColor="background1"/>
          <w:sz w:val="20"/>
          <w:szCs w:val="20"/>
        </w:rPr>
      </w:pPr>
      <w:r w:rsidRPr="00EC5BF0">
        <w:rPr>
          <w:i/>
          <w:color w:val="FFFFFF" w:themeColor="background1"/>
          <w:sz w:val="18"/>
          <w:szCs w:val="20"/>
        </w:rPr>
        <w:t xml:space="preserve">                                                                                                                   lub osoby upoważnione</w:t>
      </w:r>
      <w:r w:rsidRPr="00EC5BF0">
        <w:rPr>
          <w:i/>
          <w:color w:val="FFFFFF" w:themeColor="background1"/>
          <w:sz w:val="20"/>
          <w:szCs w:val="20"/>
        </w:rPr>
        <w:t>j</w:t>
      </w: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center"/>
      </w:pPr>
    </w:p>
    <w:p w:rsidR="007874B9" w:rsidRPr="00666224" w:rsidRDefault="007874B9" w:rsidP="00295473">
      <w:pPr>
        <w:pBdr>
          <w:top w:val="single" w:sz="24" w:space="1" w:color="auto"/>
          <w:left w:val="single" w:sz="24" w:space="4" w:color="auto"/>
          <w:bottom w:val="single" w:sz="24" w:space="31" w:color="auto"/>
          <w:right w:val="single" w:sz="24" w:space="4" w:color="auto"/>
        </w:pBdr>
        <w:spacing w:line="276" w:lineRule="auto"/>
        <w:ind w:firstLine="142"/>
        <w:jc w:val="center"/>
      </w:pPr>
      <w:r w:rsidRPr="00666224">
        <w:t xml:space="preserve">                                                                                                                                                                                                                                                           </w:t>
      </w:r>
    </w:p>
    <w:p w:rsidR="007874B9" w:rsidRPr="00666224" w:rsidRDefault="007874B9" w:rsidP="00BF0710">
      <w:pPr>
        <w:spacing w:line="276" w:lineRule="auto"/>
        <w:ind w:firstLine="142"/>
        <w:rPr>
          <w:b/>
        </w:rPr>
      </w:pPr>
    </w:p>
    <w:p w:rsidR="007874B9" w:rsidRPr="001727F8"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1727F8">
        <w:rPr>
          <w:rFonts w:ascii="Times New Roman" w:hAnsi="Times New Roman" w:cs="Times New Roman"/>
          <w:b/>
          <w:bCs/>
          <w:color w:val="auto"/>
        </w:rPr>
        <w:lastRenderedPageBreak/>
        <w:t>NAZWA ORAZ ADRES ZAMAWIAJĄCEGO</w:t>
      </w:r>
      <w:r w:rsidR="00F01D3F" w:rsidRPr="001727F8">
        <w:rPr>
          <w:rFonts w:ascii="Times New Roman" w:hAnsi="Times New Roman" w:cs="Times New Roman"/>
          <w:b/>
          <w:bCs/>
          <w:color w:val="auto"/>
        </w:rPr>
        <w:t>/OSOBY UPRAWNIONE DO KOMUNIKOWANIA SIĘ Z WYKONAWCAMI</w:t>
      </w:r>
    </w:p>
    <w:p w:rsidR="005B15EE" w:rsidRPr="001727F8" w:rsidRDefault="005B15EE" w:rsidP="005B15EE">
      <w:pPr>
        <w:pStyle w:val="Bezodstpw1"/>
        <w:spacing w:line="276" w:lineRule="auto"/>
        <w:jc w:val="both"/>
        <w:rPr>
          <w:b/>
          <w:szCs w:val="24"/>
        </w:rPr>
      </w:pPr>
    </w:p>
    <w:p w:rsidR="00733192" w:rsidRPr="001727F8" w:rsidRDefault="007874B9" w:rsidP="005B15EE">
      <w:pPr>
        <w:pStyle w:val="Bezodstpw1"/>
        <w:spacing w:line="276" w:lineRule="auto"/>
        <w:jc w:val="both"/>
        <w:rPr>
          <w:b/>
          <w:szCs w:val="24"/>
        </w:rPr>
      </w:pPr>
      <w:r w:rsidRPr="001727F8">
        <w:rPr>
          <w:b/>
          <w:szCs w:val="24"/>
        </w:rPr>
        <w:t xml:space="preserve">ZAMAWIAJĄCY:   </w:t>
      </w:r>
    </w:p>
    <w:p w:rsidR="007874B9" w:rsidRPr="001727F8" w:rsidRDefault="005B15EE" w:rsidP="005B15EE">
      <w:pPr>
        <w:pStyle w:val="Bezodstpw1"/>
        <w:spacing w:line="276" w:lineRule="auto"/>
        <w:jc w:val="both"/>
        <w:rPr>
          <w:szCs w:val="24"/>
        </w:rPr>
      </w:pPr>
      <w:r w:rsidRPr="001727F8">
        <w:rPr>
          <w:szCs w:val="24"/>
        </w:rPr>
        <w:t xml:space="preserve">nazwa i adres: </w:t>
      </w:r>
      <w:r w:rsidR="007874B9" w:rsidRPr="001727F8">
        <w:rPr>
          <w:szCs w:val="24"/>
        </w:rPr>
        <w:t>4. Wojskowy Szpital Kliniczny z Polikliniką</w:t>
      </w:r>
      <w:r w:rsidR="00733192" w:rsidRPr="001727F8">
        <w:rPr>
          <w:szCs w:val="24"/>
        </w:rPr>
        <w:t xml:space="preserve"> </w:t>
      </w:r>
      <w:r w:rsidR="007874B9" w:rsidRPr="001727F8">
        <w:rPr>
          <w:szCs w:val="24"/>
        </w:rPr>
        <w:t>Samodzielny Publiczny Zakład Opieki Zdrowotnej we Wrocławiu</w:t>
      </w:r>
      <w:r w:rsidRPr="001727F8">
        <w:rPr>
          <w:szCs w:val="24"/>
        </w:rPr>
        <w:t>,</w:t>
      </w:r>
      <w:r w:rsidR="007874B9" w:rsidRPr="001727F8">
        <w:rPr>
          <w:szCs w:val="24"/>
        </w:rPr>
        <w:t xml:space="preserve"> 50-981 Wrocław, ul. R.</w:t>
      </w:r>
      <w:r w:rsidRPr="001727F8">
        <w:rPr>
          <w:szCs w:val="24"/>
        </w:rPr>
        <w:t xml:space="preserve"> </w:t>
      </w:r>
      <w:r w:rsidR="007874B9" w:rsidRPr="001727F8">
        <w:rPr>
          <w:szCs w:val="24"/>
        </w:rPr>
        <w:t xml:space="preserve">Weigla 5 </w:t>
      </w:r>
    </w:p>
    <w:p w:rsidR="007874B9" w:rsidRPr="001727F8" w:rsidRDefault="00A42EE3" w:rsidP="005B15EE">
      <w:pPr>
        <w:pStyle w:val="Bezodstpw1"/>
        <w:spacing w:line="276" w:lineRule="auto"/>
        <w:jc w:val="both"/>
        <w:rPr>
          <w:szCs w:val="24"/>
        </w:rPr>
      </w:pPr>
      <w:r w:rsidRPr="001727F8">
        <w:rPr>
          <w:szCs w:val="24"/>
        </w:rPr>
        <w:t>t</w:t>
      </w:r>
      <w:r w:rsidR="007874B9" w:rsidRPr="001727F8">
        <w:rPr>
          <w:szCs w:val="24"/>
        </w:rPr>
        <w:t>el.: 261</w:t>
      </w:r>
      <w:r w:rsidR="001C328E" w:rsidRPr="001727F8">
        <w:rPr>
          <w:szCs w:val="24"/>
        </w:rPr>
        <w:t>-</w:t>
      </w:r>
      <w:r w:rsidR="007874B9" w:rsidRPr="001727F8">
        <w:rPr>
          <w:szCs w:val="24"/>
        </w:rPr>
        <w:t>660</w:t>
      </w:r>
      <w:r w:rsidR="001C328E" w:rsidRPr="001727F8">
        <w:rPr>
          <w:szCs w:val="24"/>
        </w:rPr>
        <w:t>-</w:t>
      </w:r>
      <w:r w:rsidR="007874B9" w:rsidRPr="001727F8">
        <w:rPr>
          <w:szCs w:val="24"/>
        </w:rPr>
        <w:t>119</w:t>
      </w:r>
    </w:p>
    <w:p w:rsidR="007874B9" w:rsidRPr="001727F8" w:rsidRDefault="005B15EE" w:rsidP="005B15EE">
      <w:pPr>
        <w:pStyle w:val="Bezodstpw1"/>
        <w:spacing w:line="276" w:lineRule="auto"/>
        <w:jc w:val="both"/>
        <w:rPr>
          <w:szCs w:val="24"/>
        </w:rPr>
      </w:pPr>
      <w:r w:rsidRPr="001727F8">
        <w:rPr>
          <w:szCs w:val="24"/>
        </w:rPr>
        <w:t xml:space="preserve">e-mail: </w:t>
      </w:r>
      <w:r w:rsidR="007874B9" w:rsidRPr="001727F8">
        <w:rPr>
          <w:szCs w:val="24"/>
        </w:rPr>
        <w:t>zam.pub@4wsk.pl</w:t>
      </w:r>
    </w:p>
    <w:p w:rsidR="0041228F" w:rsidRPr="001727F8" w:rsidRDefault="005B15EE" w:rsidP="005B15EE">
      <w:pPr>
        <w:pStyle w:val="Bezodstpw1"/>
        <w:spacing w:line="276" w:lineRule="auto"/>
        <w:jc w:val="both"/>
        <w:rPr>
          <w:rStyle w:val="Hipercze"/>
          <w:color w:val="auto"/>
          <w:szCs w:val="24"/>
        </w:rPr>
      </w:pPr>
      <w:r w:rsidRPr="001727F8">
        <w:rPr>
          <w:szCs w:val="24"/>
        </w:rPr>
        <w:t>a</w:t>
      </w:r>
      <w:r w:rsidR="007874B9" w:rsidRPr="001727F8">
        <w:rPr>
          <w:szCs w:val="24"/>
        </w:rPr>
        <w:t xml:space="preserve">dres strony internetowej prowadzonego postępowania: </w:t>
      </w:r>
      <w:hyperlink r:id="rId9" w:history="1">
        <w:r w:rsidR="007874B9" w:rsidRPr="001727F8">
          <w:rPr>
            <w:rStyle w:val="Hipercze"/>
            <w:color w:val="auto"/>
            <w:szCs w:val="24"/>
          </w:rPr>
          <w:t>https://4wsk.pl/</w:t>
        </w:r>
      </w:hyperlink>
    </w:p>
    <w:p w:rsidR="005B15EE" w:rsidRPr="001727F8" w:rsidRDefault="005B15EE" w:rsidP="005B15EE">
      <w:pPr>
        <w:pStyle w:val="Bezodstpw1"/>
        <w:spacing w:line="276" w:lineRule="auto"/>
        <w:jc w:val="both"/>
        <w:rPr>
          <w:rStyle w:val="Hipercze"/>
          <w:color w:val="auto"/>
          <w:szCs w:val="24"/>
        </w:rPr>
      </w:pPr>
    </w:p>
    <w:p w:rsidR="00053753" w:rsidRPr="001727F8" w:rsidRDefault="00053753" w:rsidP="005B15EE">
      <w:pPr>
        <w:pStyle w:val="Bezodstpw1"/>
        <w:spacing w:line="276" w:lineRule="auto"/>
        <w:jc w:val="both"/>
        <w:rPr>
          <w:rStyle w:val="Hipercze"/>
          <w:b/>
          <w:color w:val="auto"/>
          <w:szCs w:val="24"/>
          <w:u w:val="none"/>
        </w:rPr>
      </w:pPr>
      <w:r w:rsidRPr="001727F8">
        <w:rPr>
          <w:rStyle w:val="Hipercze"/>
          <w:b/>
          <w:color w:val="auto"/>
          <w:szCs w:val="24"/>
          <w:u w:val="none"/>
        </w:rPr>
        <w:t>OSOBY UPRAWNIONE DO KOMUNIKOWANIA SIĘ Z WYKONAWCAMI</w:t>
      </w:r>
      <w:r w:rsidR="005B15EE" w:rsidRPr="001727F8">
        <w:rPr>
          <w:rStyle w:val="Hipercze"/>
          <w:b/>
          <w:color w:val="auto"/>
          <w:szCs w:val="24"/>
          <w:u w:val="none"/>
        </w:rPr>
        <w:t>:</w:t>
      </w:r>
    </w:p>
    <w:p w:rsidR="005B15EE" w:rsidRPr="001727F8" w:rsidRDefault="00053753" w:rsidP="005B15EE">
      <w:pPr>
        <w:pStyle w:val="Bezodstpw1"/>
        <w:spacing w:line="276" w:lineRule="auto"/>
        <w:jc w:val="both"/>
        <w:rPr>
          <w:szCs w:val="24"/>
        </w:rPr>
      </w:pPr>
      <w:r w:rsidRPr="001727F8">
        <w:rPr>
          <w:szCs w:val="24"/>
        </w:rPr>
        <w:t>Zamawiający wyznacza n</w:t>
      </w:r>
      <w:r w:rsidR="001174FD" w:rsidRPr="001727F8">
        <w:rPr>
          <w:szCs w:val="24"/>
        </w:rPr>
        <w:t>astępujące osoby do kontaktu z w</w:t>
      </w:r>
      <w:r w:rsidRPr="001727F8">
        <w:rPr>
          <w:szCs w:val="24"/>
        </w:rPr>
        <w:t>ykonawcami</w:t>
      </w:r>
      <w:r w:rsidR="005B15EE" w:rsidRPr="001727F8">
        <w:rPr>
          <w:szCs w:val="24"/>
        </w:rPr>
        <w:t>:</w:t>
      </w:r>
    </w:p>
    <w:p w:rsidR="00053753" w:rsidRPr="001727F8" w:rsidRDefault="005B15EE" w:rsidP="001C63A4">
      <w:pPr>
        <w:pStyle w:val="Bezodstpw1"/>
        <w:numPr>
          <w:ilvl w:val="0"/>
          <w:numId w:val="94"/>
        </w:numPr>
        <w:spacing w:line="276" w:lineRule="auto"/>
        <w:jc w:val="both"/>
        <w:rPr>
          <w:szCs w:val="24"/>
        </w:rPr>
      </w:pPr>
      <w:r w:rsidRPr="001727F8">
        <w:rPr>
          <w:szCs w:val="24"/>
        </w:rPr>
        <w:t>Piotr Strąk</w:t>
      </w:r>
    </w:p>
    <w:p w:rsidR="008A34D2" w:rsidRPr="001727F8" w:rsidRDefault="00123A1D" w:rsidP="001C63A4">
      <w:pPr>
        <w:pStyle w:val="Bezodstpw1"/>
        <w:numPr>
          <w:ilvl w:val="0"/>
          <w:numId w:val="94"/>
        </w:numPr>
        <w:spacing w:line="276" w:lineRule="auto"/>
        <w:jc w:val="both"/>
        <w:rPr>
          <w:szCs w:val="24"/>
        </w:rPr>
      </w:pPr>
      <w:r>
        <w:rPr>
          <w:szCs w:val="24"/>
        </w:rPr>
        <w:t>Agnieszka Karpińska</w:t>
      </w:r>
    </w:p>
    <w:p w:rsidR="00053753" w:rsidRPr="001727F8" w:rsidRDefault="00053753" w:rsidP="005B15EE">
      <w:pPr>
        <w:pStyle w:val="Bezodstpw1"/>
        <w:spacing w:line="276" w:lineRule="auto"/>
        <w:jc w:val="both"/>
        <w:rPr>
          <w:szCs w:val="24"/>
        </w:rPr>
      </w:pPr>
      <w:r w:rsidRPr="001727F8">
        <w:rPr>
          <w:szCs w:val="24"/>
        </w:rPr>
        <w:t>Komunikacja z wykonawcami odbywać się</w:t>
      </w:r>
      <w:r w:rsidR="008A34D2" w:rsidRPr="001727F8">
        <w:rPr>
          <w:szCs w:val="24"/>
        </w:rPr>
        <w:t xml:space="preserve"> będzie tylko za pośrednictwem Platformy zakupowej.</w:t>
      </w:r>
    </w:p>
    <w:p w:rsidR="007874B9" w:rsidRPr="00666224" w:rsidRDefault="007874B9" w:rsidP="008A34D2">
      <w:pPr>
        <w:spacing w:line="276" w:lineRule="auto"/>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ADRES STRONY INTERNETOWEJ, NA KTÓREJ UDOSTĘPNIANE BĘDĄ ZMIANY I WYJAŚNIENIA TREŚCI SWZ ORAZ INNE DOKUMENTY ZAMÓWIENIA BEZPOŚREDNIO ZWIĄZANE Z POSTĘPOWANIEM O UDZIELENIE ZAMÓWIENIA</w:t>
      </w:r>
    </w:p>
    <w:p w:rsidR="007874B9" w:rsidRPr="00666224" w:rsidRDefault="007874B9" w:rsidP="00BF0710">
      <w:pPr>
        <w:spacing w:line="276" w:lineRule="auto"/>
        <w:ind w:left="426" w:hanging="142"/>
      </w:pPr>
    </w:p>
    <w:p w:rsidR="007874B9" w:rsidRPr="003D4874" w:rsidRDefault="007874B9" w:rsidP="001C63A4">
      <w:pPr>
        <w:pStyle w:val="Akapitzlist"/>
        <w:numPr>
          <w:ilvl w:val="0"/>
          <w:numId w:val="95"/>
        </w:numPr>
        <w:ind w:left="426" w:hanging="426"/>
        <w:jc w:val="both"/>
        <w:rPr>
          <w:rFonts w:ascii="Times New Roman" w:hAnsi="Times New Roman"/>
          <w:sz w:val="24"/>
          <w:szCs w:val="24"/>
          <w:lang w:val="pl-PL"/>
        </w:rPr>
      </w:pPr>
      <w:r w:rsidRPr="003D4874">
        <w:rPr>
          <w:rFonts w:ascii="Times New Roman" w:hAnsi="Times New Roman"/>
          <w:sz w:val="24"/>
          <w:szCs w:val="24"/>
          <w:lang w:val="pl-PL"/>
        </w:rPr>
        <w:t>Zmiany i wyjaśnienia treści SWZ oraz inne dokumenty zamówienia bezpośrednio związane z postepowaniem o udzielenie z</w:t>
      </w:r>
      <w:r w:rsidR="00110191" w:rsidRPr="003D4874">
        <w:rPr>
          <w:rFonts w:ascii="Times New Roman" w:hAnsi="Times New Roman"/>
          <w:sz w:val="24"/>
          <w:szCs w:val="24"/>
          <w:lang w:val="pl-PL"/>
        </w:rPr>
        <w:t>amówienia będą udostępniane na P</w:t>
      </w:r>
      <w:r w:rsidRPr="003D4874">
        <w:rPr>
          <w:rFonts w:ascii="Times New Roman" w:hAnsi="Times New Roman"/>
          <w:sz w:val="24"/>
          <w:szCs w:val="24"/>
          <w:lang w:val="pl-PL"/>
        </w:rPr>
        <w:t>latformie zakupowej „</w:t>
      </w:r>
      <w:proofErr w:type="spellStart"/>
      <w:r w:rsidRPr="003D4874">
        <w:rPr>
          <w:rFonts w:ascii="Times New Roman" w:hAnsi="Times New Roman"/>
          <w:sz w:val="24"/>
          <w:szCs w:val="24"/>
          <w:lang w:val="pl-PL"/>
        </w:rPr>
        <w:t>openNexus</w:t>
      </w:r>
      <w:proofErr w:type="spellEnd"/>
      <w:r w:rsidRPr="003D4874">
        <w:rPr>
          <w:rFonts w:ascii="Times New Roman" w:hAnsi="Times New Roman"/>
          <w:sz w:val="24"/>
          <w:szCs w:val="24"/>
          <w:lang w:val="pl-PL"/>
        </w:rPr>
        <w:t xml:space="preserve">”: </w:t>
      </w:r>
      <w:r w:rsidR="003742A6" w:rsidRPr="003742A6">
        <w:rPr>
          <w:rFonts w:ascii="Times New Roman" w:hAnsi="Times New Roman"/>
          <w:b/>
          <w:sz w:val="24"/>
          <w:szCs w:val="24"/>
          <w:lang w:val="pl-PL"/>
        </w:rPr>
        <w:t>https://platformazakupowa.pl/pn/4wsk/proceedings</w:t>
      </w:r>
      <w:r w:rsidRPr="003D4874">
        <w:rPr>
          <w:rFonts w:ascii="Times New Roman" w:hAnsi="Times New Roman"/>
          <w:b/>
          <w:sz w:val="24"/>
          <w:szCs w:val="24"/>
          <w:lang w:val="pl-PL"/>
        </w:rPr>
        <w:t xml:space="preserve"> </w:t>
      </w:r>
      <w:r w:rsidRPr="003D4874">
        <w:rPr>
          <w:rFonts w:ascii="Times New Roman" w:hAnsi="Times New Roman"/>
          <w:sz w:val="24"/>
          <w:szCs w:val="24"/>
          <w:lang w:val="pl-PL"/>
        </w:rPr>
        <w:t>- dalej Platforma zakupowa</w:t>
      </w:r>
      <w:r w:rsidR="00AF5517" w:rsidRPr="003D4874">
        <w:rPr>
          <w:rFonts w:ascii="Times New Roman" w:hAnsi="Times New Roman"/>
          <w:sz w:val="24"/>
          <w:szCs w:val="24"/>
          <w:lang w:val="pl-PL"/>
        </w:rPr>
        <w:t>.</w:t>
      </w:r>
    </w:p>
    <w:p w:rsidR="007874B9" w:rsidRPr="003D4874" w:rsidRDefault="00FF3438" w:rsidP="001C63A4">
      <w:pPr>
        <w:pStyle w:val="Akapitzlist"/>
        <w:numPr>
          <w:ilvl w:val="0"/>
          <w:numId w:val="95"/>
        </w:numPr>
        <w:ind w:left="426" w:hanging="426"/>
        <w:jc w:val="both"/>
        <w:rPr>
          <w:rFonts w:ascii="Times New Roman" w:hAnsi="Times New Roman"/>
          <w:sz w:val="24"/>
          <w:szCs w:val="24"/>
          <w:lang w:val="pl-PL"/>
        </w:rPr>
      </w:pPr>
      <w:r w:rsidRPr="00FF3438">
        <w:rPr>
          <w:rFonts w:ascii="Times New Roman" w:hAnsi="Times New Roman"/>
          <w:sz w:val="24"/>
          <w:szCs w:val="24"/>
          <w:lang w:val="pl-PL"/>
        </w:rPr>
        <w:t>W postępowaniu o udzielenie zamówienia komunikacja między zamawiającym a wykonawcami, w szczególności składanie ofert lub wniosków o dopuszczenie do udziału w postępowaniu, oraz oświadczeń, odbywa się przy użyciu środków komunikacji elektronicznej.</w:t>
      </w:r>
    </w:p>
    <w:p w:rsidR="008A34D2" w:rsidRPr="003C7C96" w:rsidRDefault="007874B9" w:rsidP="001C63A4">
      <w:pPr>
        <w:pStyle w:val="Akapitzlist"/>
        <w:numPr>
          <w:ilvl w:val="0"/>
          <w:numId w:val="95"/>
        </w:numPr>
        <w:ind w:left="426" w:hanging="426"/>
        <w:jc w:val="both"/>
        <w:rPr>
          <w:rFonts w:ascii="Times New Roman" w:hAnsi="Times New Roman"/>
          <w:sz w:val="24"/>
          <w:szCs w:val="24"/>
          <w:lang w:val="pl-PL"/>
        </w:rPr>
      </w:pPr>
      <w:r w:rsidRPr="003C7C96">
        <w:rPr>
          <w:rFonts w:ascii="Times New Roman" w:hAnsi="Times New Roman"/>
          <w:sz w:val="24"/>
          <w:szCs w:val="24"/>
          <w:lang w:val="pl-PL"/>
        </w:rPr>
        <w:t>Wymagania techniczne i organizacyjne wysyłania i odbierania dokumentów elektronicznych, elektronicznych kopii dokumentów i oświadczeń oraz informacji przekazywanych przy ich użyciu opisane zostały w Regulaminie Platformy zakupowej.</w:t>
      </w:r>
      <w:r w:rsidR="008A34D2" w:rsidRPr="003C7C96">
        <w:rPr>
          <w:rFonts w:ascii="Times New Roman" w:hAnsi="Times New Roman"/>
          <w:sz w:val="24"/>
          <w:szCs w:val="24"/>
          <w:lang w:val="pl-PL"/>
        </w:rPr>
        <w:t xml:space="preserve"> </w:t>
      </w:r>
    </w:p>
    <w:p w:rsidR="00B507C1" w:rsidRPr="003C7C96" w:rsidRDefault="00110191" w:rsidP="001C63A4">
      <w:pPr>
        <w:pStyle w:val="Akapitzlist"/>
        <w:numPr>
          <w:ilvl w:val="0"/>
          <w:numId w:val="95"/>
        </w:numPr>
        <w:ind w:left="426" w:hanging="426"/>
        <w:jc w:val="both"/>
        <w:rPr>
          <w:rFonts w:ascii="Times New Roman" w:hAnsi="Times New Roman"/>
          <w:sz w:val="24"/>
          <w:szCs w:val="24"/>
          <w:lang w:val="pl-PL"/>
        </w:rPr>
      </w:pPr>
      <w:r w:rsidRPr="003C7C96">
        <w:rPr>
          <w:rFonts w:ascii="Times New Roman" w:hAnsi="Times New Roman"/>
          <w:sz w:val="24"/>
          <w:szCs w:val="24"/>
          <w:lang w:val="pl-PL"/>
        </w:rPr>
        <w:t>Korzystanie z P</w:t>
      </w:r>
      <w:r w:rsidR="001174FD" w:rsidRPr="003C7C96">
        <w:rPr>
          <w:rFonts w:ascii="Times New Roman" w:hAnsi="Times New Roman"/>
          <w:sz w:val="24"/>
          <w:szCs w:val="24"/>
          <w:lang w:val="pl-PL"/>
        </w:rPr>
        <w:t>latformy zakupowej przez w</w:t>
      </w:r>
      <w:r w:rsidR="00B507C1" w:rsidRPr="003C7C96">
        <w:rPr>
          <w:rFonts w:ascii="Times New Roman" w:hAnsi="Times New Roman"/>
          <w:sz w:val="24"/>
          <w:szCs w:val="24"/>
          <w:lang w:val="pl-PL"/>
        </w:rPr>
        <w:t>ykonawców jest bezpłatne.</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TRYB UDZIELENIA ZAMÓWIENIA</w:t>
      </w:r>
    </w:p>
    <w:p w:rsidR="008A34D2" w:rsidRPr="00666224" w:rsidRDefault="008A34D2" w:rsidP="008A34D2">
      <w:pPr>
        <w:spacing w:line="276" w:lineRule="auto"/>
        <w:jc w:val="both"/>
      </w:pPr>
    </w:p>
    <w:p w:rsidR="00044894" w:rsidRDefault="00FF3438" w:rsidP="001C63A4">
      <w:pPr>
        <w:pStyle w:val="Akapitzlist"/>
        <w:numPr>
          <w:ilvl w:val="0"/>
          <w:numId w:val="96"/>
        </w:numPr>
        <w:ind w:left="426" w:hanging="426"/>
        <w:jc w:val="both"/>
        <w:rPr>
          <w:rFonts w:ascii="Times New Roman" w:hAnsi="Times New Roman"/>
          <w:sz w:val="24"/>
          <w:szCs w:val="24"/>
          <w:lang w:val="pl-PL"/>
        </w:rPr>
      </w:pPr>
      <w:r w:rsidRPr="00FF3438">
        <w:rPr>
          <w:rFonts w:ascii="Times New Roman" w:hAnsi="Times New Roman"/>
          <w:sz w:val="24"/>
          <w:szCs w:val="24"/>
          <w:lang w:val="pl-PL"/>
        </w:rPr>
        <w:t>Niniejsze postępowanie prowadzone jest w trybie podstawowym, o którym mowa w art. 275 pkt 1</w:t>
      </w:r>
      <w:r w:rsidR="007E47B2">
        <w:rPr>
          <w:rFonts w:ascii="Times New Roman" w:hAnsi="Times New Roman"/>
          <w:sz w:val="24"/>
          <w:szCs w:val="24"/>
          <w:lang w:val="pl-PL"/>
        </w:rPr>
        <w:t>)</w:t>
      </w:r>
      <w:r w:rsidRPr="00FF3438">
        <w:rPr>
          <w:rFonts w:ascii="Times New Roman" w:hAnsi="Times New Roman"/>
          <w:sz w:val="24"/>
          <w:szCs w:val="24"/>
          <w:lang w:val="pl-PL"/>
        </w:rPr>
        <w:t xml:space="preserve"> PZP oraz niniejszej Specyfikacji Warunków Zamówienia, zwaną dalej SWZ.</w:t>
      </w:r>
    </w:p>
    <w:p w:rsidR="00044894" w:rsidRPr="0041762F" w:rsidRDefault="007E47B2" w:rsidP="001C63A4">
      <w:pPr>
        <w:pStyle w:val="Akapitzlist"/>
        <w:numPr>
          <w:ilvl w:val="0"/>
          <w:numId w:val="96"/>
        </w:numPr>
        <w:ind w:left="426" w:hanging="426"/>
        <w:jc w:val="both"/>
        <w:rPr>
          <w:rFonts w:ascii="Times New Roman" w:hAnsi="Times New Roman"/>
          <w:sz w:val="24"/>
          <w:szCs w:val="24"/>
          <w:lang w:val="pl-PL"/>
        </w:rPr>
      </w:pPr>
      <w:r w:rsidRPr="0041762F">
        <w:rPr>
          <w:rFonts w:ascii="Times New Roman" w:hAnsi="Times New Roman"/>
          <w:sz w:val="24"/>
          <w:szCs w:val="24"/>
          <w:lang w:val="pl-PL"/>
        </w:rPr>
        <w:t>Zamawiający zastosuje</w:t>
      </w:r>
      <w:r w:rsidR="00C41106" w:rsidRPr="0041762F">
        <w:rPr>
          <w:rFonts w:ascii="Times New Roman" w:hAnsi="Times New Roman"/>
          <w:sz w:val="24"/>
          <w:szCs w:val="24"/>
          <w:lang w:val="pl-PL"/>
        </w:rPr>
        <w:t xml:space="preserve"> </w:t>
      </w:r>
      <w:r w:rsidR="00FF3438" w:rsidRPr="0041762F">
        <w:rPr>
          <w:rFonts w:ascii="Times New Roman" w:hAnsi="Times New Roman"/>
          <w:sz w:val="24"/>
          <w:szCs w:val="24"/>
          <w:lang w:val="pl-PL"/>
        </w:rPr>
        <w:t>procedur</w:t>
      </w:r>
      <w:r w:rsidRPr="0041762F">
        <w:rPr>
          <w:rFonts w:ascii="Times New Roman" w:hAnsi="Times New Roman"/>
          <w:sz w:val="24"/>
          <w:szCs w:val="24"/>
          <w:lang w:val="pl-PL"/>
        </w:rPr>
        <w:t>ę</w:t>
      </w:r>
      <w:r w:rsidR="00FF3438" w:rsidRPr="0041762F">
        <w:rPr>
          <w:rFonts w:ascii="Times New Roman" w:hAnsi="Times New Roman"/>
          <w:sz w:val="24"/>
          <w:szCs w:val="24"/>
          <w:lang w:val="pl-PL"/>
        </w:rPr>
        <w:t>, o której m</w:t>
      </w:r>
      <w:r w:rsidRPr="0041762F">
        <w:rPr>
          <w:rFonts w:ascii="Times New Roman" w:hAnsi="Times New Roman"/>
          <w:sz w:val="24"/>
          <w:szCs w:val="24"/>
          <w:lang w:val="pl-PL"/>
        </w:rPr>
        <w:t xml:space="preserve">owa w art. 274 ust. 1 PZP, tj. </w:t>
      </w:r>
      <w:r w:rsidR="00390FC3" w:rsidRPr="0041762F">
        <w:rPr>
          <w:rFonts w:ascii="Times New Roman" w:hAnsi="Times New Roman"/>
          <w:sz w:val="24"/>
          <w:szCs w:val="24"/>
          <w:lang w:val="pl-PL"/>
        </w:rPr>
        <w:t>wezwie wykonawcę, którego oferta została najwyżej oceniona, do złożenia w wyznaczonym terminie, nie krótszym niż 5 dni od dnia wezwania, podmiotowych środków dowodowych, jeżeli wymagał ich złożenia w ogłoszeniu o zamówieniu lub dokumentach zamówienia.</w:t>
      </w:r>
    </w:p>
    <w:p w:rsidR="00044894" w:rsidRDefault="007874B9" w:rsidP="001C63A4">
      <w:pPr>
        <w:pStyle w:val="Akapitzlist"/>
        <w:numPr>
          <w:ilvl w:val="0"/>
          <w:numId w:val="96"/>
        </w:numPr>
        <w:ind w:left="426" w:hanging="426"/>
        <w:jc w:val="both"/>
        <w:rPr>
          <w:rFonts w:ascii="Times New Roman" w:hAnsi="Times New Roman"/>
          <w:sz w:val="24"/>
          <w:szCs w:val="24"/>
          <w:lang w:val="pl-PL"/>
        </w:rPr>
      </w:pPr>
      <w:r w:rsidRPr="00044894">
        <w:rPr>
          <w:rFonts w:ascii="Times New Roman" w:hAnsi="Times New Roman"/>
          <w:sz w:val="24"/>
          <w:szCs w:val="24"/>
          <w:lang w:val="pl-PL"/>
        </w:rPr>
        <w:t>Zamawiający nie prowadzi postępowania w celu zawarcia umowy ramowej.</w:t>
      </w:r>
    </w:p>
    <w:p w:rsidR="00044894" w:rsidRDefault="007874B9" w:rsidP="001C63A4">
      <w:pPr>
        <w:pStyle w:val="Akapitzlist"/>
        <w:numPr>
          <w:ilvl w:val="0"/>
          <w:numId w:val="96"/>
        </w:numPr>
        <w:ind w:left="426" w:hanging="426"/>
        <w:jc w:val="both"/>
        <w:rPr>
          <w:rFonts w:ascii="Times New Roman" w:hAnsi="Times New Roman"/>
          <w:sz w:val="24"/>
          <w:szCs w:val="24"/>
          <w:lang w:val="pl-PL"/>
        </w:rPr>
      </w:pPr>
      <w:r w:rsidRPr="00044894">
        <w:rPr>
          <w:rFonts w:ascii="Times New Roman" w:hAnsi="Times New Roman"/>
          <w:sz w:val="24"/>
          <w:szCs w:val="24"/>
          <w:lang w:val="pl-PL"/>
        </w:rPr>
        <w:lastRenderedPageBreak/>
        <w:t>Zamawiający nie przewiduje złożenie ofert w postaci katalogów elektronicznych lub dołączenia katalogów elektronicznych do oferty</w:t>
      </w:r>
      <w:r w:rsidR="00265F03" w:rsidRPr="00044894">
        <w:rPr>
          <w:rFonts w:ascii="Times New Roman" w:hAnsi="Times New Roman"/>
          <w:sz w:val="24"/>
          <w:szCs w:val="24"/>
          <w:lang w:val="pl-PL"/>
        </w:rPr>
        <w:t>.</w:t>
      </w:r>
      <w:r w:rsidR="00CC1ADD" w:rsidRPr="00044894">
        <w:rPr>
          <w:rFonts w:ascii="Times New Roman" w:hAnsi="Times New Roman"/>
          <w:sz w:val="24"/>
          <w:szCs w:val="24"/>
          <w:lang w:val="pl-PL"/>
        </w:rPr>
        <w:t xml:space="preserve"> </w:t>
      </w:r>
    </w:p>
    <w:p w:rsidR="007874B9" w:rsidRPr="00044894" w:rsidRDefault="007E47B2" w:rsidP="001C63A4">
      <w:pPr>
        <w:pStyle w:val="Akapitzlist"/>
        <w:numPr>
          <w:ilvl w:val="0"/>
          <w:numId w:val="96"/>
        </w:numPr>
        <w:ind w:left="426" w:hanging="426"/>
        <w:jc w:val="both"/>
        <w:rPr>
          <w:rFonts w:ascii="Times New Roman" w:hAnsi="Times New Roman"/>
          <w:sz w:val="24"/>
          <w:szCs w:val="24"/>
          <w:lang w:val="pl-PL"/>
        </w:rPr>
      </w:pPr>
      <w:r w:rsidRPr="00044894">
        <w:rPr>
          <w:rFonts w:ascii="Times New Roman" w:hAnsi="Times New Roman"/>
          <w:sz w:val="24"/>
          <w:szCs w:val="24"/>
          <w:lang w:val="pl-PL"/>
        </w:rPr>
        <w:t>Zamawiający nie przewiduje wyboru najkorzystniejszej oferty z możliwością prowadzenia negocjacji.</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PRZEDMIOT ZAMÓWIENIA / OPIS CZĘŚCI ZAMÓWIENIA</w:t>
      </w:r>
    </w:p>
    <w:p w:rsidR="007874B9" w:rsidRPr="00666224" w:rsidRDefault="007874B9" w:rsidP="00BF0710">
      <w:pPr>
        <w:pStyle w:val="Akapitzlist"/>
        <w:spacing w:after="0"/>
        <w:ind w:left="0"/>
        <w:jc w:val="both"/>
        <w:rPr>
          <w:rFonts w:ascii="Times New Roman" w:hAnsi="Times New Roman"/>
          <w:b/>
          <w:sz w:val="24"/>
          <w:szCs w:val="24"/>
          <w:highlight w:val="yellow"/>
          <w:lang w:val="pl-PL"/>
        </w:rPr>
      </w:pPr>
    </w:p>
    <w:p w:rsidR="00D47B3A" w:rsidRPr="00D47B3A" w:rsidRDefault="00A86956" w:rsidP="00D47B3A">
      <w:pPr>
        <w:pStyle w:val="Akapitzlist"/>
        <w:numPr>
          <w:ilvl w:val="0"/>
          <w:numId w:val="61"/>
        </w:numPr>
        <w:spacing w:after="0"/>
        <w:ind w:left="426" w:hanging="426"/>
        <w:jc w:val="both"/>
        <w:rPr>
          <w:rFonts w:ascii="Times New Roman" w:hAnsi="Times New Roman"/>
          <w:sz w:val="24"/>
          <w:szCs w:val="24"/>
          <w:lang w:val="pl-PL"/>
        </w:rPr>
      </w:pPr>
      <w:r w:rsidRPr="00D47B3A">
        <w:rPr>
          <w:rFonts w:ascii="Times New Roman" w:hAnsi="Times New Roman"/>
          <w:b/>
          <w:sz w:val="24"/>
          <w:szCs w:val="24"/>
          <w:lang w:val="pl-PL"/>
        </w:rPr>
        <w:t>Rodzaj zamówienia</w:t>
      </w:r>
      <w:r w:rsidRPr="00D47B3A">
        <w:rPr>
          <w:rFonts w:ascii="Times New Roman" w:hAnsi="Times New Roman"/>
          <w:sz w:val="24"/>
          <w:szCs w:val="24"/>
          <w:lang w:val="pl-PL"/>
        </w:rPr>
        <w:t>: dostawa.</w:t>
      </w:r>
    </w:p>
    <w:p w:rsidR="002770D8" w:rsidRPr="00D47B3A" w:rsidRDefault="00A86956" w:rsidP="00D47B3A">
      <w:pPr>
        <w:pStyle w:val="Akapitzlist"/>
        <w:spacing w:after="0"/>
        <w:ind w:left="426"/>
        <w:jc w:val="both"/>
        <w:rPr>
          <w:rFonts w:ascii="Times New Roman" w:hAnsi="Times New Roman"/>
          <w:sz w:val="24"/>
          <w:szCs w:val="24"/>
          <w:lang w:val="pl-PL"/>
        </w:rPr>
      </w:pPr>
      <w:r w:rsidRPr="00D47B3A">
        <w:rPr>
          <w:rFonts w:ascii="Times New Roman" w:hAnsi="Times New Roman"/>
          <w:b/>
          <w:sz w:val="24"/>
          <w:szCs w:val="24"/>
          <w:lang w:val="pl-PL"/>
        </w:rPr>
        <w:t>Przedmiot zamówienia</w:t>
      </w:r>
      <w:r w:rsidRPr="00D47B3A">
        <w:rPr>
          <w:rFonts w:ascii="Times New Roman" w:hAnsi="Times New Roman"/>
          <w:sz w:val="24"/>
          <w:szCs w:val="24"/>
          <w:lang w:val="pl-PL"/>
        </w:rPr>
        <w:t xml:space="preserve">: </w:t>
      </w:r>
      <w:r w:rsidR="007874B9" w:rsidRPr="00D47B3A">
        <w:rPr>
          <w:rFonts w:ascii="Times New Roman" w:hAnsi="Times New Roman"/>
          <w:sz w:val="24"/>
          <w:szCs w:val="24"/>
          <w:lang w:val="pl-PL"/>
        </w:rPr>
        <w:t xml:space="preserve">Zamówienie obejmuje </w:t>
      </w:r>
      <w:r w:rsidR="00D47B3A">
        <w:rPr>
          <w:rFonts w:ascii="Times New Roman" w:hAnsi="Times New Roman"/>
          <w:sz w:val="24"/>
          <w:szCs w:val="24"/>
          <w:lang w:val="pl-PL"/>
        </w:rPr>
        <w:t xml:space="preserve">dostawę </w:t>
      </w:r>
      <w:r w:rsidR="00D47B3A" w:rsidRPr="00D47B3A">
        <w:rPr>
          <w:rFonts w:ascii="Times New Roman" w:hAnsi="Times New Roman"/>
          <w:sz w:val="24"/>
          <w:szCs w:val="24"/>
          <w:lang w:val="pl-PL"/>
        </w:rPr>
        <w:t xml:space="preserve">sprzętu i wyposażenie kuchennego wielorazowego i jednorazowego, zastawy stołowej, sprzętu kuchennego gastronomicznego na 2021/22 rok </w:t>
      </w:r>
      <w:r w:rsidR="007874B9" w:rsidRPr="00D47B3A">
        <w:rPr>
          <w:rFonts w:ascii="Times New Roman" w:hAnsi="Times New Roman"/>
          <w:sz w:val="24"/>
          <w:szCs w:val="24"/>
          <w:lang w:val="pl-PL"/>
        </w:rPr>
        <w:t xml:space="preserve">opisanych </w:t>
      </w:r>
      <w:r w:rsidR="00A42EE3" w:rsidRPr="00D47B3A">
        <w:rPr>
          <w:rFonts w:ascii="Times New Roman" w:hAnsi="Times New Roman"/>
          <w:sz w:val="24"/>
          <w:szCs w:val="24"/>
          <w:lang w:val="pl-PL"/>
        </w:rPr>
        <w:t xml:space="preserve">w </w:t>
      </w:r>
      <w:r w:rsidR="00D47B3A">
        <w:rPr>
          <w:rFonts w:ascii="Times New Roman" w:hAnsi="Times New Roman"/>
          <w:sz w:val="24"/>
          <w:szCs w:val="24"/>
          <w:lang w:val="pl-PL"/>
        </w:rPr>
        <w:t>7</w:t>
      </w:r>
      <w:r w:rsidR="007874B9" w:rsidRPr="00D47B3A">
        <w:rPr>
          <w:rFonts w:ascii="Times New Roman" w:hAnsi="Times New Roman"/>
          <w:sz w:val="24"/>
          <w:szCs w:val="24"/>
          <w:lang w:val="pl-PL"/>
        </w:rPr>
        <w:t xml:space="preserve"> pakietach. Przedmiot zamówienia został szczegółowo</w:t>
      </w:r>
      <w:r w:rsidR="00CC1ADD" w:rsidRPr="00D47B3A">
        <w:rPr>
          <w:rFonts w:ascii="Times New Roman" w:hAnsi="Times New Roman"/>
          <w:sz w:val="24"/>
          <w:szCs w:val="24"/>
          <w:lang w:val="pl-PL"/>
        </w:rPr>
        <w:t xml:space="preserve"> opisany </w:t>
      </w:r>
      <w:r w:rsidR="00390FC3" w:rsidRPr="00D47B3A">
        <w:rPr>
          <w:rFonts w:ascii="Times New Roman" w:hAnsi="Times New Roman"/>
          <w:sz w:val="24"/>
          <w:szCs w:val="24"/>
          <w:lang w:val="pl-PL"/>
        </w:rPr>
        <w:t xml:space="preserve">poniżej oraz </w:t>
      </w:r>
      <w:r w:rsidR="00CC1ADD" w:rsidRPr="00D47B3A">
        <w:rPr>
          <w:rFonts w:ascii="Times New Roman" w:hAnsi="Times New Roman"/>
          <w:sz w:val="24"/>
          <w:szCs w:val="24"/>
          <w:lang w:val="pl-PL"/>
        </w:rPr>
        <w:t>w Załączniku nr 2 do S</w:t>
      </w:r>
      <w:r w:rsidR="007874B9" w:rsidRPr="00D47B3A">
        <w:rPr>
          <w:rFonts w:ascii="Times New Roman" w:hAnsi="Times New Roman"/>
          <w:sz w:val="24"/>
          <w:szCs w:val="24"/>
          <w:lang w:val="pl-PL"/>
        </w:rPr>
        <w:t>WZ</w:t>
      </w:r>
      <w:r w:rsidR="00810ECE" w:rsidRPr="00D47B3A">
        <w:rPr>
          <w:rFonts w:ascii="Times New Roman" w:hAnsi="Times New Roman"/>
          <w:sz w:val="24"/>
          <w:szCs w:val="24"/>
          <w:lang w:val="pl-PL"/>
        </w:rPr>
        <w:t xml:space="preserve"> „</w:t>
      </w:r>
      <w:r w:rsidR="00E66919" w:rsidRPr="00D47B3A">
        <w:rPr>
          <w:rFonts w:ascii="Times New Roman" w:hAnsi="Times New Roman"/>
          <w:sz w:val="24"/>
          <w:szCs w:val="24"/>
          <w:lang w:val="pl-PL"/>
        </w:rPr>
        <w:t>Formularz cenowy</w:t>
      </w:r>
      <w:r w:rsidR="00810ECE" w:rsidRPr="00D47B3A">
        <w:rPr>
          <w:rFonts w:ascii="Times New Roman" w:hAnsi="Times New Roman"/>
          <w:sz w:val="24"/>
          <w:szCs w:val="24"/>
          <w:lang w:val="pl-PL"/>
        </w:rPr>
        <w:t>”</w:t>
      </w:r>
      <w:r w:rsidR="007874B9" w:rsidRPr="00D47B3A">
        <w:rPr>
          <w:rFonts w:ascii="Times New Roman" w:hAnsi="Times New Roman"/>
          <w:sz w:val="24"/>
          <w:szCs w:val="24"/>
          <w:lang w:val="pl-PL"/>
        </w:rPr>
        <w:t xml:space="preserve">. </w:t>
      </w:r>
    </w:p>
    <w:p w:rsidR="007874B9" w:rsidRDefault="007874B9" w:rsidP="00BF0710">
      <w:pPr>
        <w:pStyle w:val="Akapitzlist"/>
        <w:spacing w:after="0"/>
        <w:ind w:left="426"/>
        <w:jc w:val="both"/>
        <w:rPr>
          <w:rFonts w:ascii="Times New Roman" w:hAnsi="Times New Roman"/>
          <w:sz w:val="24"/>
          <w:szCs w:val="24"/>
          <w:lang w:val="pl-PL"/>
        </w:rPr>
      </w:pPr>
      <w:r w:rsidRPr="00666224">
        <w:rPr>
          <w:rFonts w:ascii="Times New Roman" w:hAnsi="Times New Roman"/>
          <w:sz w:val="24"/>
          <w:szCs w:val="24"/>
          <w:lang w:val="pl-PL"/>
        </w:rPr>
        <w:t xml:space="preserve">Kody CPV :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410"/>
        <w:gridCol w:w="5352"/>
      </w:tblGrid>
      <w:tr w:rsidR="00387444" w:rsidRPr="001658B6" w:rsidTr="001658B6">
        <w:tc>
          <w:tcPr>
            <w:tcW w:w="992" w:type="dxa"/>
            <w:shd w:val="clear" w:color="auto" w:fill="auto"/>
            <w:vAlign w:val="center"/>
          </w:tcPr>
          <w:p w:rsidR="00387444" w:rsidRPr="001658B6" w:rsidRDefault="00387444" w:rsidP="00387444">
            <w:pPr>
              <w:spacing w:line="276" w:lineRule="auto"/>
              <w:jc w:val="center"/>
              <w:rPr>
                <w:sz w:val="20"/>
                <w:szCs w:val="20"/>
              </w:rPr>
            </w:pPr>
            <w:r w:rsidRPr="001658B6">
              <w:rPr>
                <w:sz w:val="20"/>
                <w:szCs w:val="20"/>
              </w:rPr>
              <w:t>Pakiet</w:t>
            </w:r>
          </w:p>
        </w:tc>
        <w:tc>
          <w:tcPr>
            <w:tcW w:w="2410" w:type="dxa"/>
            <w:shd w:val="clear" w:color="auto" w:fill="auto"/>
            <w:vAlign w:val="center"/>
          </w:tcPr>
          <w:p w:rsidR="00387444" w:rsidRPr="001658B6" w:rsidRDefault="00387444" w:rsidP="00387444">
            <w:pPr>
              <w:spacing w:line="276" w:lineRule="auto"/>
              <w:jc w:val="center"/>
              <w:rPr>
                <w:sz w:val="20"/>
                <w:szCs w:val="20"/>
              </w:rPr>
            </w:pPr>
            <w:r w:rsidRPr="001658B6">
              <w:rPr>
                <w:sz w:val="20"/>
                <w:szCs w:val="20"/>
              </w:rPr>
              <w:t>Nazwa</w:t>
            </w:r>
          </w:p>
        </w:tc>
        <w:tc>
          <w:tcPr>
            <w:tcW w:w="5352" w:type="dxa"/>
            <w:shd w:val="clear" w:color="auto" w:fill="auto"/>
            <w:vAlign w:val="center"/>
          </w:tcPr>
          <w:p w:rsidR="00387444" w:rsidRPr="001658B6" w:rsidRDefault="00387444" w:rsidP="00387444">
            <w:pPr>
              <w:spacing w:line="276" w:lineRule="auto"/>
              <w:jc w:val="center"/>
              <w:rPr>
                <w:sz w:val="20"/>
                <w:szCs w:val="20"/>
              </w:rPr>
            </w:pPr>
            <w:r w:rsidRPr="001658B6">
              <w:rPr>
                <w:sz w:val="20"/>
                <w:szCs w:val="20"/>
              </w:rPr>
              <w:t>Kod CPV</w:t>
            </w:r>
          </w:p>
        </w:tc>
      </w:tr>
      <w:tr w:rsidR="00387444" w:rsidRPr="001658B6" w:rsidTr="001658B6">
        <w:trPr>
          <w:trHeight w:val="248"/>
        </w:trPr>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1</w:t>
            </w:r>
          </w:p>
        </w:tc>
        <w:tc>
          <w:tcPr>
            <w:tcW w:w="2410" w:type="dxa"/>
            <w:shd w:val="clear" w:color="auto" w:fill="auto"/>
            <w:vAlign w:val="center"/>
          </w:tcPr>
          <w:p w:rsidR="00387444" w:rsidRPr="001658B6" w:rsidRDefault="00D47B3A" w:rsidP="00295473">
            <w:pPr>
              <w:rPr>
                <w:sz w:val="20"/>
                <w:szCs w:val="20"/>
              </w:rPr>
            </w:pPr>
            <w:r w:rsidRPr="001658B6">
              <w:rPr>
                <w:sz w:val="20"/>
                <w:szCs w:val="20"/>
              </w:rPr>
              <w:t>Dostawa wyposażenia kuchennego typu AGD i wyposażenie gastronomiczne</w:t>
            </w:r>
          </w:p>
        </w:tc>
        <w:tc>
          <w:tcPr>
            <w:tcW w:w="5352" w:type="dxa"/>
            <w:shd w:val="clear" w:color="auto" w:fill="auto"/>
            <w:vAlign w:val="center"/>
          </w:tcPr>
          <w:p w:rsidR="001658B6" w:rsidRDefault="00D47B3A" w:rsidP="001658B6">
            <w:pPr>
              <w:rPr>
                <w:sz w:val="20"/>
                <w:szCs w:val="20"/>
              </w:rPr>
            </w:pPr>
            <w:r w:rsidRPr="001658B6">
              <w:rPr>
                <w:sz w:val="20"/>
                <w:szCs w:val="20"/>
              </w:rPr>
              <w:t xml:space="preserve">39711362-4 Kuchenki mikrofalowe; </w:t>
            </w:r>
          </w:p>
          <w:p w:rsidR="001658B6" w:rsidRDefault="00D47B3A" w:rsidP="001658B6">
            <w:pPr>
              <w:rPr>
                <w:sz w:val="20"/>
                <w:szCs w:val="20"/>
              </w:rPr>
            </w:pPr>
            <w:r w:rsidRPr="001658B6">
              <w:rPr>
                <w:sz w:val="20"/>
                <w:szCs w:val="20"/>
              </w:rPr>
              <w:t xml:space="preserve">39221180-2 Naczynia do gotowania; </w:t>
            </w:r>
          </w:p>
          <w:p w:rsidR="001658B6" w:rsidRDefault="00D47B3A" w:rsidP="001658B6">
            <w:pPr>
              <w:rPr>
                <w:sz w:val="20"/>
                <w:szCs w:val="20"/>
              </w:rPr>
            </w:pPr>
            <w:r w:rsidRPr="001658B6">
              <w:rPr>
                <w:sz w:val="20"/>
                <w:szCs w:val="20"/>
              </w:rPr>
              <w:t xml:space="preserve">39711000-9 Elektryczny sprzęt gospodarstwa domowego do użytku ze środkami spożywczymi; </w:t>
            </w:r>
          </w:p>
          <w:p w:rsidR="001658B6" w:rsidRDefault="00D47B3A" w:rsidP="001658B6">
            <w:pPr>
              <w:rPr>
                <w:sz w:val="20"/>
                <w:szCs w:val="20"/>
              </w:rPr>
            </w:pPr>
            <w:r w:rsidRPr="001658B6">
              <w:rPr>
                <w:sz w:val="20"/>
                <w:szCs w:val="20"/>
              </w:rPr>
              <w:t xml:space="preserve">39221000-7 Sprzęt kuchenny; </w:t>
            </w:r>
          </w:p>
          <w:p w:rsidR="00387444" w:rsidRPr="001658B6" w:rsidRDefault="00D47B3A" w:rsidP="001658B6">
            <w:pPr>
              <w:rPr>
                <w:sz w:val="20"/>
                <w:szCs w:val="20"/>
              </w:rPr>
            </w:pPr>
            <w:r w:rsidRPr="001658B6">
              <w:rPr>
                <w:sz w:val="20"/>
                <w:szCs w:val="20"/>
              </w:rPr>
              <w:t>39711420-9; Płyty grzew</w:t>
            </w:r>
            <w:r w:rsidR="001658B6">
              <w:rPr>
                <w:sz w:val="20"/>
                <w:szCs w:val="20"/>
              </w:rPr>
              <w:t>cze (AGD);</w:t>
            </w:r>
          </w:p>
        </w:tc>
      </w:tr>
      <w:tr w:rsidR="00387444" w:rsidRPr="001658B6" w:rsidTr="001658B6">
        <w:trPr>
          <w:trHeight w:val="654"/>
        </w:trPr>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2</w:t>
            </w:r>
          </w:p>
        </w:tc>
        <w:tc>
          <w:tcPr>
            <w:tcW w:w="2410" w:type="dxa"/>
            <w:shd w:val="clear" w:color="auto" w:fill="auto"/>
            <w:vAlign w:val="center"/>
          </w:tcPr>
          <w:p w:rsidR="00387444" w:rsidRPr="001658B6" w:rsidRDefault="00D47B3A" w:rsidP="00D47B3A">
            <w:pPr>
              <w:rPr>
                <w:sz w:val="20"/>
                <w:szCs w:val="20"/>
              </w:rPr>
            </w:pPr>
            <w:r w:rsidRPr="001658B6">
              <w:rPr>
                <w:sz w:val="20"/>
                <w:szCs w:val="20"/>
              </w:rPr>
              <w:t>Dostawa drobnego sprzętu i drobnego wyposażenia kuchennego wielorazowego użytku</w:t>
            </w:r>
          </w:p>
        </w:tc>
        <w:tc>
          <w:tcPr>
            <w:tcW w:w="5352" w:type="dxa"/>
            <w:shd w:val="clear" w:color="auto" w:fill="auto"/>
            <w:vAlign w:val="center"/>
          </w:tcPr>
          <w:p w:rsidR="001658B6" w:rsidRDefault="00D47B3A" w:rsidP="001658B6">
            <w:pPr>
              <w:rPr>
                <w:sz w:val="20"/>
                <w:szCs w:val="20"/>
              </w:rPr>
            </w:pPr>
            <w:r w:rsidRPr="001658B6">
              <w:rPr>
                <w:sz w:val="20"/>
                <w:szCs w:val="20"/>
              </w:rPr>
              <w:t xml:space="preserve">39221180-2 Naczynia do gotowania; </w:t>
            </w:r>
          </w:p>
          <w:p w:rsidR="001658B6" w:rsidRDefault="00D47B3A" w:rsidP="001658B6">
            <w:pPr>
              <w:rPr>
                <w:sz w:val="20"/>
                <w:szCs w:val="20"/>
              </w:rPr>
            </w:pPr>
            <w:r w:rsidRPr="001658B6">
              <w:rPr>
                <w:sz w:val="20"/>
                <w:szCs w:val="20"/>
              </w:rPr>
              <w:t xml:space="preserve">39221130-7 Pojemniki na żywność; </w:t>
            </w:r>
          </w:p>
          <w:p w:rsidR="001658B6" w:rsidRDefault="00D47B3A" w:rsidP="001658B6">
            <w:pPr>
              <w:rPr>
                <w:sz w:val="20"/>
                <w:szCs w:val="20"/>
              </w:rPr>
            </w:pPr>
            <w:r w:rsidRPr="001658B6">
              <w:rPr>
                <w:sz w:val="20"/>
                <w:szCs w:val="20"/>
              </w:rPr>
              <w:t xml:space="preserve">39221240-1 Misy; </w:t>
            </w:r>
          </w:p>
          <w:p w:rsidR="001658B6" w:rsidRDefault="001C63A4" w:rsidP="001658B6">
            <w:pPr>
              <w:rPr>
                <w:sz w:val="20"/>
                <w:szCs w:val="20"/>
              </w:rPr>
            </w:pPr>
            <w:hyperlink r:id="rId10" w:history="1">
              <w:r w:rsidR="00D47B3A" w:rsidRPr="001658B6">
                <w:rPr>
                  <w:rStyle w:val="Hipercze"/>
                  <w:color w:val="auto"/>
                  <w:sz w:val="20"/>
                  <w:szCs w:val="20"/>
                  <w:u w:val="none"/>
                </w:rPr>
                <w:t>39241120-0</w:t>
              </w:r>
            </w:hyperlink>
            <w:r w:rsidR="00D47B3A" w:rsidRPr="001658B6">
              <w:rPr>
                <w:sz w:val="20"/>
                <w:szCs w:val="20"/>
              </w:rPr>
              <w:t xml:space="preserve"> Noże ; </w:t>
            </w:r>
          </w:p>
          <w:p w:rsidR="001658B6" w:rsidRDefault="00D47B3A" w:rsidP="001658B6">
            <w:pPr>
              <w:rPr>
                <w:sz w:val="20"/>
                <w:szCs w:val="20"/>
              </w:rPr>
            </w:pPr>
            <w:r w:rsidRPr="001658B6">
              <w:rPr>
                <w:sz w:val="20"/>
                <w:szCs w:val="20"/>
              </w:rPr>
              <w:t xml:space="preserve">39241130-3 Noże specjalistyczne; </w:t>
            </w:r>
          </w:p>
          <w:p w:rsidR="001658B6" w:rsidRDefault="001C63A4" w:rsidP="001658B6">
            <w:pPr>
              <w:rPr>
                <w:sz w:val="20"/>
                <w:szCs w:val="20"/>
              </w:rPr>
            </w:pPr>
            <w:hyperlink r:id="rId11" w:history="1">
              <w:r w:rsidR="00D47B3A" w:rsidRPr="001658B6">
                <w:rPr>
                  <w:rStyle w:val="Hipercze"/>
                  <w:color w:val="auto"/>
                  <w:sz w:val="20"/>
                  <w:szCs w:val="20"/>
                  <w:u w:val="none"/>
                </w:rPr>
                <w:t>39223100-2</w:t>
              </w:r>
            </w:hyperlink>
            <w:r w:rsidR="00D47B3A" w:rsidRPr="001658B6">
              <w:rPr>
                <w:sz w:val="20"/>
                <w:szCs w:val="20"/>
              </w:rPr>
              <w:t xml:space="preserve"> Łyżki; kuchenne; </w:t>
            </w:r>
          </w:p>
          <w:p w:rsidR="00387444" w:rsidRPr="001658B6" w:rsidRDefault="00D47B3A" w:rsidP="001658B6">
            <w:pPr>
              <w:rPr>
                <w:sz w:val="20"/>
                <w:szCs w:val="20"/>
              </w:rPr>
            </w:pPr>
            <w:r w:rsidRPr="001658B6">
              <w:rPr>
                <w:sz w:val="20"/>
                <w:szCs w:val="20"/>
              </w:rPr>
              <w:t>39221100-8 Zastawa kuchenna;</w:t>
            </w:r>
          </w:p>
        </w:tc>
      </w:tr>
      <w:tr w:rsidR="00387444" w:rsidRPr="001658B6" w:rsidTr="001658B6">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3</w:t>
            </w:r>
          </w:p>
        </w:tc>
        <w:tc>
          <w:tcPr>
            <w:tcW w:w="2410" w:type="dxa"/>
            <w:shd w:val="clear" w:color="auto" w:fill="auto"/>
            <w:vAlign w:val="center"/>
          </w:tcPr>
          <w:p w:rsidR="00387444" w:rsidRPr="001658B6" w:rsidRDefault="001658B6" w:rsidP="00887FBE">
            <w:pPr>
              <w:rPr>
                <w:sz w:val="20"/>
                <w:szCs w:val="20"/>
              </w:rPr>
            </w:pPr>
            <w:r w:rsidRPr="001658B6">
              <w:rPr>
                <w:sz w:val="20"/>
                <w:szCs w:val="20"/>
              </w:rPr>
              <w:t>Dostawa wyposażenia jednorazowego i zastawy stołowej kuchennej</w:t>
            </w:r>
          </w:p>
        </w:tc>
        <w:tc>
          <w:tcPr>
            <w:tcW w:w="5352" w:type="dxa"/>
            <w:shd w:val="clear" w:color="auto" w:fill="auto"/>
            <w:vAlign w:val="center"/>
          </w:tcPr>
          <w:p w:rsidR="001658B6" w:rsidRDefault="001658B6" w:rsidP="001658B6">
            <w:pPr>
              <w:rPr>
                <w:sz w:val="20"/>
                <w:szCs w:val="20"/>
              </w:rPr>
            </w:pPr>
            <w:r w:rsidRPr="001658B6">
              <w:rPr>
                <w:sz w:val="20"/>
                <w:szCs w:val="20"/>
              </w:rPr>
              <w:t xml:space="preserve">39222100-5 Artykuły cateringowe jednorazowe; </w:t>
            </w:r>
          </w:p>
          <w:p w:rsidR="001658B6" w:rsidRDefault="001658B6" w:rsidP="001658B6">
            <w:pPr>
              <w:rPr>
                <w:sz w:val="20"/>
                <w:szCs w:val="20"/>
              </w:rPr>
            </w:pPr>
            <w:r w:rsidRPr="001658B6">
              <w:rPr>
                <w:sz w:val="20"/>
                <w:szCs w:val="20"/>
              </w:rPr>
              <w:t xml:space="preserve">39222110-8 Sztućce i talerze jednorazowe; </w:t>
            </w:r>
          </w:p>
          <w:p w:rsidR="001658B6" w:rsidRDefault="001658B6" w:rsidP="001658B6">
            <w:pPr>
              <w:rPr>
                <w:sz w:val="20"/>
                <w:szCs w:val="20"/>
              </w:rPr>
            </w:pPr>
            <w:r w:rsidRPr="001658B6">
              <w:rPr>
                <w:sz w:val="20"/>
                <w:szCs w:val="20"/>
              </w:rPr>
              <w:t xml:space="preserve">39222120-1 Kubki jednorazowe; </w:t>
            </w:r>
          </w:p>
          <w:p w:rsidR="001658B6" w:rsidRDefault="001658B6" w:rsidP="001658B6">
            <w:pPr>
              <w:rPr>
                <w:sz w:val="20"/>
                <w:szCs w:val="20"/>
              </w:rPr>
            </w:pPr>
            <w:r w:rsidRPr="001658B6">
              <w:rPr>
                <w:sz w:val="20"/>
                <w:szCs w:val="20"/>
              </w:rPr>
              <w:t xml:space="preserve">39221120-4 Filiżanki i szklanki; </w:t>
            </w:r>
          </w:p>
          <w:p w:rsidR="001658B6" w:rsidRDefault="001658B6" w:rsidP="001658B6">
            <w:pPr>
              <w:rPr>
                <w:sz w:val="20"/>
                <w:szCs w:val="20"/>
              </w:rPr>
            </w:pPr>
            <w:r w:rsidRPr="001658B6">
              <w:rPr>
                <w:sz w:val="20"/>
                <w:szCs w:val="20"/>
              </w:rPr>
              <w:t xml:space="preserve">39221130-7 Pojemniki na żywność; </w:t>
            </w:r>
          </w:p>
          <w:p w:rsidR="001658B6" w:rsidRDefault="001658B6" w:rsidP="001658B6">
            <w:pPr>
              <w:rPr>
                <w:sz w:val="20"/>
                <w:szCs w:val="20"/>
              </w:rPr>
            </w:pPr>
            <w:r w:rsidRPr="001658B6">
              <w:rPr>
                <w:sz w:val="20"/>
                <w:szCs w:val="20"/>
              </w:rPr>
              <w:t xml:space="preserve">39221123-5 Szklanki do napojów; </w:t>
            </w:r>
          </w:p>
          <w:p w:rsidR="001658B6" w:rsidRDefault="001C63A4" w:rsidP="001658B6">
            <w:pPr>
              <w:rPr>
                <w:sz w:val="20"/>
                <w:szCs w:val="20"/>
              </w:rPr>
            </w:pPr>
            <w:hyperlink r:id="rId12" w:history="1">
              <w:r w:rsidR="001658B6" w:rsidRPr="001658B6">
                <w:rPr>
                  <w:rStyle w:val="Hipercze"/>
                  <w:color w:val="auto"/>
                  <w:sz w:val="20"/>
                  <w:szCs w:val="20"/>
                  <w:u w:val="none"/>
                </w:rPr>
                <w:t>39223200-3</w:t>
              </w:r>
            </w:hyperlink>
            <w:r w:rsidR="001658B6" w:rsidRPr="001658B6">
              <w:rPr>
                <w:sz w:val="20"/>
                <w:szCs w:val="20"/>
              </w:rPr>
              <w:t xml:space="preserve"> Widelce; </w:t>
            </w:r>
          </w:p>
          <w:p w:rsidR="001658B6" w:rsidRDefault="001658B6" w:rsidP="001658B6">
            <w:pPr>
              <w:rPr>
                <w:sz w:val="20"/>
                <w:szCs w:val="20"/>
              </w:rPr>
            </w:pPr>
            <w:r w:rsidRPr="001658B6">
              <w:rPr>
                <w:sz w:val="20"/>
                <w:szCs w:val="20"/>
              </w:rPr>
              <w:t xml:space="preserve">39221210-2 Talerze; </w:t>
            </w:r>
          </w:p>
          <w:p w:rsidR="001658B6" w:rsidRDefault="001658B6" w:rsidP="001658B6">
            <w:pPr>
              <w:rPr>
                <w:sz w:val="20"/>
                <w:szCs w:val="20"/>
              </w:rPr>
            </w:pPr>
            <w:r w:rsidRPr="001658B6">
              <w:rPr>
                <w:sz w:val="20"/>
                <w:szCs w:val="20"/>
              </w:rPr>
              <w:t xml:space="preserve">39221200-9 Zastawa stołowa; </w:t>
            </w:r>
          </w:p>
          <w:p w:rsidR="001658B6" w:rsidRDefault="001658B6" w:rsidP="001658B6">
            <w:pPr>
              <w:rPr>
                <w:sz w:val="20"/>
                <w:szCs w:val="20"/>
              </w:rPr>
            </w:pPr>
            <w:r w:rsidRPr="001658B6">
              <w:rPr>
                <w:sz w:val="20"/>
                <w:szCs w:val="20"/>
              </w:rPr>
              <w:t xml:space="preserve">44410000-7 Artykuły łazienkowe i kuchenne; </w:t>
            </w:r>
          </w:p>
          <w:p w:rsidR="00387444" w:rsidRPr="001658B6" w:rsidRDefault="001C63A4" w:rsidP="001658B6">
            <w:pPr>
              <w:rPr>
                <w:sz w:val="20"/>
                <w:szCs w:val="20"/>
              </w:rPr>
            </w:pPr>
            <w:hyperlink r:id="rId13" w:history="1">
              <w:r w:rsidR="001658B6" w:rsidRPr="001658B6">
                <w:rPr>
                  <w:rStyle w:val="Hipercze"/>
                  <w:color w:val="auto"/>
                  <w:sz w:val="20"/>
                  <w:szCs w:val="20"/>
                  <w:u w:val="none"/>
                </w:rPr>
                <w:t>33764000-3</w:t>
              </w:r>
            </w:hyperlink>
            <w:r w:rsidR="001658B6" w:rsidRPr="001658B6">
              <w:rPr>
                <w:sz w:val="20"/>
                <w:szCs w:val="20"/>
              </w:rPr>
              <w:t xml:space="preserve"> Serwetki papierowe;</w:t>
            </w:r>
          </w:p>
        </w:tc>
      </w:tr>
      <w:tr w:rsidR="00387444" w:rsidRPr="001658B6" w:rsidTr="001658B6">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4</w:t>
            </w:r>
          </w:p>
        </w:tc>
        <w:tc>
          <w:tcPr>
            <w:tcW w:w="2410" w:type="dxa"/>
            <w:shd w:val="clear" w:color="auto" w:fill="auto"/>
            <w:vAlign w:val="center"/>
          </w:tcPr>
          <w:p w:rsidR="00387444" w:rsidRPr="001658B6" w:rsidRDefault="001658B6" w:rsidP="00295473">
            <w:pPr>
              <w:rPr>
                <w:sz w:val="20"/>
                <w:szCs w:val="20"/>
              </w:rPr>
            </w:pPr>
            <w:r w:rsidRPr="001658B6">
              <w:rPr>
                <w:sz w:val="20"/>
                <w:szCs w:val="20"/>
              </w:rPr>
              <w:t>Dostawa sprzętu gastronomicznego</w:t>
            </w:r>
          </w:p>
        </w:tc>
        <w:tc>
          <w:tcPr>
            <w:tcW w:w="5352" w:type="dxa"/>
            <w:shd w:val="clear" w:color="auto" w:fill="auto"/>
            <w:vAlign w:val="center"/>
          </w:tcPr>
          <w:p w:rsidR="001658B6" w:rsidRDefault="001658B6" w:rsidP="001658B6">
            <w:pPr>
              <w:rPr>
                <w:sz w:val="20"/>
                <w:szCs w:val="20"/>
              </w:rPr>
            </w:pPr>
            <w:r w:rsidRPr="001658B6">
              <w:rPr>
                <w:sz w:val="20"/>
                <w:szCs w:val="20"/>
              </w:rPr>
              <w:t xml:space="preserve">34911100-7 Wózki; </w:t>
            </w:r>
          </w:p>
          <w:p w:rsidR="001658B6" w:rsidRDefault="001658B6" w:rsidP="001658B6">
            <w:pPr>
              <w:rPr>
                <w:sz w:val="20"/>
                <w:szCs w:val="20"/>
              </w:rPr>
            </w:pPr>
            <w:r w:rsidRPr="001658B6">
              <w:rPr>
                <w:sz w:val="20"/>
                <w:szCs w:val="20"/>
              </w:rPr>
              <w:t xml:space="preserve">34912100-4 Wózki popychane; </w:t>
            </w:r>
          </w:p>
          <w:p w:rsidR="001658B6" w:rsidRDefault="001C63A4" w:rsidP="001658B6">
            <w:pPr>
              <w:rPr>
                <w:sz w:val="20"/>
                <w:szCs w:val="20"/>
              </w:rPr>
            </w:pPr>
            <w:hyperlink r:id="rId14" w:history="1">
              <w:r w:rsidR="001658B6" w:rsidRPr="001658B6">
                <w:rPr>
                  <w:rStyle w:val="Hipercze"/>
                  <w:color w:val="auto"/>
                  <w:sz w:val="20"/>
                  <w:szCs w:val="20"/>
                  <w:u w:val="none"/>
                </w:rPr>
                <w:t>39721410-9</w:t>
              </w:r>
            </w:hyperlink>
            <w:r w:rsidR="001658B6" w:rsidRPr="001658B6">
              <w:rPr>
                <w:sz w:val="20"/>
                <w:szCs w:val="20"/>
              </w:rPr>
              <w:t xml:space="preserve"> Urządzenia gazownicze; </w:t>
            </w:r>
          </w:p>
          <w:p w:rsidR="001658B6" w:rsidRDefault="001C63A4" w:rsidP="001658B6">
            <w:pPr>
              <w:rPr>
                <w:sz w:val="20"/>
                <w:szCs w:val="20"/>
              </w:rPr>
            </w:pPr>
            <w:hyperlink r:id="rId15" w:history="1">
              <w:r w:rsidR="001658B6" w:rsidRPr="001658B6">
                <w:rPr>
                  <w:rStyle w:val="Hipercze"/>
                  <w:color w:val="auto"/>
                  <w:sz w:val="20"/>
                  <w:szCs w:val="20"/>
                  <w:u w:val="none"/>
                </w:rPr>
                <w:t>39721411-6</w:t>
              </w:r>
            </w:hyperlink>
            <w:r w:rsidR="001658B6" w:rsidRPr="001658B6">
              <w:rPr>
                <w:sz w:val="20"/>
                <w:szCs w:val="20"/>
              </w:rPr>
              <w:t xml:space="preserve"> Grzałki gazowe; </w:t>
            </w:r>
          </w:p>
          <w:p w:rsidR="00387444" w:rsidRPr="001658B6" w:rsidRDefault="001658B6" w:rsidP="001658B6">
            <w:pPr>
              <w:rPr>
                <w:sz w:val="20"/>
                <w:szCs w:val="20"/>
              </w:rPr>
            </w:pPr>
            <w:r w:rsidRPr="001658B6">
              <w:rPr>
                <w:sz w:val="20"/>
                <w:szCs w:val="20"/>
              </w:rPr>
              <w:t>39711310-5 Elektryczne zaparzacze do kawy;</w:t>
            </w:r>
          </w:p>
        </w:tc>
      </w:tr>
      <w:tr w:rsidR="00387444" w:rsidRPr="001658B6" w:rsidTr="001658B6">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5</w:t>
            </w:r>
          </w:p>
        </w:tc>
        <w:tc>
          <w:tcPr>
            <w:tcW w:w="2410" w:type="dxa"/>
            <w:shd w:val="clear" w:color="auto" w:fill="auto"/>
            <w:vAlign w:val="center"/>
          </w:tcPr>
          <w:p w:rsidR="00387444" w:rsidRPr="001658B6" w:rsidRDefault="001658B6" w:rsidP="00295473">
            <w:pPr>
              <w:rPr>
                <w:sz w:val="20"/>
                <w:szCs w:val="20"/>
              </w:rPr>
            </w:pPr>
            <w:r w:rsidRPr="001658B6">
              <w:rPr>
                <w:sz w:val="20"/>
                <w:szCs w:val="20"/>
              </w:rPr>
              <w:t xml:space="preserve">Dostawa </w:t>
            </w:r>
            <w:r>
              <w:rPr>
                <w:sz w:val="20"/>
                <w:szCs w:val="20"/>
              </w:rPr>
              <w:t>pieca konwekcyjno-</w:t>
            </w:r>
            <w:r w:rsidRPr="001658B6">
              <w:rPr>
                <w:sz w:val="20"/>
                <w:szCs w:val="20"/>
              </w:rPr>
              <w:t>parowego elektrycznego</w:t>
            </w:r>
          </w:p>
        </w:tc>
        <w:tc>
          <w:tcPr>
            <w:tcW w:w="5352" w:type="dxa"/>
            <w:shd w:val="clear" w:color="auto" w:fill="auto"/>
            <w:vAlign w:val="center"/>
          </w:tcPr>
          <w:p w:rsidR="00387444" w:rsidRPr="001658B6" w:rsidRDefault="001658B6" w:rsidP="001658B6">
            <w:pPr>
              <w:rPr>
                <w:sz w:val="20"/>
                <w:szCs w:val="20"/>
              </w:rPr>
            </w:pPr>
            <w:r w:rsidRPr="001658B6">
              <w:rPr>
                <w:sz w:val="20"/>
                <w:szCs w:val="20"/>
              </w:rPr>
              <w:t>42214100-0 (Piece kuchenne);</w:t>
            </w:r>
          </w:p>
        </w:tc>
      </w:tr>
      <w:tr w:rsidR="00387444" w:rsidRPr="001658B6" w:rsidTr="001658B6">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6</w:t>
            </w:r>
          </w:p>
        </w:tc>
        <w:tc>
          <w:tcPr>
            <w:tcW w:w="2410" w:type="dxa"/>
            <w:shd w:val="clear" w:color="auto" w:fill="auto"/>
            <w:vAlign w:val="center"/>
          </w:tcPr>
          <w:p w:rsidR="00387444" w:rsidRPr="001658B6" w:rsidRDefault="001658B6" w:rsidP="00295473">
            <w:pPr>
              <w:rPr>
                <w:sz w:val="20"/>
                <w:szCs w:val="20"/>
              </w:rPr>
            </w:pPr>
            <w:r w:rsidRPr="001658B6">
              <w:rPr>
                <w:sz w:val="20"/>
                <w:szCs w:val="20"/>
              </w:rPr>
              <w:t>Dostawa kotła warzelnego parowego</w:t>
            </w:r>
          </w:p>
        </w:tc>
        <w:tc>
          <w:tcPr>
            <w:tcW w:w="5352" w:type="dxa"/>
            <w:shd w:val="clear" w:color="auto" w:fill="auto"/>
            <w:vAlign w:val="center"/>
          </w:tcPr>
          <w:p w:rsidR="00387444" w:rsidRPr="001658B6" w:rsidRDefault="001658B6" w:rsidP="001658B6">
            <w:pPr>
              <w:rPr>
                <w:sz w:val="20"/>
                <w:szCs w:val="20"/>
              </w:rPr>
            </w:pPr>
            <w:r w:rsidRPr="001658B6">
              <w:rPr>
                <w:sz w:val="20"/>
                <w:szCs w:val="20"/>
              </w:rPr>
              <w:t>42214100-0 Urządzenie do gotowania lub podgrzewania; 39312000-2 Urządzenia do przygotowania żywności;</w:t>
            </w:r>
          </w:p>
        </w:tc>
      </w:tr>
      <w:tr w:rsidR="00387444" w:rsidRPr="001658B6" w:rsidTr="001658B6">
        <w:tc>
          <w:tcPr>
            <w:tcW w:w="992" w:type="dxa"/>
            <w:shd w:val="clear" w:color="auto" w:fill="auto"/>
            <w:vAlign w:val="center"/>
          </w:tcPr>
          <w:p w:rsidR="00387444" w:rsidRPr="001658B6" w:rsidRDefault="00387444" w:rsidP="00295473">
            <w:pPr>
              <w:jc w:val="center"/>
              <w:rPr>
                <w:sz w:val="20"/>
                <w:szCs w:val="20"/>
              </w:rPr>
            </w:pPr>
            <w:r w:rsidRPr="001658B6">
              <w:rPr>
                <w:sz w:val="20"/>
                <w:szCs w:val="20"/>
              </w:rPr>
              <w:t>Pakiet 7</w:t>
            </w:r>
          </w:p>
        </w:tc>
        <w:tc>
          <w:tcPr>
            <w:tcW w:w="2410" w:type="dxa"/>
            <w:shd w:val="clear" w:color="auto" w:fill="auto"/>
            <w:vAlign w:val="center"/>
          </w:tcPr>
          <w:p w:rsidR="00387444" w:rsidRPr="001658B6" w:rsidRDefault="001658B6" w:rsidP="00295473">
            <w:pPr>
              <w:rPr>
                <w:sz w:val="20"/>
                <w:szCs w:val="20"/>
              </w:rPr>
            </w:pPr>
            <w:r w:rsidRPr="001658B6">
              <w:rPr>
                <w:sz w:val="20"/>
                <w:szCs w:val="20"/>
              </w:rPr>
              <w:t>Dostawa zmywarki kapturowej do naczyń kuchennych</w:t>
            </w:r>
          </w:p>
        </w:tc>
        <w:tc>
          <w:tcPr>
            <w:tcW w:w="5352" w:type="dxa"/>
            <w:shd w:val="clear" w:color="auto" w:fill="auto"/>
            <w:vAlign w:val="center"/>
          </w:tcPr>
          <w:p w:rsidR="00387444" w:rsidRPr="001658B6" w:rsidRDefault="001658B6" w:rsidP="001658B6">
            <w:pPr>
              <w:rPr>
                <w:sz w:val="20"/>
                <w:szCs w:val="20"/>
              </w:rPr>
            </w:pPr>
            <w:r w:rsidRPr="001658B6">
              <w:rPr>
                <w:sz w:val="20"/>
                <w:szCs w:val="20"/>
              </w:rPr>
              <w:t>42959000-3 Zmywarki do naczyń inne niż używane w gospodarstwie domowym;</w:t>
            </w:r>
          </w:p>
        </w:tc>
      </w:tr>
    </w:tbl>
    <w:p w:rsidR="00387444" w:rsidRPr="00666224" w:rsidRDefault="00387444" w:rsidP="00BF0710">
      <w:pPr>
        <w:pStyle w:val="Akapitzlist"/>
        <w:spacing w:after="0"/>
        <w:ind w:left="426"/>
        <w:jc w:val="both"/>
        <w:rPr>
          <w:rFonts w:ascii="Times New Roman" w:hAnsi="Times New Roman"/>
          <w:b/>
          <w:sz w:val="24"/>
          <w:szCs w:val="24"/>
          <w:lang w:val="pl-PL"/>
        </w:rPr>
      </w:pP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Zamawiający dopuszcza możliwość złożenia ofert równoważnych (oferowany przedmiot zamówienia mu</w:t>
      </w:r>
      <w:r w:rsidR="00110191" w:rsidRPr="00666224">
        <w:rPr>
          <w:rFonts w:ascii="Times New Roman" w:hAnsi="Times New Roman"/>
          <w:sz w:val="24"/>
          <w:szCs w:val="24"/>
          <w:lang w:val="pl-PL"/>
        </w:rPr>
        <w:t>si spełniać wszelkie wymagania z</w:t>
      </w:r>
      <w:r w:rsidRPr="00666224">
        <w:rPr>
          <w:rFonts w:ascii="Times New Roman" w:hAnsi="Times New Roman"/>
          <w:sz w:val="24"/>
          <w:szCs w:val="24"/>
          <w:lang w:val="pl-PL"/>
        </w:rPr>
        <w:t xml:space="preserve">amawiającego o wszystkich parametrach nie gorszych niż te określone w SWZ, tzn. takich, które gwarantują </w:t>
      </w:r>
      <w:r w:rsidRPr="00666224">
        <w:rPr>
          <w:rFonts w:ascii="Times New Roman" w:hAnsi="Times New Roman"/>
          <w:sz w:val="24"/>
          <w:szCs w:val="24"/>
          <w:lang w:val="pl-PL"/>
        </w:rPr>
        <w:lastRenderedPageBreak/>
        <w:t>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oraz w zakresie wskazanym w art. 101 ust. 4 PZP.</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Jeżeli wskazano nazwy towarów pochodzących od konkretnych producentów to określają one minimalne parametry jakościowe i cechy użytkowe, jakim muszą odpowiadać towary oferowane przez wykonawcę, aby zostały speł</w:t>
      </w:r>
      <w:r w:rsidR="00110191" w:rsidRPr="00666224">
        <w:rPr>
          <w:rFonts w:ascii="Times New Roman" w:hAnsi="Times New Roman"/>
          <w:sz w:val="24"/>
          <w:szCs w:val="24"/>
          <w:lang w:val="pl-PL"/>
        </w:rPr>
        <w:t>nione wymagania stawiane przez z</w:t>
      </w:r>
      <w:r w:rsidRPr="00666224">
        <w:rPr>
          <w:rFonts w:ascii="Times New Roman" w:hAnsi="Times New Roman"/>
          <w:sz w:val="24"/>
          <w:szCs w:val="24"/>
          <w:lang w:val="pl-PL"/>
        </w:rPr>
        <w:t>amawiającego. Towary pochodzące od konkretnych producentów stanowią wyłącznie wzorzec jakościowy przedmiotu zamówienia. Pod pojęciem minimalne paramet</w:t>
      </w:r>
      <w:r w:rsidR="00110191" w:rsidRPr="00666224">
        <w:rPr>
          <w:rFonts w:ascii="Times New Roman" w:hAnsi="Times New Roman"/>
          <w:sz w:val="24"/>
          <w:szCs w:val="24"/>
          <w:lang w:val="pl-PL"/>
        </w:rPr>
        <w:t>ry jakościowe i cechy użytkowe z</w:t>
      </w:r>
      <w:r w:rsidRPr="00666224">
        <w:rPr>
          <w:rFonts w:ascii="Times New Roman" w:hAnsi="Times New Roman"/>
          <w:sz w:val="24"/>
          <w:szCs w:val="24"/>
          <w:lang w:val="pl-PL"/>
        </w:rPr>
        <w:t>amawiający rozumie wymagania dotyczące towaru zawarte w ogólnie dostępnych źródłach, katalogach, stronach internetowych producentów. Operowanie przykładowymi nazwami producenta ma jedynie na celu doprecyzowanie p</w:t>
      </w:r>
      <w:r w:rsidR="00110191" w:rsidRPr="00666224">
        <w:rPr>
          <w:rFonts w:ascii="Times New Roman" w:hAnsi="Times New Roman"/>
          <w:sz w:val="24"/>
          <w:szCs w:val="24"/>
          <w:lang w:val="pl-PL"/>
        </w:rPr>
        <w:t>oziomu oczekiwań z</w:t>
      </w:r>
      <w:r w:rsidRPr="00666224">
        <w:rPr>
          <w:rFonts w:ascii="Times New Roman" w:hAnsi="Times New Roman"/>
          <w:sz w:val="24"/>
          <w:szCs w:val="24"/>
          <w:lang w:val="pl-PL"/>
        </w:rPr>
        <w:t xml:space="preserve">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W przypadku niewskazania w of</w:t>
      </w:r>
      <w:r w:rsidR="00110191" w:rsidRPr="00666224">
        <w:rPr>
          <w:rFonts w:ascii="Times New Roman" w:hAnsi="Times New Roman"/>
          <w:sz w:val="24"/>
          <w:szCs w:val="24"/>
          <w:lang w:val="pl-PL"/>
        </w:rPr>
        <w:t>ercie rozwiązania równoważnego z</w:t>
      </w:r>
      <w:r w:rsidR="001174FD" w:rsidRPr="00666224">
        <w:rPr>
          <w:rFonts w:ascii="Times New Roman" w:hAnsi="Times New Roman"/>
          <w:sz w:val="24"/>
          <w:szCs w:val="24"/>
          <w:lang w:val="pl-PL"/>
        </w:rPr>
        <w:t>amawiający uzna, iż w</w:t>
      </w:r>
      <w:r w:rsidRPr="00666224">
        <w:rPr>
          <w:rFonts w:ascii="Times New Roman" w:hAnsi="Times New Roman"/>
          <w:sz w:val="24"/>
          <w:szCs w:val="24"/>
          <w:lang w:val="pl-PL"/>
        </w:rPr>
        <w:t>ykonawca będzie realizował przedmiot zamówienia zgodnie z rozwiązaniami wskazanymi w SWZ.</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Wykonawca, który w ofercie powoła się na zastosowanie produktów równoważnych do opisywanych w SWZ, jest obowiązany wykazać, że oferowane przez niego produkty spełniają wymag</w:t>
      </w:r>
      <w:r w:rsidR="00110191" w:rsidRPr="00666224">
        <w:rPr>
          <w:rFonts w:ascii="Times New Roman" w:hAnsi="Times New Roman"/>
          <w:sz w:val="24"/>
          <w:szCs w:val="24"/>
          <w:lang w:val="pl-PL"/>
        </w:rPr>
        <w:t>ania/parametry określone przez z</w:t>
      </w:r>
      <w:r w:rsidRPr="00666224">
        <w:rPr>
          <w:rFonts w:ascii="Times New Roman" w:hAnsi="Times New Roman"/>
          <w:sz w:val="24"/>
          <w:szCs w:val="24"/>
          <w:lang w:val="pl-PL"/>
        </w:rPr>
        <w:t>amawiającego, poprzez wpisanie nazwy, parametrów technicznych, produktu równoważnego w Załączniku nr 2 do SWZ oraz wykazanie równoważności oferowanego produktu w stosunku do danej pozycji szczegółowego opisu przedmiotu zamówienia</w:t>
      </w:r>
      <w:r w:rsidRPr="00666224">
        <w:rPr>
          <w:rFonts w:ascii="Times New Roman" w:hAnsi="Times New Roman"/>
          <w:b/>
          <w:sz w:val="24"/>
          <w:szCs w:val="24"/>
          <w:lang w:val="pl-PL"/>
        </w:rPr>
        <w:t>.</w:t>
      </w:r>
    </w:p>
    <w:p w:rsidR="007874B9" w:rsidRPr="00666224" w:rsidRDefault="007874B9" w:rsidP="001174FD">
      <w:pPr>
        <w:pStyle w:val="Akapitzlist"/>
        <w:numPr>
          <w:ilvl w:val="0"/>
          <w:numId w:val="61"/>
        </w:numPr>
        <w:spacing w:after="0"/>
        <w:ind w:left="426" w:hanging="426"/>
        <w:jc w:val="both"/>
        <w:rPr>
          <w:rFonts w:ascii="Times New Roman" w:hAnsi="Times New Roman"/>
          <w:sz w:val="24"/>
          <w:szCs w:val="24"/>
          <w:lang w:val="pl-PL"/>
        </w:rPr>
      </w:pPr>
      <w:r w:rsidRPr="00666224">
        <w:rPr>
          <w:rFonts w:ascii="Times New Roman" w:hAnsi="Times New Roman"/>
          <w:sz w:val="24"/>
          <w:szCs w:val="24"/>
          <w:lang w:val="pl-PL"/>
        </w:rPr>
        <w:t>Wykonawca, który powołuje się na rozwiązan</w:t>
      </w:r>
      <w:r w:rsidR="00110191" w:rsidRPr="00666224">
        <w:rPr>
          <w:rFonts w:ascii="Times New Roman" w:hAnsi="Times New Roman"/>
          <w:sz w:val="24"/>
          <w:szCs w:val="24"/>
          <w:lang w:val="pl-PL"/>
        </w:rPr>
        <w:t>ia równoważne opisywanym przez z</w:t>
      </w:r>
      <w:r w:rsidRPr="00666224">
        <w:rPr>
          <w:rFonts w:ascii="Times New Roman" w:hAnsi="Times New Roman"/>
          <w:sz w:val="24"/>
          <w:szCs w:val="24"/>
          <w:lang w:val="pl-PL"/>
        </w:rPr>
        <w:t>amawiającego, jest obowiązany wykazać, że oferowane przez niego przedmiot zamówienia jest dopuszczony do obrotu i stosowania.</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W przypadku gdy opis przedmiotu zamówienia odnosi się do wymagań dotyczących wydajności lub funkcjonalności wykonawca musi udowodnić w ofercie, w szczególności za pomocą przedmiotowych środków dowodowych, o których mowa w art. 104-107 PZP, że obiekt budowlany, dostawa lub usługa, spełniają wymagania dotyczące wydajności lub funkcjonalności określone przez zamawiającego.</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b/>
          <w:sz w:val="24"/>
          <w:szCs w:val="24"/>
          <w:lang w:val="pl-PL"/>
        </w:rPr>
        <w:t>Zamawiający dopuszcza możliwość składania ofert częściowych</w:t>
      </w:r>
      <w:r w:rsidRPr="00666224">
        <w:rPr>
          <w:rFonts w:ascii="Times New Roman" w:hAnsi="Times New Roman"/>
          <w:sz w:val="24"/>
          <w:szCs w:val="24"/>
          <w:lang w:val="pl-PL"/>
        </w:rPr>
        <w:t>, na całe poszczególne</w:t>
      </w:r>
      <w:r w:rsidR="00A05FE5" w:rsidRPr="00666224">
        <w:rPr>
          <w:rFonts w:ascii="Times New Roman" w:hAnsi="Times New Roman"/>
          <w:sz w:val="24"/>
          <w:szCs w:val="24"/>
          <w:lang w:val="pl-PL"/>
        </w:rPr>
        <w:t xml:space="preserve"> </w:t>
      </w:r>
      <w:r w:rsidR="00A05FE5" w:rsidRPr="00666224">
        <w:rPr>
          <w:rFonts w:ascii="Times New Roman" w:hAnsi="Times New Roman"/>
          <w:b/>
          <w:sz w:val="24"/>
          <w:szCs w:val="24"/>
          <w:lang w:val="pl-PL"/>
        </w:rPr>
        <w:t>p</w:t>
      </w:r>
      <w:r w:rsidRPr="00666224">
        <w:rPr>
          <w:rFonts w:ascii="Times New Roman" w:hAnsi="Times New Roman"/>
          <w:b/>
          <w:sz w:val="24"/>
          <w:szCs w:val="24"/>
          <w:lang w:val="pl-PL"/>
        </w:rPr>
        <w:t>akiety</w:t>
      </w:r>
      <w:r w:rsidR="00387444">
        <w:rPr>
          <w:rFonts w:ascii="Times New Roman" w:hAnsi="Times New Roman"/>
          <w:b/>
          <w:sz w:val="24"/>
          <w:szCs w:val="24"/>
          <w:lang w:val="pl-PL"/>
        </w:rPr>
        <w:t xml:space="preserve"> od 1 do </w:t>
      </w:r>
      <w:r w:rsidR="00066167">
        <w:rPr>
          <w:rFonts w:ascii="Times New Roman" w:hAnsi="Times New Roman"/>
          <w:b/>
          <w:sz w:val="24"/>
          <w:szCs w:val="24"/>
          <w:lang w:val="pl-PL"/>
        </w:rPr>
        <w:t>7</w:t>
      </w:r>
      <w:r w:rsidRPr="00666224">
        <w:rPr>
          <w:rFonts w:ascii="Times New Roman" w:hAnsi="Times New Roman"/>
          <w:sz w:val="24"/>
          <w:szCs w:val="24"/>
          <w:lang w:val="pl-PL"/>
        </w:rPr>
        <w:t>. Zamówienie zostani</w:t>
      </w:r>
      <w:r w:rsidR="001174FD" w:rsidRPr="00666224">
        <w:rPr>
          <w:rFonts w:ascii="Times New Roman" w:hAnsi="Times New Roman"/>
          <w:sz w:val="24"/>
          <w:szCs w:val="24"/>
          <w:lang w:val="pl-PL"/>
        </w:rPr>
        <w:t>e udzielone bez ograniczeń w</w:t>
      </w:r>
      <w:r w:rsidRPr="00666224">
        <w:rPr>
          <w:rFonts w:ascii="Times New Roman" w:hAnsi="Times New Roman"/>
          <w:sz w:val="24"/>
          <w:szCs w:val="24"/>
          <w:lang w:val="pl-PL"/>
        </w:rPr>
        <w:t>ykonawcy na te pakiety, w których jego oferta będzie najkorzystniejsza.</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Zamawiający nie przewiduje zamówienia, o którym mowa w o których mowa w art. 214 ust. 1 pkt 8 PZP.</w:t>
      </w:r>
      <w:r w:rsidR="00C366B0" w:rsidRPr="00666224">
        <w:rPr>
          <w:rFonts w:ascii="Times New Roman" w:hAnsi="Times New Roman"/>
          <w:sz w:val="24"/>
          <w:szCs w:val="24"/>
          <w:lang w:val="pl-PL"/>
        </w:rPr>
        <w:t xml:space="preserve"> </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sz w:val="24"/>
          <w:szCs w:val="24"/>
          <w:lang w:val="pl-PL"/>
        </w:rPr>
        <w:t>Zamawiający nie przewiduje przeprowadzenia aukcji elektronicznej.</w:t>
      </w:r>
      <w:r w:rsidR="00C366B0" w:rsidRPr="00666224">
        <w:rPr>
          <w:rFonts w:ascii="Times New Roman" w:hAnsi="Times New Roman"/>
          <w:sz w:val="24"/>
          <w:szCs w:val="24"/>
          <w:lang w:val="pl-PL"/>
        </w:rPr>
        <w:t xml:space="preserve"> </w:t>
      </w:r>
    </w:p>
    <w:p w:rsidR="007874B9" w:rsidRPr="00666224" w:rsidRDefault="00810ECE" w:rsidP="001174FD">
      <w:pPr>
        <w:pStyle w:val="Akapitzlist"/>
        <w:numPr>
          <w:ilvl w:val="0"/>
          <w:numId w:val="61"/>
        </w:numPr>
        <w:spacing w:after="0"/>
        <w:ind w:left="426" w:hanging="426"/>
        <w:jc w:val="both"/>
        <w:rPr>
          <w:rFonts w:ascii="Times New Roman" w:hAnsi="Times New Roman"/>
          <w:b/>
          <w:sz w:val="24"/>
          <w:szCs w:val="24"/>
          <w:lang w:val="pl-PL"/>
        </w:rPr>
      </w:pPr>
      <w:r w:rsidRPr="00666224">
        <w:rPr>
          <w:rFonts w:ascii="Times New Roman" w:hAnsi="Times New Roman"/>
          <w:b/>
          <w:bCs/>
          <w:sz w:val="24"/>
          <w:szCs w:val="24"/>
          <w:lang w:val="pl-PL"/>
        </w:rPr>
        <w:t xml:space="preserve">Projektowane </w:t>
      </w:r>
      <w:r w:rsidR="007874B9" w:rsidRPr="00666224">
        <w:rPr>
          <w:rFonts w:ascii="Times New Roman" w:hAnsi="Times New Roman"/>
          <w:b/>
          <w:bCs/>
          <w:sz w:val="24"/>
          <w:szCs w:val="24"/>
          <w:lang w:val="pl-PL"/>
        </w:rPr>
        <w:t xml:space="preserve">postanowienia umowy </w:t>
      </w:r>
      <w:r w:rsidR="007874B9" w:rsidRPr="00666224">
        <w:rPr>
          <w:rFonts w:ascii="Times New Roman" w:hAnsi="Times New Roman"/>
          <w:sz w:val="24"/>
          <w:szCs w:val="24"/>
          <w:lang w:val="pl-PL"/>
        </w:rPr>
        <w:t>zawarte są w</w:t>
      </w:r>
      <w:r w:rsidR="007874B9" w:rsidRPr="00666224">
        <w:rPr>
          <w:rFonts w:ascii="Times New Roman" w:hAnsi="Times New Roman"/>
          <w:color w:val="000000"/>
          <w:sz w:val="24"/>
          <w:szCs w:val="24"/>
          <w:lang w:val="pl-PL"/>
        </w:rPr>
        <w:t xml:space="preserve"> </w:t>
      </w:r>
      <w:r w:rsidR="00295473">
        <w:rPr>
          <w:rFonts w:ascii="Times New Roman" w:hAnsi="Times New Roman"/>
          <w:b/>
          <w:color w:val="000000"/>
          <w:sz w:val="24"/>
          <w:szCs w:val="24"/>
          <w:lang w:val="pl-PL"/>
        </w:rPr>
        <w:t>załącznikach</w:t>
      </w:r>
      <w:r w:rsidR="007874B9" w:rsidRPr="00666224">
        <w:rPr>
          <w:rFonts w:ascii="Times New Roman" w:hAnsi="Times New Roman"/>
          <w:b/>
          <w:color w:val="000000"/>
          <w:sz w:val="24"/>
          <w:szCs w:val="24"/>
          <w:lang w:val="pl-PL"/>
        </w:rPr>
        <w:t xml:space="preserve"> nr 3</w:t>
      </w:r>
      <w:r w:rsidR="00295473">
        <w:rPr>
          <w:rFonts w:ascii="Times New Roman" w:hAnsi="Times New Roman"/>
          <w:b/>
          <w:color w:val="000000"/>
          <w:sz w:val="24"/>
          <w:szCs w:val="24"/>
          <w:lang w:val="pl-PL"/>
        </w:rPr>
        <w:t>a i 3b</w:t>
      </w:r>
      <w:r w:rsidR="007874B9" w:rsidRPr="00666224">
        <w:rPr>
          <w:rFonts w:ascii="Times New Roman" w:hAnsi="Times New Roman"/>
          <w:b/>
          <w:color w:val="000000"/>
          <w:sz w:val="24"/>
          <w:szCs w:val="24"/>
          <w:lang w:val="pl-PL"/>
        </w:rPr>
        <w:t xml:space="preserve"> </w:t>
      </w:r>
      <w:r w:rsidR="007874B9" w:rsidRPr="00666224">
        <w:rPr>
          <w:rFonts w:ascii="Times New Roman" w:hAnsi="Times New Roman"/>
          <w:b/>
          <w:sz w:val="24"/>
          <w:szCs w:val="24"/>
          <w:lang w:val="pl-PL"/>
        </w:rPr>
        <w:t>do SWZ</w:t>
      </w:r>
      <w:r w:rsidR="007874B9" w:rsidRPr="00666224">
        <w:rPr>
          <w:rFonts w:ascii="Times New Roman" w:hAnsi="Times New Roman"/>
          <w:sz w:val="24"/>
          <w:szCs w:val="24"/>
          <w:lang w:val="pl-PL"/>
        </w:rPr>
        <w:t>.</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INFORMACJA O PRZEDMIOTOWYCH ŚRODKACH DOWODOWYCH</w:t>
      </w:r>
    </w:p>
    <w:p w:rsidR="00D669AD" w:rsidRDefault="00D669AD" w:rsidP="00D669AD">
      <w:pPr>
        <w:autoSpaceDE w:val="0"/>
        <w:autoSpaceDN w:val="0"/>
        <w:adjustRightInd w:val="0"/>
        <w:spacing w:line="276" w:lineRule="auto"/>
        <w:jc w:val="both"/>
        <w:rPr>
          <w:strike/>
          <w:color w:val="000000"/>
        </w:rPr>
      </w:pPr>
    </w:p>
    <w:p w:rsidR="00560797" w:rsidRDefault="00560797" w:rsidP="001C63A4">
      <w:pPr>
        <w:numPr>
          <w:ilvl w:val="0"/>
          <w:numId w:val="131"/>
        </w:numPr>
        <w:autoSpaceDE w:val="0"/>
        <w:autoSpaceDN w:val="0"/>
        <w:adjustRightInd w:val="0"/>
        <w:spacing w:line="276" w:lineRule="auto"/>
        <w:jc w:val="both"/>
        <w:rPr>
          <w:color w:val="000000"/>
          <w:szCs w:val="22"/>
        </w:rPr>
      </w:pPr>
      <w:r>
        <w:rPr>
          <w:color w:val="000000"/>
          <w:szCs w:val="22"/>
        </w:rPr>
        <w:t xml:space="preserve">Zamawiający na potwierdzenie, że oferowane </w:t>
      </w:r>
      <w:r>
        <w:rPr>
          <w:szCs w:val="22"/>
        </w:rPr>
        <w:t>dostawy</w:t>
      </w:r>
      <w:r>
        <w:rPr>
          <w:b/>
          <w:color w:val="FF0000"/>
          <w:szCs w:val="22"/>
        </w:rPr>
        <w:t xml:space="preserve"> </w:t>
      </w:r>
      <w:r>
        <w:rPr>
          <w:color w:val="000000"/>
          <w:szCs w:val="22"/>
        </w:rPr>
        <w:t xml:space="preserve">są </w:t>
      </w:r>
      <w:r>
        <w:rPr>
          <w:szCs w:val="22"/>
        </w:rPr>
        <w:t xml:space="preserve"> zgodne z wymaganiami, cechami lub kryteriami określonymi w opisie przedmiotu zamówienia lub opisie kryteriów oceny ofert, lub wymaganiami związanymi z realizacją zamówienia; żąda</w:t>
      </w:r>
      <w:r>
        <w:rPr>
          <w:color w:val="000000"/>
          <w:szCs w:val="22"/>
        </w:rPr>
        <w:t xml:space="preserve"> przedmiotowych środków dowodowych:</w:t>
      </w:r>
    </w:p>
    <w:p w:rsidR="00560797" w:rsidRDefault="00560797" w:rsidP="00560797">
      <w:pPr>
        <w:pStyle w:val="Tekstpodstawowy"/>
        <w:spacing w:line="276" w:lineRule="auto"/>
        <w:jc w:val="both"/>
        <w:rPr>
          <w:color w:val="000000"/>
          <w:sz w:val="24"/>
          <w:szCs w:val="22"/>
          <w:u w:val="none"/>
          <w:lang w:val="pl-PL" w:eastAsia="pl-PL"/>
        </w:rPr>
      </w:pPr>
      <w:r>
        <w:rPr>
          <w:color w:val="000000"/>
          <w:sz w:val="24"/>
          <w:szCs w:val="22"/>
          <w:u w:val="none"/>
          <w:lang w:val="pl-PL" w:eastAsia="pl-PL"/>
        </w:rPr>
        <w:t>Pakiety nr 2 i 3</w:t>
      </w:r>
    </w:p>
    <w:p w:rsidR="00560797" w:rsidRDefault="00560797" w:rsidP="001C63A4">
      <w:pPr>
        <w:pStyle w:val="Tekstpodstawowy"/>
        <w:numPr>
          <w:ilvl w:val="0"/>
          <w:numId w:val="132"/>
        </w:numPr>
        <w:spacing w:line="276" w:lineRule="auto"/>
        <w:ind w:left="567" w:hanging="283"/>
        <w:jc w:val="both"/>
        <w:rPr>
          <w:b w:val="0"/>
          <w:color w:val="000000"/>
          <w:sz w:val="24"/>
          <w:szCs w:val="22"/>
          <w:u w:val="none"/>
          <w:lang w:val="pl-PL" w:eastAsia="pl-PL"/>
        </w:rPr>
      </w:pPr>
      <w:r>
        <w:rPr>
          <w:b w:val="0"/>
          <w:color w:val="000000"/>
          <w:sz w:val="24"/>
          <w:szCs w:val="22"/>
          <w:u w:val="none"/>
          <w:lang w:val="pl-PL" w:eastAsia="pl-PL"/>
        </w:rPr>
        <w:t>Oświadczenie, że oferowany sprzęt i wyposażenie nadaje się do kontaktu z żywnością i spełnia wymogi Ustawy z dnia 25.08.2006r. o bezpieczeństwie żywności i żywienia (Dz.U. z 2020 poz. 2021 ze zm.) oraz  Rozporządzenia WE nr 1935/2004 Parlamentu Europejskiego i Rady  z dnia 27.10.2004 w sprawie materiałów i wyrobów przeznaczonych do kontaktu z żywnością oraz uchylającym  dyrektywy 80/590/EWG i 89/109/EWG (DZ. Urz. UE  L 338.4 z 13.11.2004) – (Załącznik nr 7 do SWZ)</w:t>
      </w:r>
    </w:p>
    <w:p w:rsidR="00560797" w:rsidRDefault="00560797" w:rsidP="001C63A4">
      <w:pPr>
        <w:pStyle w:val="Tekstpodstawowy"/>
        <w:numPr>
          <w:ilvl w:val="0"/>
          <w:numId w:val="132"/>
        </w:numPr>
        <w:spacing w:line="276" w:lineRule="auto"/>
        <w:ind w:left="567" w:hanging="283"/>
        <w:jc w:val="both"/>
        <w:rPr>
          <w:b w:val="0"/>
          <w:color w:val="000000"/>
          <w:sz w:val="24"/>
          <w:szCs w:val="22"/>
          <w:u w:val="none"/>
          <w:lang w:val="pl-PL" w:eastAsia="pl-PL"/>
        </w:rPr>
      </w:pPr>
      <w:r>
        <w:rPr>
          <w:b w:val="0"/>
          <w:color w:val="000000"/>
          <w:sz w:val="24"/>
          <w:szCs w:val="22"/>
          <w:u w:val="none"/>
          <w:lang w:val="pl-PL" w:eastAsia="pl-PL"/>
        </w:rPr>
        <w:t>Oświadczenie, że wszystkie zaoferowane wyroby są dopuszczone do obrotu na terenie Polski – (Załącznik nr 1 do SWZ).</w:t>
      </w:r>
    </w:p>
    <w:p w:rsidR="00560797" w:rsidRDefault="00560797" w:rsidP="00560797">
      <w:pPr>
        <w:pStyle w:val="Tekstpodstawowy"/>
        <w:spacing w:line="276" w:lineRule="auto"/>
        <w:jc w:val="both"/>
        <w:rPr>
          <w:color w:val="000000"/>
          <w:sz w:val="24"/>
          <w:szCs w:val="22"/>
          <w:u w:val="none"/>
          <w:lang w:val="pl-PL" w:eastAsia="pl-PL"/>
        </w:rPr>
      </w:pPr>
      <w:r>
        <w:rPr>
          <w:color w:val="000000"/>
          <w:sz w:val="24"/>
          <w:szCs w:val="22"/>
          <w:u w:val="none"/>
          <w:lang w:val="pl-PL" w:eastAsia="pl-PL"/>
        </w:rPr>
        <w:t xml:space="preserve">Pakiety nr 1, 4, 5, 6 i 7 </w:t>
      </w:r>
    </w:p>
    <w:p w:rsidR="00560797" w:rsidRDefault="00560797" w:rsidP="001C63A4">
      <w:pPr>
        <w:pStyle w:val="Tekstpodstawowy"/>
        <w:numPr>
          <w:ilvl w:val="0"/>
          <w:numId w:val="132"/>
        </w:numPr>
        <w:spacing w:line="276" w:lineRule="auto"/>
        <w:ind w:left="567" w:hanging="283"/>
        <w:jc w:val="both"/>
        <w:rPr>
          <w:b w:val="0"/>
          <w:sz w:val="24"/>
          <w:szCs w:val="22"/>
          <w:u w:val="none"/>
          <w:lang w:val="pl-PL" w:eastAsia="pl-PL"/>
        </w:rPr>
      </w:pPr>
      <w:r>
        <w:rPr>
          <w:b w:val="0"/>
          <w:sz w:val="24"/>
          <w:szCs w:val="22"/>
          <w:u w:val="none"/>
          <w:lang w:val="pl-PL" w:eastAsia="pl-PL"/>
        </w:rPr>
        <w:t>Dokumentu w postaci deklaracji zgodności CE/UE potwierdzającego, że proponowane wyroby spełniają wymagania unijnego prawodawstwa harmonizowanego czyli dyrektyw nowego podejścia w zakresie bezpieczeństwa użytkowania, ochrony zdrowia i ochroną środowiska, pozwalającym na naniesienie na swój wyrób oznakowania CE.</w:t>
      </w:r>
    </w:p>
    <w:p w:rsidR="00560797" w:rsidRDefault="00560797" w:rsidP="001C63A4">
      <w:pPr>
        <w:pStyle w:val="Tekstpodstawowy"/>
        <w:numPr>
          <w:ilvl w:val="0"/>
          <w:numId w:val="132"/>
        </w:numPr>
        <w:spacing w:line="276" w:lineRule="auto"/>
        <w:ind w:left="567" w:hanging="283"/>
        <w:jc w:val="both"/>
        <w:rPr>
          <w:b w:val="0"/>
          <w:color w:val="000000"/>
          <w:sz w:val="24"/>
          <w:szCs w:val="22"/>
          <w:u w:val="none"/>
          <w:lang w:val="pl-PL" w:eastAsia="pl-PL"/>
        </w:rPr>
      </w:pPr>
      <w:r>
        <w:rPr>
          <w:b w:val="0"/>
          <w:color w:val="000000"/>
          <w:sz w:val="24"/>
          <w:szCs w:val="22"/>
          <w:u w:val="none"/>
          <w:lang w:val="pl-PL" w:eastAsia="pl-PL"/>
        </w:rPr>
        <w:t>Karty technicznej wyrobu potwierdzająca spełnienie wymaganych parametrów technicznych.</w:t>
      </w:r>
    </w:p>
    <w:p w:rsidR="00560797" w:rsidRDefault="00560797" w:rsidP="001C63A4">
      <w:pPr>
        <w:pStyle w:val="Tekstpodstawowy"/>
        <w:numPr>
          <w:ilvl w:val="0"/>
          <w:numId w:val="132"/>
        </w:numPr>
        <w:spacing w:line="276" w:lineRule="auto"/>
        <w:ind w:left="567" w:hanging="283"/>
        <w:jc w:val="both"/>
        <w:rPr>
          <w:b w:val="0"/>
          <w:color w:val="000000"/>
          <w:sz w:val="24"/>
          <w:szCs w:val="22"/>
          <w:u w:val="none"/>
          <w:lang w:val="pl-PL" w:eastAsia="pl-PL"/>
        </w:rPr>
      </w:pPr>
      <w:r>
        <w:rPr>
          <w:b w:val="0"/>
          <w:color w:val="000000"/>
          <w:sz w:val="24"/>
          <w:szCs w:val="22"/>
          <w:u w:val="none"/>
          <w:lang w:val="pl-PL" w:eastAsia="pl-PL"/>
        </w:rPr>
        <w:t xml:space="preserve">Świadectwa poświadczenia legalizacji – dotyczy tylko </w:t>
      </w:r>
      <w:r>
        <w:rPr>
          <w:color w:val="000000"/>
          <w:sz w:val="24"/>
          <w:szCs w:val="22"/>
          <w:u w:val="none"/>
          <w:lang w:val="pl-PL" w:eastAsia="pl-PL"/>
        </w:rPr>
        <w:t>pakietu 4 poz. 3</w:t>
      </w:r>
      <w:r>
        <w:rPr>
          <w:b w:val="0"/>
          <w:color w:val="000000"/>
          <w:sz w:val="24"/>
          <w:szCs w:val="22"/>
          <w:u w:val="none"/>
          <w:lang w:val="pl-PL" w:eastAsia="pl-PL"/>
        </w:rPr>
        <w:t xml:space="preserve">. </w:t>
      </w:r>
    </w:p>
    <w:p w:rsidR="00560797" w:rsidRDefault="00560797" w:rsidP="001C63A4">
      <w:pPr>
        <w:pStyle w:val="Tekstpodstawowy"/>
        <w:numPr>
          <w:ilvl w:val="0"/>
          <w:numId w:val="132"/>
        </w:numPr>
        <w:spacing w:line="276" w:lineRule="auto"/>
        <w:ind w:left="567" w:hanging="283"/>
        <w:jc w:val="both"/>
        <w:rPr>
          <w:b w:val="0"/>
          <w:color w:val="000000"/>
          <w:sz w:val="24"/>
          <w:szCs w:val="22"/>
          <w:u w:val="none"/>
          <w:lang w:val="pl-PL" w:eastAsia="pl-PL"/>
        </w:rPr>
      </w:pPr>
      <w:r>
        <w:rPr>
          <w:b w:val="0"/>
          <w:color w:val="000000"/>
          <w:sz w:val="24"/>
          <w:szCs w:val="22"/>
          <w:u w:val="none"/>
          <w:lang w:val="pl-PL" w:eastAsia="pl-PL"/>
        </w:rPr>
        <w:t>Oświadczenie, że wszystkie zaoferowane wyroby są dopuszczone do obrotu na terenie Polski – (Załącznik nr 1 do SWZ).</w:t>
      </w:r>
    </w:p>
    <w:p w:rsidR="00560797" w:rsidRDefault="00560797" w:rsidP="001C63A4">
      <w:pPr>
        <w:numPr>
          <w:ilvl w:val="0"/>
          <w:numId w:val="131"/>
        </w:numPr>
        <w:autoSpaceDE w:val="0"/>
        <w:autoSpaceDN w:val="0"/>
        <w:adjustRightInd w:val="0"/>
        <w:spacing w:line="276" w:lineRule="auto"/>
        <w:jc w:val="both"/>
        <w:rPr>
          <w:color w:val="000000"/>
          <w:szCs w:val="22"/>
        </w:rPr>
      </w:pPr>
      <w:r>
        <w:rPr>
          <w:color w:val="000000"/>
          <w:szCs w:val="22"/>
        </w:rPr>
        <w:t>Wykonawca przedmiotowe środki dowodowe składa wraz z ofertą.</w:t>
      </w:r>
    </w:p>
    <w:p w:rsidR="00560797" w:rsidRDefault="00560797" w:rsidP="001C63A4">
      <w:pPr>
        <w:numPr>
          <w:ilvl w:val="0"/>
          <w:numId w:val="131"/>
        </w:numPr>
        <w:autoSpaceDE w:val="0"/>
        <w:autoSpaceDN w:val="0"/>
        <w:adjustRightInd w:val="0"/>
        <w:spacing w:line="276" w:lineRule="auto"/>
        <w:jc w:val="both"/>
        <w:rPr>
          <w:color w:val="000000"/>
          <w:szCs w:val="22"/>
        </w:rPr>
      </w:pPr>
      <w:r>
        <w:rPr>
          <w:color w:val="000000"/>
          <w:szCs w:val="22"/>
        </w:rPr>
        <w:t>Jeżeli Wykonawca nie złoży przedmiotowych środków dowodowych lub złożone przedmiotowe środki dowodowe będą niekompletne, Zamawiający wezwie do ich złożenia lub uzupełnienia w wyznaczonym terminie.</w:t>
      </w:r>
    </w:p>
    <w:p w:rsidR="00560797" w:rsidRDefault="00560797" w:rsidP="001C63A4">
      <w:pPr>
        <w:numPr>
          <w:ilvl w:val="0"/>
          <w:numId w:val="131"/>
        </w:numPr>
        <w:autoSpaceDE w:val="0"/>
        <w:autoSpaceDN w:val="0"/>
        <w:adjustRightInd w:val="0"/>
        <w:spacing w:line="276" w:lineRule="auto"/>
        <w:jc w:val="both"/>
        <w:rPr>
          <w:color w:val="000000"/>
          <w:szCs w:val="22"/>
        </w:rPr>
      </w:pPr>
      <w:r>
        <w:rPr>
          <w:szCs w:val="22"/>
        </w:rPr>
        <w:t xml:space="preserve">Przepisu ust. 3 nie stosuje się, jeżeli </w:t>
      </w:r>
      <w:r>
        <w:rPr>
          <w:i/>
          <w:iCs/>
          <w:szCs w:val="22"/>
        </w:rPr>
        <w:t>przedmiotowy</w:t>
      </w:r>
      <w:r>
        <w:rPr>
          <w:szCs w:val="22"/>
        </w:rPr>
        <w:t xml:space="preserve"> środek dowodowy służy potwierdzeniu zgodności z cechami lub kryteriami określonymi w opisie kryteriów oceny ofert lub, pomimo złożenia </w:t>
      </w:r>
      <w:r>
        <w:rPr>
          <w:i/>
          <w:iCs/>
          <w:szCs w:val="22"/>
        </w:rPr>
        <w:t>przedmiotowego</w:t>
      </w:r>
      <w:r>
        <w:rPr>
          <w:szCs w:val="22"/>
        </w:rPr>
        <w:t xml:space="preserve"> środka dowodowego, oferta podlega odrzuceniu albo zachodzą przesłanki unieważnienia postępowania.</w:t>
      </w:r>
    </w:p>
    <w:p w:rsidR="00114A42" w:rsidRPr="00114A42" w:rsidRDefault="00114A42" w:rsidP="00114A42">
      <w:pPr>
        <w:autoSpaceDE w:val="0"/>
        <w:autoSpaceDN w:val="0"/>
        <w:adjustRightInd w:val="0"/>
        <w:spacing w:line="276" w:lineRule="auto"/>
        <w:jc w:val="both"/>
        <w:rPr>
          <w:color w:val="000000"/>
          <w:lang w:val="x-none"/>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WYKONANIA ZAMÓWIENIA (OKRES TRWANIA ZAMÓWIENIA)</w:t>
      </w:r>
    </w:p>
    <w:p w:rsidR="007874B9" w:rsidRPr="00666224" w:rsidRDefault="007874B9" w:rsidP="00BF0710">
      <w:pPr>
        <w:spacing w:line="276" w:lineRule="auto"/>
        <w:ind w:left="284"/>
        <w:rPr>
          <w:b/>
        </w:rPr>
      </w:pPr>
    </w:p>
    <w:p w:rsidR="00170960" w:rsidRPr="00170960" w:rsidRDefault="00170960" w:rsidP="00170960">
      <w:pPr>
        <w:spacing w:line="276" w:lineRule="auto"/>
        <w:jc w:val="both"/>
        <w:rPr>
          <w:b/>
        </w:rPr>
      </w:pPr>
      <w:r w:rsidRPr="00170960">
        <w:rPr>
          <w:b/>
        </w:rPr>
        <w:t>Terminy wykonania zamówienia:</w:t>
      </w:r>
    </w:p>
    <w:p w:rsidR="00170960" w:rsidRPr="00193F07" w:rsidRDefault="00170960" w:rsidP="00170960">
      <w:pPr>
        <w:spacing w:line="276" w:lineRule="auto"/>
        <w:jc w:val="both"/>
        <w:rPr>
          <w:b/>
        </w:rPr>
      </w:pPr>
      <w:r w:rsidRPr="00193F07">
        <w:rPr>
          <w:b/>
        </w:rPr>
        <w:t>Pakiety nr 1, 2 i 3</w:t>
      </w:r>
      <w:r w:rsidRPr="00193F07">
        <w:t xml:space="preserve"> dostawy sukcesywne  w okresie: </w:t>
      </w:r>
      <w:r w:rsidRPr="00193F07">
        <w:rPr>
          <w:b/>
        </w:rPr>
        <w:t xml:space="preserve">12 miesięcy od daty zawarcia umowy- </w:t>
      </w:r>
    </w:p>
    <w:p w:rsidR="00170960" w:rsidRPr="00193F07" w:rsidRDefault="00170960" w:rsidP="00170960">
      <w:pPr>
        <w:tabs>
          <w:tab w:val="right" w:leader="dot" w:pos="9072"/>
        </w:tabs>
        <w:spacing w:line="276" w:lineRule="auto"/>
      </w:pPr>
      <w:r w:rsidRPr="00193F07">
        <w:t>cyklicznie w miesięcznych partiach po około 1/12.</w:t>
      </w:r>
    </w:p>
    <w:p w:rsidR="00170960" w:rsidRPr="00193F07" w:rsidRDefault="00170960" w:rsidP="00B004A1">
      <w:pPr>
        <w:tabs>
          <w:tab w:val="right" w:leader="dot" w:pos="9072"/>
        </w:tabs>
        <w:spacing w:line="276" w:lineRule="auto"/>
      </w:pPr>
      <w:r w:rsidRPr="00193F07">
        <w:rPr>
          <w:b/>
        </w:rPr>
        <w:t>Pakiet nr 4</w:t>
      </w:r>
      <w:r w:rsidR="00B004A1" w:rsidRPr="00193F07">
        <w:rPr>
          <w:b/>
        </w:rPr>
        <w:t>, 5, 6 i 7</w:t>
      </w:r>
      <w:r w:rsidRPr="00193F07">
        <w:rPr>
          <w:b/>
        </w:rPr>
        <w:t xml:space="preserve"> </w:t>
      </w:r>
      <w:r w:rsidRPr="00193F07">
        <w:t xml:space="preserve">dostawa jednorazowa </w:t>
      </w:r>
      <w:r w:rsidR="00B004A1" w:rsidRPr="00193F07">
        <w:t xml:space="preserve"> po podpisaniu umowy.</w:t>
      </w:r>
    </w:p>
    <w:p w:rsidR="007874B9" w:rsidRPr="00170960" w:rsidRDefault="004A1CD5" w:rsidP="00170960">
      <w:pPr>
        <w:spacing w:line="276" w:lineRule="auto"/>
        <w:jc w:val="both"/>
      </w:pPr>
      <w:r w:rsidRPr="00193F07">
        <w:rPr>
          <w:b/>
          <w:u w:val="single"/>
        </w:rPr>
        <w:t>Miejsce dostawy</w:t>
      </w:r>
      <w:r w:rsidR="007874B9" w:rsidRPr="00193F07">
        <w:rPr>
          <w:b/>
          <w:u w:val="single"/>
        </w:rPr>
        <w:t>:</w:t>
      </w:r>
      <w:r w:rsidR="007874B9" w:rsidRPr="00193F07">
        <w:rPr>
          <w:b/>
        </w:rPr>
        <w:t xml:space="preserve"> </w:t>
      </w:r>
      <w:r w:rsidR="007874B9" w:rsidRPr="00193F07">
        <w:t>4. Wojskowy Szpital Kliniczny z Polikliniką Samodzielny Publiczny Zakład Opieki Zdrowotnej we Wrocławiu, ul. R. Weigla 5, 50-981 Wrocław</w:t>
      </w:r>
      <w:r w:rsidR="00170960" w:rsidRPr="00193F07">
        <w:t>, Magazyn Wielobranżowy Logistyki</w:t>
      </w:r>
      <w:r w:rsidR="006B40AD" w:rsidRPr="00295493">
        <w:t>, Kuchnia</w:t>
      </w:r>
      <w:r w:rsidR="00295493">
        <w:t xml:space="preserve"> szpitalna</w:t>
      </w:r>
    </w:p>
    <w:p w:rsidR="00170960" w:rsidRPr="00666224" w:rsidRDefault="00170960" w:rsidP="00BF0710">
      <w:pPr>
        <w:spacing w:line="276" w:lineRule="auto"/>
        <w:ind w:left="284"/>
        <w:rPr>
          <w:b/>
        </w:rPr>
      </w:pPr>
    </w:p>
    <w:p w:rsidR="007874B9" w:rsidRPr="003D4874" w:rsidRDefault="00992E5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3D4874">
        <w:rPr>
          <w:rFonts w:ascii="Times New Roman" w:hAnsi="Times New Roman" w:cs="Times New Roman"/>
          <w:b/>
          <w:bCs/>
          <w:color w:val="auto"/>
        </w:rPr>
        <w:lastRenderedPageBreak/>
        <w:t>PODSTAWY WYKLUCZENIA</w:t>
      </w:r>
    </w:p>
    <w:p w:rsidR="00B51B06" w:rsidRPr="00666224" w:rsidRDefault="00B51B06" w:rsidP="00BF0710">
      <w:pPr>
        <w:spacing w:line="276" w:lineRule="auto"/>
        <w:rPr>
          <w:b/>
          <w:bCs/>
        </w:rPr>
      </w:pPr>
    </w:p>
    <w:p w:rsidR="00733192" w:rsidRPr="00666224" w:rsidRDefault="00B51B06" w:rsidP="001C63A4">
      <w:pPr>
        <w:pStyle w:val="Akapitzlist"/>
        <w:numPr>
          <w:ilvl w:val="0"/>
          <w:numId w:val="88"/>
        </w:numPr>
        <w:ind w:left="426"/>
        <w:rPr>
          <w:rFonts w:ascii="Times New Roman" w:hAnsi="Times New Roman"/>
          <w:b/>
          <w:sz w:val="24"/>
          <w:szCs w:val="24"/>
          <w:lang w:val="pl-PL"/>
        </w:rPr>
      </w:pPr>
      <w:r w:rsidRPr="00666224">
        <w:rPr>
          <w:rFonts w:ascii="Times New Roman" w:hAnsi="Times New Roman"/>
          <w:b/>
          <w:bCs/>
          <w:sz w:val="24"/>
          <w:szCs w:val="24"/>
          <w:lang w:val="pl-PL"/>
        </w:rPr>
        <w:t>Podstawy wykluczenia, o których mowa w art. 108</w:t>
      </w:r>
      <w:r w:rsidR="00734C06">
        <w:rPr>
          <w:rFonts w:ascii="Times New Roman" w:hAnsi="Times New Roman"/>
          <w:b/>
          <w:bCs/>
          <w:sz w:val="24"/>
          <w:szCs w:val="24"/>
          <w:lang w:val="pl-PL"/>
        </w:rPr>
        <w:t xml:space="preserve"> ust. 1</w:t>
      </w:r>
      <w:r w:rsidRPr="00666224">
        <w:rPr>
          <w:rFonts w:ascii="Times New Roman" w:hAnsi="Times New Roman"/>
          <w:b/>
          <w:bCs/>
          <w:sz w:val="24"/>
          <w:szCs w:val="24"/>
          <w:lang w:val="pl-PL"/>
        </w:rPr>
        <w:t xml:space="preserve"> ustawy PZP – obligatoryjne przesłanki :</w:t>
      </w:r>
    </w:p>
    <w:p w:rsidR="007874B9" w:rsidRPr="00666224" w:rsidRDefault="007874B9" w:rsidP="008D76F1">
      <w:pPr>
        <w:pStyle w:val="Akapitzlist"/>
        <w:numPr>
          <w:ilvl w:val="0"/>
          <w:numId w:val="62"/>
        </w:numPr>
        <w:rPr>
          <w:rFonts w:ascii="Times New Roman" w:hAnsi="Times New Roman"/>
          <w:b/>
          <w:sz w:val="24"/>
          <w:szCs w:val="24"/>
          <w:lang w:val="pl-PL"/>
        </w:rPr>
      </w:pPr>
      <w:r w:rsidRPr="00666224">
        <w:rPr>
          <w:rFonts w:ascii="Times New Roman" w:hAnsi="Times New Roman"/>
          <w:sz w:val="24"/>
          <w:szCs w:val="24"/>
          <w:lang w:val="pl-PL"/>
        </w:rPr>
        <w:t>Z postępowania o udzielenie zamówienia wyklucza się wykonawcę:</w:t>
      </w:r>
    </w:p>
    <w:p w:rsidR="007874B9" w:rsidRPr="00666224" w:rsidRDefault="007874B9" w:rsidP="008D76F1">
      <w:pPr>
        <w:pStyle w:val="Akapitzlist"/>
        <w:numPr>
          <w:ilvl w:val="0"/>
          <w:numId w:val="63"/>
        </w:numPr>
        <w:ind w:left="1134" w:hanging="425"/>
        <w:jc w:val="both"/>
        <w:rPr>
          <w:rFonts w:ascii="Times New Roman" w:hAnsi="Times New Roman"/>
          <w:sz w:val="24"/>
          <w:szCs w:val="24"/>
          <w:lang w:val="pl-PL"/>
        </w:rPr>
      </w:pPr>
      <w:r w:rsidRPr="00666224">
        <w:rPr>
          <w:rFonts w:ascii="Times New Roman" w:hAnsi="Times New Roman"/>
          <w:sz w:val="24"/>
          <w:szCs w:val="24"/>
          <w:lang w:val="pl-PL"/>
        </w:rPr>
        <w:t>będącego osobą fizyczną, którego prawomocnie skazano za przestępstwo:</w:t>
      </w:r>
    </w:p>
    <w:p w:rsidR="007874B9" w:rsidRPr="00666224" w:rsidRDefault="007874B9" w:rsidP="001C63A4">
      <w:pPr>
        <w:pStyle w:val="Akapitzlist"/>
        <w:numPr>
          <w:ilvl w:val="0"/>
          <w:numId w:val="89"/>
        </w:numPr>
        <w:ind w:left="1134" w:hanging="425"/>
        <w:jc w:val="both"/>
        <w:rPr>
          <w:rFonts w:ascii="Times New Roman" w:hAnsi="Times New Roman"/>
          <w:noProof/>
          <w:sz w:val="24"/>
          <w:szCs w:val="24"/>
          <w:lang w:val="pl-PL"/>
        </w:rPr>
      </w:pPr>
      <w:r w:rsidRPr="00666224">
        <w:rPr>
          <w:rFonts w:ascii="Times New Roman" w:hAnsi="Times New Roman"/>
          <w:noProof/>
          <w:sz w:val="24"/>
          <w:szCs w:val="24"/>
          <w:lang w:val="pl-PL"/>
        </w:rPr>
        <w:t xml:space="preserve">udziału w zorganizowanej grupie przestępczej albo związku mającym na celu popełnienie przestępstwa lub przestępstwa skarbowego, o którym mowa w </w:t>
      </w:r>
      <w:hyperlink r:id="rId16" w:anchor="/document/16798683?unitId=art(258)&amp;cm=DOCUMENT" w:history="1">
        <w:r w:rsidRPr="00666224">
          <w:rPr>
            <w:rFonts w:ascii="Times New Roman" w:hAnsi="Times New Roman"/>
            <w:noProof/>
            <w:sz w:val="24"/>
            <w:szCs w:val="24"/>
            <w:lang w:val="pl-PL"/>
          </w:rPr>
          <w:t>art. 258</w:t>
        </w:r>
      </w:hyperlink>
      <w:r w:rsidRPr="00666224">
        <w:rPr>
          <w:rFonts w:ascii="Times New Roman" w:hAnsi="Times New Roman"/>
          <w:noProof/>
          <w:sz w:val="24"/>
          <w:szCs w:val="24"/>
          <w:lang w:val="pl-PL"/>
        </w:rPr>
        <w:t xml:space="preserve"> Kodeksu karnego,</w:t>
      </w:r>
    </w:p>
    <w:p w:rsidR="007874B9" w:rsidRPr="00666224" w:rsidRDefault="007874B9" w:rsidP="001C63A4">
      <w:pPr>
        <w:pStyle w:val="Akapitzlist"/>
        <w:numPr>
          <w:ilvl w:val="0"/>
          <w:numId w:val="89"/>
        </w:numPr>
        <w:ind w:left="1134" w:hanging="425"/>
        <w:jc w:val="both"/>
        <w:rPr>
          <w:rFonts w:ascii="Times New Roman" w:hAnsi="Times New Roman"/>
          <w:noProof/>
          <w:sz w:val="24"/>
          <w:szCs w:val="24"/>
          <w:lang w:val="pl-PL"/>
        </w:rPr>
      </w:pPr>
      <w:r w:rsidRPr="00666224">
        <w:rPr>
          <w:rFonts w:ascii="Times New Roman" w:hAnsi="Times New Roman"/>
          <w:noProof/>
          <w:sz w:val="24"/>
          <w:szCs w:val="24"/>
          <w:lang w:val="pl-PL"/>
        </w:rPr>
        <w:t xml:space="preserve">handlu ludźmi, o którym mowa w </w:t>
      </w:r>
      <w:hyperlink r:id="rId17" w:anchor="/document/16798683?unitId=art(189(a))&amp;cm=DOCUMENT" w:history="1">
        <w:r w:rsidRPr="00666224">
          <w:rPr>
            <w:rFonts w:ascii="Times New Roman" w:hAnsi="Times New Roman"/>
            <w:noProof/>
            <w:sz w:val="24"/>
            <w:szCs w:val="24"/>
            <w:lang w:val="pl-PL"/>
          </w:rPr>
          <w:t>art. 189a</w:t>
        </w:r>
      </w:hyperlink>
      <w:r w:rsidRPr="00666224">
        <w:rPr>
          <w:rFonts w:ascii="Times New Roman" w:hAnsi="Times New Roman"/>
          <w:noProof/>
          <w:sz w:val="24"/>
          <w:szCs w:val="24"/>
          <w:lang w:val="pl-PL"/>
        </w:rPr>
        <w:t xml:space="preserve"> Kodeksu karnego,</w:t>
      </w:r>
    </w:p>
    <w:p w:rsidR="007874B9" w:rsidRPr="00666224" w:rsidRDefault="007874B9" w:rsidP="001C63A4">
      <w:pPr>
        <w:pStyle w:val="Akapitzlist"/>
        <w:numPr>
          <w:ilvl w:val="0"/>
          <w:numId w:val="89"/>
        </w:numPr>
        <w:ind w:left="1134" w:hanging="425"/>
        <w:jc w:val="both"/>
        <w:rPr>
          <w:rFonts w:ascii="Times New Roman" w:hAnsi="Times New Roman"/>
          <w:noProof/>
          <w:sz w:val="24"/>
          <w:szCs w:val="24"/>
          <w:lang w:val="pl-PL"/>
        </w:rPr>
      </w:pPr>
      <w:r w:rsidRPr="00666224">
        <w:rPr>
          <w:rFonts w:ascii="Times New Roman" w:hAnsi="Times New Roman"/>
          <w:noProof/>
          <w:sz w:val="24"/>
          <w:szCs w:val="24"/>
          <w:lang w:val="pl-PL"/>
        </w:rPr>
        <w:t xml:space="preserve">o którym mowa w </w:t>
      </w:r>
      <w:hyperlink r:id="rId18" w:anchor="/document/16798683?unitId=art(228)&amp;cm=DOCUMENT" w:history="1">
        <w:r w:rsidRPr="00666224">
          <w:rPr>
            <w:rFonts w:ascii="Times New Roman" w:hAnsi="Times New Roman"/>
            <w:noProof/>
            <w:sz w:val="24"/>
            <w:szCs w:val="24"/>
            <w:lang w:val="pl-PL"/>
          </w:rPr>
          <w:t>art. 228-230a</w:t>
        </w:r>
      </w:hyperlink>
      <w:r w:rsidRPr="00666224">
        <w:rPr>
          <w:rFonts w:ascii="Times New Roman" w:hAnsi="Times New Roman"/>
          <w:noProof/>
          <w:sz w:val="24"/>
          <w:szCs w:val="24"/>
          <w:lang w:val="pl-PL"/>
        </w:rPr>
        <w:t xml:space="preserve">, </w:t>
      </w:r>
      <w:hyperlink r:id="rId19" w:anchor="/document/16798683?unitId=art(250(a))&amp;cm=DOCUMENT" w:history="1">
        <w:r w:rsidRPr="00666224">
          <w:rPr>
            <w:rFonts w:ascii="Times New Roman" w:hAnsi="Times New Roman"/>
            <w:noProof/>
            <w:sz w:val="24"/>
            <w:szCs w:val="24"/>
            <w:lang w:val="pl-PL"/>
          </w:rPr>
          <w:t>art. 250a</w:t>
        </w:r>
      </w:hyperlink>
      <w:r w:rsidRPr="00666224">
        <w:rPr>
          <w:rFonts w:ascii="Times New Roman" w:hAnsi="Times New Roman"/>
          <w:noProof/>
          <w:sz w:val="24"/>
          <w:szCs w:val="24"/>
          <w:lang w:val="pl-PL"/>
        </w:rPr>
        <w:t xml:space="preserve"> Kodeksu karnego lub w art. 46 lub art. 48 ustawy z dnia 25 czerwca 2010 r. o sporcie,</w:t>
      </w:r>
    </w:p>
    <w:p w:rsidR="007874B9" w:rsidRPr="00666224" w:rsidRDefault="007874B9" w:rsidP="001C63A4">
      <w:pPr>
        <w:pStyle w:val="Akapitzlist"/>
        <w:numPr>
          <w:ilvl w:val="0"/>
          <w:numId w:val="89"/>
        </w:numPr>
        <w:ind w:left="1134" w:hanging="425"/>
        <w:jc w:val="both"/>
        <w:rPr>
          <w:rFonts w:ascii="Times New Roman" w:hAnsi="Times New Roman"/>
          <w:noProof/>
          <w:sz w:val="24"/>
          <w:szCs w:val="24"/>
          <w:lang w:val="pl-PL"/>
        </w:rPr>
      </w:pPr>
      <w:r w:rsidRPr="00666224">
        <w:rPr>
          <w:rFonts w:ascii="Times New Roman" w:hAnsi="Times New Roman"/>
          <w:noProof/>
          <w:sz w:val="24"/>
          <w:szCs w:val="24"/>
          <w:lang w:val="pl-PL"/>
        </w:rPr>
        <w:t xml:space="preserve">finansowania przestępstwa o charakterze terrorystycznym, o którym mowa w </w:t>
      </w:r>
      <w:hyperlink r:id="rId20" w:anchor="/document/16798683?unitId=art(165(a))&amp;cm=DOCUMENT" w:history="1">
        <w:r w:rsidRPr="00666224">
          <w:rPr>
            <w:rFonts w:ascii="Times New Roman" w:hAnsi="Times New Roman"/>
            <w:noProof/>
            <w:sz w:val="24"/>
            <w:szCs w:val="24"/>
            <w:lang w:val="pl-PL"/>
          </w:rPr>
          <w:t>art. 165a</w:t>
        </w:r>
      </w:hyperlink>
      <w:r w:rsidRPr="00666224">
        <w:rPr>
          <w:rFonts w:ascii="Times New Roman" w:hAnsi="Times New Roman"/>
          <w:noProof/>
          <w:sz w:val="24"/>
          <w:szCs w:val="24"/>
          <w:lang w:val="pl-PL"/>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666224">
          <w:rPr>
            <w:rFonts w:ascii="Times New Roman" w:hAnsi="Times New Roman"/>
            <w:noProof/>
            <w:sz w:val="24"/>
            <w:szCs w:val="24"/>
            <w:lang w:val="pl-PL"/>
          </w:rPr>
          <w:t>art. 299</w:t>
        </w:r>
      </w:hyperlink>
      <w:r w:rsidRPr="00666224">
        <w:rPr>
          <w:rFonts w:ascii="Times New Roman" w:hAnsi="Times New Roman"/>
          <w:noProof/>
          <w:sz w:val="24"/>
          <w:szCs w:val="24"/>
          <w:lang w:val="pl-PL"/>
        </w:rPr>
        <w:t xml:space="preserve"> Kodeksu karnego,</w:t>
      </w:r>
    </w:p>
    <w:p w:rsidR="007874B9" w:rsidRPr="00666224" w:rsidRDefault="007874B9" w:rsidP="001C63A4">
      <w:pPr>
        <w:pStyle w:val="Akapitzlist"/>
        <w:numPr>
          <w:ilvl w:val="0"/>
          <w:numId w:val="89"/>
        </w:numPr>
        <w:ind w:left="1134" w:hanging="425"/>
        <w:jc w:val="both"/>
        <w:rPr>
          <w:rFonts w:ascii="Times New Roman" w:hAnsi="Times New Roman"/>
          <w:noProof/>
          <w:sz w:val="24"/>
          <w:szCs w:val="24"/>
          <w:lang w:val="pl-PL"/>
        </w:rPr>
      </w:pPr>
      <w:r w:rsidRPr="00666224">
        <w:rPr>
          <w:rFonts w:ascii="Times New Roman" w:hAnsi="Times New Roman"/>
          <w:noProof/>
          <w:sz w:val="24"/>
          <w:szCs w:val="24"/>
          <w:lang w:val="pl-PL"/>
        </w:rPr>
        <w:t xml:space="preserve">o charakterze terrorystycznym, o którym mowa w </w:t>
      </w:r>
      <w:hyperlink r:id="rId22" w:anchor="/document/16798683?unitId=art(115)par(20)&amp;cm=DOCUMENT" w:history="1">
        <w:r w:rsidRPr="00666224">
          <w:rPr>
            <w:rFonts w:ascii="Times New Roman" w:hAnsi="Times New Roman"/>
            <w:noProof/>
            <w:sz w:val="24"/>
            <w:szCs w:val="24"/>
            <w:lang w:val="pl-PL"/>
          </w:rPr>
          <w:t>art. 115 § 20</w:t>
        </w:r>
      </w:hyperlink>
      <w:r w:rsidRPr="00666224">
        <w:rPr>
          <w:rFonts w:ascii="Times New Roman" w:hAnsi="Times New Roman"/>
          <w:noProof/>
          <w:sz w:val="24"/>
          <w:szCs w:val="24"/>
          <w:lang w:val="pl-PL"/>
        </w:rPr>
        <w:t xml:space="preserve"> Kodeksu karnego, lub mające na celu popełnienie tego przestępstwa,</w:t>
      </w:r>
    </w:p>
    <w:p w:rsidR="007874B9" w:rsidRPr="003D4874" w:rsidRDefault="00992E58" w:rsidP="001C63A4">
      <w:pPr>
        <w:pStyle w:val="Akapitzlist"/>
        <w:numPr>
          <w:ilvl w:val="0"/>
          <w:numId w:val="89"/>
        </w:numPr>
        <w:ind w:left="1134" w:hanging="425"/>
        <w:jc w:val="both"/>
        <w:rPr>
          <w:rFonts w:ascii="Times New Roman" w:hAnsi="Times New Roman"/>
          <w:noProof/>
          <w:sz w:val="24"/>
          <w:szCs w:val="24"/>
          <w:lang w:val="pl-PL"/>
        </w:rPr>
      </w:pPr>
      <w:r w:rsidRPr="003D4874">
        <w:rPr>
          <w:rFonts w:ascii="Times New Roman" w:hAnsi="Times New Roman"/>
          <w:noProof/>
          <w:sz w:val="24"/>
          <w:szCs w:val="24"/>
          <w:lang w:val="pl-PL"/>
        </w:rPr>
        <w:t>powierzenia wykonywania pracy małoletniemu cudzoziemcowi</w:t>
      </w:r>
      <w:r w:rsidR="007874B9" w:rsidRPr="003D4874">
        <w:rPr>
          <w:rFonts w:ascii="Times New Roman" w:hAnsi="Times New Roman"/>
          <w:noProof/>
          <w:sz w:val="24"/>
          <w:szCs w:val="24"/>
          <w:lang w:val="pl-PL"/>
        </w:rPr>
        <w:t xml:space="preserve">, o którym mowa w </w:t>
      </w:r>
      <w:hyperlink r:id="rId23" w:anchor="/document/17896506?unitId=art(9)ust(2)&amp;cm=DOCUMENT" w:history="1">
        <w:r w:rsidR="007874B9" w:rsidRPr="003D4874">
          <w:rPr>
            <w:rFonts w:ascii="Times New Roman" w:hAnsi="Times New Roman"/>
            <w:noProof/>
            <w:sz w:val="24"/>
            <w:szCs w:val="24"/>
            <w:lang w:val="pl-PL"/>
          </w:rPr>
          <w:t>art. 9 ust. 2</w:t>
        </w:r>
      </w:hyperlink>
      <w:r w:rsidR="007874B9" w:rsidRPr="003D4874">
        <w:rPr>
          <w:rFonts w:ascii="Times New Roman" w:hAnsi="Times New Roman"/>
          <w:noProof/>
          <w:sz w:val="24"/>
          <w:szCs w:val="24"/>
          <w:lang w:val="pl-PL"/>
        </w:rPr>
        <w:t xml:space="preserve"> ustawy z dnia 15 czerwca 2012 r. o skutkach powierzania wykonywania pracy cudzoziemcom przebywającym wbrew przepisom na terytorium Rzeczypospolitej Polskiej (Dz. U. poz. 769),</w:t>
      </w:r>
    </w:p>
    <w:p w:rsidR="007874B9" w:rsidRPr="00666224" w:rsidRDefault="007874B9" w:rsidP="001C63A4">
      <w:pPr>
        <w:pStyle w:val="Akapitzlist"/>
        <w:numPr>
          <w:ilvl w:val="0"/>
          <w:numId w:val="89"/>
        </w:numPr>
        <w:ind w:left="1134" w:hanging="425"/>
        <w:jc w:val="both"/>
        <w:rPr>
          <w:rFonts w:ascii="Times New Roman" w:hAnsi="Times New Roman"/>
          <w:noProof/>
          <w:color w:val="FF0000"/>
          <w:sz w:val="24"/>
          <w:szCs w:val="24"/>
          <w:lang w:val="pl-PL"/>
        </w:rPr>
      </w:pPr>
      <w:r w:rsidRPr="00666224">
        <w:rPr>
          <w:rFonts w:ascii="Times New Roman" w:hAnsi="Times New Roman"/>
          <w:noProof/>
          <w:sz w:val="24"/>
          <w:szCs w:val="24"/>
          <w:lang w:val="pl-PL"/>
        </w:rPr>
        <w:t xml:space="preserve">przeciwko obrotowi gospodarczemu, o których mowa w </w:t>
      </w:r>
      <w:hyperlink r:id="rId24" w:anchor="/document/16798683?unitId=art(296)&amp;cm=DOCUMENT" w:history="1">
        <w:r w:rsidRPr="00666224">
          <w:rPr>
            <w:rFonts w:ascii="Times New Roman" w:hAnsi="Times New Roman"/>
            <w:noProof/>
            <w:sz w:val="24"/>
            <w:szCs w:val="24"/>
            <w:lang w:val="pl-PL"/>
          </w:rPr>
          <w:t>art. 296-307</w:t>
        </w:r>
      </w:hyperlink>
      <w:r w:rsidRPr="00666224">
        <w:rPr>
          <w:rFonts w:ascii="Times New Roman" w:hAnsi="Times New Roman"/>
          <w:noProof/>
          <w:sz w:val="24"/>
          <w:szCs w:val="24"/>
          <w:lang w:val="pl-PL"/>
        </w:rPr>
        <w:t xml:space="preserve"> Kodeksu karnego, przestępstwo oszustwa, o którym mowa w </w:t>
      </w:r>
      <w:hyperlink r:id="rId25" w:anchor="/document/16798683?unitId=art(286)&amp;cm=DOCUMENT" w:history="1">
        <w:r w:rsidRPr="00666224">
          <w:rPr>
            <w:rFonts w:ascii="Times New Roman" w:hAnsi="Times New Roman"/>
            <w:noProof/>
            <w:sz w:val="24"/>
            <w:szCs w:val="24"/>
            <w:lang w:val="pl-PL"/>
          </w:rPr>
          <w:t>art. 286</w:t>
        </w:r>
      </w:hyperlink>
      <w:r w:rsidRPr="00666224">
        <w:rPr>
          <w:rFonts w:ascii="Times New Roman" w:hAnsi="Times New Roman"/>
          <w:noProof/>
          <w:sz w:val="24"/>
          <w:szCs w:val="24"/>
          <w:lang w:val="pl-PL"/>
        </w:rPr>
        <w:t xml:space="preserve"> Kodeksu karnego, przestępstwo przeciwko wiarygodności dokumentów, o których mowa w </w:t>
      </w:r>
      <w:hyperlink r:id="rId26" w:anchor="/document/16798683?unitId=art(270)&amp;cm=DOCUMENT" w:history="1">
        <w:r w:rsidRPr="00666224">
          <w:rPr>
            <w:rFonts w:ascii="Times New Roman" w:hAnsi="Times New Roman"/>
            <w:noProof/>
            <w:sz w:val="24"/>
            <w:szCs w:val="24"/>
            <w:lang w:val="pl-PL"/>
          </w:rPr>
          <w:t>art. 270-277d</w:t>
        </w:r>
      </w:hyperlink>
      <w:r w:rsidRPr="00666224">
        <w:rPr>
          <w:rFonts w:ascii="Times New Roman" w:hAnsi="Times New Roman"/>
          <w:noProof/>
          <w:sz w:val="24"/>
          <w:szCs w:val="24"/>
          <w:lang w:val="pl-PL"/>
        </w:rPr>
        <w:t xml:space="preserve"> Kodeksu karnego, lub przestępstwo skarbowe,</w:t>
      </w:r>
    </w:p>
    <w:p w:rsidR="00992E58" w:rsidRPr="00666224" w:rsidRDefault="007874B9" w:rsidP="001C63A4">
      <w:pPr>
        <w:pStyle w:val="Akapitzlist"/>
        <w:numPr>
          <w:ilvl w:val="0"/>
          <w:numId w:val="89"/>
        </w:numPr>
        <w:ind w:left="1134" w:hanging="425"/>
        <w:jc w:val="both"/>
        <w:rPr>
          <w:rFonts w:ascii="Times New Roman" w:hAnsi="Times New Roman"/>
          <w:noProof/>
          <w:color w:val="FF0000"/>
          <w:sz w:val="24"/>
          <w:szCs w:val="24"/>
          <w:lang w:val="pl-PL"/>
        </w:rPr>
      </w:pPr>
      <w:r w:rsidRPr="00666224">
        <w:rPr>
          <w:rFonts w:ascii="Times New Roman" w:hAnsi="Times New Roman"/>
          <w:noProof/>
          <w:sz w:val="24"/>
          <w:szCs w:val="24"/>
          <w:lang w:val="pl-PL"/>
        </w:rPr>
        <w:t>o którym mowa w art. 9 ust. 1 i 3 lub art. 10 ustawy z dnia 15 czerwca 2012 r. o skutkach powierzania wykonywania pracy cudzoziemcom przebywającym wbrew przepisom na terytorium Rzeczypospolitej Polskiej</w:t>
      </w:r>
    </w:p>
    <w:p w:rsidR="007874B9" w:rsidRPr="00666224" w:rsidRDefault="007874B9" w:rsidP="00DC5361">
      <w:pPr>
        <w:pStyle w:val="Akapitzlist"/>
        <w:ind w:left="1134" w:hanging="425"/>
        <w:jc w:val="both"/>
        <w:rPr>
          <w:rFonts w:ascii="Times New Roman" w:hAnsi="Times New Roman"/>
          <w:noProof/>
          <w:color w:val="FF0000"/>
          <w:sz w:val="24"/>
          <w:szCs w:val="24"/>
          <w:lang w:val="pl-PL"/>
        </w:rPr>
      </w:pPr>
      <w:r w:rsidRPr="00666224">
        <w:rPr>
          <w:rFonts w:ascii="Times New Roman" w:hAnsi="Times New Roman"/>
          <w:noProof/>
          <w:sz w:val="24"/>
          <w:szCs w:val="24"/>
          <w:lang w:val="pl-PL"/>
        </w:rPr>
        <w:t>- lub za odpowiedni czyn zabroniony określony w przepisach prawa obcego;</w:t>
      </w:r>
    </w:p>
    <w:p w:rsidR="007874B9" w:rsidRPr="00666224" w:rsidRDefault="007874B9" w:rsidP="008D76F1">
      <w:pPr>
        <w:pStyle w:val="Akapitzlist"/>
        <w:numPr>
          <w:ilvl w:val="0"/>
          <w:numId w:val="63"/>
        </w:numPr>
        <w:ind w:left="1134" w:hanging="425"/>
        <w:jc w:val="both"/>
        <w:rPr>
          <w:rFonts w:ascii="Times New Roman" w:hAnsi="Times New Roman"/>
          <w:sz w:val="24"/>
          <w:szCs w:val="24"/>
          <w:lang w:val="pl-PL"/>
        </w:rPr>
      </w:pPr>
      <w:r w:rsidRPr="00666224">
        <w:rPr>
          <w:rFonts w:ascii="Times New Roman" w:hAnsi="Times New Roman"/>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w:t>
      </w:r>
      <w:r w:rsidR="00992E58" w:rsidRPr="00666224">
        <w:rPr>
          <w:rFonts w:ascii="Times New Roman" w:hAnsi="Times New Roman"/>
          <w:sz w:val="24"/>
          <w:szCs w:val="24"/>
          <w:lang w:val="pl-PL"/>
        </w:rPr>
        <w:t>stwo, o którym mowa w ppkt. 1) lit. a</w:t>
      </w:r>
      <w:r w:rsidRPr="00666224">
        <w:rPr>
          <w:rFonts w:ascii="Times New Roman" w:hAnsi="Times New Roman"/>
          <w:sz w:val="24"/>
          <w:szCs w:val="24"/>
          <w:lang w:val="pl-PL"/>
        </w:rPr>
        <w:t>);</w:t>
      </w:r>
    </w:p>
    <w:p w:rsidR="007874B9" w:rsidRPr="00666224" w:rsidRDefault="007874B9" w:rsidP="008D76F1">
      <w:pPr>
        <w:pStyle w:val="Akapitzlist"/>
        <w:numPr>
          <w:ilvl w:val="0"/>
          <w:numId w:val="63"/>
        </w:numPr>
        <w:ind w:left="1134" w:hanging="425"/>
        <w:jc w:val="both"/>
        <w:rPr>
          <w:rFonts w:ascii="Times New Roman" w:hAnsi="Times New Roman"/>
          <w:sz w:val="24"/>
          <w:szCs w:val="24"/>
          <w:lang w:val="pl-PL"/>
        </w:rPr>
      </w:pPr>
      <w:r w:rsidRPr="00666224">
        <w:rPr>
          <w:rFonts w:ascii="Times New Roman" w:hAnsi="Times New Roman"/>
          <w:sz w:val="24"/>
          <w:szCs w:val="24"/>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74B9" w:rsidRPr="003D4874" w:rsidRDefault="007874B9" w:rsidP="008D76F1">
      <w:pPr>
        <w:pStyle w:val="Akapitzlist"/>
        <w:numPr>
          <w:ilvl w:val="0"/>
          <w:numId w:val="63"/>
        </w:numPr>
        <w:ind w:left="1134" w:hanging="425"/>
        <w:jc w:val="both"/>
        <w:rPr>
          <w:rFonts w:ascii="Times New Roman" w:hAnsi="Times New Roman"/>
          <w:sz w:val="24"/>
          <w:szCs w:val="24"/>
          <w:lang w:val="pl-PL"/>
        </w:rPr>
      </w:pPr>
      <w:r w:rsidRPr="003D4874">
        <w:rPr>
          <w:rFonts w:ascii="Times New Roman" w:hAnsi="Times New Roman"/>
          <w:sz w:val="24"/>
          <w:szCs w:val="24"/>
          <w:lang w:val="pl-PL"/>
        </w:rPr>
        <w:t xml:space="preserve">wobec którego </w:t>
      </w:r>
      <w:r w:rsidR="00992E58" w:rsidRPr="003D4874">
        <w:rPr>
          <w:rFonts w:ascii="Times New Roman" w:hAnsi="Times New Roman"/>
          <w:sz w:val="24"/>
          <w:szCs w:val="24"/>
          <w:lang w:val="pl-PL"/>
        </w:rPr>
        <w:t xml:space="preserve">prawomocnie </w:t>
      </w:r>
      <w:r w:rsidRPr="003D4874">
        <w:rPr>
          <w:rFonts w:ascii="Times New Roman" w:hAnsi="Times New Roman"/>
          <w:sz w:val="24"/>
          <w:szCs w:val="24"/>
          <w:lang w:val="pl-PL"/>
        </w:rPr>
        <w:t>orzeczono zakaz ubiegania się o zamówienia publiczne;</w:t>
      </w:r>
    </w:p>
    <w:p w:rsidR="007874B9" w:rsidRPr="00666224" w:rsidRDefault="007874B9" w:rsidP="008D76F1">
      <w:pPr>
        <w:pStyle w:val="Akapitzlist"/>
        <w:numPr>
          <w:ilvl w:val="0"/>
          <w:numId w:val="63"/>
        </w:numPr>
        <w:ind w:left="1134" w:hanging="425"/>
        <w:jc w:val="both"/>
        <w:rPr>
          <w:rFonts w:ascii="Times New Roman" w:hAnsi="Times New Roman"/>
          <w:sz w:val="24"/>
          <w:szCs w:val="24"/>
          <w:lang w:val="pl-PL"/>
        </w:rPr>
      </w:pPr>
      <w:r w:rsidRPr="00666224">
        <w:rPr>
          <w:rFonts w:ascii="Times New Roman" w:hAnsi="Times New Roman"/>
          <w:sz w:val="24"/>
          <w:szCs w:val="24"/>
          <w:lang w:val="pl-P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history="1">
        <w:r w:rsidRPr="00666224">
          <w:rPr>
            <w:rFonts w:ascii="Times New Roman" w:hAnsi="Times New Roman"/>
            <w:sz w:val="24"/>
            <w:szCs w:val="24"/>
            <w:lang w:val="pl-PL"/>
          </w:rPr>
          <w:t>ustawy</w:t>
        </w:r>
      </w:hyperlink>
      <w:r w:rsidRPr="00666224">
        <w:rPr>
          <w:rFonts w:ascii="Times New Roman" w:hAnsi="Times New Roman"/>
          <w:sz w:val="24"/>
          <w:szCs w:val="24"/>
          <w:lang w:val="pl-PL"/>
        </w:rPr>
        <w:t xml:space="preserve"> z dnia 16 lutego 2007 r. o ochronie konkurencji i konsumentów, złożyli odrębne oferty, oferty częściowe, chyba że wykażą, że przygotowali te oferty lub wnioski niezależnie od siebie;</w:t>
      </w:r>
    </w:p>
    <w:p w:rsidR="007874B9" w:rsidRPr="00666224" w:rsidRDefault="007874B9" w:rsidP="004A1CD5">
      <w:pPr>
        <w:pStyle w:val="Akapitzlist"/>
        <w:numPr>
          <w:ilvl w:val="0"/>
          <w:numId w:val="63"/>
        </w:numPr>
        <w:spacing w:after="0"/>
        <w:ind w:left="1134" w:hanging="425"/>
        <w:jc w:val="both"/>
        <w:rPr>
          <w:rFonts w:ascii="Times New Roman" w:hAnsi="Times New Roman"/>
          <w:sz w:val="24"/>
          <w:szCs w:val="24"/>
          <w:lang w:val="pl-PL"/>
        </w:rPr>
      </w:pPr>
      <w:r w:rsidRPr="00666224">
        <w:rPr>
          <w:rFonts w:ascii="Times New Roman" w:hAnsi="Times New Roman"/>
          <w:sz w:val="24"/>
          <w:szCs w:val="24"/>
          <w:lang w:val="pl-P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8" w:anchor="/document/17337528?cm=DOCUMENT" w:history="1">
        <w:r w:rsidRPr="00666224">
          <w:rPr>
            <w:rFonts w:ascii="Times New Roman" w:hAnsi="Times New Roman"/>
            <w:sz w:val="24"/>
            <w:szCs w:val="24"/>
            <w:lang w:val="pl-PL"/>
          </w:rPr>
          <w:t>ustawy</w:t>
        </w:r>
      </w:hyperlink>
      <w:r w:rsidRPr="00666224">
        <w:rPr>
          <w:rFonts w:ascii="Times New Roman" w:hAnsi="Times New Roman"/>
          <w:sz w:val="24"/>
          <w:szCs w:val="24"/>
          <w:lang w:val="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7874B9" w:rsidRPr="00666224" w:rsidRDefault="007874B9" w:rsidP="001C63A4">
      <w:pPr>
        <w:pStyle w:val="Default"/>
        <w:numPr>
          <w:ilvl w:val="0"/>
          <w:numId w:val="88"/>
        </w:numPr>
        <w:spacing w:line="276" w:lineRule="auto"/>
        <w:ind w:left="426"/>
        <w:jc w:val="both"/>
        <w:rPr>
          <w:rFonts w:ascii="Times New Roman" w:hAnsi="Times New Roman" w:cs="Times New Roman"/>
        </w:rPr>
      </w:pPr>
      <w:r w:rsidRPr="00666224">
        <w:rPr>
          <w:rFonts w:ascii="Times New Roman" w:hAnsi="Times New Roman" w:cs="Times New Roman"/>
          <w:b/>
          <w:bCs/>
        </w:rPr>
        <w:t>Podstawy wykluczenia, o których mowa w art. 109 – fakultatywna przesłanka</w:t>
      </w:r>
      <w:r w:rsidR="00B51B06" w:rsidRPr="00666224">
        <w:rPr>
          <w:rFonts w:ascii="Times New Roman" w:hAnsi="Times New Roman" w:cs="Times New Roman"/>
          <w:b/>
          <w:bCs/>
        </w:rPr>
        <w:t>:</w:t>
      </w:r>
    </w:p>
    <w:p w:rsidR="007874B9" w:rsidRPr="00666224" w:rsidRDefault="007874B9" w:rsidP="00992E58">
      <w:pPr>
        <w:pStyle w:val="Akapitzlist"/>
        <w:spacing w:after="0"/>
        <w:ind w:left="426"/>
        <w:jc w:val="both"/>
        <w:rPr>
          <w:rFonts w:ascii="Times New Roman" w:hAnsi="Times New Roman"/>
          <w:sz w:val="24"/>
          <w:szCs w:val="24"/>
          <w:lang w:val="pl-PL"/>
        </w:rPr>
      </w:pPr>
      <w:r w:rsidRPr="00666224">
        <w:rPr>
          <w:rFonts w:ascii="Times New Roman" w:hAnsi="Times New Roman"/>
          <w:sz w:val="24"/>
          <w:szCs w:val="24"/>
          <w:lang w:val="pl-PL"/>
        </w:rPr>
        <w:t xml:space="preserve">Zamawiający przewiduje wykluczenie wykonawcy na podstawie art. 109 ust. 1 pkt 4) ustawy PZP, tzn. z postępowania o udzielenie zamówienia wyklucza się </w:t>
      </w:r>
      <w:r w:rsidR="00733192" w:rsidRPr="00666224">
        <w:rPr>
          <w:rFonts w:ascii="Times New Roman" w:hAnsi="Times New Roman"/>
          <w:sz w:val="24"/>
          <w:szCs w:val="24"/>
          <w:lang w:val="pl-PL"/>
        </w:rPr>
        <w:t xml:space="preserve">wykonawcę </w:t>
      </w:r>
      <w:r w:rsidRPr="00666224">
        <w:rPr>
          <w:rFonts w:ascii="Times New Roman" w:hAnsi="Times New Roman"/>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F3868" w:rsidRPr="00666224" w:rsidRDefault="006F3868"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INFORMACJA O WARUNKACH UDZIAŁU W POSTĘPOWANIU O UDZIELENIE ZAMÓWIENIA</w:t>
      </w:r>
    </w:p>
    <w:p w:rsidR="00992E58" w:rsidRPr="00666224" w:rsidRDefault="00992E58" w:rsidP="00992E58">
      <w:pPr>
        <w:spacing w:line="276" w:lineRule="auto"/>
        <w:ind w:left="567"/>
        <w:jc w:val="both"/>
      </w:pPr>
    </w:p>
    <w:p w:rsidR="007874B9" w:rsidRPr="00666224" w:rsidRDefault="007874B9" w:rsidP="00972EBB">
      <w:pPr>
        <w:spacing w:line="276" w:lineRule="auto"/>
        <w:jc w:val="both"/>
      </w:pPr>
      <w:r w:rsidRPr="00666224">
        <w:t>O udzielenie zamówienia określonego w niniejszej SWZ mogą ubiegać się wykonawcy, którzy spełniają następujące warunki udziału w postępowaniu określone przez zamawiającego, dotyczące:</w:t>
      </w:r>
    </w:p>
    <w:p w:rsidR="007874B9" w:rsidRPr="008720F0" w:rsidRDefault="007874B9" w:rsidP="001C63A4">
      <w:pPr>
        <w:numPr>
          <w:ilvl w:val="0"/>
          <w:numId w:val="64"/>
        </w:numPr>
        <w:spacing w:line="276" w:lineRule="auto"/>
        <w:ind w:left="426" w:hanging="426"/>
        <w:jc w:val="both"/>
        <w:rPr>
          <w:b/>
        </w:rPr>
      </w:pPr>
      <w:r w:rsidRPr="00666224">
        <w:rPr>
          <w:b/>
        </w:rPr>
        <w:t>zdolności do wyst</w:t>
      </w:r>
      <w:r w:rsidR="008720F0">
        <w:rPr>
          <w:b/>
        </w:rPr>
        <w:t xml:space="preserve">ępowania w obrocie gospodarczym - </w:t>
      </w:r>
      <w:r w:rsidR="00CE3039">
        <w:t>Z</w:t>
      </w:r>
      <w:r w:rsidR="00CE3039" w:rsidRPr="008720F0">
        <w:t>amawiający nie stawia warunku</w:t>
      </w:r>
      <w:r w:rsidR="00CE3039">
        <w:t>;</w:t>
      </w:r>
    </w:p>
    <w:p w:rsidR="008720F0" w:rsidRPr="008720F0" w:rsidRDefault="007874B9" w:rsidP="001C63A4">
      <w:pPr>
        <w:numPr>
          <w:ilvl w:val="0"/>
          <w:numId w:val="64"/>
        </w:numPr>
        <w:spacing w:line="276" w:lineRule="auto"/>
        <w:ind w:left="426" w:hanging="426"/>
        <w:jc w:val="both"/>
        <w:rPr>
          <w:b/>
        </w:rPr>
      </w:pPr>
      <w:r w:rsidRPr="008720F0">
        <w:rPr>
          <w:b/>
        </w:rPr>
        <w:t>uprawnień do prowadzenia określonej działalności gospodarczej lub zawodowej</w:t>
      </w:r>
      <w:r w:rsidRPr="00666224">
        <w:rPr>
          <w:b/>
        </w:rPr>
        <w:t>, o ile wyni</w:t>
      </w:r>
      <w:r w:rsidR="00733192" w:rsidRPr="00666224">
        <w:rPr>
          <w:b/>
        </w:rPr>
        <w:t xml:space="preserve">ka to z odrębnych przepisów - </w:t>
      </w:r>
      <w:r w:rsidR="00CE3039">
        <w:t>Z</w:t>
      </w:r>
      <w:r w:rsidR="00CE3039" w:rsidRPr="008720F0">
        <w:t>amawiający nie stawia warunku</w:t>
      </w:r>
      <w:r w:rsidR="00CE3039">
        <w:t>;</w:t>
      </w:r>
    </w:p>
    <w:p w:rsidR="00CE3039" w:rsidRDefault="007874B9" w:rsidP="001C63A4">
      <w:pPr>
        <w:numPr>
          <w:ilvl w:val="0"/>
          <w:numId w:val="64"/>
        </w:numPr>
        <w:spacing w:line="276" w:lineRule="auto"/>
        <w:ind w:left="426" w:hanging="426"/>
        <w:jc w:val="both"/>
        <w:rPr>
          <w:b/>
        </w:rPr>
      </w:pPr>
      <w:r w:rsidRPr="00CE3039">
        <w:rPr>
          <w:b/>
        </w:rPr>
        <w:t>sytua</w:t>
      </w:r>
      <w:r w:rsidR="008720F0" w:rsidRPr="00CE3039">
        <w:rPr>
          <w:b/>
        </w:rPr>
        <w:t>cji ekonomicznej lub finansowej -</w:t>
      </w:r>
      <w:r w:rsidR="008720F0">
        <w:t xml:space="preserve"> </w:t>
      </w:r>
      <w:r w:rsidR="00CE3039">
        <w:t>Z</w:t>
      </w:r>
      <w:r w:rsidR="00CE3039" w:rsidRPr="008720F0">
        <w:t>amawiający nie stawia warunku</w:t>
      </w:r>
      <w:r w:rsidR="00CE3039">
        <w:t>;</w:t>
      </w:r>
      <w:r w:rsidR="00CE3039" w:rsidRPr="00CE3039">
        <w:rPr>
          <w:b/>
        </w:rPr>
        <w:t xml:space="preserve"> </w:t>
      </w:r>
    </w:p>
    <w:p w:rsidR="00B51B06" w:rsidRPr="00CE3039" w:rsidRDefault="008720F0" w:rsidP="001C63A4">
      <w:pPr>
        <w:numPr>
          <w:ilvl w:val="0"/>
          <w:numId w:val="64"/>
        </w:numPr>
        <w:spacing w:line="276" w:lineRule="auto"/>
        <w:ind w:left="426" w:hanging="426"/>
        <w:jc w:val="both"/>
        <w:rPr>
          <w:b/>
        </w:rPr>
      </w:pPr>
      <w:r w:rsidRPr="00CE3039">
        <w:rPr>
          <w:b/>
        </w:rPr>
        <w:t>zdol</w:t>
      </w:r>
      <w:r w:rsidR="00DC5361" w:rsidRPr="00CE3039">
        <w:rPr>
          <w:b/>
        </w:rPr>
        <w:t>ności technicznej lub zawodowej:</w:t>
      </w:r>
    </w:p>
    <w:p w:rsidR="00DC5361" w:rsidRPr="00D13E8D" w:rsidRDefault="00A642E8" w:rsidP="00972EBB">
      <w:pPr>
        <w:tabs>
          <w:tab w:val="left" w:pos="426"/>
        </w:tabs>
        <w:autoSpaceDE w:val="0"/>
        <w:autoSpaceDN w:val="0"/>
        <w:adjustRightInd w:val="0"/>
        <w:spacing w:after="200" w:line="276" w:lineRule="auto"/>
        <w:ind w:left="426"/>
        <w:contextualSpacing/>
        <w:jc w:val="both"/>
        <w:rPr>
          <w:rFonts w:eastAsia="Calibri"/>
          <w:bCs/>
          <w:lang w:eastAsia="en-US"/>
        </w:rPr>
      </w:pPr>
      <w:r>
        <w:rPr>
          <w:b/>
          <w:bCs/>
        </w:rPr>
        <w:t>Pakiet 3</w:t>
      </w:r>
      <w:r w:rsidR="00DC5361" w:rsidRPr="00D13E8D">
        <w:rPr>
          <w:b/>
          <w:bCs/>
        </w:rPr>
        <w:t>:</w:t>
      </w:r>
      <w:r w:rsidR="00DC5361" w:rsidRPr="00D13E8D">
        <w:rPr>
          <w:bCs/>
        </w:rPr>
        <w:t xml:space="preserve"> Wykonawca musi posiadać zdolność techniczną lub zawodową zapewniającą wykonanie zamówienia. Za spełnienie wymogu uważa się należyte wykonanie w okresie trzech lat przed upływem składania ofert, a jeśli okres prowadzenia działalności jest krótszy – to w tym okresie </w:t>
      </w:r>
      <w:r w:rsidR="00DC5361" w:rsidRPr="00D13E8D">
        <w:rPr>
          <w:rFonts w:eastAsia="Calibri"/>
          <w:b/>
          <w:bCs/>
          <w:lang w:eastAsia="en-US"/>
        </w:rPr>
        <w:t>1</w:t>
      </w:r>
      <w:r w:rsidR="00DC5361" w:rsidRPr="00D13E8D">
        <w:rPr>
          <w:rFonts w:eastAsia="Calibri"/>
          <w:bCs/>
          <w:lang w:eastAsia="en-US"/>
        </w:rPr>
        <w:t xml:space="preserve"> </w:t>
      </w:r>
      <w:r w:rsidR="00DC5361" w:rsidRPr="00246EC0">
        <w:rPr>
          <w:rFonts w:eastAsia="Calibri"/>
          <w:b/>
          <w:bCs/>
          <w:lang w:eastAsia="en-US"/>
        </w:rPr>
        <w:t>(jednej)</w:t>
      </w:r>
      <w:r w:rsidR="00DC5361" w:rsidRPr="00D13E8D">
        <w:rPr>
          <w:rFonts w:eastAsia="Calibri"/>
          <w:bCs/>
          <w:lang w:eastAsia="en-US"/>
        </w:rPr>
        <w:t xml:space="preserve"> </w:t>
      </w:r>
      <w:r w:rsidR="00DC5361" w:rsidRPr="00A642E8">
        <w:rPr>
          <w:rFonts w:eastAsia="Calibri"/>
          <w:b/>
          <w:bCs/>
          <w:lang w:eastAsia="en-US"/>
        </w:rPr>
        <w:t xml:space="preserve">dostawy </w:t>
      </w:r>
      <w:r w:rsidRPr="00A642E8">
        <w:rPr>
          <w:rFonts w:ascii="Times New RomanTimes New Roman" w:hAnsi="Times New RomanTimes New Roman"/>
          <w:b/>
        </w:rPr>
        <w:t>wyposa</w:t>
      </w:r>
      <w:r w:rsidRPr="00A642E8">
        <w:rPr>
          <w:rFonts w:ascii="Times New RomanTimes New Roman" w:hAnsi="Times New RomanTimes New Roman" w:hint="eastAsia"/>
          <w:b/>
        </w:rPr>
        <w:t>ż</w:t>
      </w:r>
      <w:r w:rsidRPr="00A642E8">
        <w:rPr>
          <w:rFonts w:ascii="Times New RomanTimes New Roman" w:hAnsi="Times New RomanTimes New Roman"/>
          <w:b/>
        </w:rPr>
        <w:t>enia jednorazowego kuchennego i zastawy sto</w:t>
      </w:r>
      <w:r w:rsidRPr="00A642E8">
        <w:rPr>
          <w:rFonts w:ascii="Times New RomanTimes New Roman" w:hAnsi="Times New RomanTimes New Roman" w:hint="eastAsia"/>
          <w:b/>
        </w:rPr>
        <w:t>ł</w:t>
      </w:r>
      <w:r w:rsidRPr="00A642E8">
        <w:rPr>
          <w:rFonts w:ascii="Times New RomanTimes New Roman" w:hAnsi="Times New RomanTimes New Roman"/>
          <w:b/>
        </w:rPr>
        <w:t>owej kuchennej</w:t>
      </w:r>
      <w:r w:rsidRPr="00D13E8D">
        <w:rPr>
          <w:rFonts w:eastAsia="Calibri"/>
          <w:bCs/>
          <w:lang w:eastAsia="en-US"/>
        </w:rPr>
        <w:t xml:space="preserve"> </w:t>
      </w:r>
      <w:r w:rsidR="00DC5361" w:rsidRPr="00D13E8D">
        <w:rPr>
          <w:rFonts w:eastAsia="Calibri"/>
          <w:bCs/>
          <w:lang w:eastAsia="en-US"/>
        </w:rPr>
        <w:t xml:space="preserve">(lub dostawy o podobnym charakterze) o wartości minimum </w:t>
      </w:r>
      <w:r>
        <w:rPr>
          <w:rFonts w:eastAsia="Calibri"/>
          <w:b/>
          <w:bCs/>
          <w:lang w:eastAsia="en-US"/>
        </w:rPr>
        <w:t>2</w:t>
      </w:r>
      <w:r w:rsidR="00AD0646">
        <w:rPr>
          <w:rFonts w:eastAsia="Calibri"/>
          <w:b/>
          <w:bCs/>
          <w:lang w:eastAsia="en-US"/>
        </w:rPr>
        <w:t>0</w:t>
      </w:r>
      <w:r w:rsidR="00DC5361" w:rsidRPr="00D13E8D">
        <w:rPr>
          <w:rFonts w:eastAsia="Calibri"/>
          <w:b/>
          <w:bCs/>
          <w:lang w:eastAsia="en-US"/>
        </w:rPr>
        <w:t>0 000,00</w:t>
      </w:r>
      <w:r w:rsidR="00AD0646">
        <w:rPr>
          <w:rFonts w:eastAsia="Calibri"/>
          <w:bCs/>
          <w:lang w:eastAsia="en-US"/>
        </w:rPr>
        <w:t> </w:t>
      </w:r>
      <w:r w:rsidR="00DC5361" w:rsidRPr="00D13E8D">
        <w:rPr>
          <w:rFonts w:eastAsia="Calibri"/>
          <w:bCs/>
          <w:lang w:eastAsia="en-US"/>
        </w:rPr>
        <w:t>zł  brutto (</w:t>
      </w:r>
      <w:r w:rsidR="00DC5361" w:rsidRPr="00D13E8D">
        <w:rPr>
          <w:rFonts w:eastAsia="Calibri"/>
          <w:bCs/>
          <w:i/>
          <w:lang w:eastAsia="en-US"/>
        </w:rPr>
        <w:t xml:space="preserve">słownie: </w:t>
      </w:r>
      <w:r>
        <w:rPr>
          <w:rFonts w:eastAsia="Calibri"/>
          <w:bCs/>
          <w:i/>
          <w:lang w:eastAsia="en-US"/>
        </w:rPr>
        <w:t>dwieście</w:t>
      </w:r>
      <w:r w:rsidR="00DC5361" w:rsidRPr="00D13E8D">
        <w:rPr>
          <w:rFonts w:eastAsia="Calibri"/>
          <w:bCs/>
          <w:i/>
          <w:lang w:eastAsia="en-US"/>
        </w:rPr>
        <w:t xml:space="preserve"> tysięcy złotych 00/100</w:t>
      </w:r>
      <w:r w:rsidR="00DC5361" w:rsidRPr="00D13E8D">
        <w:rPr>
          <w:rFonts w:eastAsia="Calibri"/>
          <w:bCs/>
          <w:lang w:eastAsia="en-US"/>
        </w:rPr>
        <w:t>).</w:t>
      </w:r>
    </w:p>
    <w:p w:rsidR="00DC5361" w:rsidRPr="00D13E8D" w:rsidRDefault="00DC5361" w:rsidP="00972EBB">
      <w:pPr>
        <w:tabs>
          <w:tab w:val="left" w:pos="426"/>
        </w:tabs>
        <w:autoSpaceDE w:val="0"/>
        <w:autoSpaceDN w:val="0"/>
        <w:adjustRightInd w:val="0"/>
        <w:spacing w:after="200" w:line="276" w:lineRule="auto"/>
        <w:ind w:left="426"/>
        <w:contextualSpacing/>
        <w:jc w:val="both"/>
        <w:rPr>
          <w:rFonts w:eastAsia="Calibri"/>
          <w:bCs/>
          <w:lang w:eastAsia="en-US"/>
        </w:rPr>
      </w:pPr>
      <w:r w:rsidRPr="00D13E8D">
        <w:rPr>
          <w:rFonts w:eastAsia="Calibri"/>
          <w:b/>
          <w:bCs/>
          <w:lang w:eastAsia="en-US"/>
        </w:rPr>
        <w:t xml:space="preserve">Dla pakietu nr </w:t>
      </w:r>
      <w:r w:rsidR="00193F07">
        <w:rPr>
          <w:rFonts w:eastAsia="Calibri"/>
          <w:b/>
          <w:bCs/>
          <w:lang w:eastAsia="en-US"/>
        </w:rPr>
        <w:t xml:space="preserve">1, 2, 4, 5, 6, </w:t>
      </w:r>
      <w:r w:rsidR="00A642E8">
        <w:rPr>
          <w:rFonts w:eastAsia="Calibri"/>
          <w:b/>
          <w:bCs/>
          <w:lang w:eastAsia="en-US"/>
        </w:rPr>
        <w:t>7</w:t>
      </w:r>
      <w:r w:rsidRPr="00D13E8D">
        <w:rPr>
          <w:rFonts w:eastAsia="Calibri"/>
          <w:b/>
          <w:bCs/>
          <w:lang w:eastAsia="en-US"/>
        </w:rPr>
        <w:t xml:space="preserve"> Zamawiający nie stawia warunku udziału w postępowaniu.</w:t>
      </w:r>
    </w:p>
    <w:p w:rsidR="00DC5361" w:rsidRDefault="00DC5361" w:rsidP="00DC5361">
      <w:pPr>
        <w:spacing w:line="276" w:lineRule="auto"/>
        <w:ind w:left="284"/>
        <w:jc w:val="both"/>
        <w:rPr>
          <w:b/>
        </w:rPr>
      </w:pPr>
    </w:p>
    <w:p w:rsidR="00560797" w:rsidRDefault="00560797" w:rsidP="00DC5361">
      <w:pPr>
        <w:spacing w:line="276" w:lineRule="auto"/>
        <w:ind w:left="284"/>
        <w:jc w:val="both"/>
        <w:rPr>
          <w:b/>
        </w:rPr>
      </w:pPr>
    </w:p>
    <w:p w:rsidR="00560797" w:rsidRDefault="00560797" w:rsidP="00DC5361">
      <w:pPr>
        <w:spacing w:line="276" w:lineRule="auto"/>
        <w:ind w:left="284"/>
        <w:jc w:val="both"/>
        <w:rPr>
          <w:b/>
        </w:rPr>
      </w:pPr>
    </w:p>
    <w:p w:rsidR="00560797" w:rsidRPr="00DC5361" w:rsidRDefault="00560797" w:rsidP="00DC5361">
      <w:pPr>
        <w:spacing w:line="276" w:lineRule="auto"/>
        <w:ind w:left="284"/>
        <w:jc w:val="both"/>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lastRenderedPageBreak/>
        <w:t>WYKAZ PODMIOTOWYCH ŚRODKÓW DOWODOWYCH</w:t>
      </w:r>
    </w:p>
    <w:p w:rsidR="00BE2360" w:rsidRPr="00666224" w:rsidRDefault="00BE2360" w:rsidP="00044894">
      <w:pPr>
        <w:spacing w:line="276" w:lineRule="auto"/>
        <w:ind w:left="357"/>
        <w:jc w:val="both"/>
        <w:rPr>
          <w:strike/>
          <w:color w:val="ED7D31" w:themeColor="accent2"/>
        </w:rPr>
      </w:pPr>
    </w:p>
    <w:p w:rsidR="007874B9" w:rsidRPr="00666224" w:rsidRDefault="007874B9" w:rsidP="001C63A4">
      <w:pPr>
        <w:numPr>
          <w:ilvl w:val="0"/>
          <w:numId w:val="65"/>
        </w:numPr>
        <w:tabs>
          <w:tab w:val="clear" w:pos="360"/>
          <w:tab w:val="num" w:pos="426"/>
        </w:tabs>
        <w:spacing w:line="276" w:lineRule="auto"/>
        <w:jc w:val="both"/>
        <w:rPr>
          <w:b/>
          <w:strike/>
          <w:color w:val="ED7D31" w:themeColor="accent2"/>
        </w:rPr>
      </w:pPr>
      <w:r w:rsidRPr="00666224">
        <w:rPr>
          <w:b/>
        </w:rPr>
        <w:t xml:space="preserve">Oświadczenie o niepodleganiu wykluczeniu, spełnianiu </w:t>
      </w:r>
      <w:r w:rsidR="00BE2360" w:rsidRPr="00666224">
        <w:rPr>
          <w:b/>
        </w:rPr>
        <w:t>warunków udziału w postępowaniu:</w:t>
      </w:r>
    </w:p>
    <w:p w:rsidR="00DD35D2" w:rsidRPr="00DD35D2" w:rsidRDefault="007874B9" w:rsidP="001C63A4">
      <w:pPr>
        <w:numPr>
          <w:ilvl w:val="0"/>
          <w:numId w:val="68"/>
        </w:numPr>
        <w:spacing w:line="276" w:lineRule="auto"/>
        <w:ind w:left="567" w:hanging="283"/>
        <w:jc w:val="both"/>
        <w:rPr>
          <w:color w:val="000000"/>
        </w:rPr>
      </w:pPr>
      <w:r w:rsidRPr="00666224">
        <w:t xml:space="preserve">wykonawca </w:t>
      </w:r>
      <w:r w:rsidR="00DD35D2" w:rsidRPr="00DD35D2">
        <w:rPr>
          <w:b/>
        </w:rPr>
        <w:t>wraz z ofertą</w:t>
      </w:r>
      <w:r w:rsidR="00DD35D2">
        <w:t xml:space="preserve"> składa</w:t>
      </w:r>
      <w:r w:rsidRPr="00666224">
        <w:t xml:space="preserve"> oświadczenie o niepodleganiu wykluczeniu, spełnianiu warunków udziału w postępowaniu, w zakresie wskazanym przez zamawiającego w SWZ</w:t>
      </w:r>
      <w:r w:rsidRPr="00DD35D2">
        <w:rPr>
          <w:rFonts w:eastAsia="Calibri"/>
          <w:i/>
          <w:lang w:eastAsia="en-US"/>
        </w:rPr>
        <w:t xml:space="preserve"> </w:t>
      </w:r>
      <w:r w:rsidRPr="00DD35D2">
        <w:rPr>
          <w:rFonts w:eastAsia="Calibri"/>
          <w:lang w:eastAsia="en-US"/>
        </w:rPr>
        <w:t>(wg wzoru sta</w:t>
      </w:r>
      <w:r w:rsidR="00734C06">
        <w:rPr>
          <w:rFonts w:eastAsia="Calibri"/>
          <w:lang w:eastAsia="en-US"/>
        </w:rPr>
        <w:t xml:space="preserve">nowiącego Załącznik </w:t>
      </w:r>
      <w:r w:rsidR="00AD0646">
        <w:rPr>
          <w:rFonts w:eastAsia="Calibri"/>
          <w:lang w:eastAsia="en-US"/>
        </w:rPr>
        <w:t>nr 4</w:t>
      </w:r>
      <w:r w:rsidR="00A83540">
        <w:rPr>
          <w:rFonts w:eastAsia="Calibri"/>
          <w:lang w:eastAsia="en-US"/>
        </w:rPr>
        <w:t>a</w:t>
      </w:r>
      <w:r w:rsidR="00734C06">
        <w:rPr>
          <w:rFonts w:eastAsia="Calibri"/>
          <w:lang w:eastAsia="en-US"/>
        </w:rPr>
        <w:t xml:space="preserve"> do S</w:t>
      </w:r>
      <w:r w:rsidRPr="00DD35D2">
        <w:rPr>
          <w:rFonts w:eastAsia="Calibri"/>
          <w:lang w:eastAsia="en-US"/>
        </w:rPr>
        <w:t xml:space="preserve">WZ), </w:t>
      </w:r>
    </w:p>
    <w:p w:rsidR="007874B9" w:rsidRPr="00666224" w:rsidRDefault="007874B9" w:rsidP="001C63A4">
      <w:pPr>
        <w:numPr>
          <w:ilvl w:val="0"/>
          <w:numId w:val="65"/>
        </w:numPr>
        <w:tabs>
          <w:tab w:val="num" w:pos="426"/>
        </w:tabs>
        <w:spacing w:line="276" w:lineRule="auto"/>
        <w:jc w:val="both"/>
        <w:rPr>
          <w:b/>
        </w:rPr>
      </w:pPr>
      <w:r w:rsidRPr="00666224">
        <w:rPr>
          <w:b/>
        </w:rPr>
        <w:t xml:space="preserve">Pozostałe podmiotowe środki dowodowe: </w:t>
      </w:r>
    </w:p>
    <w:p w:rsidR="004B6862" w:rsidRPr="00666224" w:rsidRDefault="00350054" w:rsidP="001C63A4">
      <w:pPr>
        <w:pStyle w:val="Akapitzlist"/>
        <w:numPr>
          <w:ilvl w:val="0"/>
          <w:numId w:val="90"/>
        </w:numPr>
        <w:tabs>
          <w:tab w:val="num" w:pos="567"/>
        </w:tabs>
        <w:spacing w:after="0"/>
        <w:ind w:left="567"/>
        <w:jc w:val="both"/>
        <w:rPr>
          <w:rFonts w:ascii="Times New Roman" w:hAnsi="Times New Roman"/>
          <w:sz w:val="24"/>
          <w:szCs w:val="24"/>
          <w:u w:val="single"/>
          <w:lang w:val="pl-PL"/>
        </w:rPr>
      </w:pPr>
      <w:r w:rsidRPr="00666224">
        <w:rPr>
          <w:rFonts w:ascii="Times New Roman" w:hAnsi="Times New Roman"/>
          <w:sz w:val="24"/>
          <w:szCs w:val="24"/>
          <w:u w:val="single"/>
          <w:lang w:val="pl-PL"/>
        </w:rPr>
        <w:t>n</w:t>
      </w:r>
      <w:r w:rsidR="007874B9" w:rsidRPr="00666224">
        <w:rPr>
          <w:rFonts w:ascii="Times New Roman" w:hAnsi="Times New Roman"/>
          <w:sz w:val="24"/>
          <w:szCs w:val="24"/>
          <w:u w:val="single"/>
          <w:lang w:val="pl-PL"/>
        </w:rPr>
        <w:t>a potwierdzenie braku podstaw wykluczenia</w:t>
      </w:r>
      <w:r w:rsidR="008449F9" w:rsidRPr="00666224">
        <w:rPr>
          <w:rFonts w:ascii="Times New Roman" w:hAnsi="Times New Roman"/>
          <w:sz w:val="24"/>
          <w:szCs w:val="24"/>
          <w:u w:val="single"/>
          <w:lang w:val="pl-PL"/>
        </w:rPr>
        <w:t>:</w:t>
      </w:r>
      <w:r w:rsidR="004B6862" w:rsidRPr="00666224">
        <w:rPr>
          <w:rFonts w:ascii="Times New Roman" w:hAnsi="Times New Roman"/>
          <w:sz w:val="24"/>
          <w:szCs w:val="24"/>
          <w:u w:val="single"/>
          <w:lang w:val="pl-PL"/>
        </w:rPr>
        <w:t xml:space="preserve"> </w:t>
      </w:r>
    </w:p>
    <w:p w:rsidR="007874B9" w:rsidRPr="00B76372" w:rsidRDefault="004B6862" w:rsidP="001C63A4">
      <w:pPr>
        <w:pStyle w:val="Akapitzlist"/>
        <w:numPr>
          <w:ilvl w:val="0"/>
          <w:numId w:val="66"/>
        </w:numPr>
        <w:spacing w:after="0"/>
        <w:ind w:left="851"/>
        <w:jc w:val="both"/>
        <w:rPr>
          <w:rFonts w:ascii="Times New Roman" w:hAnsi="Times New Roman"/>
          <w:color w:val="FFFFFF" w:themeColor="background1"/>
          <w:sz w:val="24"/>
          <w:szCs w:val="24"/>
          <w:lang w:val="pl-PL"/>
        </w:rPr>
      </w:pPr>
      <w:r w:rsidRPr="00666224">
        <w:rPr>
          <w:rFonts w:ascii="Times New Roman" w:hAnsi="Times New Roman"/>
          <w:sz w:val="24"/>
          <w:szCs w:val="24"/>
          <w:lang w:val="pl-PL"/>
        </w:rPr>
        <w:t>odpis lub informacje</w:t>
      </w:r>
      <w:r w:rsidR="007874B9" w:rsidRPr="00666224">
        <w:rPr>
          <w:rFonts w:ascii="Times New Roman" w:hAnsi="Times New Roman"/>
          <w:sz w:val="24"/>
          <w:szCs w:val="24"/>
          <w:lang w:val="pl-PL"/>
        </w:rPr>
        <w:t xml:space="preserve"> z Krajowego Rejestru Sądowego lub z Centralnej Ewidencji i Informacji o Działalności Gospodarczej, w zakresie </w:t>
      </w:r>
      <w:r w:rsidR="001A6ECA" w:rsidRPr="00666224">
        <w:rPr>
          <w:rFonts w:ascii="Times New Roman" w:hAnsi="Times New Roman"/>
          <w:sz w:val="24"/>
          <w:szCs w:val="24"/>
          <w:lang w:val="pl-PL"/>
        </w:rPr>
        <w:t>art. 109 ust. 1 pkt 4 PZP</w:t>
      </w:r>
      <w:r w:rsidR="007874B9" w:rsidRPr="00666224">
        <w:rPr>
          <w:rFonts w:ascii="Times New Roman" w:hAnsi="Times New Roman"/>
          <w:sz w:val="24"/>
          <w:szCs w:val="24"/>
          <w:lang w:val="pl-PL"/>
        </w:rPr>
        <w:t xml:space="preserve">, o którym mowa w </w:t>
      </w:r>
      <w:r w:rsidR="002E1CB6">
        <w:rPr>
          <w:rFonts w:ascii="Times New Roman" w:hAnsi="Times New Roman"/>
          <w:noProof/>
          <w:sz w:val="24"/>
          <w:szCs w:val="24"/>
          <w:lang w:val="pl-PL"/>
        </w:rPr>
        <w:t>Rozdziale VII pkt 2</w:t>
      </w:r>
      <w:r w:rsidR="004E76E4" w:rsidRPr="00666224">
        <w:rPr>
          <w:rFonts w:ascii="Times New Roman" w:hAnsi="Times New Roman"/>
          <w:noProof/>
          <w:sz w:val="24"/>
          <w:szCs w:val="24"/>
          <w:lang w:val="pl-PL"/>
        </w:rPr>
        <w:t xml:space="preserve"> </w:t>
      </w:r>
      <w:r w:rsidR="007874B9" w:rsidRPr="00666224">
        <w:rPr>
          <w:rFonts w:ascii="Times New Roman" w:hAnsi="Times New Roman"/>
          <w:sz w:val="24"/>
          <w:szCs w:val="24"/>
          <w:lang w:val="pl-PL"/>
        </w:rPr>
        <w:t xml:space="preserve">SWZ, </w:t>
      </w:r>
      <w:r w:rsidRPr="00666224">
        <w:rPr>
          <w:rFonts w:ascii="Times New Roman" w:hAnsi="Times New Roman"/>
          <w:sz w:val="24"/>
          <w:szCs w:val="24"/>
          <w:lang w:val="pl-PL"/>
        </w:rPr>
        <w:t>sporządzone</w:t>
      </w:r>
      <w:r w:rsidR="007874B9" w:rsidRPr="00666224">
        <w:rPr>
          <w:rFonts w:ascii="Times New Roman" w:hAnsi="Times New Roman"/>
          <w:sz w:val="24"/>
          <w:szCs w:val="24"/>
          <w:lang w:val="pl-PL"/>
        </w:rPr>
        <w:t xml:space="preserve"> nie wcześniej </w:t>
      </w:r>
      <w:r w:rsidR="00295473">
        <w:rPr>
          <w:rFonts w:ascii="Times New Roman" w:hAnsi="Times New Roman"/>
          <w:b/>
          <w:sz w:val="24"/>
          <w:szCs w:val="24"/>
          <w:lang w:val="pl-PL"/>
        </w:rPr>
        <w:t>niż 3 </w:t>
      </w:r>
      <w:r w:rsidR="007874B9" w:rsidRPr="00666224">
        <w:rPr>
          <w:rFonts w:ascii="Times New Roman" w:hAnsi="Times New Roman"/>
          <w:b/>
          <w:sz w:val="24"/>
          <w:szCs w:val="24"/>
          <w:lang w:val="pl-PL"/>
        </w:rPr>
        <w:t>miesiące</w:t>
      </w:r>
      <w:r w:rsidR="004E76E4" w:rsidRPr="00666224">
        <w:rPr>
          <w:rFonts w:ascii="Times New Roman" w:hAnsi="Times New Roman"/>
          <w:sz w:val="24"/>
          <w:szCs w:val="24"/>
          <w:lang w:val="pl-PL"/>
        </w:rPr>
        <w:t xml:space="preserve"> </w:t>
      </w:r>
      <w:r w:rsidRPr="00666224">
        <w:rPr>
          <w:rFonts w:ascii="Times New Roman" w:hAnsi="Times New Roman"/>
          <w:sz w:val="24"/>
          <w:szCs w:val="24"/>
          <w:lang w:val="pl-PL"/>
        </w:rPr>
        <w:t>przed ich</w:t>
      </w:r>
      <w:r w:rsidR="007874B9" w:rsidRPr="00666224">
        <w:rPr>
          <w:rFonts w:ascii="Times New Roman" w:hAnsi="Times New Roman"/>
          <w:sz w:val="24"/>
          <w:szCs w:val="24"/>
          <w:lang w:val="pl-PL"/>
        </w:rPr>
        <w:t xml:space="preserve"> złożeniem, jeżeli odrębne przepisy wymagają wpisu do rejestru lub ewidencji</w:t>
      </w:r>
      <w:r w:rsidR="004E76E4" w:rsidRPr="00666224">
        <w:rPr>
          <w:rFonts w:ascii="Times New Roman" w:hAnsi="Times New Roman"/>
          <w:sz w:val="24"/>
          <w:szCs w:val="24"/>
          <w:lang w:val="pl-PL"/>
        </w:rPr>
        <w:t>;</w:t>
      </w:r>
    </w:p>
    <w:p w:rsidR="007874B9" w:rsidRPr="00666224" w:rsidRDefault="00227A3B" w:rsidP="001C63A4">
      <w:pPr>
        <w:numPr>
          <w:ilvl w:val="0"/>
          <w:numId w:val="97"/>
        </w:numPr>
        <w:spacing w:line="276" w:lineRule="auto"/>
        <w:ind w:left="567"/>
        <w:jc w:val="both"/>
      </w:pPr>
      <w:r w:rsidRPr="00666224">
        <w:rPr>
          <w:u w:val="single"/>
        </w:rPr>
        <w:t>n</w:t>
      </w:r>
      <w:r w:rsidR="007874B9" w:rsidRPr="00666224">
        <w:rPr>
          <w:u w:val="single"/>
        </w:rPr>
        <w:t>a potwierdzenie spełniania warunków udziału w postępowaniu</w:t>
      </w:r>
      <w:r w:rsidR="007874B9" w:rsidRPr="00666224">
        <w:t>:</w:t>
      </w:r>
    </w:p>
    <w:p w:rsidR="00BA69C6" w:rsidRPr="002D518C" w:rsidRDefault="008451CD" w:rsidP="001C63A4">
      <w:pPr>
        <w:pStyle w:val="Bezodstpw1"/>
        <w:numPr>
          <w:ilvl w:val="0"/>
          <w:numId w:val="121"/>
        </w:numPr>
        <w:spacing w:line="276" w:lineRule="auto"/>
        <w:jc w:val="both"/>
        <w:rPr>
          <w:szCs w:val="24"/>
        </w:rPr>
      </w:pPr>
      <w:r w:rsidRPr="0041762F">
        <w:rPr>
          <w:b/>
          <w:bCs/>
        </w:rPr>
        <w:t>w</w:t>
      </w:r>
      <w:r w:rsidRPr="0041762F">
        <w:rPr>
          <w:b/>
        </w:rPr>
        <w:t>ykaz dostaw</w:t>
      </w:r>
      <w:r w:rsidRPr="0041762F">
        <w:t xml:space="preserve"> (wzór: </w:t>
      </w:r>
      <w:r w:rsidRPr="0041762F">
        <w:rPr>
          <w:i/>
        </w:rPr>
        <w:t xml:space="preserve">załącznik </w:t>
      </w:r>
      <w:r w:rsidR="00A642E8">
        <w:rPr>
          <w:i/>
        </w:rPr>
        <w:t>nr 5</w:t>
      </w:r>
      <w:r w:rsidRPr="0041762F">
        <w:rPr>
          <w:i/>
        </w:rPr>
        <w:t xml:space="preserve"> do SWZ</w:t>
      </w:r>
      <w:r w:rsidRPr="0041762F">
        <w:t>, potwierdzający warunek opisany w</w:t>
      </w:r>
      <w:r w:rsidR="00CE3039" w:rsidRPr="0041762F">
        <w:t xml:space="preserve"> Rozdz. VII</w:t>
      </w:r>
      <w:r w:rsidRPr="0041762F">
        <w:t xml:space="preserve">I pkt </w:t>
      </w:r>
      <w:r w:rsidR="00CE3039" w:rsidRPr="0041762F">
        <w:t>4)</w:t>
      </w:r>
      <w:r w:rsidRPr="0041762F">
        <w:t xml:space="preserve">, wykonanych, a w przypadku świadczeń </w:t>
      </w:r>
      <w:r>
        <w:t xml:space="preserve">powtarzających się </w:t>
      </w:r>
      <w:r w:rsidRPr="00561CF7">
        <w:t xml:space="preserve">lub ciągłych również wykonywanych, w okresie ostatnich 3 lat, a jeżeli okres prowadzenia działalności jest krótszy - w tym okresie, wraz z podaniem ich wartości, przedmiotu, dat wykonania i podmiotów, na rzecz których </w:t>
      </w:r>
      <w:r>
        <w:t>dostawy</w:t>
      </w:r>
      <w:r w:rsidRPr="00561CF7">
        <w:t xml:space="preserve"> zostały wykonane</w:t>
      </w:r>
      <w:r>
        <w:t xml:space="preserve"> lub są wykonywane</w:t>
      </w:r>
      <w:r w:rsidRPr="00561CF7">
        <w:t xml:space="preserve">, oraz </w:t>
      </w:r>
      <w:r w:rsidRPr="002D518C">
        <w:rPr>
          <w:u w:val="single"/>
        </w:rPr>
        <w:t>załączeniem dowodów</w:t>
      </w:r>
      <w:r w:rsidRPr="00561CF7">
        <w:t xml:space="preserve"> określających czy dostawy zostały wykonane lub są wykonywane należycie, przy czym dowodami, o których mowa, są referencje bądź inne dokumenty </w:t>
      </w:r>
      <w:r>
        <w:t>sporządzone</w:t>
      </w:r>
      <w:r w:rsidRPr="00561CF7">
        <w:t xml:space="preserve"> przez podmiot, na rzecz którego </w:t>
      </w:r>
      <w:r w:rsidR="00CE3039">
        <w:t>dostawy</w:t>
      </w:r>
      <w:r w:rsidRPr="00561CF7">
        <w:t xml:space="preserve"> </w:t>
      </w:r>
      <w:r w:rsidR="00CE3039">
        <w:t>zostały</w:t>
      </w:r>
      <w:r w:rsidRPr="00561CF7">
        <w:t xml:space="preserve"> wykonywane, a w przypadku świadczeń </w:t>
      </w:r>
      <w:r w:rsidR="00CE3039">
        <w:t>powtarzających się</w:t>
      </w:r>
      <w:r w:rsidRPr="00561CF7">
        <w:t xml:space="preserve"> lub ciągłych są wykonywane, a jeżeli </w:t>
      </w:r>
      <w:r w:rsidR="00CE3039">
        <w:t xml:space="preserve">wykonawca </w:t>
      </w:r>
      <w:r w:rsidRPr="00561CF7">
        <w:t xml:space="preserve">z </w:t>
      </w:r>
      <w:r w:rsidR="00CE3039">
        <w:t>przyczyn niezależnych od niego</w:t>
      </w:r>
      <w:r w:rsidRPr="00561CF7">
        <w:t xml:space="preserve"> nie jest w stanie uzyskać tych dokumentów - oświadczenie wykonawcy; w przypadku świadczeń </w:t>
      </w:r>
      <w:r w:rsidR="00CE3039">
        <w:t xml:space="preserve">powtarzających się </w:t>
      </w:r>
      <w:r w:rsidRPr="00561CF7">
        <w:t>lub ciągłych nadal wykonywanych referencje bądź inne dokumenty potwierdzające ich należyte wykonywanie powinny być wy</w:t>
      </w:r>
      <w:r w:rsidR="00CE3039">
        <w:t>stawione w okresie</w:t>
      </w:r>
      <w:r w:rsidRPr="00561CF7">
        <w:t xml:space="preserve"> </w:t>
      </w:r>
      <w:r w:rsidR="00CE3039">
        <w:t>3 miesięcy (d</w:t>
      </w:r>
      <w:r w:rsidR="00193F07">
        <w:t>ot. pakietu</w:t>
      </w:r>
      <w:r w:rsidR="00A642E8">
        <w:t xml:space="preserve"> nr 3</w:t>
      </w:r>
      <w:r w:rsidRPr="00EF2D81">
        <w:t>)</w:t>
      </w:r>
      <w:r w:rsidR="00AD286D" w:rsidRPr="002D518C">
        <w:rPr>
          <w:szCs w:val="24"/>
        </w:rPr>
        <w:t>;</w:t>
      </w:r>
    </w:p>
    <w:p w:rsidR="00AD286D" w:rsidRPr="009A37F1" w:rsidRDefault="00E35E42" w:rsidP="001C63A4">
      <w:pPr>
        <w:pStyle w:val="Akapitzlist"/>
        <w:numPr>
          <w:ilvl w:val="0"/>
          <w:numId w:val="98"/>
        </w:numPr>
        <w:spacing w:after="0"/>
        <w:ind w:left="567"/>
        <w:jc w:val="both"/>
        <w:rPr>
          <w:rFonts w:ascii="Times New Roman" w:hAnsi="Times New Roman"/>
          <w:sz w:val="24"/>
          <w:szCs w:val="24"/>
          <w:lang w:val="pl-PL"/>
        </w:rPr>
      </w:pPr>
      <w:r w:rsidRPr="009A37F1">
        <w:rPr>
          <w:rFonts w:ascii="Times New Roman" w:hAnsi="Times New Roman"/>
          <w:sz w:val="24"/>
          <w:szCs w:val="24"/>
          <w:lang w:val="pl-PL"/>
        </w:rPr>
        <w:t xml:space="preserve">Wykonawca nie jest zobowiązany do złożenia podmiotowych środków dowodowych jeżeli </w:t>
      </w:r>
      <w:r w:rsidR="00AD286D" w:rsidRPr="009A37F1">
        <w:rPr>
          <w:rFonts w:ascii="Times New Roman" w:hAnsi="Times New Roman"/>
          <w:sz w:val="24"/>
          <w:szCs w:val="24"/>
          <w:lang w:val="pl-PL"/>
        </w:rPr>
        <w:t xml:space="preserve">zamawiający </w:t>
      </w:r>
      <w:r w:rsidRPr="009A37F1">
        <w:rPr>
          <w:rFonts w:ascii="Times New Roman" w:hAnsi="Times New Roman"/>
          <w:sz w:val="24"/>
          <w:szCs w:val="24"/>
          <w:lang w:val="pl-PL"/>
        </w:rPr>
        <w:t xml:space="preserve">może je uzyskać za pomocą bezpłatnych i ogólnodostępnych baz </w:t>
      </w:r>
      <w:r w:rsidR="00734C06" w:rsidRPr="009A37F1">
        <w:rPr>
          <w:rFonts w:ascii="Times New Roman" w:hAnsi="Times New Roman"/>
          <w:sz w:val="24"/>
          <w:szCs w:val="24"/>
          <w:lang w:val="pl-PL"/>
        </w:rPr>
        <w:t>danych</w:t>
      </w:r>
      <w:r w:rsidRPr="009A37F1">
        <w:rPr>
          <w:rFonts w:ascii="Times New Roman" w:hAnsi="Times New Roman"/>
          <w:sz w:val="24"/>
          <w:szCs w:val="24"/>
          <w:lang w:val="pl-PL"/>
        </w:rPr>
        <w:t xml:space="preserve">, o ile wykonawca wskazał w </w:t>
      </w:r>
      <w:r w:rsidR="00734C06" w:rsidRPr="009A37F1">
        <w:rPr>
          <w:rFonts w:ascii="Times New Roman" w:hAnsi="Times New Roman"/>
          <w:sz w:val="24"/>
          <w:szCs w:val="24"/>
          <w:lang w:val="pl-PL"/>
        </w:rPr>
        <w:t>ofercie</w:t>
      </w:r>
      <w:r w:rsidRPr="009A37F1">
        <w:rPr>
          <w:rFonts w:ascii="Times New Roman" w:hAnsi="Times New Roman"/>
          <w:sz w:val="24"/>
          <w:szCs w:val="24"/>
          <w:lang w:val="pl-PL"/>
        </w:rPr>
        <w:t xml:space="preserve"> dane umożliwiające dostęp do </w:t>
      </w:r>
      <w:r w:rsidR="00AD286D" w:rsidRPr="009A37F1">
        <w:rPr>
          <w:rFonts w:ascii="Times New Roman" w:hAnsi="Times New Roman"/>
          <w:sz w:val="24"/>
          <w:szCs w:val="24"/>
          <w:lang w:val="pl-PL"/>
        </w:rPr>
        <w:t>tych środków;</w:t>
      </w:r>
    </w:p>
    <w:p w:rsidR="00E35E42" w:rsidRPr="00BA69C6" w:rsidRDefault="002C030C" w:rsidP="001C63A4">
      <w:pPr>
        <w:pStyle w:val="Akapitzlist"/>
        <w:numPr>
          <w:ilvl w:val="0"/>
          <w:numId w:val="98"/>
        </w:numPr>
        <w:spacing w:after="0"/>
        <w:ind w:left="567"/>
        <w:jc w:val="both"/>
        <w:rPr>
          <w:rFonts w:ascii="Times New Roman" w:hAnsi="Times New Roman"/>
          <w:sz w:val="24"/>
          <w:szCs w:val="24"/>
          <w:lang w:val="pl-PL"/>
        </w:rPr>
      </w:pPr>
      <w:r w:rsidRPr="00BA69C6">
        <w:rPr>
          <w:rFonts w:ascii="Times New Roman" w:hAnsi="Times New Roman"/>
          <w:sz w:val="24"/>
          <w:szCs w:val="24"/>
          <w:lang w:val="pl-PL"/>
        </w:rPr>
        <w:t>Podmiotowe środki dowodowe</w:t>
      </w:r>
      <w:r w:rsidR="00E35E42" w:rsidRPr="00BA69C6">
        <w:rPr>
          <w:rFonts w:ascii="Times New Roman" w:hAnsi="Times New Roman"/>
          <w:sz w:val="24"/>
          <w:szCs w:val="24"/>
          <w:lang w:val="pl-PL"/>
        </w:rPr>
        <w:t xml:space="preserve"> należy złożyć na Platformie zakupowej w terminie</w:t>
      </w:r>
      <w:r w:rsidR="00AD286D" w:rsidRPr="00BA69C6">
        <w:rPr>
          <w:rFonts w:ascii="Times New Roman" w:hAnsi="Times New Roman"/>
          <w:sz w:val="24"/>
          <w:szCs w:val="24"/>
          <w:lang w:val="pl-PL"/>
        </w:rPr>
        <w:t xml:space="preserve"> wyznaczonym przez zamawiającego, nie krótszym niż</w:t>
      </w:r>
      <w:r w:rsidR="00E35E42" w:rsidRPr="00BA69C6">
        <w:rPr>
          <w:rFonts w:ascii="Times New Roman" w:hAnsi="Times New Roman"/>
          <w:sz w:val="24"/>
          <w:szCs w:val="24"/>
          <w:lang w:val="pl-PL"/>
        </w:rPr>
        <w:t xml:space="preserve"> </w:t>
      </w:r>
      <w:r w:rsidR="00734C06">
        <w:rPr>
          <w:rFonts w:ascii="Times New Roman" w:hAnsi="Times New Roman"/>
          <w:sz w:val="24"/>
          <w:szCs w:val="24"/>
          <w:lang w:val="pl-PL"/>
        </w:rPr>
        <w:t>5</w:t>
      </w:r>
      <w:r w:rsidR="001174FD" w:rsidRPr="00BA69C6">
        <w:rPr>
          <w:rFonts w:ascii="Times New Roman" w:hAnsi="Times New Roman"/>
          <w:sz w:val="24"/>
          <w:szCs w:val="24"/>
          <w:lang w:val="pl-PL"/>
        </w:rPr>
        <w:t xml:space="preserve"> dni od daty wezwania (dotyczy w</w:t>
      </w:r>
      <w:r w:rsidR="00E35E42" w:rsidRPr="00BA69C6">
        <w:rPr>
          <w:rFonts w:ascii="Times New Roman" w:hAnsi="Times New Roman"/>
          <w:sz w:val="24"/>
          <w:szCs w:val="24"/>
          <w:lang w:val="pl-PL"/>
        </w:rPr>
        <w:t xml:space="preserve">ykonawcy, którego ofertę najwyżej oceniono). </w:t>
      </w:r>
      <w:r w:rsidRPr="00BA69C6">
        <w:rPr>
          <w:rFonts w:ascii="Times New Roman" w:hAnsi="Times New Roman"/>
          <w:sz w:val="24"/>
          <w:szCs w:val="24"/>
          <w:lang w:val="pl-PL"/>
        </w:rPr>
        <w:t>Podmiotowe środki dowodowe</w:t>
      </w:r>
      <w:r w:rsidR="00E35E42" w:rsidRPr="00BA69C6">
        <w:rPr>
          <w:rFonts w:ascii="Times New Roman" w:hAnsi="Times New Roman"/>
          <w:sz w:val="24"/>
          <w:szCs w:val="24"/>
          <w:lang w:val="pl-PL"/>
        </w:rPr>
        <w:t xml:space="preserve"> należy sporządzić w oryginale w </w:t>
      </w:r>
      <w:r w:rsidR="00C0496F">
        <w:rPr>
          <w:rFonts w:ascii="Times New Roman" w:hAnsi="Times New Roman"/>
          <w:sz w:val="24"/>
          <w:szCs w:val="24"/>
          <w:lang w:val="pl-PL"/>
        </w:rPr>
        <w:t>postaci</w:t>
      </w:r>
      <w:r w:rsidR="00E35E42" w:rsidRPr="00BA69C6">
        <w:rPr>
          <w:rFonts w:ascii="Times New Roman" w:hAnsi="Times New Roman"/>
          <w:sz w:val="24"/>
          <w:szCs w:val="24"/>
          <w:lang w:val="pl-PL"/>
        </w:rPr>
        <w:t xml:space="preserve"> elektronicznej</w:t>
      </w:r>
      <w:r w:rsidRPr="00BA69C6">
        <w:rPr>
          <w:rFonts w:ascii="Times New Roman" w:hAnsi="Times New Roman"/>
          <w:sz w:val="24"/>
          <w:szCs w:val="24"/>
          <w:lang w:val="pl-PL"/>
        </w:rPr>
        <w:t xml:space="preserve"> lub jako cyfrowe odwzorowanie </w:t>
      </w:r>
      <w:r w:rsidRPr="0041762F">
        <w:rPr>
          <w:rFonts w:ascii="Times New Roman" w:hAnsi="Times New Roman"/>
          <w:sz w:val="24"/>
          <w:szCs w:val="24"/>
          <w:lang w:val="pl-PL"/>
        </w:rPr>
        <w:t>dokumentu sporządzonego w postaci papierowej</w:t>
      </w:r>
      <w:r w:rsidR="00E35E42" w:rsidRPr="0041762F">
        <w:rPr>
          <w:rFonts w:ascii="Times New Roman" w:hAnsi="Times New Roman"/>
          <w:sz w:val="24"/>
          <w:szCs w:val="24"/>
          <w:lang w:val="pl-PL"/>
        </w:rPr>
        <w:t xml:space="preserve"> i </w:t>
      </w:r>
      <w:r w:rsidR="002D518C" w:rsidRPr="0041762F">
        <w:rPr>
          <w:rFonts w:ascii="Times New Roman" w:hAnsi="Times New Roman"/>
          <w:sz w:val="24"/>
          <w:szCs w:val="24"/>
          <w:lang w:val="pl-PL"/>
        </w:rPr>
        <w:t xml:space="preserve">opatrzyć </w:t>
      </w:r>
      <w:r w:rsidR="00895865" w:rsidRPr="0041762F">
        <w:rPr>
          <w:rFonts w:ascii="Times New Roman" w:hAnsi="Times New Roman"/>
          <w:sz w:val="24"/>
          <w:szCs w:val="24"/>
        </w:rPr>
        <w:t xml:space="preserve">kwalifikowanym podpisem </w:t>
      </w:r>
      <w:r w:rsidR="00895865" w:rsidRPr="00637C94">
        <w:rPr>
          <w:rFonts w:ascii="Times New Roman" w:hAnsi="Times New Roman"/>
          <w:sz w:val="24"/>
          <w:szCs w:val="24"/>
        </w:rPr>
        <w:t xml:space="preserve">elektronicznym lub </w:t>
      </w:r>
      <w:r w:rsidR="00895865" w:rsidRPr="00637C94">
        <w:rPr>
          <w:rFonts w:ascii="Times New Roman" w:eastAsia="Times New Roman" w:hAnsi="Times New Roman"/>
          <w:sz w:val="24"/>
          <w:szCs w:val="24"/>
          <w:lang w:val="pl-PL" w:eastAsia="pl-PL"/>
        </w:rPr>
        <w:t xml:space="preserve">podpisem </w:t>
      </w:r>
      <w:r w:rsidR="00895865">
        <w:rPr>
          <w:rFonts w:ascii="Times New Roman" w:eastAsia="Times New Roman" w:hAnsi="Times New Roman"/>
          <w:sz w:val="24"/>
          <w:szCs w:val="24"/>
          <w:lang w:val="pl-PL" w:eastAsia="pl-PL"/>
        </w:rPr>
        <w:t>zaufanym lub podpisem osobistym</w:t>
      </w:r>
      <w:r w:rsidRPr="00BA69C6">
        <w:rPr>
          <w:rFonts w:ascii="Times New Roman" w:hAnsi="Times New Roman"/>
          <w:sz w:val="24"/>
          <w:szCs w:val="24"/>
          <w:lang w:val="pl-PL"/>
        </w:rPr>
        <w:t>.</w:t>
      </w:r>
    </w:p>
    <w:p w:rsidR="00AD286D" w:rsidRPr="00666224" w:rsidRDefault="007874B9" w:rsidP="001C63A4">
      <w:pPr>
        <w:numPr>
          <w:ilvl w:val="0"/>
          <w:numId w:val="65"/>
        </w:numPr>
        <w:tabs>
          <w:tab w:val="clear" w:pos="360"/>
          <w:tab w:val="num" w:pos="284"/>
        </w:tabs>
        <w:spacing w:line="276" w:lineRule="auto"/>
        <w:ind w:left="284" w:hanging="284"/>
        <w:jc w:val="both"/>
        <w:rPr>
          <w:b/>
        </w:rPr>
      </w:pPr>
      <w:r w:rsidRPr="00666224">
        <w:rPr>
          <w:b/>
        </w:rPr>
        <w:t>Wykonawcy mający siedzibę lub miejsce zamieszkania poza granicami RP:</w:t>
      </w:r>
    </w:p>
    <w:p w:rsidR="00C4646D" w:rsidRPr="00C4646D" w:rsidRDefault="007874B9" w:rsidP="001C63A4">
      <w:pPr>
        <w:pStyle w:val="Akapitzlist"/>
        <w:numPr>
          <w:ilvl w:val="0"/>
          <w:numId w:val="99"/>
        </w:numPr>
        <w:spacing w:after="0"/>
        <w:ind w:left="567"/>
        <w:jc w:val="both"/>
        <w:rPr>
          <w:rFonts w:ascii="Times New Roman" w:hAnsi="Times New Roman"/>
          <w:sz w:val="24"/>
          <w:szCs w:val="24"/>
          <w:lang w:val="pl-PL"/>
        </w:rPr>
      </w:pPr>
      <w:r w:rsidRPr="00C4646D">
        <w:rPr>
          <w:rFonts w:ascii="Times New Roman" w:hAnsi="Times New Roman"/>
          <w:sz w:val="24"/>
          <w:szCs w:val="24"/>
          <w:lang w:val="pl-PL"/>
        </w:rPr>
        <w:t>Jeżeli wykonawca ma siedzibę lub miejsce zamieszkania poza granicami RP, zamiast</w:t>
      </w:r>
      <w:r w:rsidR="00C41106">
        <w:rPr>
          <w:rFonts w:ascii="Times New Roman" w:hAnsi="Times New Roman"/>
          <w:sz w:val="24"/>
          <w:szCs w:val="24"/>
          <w:lang w:val="pl-PL"/>
        </w:rPr>
        <w:t xml:space="preserve"> </w:t>
      </w:r>
      <w:r w:rsidRPr="00C4646D">
        <w:rPr>
          <w:rFonts w:ascii="Times New Roman" w:hAnsi="Times New Roman"/>
          <w:noProof/>
          <w:sz w:val="24"/>
          <w:szCs w:val="24"/>
        </w:rPr>
        <w:t xml:space="preserve">informacji z Krajowego Rejestru Sądowego </w:t>
      </w:r>
      <w:r w:rsidRPr="00C4646D">
        <w:rPr>
          <w:rFonts w:ascii="Times New Roman" w:hAnsi="Times New Roman"/>
          <w:sz w:val="24"/>
          <w:szCs w:val="24"/>
        </w:rPr>
        <w:t>lub z Centralnej Ewidencji i Informacji o Działalności Gospodarczej</w:t>
      </w:r>
      <w:r w:rsidRPr="00C4646D">
        <w:rPr>
          <w:rFonts w:ascii="Times New Roman" w:hAnsi="Times New Roman"/>
          <w:noProof/>
          <w:sz w:val="24"/>
          <w:szCs w:val="24"/>
        </w:rPr>
        <w:t xml:space="preserve">, o którym mowa w </w:t>
      </w:r>
      <w:r w:rsidR="003C7C96" w:rsidRPr="00C4646D">
        <w:rPr>
          <w:rFonts w:ascii="Times New Roman" w:hAnsi="Times New Roman"/>
          <w:noProof/>
          <w:sz w:val="24"/>
          <w:szCs w:val="24"/>
        </w:rPr>
        <w:t xml:space="preserve">pkt 2 ppkt 1) lit. </w:t>
      </w:r>
      <w:r w:rsidR="00734C06" w:rsidRPr="00C4646D">
        <w:rPr>
          <w:rFonts w:ascii="Times New Roman" w:hAnsi="Times New Roman"/>
          <w:noProof/>
          <w:sz w:val="24"/>
          <w:szCs w:val="24"/>
        </w:rPr>
        <w:t>a</w:t>
      </w:r>
      <w:r w:rsidR="003C7C96" w:rsidRPr="00C4646D">
        <w:rPr>
          <w:rFonts w:ascii="Times New Roman" w:hAnsi="Times New Roman"/>
          <w:noProof/>
          <w:sz w:val="24"/>
          <w:szCs w:val="24"/>
        </w:rPr>
        <w:t>)</w:t>
      </w:r>
      <w:r w:rsidRPr="00C4646D">
        <w:rPr>
          <w:rFonts w:ascii="Times New Roman" w:hAnsi="Times New Roman"/>
          <w:noProof/>
          <w:sz w:val="24"/>
          <w:szCs w:val="24"/>
        </w:rPr>
        <w:t xml:space="preserve"> – składa dokument lub dokumenty wystawione w kraju, w którym wykonawca ma siedzibę lub miejsce zamieszkania, potwierdzające</w:t>
      </w:r>
      <w:r w:rsidR="003A4631" w:rsidRPr="00C4646D">
        <w:rPr>
          <w:rFonts w:ascii="Times New Roman" w:hAnsi="Times New Roman"/>
          <w:noProof/>
          <w:sz w:val="24"/>
          <w:szCs w:val="24"/>
        </w:rPr>
        <w:t xml:space="preserve"> </w:t>
      </w:r>
      <w:r w:rsidR="008F4F56" w:rsidRPr="00C4646D">
        <w:rPr>
          <w:rFonts w:ascii="Times New Roman" w:hAnsi="Times New Roman"/>
          <w:noProof/>
          <w:sz w:val="24"/>
          <w:szCs w:val="24"/>
        </w:rPr>
        <w:t>odpowiednio</w:t>
      </w:r>
      <w:r w:rsidRPr="00C4646D">
        <w:rPr>
          <w:rFonts w:ascii="Times New Roman" w:hAnsi="Times New Roman"/>
          <w:noProof/>
          <w:sz w:val="24"/>
          <w:szCs w:val="24"/>
        </w:rPr>
        <w:t xml:space="preserve">, że nie otwarto jego likwidacji, nie </w:t>
      </w:r>
      <w:r w:rsidRPr="00C4646D">
        <w:rPr>
          <w:rFonts w:ascii="Times New Roman" w:hAnsi="Times New Roman"/>
          <w:noProof/>
          <w:sz w:val="24"/>
          <w:szCs w:val="24"/>
        </w:rPr>
        <w:lastRenderedPageBreak/>
        <w:t>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C4646D">
        <w:rPr>
          <w:rFonts w:ascii="Times New Roman" w:hAnsi="Times New Roman"/>
          <w:b/>
          <w:noProof/>
          <w:sz w:val="24"/>
          <w:szCs w:val="24"/>
        </w:rPr>
        <w:t xml:space="preserve"> niż 3 miesiące</w:t>
      </w:r>
      <w:r w:rsidRPr="00C4646D">
        <w:rPr>
          <w:rFonts w:ascii="Times New Roman" w:hAnsi="Times New Roman"/>
          <w:noProof/>
          <w:sz w:val="24"/>
          <w:szCs w:val="24"/>
        </w:rPr>
        <w:t xml:space="preserve"> przed ich złożeniem.</w:t>
      </w:r>
      <w:r w:rsidR="002D518C" w:rsidRPr="00C4646D">
        <w:rPr>
          <w:rFonts w:ascii="Times New Roman" w:hAnsi="Times New Roman"/>
          <w:noProof/>
          <w:sz w:val="24"/>
          <w:szCs w:val="24"/>
        </w:rPr>
        <w:t xml:space="preserve"> </w:t>
      </w:r>
    </w:p>
    <w:p w:rsidR="007874B9" w:rsidRPr="0041762F" w:rsidRDefault="002D518C" w:rsidP="001C63A4">
      <w:pPr>
        <w:pStyle w:val="Akapitzlist"/>
        <w:numPr>
          <w:ilvl w:val="0"/>
          <w:numId w:val="99"/>
        </w:numPr>
        <w:spacing w:after="0"/>
        <w:ind w:left="567"/>
        <w:jc w:val="both"/>
        <w:rPr>
          <w:rFonts w:ascii="Times New Roman" w:hAnsi="Times New Roman"/>
          <w:sz w:val="24"/>
          <w:szCs w:val="24"/>
          <w:lang w:val="pl-PL"/>
        </w:rPr>
      </w:pPr>
      <w:r w:rsidRPr="0041762F">
        <w:rPr>
          <w:rFonts w:ascii="Times New Roman" w:hAnsi="Times New Roman"/>
          <w:sz w:val="24"/>
          <w:szCs w:val="24"/>
        </w:rPr>
        <w:t xml:space="preserve">Jeżeli w kraju, w którym wykonawca ma siedzibę lub miejsce zamieszkania, nie wydaje się dokumentów, o których mowa w </w:t>
      </w:r>
      <w:r w:rsidR="00FD087C">
        <w:rPr>
          <w:rFonts w:ascii="Times New Roman" w:hAnsi="Times New Roman"/>
          <w:noProof/>
          <w:sz w:val="24"/>
          <w:szCs w:val="24"/>
        </w:rPr>
        <w:t xml:space="preserve">pkt </w:t>
      </w:r>
      <w:r w:rsidR="00FD087C">
        <w:rPr>
          <w:rFonts w:ascii="Times New Roman" w:hAnsi="Times New Roman"/>
          <w:noProof/>
          <w:sz w:val="24"/>
          <w:szCs w:val="24"/>
          <w:lang w:val="pl-PL"/>
        </w:rPr>
        <w:t>3</w:t>
      </w:r>
      <w:r w:rsidR="00FD087C">
        <w:rPr>
          <w:rFonts w:ascii="Times New Roman" w:hAnsi="Times New Roman"/>
          <w:noProof/>
          <w:sz w:val="24"/>
          <w:szCs w:val="24"/>
        </w:rPr>
        <w:t xml:space="preserve"> ppkt 1)</w:t>
      </w:r>
      <w:r w:rsidRPr="0041762F">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4A5A7C" w:rsidRPr="00666224" w:rsidRDefault="00447E77" w:rsidP="001C63A4">
      <w:pPr>
        <w:pStyle w:val="Akapitzlist"/>
        <w:numPr>
          <w:ilvl w:val="0"/>
          <w:numId w:val="100"/>
        </w:numPr>
        <w:spacing w:after="0"/>
        <w:ind w:left="426" w:hanging="426"/>
        <w:rPr>
          <w:rFonts w:ascii="Times New Roman" w:hAnsi="Times New Roman"/>
          <w:b/>
          <w:sz w:val="24"/>
          <w:szCs w:val="24"/>
          <w:lang w:val="pl-PL"/>
        </w:rPr>
      </w:pPr>
      <w:r w:rsidRPr="00666224">
        <w:rPr>
          <w:rFonts w:ascii="Times New Roman" w:hAnsi="Times New Roman"/>
          <w:b/>
          <w:sz w:val="24"/>
          <w:szCs w:val="24"/>
          <w:lang w:val="pl-PL"/>
        </w:rPr>
        <w:t>Poleganie na zasobach innych podmiotów</w:t>
      </w:r>
      <w:r w:rsidR="008F4F56" w:rsidRPr="00666224">
        <w:rPr>
          <w:rFonts w:ascii="Times New Roman" w:hAnsi="Times New Roman"/>
          <w:b/>
          <w:sz w:val="24"/>
          <w:szCs w:val="24"/>
          <w:lang w:val="pl-PL"/>
        </w:rPr>
        <w:t>:</w:t>
      </w:r>
    </w:p>
    <w:p w:rsidR="008F4F56" w:rsidRPr="00BA69C6" w:rsidRDefault="00447E77" w:rsidP="001C63A4">
      <w:pPr>
        <w:pStyle w:val="Akapitzlist"/>
        <w:numPr>
          <w:ilvl w:val="0"/>
          <w:numId w:val="101"/>
        </w:numPr>
        <w:spacing w:after="0"/>
        <w:ind w:left="851" w:hanging="425"/>
        <w:jc w:val="both"/>
        <w:rPr>
          <w:rFonts w:ascii="Times New Roman" w:hAnsi="Times New Roman"/>
          <w:sz w:val="24"/>
          <w:szCs w:val="24"/>
          <w:lang w:val="pl-PL"/>
        </w:rPr>
      </w:pPr>
      <w:r w:rsidRPr="00BA69C6">
        <w:rPr>
          <w:rFonts w:ascii="Times New Roman" w:hAnsi="Times New Roman"/>
          <w:sz w:val="24"/>
          <w:szCs w:val="24"/>
          <w:lang w:val="pl-PL"/>
        </w:rPr>
        <w:t>Wykonawca, w przypadku polegania na zdolnościach</w:t>
      </w:r>
      <w:r w:rsidR="00752EEE" w:rsidRPr="00BA69C6">
        <w:rPr>
          <w:rFonts w:ascii="Times New Roman" w:hAnsi="Times New Roman"/>
          <w:sz w:val="24"/>
          <w:szCs w:val="24"/>
          <w:lang w:val="pl-PL"/>
        </w:rPr>
        <w:t xml:space="preserve"> </w:t>
      </w:r>
      <w:r w:rsidR="008F4F56" w:rsidRPr="00BA69C6">
        <w:rPr>
          <w:rFonts w:ascii="Times New Roman" w:hAnsi="Times New Roman"/>
          <w:sz w:val="24"/>
          <w:szCs w:val="24"/>
          <w:lang w:val="pl-PL"/>
        </w:rPr>
        <w:t>lub sytuacji</w:t>
      </w:r>
      <w:r w:rsidRPr="00BA69C6">
        <w:rPr>
          <w:rFonts w:ascii="Times New Roman" w:hAnsi="Times New Roman"/>
          <w:sz w:val="24"/>
          <w:szCs w:val="24"/>
          <w:lang w:val="pl-PL"/>
        </w:rPr>
        <w:t xml:space="preserve"> podmiotów udostępniających zasoby, przedstawia, wraz z </w:t>
      </w:r>
      <w:r w:rsidR="00734C06">
        <w:rPr>
          <w:rFonts w:ascii="Times New Roman" w:hAnsi="Times New Roman"/>
          <w:sz w:val="24"/>
          <w:szCs w:val="24"/>
          <w:lang w:val="pl-PL"/>
        </w:rPr>
        <w:t xml:space="preserve">oświadczeniem </w:t>
      </w:r>
      <w:r w:rsidR="00734C06" w:rsidRPr="00734C06">
        <w:rPr>
          <w:rFonts w:ascii="Times New Roman" w:hAnsi="Times New Roman"/>
          <w:sz w:val="24"/>
          <w:szCs w:val="24"/>
          <w:lang w:val="pl-PL"/>
        </w:rPr>
        <w:t>o niepodleganiu wykluczeniu, spełnianiu warunków udziału w postępowaniu</w:t>
      </w:r>
      <w:r w:rsidR="00D27A3A" w:rsidRPr="00BA69C6">
        <w:rPr>
          <w:rFonts w:ascii="Times New Roman" w:hAnsi="Times New Roman"/>
          <w:sz w:val="24"/>
          <w:szCs w:val="24"/>
          <w:lang w:val="pl-PL"/>
        </w:rPr>
        <w:t>,</w:t>
      </w:r>
      <w:r w:rsidRPr="00BA69C6">
        <w:rPr>
          <w:rFonts w:ascii="Times New Roman" w:hAnsi="Times New Roman"/>
          <w:sz w:val="24"/>
          <w:szCs w:val="24"/>
          <w:lang w:val="pl-PL"/>
        </w:rPr>
        <w:t xml:space="preserve"> także oświadczenie podmiotu udostępniającego zasoby, potwierdzające brak podstaw wykluczenia tego podmiotu oraz </w:t>
      </w:r>
      <w:r w:rsidR="008F4F56" w:rsidRPr="00BA69C6">
        <w:rPr>
          <w:rFonts w:ascii="Times New Roman" w:hAnsi="Times New Roman"/>
          <w:sz w:val="24"/>
          <w:szCs w:val="24"/>
          <w:lang w:val="pl-PL"/>
        </w:rPr>
        <w:t>odpowiednio</w:t>
      </w:r>
      <w:r w:rsidR="00D27A3A" w:rsidRPr="00BA69C6">
        <w:rPr>
          <w:rFonts w:ascii="Times New Roman" w:hAnsi="Times New Roman"/>
          <w:sz w:val="24"/>
          <w:szCs w:val="24"/>
          <w:lang w:val="pl-PL"/>
        </w:rPr>
        <w:t xml:space="preserve"> </w:t>
      </w:r>
      <w:r w:rsidRPr="00BA69C6">
        <w:rPr>
          <w:rFonts w:ascii="Times New Roman" w:hAnsi="Times New Roman"/>
          <w:sz w:val="24"/>
          <w:szCs w:val="24"/>
          <w:lang w:val="pl-PL"/>
        </w:rPr>
        <w:t>spełnianie warunków udziału w postępowaniu, w zakresie, w jakim wykonawca powołuje się na jego zasoby.</w:t>
      </w:r>
    </w:p>
    <w:p w:rsidR="006F5A0C" w:rsidRPr="00666224" w:rsidRDefault="00447E77" w:rsidP="001C63A4">
      <w:pPr>
        <w:pStyle w:val="Akapitzlist"/>
        <w:numPr>
          <w:ilvl w:val="0"/>
          <w:numId w:val="101"/>
        </w:numPr>
        <w:spacing w:after="0"/>
        <w:ind w:left="851" w:hanging="425"/>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666224">
        <w:rPr>
          <w:rFonts w:ascii="Times New Roman" w:hAnsi="Times New Roman"/>
          <w:sz w:val="24"/>
          <w:szCs w:val="24"/>
          <w:lang w:val="pl-PL"/>
        </w:rPr>
        <w:t>prawnych</w:t>
      </w:r>
      <w:r w:rsidRPr="00666224">
        <w:rPr>
          <w:rFonts w:ascii="Times New Roman" w:hAnsi="Times New Roman"/>
          <w:sz w:val="24"/>
          <w:szCs w:val="24"/>
          <w:shd w:val="clear" w:color="auto" w:fill="FFFFFF"/>
          <w:lang w:val="pl-PL"/>
        </w:rPr>
        <w:t>.</w:t>
      </w:r>
    </w:p>
    <w:p w:rsidR="00447E77" w:rsidRPr="00666224" w:rsidRDefault="006F5A0C" w:rsidP="001C63A4">
      <w:pPr>
        <w:pStyle w:val="Akapitzlist"/>
        <w:numPr>
          <w:ilvl w:val="0"/>
          <w:numId w:val="101"/>
        </w:numPr>
        <w:spacing w:after="0"/>
        <w:ind w:left="851" w:hanging="425"/>
        <w:jc w:val="both"/>
        <w:rPr>
          <w:rFonts w:ascii="Times New Roman" w:hAnsi="Times New Roman"/>
          <w:sz w:val="24"/>
          <w:szCs w:val="24"/>
          <w:lang w:val="pl-PL"/>
        </w:rPr>
      </w:pPr>
      <w:r w:rsidRPr="00666224">
        <w:rPr>
          <w:rFonts w:ascii="Times New Roman" w:hAnsi="Times New Roman"/>
          <w:sz w:val="24"/>
          <w:szCs w:val="24"/>
          <w:lang w:val="pl-PL"/>
        </w:rPr>
        <w:t>W</w:t>
      </w:r>
      <w:r w:rsidR="00447E77" w:rsidRPr="00666224">
        <w:rPr>
          <w:rFonts w:ascii="Times New Roman" w:hAnsi="Times New Roman"/>
          <w:sz w:val="24"/>
          <w:szCs w:val="24"/>
          <w:lang w:val="pl-PL"/>
        </w:rPr>
        <w:t>ymagania dotyczące polegania na zdolnościach lub sytuacjach innych p</w:t>
      </w:r>
      <w:r w:rsidRPr="00666224">
        <w:rPr>
          <w:rFonts w:ascii="Times New Roman" w:hAnsi="Times New Roman"/>
          <w:sz w:val="24"/>
          <w:szCs w:val="24"/>
          <w:lang w:val="pl-PL"/>
        </w:rPr>
        <w:t>odmiotó</w:t>
      </w:r>
      <w:r w:rsidR="003C7C96">
        <w:rPr>
          <w:rFonts w:ascii="Times New Roman" w:hAnsi="Times New Roman"/>
          <w:sz w:val="24"/>
          <w:szCs w:val="24"/>
          <w:lang w:val="pl-PL"/>
        </w:rPr>
        <w:t>w, o których mowa w</w:t>
      </w:r>
      <w:r w:rsidRPr="00666224">
        <w:rPr>
          <w:rFonts w:ascii="Times New Roman" w:hAnsi="Times New Roman"/>
          <w:sz w:val="24"/>
          <w:szCs w:val="24"/>
          <w:lang w:val="pl-PL"/>
        </w:rPr>
        <w:t xml:space="preserve"> pkt 4 ppkt 2)</w:t>
      </w:r>
      <w:r w:rsidR="00447E77" w:rsidRPr="00666224">
        <w:rPr>
          <w:rFonts w:ascii="Times New Roman" w:hAnsi="Times New Roman"/>
          <w:sz w:val="24"/>
          <w:szCs w:val="24"/>
          <w:lang w:val="pl-PL"/>
        </w:rPr>
        <w:t>:</w:t>
      </w:r>
    </w:p>
    <w:p w:rsidR="00447E77" w:rsidRPr="00666224" w:rsidRDefault="00447E77" w:rsidP="001C63A4">
      <w:pPr>
        <w:pStyle w:val="Akapitzlist"/>
        <w:numPr>
          <w:ilvl w:val="0"/>
          <w:numId w:val="91"/>
        </w:numPr>
        <w:spacing w:after="0"/>
        <w:ind w:left="1276" w:hanging="425"/>
        <w:jc w:val="both"/>
        <w:rPr>
          <w:rFonts w:ascii="Times New Roman" w:hAnsi="Times New Roman"/>
          <w:sz w:val="24"/>
          <w:szCs w:val="24"/>
          <w:lang w:val="pl-PL"/>
        </w:rPr>
      </w:pPr>
      <w:r w:rsidRPr="00666224">
        <w:rPr>
          <w:rFonts w:ascii="Times New Roman" w:hAnsi="Times New Roman"/>
          <w:sz w:val="24"/>
          <w:szCs w:val="24"/>
          <w:lang w:val="pl-PL"/>
        </w:rPr>
        <w:t>Wykonawca, który polega na zdolnościach lub sytuacji in</w:t>
      </w:r>
      <w:r w:rsidR="00110191" w:rsidRPr="00666224">
        <w:rPr>
          <w:rFonts w:ascii="Times New Roman" w:hAnsi="Times New Roman"/>
          <w:sz w:val="24"/>
          <w:szCs w:val="24"/>
          <w:lang w:val="pl-PL"/>
        </w:rPr>
        <w:t>nych podmiotów musi udowodnić  z</w:t>
      </w:r>
      <w:r w:rsidRPr="00666224">
        <w:rPr>
          <w:rFonts w:ascii="Times New Roman" w:hAnsi="Times New Roman"/>
          <w:sz w:val="24"/>
          <w:szCs w:val="24"/>
          <w:lang w:val="pl-PL"/>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447E77" w:rsidRPr="00666224" w:rsidRDefault="00447E77" w:rsidP="001C63A4">
      <w:pPr>
        <w:pStyle w:val="Akapitzlist"/>
        <w:numPr>
          <w:ilvl w:val="0"/>
          <w:numId w:val="91"/>
        </w:numPr>
        <w:spacing w:after="0"/>
        <w:ind w:left="1276" w:hanging="425"/>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666224">
        <w:rPr>
          <w:rFonts w:ascii="Times New Roman" w:hAnsi="Times New Roman"/>
          <w:sz w:val="24"/>
          <w:szCs w:val="24"/>
          <w:shd w:val="clear" w:color="auto" w:fill="FFFFFF"/>
          <w:lang w:val="pl-PL"/>
        </w:rPr>
        <w:t>przewidziane względem wykonawcy;</w:t>
      </w:r>
    </w:p>
    <w:p w:rsidR="00447E77" w:rsidRPr="00BA69C6" w:rsidRDefault="00447E77" w:rsidP="001C63A4">
      <w:pPr>
        <w:pStyle w:val="Akapitzlist"/>
        <w:numPr>
          <w:ilvl w:val="0"/>
          <w:numId w:val="91"/>
        </w:numPr>
        <w:spacing w:after="0"/>
        <w:ind w:left="1276" w:hanging="425"/>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W odniesieniu do warunków dotyczących wykształcenia, kwalifikacji zawodowych </w:t>
      </w:r>
      <w:r w:rsidRPr="00BA69C6">
        <w:rPr>
          <w:rFonts w:ascii="Times New Roman" w:hAnsi="Times New Roman"/>
          <w:sz w:val="24"/>
          <w:szCs w:val="24"/>
          <w:shd w:val="clear" w:color="auto" w:fill="FFFFFF"/>
          <w:lang w:val="pl-PL"/>
        </w:rPr>
        <w:t xml:space="preserve">lub doświadczenia wykonawcy mogą polegać na zdolnościach podmiotów udostępniających zasoby, jeśli podmioty te wykonają </w:t>
      </w:r>
      <w:r w:rsidR="006F5A0C" w:rsidRPr="00BA69C6">
        <w:rPr>
          <w:rFonts w:ascii="Times New Roman" w:hAnsi="Times New Roman"/>
          <w:sz w:val="24"/>
          <w:szCs w:val="24"/>
          <w:shd w:val="clear" w:color="auto" w:fill="FFFFFF"/>
          <w:lang w:val="pl-PL"/>
        </w:rPr>
        <w:t>roboty budowlane lub</w:t>
      </w:r>
      <w:r w:rsidR="00F421C2" w:rsidRPr="00BA69C6">
        <w:rPr>
          <w:rFonts w:ascii="Times New Roman" w:hAnsi="Times New Roman"/>
          <w:sz w:val="24"/>
          <w:szCs w:val="24"/>
          <w:shd w:val="clear" w:color="auto" w:fill="FFFFFF"/>
          <w:lang w:val="pl-PL"/>
        </w:rPr>
        <w:t xml:space="preserve"> </w:t>
      </w:r>
      <w:r w:rsidRPr="00BA69C6">
        <w:rPr>
          <w:rFonts w:ascii="Times New Roman" w:hAnsi="Times New Roman"/>
          <w:sz w:val="24"/>
          <w:szCs w:val="24"/>
          <w:shd w:val="clear" w:color="auto" w:fill="FFFFFF"/>
          <w:lang w:val="pl-PL"/>
        </w:rPr>
        <w:t>usługi, do realizacji k</w:t>
      </w:r>
      <w:r w:rsidR="006F5A0C" w:rsidRPr="00BA69C6">
        <w:rPr>
          <w:rFonts w:ascii="Times New Roman" w:hAnsi="Times New Roman"/>
          <w:sz w:val="24"/>
          <w:szCs w:val="24"/>
          <w:shd w:val="clear" w:color="auto" w:fill="FFFFFF"/>
          <w:lang w:val="pl-PL"/>
        </w:rPr>
        <w:t>tórych te zdolności są wymagane;</w:t>
      </w:r>
    </w:p>
    <w:p w:rsidR="00447E77" w:rsidRPr="00666224" w:rsidRDefault="00447E77" w:rsidP="001C63A4">
      <w:pPr>
        <w:pStyle w:val="Akapitzlist"/>
        <w:numPr>
          <w:ilvl w:val="0"/>
          <w:numId w:val="91"/>
        </w:numPr>
        <w:spacing w:after="0"/>
        <w:ind w:left="1276" w:hanging="425"/>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w:t>
      </w:r>
      <w:r w:rsidR="006F5A0C" w:rsidRPr="00666224">
        <w:rPr>
          <w:rFonts w:ascii="Times New Roman" w:hAnsi="Times New Roman"/>
          <w:sz w:val="24"/>
          <w:szCs w:val="24"/>
          <w:shd w:val="clear" w:color="auto" w:fill="FFFFFF"/>
          <w:lang w:val="pl-PL"/>
        </w:rPr>
        <w:t>ten nie ponosi winy;</w:t>
      </w:r>
    </w:p>
    <w:p w:rsidR="00D27A3A" w:rsidRPr="00666224" w:rsidRDefault="00447E77" w:rsidP="001C63A4">
      <w:pPr>
        <w:pStyle w:val="Akapitzlist"/>
        <w:numPr>
          <w:ilvl w:val="0"/>
          <w:numId w:val="91"/>
        </w:numPr>
        <w:spacing w:after="0"/>
        <w:ind w:left="1276" w:hanging="425"/>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Pr>
          <w:rFonts w:ascii="Times New Roman" w:hAnsi="Times New Roman"/>
          <w:sz w:val="24"/>
          <w:szCs w:val="24"/>
          <w:shd w:val="clear" w:color="auto" w:fill="FFFFFF"/>
          <w:lang w:val="pl-PL"/>
        </w:rPr>
        <w:t xml:space="preserve"> </w:t>
      </w:r>
    </w:p>
    <w:p w:rsidR="00447E77" w:rsidRPr="00666224" w:rsidRDefault="00D27A3A" w:rsidP="001C63A4">
      <w:pPr>
        <w:pStyle w:val="Akapitzlist"/>
        <w:numPr>
          <w:ilvl w:val="0"/>
          <w:numId w:val="102"/>
        </w:numPr>
        <w:spacing w:after="0"/>
        <w:ind w:left="851" w:hanging="425"/>
        <w:jc w:val="both"/>
        <w:rPr>
          <w:rFonts w:ascii="Times New Roman" w:hAnsi="Times New Roman"/>
          <w:sz w:val="24"/>
          <w:szCs w:val="24"/>
          <w:lang w:val="pl-PL"/>
        </w:rPr>
      </w:pPr>
      <w:r w:rsidRPr="00666224">
        <w:rPr>
          <w:rFonts w:ascii="Times New Roman" w:hAnsi="Times New Roman"/>
          <w:sz w:val="24"/>
          <w:szCs w:val="24"/>
          <w:lang w:val="pl-PL"/>
        </w:rPr>
        <w:t>W</w:t>
      </w:r>
      <w:r w:rsidR="001174FD" w:rsidRPr="00666224">
        <w:rPr>
          <w:rFonts w:ascii="Times New Roman" w:hAnsi="Times New Roman"/>
          <w:sz w:val="24"/>
          <w:szCs w:val="24"/>
          <w:lang w:val="pl-PL"/>
        </w:rPr>
        <w:t xml:space="preserve"> celu oceny, czy w</w:t>
      </w:r>
      <w:r w:rsidR="00447E77" w:rsidRPr="00666224">
        <w:rPr>
          <w:rFonts w:ascii="Times New Roman" w:hAnsi="Times New Roman"/>
          <w:sz w:val="24"/>
          <w:szCs w:val="24"/>
          <w:lang w:val="pl-PL"/>
        </w:rPr>
        <w:t xml:space="preserve">ykonawca polegając na zdolnościach lub sytuacji innych podmiotów na zasadach określonych w </w:t>
      </w:r>
      <w:r w:rsidR="006F5A0C" w:rsidRPr="00BA69C6">
        <w:rPr>
          <w:rFonts w:ascii="Times New Roman" w:hAnsi="Times New Roman"/>
          <w:sz w:val="24"/>
          <w:szCs w:val="24"/>
          <w:lang w:val="pl-PL"/>
        </w:rPr>
        <w:t>pkt 4 ppkt 3)</w:t>
      </w:r>
      <w:r w:rsidR="00447E77" w:rsidRPr="00BA69C6">
        <w:rPr>
          <w:rFonts w:ascii="Times New Roman" w:hAnsi="Times New Roman"/>
          <w:sz w:val="24"/>
          <w:szCs w:val="24"/>
          <w:lang w:val="pl-PL"/>
        </w:rPr>
        <w:t xml:space="preserve">, </w:t>
      </w:r>
      <w:r w:rsidR="00447E77" w:rsidRPr="00666224">
        <w:rPr>
          <w:rFonts w:ascii="Times New Roman" w:hAnsi="Times New Roman"/>
          <w:sz w:val="24"/>
          <w:szCs w:val="24"/>
          <w:lang w:val="pl-PL"/>
        </w:rPr>
        <w:t>będzie dysponował niezbędnymi zasobami w stopniu umożliwiającym należyte wykonanie zamówienia publicznego or</w:t>
      </w:r>
      <w:r w:rsidR="001174FD" w:rsidRPr="00666224">
        <w:rPr>
          <w:rFonts w:ascii="Times New Roman" w:hAnsi="Times New Roman"/>
          <w:sz w:val="24"/>
          <w:szCs w:val="24"/>
          <w:lang w:val="pl-PL"/>
        </w:rPr>
        <w:t>az oceny, czy stosunek łączący w</w:t>
      </w:r>
      <w:r w:rsidR="00447E77" w:rsidRPr="00666224">
        <w:rPr>
          <w:rFonts w:ascii="Times New Roman" w:hAnsi="Times New Roman"/>
          <w:sz w:val="24"/>
          <w:szCs w:val="24"/>
          <w:lang w:val="pl-PL"/>
        </w:rPr>
        <w:t>ykonawcę z tymi podmiotami gwarantuje rzeczywisty dostęp do ich zasobów, a także w celu wykazania braku wobec tych podmiotów podstaw do wykluczenia oraz spełniania, w zakresie w jakim powołuje się na ich zasoby, wa</w:t>
      </w:r>
      <w:r w:rsidR="001174FD" w:rsidRPr="00666224">
        <w:rPr>
          <w:rFonts w:ascii="Times New Roman" w:hAnsi="Times New Roman"/>
          <w:sz w:val="24"/>
          <w:szCs w:val="24"/>
          <w:lang w:val="pl-PL"/>
        </w:rPr>
        <w:t>runków udziału w postępowaniu, w</w:t>
      </w:r>
      <w:r w:rsidR="00447E77" w:rsidRPr="00666224">
        <w:rPr>
          <w:rFonts w:ascii="Times New Roman" w:hAnsi="Times New Roman"/>
          <w:sz w:val="24"/>
          <w:szCs w:val="24"/>
          <w:lang w:val="pl-PL"/>
        </w:rPr>
        <w:t>ykonawca:</w:t>
      </w:r>
    </w:p>
    <w:p w:rsidR="006F5A0C" w:rsidRPr="003C7C96" w:rsidRDefault="006F5A0C" w:rsidP="001C63A4">
      <w:pPr>
        <w:pStyle w:val="Akapitzlist"/>
        <w:numPr>
          <w:ilvl w:val="0"/>
          <w:numId w:val="103"/>
        </w:numPr>
        <w:spacing w:after="0"/>
        <w:ind w:left="1134" w:hanging="283"/>
        <w:jc w:val="both"/>
        <w:rPr>
          <w:rFonts w:ascii="Times New Roman" w:hAnsi="Times New Roman"/>
          <w:sz w:val="24"/>
          <w:szCs w:val="24"/>
          <w:lang w:val="pl-PL"/>
        </w:rPr>
      </w:pPr>
      <w:r w:rsidRPr="000B7EEE">
        <w:rPr>
          <w:rFonts w:ascii="Times New Roman" w:hAnsi="Times New Roman"/>
          <w:b/>
          <w:sz w:val="24"/>
          <w:szCs w:val="24"/>
          <w:lang w:val="pl-PL"/>
        </w:rPr>
        <w:t xml:space="preserve">składa </w:t>
      </w:r>
      <w:r w:rsidR="0053309F" w:rsidRPr="000B7EEE">
        <w:rPr>
          <w:rFonts w:ascii="Times New Roman" w:hAnsi="Times New Roman"/>
          <w:b/>
          <w:sz w:val="24"/>
          <w:szCs w:val="24"/>
          <w:lang w:val="pl-PL"/>
        </w:rPr>
        <w:t xml:space="preserve">wraz z ofertą </w:t>
      </w:r>
      <w:r w:rsidRPr="000B7EEE">
        <w:rPr>
          <w:rFonts w:ascii="Times New Roman" w:hAnsi="Times New Roman"/>
          <w:b/>
          <w:sz w:val="24"/>
          <w:szCs w:val="24"/>
          <w:lang w:val="pl-PL"/>
        </w:rPr>
        <w:t>zobowiązanie</w:t>
      </w:r>
      <w:r w:rsidRPr="000B7EEE">
        <w:rPr>
          <w:rFonts w:ascii="Times New Roman" w:hAnsi="Times New Roman"/>
          <w:sz w:val="24"/>
          <w:szCs w:val="24"/>
          <w:lang w:val="pl-PL"/>
        </w:rPr>
        <w:t xml:space="preserve"> </w:t>
      </w:r>
      <w:r w:rsidRPr="003C7C96">
        <w:rPr>
          <w:rFonts w:ascii="Times New Roman" w:hAnsi="Times New Roman"/>
          <w:sz w:val="24"/>
          <w:szCs w:val="24"/>
          <w:lang w:val="pl-PL"/>
        </w:rPr>
        <w:t xml:space="preserve">(wzór – Załącznik nr </w:t>
      </w:r>
      <w:r w:rsidR="00546BEB">
        <w:rPr>
          <w:rFonts w:ascii="Times New Roman" w:hAnsi="Times New Roman"/>
          <w:sz w:val="24"/>
          <w:szCs w:val="24"/>
          <w:lang w:val="pl-PL"/>
        </w:rPr>
        <w:t>6</w:t>
      </w:r>
      <w:r w:rsidRPr="003C7C96">
        <w:rPr>
          <w:rFonts w:ascii="Times New Roman" w:hAnsi="Times New Roman"/>
          <w:sz w:val="24"/>
          <w:szCs w:val="24"/>
          <w:lang w:val="pl-PL"/>
        </w:rPr>
        <w:t xml:space="preserve"> do SWZ) tych podmiotów do oddania mu do dyspozycji niezbędnych zasobów na potrzeby realizacji zamówienia lub inny podmiotowy środek dowodowy potwierdzający tą okoliczność;</w:t>
      </w:r>
    </w:p>
    <w:p w:rsidR="005B72E3" w:rsidRPr="0041762F" w:rsidRDefault="00447E77" w:rsidP="001C63A4">
      <w:pPr>
        <w:pStyle w:val="Akapitzlist"/>
        <w:numPr>
          <w:ilvl w:val="0"/>
          <w:numId w:val="103"/>
        </w:numPr>
        <w:spacing w:after="0"/>
        <w:ind w:left="1134" w:hanging="283"/>
        <w:jc w:val="both"/>
        <w:rPr>
          <w:rFonts w:ascii="Times New Roman" w:hAnsi="Times New Roman"/>
          <w:sz w:val="24"/>
          <w:szCs w:val="24"/>
          <w:lang w:val="pl-PL"/>
        </w:rPr>
      </w:pPr>
      <w:r w:rsidRPr="0041762F">
        <w:rPr>
          <w:rFonts w:ascii="Times New Roman" w:hAnsi="Times New Roman"/>
          <w:b/>
          <w:sz w:val="24"/>
          <w:szCs w:val="24"/>
          <w:lang w:val="pl-PL"/>
        </w:rPr>
        <w:t xml:space="preserve">składa </w:t>
      </w:r>
      <w:r w:rsidR="005764BF" w:rsidRPr="0041762F">
        <w:rPr>
          <w:rFonts w:ascii="Times New Roman" w:hAnsi="Times New Roman"/>
          <w:b/>
          <w:sz w:val="24"/>
          <w:szCs w:val="24"/>
          <w:lang w:val="pl-PL"/>
        </w:rPr>
        <w:t>wraz z ofertą oświadczenie o niepodleganiu wykluczeniu, spełnianiu warunków udziału w postępowaniu</w:t>
      </w:r>
      <w:r w:rsidR="005764BF" w:rsidRPr="0041762F">
        <w:rPr>
          <w:rFonts w:ascii="Times New Roman" w:hAnsi="Times New Roman"/>
          <w:sz w:val="24"/>
          <w:szCs w:val="24"/>
          <w:lang w:val="pl-PL"/>
        </w:rPr>
        <w:t xml:space="preserve"> d</w:t>
      </w:r>
      <w:r w:rsidRPr="0041762F">
        <w:rPr>
          <w:rFonts w:ascii="Times New Roman" w:hAnsi="Times New Roman"/>
          <w:sz w:val="24"/>
          <w:szCs w:val="24"/>
          <w:lang w:val="pl-PL"/>
        </w:rPr>
        <w:t>otyczący tych podmiotów, w zakresie wskazanym w SWZ</w:t>
      </w:r>
      <w:r w:rsidR="00C4646D" w:rsidRPr="0041762F">
        <w:rPr>
          <w:rFonts w:ascii="Times New Roman" w:hAnsi="Times New Roman"/>
          <w:sz w:val="24"/>
          <w:szCs w:val="24"/>
          <w:lang w:val="pl-PL"/>
        </w:rPr>
        <w:t xml:space="preserve"> (wzór – Załącznik nr </w:t>
      </w:r>
      <w:r w:rsidR="00483BAA" w:rsidRPr="0041762F">
        <w:rPr>
          <w:rFonts w:ascii="Times New Roman" w:hAnsi="Times New Roman"/>
          <w:sz w:val="24"/>
          <w:szCs w:val="24"/>
          <w:lang w:val="pl-PL"/>
        </w:rPr>
        <w:t>4</w:t>
      </w:r>
      <w:r w:rsidR="00C4646D" w:rsidRPr="0041762F">
        <w:rPr>
          <w:rFonts w:ascii="Times New Roman" w:hAnsi="Times New Roman"/>
          <w:sz w:val="24"/>
          <w:szCs w:val="24"/>
          <w:lang w:val="pl-PL"/>
        </w:rPr>
        <w:t>b do SWZ);</w:t>
      </w:r>
    </w:p>
    <w:p w:rsidR="00C4646D" w:rsidRPr="0041762F" w:rsidRDefault="00C4646D" w:rsidP="001C63A4">
      <w:pPr>
        <w:pStyle w:val="Akapitzlist"/>
        <w:numPr>
          <w:ilvl w:val="0"/>
          <w:numId w:val="103"/>
        </w:numPr>
        <w:ind w:left="1134"/>
        <w:jc w:val="both"/>
        <w:rPr>
          <w:rFonts w:ascii="Times New Roman" w:hAnsi="Times New Roman"/>
          <w:sz w:val="24"/>
          <w:szCs w:val="24"/>
          <w:lang w:val="pl-PL"/>
        </w:rPr>
      </w:pPr>
      <w:r w:rsidRPr="0041762F">
        <w:rPr>
          <w:rFonts w:ascii="Times New Roman" w:hAnsi="Times New Roman"/>
          <w:b/>
          <w:sz w:val="24"/>
          <w:szCs w:val="24"/>
          <w:lang w:val="pl-PL"/>
        </w:rPr>
        <w:t>w terminie określonym w Rozdziale IX pkt 2 ppkt 4) SWZ</w:t>
      </w:r>
      <w:r w:rsidRPr="0041762F">
        <w:rPr>
          <w:rFonts w:ascii="Times New Roman" w:hAnsi="Times New Roman"/>
          <w:sz w:val="24"/>
          <w:szCs w:val="24"/>
          <w:lang w:val="pl-PL"/>
        </w:rPr>
        <w:t>, przedkłada w odniesieniu do tych podmiotów oświadczenia i dokumenty tam wskazane.</w:t>
      </w:r>
    </w:p>
    <w:p w:rsidR="007874B9" w:rsidRPr="00666224" w:rsidRDefault="007874B9" w:rsidP="001C63A4">
      <w:pPr>
        <w:pStyle w:val="Akapitzlist"/>
        <w:numPr>
          <w:ilvl w:val="0"/>
          <w:numId w:val="104"/>
        </w:numPr>
        <w:spacing w:after="0"/>
        <w:ind w:left="284"/>
        <w:jc w:val="both"/>
        <w:rPr>
          <w:rFonts w:ascii="Times New Roman" w:hAnsi="Times New Roman"/>
          <w:b/>
          <w:sz w:val="24"/>
          <w:szCs w:val="24"/>
          <w:lang w:val="pl-PL"/>
        </w:rPr>
      </w:pPr>
      <w:r w:rsidRPr="00666224">
        <w:rPr>
          <w:rFonts w:ascii="Times New Roman" w:hAnsi="Times New Roman"/>
          <w:b/>
          <w:sz w:val="24"/>
          <w:szCs w:val="24"/>
          <w:lang w:val="pl-PL"/>
        </w:rPr>
        <w:t>Uzupełnienie oświadczenia, o którym mowa w art. 125 ust. 1 PZP, podmiotowych środków dowodowych, innych dokumentów lub oświadczeń</w:t>
      </w:r>
      <w:r w:rsidR="005639A4" w:rsidRPr="00666224">
        <w:rPr>
          <w:rFonts w:ascii="Times New Roman" w:hAnsi="Times New Roman"/>
          <w:b/>
          <w:sz w:val="24"/>
          <w:szCs w:val="24"/>
          <w:lang w:val="pl-PL"/>
        </w:rPr>
        <w:t>:</w:t>
      </w:r>
    </w:p>
    <w:p w:rsidR="007874B9" w:rsidRPr="00666224" w:rsidRDefault="007874B9" w:rsidP="001C63A4">
      <w:pPr>
        <w:pStyle w:val="Akapitzlist"/>
        <w:numPr>
          <w:ilvl w:val="0"/>
          <w:numId w:val="92"/>
        </w:numPr>
        <w:spacing w:after="0"/>
        <w:ind w:left="567"/>
        <w:jc w:val="both"/>
        <w:rPr>
          <w:rFonts w:ascii="Times New Roman" w:hAnsi="Times New Roman"/>
          <w:sz w:val="24"/>
          <w:szCs w:val="24"/>
          <w:lang w:val="pl-PL"/>
        </w:rPr>
      </w:pPr>
      <w:r w:rsidRPr="00666224">
        <w:rPr>
          <w:rFonts w:ascii="Times New Roman" w:hAnsi="Times New Roman"/>
          <w:sz w:val="24"/>
          <w:szCs w:val="24"/>
          <w:lang w:val="pl-PL"/>
        </w:rPr>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w:t>
      </w:r>
      <w:r w:rsidRPr="00666224">
        <w:rPr>
          <w:rFonts w:ascii="Times New Roman" w:hAnsi="Times New Roman"/>
          <w:iCs/>
          <w:sz w:val="24"/>
          <w:szCs w:val="24"/>
          <w:lang w:val="pl-PL"/>
        </w:rPr>
        <w:t>uzupełnienia</w:t>
      </w:r>
      <w:r w:rsidRPr="00666224">
        <w:rPr>
          <w:rFonts w:ascii="Times New Roman" w:hAnsi="Times New Roman"/>
          <w:sz w:val="24"/>
          <w:szCs w:val="24"/>
          <w:lang w:val="pl-PL"/>
        </w:rPr>
        <w:t xml:space="preserve"> w wyznaczonym terminie, chyba że:</w:t>
      </w:r>
    </w:p>
    <w:p w:rsidR="007874B9" w:rsidRPr="00666224" w:rsidRDefault="005639A4" w:rsidP="001C63A4">
      <w:pPr>
        <w:pStyle w:val="Akapitzlist"/>
        <w:numPr>
          <w:ilvl w:val="0"/>
          <w:numId w:val="93"/>
        </w:numPr>
        <w:spacing w:after="0"/>
        <w:ind w:left="1134"/>
        <w:jc w:val="both"/>
        <w:rPr>
          <w:rFonts w:ascii="Times New Roman" w:hAnsi="Times New Roman"/>
          <w:sz w:val="24"/>
          <w:szCs w:val="24"/>
          <w:lang w:val="pl-PL"/>
        </w:rPr>
      </w:pPr>
      <w:r w:rsidRPr="00666224">
        <w:rPr>
          <w:rFonts w:ascii="Times New Roman" w:hAnsi="Times New Roman"/>
          <w:sz w:val="24"/>
          <w:szCs w:val="24"/>
          <w:lang w:val="pl-PL"/>
        </w:rPr>
        <w:t>oferta wykonawcy podlega odrzuceniu bez względu na jej</w:t>
      </w:r>
      <w:r w:rsidR="007874B9" w:rsidRPr="00666224">
        <w:rPr>
          <w:rFonts w:ascii="Times New Roman" w:hAnsi="Times New Roman"/>
          <w:sz w:val="24"/>
          <w:szCs w:val="24"/>
          <w:lang w:val="pl-PL"/>
        </w:rPr>
        <w:t xml:space="preserve"> złożenie, </w:t>
      </w:r>
      <w:r w:rsidR="007874B9" w:rsidRPr="00666224">
        <w:rPr>
          <w:rFonts w:ascii="Times New Roman" w:hAnsi="Times New Roman"/>
          <w:iCs/>
          <w:sz w:val="24"/>
          <w:szCs w:val="24"/>
          <w:lang w:val="pl-PL"/>
        </w:rPr>
        <w:t>uzupełnienie</w:t>
      </w:r>
      <w:r w:rsidR="007874B9" w:rsidRPr="00666224">
        <w:rPr>
          <w:rFonts w:ascii="Times New Roman" w:hAnsi="Times New Roman"/>
          <w:sz w:val="24"/>
          <w:szCs w:val="24"/>
          <w:lang w:val="pl-PL"/>
        </w:rPr>
        <w:t xml:space="preserve"> lub poprawienie lub</w:t>
      </w:r>
    </w:p>
    <w:p w:rsidR="007874B9" w:rsidRPr="00666224" w:rsidRDefault="007874B9" w:rsidP="001C63A4">
      <w:pPr>
        <w:pStyle w:val="Akapitzlist"/>
        <w:numPr>
          <w:ilvl w:val="0"/>
          <w:numId w:val="93"/>
        </w:numPr>
        <w:spacing w:after="0"/>
        <w:ind w:left="1134"/>
        <w:jc w:val="both"/>
        <w:rPr>
          <w:rFonts w:ascii="Times New Roman" w:hAnsi="Times New Roman"/>
          <w:sz w:val="24"/>
          <w:szCs w:val="24"/>
          <w:lang w:val="pl-PL"/>
        </w:rPr>
      </w:pPr>
      <w:r w:rsidRPr="00666224">
        <w:rPr>
          <w:rFonts w:ascii="Times New Roman" w:hAnsi="Times New Roman"/>
          <w:sz w:val="24"/>
          <w:szCs w:val="24"/>
          <w:lang w:val="pl-PL"/>
        </w:rPr>
        <w:t>zachodzą przesłanki unieważnie</w:t>
      </w:r>
      <w:r w:rsidR="005639A4" w:rsidRPr="00666224">
        <w:rPr>
          <w:rFonts w:ascii="Times New Roman" w:hAnsi="Times New Roman"/>
          <w:sz w:val="24"/>
          <w:szCs w:val="24"/>
          <w:lang w:val="pl-PL"/>
        </w:rPr>
        <w:t>nia postępowania;</w:t>
      </w:r>
    </w:p>
    <w:p w:rsidR="00DF7F93" w:rsidRDefault="007874B9" w:rsidP="001C63A4">
      <w:pPr>
        <w:pStyle w:val="Akapitzlist"/>
        <w:numPr>
          <w:ilvl w:val="0"/>
          <w:numId w:val="92"/>
        </w:numPr>
        <w:spacing w:after="0"/>
        <w:ind w:left="567"/>
        <w:jc w:val="both"/>
        <w:rPr>
          <w:rFonts w:ascii="Times New Roman" w:hAnsi="Times New Roman"/>
          <w:sz w:val="24"/>
          <w:szCs w:val="24"/>
          <w:lang w:val="pl-PL"/>
        </w:rPr>
      </w:pPr>
      <w:r w:rsidRPr="00666224">
        <w:rPr>
          <w:rFonts w:ascii="Times New Roman" w:hAnsi="Times New Roman"/>
          <w:sz w:val="24"/>
          <w:szCs w:val="24"/>
          <w:lang w:val="pl-PL"/>
        </w:rPr>
        <w:t xml:space="preserve">Wykonawca składa podmiotowe środki dowodowe na wezwanie, o którym mowa w </w:t>
      </w:r>
      <w:r w:rsidR="005639A4" w:rsidRPr="00DC079A">
        <w:rPr>
          <w:rFonts w:ascii="Times New Roman" w:hAnsi="Times New Roman"/>
          <w:sz w:val="24"/>
          <w:szCs w:val="24"/>
          <w:lang w:val="pl-PL"/>
        </w:rPr>
        <w:t>Rozdziale IX pkt 5 ppkt 1)</w:t>
      </w:r>
      <w:r w:rsidRPr="00DC079A">
        <w:rPr>
          <w:rFonts w:ascii="Times New Roman" w:hAnsi="Times New Roman"/>
          <w:sz w:val="24"/>
          <w:szCs w:val="24"/>
          <w:lang w:val="pl-PL"/>
        </w:rPr>
        <w:t xml:space="preserve">, </w:t>
      </w:r>
      <w:r w:rsidRPr="00666224">
        <w:rPr>
          <w:rFonts w:ascii="Times New Roman" w:hAnsi="Times New Roman"/>
          <w:sz w:val="24"/>
          <w:szCs w:val="24"/>
          <w:lang w:val="pl-PL"/>
        </w:rPr>
        <w:t>aktualne na dzień ich złożenia.</w:t>
      </w:r>
    </w:p>
    <w:p w:rsidR="00295473" w:rsidRPr="00295473" w:rsidRDefault="00295473" w:rsidP="00295473">
      <w:pPr>
        <w:jc w:val="both"/>
      </w:pP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WYKONAWCY WSPÓLNIE UBIEGAJĄCY SIĘ O UDZIELENIE ZAMÓWIENIA</w:t>
      </w:r>
    </w:p>
    <w:p w:rsidR="005B72E3" w:rsidRPr="00666224" w:rsidRDefault="005B72E3" w:rsidP="005B72E3">
      <w:pPr>
        <w:spacing w:line="276" w:lineRule="auto"/>
        <w:ind w:left="567"/>
        <w:jc w:val="both"/>
      </w:pPr>
    </w:p>
    <w:p w:rsidR="007874B9" w:rsidRPr="00666224" w:rsidRDefault="007874B9" w:rsidP="001C63A4">
      <w:pPr>
        <w:numPr>
          <w:ilvl w:val="0"/>
          <w:numId w:val="67"/>
        </w:numPr>
        <w:spacing w:line="276" w:lineRule="auto"/>
        <w:ind w:left="426" w:hanging="426"/>
        <w:jc w:val="both"/>
      </w:pPr>
      <w:r w:rsidRPr="00666224">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rsidR="007874B9" w:rsidRPr="00666224" w:rsidRDefault="007874B9" w:rsidP="001C63A4">
      <w:pPr>
        <w:pStyle w:val="Akapitzlist"/>
        <w:numPr>
          <w:ilvl w:val="0"/>
          <w:numId w:val="105"/>
        </w:numPr>
        <w:ind w:left="709" w:hanging="283"/>
        <w:jc w:val="both"/>
        <w:rPr>
          <w:rFonts w:ascii="Times New Roman" w:hAnsi="Times New Roman"/>
          <w:sz w:val="24"/>
          <w:szCs w:val="24"/>
          <w:lang w:val="pl-PL"/>
        </w:rPr>
      </w:pPr>
      <w:r w:rsidRPr="00666224">
        <w:rPr>
          <w:rFonts w:ascii="Times New Roman" w:hAnsi="Times New Roman"/>
          <w:sz w:val="24"/>
          <w:szCs w:val="24"/>
          <w:lang w:val="pl-PL"/>
        </w:rPr>
        <w:t xml:space="preserve">Pełnomocnikiem może być jeden z wykonawców działających wspólnie lub osoba trzecia (np. </w:t>
      </w:r>
      <w:r w:rsidR="005639A4" w:rsidRPr="00666224">
        <w:rPr>
          <w:rFonts w:ascii="Times New Roman" w:hAnsi="Times New Roman"/>
          <w:sz w:val="24"/>
          <w:szCs w:val="24"/>
          <w:lang w:val="pl-PL"/>
        </w:rPr>
        <w:t>pracownik jednego z wykonawców);</w:t>
      </w:r>
    </w:p>
    <w:p w:rsidR="005639A4" w:rsidRPr="00666224" w:rsidRDefault="007874B9" w:rsidP="001C63A4">
      <w:pPr>
        <w:pStyle w:val="Akapitzlist"/>
        <w:numPr>
          <w:ilvl w:val="0"/>
          <w:numId w:val="105"/>
        </w:numPr>
        <w:ind w:left="709" w:hanging="283"/>
        <w:jc w:val="both"/>
        <w:rPr>
          <w:rFonts w:ascii="Times New Roman" w:hAnsi="Times New Roman"/>
          <w:sz w:val="24"/>
          <w:szCs w:val="24"/>
          <w:lang w:val="pl-PL"/>
        </w:rPr>
      </w:pPr>
      <w:r w:rsidRPr="00666224">
        <w:rPr>
          <w:rFonts w:ascii="Times New Roman" w:hAnsi="Times New Roman"/>
          <w:sz w:val="24"/>
          <w:szCs w:val="24"/>
          <w:lang w:val="pl-PL"/>
        </w:rPr>
        <w:t>Jeżeli pełnomocnikiem pozostałych wykonawców jest wykonawca będący osobą prawną to może on działać zgodnie z ujawnionymi w dokumentach rejestrowych zasadami reprezentacji.</w:t>
      </w:r>
    </w:p>
    <w:p w:rsidR="007874B9" w:rsidRPr="00666224" w:rsidRDefault="007874B9" w:rsidP="001C63A4">
      <w:pPr>
        <w:pStyle w:val="Akapitzlist"/>
        <w:numPr>
          <w:ilvl w:val="0"/>
          <w:numId w:val="67"/>
        </w:numPr>
        <w:ind w:left="426" w:hanging="426"/>
        <w:jc w:val="both"/>
        <w:rPr>
          <w:rFonts w:ascii="Times New Roman" w:hAnsi="Times New Roman"/>
          <w:sz w:val="24"/>
          <w:szCs w:val="24"/>
          <w:lang w:val="pl-PL"/>
        </w:rPr>
      </w:pPr>
      <w:r w:rsidRPr="00666224">
        <w:rPr>
          <w:rFonts w:ascii="Times New Roman" w:hAnsi="Times New Roman"/>
          <w:sz w:val="24"/>
          <w:szCs w:val="24"/>
          <w:lang w:val="pl-PL"/>
        </w:rPr>
        <w:t xml:space="preserve">W przypadku wspólnego ubiegania się o zamówienie przez wykonawców </w:t>
      </w:r>
      <w:r w:rsidR="005764BF">
        <w:rPr>
          <w:rFonts w:ascii="Times New Roman" w:hAnsi="Times New Roman"/>
          <w:sz w:val="24"/>
          <w:szCs w:val="24"/>
          <w:lang w:val="pl-PL"/>
        </w:rPr>
        <w:t xml:space="preserve">oświadczenie </w:t>
      </w:r>
      <w:r w:rsidR="005764BF" w:rsidRPr="00734C06">
        <w:rPr>
          <w:rFonts w:ascii="Times New Roman" w:hAnsi="Times New Roman"/>
          <w:sz w:val="24"/>
          <w:szCs w:val="24"/>
          <w:lang w:val="pl-PL"/>
        </w:rPr>
        <w:t>o niepodleganiu wykluczeniu, spełnianiu warunków udziału w postępowaniu</w:t>
      </w:r>
      <w:r w:rsidRPr="00666224">
        <w:rPr>
          <w:rFonts w:ascii="Times New Roman" w:hAnsi="Times New Roman"/>
          <w:sz w:val="24"/>
          <w:szCs w:val="24"/>
          <w:lang w:val="pl-PL"/>
        </w:rPr>
        <w:t xml:space="preserve"> składa każdy z wykonawców. Oświadczenia te potwierdzają brak podstaw wykluczenia oraz spełnianie warunków udziału w postępowaniu w zakresie, w jakim każdy z wykonawców wykazuje spełnianie warunków udziału w postępowaniu.</w:t>
      </w:r>
    </w:p>
    <w:p w:rsidR="007874B9" w:rsidRPr="00666224" w:rsidRDefault="007874B9" w:rsidP="001C63A4">
      <w:pPr>
        <w:pStyle w:val="Akapitzlist"/>
        <w:numPr>
          <w:ilvl w:val="0"/>
          <w:numId w:val="67"/>
        </w:numPr>
        <w:ind w:left="426" w:hanging="426"/>
        <w:jc w:val="both"/>
        <w:rPr>
          <w:rFonts w:ascii="Times New Roman" w:hAnsi="Times New Roman"/>
          <w:sz w:val="24"/>
          <w:szCs w:val="24"/>
          <w:lang w:val="pl-PL"/>
        </w:rPr>
      </w:pPr>
      <w:r w:rsidRPr="00666224">
        <w:rPr>
          <w:rFonts w:ascii="Times New Roman" w:hAnsi="Times New Roman"/>
          <w:sz w:val="24"/>
          <w:szCs w:val="24"/>
          <w:lang w:val="pl-PL"/>
        </w:rPr>
        <w:t>W przypadku wykonawców ubiegających się wspólnie o udzielenie zamówienie brak podstaw do wykluczenia z postępowania powinien wykazać każdy z wykonawców.</w:t>
      </w:r>
    </w:p>
    <w:p w:rsidR="009C5B03" w:rsidRPr="00DC079A" w:rsidRDefault="009C5B03" w:rsidP="001C63A4">
      <w:pPr>
        <w:pStyle w:val="Akapitzlist"/>
        <w:numPr>
          <w:ilvl w:val="0"/>
          <w:numId w:val="67"/>
        </w:numPr>
        <w:ind w:left="426" w:hanging="426"/>
        <w:jc w:val="both"/>
        <w:rPr>
          <w:rFonts w:ascii="Times New Roman" w:hAnsi="Times New Roman"/>
          <w:sz w:val="24"/>
          <w:szCs w:val="24"/>
          <w:lang w:val="pl-PL"/>
        </w:rPr>
      </w:pPr>
      <w:r w:rsidRPr="00DC079A">
        <w:rPr>
          <w:rFonts w:ascii="Times New Roman" w:hAnsi="Times New Roman"/>
          <w:sz w:val="24"/>
          <w:szCs w:val="24"/>
          <w:lang w:val="pl-PL"/>
        </w:rPr>
        <w:t>Wspólników spółki cywilnej obowiązują przepisy dotyczące wykonawców wspólnie ubiegających się o udzielenie zamówienia, o których mowa w art. 58 ustawy PZP.</w:t>
      </w:r>
    </w:p>
    <w:p w:rsidR="00270D43" w:rsidRPr="00895865" w:rsidRDefault="007874B9" w:rsidP="001C63A4">
      <w:pPr>
        <w:pStyle w:val="Akapitzlist"/>
        <w:numPr>
          <w:ilvl w:val="0"/>
          <w:numId w:val="67"/>
        </w:numPr>
        <w:ind w:left="426" w:hanging="426"/>
        <w:jc w:val="both"/>
        <w:rPr>
          <w:rFonts w:ascii="Times New Roman" w:hAnsi="Times New Roman"/>
          <w:sz w:val="24"/>
          <w:szCs w:val="24"/>
          <w:lang w:val="pl-PL"/>
        </w:rPr>
      </w:pPr>
      <w:r w:rsidRPr="00895865">
        <w:rPr>
          <w:rFonts w:ascii="Times New Roman" w:hAnsi="Times New Roman"/>
          <w:sz w:val="24"/>
          <w:szCs w:val="24"/>
          <w:lang w:val="pl-PL"/>
        </w:rPr>
        <w:t>Zgodnie z art. 117 ust. 1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w:t>
      </w:r>
    </w:p>
    <w:p w:rsidR="007874B9" w:rsidRPr="00895865" w:rsidRDefault="007874B9" w:rsidP="001C63A4">
      <w:pPr>
        <w:pStyle w:val="Akapitzlist"/>
        <w:numPr>
          <w:ilvl w:val="0"/>
          <w:numId w:val="106"/>
        </w:numPr>
        <w:spacing w:after="0"/>
        <w:ind w:left="709" w:hanging="283"/>
        <w:jc w:val="both"/>
        <w:rPr>
          <w:rFonts w:ascii="Times New Roman" w:hAnsi="Times New Roman"/>
          <w:sz w:val="24"/>
          <w:szCs w:val="24"/>
          <w:lang w:val="pl-PL"/>
        </w:rPr>
      </w:pPr>
      <w:r w:rsidRPr="00895865">
        <w:rPr>
          <w:rFonts w:ascii="Times New Roman" w:hAnsi="Times New Roman"/>
          <w:sz w:val="24"/>
          <w:szCs w:val="24"/>
          <w:lang w:val="pl-PL"/>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w:t>
      </w:r>
      <w:r w:rsidRPr="00895865">
        <w:rPr>
          <w:rFonts w:ascii="Times New Roman" w:hAnsi="Times New Roman"/>
          <w:b/>
          <w:sz w:val="24"/>
          <w:szCs w:val="24"/>
          <w:lang w:val="pl-PL"/>
        </w:rPr>
        <w:t xml:space="preserve"> </w:t>
      </w:r>
      <w:r w:rsidR="00EB4448" w:rsidRPr="00895865">
        <w:rPr>
          <w:rFonts w:ascii="Times New Roman" w:hAnsi="Times New Roman"/>
          <w:sz w:val="24"/>
          <w:szCs w:val="24"/>
          <w:lang w:val="pl-PL"/>
        </w:rPr>
        <w:t>roboty budowlane, dostawy lub usługi,</w:t>
      </w:r>
      <w:r w:rsidRPr="00895865">
        <w:rPr>
          <w:rFonts w:ascii="Times New Roman" w:hAnsi="Times New Roman"/>
          <w:sz w:val="24"/>
          <w:szCs w:val="24"/>
          <w:lang w:val="pl-PL"/>
        </w:rPr>
        <w:t xml:space="preserve"> do których realiz</w:t>
      </w:r>
      <w:r w:rsidR="00270D43" w:rsidRPr="00895865">
        <w:rPr>
          <w:rFonts w:ascii="Times New Roman" w:hAnsi="Times New Roman"/>
          <w:sz w:val="24"/>
          <w:szCs w:val="24"/>
          <w:lang w:val="pl-PL"/>
        </w:rPr>
        <w:t>acji te uprawnienia są wymagane;</w:t>
      </w:r>
    </w:p>
    <w:p w:rsidR="00DC079A" w:rsidRPr="00895865" w:rsidRDefault="00DC079A" w:rsidP="001C63A4">
      <w:pPr>
        <w:pStyle w:val="Akapitzlist"/>
        <w:numPr>
          <w:ilvl w:val="0"/>
          <w:numId w:val="106"/>
        </w:numPr>
        <w:spacing w:after="0"/>
        <w:ind w:left="709" w:hanging="283"/>
        <w:jc w:val="both"/>
        <w:rPr>
          <w:rFonts w:ascii="Times New Roman" w:hAnsi="Times New Roman"/>
          <w:sz w:val="24"/>
          <w:szCs w:val="24"/>
          <w:lang w:val="pl-PL"/>
        </w:rPr>
      </w:pPr>
      <w:r w:rsidRPr="00895865">
        <w:rPr>
          <w:rFonts w:ascii="Times New Roman" w:eastAsia="Times New Roman" w:hAnsi="Times New Roman"/>
          <w:sz w:val="24"/>
          <w:szCs w:val="24"/>
          <w:lang w:val="pl-PL" w:eastAsia="pl-PL"/>
        </w:rPr>
        <w:t xml:space="preserve">W odniesieniu do warunków dotyczących wykształcenia, kwalifikacji zawodowych lub doświadczenia </w:t>
      </w:r>
      <w:r w:rsidRPr="00895865">
        <w:rPr>
          <w:rFonts w:ascii="Times New Roman" w:eastAsia="Times New Roman" w:hAnsi="Times New Roman"/>
          <w:iCs/>
          <w:sz w:val="24"/>
          <w:szCs w:val="24"/>
          <w:lang w:val="pl-PL" w:eastAsia="pl-PL"/>
        </w:rPr>
        <w:t>wykonawcy wspólnie</w:t>
      </w:r>
      <w:r w:rsidRPr="00895865">
        <w:rPr>
          <w:rFonts w:ascii="Times New Roman" w:eastAsia="Times New Roman" w:hAnsi="Times New Roman"/>
          <w:sz w:val="24"/>
          <w:szCs w:val="24"/>
          <w:lang w:val="pl-PL" w:eastAsia="pl-PL"/>
        </w:rPr>
        <w:t xml:space="preserve"> ubiegający się o udzielenie zamówienia mogą polegać na zdolnościach tych z wykonawców, którzy wykonają roboty budowlane lub usługi, do realizacji których te zdolności są wymagane.</w:t>
      </w:r>
      <w:r w:rsidRPr="00895865">
        <w:rPr>
          <w:rFonts w:ascii="Times New Roman" w:hAnsi="Times New Roman"/>
          <w:sz w:val="24"/>
          <w:szCs w:val="24"/>
          <w:lang w:val="pl-PL"/>
        </w:rPr>
        <w:t xml:space="preserve"> </w:t>
      </w:r>
    </w:p>
    <w:p w:rsidR="00DC079A" w:rsidRPr="00895865" w:rsidRDefault="007874B9" w:rsidP="001C63A4">
      <w:pPr>
        <w:pStyle w:val="Akapitzlist"/>
        <w:numPr>
          <w:ilvl w:val="0"/>
          <w:numId w:val="106"/>
        </w:numPr>
        <w:spacing w:after="0"/>
        <w:ind w:left="709" w:hanging="283"/>
        <w:jc w:val="both"/>
        <w:rPr>
          <w:rFonts w:ascii="Times New Roman" w:hAnsi="Times New Roman"/>
          <w:sz w:val="24"/>
          <w:szCs w:val="24"/>
          <w:lang w:val="pl-PL"/>
        </w:rPr>
      </w:pPr>
      <w:r w:rsidRPr="00895865">
        <w:rPr>
          <w:rFonts w:ascii="Times New Roman" w:hAnsi="Times New Roman"/>
          <w:sz w:val="24"/>
          <w:szCs w:val="24"/>
          <w:lang w:val="pl-PL"/>
        </w:rPr>
        <w:t xml:space="preserve">W przypadku, o którym mowa w </w:t>
      </w:r>
      <w:r w:rsidR="00790EE6" w:rsidRPr="00895865">
        <w:rPr>
          <w:rFonts w:ascii="Times New Roman" w:hAnsi="Times New Roman"/>
          <w:sz w:val="24"/>
          <w:szCs w:val="24"/>
          <w:lang w:val="pl-PL"/>
        </w:rPr>
        <w:t>pkt 5 ppkt 1) i 2)</w:t>
      </w:r>
      <w:r w:rsidRPr="00895865">
        <w:rPr>
          <w:rFonts w:ascii="Times New Roman" w:hAnsi="Times New Roman"/>
          <w:sz w:val="24"/>
          <w:szCs w:val="24"/>
          <w:lang w:val="pl-PL"/>
        </w:rPr>
        <w:t xml:space="preserve">, wykonawcy wspólnie ubiegający się o udzielenie zamówienia dołączają o do oferty oświadczenie, z którego wynika, które </w:t>
      </w:r>
      <w:r w:rsidR="00F01D3F" w:rsidRPr="00895865">
        <w:rPr>
          <w:rFonts w:ascii="Times New Roman" w:hAnsi="Times New Roman"/>
          <w:sz w:val="24"/>
          <w:szCs w:val="24"/>
          <w:lang w:val="pl-PL"/>
        </w:rPr>
        <w:t xml:space="preserve">roboty budowlane, dostawy lub usługi, </w:t>
      </w:r>
      <w:r w:rsidRPr="00895865">
        <w:rPr>
          <w:rFonts w:ascii="Times New Roman" w:hAnsi="Times New Roman"/>
          <w:sz w:val="24"/>
          <w:szCs w:val="24"/>
          <w:lang w:val="pl-PL"/>
        </w:rPr>
        <w:t xml:space="preserve"> wykonają poszczególni wykonawcy.</w:t>
      </w:r>
      <w:r w:rsidR="00DC079A" w:rsidRPr="00895865">
        <w:t xml:space="preserve"> </w:t>
      </w:r>
    </w:p>
    <w:p w:rsidR="007874B9" w:rsidRPr="00BA6EEC" w:rsidRDefault="00DC079A" w:rsidP="001C63A4">
      <w:pPr>
        <w:pStyle w:val="Akapitzlist"/>
        <w:numPr>
          <w:ilvl w:val="0"/>
          <w:numId w:val="106"/>
        </w:numPr>
        <w:spacing w:after="0"/>
        <w:ind w:left="709" w:hanging="283"/>
        <w:jc w:val="both"/>
        <w:rPr>
          <w:rFonts w:ascii="Times New Roman" w:hAnsi="Times New Roman"/>
          <w:sz w:val="24"/>
          <w:szCs w:val="24"/>
          <w:lang w:val="pl-PL"/>
        </w:rPr>
      </w:pPr>
      <w:r w:rsidRPr="00895865">
        <w:rPr>
          <w:rFonts w:ascii="Times New Roman" w:eastAsia="Times New Roman" w:hAnsi="Times New Roman"/>
          <w:sz w:val="24"/>
          <w:szCs w:val="24"/>
          <w:lang w:val="pl-PL" w:eastAsia="pl-PL"/>
        </w:rPr>
        <w:t xml:space="preserve">Jeżeli została wybrana oferta </w:t>
      </w:r>
      <w:r w:rsidRPr="00895865">
        <w:rPr>
          <w:rFonts w:ascii="Times New Roman" w:eastAsia="Times New Roman" w:hAnsi="Times New Roman"/>
          <w:iCs/>
          <w:sz w:val="24"/>
          <w:szCs w:val="24"/>
          <w:lang w:val="pl-PL" w:eastAsia="pl-PL"/>
        </w:rPr>
        <w:t>wykonawców wspólnie</w:t>
      </w:r>
      <w:r w:rsidRPr="00895865">
        <w:rPr>
          <w:rFonts w:ascii="Times New Roman" w:eastAsia="Times New Roman" w:hAnsi="Times New Roman"/>
          <w:sz w:val="24"/>
          <w:szCs w:val="24"/>
          <w:lang w:val="pl-PL" w:eastAsia="pl-PL"/>
        </w:rPr>
        <w:t xml:space="preserve"> ubiegających się o udzielenie zamówienia, zamawiający może żądać przed zawarciem umowy w sprawie zamówienia publicznego kopii umowy regulującej współpracę tych wykonawców</w:t>
      </w:r>
      <w:r w:rsidR="00790EE6" w:rsidRPr="00895865">
        <w:rPr>
          <w:rFonts w:ascii="Times New Roman" w:eastAsia="Times New Roman" w:hAnsi="Times New Roman"/>
          <w:sz w:val="24"/>
          <w:szCs w:val="24"/>
          <w:lang w:val="pl-PL" w:eastAsia="pl-PL"/>
        </w:rPr>
        <w:t>.</w:t>
      </w:r>
    </w:p>
    <w:p w:rsidR="00F755A1" w:rsidRDefault="00F755A1" w:rsidP="00BA6EEC">
      <w:pPr>
        <w:pStyle w:val="Akapitzlist"/>
        <w:spacing w:after="0"/>
        <w:ind w:left="567"/>
        <w:jc w:val="both"/>
        <w:rPr>
          <w:rFonts w:ascii="Times New Roman" w:hAnsi="Times New Roman"/>
          <w:sz w:val="24"/>
          <w:szCs w:val="24"/>
          <w:lang w:val="pl-PL"/>
        </w:rPr>
      </w:pPr>
    </w:p>
    <w:p w:rsidR="00560797" w:rsidRDefault="00560797" w:rsidP="00BA6EEC">
      <w:pPr>
        <w:pStyle w:val="Akapitzlist"/>
        <w:spacing w:after="0"/>
        <w:ind w:left="567"/>
        <w:jc w:val="both"/>
        <w:rPr>
          <w:rFonts w:ascii="Times New Roman" w:hAnsi="Times New Roman"/>
          <w:sz w:val="24"/>
          <w:szCs w:val="24"/>
          <w:lang w:val="pl-PL"/>
        </w:rPr>
      </w:pPr>
    </w:p>
    <w:p w:rsidR="00560797" w:rsidRDefault="00560797" w:rsidP="00BA6EEC">
      <w:pPr>
        <w:pStyle w:val="Akapitzlist"/>
        <w:spacing w:after="0"/>
        <w:ind w:left="567"/>
        <w:jc w:val="both"/>
        <w:rPr>
          <w:rFonts w:ascii="Times New Roman" w:hAnsi="Times New Roman"/>
          <w:sz w:val="24"/>
          <w:szCs w:val="24"/>
          <w:lang w:val="pl-PL"/>
        </w:rPr>
      </w:pPr>
    </w:p>
    <w:p w:rsidR="00560797" w:rsidRPr="00895865" w:rsidRDefault="00560797" w:rsidP="00BA6EEC">
      <w:pPr>
        <w:pStyle w:val="Akapitzlist"/>
        <w:spacing w:after="0"/>
        <w:ind w:left="567"/>
        <w:jc w:val="both"/>
        <w:rPr>
          <w:rFonts w:ascii="Times New Roman" w:hAnsi="Times New Roman"/>
          <w:sz w:val="24"/>
          <w:szCs w:val="24"/>
          <w:lang w:val="pl-PL"/>
        </w:rPr>
      </w:pPr>
    </w:p>
    <w:p w:rsidR="0024659E" w:rsidRPr="00666224" w:rsidRDefault="0024659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PODWYKONAWSTWO</w:t>
      </w:r>
    </w:p>
    <w:p w:rsidR="0024659E" w:rsidRPr="00666224" w:rsidRDefault="0024659E" w:rsidP="00BF0710">
      <w:pPr>
        <w:spacing w:line="276" w:lineRule="auto"/>
        <w:ind w:left="567"/>
        <w:jc w:val="both"/>
      </w:pPr>
    </w:p>
    <w:p w:rsidR="00270D43" w:rsidRPr="00666224" w:rsidRDefault="00270D43" w:rsidP="001C63A4">
      <w:pPr>
        <w:pStyle w:val="Bezodstpw1"/>
        <w:numPr>
          <w:ilvl w:val="0"/>
          <w:numId w:val="107"/>
        </w:numPr>
        <w:spacing w:line="276" w:lineRule="auto"/>
        <w:ind w:left="284"/>
        <w:jc w:val="both"/>
      </w:pPr>
      <w:r w:rsidRPr="00666224">
        <w:t>W</w:t>
      </w:r>
      <w:r w:rsidR="007874B9" w:rsidRPr="00666224">
        <w:t>ykonawca może powierzyć wykonanie części zamówienia podwykonawcy (podwykonawcom)</w:t>
      </w:r>
      <w:r w:rsidR="00126A47" w:rsidRPr="00666224">
        <w:t>.</w:t>
      </w:r>
      <w:r w:rsidR="007874B9" w:rsidRPr="00666224">
        <w:t xml:space="preserve"> </w:t>
      </w:r>
    </w:p>
    <w:p w:rsidR="007874B9" w:rsidRPr="00666224" w:rsidRDefault="007874B9" w:rsidP="001C63A4">
      <w:pPr>
        <w:pStyle w:val="Bezodstpw1"/>
        <w:numPr>
          <w:ilvl w:val="0"/>
          <w:numId w:val="107"/>
        </w:numPr>
        <w:spacing w:line="276" w:lineRule="auto"/>
        <w:ind w:left="284"/>
        <w:jc w:val="both"/>
      </w:pPr>
      <w:r w:rsidRPr="00666224">
        <w:t>Zamawiający nie zastrzega obowią</w:t>
      </w:r>
      <w:r w:rsidR="001174FD" w:rsidRPr="00666224">
        <w:t>zku osobistego wykonania przez w</w:t>
      </w:r>
      <w:r w:rsidRPr="00666224">
        <w:t>ykonawcę kluczowych części zamówienia</w:t>
      </w:r>
      <w:r w:rsidR="00126A47" w:rsidRPr="00666224">
        <w:t>.</w:t>
      </w:r>
      <w:r w:rsidRPr="00666224">
        <w:t xml:space="preserve"> </w:t>
      </w:r>
    </w:p>
    <w:p w:rsidR="007874B9" w:rsidRPr="00666224" w:rsidRDefault="007874B9" w:rsidP="001C63A4">
      <w:pPr>
        <w:pStyle w:val="Bezodstpw1"/>
        <w:numPr>
          <w:ilvl w:val="0"/>
          <w:numId w:val="107"/>
        </w:numPr>
        <w:spacing w:line="276" w:lineRule="auto"/>
        <w:ind w:left="284"/>
        <w:jc w:val="both"/>
      </w:pPr>
      <w:r w:rsidRPr="00666224">
        <w:t>Zamawiający wymaga, aby w przypadku powierzenia cz</w:t>
      </w:r>
      <w:r w:rsidR="001174FD" w:rsidRPr="00666224">
        <w:t>ęści zamówienia podwykonawcom, w</w:t>
      </w:r>
      <w:r w:rsidRPr="00666224">
        <w:t>ykonawca wskazał w ofercie części zamówienia, których wykonanie zamierza powierzyć podwykonawcom oraz podał (o ile są mu wiadome na tym etapie) nazwy (firmy) tych podwykonawców.</w:t>
      </w:r>
    </w:p>
    <w:p w:rsidR="007874B9" w:rsidRPr="00666224" w:rsidRDefault="007874B9" w:rsidP="001C63A4">
      <w:pPr>
        <w:pStyle w:val="Bezodstpw1"/>
        <w:numPr>
          <w:ilvl w:val="0"/>
          <w:numId w:val="107"/>
        </w:numPr>
        <w:spacing w:line="276" w:lineRule="auto"/>
        <w:ind w:left="284"/>
        <w:jc w:val="both"/>
      </w:pPr>
      <w:r w:rsidRPr="00666224">
        <w:t>Powierzenie części zamówi</w:t>
      </w:r>
      <w:r w:rsidR="001174FD" w:rsidRPr="00666224">
        <w:t>enia podwykonawcom nie zwalnia w</w:t>
      </w:r>
      <w:r w:rsidRPr="00666224">
        <w:t>ykonawcy z</w:t>
      </w:r>
      <w:r w:rsidR="00543106">
        <w:t> </w:t>
      </w:r>
      <w:r w:rsidRPr="00666224">
        <w:t>odpowiedzialności za należyte wykonanie zamówienia.</w:t>
      </w:r>
    </w:p>
    <w:p w:rsidR="00D569C2" w:rsidRPr="00666224" w:rsidRDefault="00D569C2" w:rsidP="00D569C2">
      <w:pPr>
        <w:pStyle w:val="Bezodstpw1"/>
        <w:spacing w:line="276" w:lineRule="auto"/>
        <w:jc w:val="both"/>
      </w:pPr>
    </w:p>
    <w:p w:rsidR="00C10F57" w:rsidRPr="00666224" w:rsidRDefault="00270D43" w:rsidP="00F755A1">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OPIS SPOSOBU PRZYGOTOWANIA OFERTY</w:t>
      </w:r>
    </w:p>
    <w:p w:rsidR="00C10F57" w:rsidRPr="000F0BCB" w:rsidRDefault="00C10F57" w:rsidP="00F755A1">
      <w:pPr>
        <w:spacing w:line="276" w:lineRule="auto"/>
        <w:ind w:left="2124" w:firstLine="142"/>
        <w:rPr>
          <w:b/>
          <w:sz w:val="12"/>
        </w:rPr>
      </w:pPr>
    </w:p>
    <w:p w:rsidR="00BA6EEC" w:rsidRDefault="00C10F57" w:rsidP="001C63A4">
      <w:pPr>
        <w:numPr>
          <w:ilvl w:val="0"/>
          <w:numId w:val="73"/>
        </w:numPr>
        <w:spacing w:line="276" w:lineRule="auto"/>
        <w:ind w:right="-96"/>
        <w:jc w:val="both"/>
        <w:rPr>
          <w:bCs/>
        </w:rPr>
      </w:pPr>
      <w:r w:rsidRPr="00BA6EEC">
        <w:rPr>
          <w:bCs/>
        </w:rPr>
        <w:t>Każdy z wykon</w:t>
      </w:r>
      <w:r w:rsidR="00BA6EEC">
        <w:rPr>
          <w:bCs/>
        </w:rPr>
        <w:t>awców składa tylko jedną ofertę.</w:t>
      </w:r>
    </w:p>
    <w:p w:rsidR="00C10F57" w:rsidRPr="00BA6EEC" w:rsidRDefault="00C10F57" w:rsidP="001C63A4">
      <w:pPr>
        <w:numPr>
          <w:ilvl w:val="0"/>
          <w:numId w:val="73"/>
        </w:numPr>
        <w:spacing w:line="276" w:lineRule="auto"/>
        <w:ind w:right="-96"/>
        <w:jc w:val="both"/>
        <w:rPr>
          <w:bCs/>
        </w:rPr>
      </w:pPr>
      <w:r w:rsidRPr="00BA6EEC">
        <w:rPr>
          <w:bCs/>
        </w:rPr>
        <w:t>Ofertę należy złożyć pod rygorem niew</w:t>
      </w:r>
      <w:r w:rsidR="000F2B7A" w:rsidRPr="00BA6EEC">
        <w:rPr>
          <w:bCs/>
        </w:rPr>
        <w:t>ażności w formie elektronicznej</w:t>
      </w:r>
      <w:r w:rsidRPr="00BA6EEC">
        <w:rPr>
          <w:bCs/>
        </w:rPr>
        <w:t xml:space="preserve"> (tj. </w:t>
      </w:r>
      <w:r w:rsidR="005732C0">
        <w:rPr>
          <w:bCs/>
        </w:rPr>
        <w:t xml:space="preserve">z </w:t>
      </w:r>
      <w:r w:rsidR="00895865" w:rsidRPr="00BA6EEC">
        <w:rPr>
          <w:bCs/>
        </w:rPr>
        <w:t>kwalifikowanym podpisem elektronicznym</w:t>
      </w:r>
      <w:r w:rsidR="001D400F">
        <w:rPr>
          <w:bCs/>
        </w:rPr>
        <w:t>)</w:t>
      </w:r>
      <w:r w:rsidR="00895865" w:rsidRPr="00BA6EEC">
        <w:rPr>
          <w:bCs/>
        </w:rPr>
        <w:t xml:space="preserve"> lub </w:t>
      </w:r>
      <w:r w:rsidR="000F0BCB">
        <w:rPr>
          <w:bCs/>
        </w:rPr>
        <w:t xml:space="preserve">w </w:t>
      </w:r>
      <w:r w:rsidR="001D400F" w:rsidRPr="00BA6EEC">
        <w:rPr>
          <w:bCs/>
        </w:rPr>
        <w:t xml:space="preserve">postaci elektronicznej </w:t>
      </w:r>
      <w:r w:rsidR="000F0BCB">
        <w:rPr>
          <w:bCs/>
        </w:rPr>
        <w:t xml:space="preserve">opatrzonej </w:t>
      </w:r>
      <w:r w:rsidR="00895865" w:rsidRPr="00BA6EEC">
        <w:rPr>
          <w:bCs/>
        </w:rPr>
        <w:t>podpisem zaufanym lub podpisem osobistym</w:t>
      </w:r>
      <w:r w:rsidRPr="00BA6EEC">
        <w:rPr>
          <w:bCs/>
        </w:rPr>
        <w:t>). Oferta powinna być sporządzona w języku polskim.</w:t>
      </w:r>
    </w:p>
    <w:p w:rsidR="00C10F57" w:rsidRPr="00202F39" w:rsidRDefault="00C10F57" w:rsidP="001C63A4">
      <w:pPr>
        <w:numPr>
          <w:ilvl w:val="0"/>
          <w:numId w:val="73"/>
        </w:numPr>
        <w:spacing w:line="276" w:lineRule="auto"/>
        <w:ind w:right="-96"/>
        <w:jc w:val="both"/>
        <w:rPr>
          <w:bCs/>
        </w:rPr>
      </w:pPr>
      <w:r w:rsidRPr="00202F39">
        <w:t>Ofertę należy złożyć w oryginale.</w:t>
      </w:r>
    </w:p>
    <w:p w:rsidR="00C10F57" w:rsidRPr="00202F39" w:rsidRDefault="00C10F57" w:rsidP="001C63A4">
      <w:pPr>
        <w:numPr>
          <w:ilvl w:val="0"/>
          <w:numId w:val="73"/>
        </w:numPr>
        <w:spacing w:line="276" w:lineRule="auto"/>
        <w:ind w:right="-96"/>
        <w:jc w:val="both"/>
      </w:pPr>
      <w:r w:rsidRPr="00202F39">
        <w:t xml:space="preserve">Zamawiający wymaga złożenia oferty opatrzonej </w:t>
      </w:r>
      <w:r w:rsidR="00895865" w:rsidRPr="00637C94">
        <w:t xml:space="preserve">kwalifikowanym podpisem elektronicznym lub podpisem </w:t>
      </w:r>
      <w:r w:rsidR="00895865">
        <w:t>zaufanym lub podpisem osobistym</w:t>
      </w:r>
      <w:r w:rsidRPr="00202F39">
        <w:t>, zgodnie z obowiązującymi przepisami prawa. Zamawiający określa dopuszczalny format kwalifikowanego podpisu elektronicznego, jako:</w:t>
      </w:r>
    </w:p>
    <w:p w:rsidR="00C10F57" w:rsidRPr="00790EE6" w:rsidRDefault="00C10F57" w:rsidP="001C63A4">
      <w:pPr>
        <w:pStyle w:val="Akapitzlist"/>
        <w:numPr>
          <w:ilvl w:val="4"/>
          <w:numId w:val="65"/>
        </w:numPr>
        <w:spacing w:after="0"/>
        <w:ind w:left="567" w:right="-96" w:hanging="283"/>
        <w:jc w:val="both"/>
        <w:rPr>
          <w:rFonts w:ascii="Times New Roman" w:hAnsi="Times New Roman"/>
          <w:sz w:val="24"/>
          <w:szCs w:val="24"/>
          <w:lang w:val="pl-PL"/>
        </w:rPr>
      </w:pPr>
      <w:r w:rsidRPr="00790EE6">
        <w:rPr>
          <w:rFonts w:ascii="Times New Roman" w:hAnsi="Times New Roman"/>
          <w:sz w:val="24"/>
          <w:szCs w:val="24"/>
          <w:lang w:val="pl-PL"/>
        </w:rPr>
        <w:t xml:space="preserve">dokumenty w formacie "pdf" zaleca się podpisywać formatem </w:t>
      </w:r>
      <w:proofErr w:type="spellStart"/>
      <w:r w:rsidRPr="00790EE6">
        <w:rPr>
          <w:rFonts w:ascii="Times New Roman" w:hAnsi="Times New Roman"/>
          <w:sz w:val="24"/>
          <w:szCs w:val="24"/>
          <w:lang w:val="pl-PL"/>
        </w:rPr>
        <w:t>PAdES</w:t>
      </w:r>
      <w:proofErr w:type="spellEnd"/>
      <w:r w:rsidRPr="00790EE6">
        <w:rPr>
          <w:rFonts w:ascii="Times New Roman" w:hAnsi="Times New Roman"/>
          <w:sz w:val="24"/>
          <w:szCs w:val="24"/>
          <w:lang w:val="pl-PL"/>
        </w:rPr>
        <w:t>,</w:t>
      </w:r>
    </w:p>
    <w:p w:rsidR="00C10F57" w:rsidRPr="00202F39" w:rsidRDefault="00C10F57" w:rsidP="001C63A4">
      <w:pPr>
        <w:pStyle w:val="Akapitzlist"/>
        <w:numPr>
          <w:ilvl w:val="4"/>
          <w:numId w:val="65"/>
        </w:numPr>
        <w:spacing w:after="0"/>
        <w:ind w:left="567" w:right="-96" w:hanging="283"/>
        <w:jc w:val="both"/>
        <w:rPr>
          <w:rFonts w:ascii="Times New Roman" w:hAnsi="Times New Roman"/>
          <w:sz w:val="24"/>
          <w:szCs w:val="24"/>
          <w:lang w:val="pl-PL"/>
        </w:rPr>
      </w:pPr>
      <w:r w:rsidRPr="00202F39">
        <w:rPr>
          <w:rFonts w:ascii="Times New Roman" w:hAnsi="Times New Roman"/>
          <w:sz w:val="24"/>
          <w:szCs w:val="24"/>
          <w:lang w:val="pl-PL"/>
        </w:rPr>
        <w:t>dopuszcza się podpisanie dokumentów w formacie innym niż "pdf", wtedy wymagany jest oddzielny plik z podpisem</w:t>
      </w:r>
      <w:r w:rsidR="00DC0C77" w:rsidRPr="00202F39">
        <w:rPr>
          <w:rFonts w:ascii="Times New Roman" w:hAnsi="Times New Roman"/>
          <w:sz w:val="24"/>
          <w:szCs w:val="24"/>
          <w:lang w:val="pl-PL"/>
        </w:rPr>
        <w:t xml:space="preserve"> w formacie XADES o typie zewnętrznym</w:t>
      </w:r>
      <w:r w:rsidR="001174FD" w:rsidRPr="00202F39">
        <w:rPr>
          <w:rFonts w:ascii="Times New Roman" w:hAnsi="Times New Roman"/>
          <w:sz w:val="24"/>
          <w:szCs w:val="24"/>
          <w:lang w:val="pl-PL"/>
        </w:rPr>
        <w:t>. W związku z tym w</w:t>
      </w:r>
      <w:r w:rsidRPr="00202F39">
        <w:rPr>
          <w:rFonts w:ascii="Times New Roman" w:hAnsi="Times New Roman"/>
          <w:sz w:val="24"/>
          <w:szCs w:val="24"/>
          <w:lang w:val="pl-PL"/>
        </w:rPr>
        <w:t>ykonawca będzie zobowiązany załączyć prócz podpisanego dokumentu oddzielny plik z podpisem.</w:t>
      </w:r>
    </w:p>
    <w:p w:rsidR="00C10F57" w:rsidRPr="00202F39" w:rsidRDefault="00C10F57" w:rsidP="001C63A4">
      <w:pPr>
        <w:pStyle w:val="Akapitzlist"/>
        <w:widowControl w:val="0"/>
        <w:numPr>
          <w:ilvl w:val="0"/>
          <w:numId w:val="73"/>
        </w:numPr>
        <w:spacing w:after="0"/>
        <w:jc w:val="both"/>
        <w:outlineLvl w:val="3"/>
        <w:rPr>
          <w:rFonts w:ascii="Times New Roman" w:hAnsi="Times New Roman"/>
          <w:bCs/>
          <w:sz w:val="24"/>
          <w:szCs w:val="24"/>
          <w:lang w:val="pl-PL"/>
        </w:rPr>
      </w:pPr>
      <w:r w:rsidRPr="00202F39">
        <w:rPr>
          <w:rFonts w:ascii="Times New Roman" w:hAnsi="Times New Roman"/>
          <w:bCs/>
          <w:sz w:val="24"/>
          <w:szCs w:val="24"/>
          <w:lang w:val="pl-PL"/>
        </w:rPr>
        <w:t xml:space="preserve">Poświadczenie za zgodność z oryginałem </w:t>
      </w:r>
      <w:r w:rsidR="004C7060" w:rsidRPr="00202F39">
        <w:rPr>
          <w:rFonts w:ascii="Times New Roman" w:hAnsi="Times New Roman"/>
          <w:bCs/>
          <w:sz w:val="24"/>
          <w:szCs w:val="24"/>
          <w:lang w:val="pl-PL"/>
        </w:rPr>
        <w:t xml:space="preserve">następuje poprzez przekazanie opatrzonego </w:t>
      </w:r>
      <w:r w:rsidR="004C7060" w:rsidRPr="0041762F">
        <w:rPr>
          <w:rFonts w:ascii="Times New Roman" w:hAnsi="Times New Roman"/>
          <w:bCs/>
          <w:sz w:val="24"/>
          <w:szCs w:val="24"/>
          <w:lang w:val="pl-PL"/>
        </w:rPr>
        <w:t>kwalifikowanym podpisem elektronicznym</w:t>
      </w:r>
      <w:r w:rsidR="00C4646D" w:rsidRPr="0041762F">
        <w:rPr>
          <w:rFonts w:ascii="Times New Roman" w:hAnsi="Times New Roman"/>
          <w:bCs/>
          <w:sz w:val="24"/>
          <w:szCs w:val="24"/>
          <w:lang w:val="pl-PL"/>
        </w:rPr>
        <w:t xml:space="preserve"> lub podpisem zaufanym lub podpisem osobistym</w:t>
      </w:r>
      <w:r w:rsidR="004C7060" w:rsidRPr="0041762F">
        <w:rPr>
          <w:rFonts w:ascii="Times New Roman" w:hAnsi="Times New Roman"/>
          <w:bCs/>
          <w:sz w:val="24"/>
          <w:szCs w:val="24"/>
          <w:lang w:val="pl-PL"/>
        </w:rPr>
        <w:t xml:space="preserve"> cyfrowego odwzorowania dokumentu sporządzonego w oryginale w postaci </w:t>
      </w:r>
      <w:r w:rsidR="004C7060" w:rsidRPr="00202F39">
        <w:rPr>
          <w:rFonts w:ascii="Times New Roman" w:hAnsi="Times New Roman"/>
          <w:bCs/>
          <w:sz w:val="24"/>
          <w:szCs w:val="24"/>
          <w:lang w:val="pl-PL"/>
        </w:rPr>
        <w:t>papierowej.</w:t>
      </w:r>
    </w:p>
    <w:p w:rsidR="00C10F57" w:rsidRPr="00666224" w:rsidRDefault="00C10F57" w:rsidP="001C63A4">
      <w:pPr>
        <w:pStyle w:val="Akapitzlist"/>
        <w:widowControl w:val="0"/>
        <w:numPr>
          <w:ilvl w:val="0"/>
          <w:numId w:val="73"/>
        </w:numPr>
        <w:spacing w:after="0"/>
        <w:jc w:val="both"/>
        <w:outlineLvl w:val="3"/>
        <w:rPr>
          <w:rFonts w:ascii="Times New Roman" w:hAnsi="Times New Roman"/>
          <w:bCs/>
          <w:color w:val="00B050"/>
          <w:sz w:val="24"/>
          <w:szCs w:val="24"/>
          <w:lang w:val="pl-PL"/>
        </w:rPr>
      </w:pPr>
      <w:r w:rsidRPr="00666224">
        <w:rPr>
          <w:rFonts w:ascii="Times New Roman" w:hAnsi="Times New Roman"/>
          <w:sz w:val="24"/>
          <w:szCs w:val="24"/>
          <w:lang w:val="pl-PL"/>
        </w:rPr>
        <w:t xml:space="preserve">Do przygotowania oferty konieczne jest posiadanie przez osobę </w:t>
      </w:r>
      <w:r w:rsidR="001174FD" w:rsidRPr="00666224">
        <w:rPr>
          <w:rFonts w:ascii="Times New Roman" w:hAnsi="Times New Roman"/>
          <w:sz w:val="24"/>
          <w:szCs w:val="24"/>
          <w:lang w:val="pl-PL"/>
        </w:rPr>
        <w:t>upoważnioną do reprezentowania w</w:t>
      </w:r>
      <w:r w:rsidRPr="00666224">
        <w:rPr>
          <w:rFonts w:ascii="Times New Roman" w:hAnsi="Times New Roman"/>
          <w:sz w:val="24"/>
          <w:szCs w:val="24"/>
          <w:lang w:val="pl-PL"/>
        </w:rPr>
        <w:t xml:space="preserve">ykonawcy </w:t>
      </w:r>
      <w:r w:rsidR="00895865" w:rsidRPr="00637C94">
        <w:rPr>
          <w:rFonts w:ascii="Times New Roman" w:hAnsi="Times New Roman"/>
          <w:sz w:val="24"/>
          <w:szCs w:val="24"/>
        </w:rPr>
        <w:t>kwalifikowan</w:t>
      </w:r>
      <w:r w:rsidR="00895865">
        <w:rPr>
          <w:rFonts w:ascii="Times New Roman" w:hAnsi="Times New Roman"/>
          <w:sz w:val="24"/>
          <w:szCs w:val="24"/>
          <w:lang w:val="pl-PL"/>
        </w:rPr>
        <w:t>ego</w:t>
      </w:r>
      <w:r w:rsidR="00895865" w:rsidRPr="00637C94">
        <w:rPr>
          <w:rFonts w:ascii="Times New Roman" w:hAnsi="Times New Roman"/>
          <w:sz w:val="24"/>
          <w:szCs w:val="24"/>
        </w:rPr>
        <w:t xml:space="preserve"> podpis</w:t>
      </w:r>
      <w:r w:rsidR="00895865">
        <w:rPr>
          <w:rFonts w:ascii="Times New Roman" w:hAnsi="Times New Roman"/>
          <w:sz w:val="24"/>
          <w:szCs w:val="24"/>
          <w:lang w:val="pl-PL"/>
        </w:rPr>
        <w:t>u</w:t>
      </w:r>
      <w:r w:rsidR="00895865" w:rsidRPr="00637C94">
        <w:rPr>
          <w:rFonts w:ascii="Times New Roman" w:hAnsi="Times New Roman"/>
          <w:sz w:val="24"/>
          <w:szCs w:val="24"/>
        </w:rPr>
        <w:t xml:space="preserve"> elektroniczn</w:t>
      </w:r>
      <w:r w:rsidR="00895865">
        <w:rPr>
          <w:rFonts w:ascii="Times New Roman" w:hAnsi="Times New Roman"/>
          <w:sz w:val="24"/>
          <w:szCs w:val="24"/>
          <w:lang w:val="pl-PL"/>
        </w:rPr>
        <w:t>ego</w:t>
      </w:r>
      <w:r w:rsidR="00895865" w:rsidRPr="00637C94">
        <w:rPr>
          <w:rFonts w:ascii="Times New Roman" w:hAnsi="Times New Roman"/>
          <w:sz w:val="24"/>
          <w:szCs w:val="24"/>
        </w:rPr>
        <w:t xml:space="preserve"> lub </w:t>
      </w:r>
      <w:r w:rsidR="00895865" w:rsidRPr="00637C94">
        <w:rPr>
          <w:rFonts w:ascii="Times New Roman" w:eastAsia="Times New Roman" w:hAnsi="Times New Roman"/>
          <w:sz w:val="24"/>
          <w:szCs w:val="24"/>
          <w:lang w:val="pl-PL" w:eastAsia="pl-PL"/>
        </w:rPr>
        <w:t>podpis</w:t>
      </w:r>
      <w:r w:rsidR="00895865">
        <w:rPr>
          <w:rFonts w:ascii="Times New Roman" w:eastAsia="Times New Roman" w:hAnsi="Times New Roman"/>
          <w:sz w:val="24"/>
          <w:szCs w:val="24"/>
          <w:lang w:val="pl-PL" w:eastAsia="pl-PL"/>
        </w:rPr>
        <w:t>u</w:t>
      </w:r>
      <w:r w:rsidR="00895865" w:rsidRPr="00637C94">
        <w:rPr>
          <w:rFonts w:ascii="Times New Roman" w:eastAsia="Times New Roman" w:hAnsi="Times New Roman"/>
          <w:sz w:val="24"/>
          <w:szCs w:val="24"/>
          <w:lang w:val="pl-PL" w:eastAsia="pl-PL"/>
        </w:rPr>
        <w:t xml:space="preserve"> </w:t>
      </w:r>
      <w:r w:rsidR="00895865">
        <w:rPr>
          <w:rFonts w:ascii="Times New Roman" w:eastAsia="Times New Roman" w:hAnsi="Times New Roman"/>
          <w:sz w:val="24"/>
          <w:szCs w:val="24"/>
          <w:lang w:val="pl-PL" w:eastAsia="pl-PL"/>
        </w:rPr>
        <w:t>zaufanego lub podpisu osobistego</w:t>
      </w:r>
      <w:r w:rsidRPr="00666224">
        <w:rPr>
          <w:rFonts w:ascii="Times New Roman" w:hAnsi="Times New Roman"/>
          <w:sz w:val="24"/>
          <w:szCs w:val="24"/>
          <w:lang w:val="pl-PL"/>
        </w:rPr>
        <w:t>.</w:t>
      </w:r>
    </w:p>
    <w:p w:rsidR="00C46664" w:rsidRPr="00666224" w:rsidRDefault="00C10F57" w:rsidP="001C63A4">
      <w:pPr>
        <w:pStyle w:val="Akapitzlist"/>
        <w:widowControl w:val="0"/>
        <w:numPr>
          <w:ilvl w:val="0"/>
          <w:numId w:val="73"/>
        </w:numPr>
        <w:spacing w:after="0"/>
        <w:jc w:val="both"/>
        <w:outlineLvl w:val="3"/>
        <w:rPr>
          <w:rFonts w:ascii="Times New Roman" w:hAnsi="Times New Roman"/>
          <w:bCs/>
          <w:color w:val="00B050"/>
          <w:sz w:val="24"/>
          <w:szCs w:val="24"/>
          <w:lang w:val="pl-PL"/>
        </w:rPr>
      </w:pPr>
      <w:r w:rsidRPr="00666224">
        <w:rPr>
          <w:rFonts w:ascii="Times New Roman" w:hAnsi="Times New Roman"/>
          <w:sz w:val="24"/>
          <w:szCs w:val="24"/>
          <w:lang w:val="pl-PL"/>
        </w:rPr>
        <w:t xml:space="preserve">Wszelkie informacje stanowiące tajemnicę przedsiębiorstwa w rozumieniu ustawy z dnia 16 kwietnia 1993 r. o zwalczaniu nieuczciwej konkurencji </w:t>
      </w:r>
      <w:r w:rsidRPr="00790EE6">
        <w:rPr>
          <w:rFonts w:ascii="Times New Roman" w:hAnsi="Times New Roman"/>
          <w:sz w:val="24"/>
          <w:szCs w:val="24"/>
          <w:lang w:val="pl-PL"/>
        </w:rPr>
        <w:t>(</w:t>
      </w:r>
      <w:r w:rsidR="00C46664" w:rsidRPr="00790EE6">
        <w:rPr>
          <w:rFonts w:ascii="Times New Roman" w:hAnsi="Times New Roman"/>
          <w:sz w:val="24"/>
          <w:szCs w:val="24"/>
          <w:lang w:val="pl-PL"/>
        </w:rPr>
        <w:t>t.j. Dz. U. z 2020r. poz. 1913</w:t>
      </w:r>
      <w:r w:rsidRPr="00790EE6">
        <w:rPr>
          <w:rFonts w:ascii="Times New Roman" w:hAnsi="Times New Roman"/>
          <w:sz w:val="24"/>
          <w:szCs w:val="24"/>
          <w:lang w:val="pl-PL"/>
        </w:rPr>
        <w:t>)</w:t>
      </w:r>
      <w:r w:rsidR="001174FD" w:rsidRPr="00790EE6">
        <w:rPr>
          <w:rFonts w:ascii="Times New Roman" w:hAnsi="Times New Roman"/>
          <w:sz w:val="24"/>
          <w:szCs w:val="24"/>
          <w:lang w:val="pl-PL"/>
        </w:rPr>
        <w:t xml:space="preserve">, </w:t>
      </w:r>
      <w:r w:rsidR="001174FD" w:rsidRPr="00666224">
        <w:rPr>
          <w:rFonts w:ascii="Times New Roman" w:hAnsi="Times New Roman"/>
          <w:sz w:val="24"/>
          <w:szCs w:val="24"/>
          <w:lang w:val="pl-PL"/>
        </w:rPr>
        <w:t>które w</w:t>
      </w:r>
      <w:r w:rsidRPr="00666224">
        <w:rPr>
          <w:rFonts w:ascii="Times New Roman" w:hAnsi="Times New Roman"/>
          <w:sz w:val="24"/>
          <w:szCs w:val="24"/>
          <w:lang w:val="pl-PL"/>
        </w:rPr>
        <w:t xml:space="preserve">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o zwalczaniu nieuczciwej konkurencji. </w:t>
      </w:r>
      <w:r w:rsidR="001174FD" w:rsidRPr="00666224">
        <w:rPr>
          <w:rFonts w:ascii="Times New Roman" w:hAnsi="Times New Roman"/>
          <w:sz w:val="24"/>
          <w:szCs w:val="24"/>
          <w:lang w:val="pl-PL"/>
        </w:rPr>
        <w:t>Zastrzeżenie przez w</w:t>
      </w:r>
      <w:r w:rsidRPr="00666224">
        <w:rPr>
          <w:rFonts w:ascii="Times New Roman" w:hAnsi="Times New Roman"/>
          <w:sz w:val="24"/>
          <w:szCs w:val="24"/>
          <w:lang w:val="pl-PL"/>
        </w:rPr>
        <w:t xml:space="preserve">ykonawcę tajemnicy przedsiębiorstwa bez uzasadnienia, będzie traktowane przez Zamawiającego, jako </w:t>
      </w:r>
      <w:r w:rsidRPr="00666224">
        <w:rPr>
          <w:rFonts w:ascii="Times New Roman" w:hAnsi="Times New Roman"/>
          <w:sz w:val="24"/>
          <w:szCs w:val="24"/>
          <w:lang w:val="pl-PL"/>
        </w:rPr>
        <w:lastRenderedPageBreak/>
        <w:t>bezskuteczne z</w:t>
      </w:r>
      <w:r w:rsidR="001174FD" w:rsidRPr="00666224">
        <w:rPr>
          <w:rFonts w:ascii="Times New Roman" w:hAnsi="Times New Roman"/>
          <w:sz w:val="24"/>
          <w:szCs w:val="24"/>
          <w:lang w:val="pl-PL"/>
        </w:rPr>
        <w:t>e względu na zaniechanie przez w</w:t>
      </w:r>
      <w:r w:rsidRPr="00666224">
        <w:rPr>
          <w:rFonts w:ascii="Times New Roman" w:hAnsi="Times New Roman"/>
          <w:sz w:val="24"/>
          <w:szCs w:val="24"/>
          <w:lang w:val="pl-PL"/>
        </w:rPr>
        <w:t xml:space="preserve">ykonawcę podjęcia niezbędnych działań w celu zachowania poufności objętych klauzulą informacji zgodnie z postanowieniami art. 18 ust. 3 PZP. </w:t>
      </w:r>
    </w:p>
    <w:p w:rsidR="00C10F57" w:rsidRPr="00666224" w:rsidRDefault="00C10F57" w:rsidP="001C63A4">
      <w:pPr>
        <w:pStyle w:val="Akapitzlist"/>
        <w:widowControl w:val="0"/>
        <w:numPr>
          <w:ilvl w:val="0"/>
          <w:numId w:val="73"/>
        </w:numPr>
        <w:spacing w:after="0"/>
        <w:ind w:left="357" w:hanging="357"/>
        <w:jc w:val="both"/>
        <w:outlineLvl w:val="3"/>
        <w:rPr>
          <w:rFonts w:ascii="Times New Roman" w:hAnsi="Times New Roman"/>
          <w:bCs/>
          <w:color w:val="00B050"/>
          <w:sz w:val="24"/>
          <w:szCs w:val="24"/>
          <w:lang w:val="pl-PL"/>
        </w:rPr>
      </w:pPr>
      <w:r w:rsidRPr="00666224">
        <w:rPr>
          <w:rFonts w:ascii="Times New Roman" w:hAnsi="Times New Roman"/>
          <w:color w:val="000000"/>
          <w:sz w:val="24"/>
          <w:szCs w:val="24"/>
          <w:lang w:val="pl-PL"/>
        </w:rPr>
        <w:t>Do oferty należy dołączyć</w:t>
      </w:r>
      <w:r w:rsidR="00DC0C77" w:rsidRPr="00666224">
        <w:rPr>
          <w:rFonts w:ascii="Times New Roman" w:hAnsi="Times New Roman"/>
          <w:color w:val="000000"/>
          <w:sz w:val="24"/>
          <w:szCs w:val="24"/>
          <w:lang w:val="pl-PL"/>
        </w:rPr>
        <w:t>:</w:t>
      </w:r>
    </w:p>
    <w:p w:rsidR="00DC0C77" w:rsidRPr="00666224" w:rsidRDefault="00C10F57" w:rsidP="001C63A4">
      <w:pPr>
        <w:numPr>
          <w:ilvl w:val="0"/>
          <w:numId w:val="72"/>
        </w:numPr>
        <w:autoSpaceDE w:val="0"/>
        <w:autoSpaceDN w:val="0"/>
        <w:adjustRightInd w:val="0"/>
        <w:spacing w:line="276" w:lineRule="auto"/>
        <w:ind w:left="567" w:hanging="283"/>
        <w:jc w:val="both"/>
        <w:rPr>
          <w:color w:val="000000"/>
        </w:rPr>
      </w:pPr>
      <w:r w:rsidRPr="00666224">
        <w:rPr>
          <w:color w:val="000000"/>
        </w:rPr>
        <w:t>Formularz oferty – Załącznik nr 1 do SWZ;</w:t>
      </w:r>
    </w:p>
    <w:p w:rsidR="00C10F57" w:rsidRPr="00202F39" w:rsidRDefault="00F01D3F" w:rsidP="001C63A4">
      <w:pPr>
        <w:numPr>
          <w:ilvl w:val="0"/>
          <w:numId w:val="72"/>
        </w:numPr>
        <w:autoSpaceDE w:val="0"/>
        <w:autoSpaceDN w:val="0"/>
        <w:adjustRightInd w:val="0"/>
        <w:spacing w:line="276" w:lineRule="auto"/>
        <w:ind w:left="567" w:hanging="283"/>
        <w:jc w:val="both"/>
      </w:pPr>
      <w:r w:rsidRPr="00202F39">
        <w:t>Formularz cenowy</w:t>
      </w:r>
      <w:r w:rsidR="00DC0C77" w:rsidRPr="00202F39">
        <w:t xml:space="preserve"> </w:t>
      </w:r>
      <w:r w:rsidR="00C10F57" w:rsidRPr="00202F39">
        <w:t>– Załącznik nr 2 do SWZ;</w:t>
      </w:r>
    </w:p>
    <w:p w:rsidR="00DC0C77" w:rsidRPr="00202F39" w:rsidRDefault="00DC0C77" w:rsidP="001C63A4">
      <w:pPr>
        <w:numPr>
          <w:ilvl w:val="0"/>
          <w:numId w:val="72"/>
        </w:numPr>
        <w:autoSpaceDE w:val="0"/>
        <w:autoSpaceDN w:val="0"/>
        <w:adjustRightInd w:val="0"/>
        <w:spacing w:line="276" w:lineRule="auto"/>
        <w:ind w:left="567" w:hanging="283"/>
        <w:jc w:val="both"/>
      </w:pPr>
      <w:r w:rsidRPr="00666224">
        <w:rPr>
          <w:color w:val="000000"/>
        </w:rPr>
        <w:t xml:space="preserve">Pełnomocnictwo </w:t>
      </w:r>
      <w:r w:rsidR="00E66919">
        <w:rPr>
          <w:color w:val="000000"/>
        </w:rPr>
        <w:t>–</w:t>
      </w:r>
      <w:r w:rsidRPr="00666224">
        <w:rPr>
          <w:color w:val="000000"/>
        </w:rPr>
        <w:t xml:space="preserve"> w przypadku gdy wykonawcę reprezentuje pełnomocnik, do oferty musi być załączone pełnomocnictwo określające jego zakres i  podpisane  przez osobę/oso</w:t>
      </w:r>
      <w:r w:rsidR="001174FD" w:rsidRPr="00666224">
        <w:rPr>
          <w:color w:val="000000"/>
        </w:rPr>
        <w:t>by uprawnione do reprezentacji w</w:t>
      </w:r>
      <w:r w:rsidRPr="00666224">
        <w:rPr>
          <w:color w:val="000000"/>
        </w:rPr>
        <w:t xml:space="preserve">ykonawcy. Pełnomocnictwo należy </w:t>
      </w:r>
      <w:r w:rsidRPr="00202F39">
        <w:t xml:space="preserve">sporządzić w oryginale w formie elektronicznej opatrzonej </w:t>
      </w:r>
      <w:r w:rsidR="00895865" w:rsidRPr="00637C94">
        <w:t xml:space="preserve">kwalifikowanym podpisem elektronicznym lub podpisem </w:t>
      </w:r>
      <w:r w:rsidR="00895865">
        <w:t>zaufanym lub podpisem osobistym</w:t>
      </w:r>
      <w:r w:rsidRPr="00202F39">
        <w:t xml:space="preserve"> (art. 99 § 1 ustawy z dnia 23 kwietnia 1964r. Kodeks cywilny - t.j. Dz. U. z 2020r. poz. 1740 ze zm.) lub w postaci elektronicznego poświadczenia zgodności odpisu, wyciągu lub kopii z okazanym dokumentem - opatrzonego kwalifikowanym podpisem elektronicznym notariusza  (art. 97 § 2 ustawy z dnia 14 lutego 1991r. Prawo o notariacie -  t.j. Dz. U. z 2020r. poz. 1192 ze zm.);</w:t>
      </w:r>
    </w:p>
    <w:p w:rsidR="00DC0C77" w:rsidRPr="00666224" w:rsidRDefault="00DC0C77" w:rsidP="001C63A4">
      <w:pPr>
        <w:numPr>
          <w:ilvl w:val="0"/>
          <w:numId w:val="72"/>
        </w:numPr>
        <w:autoSpaceDE w:val="0"/>
        <w:autoSpaceDN w:val="0"/>
        <w:adjustRightInd w:val="0"/>
        <w:spacing w:line="276" w:lineRule="auto"/>
        <w:ind w:left="567" w:hanging="283"/>
        <w:jc w:val="both"/>
        <w:rPr>
          <w:color w:val="000000"/>
        </w:rPr>
      </w:pPr>
      <w:r w:rsidRPr="00666224">
        <w:rPr>
          <w:color w:val="000000"/>
        </w:rPr>
        <w:t xml:space="preserve">Pełnomocnictwo dla pełnomocnika do </w:t>
      </w:r>
      <w:r w:rsidR="001174FD" w:rsidRPr="00666224">
        <w:rPr>
          <w:color w:val="000000"/>
        </w:rPr>
        <w:t>reprezentowania w postępowaniu w</w:t>
      </w:r>
      <w:r w:rsidRPr="00666224">
        <w:rPr>
          <w:color w:val="000000"/>
        </w:rPr>
        <w:t xml:space="preserve">ykonawców wspólnie ubiegających się o udzielenie zamówienia - </w:t>
      </w:r>
      <w:r w:rsidR="001174FD" w:rsidRPr="00666224">
        <w:rPr>
          <w:color w:val="000000"/>
        </w:rPr>
        <w:t>dotyczy ofert składanych przez w</w:t>
      </w:r>
      <w:r w:rsidRPr="00666224">
        <w:rPr>
          <w:color w:val="000000"/>
        </w:rPr>
        <w:t>ykonawców wspólnie ubiegających się o udzielenie zamówienia;</w:t>
      </w:r>
    </w:p>
    <w:p w:rsidR="00C10F57" w:rsidRPr="00202F39" w:rsidRDefault="00C10F57" w:rsidP="001C63A4">
      <w:pPr>
        <w:numPr>
          <w:ilvl w:val="0"/>
          <w:numId w:val="72"/>
        </w:numPr>
        <w:autoSpaceDE w:val="0"/>
        <w:autoSpaceDN w:val="0"/>
        <w:adjustRightInd w:val="0"/>
        <w:spacing w:line="276" w:lineRule="auto"/>
        <w:ind w:left="567" w:hanging="283"/>
        <w:jc w:val="both"/>
      </w:pPr>
      <w:r w:rsidRPr="00202F39">
        <w:t>Przedmiotowe środki</w:t>
      </w:r>
      <w:r w:rsidR="00BE17F2">
        <w:t xml:space="preserve"> dowodowe wyszczególnione w r</w:t>
      </w:r>
      <w:r w:rsidR="00DC0C77" w:rsidRPr="00202F39">
        <w:t>ozdziale</w:t>
      </w:r>
      <w:r w:rsidRPr="00202F39">
        <w:t xml:space="preserve"> V SWZ</w:t>
      </w:r>
      <w:r w:rsidR="00DC0C77" w:rsidRPr="00202F39">
        <w:t>;</w:t>
      </w:r>
    </w:p>
    <w:p w:rsidR="00DC0C77" w:rsidRPr="00202F39" w:rsidRDefault="00C10F57" w:rsidP="001C63A4">
      <w:pPr>
        <w:numPr>
          <w:ilvl w:val="0"/>
          <w:numId w:val="72"/>
        </w:numPr>
        <w:autoSpaceDE w:val="0"/>
        <w:autoSpaceDN w:val="0"/>
        <w:adjustRightInd w:val="0"/>
        <w:spacing w:line="276" w:lineRule="auto"/>
        <w:ind w:left="567" w:hanging="283"/>
        <w:jc w:val="both"/>
      </w:pPr>
      <w:r w:rsidRPr="00202F39">
        <w:t>Orygina</w:t>
      </w:r>
      <w:r w:rsidR="001174FD" w:rsidRPr="00202F39">
        <w:t>ł gwarancji/poręczenia, jeżeli w</w:t>
      </w:r>
      <w:r w:rsidRPr="00202F39">
        <w:t>ykonawca wnosi wadium w innej formie niż pieniądz</w:t>
      </w:r>
      <w:r w:rsidR="00EB698C">
        <w:t xml:space="preserve"> – </w:t>
      </w:r>
      <w:r w:rsidR="00FD087C">
        <w:t xml:space="preserve">nie </w:t>
      </w:r>
      <w:r w:rsidR="00EB698C">
        <w:t>dotyczy</w:t>
      </w:r>
      <w:r w:rsidR="00DC0C77" w:rsidRPr="00202F39">
        <w:t>;</w:t>
      </w:r>
    </w:p>
    <w:p w:rsidR="00790EE6" w:rsidRPr="005054C8" w:rsidRDefault="00AF2B48" w:rsidP="001C63A4">
      <w:pPr>
        <w:numPr>
          <w:ilvl w:val="0"/>
          <w:numId w:val="72"/>
        </w:numPr>
        <w:autoSpaceDE w:val="0"/>
        <w:autoSpaceDN w:val="0"/>
        <w:adjustRightInd w:val="0"/>
        <w:spacing w:line="276" w:lineRule="auto"/>
        <w:ind w:left="567" w:hanging="283"/>
        <w:jc w:val="both"/>
      </w:pPr>
      <w:r w:rsidRPr="005054C8">
        <w:rPr>
          <w:bCs/>
        </w:rPr>
        <w:t>Z</w:t>
      </w:r>
      <w:r w:rsidR="00370D01" w:rsidRPr="005054C8">
        <w:rPr>
          <w:bCs/>
        </w:rPr>
        <w:t>astrzeżenie wraz z uzasadnieniem</w:t>
      </w:r>
      <w:r w:rsidR="00D90C45" w:rsidRPr="005054C8">
        <w:rPr>
          <w:bCs/>
        </w:rPr>
        <w:t xml:space="preserve"> </w:t>
      </w:r>
      <w:r w:rsidR="00C10F57" w:rsidRPr="005054C8">
        <w:rPr>
          <w:bCs/>
        </w:rPr>
        <w:t>mające wykazać, iż zastrzeżone informacje stanowią tajemnicę przedsiębiorstwa</w:t>
      </w:r>
      <w:r w:rsidR="00D90C45" w:rsidRPr="005054C8">
        <w:rPr>
          <w:bCs/>
        </w:rPr>
        <w:t xml:space="preserve"> </w:t>
      </w:r>
      <w:r w:rsidR="00C10F57" w:rsidRPr="005054C8">
        <w:rPr>
          <w:bCs/>
        </w:rPr>
        <w:t>w rozumieniu przepisów o zwalczaniu nieuczciwej konkurencji, w przypadku zastrzeżenia części oferty jako tajemnica przedsiębiorstwa na po</w:t>
      </w:r>
      <w:r w:rsidRPr="005054C8">
        <w:rPr>
          <w:bCs/>
        </w:rPr>
        <w:t>dstawie art. 18 ust. 3</w:t>
      </w:r>
      <w:r w:rsidR="00D90C45" w:rsidRPr="005054C8">
        <w:t xml:space="preserve"> PZP</w:t>
      </w:r>
    </w:p>
    <w:p w:rsidR="00C10F57" w:rsidRPr="00666224" w:rsidRDefault="00C10F57" w:rsidP="00BF0710">
      <w:pPr>
        <w:spacing w:line="276" w:lineRule="auto"/>
        <w:ind w:left="284"/>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154C3D" w:rsidRPr="00666224" w:rsidRDefault="007874B9" w:rsidP="001C63A4">
      <w:pPr>
        <w:numPr>
          <w:ilvl w:val="0"/>
          <w:numId w:val="69"/>
        </w:numPr>
        <w:spacing w:line="276" w:lineRule="auto"/>
        <w:ind w:left="357" w:right="-96" w:hanging="357"/>
        <w:jc w:val="both"/>
        <w:rPr>
          <w:bCs/>
        </w:rPr>
      </w:pPr>
      <w:r w:rsidRPr="00666224">
        <w:rPr>
          <w:bCs/>
        </w:rPr>
        <w:t>W postępowaniu o udzielenie</w:t>
      </w:r>
      <w:r w:rsidR="00110191" w:rsidRPr="00666224">
        <w:rPr>
          <w:bCs/>
        </w:rPr>
        <w:t xml:space="preserve"> zamówienia komunikacja między z</w:t>
      </w:r>
      <w:r w:rsidR="001174FD" w:rsidRPr="00666224">
        <w:rPr>
          <w:bCs/>
        </w:rPr>
        <w:t>amawiającym a w</w:t>
      </w:r>
      <w:r w:rsidRPr="00666224">
        <w:rPr>
          <w:bCs/>
        </w:rPr>
        <w:t xml:space="preserve">ykonawcami odbywa się za pomocą środka komunikacji elektronicznej - </w:t>
      </w:r>
      <w:r w:rsidRPr="00666224">
        <w:t>Platformy zakupowej „</w:t>
      </w:r>
      <w:proofErr w:type="spellStart"/>
      <w:r w:rsidRPr="00666224">
        <w:t>openNexus</w:t>
      </w:r>
      <w:proofErr w:type="spellEnd"/>
      <w:r w:rsidRPr="00666224">
        <w:t xml:space="preserve">”  </w:t>
      </w:r>
      <w:hyperlink r:id="rId29" w:history="1">
        <w:r w:rsidRPr="00666224">
          <w:rPr>
            <w:rStyle w:val="Hipercze"/>
          </w:rPr>
          <w:t>https://platformazakupowa.pl/pn/4wsk/proceedings</w:t>
        </w:r>
      </w:hyperlink>
      <w:r w:rsidR="00114A08" w:rsidRPr="00666224">
        <w:t>.</w:t>
      </w:r>
    </w:p>
    <w:p w:rsidR="00154C3D" w:rsidRPr="00691B6A" w:rsidRDefault="00154C3D" w:rsidP="001C63A4">
      <w:pPr>
        <w:pStyle w:val="Akapitzlist"/>
        <w:numPr>
          <w:ilvl w:val="0"/>
          <w:numId w:val="69"/>
        </w:numPr>
        <w:spacing w:after="0"/>
        <w:jc w:val="both"/>
        <w:rPr>
          <w:rFonts w:ascii="Times New Roman" w:eastAsia="Times New Roman" w:hAnsi="Times New Roman"/>
          <w:bCs/>
          <w:sz w:val="24"/>
          <w:szCs w:val="24"/>
          <w:lang w:val="pl-PL" w:eastAsia="pl-PL"/>
        </w:rPr>
      </w:pPr>
      <w:r w:rsidRPr="00691B6A">
        <w:rPr>
          <w:rFonts w:ascii="Times New Roman" w:eastAsia="Times New Roman" w:hAnsi="Times New Roman"/>
          <w:bCs/>
          <w:sz w:val="24"/>
          <w:szCs w:val="24"/>
          <w:lang w:val="pl-PL" w:eastAsia="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001174FD" w:rsidRPr="00691B6A">
        <w:rPr>
          <w:rFonts w:ascii="Times New Roman" w:eastAsia="Times New Roman" w:hAnsi="Times New Roman"/>
          <w:b/>
          <w:bCs/>
          <w:i/>
          <w:sz w:val="24"/>
          <w:szCs w:val="24"/>
          <w:lang w:val="pl-PL" w:eastAsia="pl-PL"/>
        </w:rPr>
        <w:t>Instrukcje dla w</w:t>
      </w:r>
      <w:r w:rsidRPr="00691B6A">
        <w:rPr>
          <w:rFonts w:ascii="Times New Roman" w:eastAsia="Times New Roman" w:hAnsi="Times New Roman"/>
          <w:b/>
          <w:bCs/>
          <w:i/>
          <w:sz w:val="24"/>
          <w:szCs w:val="24"/>
          <w:lang w:val="pl-PL" w:eastAsia="pl-PL"/>
        </w:rPr>
        <w:t>ykonawców</w:t>
      </w:r>
      <w:r w:rsidRPr="00691B6A">
        <w:rPr>
          <w:rFonts w:ascii="Times New Roman" w:eastAsia="Times New Roman" w:hAnsi="Times New Roman"/>
          <w:bCs/>
          <w:sz w:val="24"/>
          <w:szCs w:val="24"/>
          <w:lang w:val="pl-PL" w:eastAsia="pl-PL"/>
        </w:rPr>
        <w:t>" na stronie internetowej pod adresem: https://platformazakupowa.pl/strona/45-instrukcje</w:t>
      </w:r>
    </w:p>
    <w:p w:rsidR="00384394" w:rsidRPr="00691B6A" w:rsidRDefault="007874B9" w:rsidP="001C63A4">
      <w:pPr>
        <w:numPr>
          <w:ilvl w:val="0"/>
          <w:numId w:val="69"/>
        </w:numPr>
        <w:spacing w:line="276" w:lineRule="auto"/>
        <w:ind w:left="357" w:right="-96" w:hanging="357"/>
        <w:jc w:val="both"/>
        <w:rPr>
          <w:bCs/>
          <w:i/>
        </w:rPr>
      </w:pPr>
      <w:r w:rsidRPr="00666224">
        <w:t>Wymagania techniczne i organizacyjne wysyłania i odbierania dokumentów elektronicznych, elektronicznych kopii dokumentów i oświadczeń oraz informacji przekazywanych przy ich użyciu opisane zostały w Regulaminie Platformy zakupowej.</w:t>
      </w:r>
      <w:r w:rsidR="00384394" w:rsidRPr="00666224">
        <w:t xml:space="preserve"> </w:t>
      </w:r>
      <w:r w:rsidR="00384394" w:rsidRPr="00691B6A">
        <w:rPr>
          <w:bCs/>
          <w:i/>
        </w:rPr>
        <w:t>Zamawiający, określa niezbędne wymagania sprzętowo</w:t>
      </w:r>
      <w:r w:rsidR="00C32E61">
        <w:rPr>
          <w:bCs/>
          <w:i/>
        </w:rPr>
        <w:t xml:space="preserve"> –</w:t>
      </w:r>
      <w:r w:rsidR="00384394" w:rsidRPr="00691B6A">
        <w:rPr>
          <w:bCs/>
          <w:i/>
        </w:rPr>
        <w:t xml:space="preserve"> aplikacyjne umożliwiające pracę na platformazakupowa.pl, tj.:</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lastRenderedPageBreak/>
        <w:t xml:space="preserve">stały dostęp do sieci Internet o gwarantowanej przepustowości nie mniejszej niż 512 </w:t>
      </w:r>
      <w:proofErr w:type="spellStart"/>
      <w:r w:rsidRPr="00691B6A">
        <w:rPr>
          <w:rFonts w:ascii="Times New Roman" w:hAnsi="Times New Roman"/>
          <w:bCs/>
          <w:i/>
          <w:sz w:val="24"/>
          <w:szCs w:val="24"/>
          <w:lang w:val="pl-PL"/>
        </w:rPr>
        <w:t>kb</w:t>
      </w:r>
      <w:proofErr w:type="spellEnd"/>
      <w:r w:rsidRPr="00691B6A">
        <w:rPr>
          <w:rFonts w:ascii="Times New Roman" w:hAnsi="Times New Roman"/>
          <w:bCs/>
          <w:i/>
          <w:sz w:val="24"/>
          <w:szCs w:val="24"/>
          <w:lang w:val="pl-PL"/>
        </w:rPr>
        <w:t>/s,</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t>komputer klasy PC lub MAC o następującej konfiguracji: pamięć min. 2 GB Ram, procesor Intel IV 2 GHZ lub jego nowsza wersja, jeden z systemów operacyjnych - MS Windows 7, Mac Os x 10 4, Linux, lub ich nowsze wersje,</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t>zainstalowana dowolna przeglądarka internetowa, w przypadku Internet Explorer minimalnie wersja 10 0.,</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t>włączona obsługa JavaScript,</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t xml:space="preserve">zainstalowany program Adobe </w:t>
      </w:r>
      <w:proofErr w:type="spellStart"/>
      <w:r w:rsidRPr="00691B6A">
        <w:rPr>
          <w:rFonts w:ascii="Times New Roman" w:hAnsi="Times New Roman"/>
          <w:bCs/>
          <w:i/>
          <w:sz w:val="24"/>
          <w:szCs w:val="24"/>
          <w:lang w:val="pl-PL"/>
        </w:rPr>
        <w:t>Acrobat</w:t>
      </w:r>
      <w:proofErr w:type="spellEnd"/>
      <w:r w:rsidRPr="00691B6A">
        <w:rPr>
          <w:rFonts w:ascii="Times New Roman" w:hAnsi="Times New Roman"/>
          <w:bCs/>
          <w:i/>
          <w:sz w:val="24"/>
          <w:szCs w:val="24"/>
          <w:lang w:val="pl-PL"/>
        </w:rPr>
        <w:t xml:space="preserve"> Reader lub inny obsługujący format plików .pdf,</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t>Szyfrowanie na platformazakupowa.pl odbywa się za pomocą protokołu TLS 1.3.</w:t>
      </w:r>
    </w:p>
    <w:p w:rsidR="00384394" w:rsidRPr="00691B6A" w:rsidRDefault="00384394" w:rsidP="001C63A4">
      <w:pPr>
        <w:pStyle w:val="Akapitzlist"/>
        <w:numPr>
          <w:ilvl w:val="0"/>
          <w:numId w:val="87"/>
        </w:numPr>
        <w:spacing w:after="0"/>
        <w:ind w:left="709" w:right="-96" w:hanging="283"/>
        <w:jc w:val="both"/>
        <w:rPr>
          <w:rFonts w:ascii="Times New Roman" w:hAnsi="Times New Roman"/>
          <w:bCs/>
          <w:i/>
          <w:sz w:val="24"/>
          <w:szCs w:val="24"/>
          <w:lang w:val="pl-PL"/>
        </w:rPr>
      </w:pPr>
      <w:r w:rsidRPr="00691B6A">
        <w:rPr>
          <w:rFonts w:ascii="Times New Roman" w:hAnsi="Times New Roman"/>
          <w:bCs/>
          <w:i/>
          <w:sz w:val="24"/>
          <w:szCs w:val="24"/>
          <w:lang w:val="pl-PL"/>
        </w:rPr>
        <w:t>Oznaczenie czasu odbioru danych przez platformę zakupową stanowi datę oraz dokładny czas (</w:t>
      </w:r>
      <w:proofErr w:type="spellStart"/>
      <w:r w:rsidRPr="00691B6A">
        <w:rPr>
          <w:rFonts w:ascii="Times New Roman" w:hAnsi="Times New Roman"/>
          <w:bCs/>
          <w:i/>
          <w:sz w:val="24"/>
          <w:szCs w:val="24"/>
          <w:lang w:val="pl-PL"/>
        </w:rPr>
        <w:t>hh:mm:ss</w:t>
      </w:r>
      <w:proofErr w:type="spellEnd"/>
      <w:r w:rsidRPr="00691B6A">
        <w:rPr>
          <w:rFonts w:ascii="Times New Roman" w:hAnsi="Times New Roman"/>
          <w:bCs/>
          <w:i/>
          <w:sz w:val="24"/>
          <w:szCs w:val="24"/>
          <w:lang w:val="pl-PL"/>
        </w:rPr>
        <w:t>) generowany wg. czasu lokalnego serwera synchronizowanego z zegarem Głównego Urzędu Miar</w:t>
      </w:r>
    </w:p>
    <w:p w:rsidR="007874B9" w:rsidRPr="00691B6A" w:rsidRDefault="007874B9" w:rsidP="001C63A4">
      <w:pPr>
        <w:numPr>
          <w:ilvl w:val="0"/>
          <w:numId w:val="69"/>
        </w:numPr>
        <w:spacing w:line="276" w:lineRule="auto"/>
        <w:ind w:right="-96"/>
        <w:jc w:val="both"/>
        <w:rPr>
          <w:bCs/>
        </w:rPr>
      </w:pPr>
      <w:r w:rsidRPr="00691B6A">
        <w:t xml:space="preserve">Sposób sporządzenia dokumentów elektronicznych, oświadczeń lub elektronicznych kopii dokumentów lub oświadczeń musi być zgody z wymaganiami określonymi w </w:t>
      </w:r>
      <w:r w:rsidR="005E63EC" w:rsidRPr="00691B6A">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91B6A">
        <w:t xml:space="preserve"> oraz rozporządzeniu Ministra  Rozwoju, Pracy i Tec</w:t>
      </w:r>
      <w:r w:rsidR="005E63EC" w:rsidRPr="00691B6A">
        <w:t>hnologii z dnia 23 grudnia 2020</w:t>
      </w:r>
      <w:r w:rsidRPr="00691B6A">
        <w:t xml:space="preserve">r. </w:t>
      </w:r>
      <w:r w:rsidR="005E63EC" w:rsidRPr="00691B6A">
        <w:t xml:space="preserve">w </w:t>
      </w:r>
      <w:r w:rsidRPr="00691B6A">
        <w:t>sprawie podmiotowych środków dowodowych oraz innych dokumentów lub oświadczeń, jakich może żądać zamawiający od wykonawcy</w:t>
      </w:r>
      <w:r w:rsidR="005E63EC" w:rsidRPr="00691B6A">
        <w:t xml:space="preserve"> (Dz. U. z 2020r. poz. 2415)</w:t>
      </w:r>
      <w:r w:rsidRPr="00691B6A">
        <w:t>.</w:t>
      </w:r>
    </w:p>
    <w:p w:rsidR="007874B9" w:rsidRPr="00666224" w:rsidRDefault="007874B9" w:rsidP="001C63A4">
      <w:pPr>
        <w:numPr>
          <w:ilvl w:val="0"/>
          <w:numId w:val="69"/>
        </w:numPr>
        <w:autoSpaceDE w:val="0"/>
        <w:autoSpaceDN w:val="0"/>
        <w:adjustRightInd w:val="0"/>
        <w:spacing w:line="276" w:lineRule="auto"/>
        <w:ind w:left="357" w:hanging="357"/>
        <w:jc w:val="both"/>
        <w:rPr>
          <w:color w:val="000000"/>
        </w:rPr>
      </w:pPr>
      <w:r w:rsidRPr="00666224">
        <w:rPr>
          <w:color w:val="000000"/>
        </w:rPr>
        <w:t>Zamawiający nie przewidu</w:t>
      </w:r>
      <w:r w:rsidR="001174FD" w:rsidRPr="00666224">
        <w:rPr>
          <w:color w:val="000000"/>
        </w:rPr>
        <w:t>je sposobu komunikowania się z w</w:t>
      </w:r>
      <w:r w:rsidRPr="00666224">
        <w:rPr>
          <w:color w:val="000000"/>
        </w:rPr>
        <w:t>ykonawcami w inny sposób niż przy użyciu środków komunikacji e</w:t>
      </w:r>
      <w:r w:rsidR="00154C3D" w:rsidRPr="00666224">
        <w:rPr>
          <w:color w:val="000000"/>
        </w:rPr>
        <w:t>l</w:t>
      </w:r>
      <w:r w:rsidR="00B03583" w:rsidRPr="00666224">
        <w:rPr>
          <w:color w:val="000000"/>
        </w:rPr>
        <w:t>ektronicznej, wskazanych w SWZ.</w:t>
      </w:r>
    </w:p>
    <w:p w:rsidR="007874B9" w:rsidRPr="00666224" w:rsidRDefault="007874B9" w:rsidP="001C63A4">
      <w:pPr>
        <w:numPr>
          <w:ilvl w:val="0"/>
          <w:numId w:val="69"/>
        </w:numPr>
        <w:autoSpaceDE w:val="0"/>
        <w:autoSpaceDN w:val="0"/>
        <w:adjustRightInd w:val="0"/>
        <w:spacing w:line="276" w:lineRule="auto"/>
        <w:ind w:left="357" w:hanging="357"/>
        <w:jc w:val="both"/>
      </w:pPr>
      <w:r w:rsidRPr="00666224">
        <w:t>Za datę przekazania oferty, wniosków, zawiadomień, dokumentów elektronicznych, oświadczeń lub elektronicznych kopii dokumentów lub oświadczeń oraz innych informacji przyjmuje się datę ich przesłania na Platformę zakupową</w:t>
      </w:r>
    </w:p>
    <w:p w:rsidR="0012438A" w:rsidRDefault="00384394" w:rsidP="001C63A4">
      <w:pPr>
        <w:numPr>
          <w:ilvl w:val="0"/>
          <w:numId w:val="69"/>
        </w:numPr>
        <w:tabs>
          <w:tab w:val="num" w:pos="720"/>
        </w:tabs>
        <w:autoSpaceDE w:val="0"/>
        <w:autoSpaceDN w:val="0"/>
        <w:adjustRightInd w:val="0"/>
        <w:spacing w:line="276" w:lineRule="auto"/>
        <w:ind w:left="357" w:hanging="357"/>
        <w:jc w:val="both"/>
      </w:pPr>
      <w:r w:rsidRPr="00691B6A">
        <w:rPr>
          <w:bCs/>
        </w:rPr>
        <w:t xml:space="preserve">Zamawiający nie ponosi odpowiedzialności za złożenie oferty w sposób niezgodny z Instrukcją korzystania z </w:t>
      </w:r>
      <w:hyperlink r:id="rId30" w:history="1">
        <w:r w:rsidRPr="00691B6A">
          <w:rPr>
            <w:rStyle w:val="Hipercze"/>
            <w:bCs/>
            <w:color w:val="auto"/>
          </w:rPr>
          <w:t>platformazakupowa.pl</w:t>
        </w:r>
      </w:hyperlink>
      <w:r w:rsidRPr="00691B6A">
        <w:t>, w szczególności za sytuację, gdy zamawiający zapozna się z treścią oferty przed upływem terminu składania ofert (np. złożenie oferty w zakładce „Wyślij wiadomość do zamawiającego”). Taka oferta zostanie uznana p</w:t>
      </w:r>
      <w:r w:rsidR="00110191" w:rsidRPr="00691B6A">
        <w:t>rzez z</w:t>
      </w:r>
      <w:r w:rsidRPr="00691B6A">
        <w:t xml:space="preserve">amawiającego za ofertę handlową i nie będzie brana pod uwagę w przedmiotowym postępowaniu ponieważ nie został spełniony obowiązek </w:t>
      </w:r>
      <w:r w:rsidR="00832EA7" w:rsidRPr="00691B6A">
        <w:t xml:space="preserve">określony </w:t>
      </w:r>
      <w:r w:rsidRPr="00691B6A">
        <w:t xml:space="preserve">w art. 221 </w:t>
      </w:r>
      <w:r w:rsidR="00B03583" w:rsidRPr="00691B6A">
        <w:t>PZP.</w:t>
      </w:r>
    </w:p>
    <w:p w:rsidR="00C32E61" w:rsidRDefault="00D27CE4" w:rsidP="001C63A4">
      <w:pPr>
        <w:numPr>
          <w:ilvl w:val="0"/>
          <w:numId w:val="69"/>
        </w:numPr>
        <w:tabs>
          <w:tab w:val="num" w:pos="720"/>
        </w:tabs>
        <w:autoSpaceDE w:val="0"/>
        <w:autoSpaceDN w:val="0"/>
        <w:adjustRightInd w:val="0"/>
        <w:spacing w:line="276" w:lineRule="auto"/>
        <w:ind w:left="357" w:hanging="357"/>
        <w:jc w:val="both"/>
      </w:pPr>
      <w:r w:rsidRPr="005054C8">
        <w:t xml:space="preserve">Dokumenty sporządza się w postaci elektronicznej, w </w:t>
      </w:r>
      <w:r w:rsidRPr="005054C8">
        <w:rPr>
          <w:rStyle w:val="Uwydatnienie"/>
        </w:rPr>
        <w:t>formatach</w:t>
      </w:r>
      <w:r w:rsidRPr="005054C8">
        <w:t xml:space="preserve"> danych określonych w przepisach wydanych na podstawie </w:t>
      </w:r>
      <w:hyperlink r:id="rId31" w:anchor="/document/17181936?unitId=art(18)&amp;cm=DOCUMENT" w:tgtFrame="_blank" w:history="1">
        <w:r w:rsidRPr="005054C8">
          <w:rPr>
            <w:rStyle w:val="Hipercze"/>
            <w:color w:val="auto"/>
          </w:rPr>
          <w:t>art. 18</w:t>
        </w:r>
      </w:hyperlink>
      <w:r w:rsidR="00B24CCC">
        <w:t xml:space="preserve"> ustawy z dnia 17 lutego 2005</w:t>
      </w:r>
      <w:r w:rsidRPr="005054C8">
        <w:t>r. o informatyzacji działalności podmiotów realizujących z</w:t>
      </w:r>
      <w:r w:rsidR="00B24CCC">
        <w:t>adania publiczne (Dz. U. z 2020</w:t>
      </w:r>
      <w:r w:rsidRPr="005054C8">
        <w:t xml:space="preserve">r. poz. 346, 568, 695, 1517 i 2320), z zastrzeżeniem </w:t>
      </w:r>
      <w:r w:rsidRPr="005054C8">
        <w:rPr>
          <w:rStyle w:val="Uwydatnienie"/>
        </w:rPr>
        <w:t>formatów</w:t>
      </w:r>
      <w:r w:rsidRPr="005054C8">
        <w:t xml:space="preserve">, o których mowa w </w:t>
      </w:r>
      <w:hyperlink r:id="rId32" w:anchor="/document/18903829?unitId=art(66)ust(1)&amp;cm=DOCUMENT" w:tgtFrame="_blank" w:history="1">
        <w:r w:rsidRPr="005054C8">
          <w:rPr>
            <w:rStyle w:val="Hipercze"/>
            <w:color w:val="auto"/>
          </w:rPr>
          <w:t>art. 66 ust. 1</w:t>
        </w:r>
      </w:hyperlink>
      <w:r w:rsidRPr="005054C8">
        <w:t xml:space="preserve"> PZP. </w:t>
      </w:r>
      <w:r w:rsidR="00D60C38" w:rsidRPr="005054C8">
        <w:t>Zamawiający rekomenduje wykorzystanie format</w:t>
      </w:r>
      <w:r w:rsidR="0012438A" w:rsidRPr="005054C8">
        <w:t>ów: .pdf .</w:t>
      </w:r>
      <w:proofErr w:type="spellStart"/>
      <w:r w:rsidR="0012438A" w:rsidRPr="005054C8">
        <w:t>doc</w:t>
      </w:r>
      <w:proofErr w:type="spellEnd"/>
      <w:r w:rsidR="0012438A" w:rsidRPr="005054C8">
        <w:t xml:space="preserve"> .xls .jpg (.</w:t>
      </w:r>
      <w:proofErr w:type="spellStart"/>
      <w:r w:rsidR="0012438A" w:rsidRPr="005054C8">
        <w:t>jpeg</w:t>
      </w:r>
      <w:proofErr w:type="spellEnd"/>
      <w:r w:rsidR="0012438A" w:rsidRPr="005054C8">
        <w:t>).</w:t>
      </w:r>
      <w:r w:rsidR="00D80859" w:rsidRPr="005054C8">
        <w:t xml:space="preserve"> </w:t>
      </w:r>
      <w:r w:rsidR="00D60C38" w:rsidRPr="005054C8">
        <w:t xml:space="preserve">W celu ewentualnej </w:t>
      </w:r>
      <w:r w:rsidR="00110191" w:rsidRPr="005054C8">
        <w:t xml:space="preserve">kompresji danych </w:t>
      </w:r>
      <w:r w:rsidR="0012438A" w:rsidRPr="005054C8">
        <w:t>Z</w:t>
      </w:r>
      <w:r w:rsidR="00D60C38" w:rsidRPr="005054C8">
        <w:t>amawiający rekomenduje wykorzystanie jednego z</w:t>
      </w:r>
      <w:r w:rsidR="0012438A" w:rsidRPr="005054C8">
        <w:t xml:space="preserve"> formatów: </w:t>
      </w:r>
      <w:r w:rsidR="00D60C38" w:rsidRPr="005054C8">
        <w:t>zip.7Z</w:t>
      </w:r>
      <w:r w:rsidRPr="005054C8">
        <w:t>.</w:t>
      </w:r>
    </w:p>
    <w:p w:rsidR="00C32E61" w:rsidRDefault="001004C3" w:rsidP="001C63A4">
      <w:pPr>
        <w:numPr>
          <w:ilvl w:val="0"/>
          <w:numId w:val="69"/>
        </w:numPr>
        <w:tabs>
          <w:tab w:val="num" w:pos="720"/>
        </w:tabs>
        <w:autoSpaceDE w:val="0"/>
        <w:autoSpaceDN w:val="0"/>
        <w:adjustRightInd w:val="0"/>
        <w:spacing w:line="276" w:lineRule="auto"/>
        <w:ind w:left="357" w:hanging="357"/>
        <w:jc w:val="both"/>
      </w:pPr>
      <w:r w:rsidRPr="00D27CE4">
        <w:t xml:space="preserve">Sposób zaszyfrowania oferty opisany został w </w:t>
      </w:r>
      <w:r w:rsidR="00C10F57" w:rsidRPr="00D27CE4">
        <w:t xml:space="preserve">instrukcji </w:t>
      </w:r>
      <w:r w:rsidRPr="00D27CE4">
        <w:t>„</w:t>
      </w:r>
      <w:r w:rsidR="00C10F57" w:rsidRPr="00C32E61">
        <w:rPr>
          <w:i/>
        </w:rPr>
        <w:t>SKŁADANIE OFERT W POSTĘPOWANIACH</w:t>
      </w:r>
      <w:r w:rsidRPr="00D27CE4">
        <w:t>” dostępnej na Platformie zakupowej:</w:t>
      </w:r>
    </w:p>
    <w:p w:rsidR="001004C3" w:rsidRDefault="00C10F57" w:rsidP="00C32E61">
      <w:pPr>
        <w:autoSpaceDE w:val="0"/>
        <w:autoSpaceDN w:val="0"/>
        <w:adjustRightInd w:val="0"/>
        <w:spacing w:line="276" w:lineRule="auto"/>
        <w:ind w:left="357"/>
        <w:jc w:val="both"/>
      </w:pPr>
      <w:r w:rsidRPr="00D27CE4">
        <w:t>https://platformazakupowa.pl/strona/45-instrukcje</w:t>
      </w:r>
    </w:p>
    <w:p w:rsidR="001D400F" w:rsidRPr="00C32E61" w:rsidRDefault="001D400F" w:rsidP="00C32E61">
      <w:pPr>
        <w:autoSpaceDE w:val="0"/>
        <w:autoSpaceDN w:val="0"/>
        <w:adjustRightInd w:val="0"/>
        <w:spacing w:line="276" w:lineRule="auto"/>
        <w:ind w:left="357"/>
        <w:jc w:val="both"/>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 xml:space="preserve">TERMIN ZWIĄZANIA OFERTĄ </w:t>
      </w:r>
    </w:p>
    <w:p w:rsidR="007874B9" w:rsidRPr="00666224" w:rsidRDefault="007874B9" w:rsidP="00BF0710">
      <w:pPr>
        <w:autoSpaceDE w:val="0"/>
        <w:autoSpaceDN w:val="0"/>
        <w:adjustRightInd w:val="0"/>
        <w:spacing w:after="142" w:line="276" w:lineRule="auto"/>
        <w:ind w:left="360"/>
        <w:jc w:val="both"/>
        <w:rPr>
          <w:color w:val="000000"/>
        </w:rPr>
      </w:pPr>
    </w:p>
    <w:p w:rsidR="007874B9" w:rsidRPr="00666224" w:rsidRDefault="007874B9" w:rsidP="001C63A4">
      <w:pPr>
        <w:numPr>
          <w:ilvl w:val="0"/>
          <w:numId w:val="70"/>
        </w:numPr>
        <w:autoSpaceDE w:val="0"/>
        <w:autoSpaceDN w:val="0"/>
        <w:adjustRightInd w:val="0"/>
        <w:spacing w:line="276" w:lineRule="auto"/>
        <w:jc w:val="both"/>
        <w:rPr>
          <w:color w:val="000000"/>
        </w:rPr>
      </w:pPr>
      <w:r w:rsidRPr="00666224">
        <w:t xml:space="preserve">Wykonawca będzie związany ofertą od dnia upływu terminu składania ofert, przy czym pierwszym dniem terminu związania ofertą jest dzień, w którym upływa termin składania ofert, przez okres </w:t>
      </w:r>
      <w:r w:rsidR="00E10B5E">
        <w:rPr>
          <w:b/>
        </w:rPr>
        <w:t>3</w:t>
      </w:r>
      <w:r w:rsidRPr="00666224">
        <w:rPr>
          <w:b/>
        </w:rPr>
        <w:t xml:space="preserve">0 dni, tj. do dnia </w:t>
      </w:r>
      <w:r w:rsidR="00C0496F" w:rsidRPr="00560797">
        <w:rPr>
          <w:b/>
        </w:rPr>
        <w:t>05.06</w:t>
      </w:r>
      <w:r w:rsidR="00295473" w:rsidRPr="00560797">
        <w:rPr>
          <w:b/>
        </w:rPr>
        <w:t>.2021r.</w:t>
      </w:r>
    </w:p>
    <w:p w:rsidR="007874B9" w:rsidRPr="00666224" w:rsidRDefault="007874B9" w:rsidP="001C63A4">
      <w:pPr>
        <w:numPr>
          <w:ilvl w:val="0"/>
          <w:numId w:val="70"/>
        </w:numPr>
        <w:autoSpaceDE w:val="0"/>
        <w:autoSpaceDN w:val="0"/>
        <w:adjustRightInd w:val="0"/>
        <w:spacing w:line="276" w:lineRule="auto"/>
        <w:ind w:left="357" w:hanging="357"/>
        <w:jc w:val="both"/>
        <w:rPr>
          <w:color w:val="000000"/>
        </w:rPr>
      </w:pPr>
      <w:r w:rsidRPr="00666224">
        <w:rPr>
          <w:color w:val="000000"/>
        </w:rPr>
        <w:t xml:space="preserve">W przypadku gdy wybór najkorzystniejszej oferty nie nastąpi przed </w:t>
      </w:r>
      <w:r w:rsidR="00B03583" w:rsidRPr="00666224">
        <w:rPr>
          <w:color w:val="000000"/>
        </w:rPr>
        <w:t>upływem terminu związania ofertą</w:t>
      </w:r>
      <w:r w:rsidR="00110191" w:rsidRPr="00666224">
        <w:rPr>
          <w:color w:val="000000"/>
        </w:rPr>
        <w:t xml:space="preserve"> określonego w SWZ, z</w:t>
      </w:r>
      <w:r w:rsidRPr="00666224">
        <w:rPr>
          <w:color w:val="000000"/>
        </w:rPr>
        <w:t>amawiający przed upływem terminu związania ofe</w:t>
      </w:r>
      <w:r w:rsidR="001174FD" w:rsidRPr="00666224">
        <w:rPr>
          <w:color w:val="000000"/>
        </w:rPr>
        <w:t>rta zwraca się jednokrotnie do w</w:t>
      </w:r>
      <w:r w:rsidRPr="00666224">
        <w:rPr>
          <w:color w:val="000000"/>
        </w:rPr>
        <w:t xml:space="preserve">ykonawców o wyrażenie zgody na przedłużenie tego terminu o wskazywany przez niego okres, nie dłuższy niż </w:t>
      </w:r>
      <w:r w:rsidR="00E10B5E">
        <w:rPr>
          <w:color w:val="000000"/>
        </w:rPr>
        <w:t>3</w:t>
      </w:r>
      <w:r w:rsidRPr="00666224">
        <w:rPr>
          <w:color w:val="000000"/>
        </w:rPr>
        <w:t>0 dni.</w:t>
      </w:r>
    </w:p>
    <w:p w:rsidR="007874B9" w:rsidRDefault="007874B9" w:rsidP="001C63A4">
      <w:pPr>
        <w:numPr>
          <w:ilvl w:val="0"/>
          <w:numId w:val="70"/>
        </w:numPr>
        <w:autoSpaceDE w:val="0"/>
        <w:autoSpaceDN w:val="0"/>
        <w:adjustRightInd w:val="0"/>
        <w:spacing w:line="276" w:lineRule="auto"/>
        <w:ind w:left="357" w:hanging="357"/>
        <w:jc w:val="both"/>
        <w:rPr>
          <w:color w:val="000000"/>
        </w:rPr>
      </w:pPr>
      <w:r w:rsidRPr="00666224">
        <w:rPr>
          <w:color w:val="000000"/>
        </w:rPr>
        <w:t>Przedłużenie terminu związania ofert</w:t>
      </w:r>
      <w:r w:rsidR="00D60C38" w:rsidRPr="00666224">
        <w:rPr>
          <w:color w:val="000000"/>
        </w:rPr>
        <w:t>ą</w:t>
      </w:r>
      <w:r w:rsidRPr="00666224">
        <w:rPr>
          <w:color w:val="000000"/>
        </w:rPr>
        <w:t xml:space="preserve">, o którym mowa w </w:t>
      </w:r>
      <w:r w:rsidR="00BE17F2">
        <w:rPr>
          <w:color w:val="000000"/>
        </w:rPr>
        <w:t>r</w:t>
      </w:r>
      <w:r w:rsidR="004808D1" w:rsidRPr="00666224">
        <w:rPr>
          <w:color w:val="000000"/>
        </w:rPr>
        <w:t>ozdziale XIV pkt 2</w:t>
      </w:r>
      <w:r w:rsidR="001174FD" w:rsidRPr="00666224">
        <w:rPr>
          <w:color w:val="000000"/>
        </w:rPr>
        <w:t>, wymaga złożenia przez w</w:t>
      </w:r>
      <w:r w:rsidRPr="00666224">
        <w:rPr>
          <w:color w:val="000000"/>
        </w:rPr>
        <w:t>ykonawcę pisemnego oświadczenia o wyrażeniu zgody na przed</w:t>
      </w:r>
      <w:r w:rsidR="00D60C38" w:rsidRPr="00666224">
        <w:rPr>
          <w:color w:val="000000"/>
        </w:rPr>
        <w:t>łużenie terminu związania ofertą</w:t>
      </w:r>
      <w:r w:rsidRPr="00666224">
        <w:rPr>
          <w:color w:val="000000"/>
        </w:rPr>
        <w:t>.</w:t>
      </w:r>
    </w:p>
    <w:p w:rsidR="00295473" w:rsidRPr="00666224" w:rsidRDefault="00295473" w:rsidP="00295473">
      <w:pPr>
        <w:autoSpaceDE w:val="0"/>
        <w:autoSpaceDN w:val="0"/>
        <w:adjustRightInd w:val="0"/>
        <w:spacing w:line="276" w:lineRule="auto"/>
        <w:ind w:left="357"/>
        <w:jc w:val="both"/>
        <w:rPr>
          <w:color w:val="000000"/>
        </w:rPr>
      </w:pPr>
    </w:p>
    <w:p w:rsidR="007874B9" w:rsidRPr="0049719D"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color w:val="auto"/>
        </w:rPr>
      </w:pPr>
      <w:r w:rsidRPr="0049719D">
        <w:rPr>
          <w:rFonts w:ascii="Times New Roman" w:hAnsi="Times New Roman" w:cs="Times New Roman"/>
          <w:b/>
          <w:bCs/>
          <w:color w:val="auto"/>
        </w:rPr>
        <w:t>WYMAGANIA</w:t>
      </w:r>
      <w:r w:rsidRPr="0049719D">
        <w:rPr>
          <w:rFonts w:ascii="Times New Roman" w:hAnsi="Times New Roman" w:cs="Times New Roman"/>
          <w:b/>
          <w:color w:val="auto"/>
        </w:rPr>
        <w:t xml:space="preserve"> </w:t>
      </w:r>
      <w:r w:rsidRPr="0049719D">
        <w:rPr>
          <w:rFonts w:ascii="Times New Roman" w:hAnsi="Times New Roman" w:cs="Times New Roman"/>
          <w:b/>
          <w:bCs/>
          <w:color w:val="auto"/>
        </w:rPr>
        <w:t>DOTYCZĄCE</w:t>
      </w:r>
      <w:r w:rsidR="00B24CCC">
        <w:rPr>
          <w:rFonts w:ascii="Times New Roman" w:hAnsi="Times New Roman" w:cs="Times New Roman"/>
          <w:b/>
          <w:color w:val="auto"/>
        </w:rPr>
        <w:t xml:space="preserve"> WADIUM</w:t>
      </w:r>
    </w:p>
    <w:p w:rsidR="00B24CCC" w:rsidRPr="00BB0FDB" w:rsidRDefault="00B24CCC" w:rsidP="00B24CCC">
      <w:pPr>
        <w:spacing w:line="276" w:lineRule="auto"/>
        <w:rPr>
          <w:b/>
          <w:sz w:val="14"/>
          <w:u w:val="single"/>
        </w:rPr>
      </w:pPr>
    </w:p>
    <w:p w:rsidR="007874B9" w:rsidRDefault="00B24CCC" w:rsidP="00B24CCC">
      <w:pPr>
        <w:spacing w:line="276" w:lineRule="auto"/>
      </w:pPr>
      <w:r w:rsidRPr="00EA4FF1">
        <w:t>Zamawiający</w:t>
      </w:r>
      <w:r w:rsidRPr="00EA4FF1">
        <w:rPr>
          <w:b/>
        </w:rPr>
        <w:t xml:space="preserve"> nie wymaga </w:t>
      </w:r>
      <w:r w:rsidRPr="00EA4FF1">
        <w:t>wpłaty wadium</w:t>
      </w:r>
      <w:r w:rsidR="00EA4FF1" w:rsidRPr="00EA4FF1">
        <w:t>.</w:t>
      </w:r>
      <w:r w:rsidR="003B4CA5">
        <w:t xml:space="preserve"> </w:t>
      </w:r>
    </w:p>
    <w:p w:rsidR="00B24CCC" w:rsidRPr="00BB0FDB" w:rsidRDefault="00B24CCC" w:rsidP="00B24CCC">
      <w:pPr>
        <w:spacing w:line="276" w:lineRule="auto"/>
        <w:rPr>
          <w:b/>
          <w:sz w:val="16"/>
        </w:rPr>
      </w:pPr>
    </w:p>
    <w:p w:rsidR="007874B9" w:rsidRPr="00295473" w:rsidRDefault="004808D1" w:rsidP="001174FD">
      <w:pPr>
        <w:pStyle w:val="pkt"/>
        <w:numPr>
          <w:ilvl w:val="0"/>
          <w:numId w:val="60"/>
        </w:numPr>
        <w:pBdr>
          <w:top w:val="single" w:sz="12" w:space="1" w:color="auto"/>
          <w:left w:val="single" w:sz="12" w:space="4" w:color="auto"/>
          <w:bottom w:val="single" w:sz="12" w:space="1" w:color="auto"/>
          <w:right w:val="single" w:sz="12" w:space="4" w:color="auto"/>
        </w:pBdr>
        <w:spacing w:line="276" w:lineRule="auto"/>
        <w:rPr>
          <w:b/>
          <w:szCs w:val="23"/>
        </w:rPr>
      </w:pPr>
      <w:r w:rsidRPr="00295473">
        <w:rPr>
          <w:rFonts w:eastAsia="Calibri"/>
          <w:b/>
          <w:bCs/>
          <w:szCs w:val="23"/>
        </w:rPr>
        <w:t>WYMAGANIA DOTYCZĄCE ZABEZPIE</w:t>
      </w:r>
      <w:r w:rsidR="00295473" w:rsidRPr="00295473">
        <w:rPr>
          <w:rFonts w:eastAsia="Calibri"/>
          <w:b/>
          <w:bCs/>
          <w:szCs w:val="23"/>
        </w:rPr>
        <w:t>CZENIA NALEŻYTEGO WYKONANIA UMOWY</w:t>
      </w:r>
      <w:r w:rsidR="00B24CCC" w:rsidRPr="00295473">
        <w:rPr>
          <w:rFonts w:eastAsia="Calibri"/>
          <w:b/>
          <w:bCs/>
          <w:szCs w:val="23"/>
        </w:rPr>
        <w:t xml:space="preserve"> </w:t>
      </w:r>
    </w:p>
    <w:p w:rsidR="007874B9" w:rsidRPr="00BB0FDB" w:rsidRDefault="007874B9" w:rsidP="00BF0710">
      <w:pPr>
        <w:spacing w:line="276" w:lineRule="auto"/>
        <w:ind w:left="2124" w:firstLine="142"/>
        <w:rPr>
          <w:b/>
          <w:sz w:val="16"/>
        </w:rPr>
      </w:pPr>
    </w:p>
    <w:p w:rsidR="00B24CCC" w:rsidRDefault="00B24CCC" w:rsidP="00B24CCC">
      <w:pPr>
        <w:spacing w:line="276" w:lineRule="auto"/>
        <w:rPr>
          <w:b/>
        </w:rPr>
      </w:pPr>
      <w:r w:rsidRPr="00B24CCC">
        <w:rPr>
          <w:rFonts w:eastAsia="Calibri"/>
          <w:bCs/>
        </w:rPr>
        <w:t xml:space="preserve">Zamawiający </w:t>
      </w:r>
      <w:r w:rsidRPr="00625E7E">
        <w:rPr>
          <w:rFonts w:eastAsia="Calibri"/>
          <w:b/>
          <w:bCs/>
        </w:rPr>
        <w:t xml:space="preserve">nie </w:t>
      </w:r>
      <w:r w:rsidRPr="00B24CCC">
        <w:rPr>
          <w:rFonts w:eastAsia="Calibri"/>
          <w:b/>
          <w:bCs/>
        </w:rPr>
        <w:t>żąda</w:t>
      </w:r>
      <w:r w:rsidRPr="00B24CCC">
        <w:rPr>
          <w:rFonts w:eastAsia="Calibri"/>
          <w:bCs/>
        </w:rPr>
        <w:t xml:space="preserve"> wniesienia zabezpieczenia należytego wykonania umowy</w:t>
      </w:r>
      <w:r w:rsidRPr="00B24CCC">
        <w:rPr>
          <w:b/>
        </w:rPr>
        <w:t>.</w:t>
      </w:r>
    </w:p>
    <w:p w:rsidR="00B24CCC" w:rsidRPr="00BB0FDB" w:rsidRDefault="00B24CCC" w:rsidP="00BF0710">
      <w:pPr>
        <w:spacing w:line="276" w:lineRule="auto"/>
        <w:ind w:left="2124" w:firstLine="142"/>
        <w:rPr>
          <w:b/>
          <w:sz w:val="14"/>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ORAZ TERMIN SKŁADANIA OFERT</w:t>
      </w:r>
    </w:p>
    <w:p w:rsidR="00021186" w:rsidRPr="00666224" w:rsidRDefault="00021186" w:rsidP="00BF0710">
      <w:pPr>
        <w:autoSpaceDE w:val="0"/>
        <w:autoSpaceDN w:val="0"/>
        <w:adjustRightInd w:val="0"/>
        <w:spacing w:after="142" w:line="276" w:lineRule="auto"/>
        <w:ind w:left="360"/>
        <w:jc w:val="both"/>
        <w:rPr>
          <w:color w:val="000000"/>
        </w:rPr>
      </w:pPr>
    </w:p>
    <w:p w:rsidR="007874B9" w:rsidRPr="00666224" w:rsidRDefault="007874B9" w:rsidP="001C63A4">
      <w:pPr>
        <w:pStyle w:val="Bezodstpw1"/>
        <w:numPr>
          <w:ilvl w:val="0"/>
          <w:numId w:val="108"/>
        </w:numPr>
        <w:spacing w:line="276" w:lineRule="auto"/>
        <w:ind w:left="426"/>
        <w:jc w:val="both"/>
      </w:pPr>
      <w:r w:rsidRPr="00666224">
        <w:t xml:space="preserve">Wykonawca składa ofertę za pośrednictwem Platformy zakupowej. Sposób złożenia oferty opisany został w </w:t>
      </w:r>
      <w:r w:rsidR="0025737C" w:rsidRPr="00666224">
        <w:t>i</w:t>
      </w:r>
      <w:r w:rsidRPr="00666224">
        <w:t xml:space="preserve">nstrukcji </w:t>
      </w:r>
      <w:r w:rsidR="0025737C" w:rsidRPr="00666224">
        <w:t xml:space="preserve">dla </w:t>
      </w:r>
      <w:r w:rsidRPr="00666224">
        <w:t xml:space="preserve">użytkownika dostępnej na Platformie. </w:t>
      </w:r>
    </w:p>
    <w:p w:rsidR="00C81C4C" w:rsidRPr="0049719D" w:rsidRDefault="007874B9" w:rsidP="001C63A4">
      <w:pPr>
        <w:pStyle w:val="Bezodstpw1"/>
        <w:numPr>
          <w:ilvl w:val="0"/>
          <w:numId w:val="108"/>
        </w:numPr>
        <w:spacing w:line="276" w:lineRule="auto"/>
        <w:ind w:left="426"/>
        <w:jc w:val="both"/>
      </w:pPr>
      <w:r w:rsidRPr="00666224">
        <w:t xml:space="preserve">Ofertę wraz z wymaganymi załącznikami należy złożyć w terminie do </w:t>
      </w:r>
      <w:r w:rsidRPr="00560797">
        <w:t>dnia</w:t>
      </w:r>
      <w:r w:rsidR="004E1009" w:rsidRPr="00560797">
        <w:t xml:space="preserve"> </w:t>
      </w:r>
      <w:r w:rsidR="00C0496F" w:rsidRPr="00560797">
        <w:rPr>
          <w:b/>
        </w:rPr>
        <w:t>07.05</w:t>
      </w:r>
      <w:r w:rsidR="005E51D5" w:rsidRPr="00560797">
        <w:rPr>
          <w:b/>
        </w:rPr>
        <w:t>.</w:t>
      </w:r>
      <w:r w:rsidR="00543106" w:rsidRPr="00560797">
        <w:rPr>
          <w:b/>
        </w:rPr>
        <w:t>2021</w:t>
      </w:r>
      <w:r w:rsidRPr="00560797">
        <w:rPr>
          <w:b/>
        </w:rPr>
        <w:t>r.</w:t>
      </w:r>
      <w:r w:rsidRPr="00666224">
        <w:rPr>
          <w:b/>
        </w:rPr>
        <w:t xml:space="preserve"> </w:t>
      </w:r>
      <w:r w:rsidRPr="0049719D">
        <w:rPr>
          <w:b/>
        </w:rPr>
        <w:t>do godz. 1</w:t>
      </w:r>
      <w:r w:rsidR="00021186" w:rsidRPr="0049719D">
        <w:rPr>
          <w:b/>
        </w:rPr>
        <w:t>0:3</w:t>
      </w:r>
      <w:r w:rsidRPr="0049719D">
        <w:rPr>
          <w:b/>
        </w:rPr>
        <w:t>0</w:t>
      </w:r>
      <w:r w:rsidR="00C81C4C" w:rsidRPr="0049719D">
        <w:rPr>
          <w:b/>
        </w:rPr>
        <w:t>.</w:t>
      </w:r>
    </w:p>
    <w:p w:rsidR="00F66095" w:rsidRPr="0049719D" w:rsidRDefault="00C81C4C" w:rsidP="001C63A4">
      <w:pPr>
        <w:pStyle w:val="Bezodstpw1"/>
        <w:numPr>
          <w:ilvl w:val="0"/>
          <w:numId w:val="108"/>
        </w:numPr>
        <w:spacing w:line="276" w:lineRule="auto"/>
        <w:ind w:left="426"/>
        <w:jc w:val="both"/>
        <w:rPr>
          <w:bCs/>
        </w:rPr>
      </w:pPr>
      <w:r w:rsidRPr="0049719D">
        <w:t xml:space="preserve">O terminie złożenia oferty decyduje czas pełnego przeprocesowania transakcji na Platformie zakupowej. </w:t>
      </w:r>
      <w:r w:rsidR="00F66095" w:rsidRPr="0049719D">
        <w:rPr>
          <w:bCs/>
        </w:rPr>
        <w:t>Za datę złożenia oferty, przyjmuje się datę i godzinę jej wczytania na Platformie zakupowej. Oznaczenie czasu odbioru danych przez Platformę zakupową stanowi datę oraz dokładny czas (</w:t>
      </w:r>
      <w:proofErr w:type="spellStart"/>
      <w:r w:rsidR="00F66095" w:rsidRPr="0049719D">
        <w:rPr>
          <w:bCs/>
        </w:rPr>
        <w:t>hh:mm:ss</w:t>
      </w:r>
      <w:proofErr w:type="spellEnd"/>
      <w:r w:rsidR="00F66095" w:rsidRPr="0049719D">
        <w:rPr>
          <w:bCs/>
        </w:rPr>
        <w:t>) generowany wg czasu lokalnego serwera synchronizowanego odpowiednim źródłem czasu - zegarem Głównego Instyt</w:t>
      </w:r>
      <w:r w:rsidR="001174FD" w:rsidRPr="0049719D">
        <w:rPr>
          <w:bCs/>
        </w:rPr>
        <w:t>utu Miar. Plik załączony przez w</w:t>
      </w:r>
      <w:r w:rsidR="00F66095" w:rsidRPr="0049719D">
        <w:rPr>
          <w:bCs/>
        </w:rPr>
        <w:t xml:space="preserve">ykonawcę na Platformie zakupowej i zapisany widoczny jest w </w:t>
      </w:r>
      <w:r w:rsidR="0047377F" w:rsidRPr="0049719D">
        <w:rPr>
          <w:bCs/>
        </w:rPr>
        <w:t>s</w:t>
      </w:r>
      <w:r w:rsidR="00F66095" w:rsidRPr="0049719D">
        <w:rPr>
          <w:bCs/>
        </w:rPr>
        <w:t>ystemie, jako zaszyfrowany.</w:t>
      </w:r>
      <w:r w:rsidR="004808D1" w:rsidRPr="0049719D">
        <w:rPr>
          <w:bCs/>
        </w:rPr>
        <w:t xml:space="preserve"> </w:t>
      </w:r>
      <w:r w:rsidR="00F66095" w:rsidRPr="0049719D">
        <w:rPr>
          <w:bCs/>
        </w:rPr>
        <w:t>Możliwość otwarcia plików zawierających ofertę dostępna jest dopiero po upływie terminu składania ofert.</w:t>
      </w:r>
    </w:p>
    <w:p w:rsidR="007874B9" w:rsidRPr="0049719D" w:rsidRDefault="007874B9" w:rsidP="001C63A4">
      <w:pPr>
        <w:pStyle w:val="Bezodstpw1"/>
        <w:numPr>
          <w:ilvl w:val="0"/>
          <w:numId w:val="108"/>
        </w:numPr>
        <w:spacing w:line="276" w:lineRule="auto"/>
        <w:ind w:left="426"/>
        <w:jc w:val="both"/>
        <w:rPr>
          <w:bCs/>
        </w:rPr>
      </w:pPr>
      <w:r w:rsidRPr="0049719D">
        <w:t xml:space="preserve">Zamawiający odrzuci ofertę złożoną po terminie składania ofert. </w:t>
      </w:r>
    </w:p>
    <w:p w:rsidR="007874B9" w:rsidRPr="0049719D" w:rsidRDefault="007874B9" w:rsidP="001C63A4">
      <w:pPr>
        <w:pStyle w:val="Bezodstpw1"/>
        <w:numPr>
          <w:ilvl w:val="0"/>
          <w:numId w:val="108"/>
        </w:numPr>
        <w:spacing w:line="276" w:lineRule="auto"/>
        <w:ind w:left="426"/>
        <w:jc w:val="both"/>
        <w:rPr>
          <w:bCs/>
        </w:rPr>
      </w:pPr>
      <w:r w:rsidRPr="0049719D">
        <w:t xml:space="preserve">Wykonawca przed upływem terminu do składania ofert może wycofać ofertę. Sposób wycofania oferty został opisany w Instrukcji Platformy zakupowej. </w:t>
      </w:r>
    </w:p>
    <w:p w:rsidR="007874B9" w:rsidRPr="0049719D" w:rsidRDefault="007874B9" w:rsidP="001C63A4">
      <w:pPr>
        <w:pStyle w:val="Bezodstpw1"/>
        <w:numPr>
          <w:ilvl w:val="0"/>
          <w:numId w:val="108"/>
        </w:numPr>
        <w:spacing w:line="276" w:lineRule="auto"/>
        <w:ind w:left="426"/>
        <w:jc w:val="both"/>
        <w:rPr>
          <w:bCs/>
        </w:rPr>
      </w:pPr>
      <w:r w:rsidRPr="0049719D">
        <w:t xml:space="preserve">Wykonawca po upływie terminu do składania ofert nie może wycofać złożonej oferty. </w:t>
      </w:r>
    </w:p>
    <w:p w:rsidR="00232FBB" w:rsidRPr="0049719D" w:rsidRDefault="00232FBB" w:rsidP="001C63A4">
      <w:pPr>
        <w:pStyle w:val="Bezodstpw1"/>
        <w:numPr>
          <w:ilvl w:val="0"/>
          <w:numId w:val="108"/>
        </w:numPr>
        <w:spacing w:line="276" w:lineRule="auto"/>
        <w:ind w:left="426"/>
        <w:jc w:val="both"/>
        <w:rPr>
          <w:bCs/>
        </w:rPr>
      </w:pPr>
      <w:r w:rsidRPr="0049719D">
        <w:t>Wykonawca ponosi wszelkie koszty związane z przygotowaniem i złożeniem oferty.</w:t>
      </w:r>
    </w:p>
    <w:p w:rsidR="005D0F8D" w:rsidRDefault="005D0F8D" w:rsidP="0041762F">
      <w:pPr>
        <w:autoSpaceDE w:val="0"/>
        <w:autoSpaceDN w:val="0"/>
        <w:adjustRightInd w:val="0"/>
        <w:spacing w:after="120"/>
        <w:ind w:left="357"/>
        <w:jc w:val="both"/>
      </w:pPr>
    </w:p>
    <w:p w:rsidR="00560797" w:rsidRPr="0049719D" w:rsidRDefault="00560797" w:rsidP="0041762F">
      <w:pPr>
        <w:autoSpaceDE w:val="0"/>
        <w:autoSpaceDN w:val="0"/>
        <w:adjustRightInd w:val="0"/>
        <w:spacing w:after="120"/>
        <w:ind w:left="357"/>
        <w:jc w:val="both"/>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TERMIN OTWARCIA OFERT</w:t>
      </w:r>
    </w:p>
    <w:p w:rsidR="00124A9C" w:rsidRPr="00666224" w:rsidRDefault="00124A9C" w:rsidP="0041762F">
      <w:pPr>
        <w:autoSpaceDE w:val="0"/>
        <w:autoSpaceDN w:val="0"/>
        <w:adjustRightInd w:val="0"/>
        <w:spacing w:after="142"/>
        <w:ind w:left="360"/>
        <w:jc w:val="both"/>
        <w:rPr>
          <w:color w:val="000000"/>
        </w:rPr>
      </w:pPr>
    </w:p>
    <w:p w:rsidR="007F5166" w:rsidRPr="007F5166" w:rsidRDefault="007F5166" w:rsidP="001C63A4">
      <w:pPr>
        <w:numPr>
          <w:ilvl w:val="0"/>
          <w:numId w:val="74"/>
        </w:numPr>
        <w:autoSpaceDE w:val="0"/>
        <w:autoSpaceDN w:val="0"/>
        <w:adjustRightInd w:val="0"/>
        <w:spacing w:line="276" w:lineRule="auto"/>
        <w:ind w:left="426" w:hanging="426"/>
        <w:jc w:val="both"/>
        <w:rPr>
          <w:rStyle w:val="Uwydatnienie"/>
          <w:b w:val="0"/>
          <w:bCs w:val="0"/>
          <w:color w:val="000000"/>
        </w:rPr>
      </w:pPr>
      <w:r w:rsidRPr="00D24FC1">
        <w:rPr>
          <w:rStyle w:val="Uwydatnienie"/>
        </w:rPr>
        <w:t>Pla</w:t>
      </w:r>
      <w:r w:rsidR="003D5B12">
        <w:rPr>
          <w:rStyle w:val="Uwydatnienie"/>
        </w:rPr>
        <w:t>nowany termin</w:t>
      </w:r>
      <w:r w:rsidR="00B35976">
        <w:rPr>
          <w:rStyle w:val="Uwydatnienie"/>
        </w:rPr>
        <w:t xml:space="preserve"> otwarcia ofert: </w:t>
      </w:r>
      <w:r w:rsidR="00C0496F" w:rsidRPr="00560797">
        <w:rPr>
          <w:rStyle w:val="Uwydatnienie"/>
        </w:rPr>
        <w:t>07.05</w:t>
      </w:r>
      <w:r w:rsidRPr="00560797">
        <w:rPr>
          <w:rStyle w:val="Uwydatnienie"/>
        </w:rPr>
        <w:t>.2021r</w:t>
      </w:r>
      <w:r w:rsidR="00FD087C" w:rsidRPr="00560797">
        <w:rPr>
          <w:rStyle w:val="Uwydatnienie"/>
        </w:rPr>
        <w:t>.</w:t>
      </w:r>
      <w:r w:rsidRPr="00D24FC1">
        <w:rPr>
          <w:rStyle w:val="Uwydatnienie"/>
        </w:rPr>
        <w:t xml:space="preserve"> o godz.</w:t>
      </w:r>
      <w:r>
        <w:rPr>
          <w:rStyle w:val="Uwydatnienie"/>
        </w:rPr>
        <w:t xml:space="preserve"> 11:00.</w:t>
      </w:r>
    </w:p>
    <w:p w:rsidR="007874B9" w:rsidRPr="005054C8" w:rsidRDefault="0049719D" w:rsidP="001C63A4">
      <w:pPr>
        <w:numPr>
          <w:ilvl w:val="0"/>
          <w:numId w:val="74"/>
        </w:numPr>
        <w:autoSpaceDE w:val="0"/>
        <w:autoSpaceDN w:val="0"/>
        <w:adjustRightInd w:val="0"/>
        <w:spacing w:line="276" w:lineRule="auto"/>
        <w:ind w:left="426" w:hanging="426"/>
        <w:jc w:val="both"/>
        <w:rPr>
          <w:color w:val="000000"/>
        </w:rPr>
      </w:pPr>
      <w:r w:rsidRPr="007F5166">
        <w:rPr>
          <w:rStyle w:val="Uwydatnienie"/>
          <w:b w:val="0"/>
        </w:rPr>
        <w:t>Otwarcie ofert</w:t>
      </w:r>
      <w:r w:rsidRPr="005054C8">
        <w:t xml:space="preserve"> następuje niezwłocznie po upływie terminu składania ofert, nie później niż następnego dnia po dniu, w którym</w:t>
      </w:r>
      <w:r w:rsidR="00543106">
        <w:t xml:space="preserve"> upłynął termin składania ofert</w:t>
      </w:r>
      <w:r w:rsidR="007874B9" w:rsidRPr="007F5166">
        <w:rPr>
          <w:bCs/>
        </w:rPr>
        <w:t xml:space="preserve">. </w:t>
      </w:r>
    </w:p>
    <w:p w:rsidR="007874B9" w:rsidRPr="00666224" w:rsidRDefault="007874B9" w:rsidP="001C63A4">
      <w:pPr>
        <w:numPr>
          <w:ilvl w:val="0"/>
          <w:numId w:val="74"/>
        </w:numPr>
        <w:autoSpaceDE w:val="0"/>
        <w:autoSpaceDN w:val="0"/>
        <w:adjustRightInd w:val="0"/>
        <w:spacing w:line="276" w:lineRule="auto"/>
        <w:ind w:left="426" w:hanging="426"/>
        <w:jc w:val="both"/>
        <w:rPr>
          <w:color w:val="000000"/>
        </w:rPr>
      </w:pPr>
      <w:r w:rsidRPr="00666224">
        <w:rPr>
          <w:color w:val="000000"/>
        </w:rPr>
        <w:t>Otwarcie ofert nastąpi przy użyciu systemu teleinformatycznego – Platformy zakupowej. W przypadku awarii tego systemu, która spowoduje brak możliwości otwarcia ofe</w:t>
      </w:r>
      <w:r w:rsidR="00110191" w:rsidRPr="00666224">
        <w:rPr>
          <w:color w:val="000000"/>
        </w:rPr>
        <w:t>rt w terminie określonym przez z</w:t>
      </w:r>
      <w:r w:rsidRPr="00666224">
        <w:rPr>
          <w:color w:val="000000"/>
        </w:rPr>
        <w:t>amawiającego, otwarcie ofert nastąpi niezwłocznie po usunięciu awarii.</w:t>
      </w:r>
    </w:p>
    <w:p w:rsidR="007874B9" w:rsidRPr="00666224" w:rsidRDefault="007874B9" w:rsidP="001C63A4">
      <w:pPr>
        <w:numPr>
          <w:ilvl w:val="0"/>
          <w:numId w:val="74"/>
        </w:numPr>
        <w:autoSpaceDE w:val="0"/>
        <w:autoSpaceDN w:val="0"/>
        <w:adjustRightInd w:val="0"/>
        <w:spacing w:line="276" w:lineRule="auto"/>
        <w:ind w:left="426" w:hanging="426"/>
        <w:jc w:val="both"/>
        <w:rPr>
          <w:color w:val="000000"/>
        </w:rPr>
      </w:pPr>
      <w:r w:rsidRPr="00666224">
        <w:rPr>
          <w:color w:val="000000"/>
        </w:rPr>
        <w:t>Zamawiający, najpóźniej przed otwarciem ofert, udostępnia na stronie internetowej prowadzonego postepowania</w:t>
      </w:r>
      <w:r w:rsidR="004808D1" w:rsidRPr="00666224">
        <w:rPr>
          <w:color w:val="000000"/>
        </w:rPr>
        <w:t xml:space="preserve"> tj</w:t>
      </w:r>
      <w:r w:rsidR="005E63EC">
        <w:rPr>
          <w:color w:val="000000"/>
        </w:rPr>
        <w:t>.</w:t>
      </w:r>
      <w:r w:rsidR="004808D1" w:rsidRPr="00666224">
        <w:rPr>
          <w:color w:val="000000"/>
        </w:rPr>
        <w:t xml:space="preserve"> P</w:t>
      </w:r>
      <w:r w:rsidR="00124A9C" w:rsidRPr="00666224">
        <w:rPr>
          <w:color w:val="000000"/>
        </w:rPr>
        <w:t xml:space="preserve">latformie zakupowej, </w:t>
      </w:r>
      <w:r w:rsidRPr="00666224">
        <w:rPr>
          <w:color w:val="000000"/>
        </w:rPr>
        <w:t xml:space="preserve">informację o kwocie, jaką zamierza przeznaczyć́ na sfinansowanie zamówienia. </w:t>
      </w:r>
    </w:p>
    <w:p w:rsidR="007874B9" w:rsidRPr="00666224" w:rsidRDefault="007874B9" w:rsidP="001C63A4">
      <w:pPr>
        <w:numPr>
          <w:ilvl w:val="0"/>
          <w:numId w:val="74"/>
        </w:numPr>
        <w:autoSpaceDE w:val="0"/>
        <w:autoSpaceDN w:val="0"/>
        <w:adjustRightInd w:val="0"/>
        <w:spacing w:line="276" w:lineRule="auto"/>
        <w:ind w:left="426" w:hanging="426"/>
        <w:jc w:val="both"/>
        <w:rPr>
          <w:color w:val="000000"/>
        </w:rPr>
      </w:pPr>
      <w:r w:rsidRPr="00666224">
        <w:rPr>
          <w:color w:val="000000"/>
        </w:rPr>
        <w:t>Zamawiający, niezwłocznie po otwarciu ofert, udostępnia na stronie internetowej prowadzonego postepowania informacje</w:t>
      </w:r>
      <w:r w:rsidR="006F121B" w:rsidRPr="00666224">
        <w:rPr>
          <w:color w:val="000000"/>
        </w:rPr>
        <w:t xml:space="preserve"> o</w:t>
      </w:r>
      <w:r w:rsidRPr="00666224">
        <w:rPr>
          <w:color w:val="000000"/>
        </w:rPr>
        <w:t xml:space="preserve">: </w:t>
      </w:r>
    </w:p>
    <w:p w:rsidR="007874B9" w:rsidRPr="00666224" w:rsidRDefault="007874B9" w:rsidP="001C63A4">
      <w:pPr>
        <w:numPr>
          <w:ilvl w:val="0"/>
          <w:numId w:val="75"/>
        </w:numPr>
        <w:autoSpaceDE w:val="0"/>
        <w:autoSpaceDN w:val="0"/>
        <w:adjustRightInd w:val="0"/>
        <w:spacing w:line="276" w:lineRule="auto"/>
        <w:ind w:left="709" w:hanging="283"/>
        <w:jc w:val="both"/>
        <w:rPr>
          <w:color w:val="000000"/>
        </w:rPr>
      </w:pPr>
      <w:r w:rsidRPr="00666224">
        <w:rPr>
          <w:color w:val="000000"/>
        </w:rPr>
        <w:t xml:space="preserve">nazwach albo imionach i nazwiskach oraz siedzibach lub miejscach prowadzonej działalności gospodarczej albo miejscach zamieszkania wykonawców, których oferty zostały otwarte; </w:t>
      </w:r>
    </w:p>
    <w:p w:rsidR="007874B9" w:rsidRPr="00666224" w:rsidRDefault="007874B9" w:rsidP="001C63A4">
      <w:pPr>
        <w:numPr>
          <w:ilvl w:val="0"/>
          <w:numId w:val="75"/>
        </w:numPr>
        <w:autoSpaceDE w:val="0"/>
        <w:autoSpaceDN w:val="0"/>
        <w:adjustRightInd w:val="0"/>
        <w:spacing w:line="276" w:lineRule="auto"/>
        <w:ind w:left="709" w:hanging="283"/>
        <w:jc w:val="both"/>
        <w:rPr>
          <w:color w:val="000000"/>
        </w:rPr>
      </w:pPr>
      <w:r w:rsidRPr="00666224">
        <w:rPr>
          <w:color w:val="000000"/>
        </w:rPr>
        <w:t xml:space="preserve">cenach lub kosztach zawartych w ofertach. </w:t>
      </w:r>
    </w:p>
    <w:p w:rsidR="007874B9" w:rsidRPr="00666224" w:rsidRDefault="007874B9" w:rsidP="001C63A4">
      <w:pPr>
        <w:numPr>
          <w:ilvl w:val="0"/>
          <w:numId w:val="74"/>
        </w:numPr>
        <w:autoSpaceDE w:val="0"/>
        <w:autoSpaceDN w:val="0"/>
        <w:adjustRightInd w:val="0"/>
        <w:spacing w:line="276" w:lineRule="auto"/>
        <w:ind w:left="426" w:hanging="426"/>
        <w:jc w:val="both"/>
        <w:rPr>
          <w:color w:val="000000"/>
        </w:rPr>
      </w:pPr>
      <w:r w:rsidRPr="00666224">
        <w:rPr>
          <w:color w:val="000000"/>
        </w:rPr>
        <w:t>Zamawiający poinformuje o zmianie terminu otwarcia ofert na stronie internetowej prowadzonego post</w:t>
      </w:r>
      <w:r w:rsidR="00124A9C" w:rsidRPr="00666224">
        <w:rPr>
          <w:color w:val="000000"/>
        </w:rPr>
        <w:t>ę</w:t>
      </w:r>
      <w:r w:rsidRPr="00666224">
        <w:rPr>
          <w:color w:val="000000"/>
        </w:rPr>
        <w:t xml:space="preserve">powania. </w:t>
      </w:r>
    </w:p>
    <w:p w:rsidR="00124A9C" w:rsidRPr="00666224" w:rsidRDefault="00124A9C" w:rsidP="003E0078">
      <w:pPr>
        <w:autoSpaceDE w:val="0"/>
        <w:autoSpaceDN w:val="0"/>
        <w:adjustRightInd w:val="0"/>
        <w:spacing w:line="276" w:lineRule="auto"/>
        <w:ind w:left="357"/>
        <w:jc w:val="both"/>
        <w:rPr>
          <w:color w:val="0070C0"/>
          <w:highlight w:val="lightGray"/>
        </w:rPr>
      </w:pPr>
    </w:p>
    <w:p w:rsidR="007874B9" w:rsidRPr="00666224" w:rsidRDefault="002862A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OBLICZENIA CENY</w:t>
      </w:r>
    </w:p>
    <w:p w:rsidR="00124A9C" w:rsidRPr="00666224" w:rsidRDefault="00124A9C" w:rsidP="00625E7E">
      <w:pPr>
        <w:autoSpaceDE w:val="0"/>
        <w:autoSpaceDN w:val="0"/>
        <w:adjustRightInd w:val="0"/>
        <w:spacing w:line="276" w:lineRule="auto"/>
        <w:ind w:left="357"/>
        <w:jc w:val="both"/>
        <w:rPr>
          <w:color w:val="000000"/>
        </w:rPr>
      </w:pPr>
    </w:p>
    <w:p w:rsidR="007874B9" w:rsidRPr="0049719D" w:rsidRDefault="007874B9" w:rsidP="001C63A4">
      <w:pPr>
        <w:numPr>
          <w:ilvl w:val="0"/>
          <w:numId w:val="76"/>
        </w:numPr>
        <w:autoSpaceDE w:val="0"/>
        <w:autoSpaceDN w:val="0"/>
        <w:adjustRightInd w:val="0"/>
        <w:spacing w:line="276" w:lineRule="auto"/>
        <w:ind w:left="426" w:hanging="426"/>
        <w:jc w:val="both"/>
      </w:pPr>
      <w:r w:rsidRPr="00666224">
        <w:rPr>
          <w:color w:val="000000"/>
        </w:rPr>
        <w:t xml:space="preserve">Wykonawca poda cenę oferty w Formularzu Ofertowym sporządzonym według wzoru stanowiącego </w:t>
      </w:r>
      <w:r w:rsidR="00124A9C" w:rsidRPr="005054C8">
        <w:rPr>
          <w:color w:val="000000"/>
        </w:rPr>
        <w:t>Załącznik Nr 1</w:t>
      </w:r>
      <w:r w:rsidRPr="00666224">
        <w:rPr>
          <w:color w:val="000000"/>
        </w:rPr>
        <w:t xml:space="preserve"> do SWZ, jako cenę brutto [z uwzględnieniem kwoty podatku </w:t>
      </w:r>
      <w:r w:rsidRPr="0049719D">
        <w:t xml:space="preserve">od towarów i usług (VAT)] z wyszczególnieniem stawki podatku od towarów i usług (VAT) oraz w Formularzu cenowym – </w:t>
      </w:r>
      <w:r w:rsidRPr="005054C8">
        <w:t>Załącznik nr 2</w:t>
      </w:r>
      <w:r w:rsidRPr="0049719D">
        <w:t xml:space="preserve"> do SWZ gdzie:</w:t>
      </w:r>
    </w:p>
    <w:p w:rsidR="007874B9" w:rsidRPr="0049719D" w:rsidRDefault="007874B9" w:rsidP="001C63A4">
      <w:pPr>
        <w:pStyle w:val="arimr"/>
        <w:widowControl/>
        <w:numPr>
          <w:ilvl w:val="0"/>
          <w:numId w:val="109"/>
        </w:numPr>
        <w:suppressAutoHyphens/>
        <w:snapToGrid/>
        <w:spacing w:line="276" w:lineRule="auto"/>
        <w:ind w:left="709" w:hanging="283"/>
        <w:jc w:val="both"/>
        <w:rPr>
          <w:szCs w:val="24"/>
          <w:lang w:val="pl-PL"/>
        </w:rPr>
      </w:pPr>
      <w:r w:rsidRPr="0049719D">
        <w:rPr>
          <w:szCs w:val="24"/>
          <w:lang w:val="pl-PL"/>
        </w:rPr>
        <w:t xml:space="preserve">wszystkie pozycję muszą zawierać </w:t>
      </w:r>
      <w:r w:rsidR="00124A9C" w:rsidRPr="0049719D">
        <w:rPr>
          <w:szCs w:val="24"/>
          <w:lang w:val="pl-PL"/>
        </w:rPr>
        <w:t xml:space="preserve">  wartość </w:t>
      </w:r>
      <w:r w:rsidRPr="0049719D">
        <w:rPr>
          <w:szCs w:val="24"/>
          <w:lang w:val="pl-PL"/>
        </w:rPr>
        <w:t>jednostkową</w:t>
      </w:r>
      <w:r w:rsidR="00124A9C" w:rsidRPr="0049719D">
        <w:rPr>
          <w:szCs w:val="24"/>
          <w:lang w:val="pl-PL"/>
        </w:rPr>
        <w:t xml:space="preserve"> netto </w:t>
      </w:r>
      <w:r w:rsidRPr="0049719D">
        <w:rPr>
          <w:szCs w:val="24"/>
          <w:lang w:val="pl-PL"/>
        </w:rPr>
        <w:t>,</w:t>
      </w:r>
    </w:p>
    <w:p w:rsidR="007874B9" w:rsidRPr="0049719D" w:rsidRDefault="00680D37" w:rsidP="001C63A4">
      <w:pPr>
        <w:pStyle w:val="arimr"/>
        <w:widowControl/>
        <w:numPr>
          <w:ilvl w:val="0"/>
          <w:numId w:val="109"/>
        </w:numPr>
        <w:suppressAutoHyphens/>
        <w:snapToGrid/>
        <w:spacing w:line="276" w:lineRule="auto"/>
        <w:ind w:left="709" w:hanging="283"/>
        <w:jc w:val="both"/>
        <w:rPr>
          <w:szCs w:val="24"/>
          <w:lang w:val="pl-PL"/>
        </w:rPr>
      </w:pPr>
      <w:r>
        <w:rPr>
          <w:lang w:val="pl-PL"/>
        </w:rPr>
        <w:t>cena</w:t>
      </w:r>
      <w:r w:rsidR="007874B9" w:rsidRPr="0049719D">
        <w:rPr>
          <w:lang w:val="pl-PL"/>
        </w:rPr>
        <w:t xml:space="preserve"> brutto należy liczyć w sposób następujący: wartość jednostkowa netto x ilość  =  wartość netto + podatek VAT  =  </w:t>
      </w:r>
      <w:r w:rsidR="002862AD" w:rsidRPr="0049719D">
        <w:rPr>
          <w:lang w:val="pl-PL"/>
        </w:rPr>
        <w:t xml:space="preserve">cena </w:t>
      </w:r>
      <w:r>
        <w:rPr>
          <w:lang w:val="pl-PL"/>
        </w:rPr>
        <w:t>brutto</w:t>
      </w:r>
    </w:p>
    <w:p w:rsidR="007874B9" w:rsidRPr="0049719D" w:rsidRDefault="007874B9" w:rsidP="001C63A4">
      <w:pPr>
        <w:numPr>
          <w:ilvl w:val="0"/>
          <w:numId w:val="76"/>
        </w:numPr>
        <w:spacing w:line="276" w:lineRule="auto"/>
        <w:ind w:left="425" w:hanging="425"/>
        <w:jc w:val="both"/>
      </w:pPr>
      <w:r w:rsidRPr="0049719D">
        <w:t>Cena oferty musi być podana w złotych polskich (PLN) brutto – cyfrowo i słownie z uwzględnieniem podatku VAT naliczonym zgodnie z obowiązującymi w terminie składania oferty przepisami</w:t>
      </w:r>
      <w:r w:rsidR="00EB79F4" w:rsidRPr="0049719D">
        <w:t xml:space="preserve"> prawa</w:t>
      </w:r>
      <w:r w:rsidRPr="0049719D">
        <w:t>. Obowiązkiem skł</w:t>
      </w:r>
      <w:r w:rsidR="00F01D3F" w:rsidRPr="0049719D">
        <w:t>adającego ofertę jest wypełnić F</w:t>
      </w:r>
      <w:r w:rsidRPr="0049719D">
        <w:t>ormularz cenowy dokonując obliczeń wg zasad uznanych w rachunkowości, przy użyciu powszechnych metod liczenia takich jak: kalkulator, arkusz kalkulacyjny Microsoft Excel z funkcją zaokrąglania do 2 miejsc po przecinku</w:t>
      </w:r>
      <w:r w:rsidR="002862AD" w:rsidRPr="0049719D">
        <w:t xml:space="preserve"> (zasada zaokrąglenia – poniżej 5 należy końcówkę pominąć, powyżej i równe 5 należy zaokrąglić w górę)</w:t>
      </w:r>
      <w:r w:rsidRPr="0049719D">
        <w:t>. Każda z cen musi być wyrażona w złotych polskich (PLN) i musi być wyższa od 0.</w:t>
      </w:r>
    </w:p>
    <w:p w:rsidR="007874B9" w:rsidRPr="00666224" w:rsidRDefault="007874B9" w:rsidP="001C63A4">
      <w:pPr>
        <w:numPr>
          <w:ilvl w:val="0"/>
          <w:numId w:val="76"/>
        </w:numPr>
        <w:spacing w:line="276" w:lineRule="auto"/>
        <w:ind w:left="425" w:hanging="425"/>
        <w:jc w:val="both"/>
        <w:rPr>
          <w:color w:val="000000"/>
        </w:rPr>
      </w:pPr>
      <w:r w:rsidRPr="0049719D">
        <w:t xml:space="preserve">Wykonawca poda w </w:t>
      </w:r>
      <w:r w:rsidR="002862AD" w:rsidRPr="0049719D">
        <w:t>Formularzu cenowym</w:t>
      </w:r>
      <w:r w:rsidRPr="0049719D">
        <w:t xml:space="preserve"> stawkę podatku od towarów i usług (VAT) </w:t>
      </w:r>
      <w:r w:rsidRPr="00666224">
        <w:t>właściwą dla przedmiotu zamówienia, obowiązującą według stanu prawnego na dzień składania ofert.</w:t>
      </w:r>
      <w:r w:rsidR="002862AD" w:rsidRPr="00666224">
        <w:t xml:space="preserve"> </w:t>
      </w:r>
      <w:r w:rsidRPr="00666224">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7874B9" w:rsidRPr="00666224" w:rsidRDefault="007874B9" w:rsidP="001C63A4">
      <w:pPr>
        <w:numPr>
          <w:ilvl w:val="0"/>
          <w:numId w:val="76"/>
        </w:numPr>
        <w:spacing w:line="276" w:lineRule="auto"/>
        <w:ind w:left="425" w:hanging="425"/>
        <w:jc w:val="both"/>
        <w:rPr>
          <w:color w:val="000000"/>
        </w:rPr>
      </w:pPr>
      <w:r w:rsidRPr="00666224">
        <w:lastRenderedPageBreak/>
        <w:t xml:space="preserve">Błąd w obliczeniu ceny lub kosztu spowoduje odrzucenie oferty z zastrzeżeniem 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rsidR="007874B9" w:rsidRPr="00666224" w:rsidRDefault="007874B9" w:rsidP="001C63A4">
      <w:pPr>
        <w:numPr>
          <w:ilvl w:val="0"/>
          <w:numId w:val="76"/>
        </w:numPr>
        <w:spacing w:line="276" w:lineRule="auto"/>
        <w:ind w:left="425" w:hanging="425"/>
        <w:jc w:val="both"/>
        <w:rPr>
          <w:color w:val="000000"/>
        </w:rPr>
      </w:pPr>
      <w:r w:rsidRPr="00666224">
        <w:rPr>
          <w:color w:val="000000"/>
        </w:rPr>
        <w:t xml:space="preserve">Rozliczenia </w:t>
      </w:r>
      <w:r w:rsidR="00110191" w:rsidRPr="00666224">
        <w:rPr>
          <w:color w:val="000000"/>
        </w:rPr>
        <w:t>między z</w:t>
      </w:r>
      <w:r w:rsidR="001174FD" w:rsidRPr="00666224">
        <w:rPr>
          <w:color w:val="000000"/>
        </w:rPr>
        <w:t>amawiającym a w</w:t>
      </w:r>
      <w:r w:rsidRPr="00666224">
        <w:rPr>
          <w:color w:val="000000"/>
        </w:rPr>
        <w:t xml:space="preserve">ykonawcą będą prowadzone w złotych polskich (PLN). </w:t>
      </w:r>
    </w:p>
    <w:p w:rsidR="00D16D40" w:rsidRPr="00666224" w:rsidRDefault="007874B9" w:rsidP="001C63A4">
      <w:pPr>
        <w:numPr>
          <w:ilvl w:val="0"/>
          <w:numId w:val="76"/>
        </w:numPr>
        <w:spacing w:line="276" w:lineRule="auto"/>
        <w:ind w:left="425" w:hanging="425"/>
        <w:jc w:val="both"/>
        <w:rPr>
          <w:color w:val="000000"/>
        </w:rPr>
      </w:pPr>
      <w:r w:rsidRPr="00666224">
        <w:rPr>
          <w:color w:val="00000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w:t>
      </w:r>
      <w:r w:rsidR="001174FD" w:rsidRPr="00666224">
        <w:rPr>
          <w:color w:val="000000"/>
        </w:rPr>
        <w:t xml:space="preserve"> przepisami. W takim przypadku w</w:t>
      </w:r>
      <w:r w:rsidRPr="00666224">
        <w:rPr>
          <w:color w:val="000000"/>
        </w:rPr>
        <w:t>ykonawca, składając ofertę, ma obowiązek:</w:t>
      </w:r>
    </w:p>
    <w:p w:rsidR="007874B9" w:rsidRPr="00666224" w:rsidRDefault="007874B9" w:rsidP="001C63A4">
      <w:pPr>
        <w:pStyle w:val="Akapitzlist"/>
        <w:numPr>
          <w:ilvl w:val="0"/>
          <w:numId w:val="110"/>
        </w:numPr>
        <w:spacing w:after="0"/>
        <w:ind w:left="709" w:hanging="283"/>
        <w:jc w:val="both"/>
        <w:rPr>
          <w:rFonts w:ascii="Times New Roman" w:hAnsi="Times New Roman"/>
          <w:sz w:val="24"/>
          <w:szCs w:val="24"/>
          <w:lang w:val="pl-PL"/>
        </w:rPr>
      </w:pPr>
      <w:r w:rsidRPr="00666224">
        <w:rPr>
          <w:rFonts w:ascii="Times New Roman" w:hAnsi="Times New Roman"/>
          <w:sz w:val="24"/>
          <w:szCs w:val="24"/>
          <w:lang w:val="pl-PL"/>
        </w:rPr>
        <w:t xml:space="preserve">poinformowania zamawiającego, że wybór jego oferty będzie prowadził do powstania u zamawiającego obowiązku podatkowego; </w:t>
      </w:r>
    </w:p>
    <w:p w:rsidR="007874B9" w:rsidRPr="00666224" w:rsidRDefault="007874B9" w:rsidP="001C63A4">
      <w:pPr>
        <w:pStyle w:val="Akapitzlist"/>
        <w:numPr>
          <w:ilvl w:val="0"/>
          <w:numId w:val="110"/>
        </w:numPr>
        <w:spacing w:after="0"/>
        <w:ind w:left="709" w:hanging="283"/>
        <w:jc w:val="both"/>
        <w:rPr>
          <w:rFonts w:ascii="Times New Roman" w:hAnsi="Times New Roman"/>
          <w:sz w:val="24"/>
          <w:szCs w:val="24"/>
          <w:lang w:val="pl-PL"/>
        </w:rPr>
      </w:pPr>
      <w:r w:rsidRPr="00666224">
        <w:rPr>
          <w:rFonts w:ascii="Times New Roman" w:hAnsi="Times New Roman"/>
          <w:sz w:val="24"/>
          <w:szCs w:val="24"/>
          <w:lang w:val="pl-PL"/>
        </w:rPr>
        <w:t xml:space="preserve">wskazania nazwy (rodzaju) towaru lub usługi, których dostawa lub świadczenie będą prowadziły do powstania obowiązku podatkowego; </w:t>
      </w:r>
    </w:p>
    <w:p w:rsidR="007874B9" w:rsidRPr="00666224" w:rsidRDefault="007874B9" w:rsidP="001C63A4">
      <w:pPr>
        <w:pStyle w:val="Akapitzlist"/>
        <w:numPr>
          <w:ilvl w:val="0"/>
          <w:numId w:val="110"/>
        </w:numPr>
        <w:spacing w:after="0"/>
        <w:ind w:left="709" w:hanging="283"/>
        <w:jc w:val="both"/>
        <w:rPr>
          <w:rFonts w:ascii="Times New Roman" w:hAnsi="Times New Roman"/>
          <w:sz w:val="24"/>
          <w:szCs w:val="24"/>
          <w:lang w:val="pl-PL"/>
        </w:rPr>
      </w:pPr>
      <w:r w:rsidRPr="00666224">
        <w:rPr>
          <w:rFonts w:ascii="Times New Roman" w:hAnsi="Times New Roman"/>
          <w:sz w:val="24"/>
          <w:szCs w:val="24"/>
          <w:lang w:val="pl-PL"/>
        </w:rPr>
        <w:t xml:space="preserve">wskazania wartości towaru lub usługi objętego obowiązkiem podatkowym zamawiającego, bez kwoty podatku; </w:t>
      </w:r>
    </w:p>
    <w:p w:rsidR="007874B9" w:rsidRDefault="007874B9" w:rsidP="001C63A4">
      <w:pPr>
        <w:pStyle w:val="Akapitzlist"/>
        <w:numPr>
          <w:ilvl w:val="0"/>
          <w:numId w:val="110"/>
        </w:numPr>
        <w:spacing w:after="0"/>
        <w:ind w:left="709" w:hanging="283"/>
        <w:jc w:val="both"/>
        <w:rPr>
          <w:rFonts w:ascii="Times New Roman" w:hAnsi="Times New Roman"/>
          <w:sz w:val="24"/>
          <w:szCs w:val="24"/>
          <w:lang w:val="pl-PL"/>
        </w:rPr>
      </w:pPr>
      <w:r w:rsidRPr="00666224">
        <w:rPr>
          <w:rFonts w:ascii="Times New Roman" w:hAnsi="Times New Roman"/>
          <w:sz w:val="24"/>
          <w:szCs w:val="24"/>
          <w:lang w:val="pl-PL"/>
        </w:rPr>
        <w:t xml:space="preserve">wskazania stawki podatku od towarów i usług, która zgodnie z wiedzą wykonawcy, będzie miała zastosowanie. </w:t>
      </w:r>
    </w:p>
    <w:p w:rsidR="00295473" w:rsidRPr="00666224" w:rsidRDefault="00295473" w:rsidP="00295473">
      <w:pPr>
        <w:pStyle w:val="Akapitzlist"/>
        <w:spacing w:after="0"/>
        <w:ind w:left="709"/>
        <w:jc w:val="both"/>
        <w:rPr>
          <w:rFonts w:ascii="Times New Roman" w:hAnsi="Times New Roman"/>
          <w:sz w:val="24"/>
          <w:szCs w:val="24"/>
          <w:lang w:val="pl-PL"/>
        </w:rPr>
      </w:pPr>
    </w:p>
    <w:p w:rsidR="007874B9" w:rsidRPr="00666224" w:rsidRDefault="00D16D40"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666224">
        <w:rPr>
          <w:rFonts w:ascii="Times New Roman" w:hAnsi="Times New Roman" w:cs="Times New Roman"/>
          <w:b/>
          <w:bCs/>
          <w:color w:val="auto"/>
        </w:rPr>
        <w:t>OPIS KRYTERIÓW OCENY OFERT, WRAZ Z PODANIEM WAG TYCH KRYTERIÓW I SPOSOBU OCENY OFERT</w:t>
      </w:r>
    </w:p>
    <w:p w:rsidR="00D16D40" w:rsidRPr="00666224" w:rsidRDefault="00D16D40" w:rsidP="00D16D40">
      <w:pPr>
        <w:tabs>
          <w:tab w:val="left" w:pos="567"/>
        </w:tabs>
        <w:rPr>
          <w:b/>
        </w:rPr>
      </w:pPr>
    </w:p>
    <w:p w:rsidR="00625E7E" w:rsidRPr="00C66E1F" w:rsidRDefault="00625E7E" w:rsidP="00625E7E">
      <w:pPr>
        <w:numPr>
          <w:ilvl w:val="6"/>
          <w:numId w:val="5"/>
        </w:numPr>
        <w:tabs>
          <w:tab w:val="clear" w:pos="5400"/>
          <w:tab w:val="num" w:pos="284"/>
        </w:tabs>
        <w:ind w:hanging="5400"/>
        <w:jc w:val="both"/>
        <w:rPr>
          <w:b/>
          <w:szCs w:val="22"/>
          <w:u w:val="single"/>
        </w:rPr>
      </w:pPr>
      <w:r w:rsidRPr="00C66E1F">
        <w:rPr>
          <w:b/>
          <w:szCs w:val="22"/>
          <w:u w:val="single"/>
        </w:rPr>
        <w:t>Kryteria wyboru ofert i ich znaczenie:</w:t>
      </w:r>
    </w:p>
    <w:p w:rsidR="00625E7E" w:rsidRPr="00C66E1F" w:rsidRDefault="00625E7E" w:rsidP="00625E7E">
      <w:pPr>
        <w:ind w:left="2880"/>
        <w:jc w:val="both"/>
        <w:rPr>
          <w:b/>
          <w:sz w:val="22"/>
          <w:szCs w:val="22"/>
          <w:u w:val="single"/>
        </w:rPr>
      </w:pPr>
    </w:p>
    <w:tbl>
      <w:tblPr>
        <w:tblW w:w="9060" w:type="dxa"/>
        <w:tblInd w:w="404" w:type="dxa"/>
        <w:tblBorders>
          <w:top w:val="single" w:sz="8" w:space="0" w:color="9BBB59"/>
          <w:bottom w:val="single" w:sz="8" w:space="0" w:color="9BBB59"/>
        </w:tblBorders>
        <w:tblLayout w:type="fixed"/>
        <w:tblLook w:val="01E0" w:firstRow="1" w:lastRow="1" w:firstColumn="1" w:lastColumn="1" w:noHBand="0" w:noVBand="0"/>
      </w:tblPr>
      <w:tblGrid>
        <w:gridCol w:w="555"/>
        <w:gridCol w:w="5386"/>
        <w:gridCol w:w="1418"/>
        <w:gridCol w:w="1701"/>
      </w:tblGrid>
      <w:tr w:rsidR="00625E7E" w:rsidRPr="00C66E1F" w:rsidTr="006B40AD">
        <w:trPr>
          <w:trHeight w:val="40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tabs>
                <w:tab w:val="left" w:pos="4182"/>
              </w:tabs>
              <w:jc w:val="center"/>
              <w:rPr>
                <w:b/>
                <w:bCs/>
                <w:sz w:val="20"/>
                <w:szCs w:val="22"/>
              </w:rPr>
            </w:pPr>
            <w:r w:rsidRPr="00C66E1F">
              <w:rPr>
                <w:b/>
                <w:bCs/>
                <w:sz w:val="20"/>
                <w:szCs w:val="22"/>
              </w:rPr>
              <w:t>Lp.</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KRYTERIUM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18"/>
                <w:szCs w:val="22"/>
              </w:rPr>
            </w:pPr>
            <w:r w:rsidRPr="00C66E1F">
              <w:rPr>
                <w:b/>
                <w:bCs/>
                <w:sz w:val="18"/>
                <w:szCs w:val="22"/>
              </w:rPr>
              <w:t>WAGA KRYTERIUM</w:t>
            </w:r>
          </w:p>
          <w:p w:rsidR="00625E7E" w:rsidRPr="00C66E1F" w:rsidRDefault="00625E7E" w:rsidP="00625E7E">
            <w:pPr>
              <w:jc w:val="center"/>
              <w:rPr>
                <w:b/>
                <w:bCs/>
                <w:sz w:val="18"/>
                <w:szCs w:val="22"/>
              </w:rPr>
            </w:pPr>
            <w:r w:rsidRPr="00C66E1F">
              <w:rPr>
                <w:b/>
                <w:bCs/>
                <w:sz w:val="18"/>
                <w:szCs w:val="22"/>
              </w:rPr>
              <w:t>(1%=1pkt)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SPOSÓB OCENY</w:t>
            </w:r>
          </w:p>
        </w:tc>
      </w:tr>
      <w:tr w:rsidR="00625E7E" w:rsidRPr="00C66E1F" w:rsidTr="005D0F8D">
        <w:trPr>
          <w:trHeight w:val="40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tabs>
                <w:tab w:val="left" w:pos="4182"/>
              </w:tabs>
              <w:jc w:val="center"/>
              <w:rPr>
                <w:bCs/>
                <w:sz w:val="20"/>
                <w:szCs w:val="22"/>
              </w:rPr>
            </w:pPr>
            <w:r w:rsidRPr="00C66E1F">
              <w:rPr>
                <w:bCs/>
                <w:sz w:val="20"/>
                <w:szCs w:val="22"/>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5D0F8D">
            <w:pPr>
              <w:rPr>
                <w:bCs/>
                <w:sz w:val="22"/>
                <w:szCs w:val="22"/>
              </w:rPr>
            </w:pPr>
            <w:r w:rsidRPr="00C66E1F">
              <w:rPr>
                <w:bCs/>
                <w:sz w:val="22"/>
                <w:szCs w:val="22"/>
              </w:rPr>
              <w:t>Cena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minimalizacja</w:t>
            </w:r>
          </w:p>
        </w:tc>
      </w:tr>
      <w:tr w:rsidR="00625E7E" w:rsidRPr="00C66E1F" w:rsidTr="005D0F8D">
        <w:trPr>
          <w:trHeight w:val="40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tabs>
                <w:tab w:val="left" w:pos="4182"/>
              </w:tabs>
              <w:jc w:val="center"/>
              <w:rPr>
                <w:bCs/>
                <w:sz w:val="20"/>
                <w:szCs w:val="22"/>
              </w:rPr>
            </w:pPr>
            <w:r w:rsidRPr="00C66E1F">
              <w:rPr>
                <w:bCs/>
                <w:sz w:val="20"/>
                <w:szCs w:val="22"/>
              </w:rPr>
              <w:t>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AE0640">
            <w:pPr>
              <w:rPr>
                <w:sz w:val="22"/>
                <w:szCs w:val="22"/>
              </w:rPr>
            </w:pPr>
            <w:r w:rsidRPr="00C66E1F">
              <w:rPr>
                <w:sz w:val="22"/>
                <w:szCs w:val="22"/>
              </w:rPr>
              <w:t xml:space="preserve">Termin </w:t>
            </w:r>
            <w:r w:rsidR="00AE0640" w:rsidRPr="00C66E1F">
              <w:rPr>
                <w:sz w:val="22"/>
                <w:szCs w:val="22"/>
              </w:rPr>
              <w:t>realizacji zamówienia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indywidualna</w:t>
            </w:r>
          </w:p>
        </w:tc>
      </w:tr>
      <w:tr w:rsidR="00625E7E" w:rsidRPr="00C66E1F" w:rsidTr="005D0F8D">
        <w:trPr>
          <w:trHeight w:val="40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tabs>
                <w:tab w:val="left" w:pos="4182"/>
              </w:tabs>
              <w:jc w:val="center"/>
              <w:rPr>
                <w:bCs/>
                <w:sz w:val="20"/>
                <w:szCs w:val="22"/>
              </w:rPr>
            </w:pPr>
            <w:r w:rsidRPr="00C66E1F">
              <w:rPr>
                <w:bCs/>
                <w:sz w:val="20"/>
                <w:szCs w:val="22"/>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EB698C" w:rsidP="00765B73">
            <w:pPr>
              <w:rPr>
                <w:b/>
                <w:bCs/>
                <w:sz w:val="22"/>
                <w:szCs w:val="22"/>
              </w:rPr>
            </w:pPr>
            <w:r w:rsidRPr="00C66E1F">
              <w:rPr>
                <w:bCs/>
                <w:sz w:val="22"/>
                <w:szCs w:val="20"/>
              </w:rPr>
              <w:t xml:space="preserve">Wysokość kary umownej za opóźnienie w dostawie </w:t>
            </w:r>
            <w:r w:rsidR="00765B73" w:rsidRPr="00C66E1F">
              <w:rPr>
                <w:bCs/>
                <w:sz w:val="22"/>
                <w:szCs w:val="20"/>
              </w:rPr>
              <w:t>przedmiotu zamówienia</w:t>
            </w:r>
            <w:r w:rsidRPr="00C66E1F">
              <w:rPr>
                <w:bCs/>
                <w:sz w:val="22"/>
                <w:szCs w:val="20"/>
              </w:rPr>
              <w:t xml:space="preserve"> za każdy dzień opóźnienia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B40AD" w:rsidP="00625E7E">
            <w:pPr>
              <w:jc w:val="center"/>
              <w:rPr>
                <w:b/>
                <w:bCs/>
                <w:sz w:val="20"/>
                <w:szCs w:val="22"/>
              </w:rPr>
            </w:pPr>
            <w:r w:rsidRPr="00C66E1F">
              <w:rPr>
                <w:b/>
                <w:bCs/>
                <w:sz w:val="20"/>
                <w:szCs w:val="22"/>
              </w:rPr>
              <w:t>10</w:t>
            </w:r>
            <w:r w:rsidR="00625E7E" w:rsidRPr="00C66E1F">
              <w:rPr>
                <w:b/>
                <w:bCs/>
                <w:sz w:val="20"/>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jc w:val="center"/>
              <w:rPr>
                <w:b/>
                <w:bCs/>
                <w:sz w:val="20"/>
                <w:szCs w:val="22"/>
              </w:rPr>
            </w:pPr>
            <w:r w:rsidRPr="00C66E1F">
              <w:rPr>
                <w:b/>
                <w:bCs/>
                <w:sz w:val="20"/>
                <w:szCs w:val="22"/>
              </w:rPr>
              <w:t>maksymalizacja</w:t>
            </w:r>
          </w:p>
        </w:tc>
      </w:tr>
      <w:tr w:rsidR="00625E7E" w:rsidRPr="00C66E1F" w:rsidTr="005D0F8D">
        <w:trPr>
          <w:trHeight w:val="40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625E7E">
            <w:pPr>
              <w:tabs>
                <w:tab w:val="left" w:pos="4182"/>
              </w:tabs>
              <w:jc w:val="center"/>
              <w:rPr>
                <w:bCs/>
                <w:sz w:val="20"/>
                <w:szCs w:val="22"/>
              </w:rPr>
            </w:pPr>
            <w:r w:rsidRPr="00C66E1F">
              <w:rPr>
                <w:bCs/>
                <w:sz w:val="20"/>
                <w:szCs w:val="22"/>
              </w:rPr>
              <w:t>4</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25E7E" w:rsidP="00E703DD">
            <w:pPr>
              <w:rPr>
                <w:sz w:val="22"/>
                <w:szCs w:val="22"/>
              </w:rPr>
            </w:pPr>
            <w:r w:rsidRPr="00C66E1F">
              <w:rPr>
                <w:bCs/>
                <w:sz w:val="22"/>
                <w:szCs w:val="22"/>
              </w:rPr>
              <w:t xml:space="preserve">Termin </w:t>
            </w:r>
            <w:r w:rsidR="006B40AD" w:rsidRPr="00C66E1F">
              <w:rPr>
                <w:bCs/>
                <w:sz w:val="22"/>
                <w:szCs w:val="22"/>
              </w:rPr>
              <w:t xml:space="preserve">gwarancji </w:t>
            </w:r>
            <w:r w:rsidR="00E703DD" w:rsidRPr="00C66E1F">
              <w:rPr>
                <w:bCs/>
                <w:sz w:val="22"/>
                <w:szCs w:val="22"/>
              </w:rPr>
              <w:t>/ rękojmi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6B40AD" w:rsidP="00625E7E">
            <w:pPr>
              <w:jc w:val="center"/>
              <w:rPr>
                <w:b/>
                <w:bCs/>
                <w:sz w:val="20"/>
                <w:szCs w:val="22"/>
              </w:rPr>
            </w:pPr>
            <w:r w:rsidRPr="00C66E1F">
              <w:rPr>
                <w:b/>
                <w:bCs/>
                <w:sz w:val="20"/>
                <w:szCs w:val="22"/>
              </w:rPr>
              <w:t>10</w:t>
            </w:r>
            <w:r w:rsidR="00625E7E" w:rsidRPr="00C66E1F">
              <w:rPr>
                <w:b/>
                <w:bCs/>
                <w:sz w:val="20"/>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5E7E" w:rsidRPr="00C66E1F" w:rsidRDefault="00E703DD" w:rsidP="00625E7E">
            <w:pPr>
              <w:jc w:val="center"/>
              <w:rPr>
                <w:b/>
                <w:bCs/>
                <w:sz w:val="20"/>
                <w:szCs w:val="22"/>
              </w:rPr>
            </w:pPr>
            <w:r w:rsidRPr="00C66E1F">
              <w:rPr>
                <w:b/>
                <w:bCs/>
                <w:sz w:val="20"/>
                <w:szCs w:val="22"/>
              </w:rPr>
              <w:t>indywidualna</w:t>
            </w:r>
          </w:p>
        </w:tc>
      </w:tr>
      <w:tr w:rsidR="00625E7E" w:rsidRPr="00625E7E" w:rsidTr="00C34D7D">
        <w:trPr>
          <w:trHeight w:val="387"/>
        </w:trPr>
        <w:tc>
          <w:tcPr>
            <w:tcW w:w="5941" w:type="dxa"/>
            <w:gridSpan w:val="2"/>
            <w:tcBorders>
              <w:top w:val="single" w:sz="4" w:space="0" w:color="auto"/>
              <w:left w:val="single" w:sz="4" w:space="0" w:color="auto"/>
              <w:bottom w:val="single" w:sz="4" w:space="0" w:color="auto"/>
              <w:right w:val="single" w:sz="4" w:space="0" w:color="auto"/>
            </w:tcBorders>
            <w:shd w:val="clear" w:color="auto" w:fill="FFFFFF"/>
          </w:tcPr>
          <w:p w:rsidR="00625E7E" w:rsidRPr="00C66E1F" w:rsidRDefault="00625E7E" w:rsidP="00625E7E">
            <w:pPr>
              <w:pStyle w:val="Nagwek3"/>
              <w:numPr>
                <w:ilvl w:val="0"/>
                <w:numId w:val="0"/>
              </w:numPr>
              <w:ind w:left="22"/>
              <w:jc w:val="right"/>
              <w:rPr>
                <w:b/>
                <w:bCs/>
                <w:sz w:val="20"/>
                <w:szCs w:val="22"/>
              </w:rPr>
            </w:pPr>
            <w:r w:rsidRPr="00C66E1F">
              <w:rPr>
                <w:b/>
                <w:bCs/>
                <w:sz w:val="20"/>
                <w:szCs w:val="22"/>
              </w:rPr>
              <w:t>OGÓŁEM: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25E7E" w:rsidRPr="00625E7E" w:rsidRDefault="00625E7E" w:rsidP="00625E7E">
            <w:pPr>
              <w:jc w:val="center"/>
              <w:rPr>
                <w:b/>
                <w:bCs/>
                <w:sz w:val="20"/>
                <w:szCs w:val="22"/>
              </w:rPr>
            </w:pPr>
            <w:r w:rsidRPr="00C66E1F">
              <w:rPr>
                <w:b/>
                <w:bCs/>
                <w:sz w:val="20"/>
                <w:szCs w:val="22"/>
              </w:rPr>
              <w:t>100%</w:t>
            </w:r>
          </w:p>
        </w:tc>
        <w:tc>
          <w:tcPr>
            <w:tcW w:w="1701" w:type="dxa"/>
            <w:tcBorders>
              <w:top w:val="single" w:sz="4" w:space="0" w:color="auto"/>
              <w:left w:val="single" w:sz="4" w:space="0" w:color="auto"/>
              <w:bottom w:val="nil"/>
              <w:right w:val="nil"/>
            </w:tcBorders>
            <w:shd w:val="clear" w:color="auto" w:fill="FFFFFF"/>
          </w:tcPr>
          <w:p w:rsidR="00625E7E" w:rsidRPr="00625E7E" w:rsidRDefault="00625E7E" w:rsidP="00625E7E">
            <w:pPr>
              <w:jc w:val="center"/>
              <w:rPr>
                <w:b/>
                <w:bCs/>
                <w:sz w:val="20"/>
                <w:szCs w:val="22"/>
              </w:rPr>
            </w:pPr>
          </w:p>
        </w:tc>
      </w:tr>
    </w:tbl>
    <w:p w:rsidR="00625E7E" w:rsidRPr="00625E7E" w:rsidRDefault="00625E7E" w:rsidP="00625E7E">
      <w:pPr>
        <w:ind w:left="284"/>
        <w:jc w:val="both"/>
        <w:rPr>
          <w:sz w:val="22"/>
          <w:szCs w:val="22"/>
        </w:rPr>
      </w:pPr>
    </w:p>
    <w:p w:rsidR="00625E7E" w:rsidRPr="00470B73" w:rsidRDefault="00625E7E" w:rsidP="00625E7E">
      <w:pPr>
        <w:ind w:left="284"/>
        <w:jc w:val="both"/>
        <w:rPr>
          <w:szCs w:val="22"/>
        </w:rPr>
      </w:pPr>
      <w:r w:rsidRPr="00470B73">
        <w:rPr>
          <w:szCs w:val="22"/>
        </w:rPr>
        <w:t>Ocena ofert zostanie przeprowadzona na podstawie przedstawionych wyżej kryteriów oraz ich wag. Oferty będą oceniane punktowo. Maksymalna liczna punktów jaką, po uwzględnieniu wagi, może osiągnąć oferta wynosi 100 pkt.</w:t>
      </w:r>
    </w:p>
    <w:p w:rsidR="00625E7E" w:rsidRPr="00470B73" w:rsidRDefault="00625E7E" w:rsidP="00625E7E">
      <w:pPr>
        <w:ind w:left="284"/>
        <w:jc w:val="both"/>
        <w:rPr>
          <w:szCs w:val="22"/>
        </w:rPr>
      </w:pPr>
    </w:p>
    <w:p w:rsidR="00625E7E" w:rsidRPr="00470B73" w:rsidRDefault="00625E7E" w:rsidP="00625E7E">
      <w:pPr>
        <w:numPr>
          <w:ilvl w:val="3"/>
          <w:numId w:val="5"/>
        </w:numPr>
        <w:tabs>
          <w:tab w:val="clear" w:pos="3240"/>
          <w:tab w:val="left" w:pos="284"/>
        </w:tabs>
        <w:ind w:hanging="3240"/>
        <w:jc w:val="both"/>
        <w:rPr>
          <w:b/>
          <w:szCs w:val="22"/>
          <w:u w:val="single"/>
        </w:rPr>
      </w:pPr>
      <w:r w:rsidRPr="00470B73">
        <w:rPr>
          <w:b/>
          <w:szCs w:val="22"/>
          <w:u w:val="single"/>
        </w:rPr>
        <w:t>Ocena ofert</w:t>
      </w:r>
    </w:p>
    <w:p w:rsidR="00625E7E" w:rsidRPr="00470B73" w:rsidRDefault="00625E7E" w:rsidP="00625E7E">
      <w:pPr>
        <w:rPr>
          <w:b/>
          <w:szCs w:val="22"/>
        </w:rPr>
      </w:pPr>
    </w:p>
    <w:p w:rsidR="00625E7E" w:rsidRPr="00470B73" w:rsidRDefault="00625E7E" w:rsidP="00625E7E">
      <w:pPr>
        <w:ind w:left="426" w:hanging="426"/>
        <w:jc w:val="both"/>
        <w:rPr>
          <w:snapToGrid w:val="0"/>
          <w:szCs w:val="22"/>
        </w:rPr>
      </w:pPr>
      <w:r w:rsidRPr="00470B73">
        <w:rPr>
          <w:b/>
          <w:szCs w:val="22"/>
        </w:rPr>
        <w:t>2.1.</w:t>
      </w:r>
      <w:r w:rsidRPr="00470B73">
        <w:rPr>
          <w:szCs w:val="22"/>
        </w:rPr>
        <w:t>Wyboru najkorzystniejszej oferty dokonuje Komisja Przetargowa po uprzednim sprawdzeniu, porównaniu i ocenie ofert na podstawie kryterium oceny określonym powyżej.</w:t>
      </w:r>
      <w:r w:rsidRPr="00470B73">
        <w:rPr>
          <w:snapToGrid w:val="0"/>
          <w:szCs w:val="22"/>
        </w:rPr>
        <w:t xml:space="preserve"> </w:t>
      </w:r>
    </w:p>
    <w:p w:rsidR="00625E7E" w:rsidRPr="00470B73" w:rsidRDefault="00625E7E" w:rsidP="00625E7E">
      <w:pPr>
        <w:ind w:left="426" w:hanging="426"/>
        <w:jc w:val="both"/>
        <w:rPr>
          <w:szCs w:val="22"/>
        </w:rPr>
      </w:pPr>
      <w:r w:rsidRPr="00470B73">
        <w:rPr>
          <w:b/>
          <w:szCs w:val="22"/>
        </w:rPr>
        <w:t>2.2</w:t>
      </w:r>
      <w:r w:rsidRPr="00470B73">
        <w:rPr>
          <w:szCs w:val="22"/>
        </w:rPr>
        <w:t>. O wyborze najkorzystniejszej oferty decyduje największa ilość punktów uzyskanych przez Wykonawcę, stanowiąca sumę punktów za ww. kryteria.</w:t>
      </w:r>
    </w:p>
    <w:p w:rsidR="00625E7E" w:rsidRDefault="00625E7E" w:rsidP="00625E7E">
      <w:pPr>
        <w:tabs>
          <w:tab w:val="left" w:pos="426"/>
        </w:tabs>
        <w:jc w:val="both"/>
        <w:rPr>
          <w:szCs w:val="22"/>
        </w:rPr>
      </w:pPr>
      <w:r w:rsidRPr="00470B73">
        <w:rPr>
          <w:b/>
          <w:szCs w:val="22"/>
        </w:rPr>
        <w:lastRenderedPageBreak/>
        <w:t>2.3. Punkty za oferowaną cenę</w:t>
      </w:r>
      <w:r w:rsidRPr="00470B73">
        <w:rPr>
          <w:szCs w:val="22"/>
        </w:rPr>
        <w:t xml:space="preserve"> (cena brutto pakietu) wyliczamy wg wzoru:</w:t>
      </w:r>
    </w:p>
    <w:p w:rsidR="0041762F" w:rsidRPr="00470B73" w:rsidRDefault="0041762F" w:rsidP="00625E7E">
      <w:pPr>
        <w:tabs>
          <w:tab w:val="left" w:pos="426"/>
        </w:tabs>
        <w:jc w:val="both"/>
        <w:rPr>
          <w:szCs w:val="22"/>
        </w:rPr>
      </w:pPr>
    </w:p>
    <w:p w:rsidR="00625E7E" w:rsidRPr="00625E7E" w:rsidRDefault="00625E7E" w:rsidP="00625E7E">
      <w:pPr>
        <w:ind w:left="1080"/>
        <w:rPr>
          <w:strike/>
          <w:color w:val="FF0000"/>
          <w:sz w:val="22"/>
          <w:szCs w:val="22"/>
        </w:rPr>
      </w:pPr>
      <w:r w:rsidRPr="00625E7E">
        <w:rPr>
          <w:b/>
          <w:sz w:val="22"/>
          <w:szCs w:val="22"/>
        </w:rPr>
        <w:t xml:space="preserve">                         </w:t>
      </w:r>
      <w:r w:rsidRPr="00625E7E">
        <w:rPr>
          <w:sz w:val="22"/>
          <w:szCs w:val="22"/>
        </w:rPr>
        <w:t xml:space="preserve"> </w:t>
      </w:r>
      <w:r w:rsidRPr="00625E7E">
        <w:rPr>
          <w:b/>
          <w:position w:val="-30"/>
          <w:sz w:val="22"/>
          <w:szCs w:val="22"/>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pt;height:35.05pt" o:ole="" fillcolor="window">
            <v:imagedata r:id="rId33" o:title=""/>
          </v:shape>
          <o:OLEObject Type="Embed" ProgID="Equation.3" ShapeID="_x0000_i1025" DrawAspect="Content" ObjectID="_1681039723" r:id="rId34"/>
        </w:object>
      </w:r>
      <w:r w:rsidRPr="00625E7E">
        <w:rPr>
          <w:sz w:val="22"/>
          <w:szCs w:val="22"/>
        </w:rPr>
        <w:t xml:space="preserve"> · 100 pkt.</w:t>
      </w:r>
      <w:r w:rsidRPr="00625E7E">
        <w:rPr>
          <w:strike/>
          <w:color w:val="FF0000"/>
          <w:sz w:val="22"/>
          <w:szCs w:val="22"/>
        </w:rPr>
        <w:t xml:space="preserve"> </w:t>
      </w:r>
    </w:p>
    <w:p w:rsidR="00625E7E" w:rsidRPr="00625E7E" w:rsidRDefault="00625E7E" w:rsidP="00625E7E">
      <w:pPr>
        <w:tabs>
          <w:tab w:val="left" w:pos="993"/>
        </w:tabs>
        <w:ind w:left="993"/>
        <w:jc w:val="both"/>
        <w:rPr>
          <w:i/>
          <w:sz w:val="22"/>
          <w:szCs w:val="22"/>
        </w:rPr>
      </w:pPr>
      <w:r w:rsidRPr="00625E7E">
        <w:rPr>
          <w:i/>
          <w:sz w:val="22"/>
          <w:szCs w:val="22"/>
        </w:rPr>
        <w:t>W    – waga kryterium</w:t>
      </w:r>
    </w:p>
    <w:p w:rsidR="00625E7E" w:rsidRPr="00625E7E" w:rsidRDefault="00625E7E" w:rsidP="00625E7E">
      <w:pPr>
        <w:tabs>
          <w:tab w:val="left" w:pos="993"/>
        </w:tabs>
        <w:ind w:left="993"/>
        <w:jc w:val="both"/>
        <w:rPr>
          <w:i/>
          <w:sz w:val="22"/>
          <w:szCs w:val="22"/>
        </w:rPr>
      </w:pPr>
      <w:proofErr w:type="spellStart"/>
      <w:r w:rsidRPr="00625E7E">
        <w:rPr>
          <w:i/>
          <w:sz w:val="22"/>
          <w:szCs w:val="22"/>
        </w:rPr>
        <w:t>C</w:t>
      </w:r>
      <w:r w:rsidRPr="00625E7E">
        <w:rPr>
          <w:i/>
          <w:sz w:val="22"/>
          <w:szCs w:val="22"/>
          <w:vertAlign w:val="subscript"/>
        </w:rPr>
        <w:t>min</w:t>
      </w:r>
      <w:proofErr w:type="spellEnd"/>
      <w:r w:rsidRPr="00625E7E">
        <w:rPr>
          <w:i/>
          <w:sz w:val="22"/>
          <w:szCs w:val="22"/>
          <w:vertAlign w:val="subscript"/>
        </w:rPr>
        <w:t xml:space="preserve">  </w:t>
      </w:r>
      <w:r w:rsidRPr="00625E7E">
        <w:rPr>
          <w:i/>
          <w:sz w:val="22"/>
          <w:szCs w:val="22"/>
        </w:rPr>
        <w:t>– cena minimalna w zbiorze ofert</w:t>
      </w:r>
    </w:p>
    <w:p w:rsidR="00625E7E" w:rsidRPr="00625E7E" w:rsidRDefault="00625E7E" w:rsidP="00625E7E">
      <w:pPr>
        <w:tabs>
          <w:tab w:val="left" w:pos="993"/>
        </w:tabs>
        <w:ind w:left="993"/>
        <w:jc w:val="both"/>
        <w:rPr>
          <w:i/>
          <w:sz w:val="22"/>
          <w:szCs w:val="22"/>
        </w:rPr>
      </w:pPr>
      <w:proofErr w:type="spellStart"/>
      <w:r w:rsidRPr="00625E7E">
        <w:rPr>
          <w:i/>
          <w:sz w:val="22"/>
          <w:szCs w:val="22"/>
        </w:rPr>
        <w:t>C</w:t>
      </w:r>
      <w:r w:rsidRPr="00625E7E">
        <w:rPr>
          <w:i/>
          <w:sz w:val="22"/>
          <w:szCs w:val="22"/>
          <w:vertAlign w:val="subscript"/>
        </w:rPr>
        <w:t>n</w:t>
      </w:r>
      <w:proofErr w:type="spellEnd"/>
      <w:r w:rsidRPr="00625E7E">
        <w:rPr>
          <w:i/>
          <w:sz w:val="22"/>
          <w:szCs w:val="22"/>
          <w:vertAlign w:val="subscript"/>
        </w:rPr>
        <w:tab/>
        <w:t xml:space="preserve">   </w:t>
      </w:r>
      <w:r w:rsidRPr="00625E7E">
        <w:rPr>
          <w:i/>
          <w:sz w:val="22"/>
          <w:szCs w:val="22"/>
        </w:rPr>
        <w:t>– cena danej oferty</w:t>
      </w:r>
    </w:p>
    <w:p w:rsidR="00625E7E" w:rsidRPr="00625E7E" w:rsidRDefault="00625E7E" w:rsidP="00625E7E">
      <w:pPr>
        <w:tabs>
          <w:tab w:val="left" w:pos="993"/>
        </w:tabs>
        <w:ind w:left="993"/>
        <w:jc w:val="both"/>
        <w:rPr>
          <w:sz w:val="22"/>
          <w:szCs w:val="22"/>
        </w:rPr>
      </w:pPr>
    </w:p>
    <w:p w:rsidR="00625E7E" w:rsidRPr="00470B73" w:rsidRDefault="00625E7E" w:rsidP="00625E7E">
      <w:pPr>
        <w:tabs>
          <w:tab w:val="left" w:pos="993"/>
        </w:tabs>
        <w:ind w:left="426" w:hanging="426"/>
        <w:jc w:val="both"/>
        <w:rPr>
          <w:szCs w:val="22"/>
        </w:rPr>
      </w:pPr>
      <w:r w:rsidRPr="00E703DD">
        <w:rPr>
          <w:b/>
          <w:szCs w:val="22"/>
        </w:rPr>
        <w:t xml:space="preserve">2.4. Punkty za termin </w:t>
      </w:r>
      <w:r w:rsidR="00F301DD" w:rsidRPr="00E703DD">
        <w:rPr>
          <w:b/>
          <w:szCs w:val="22"/>
        </w:rPr>
        <w:t>realizacji zamówienia</w:t>
      </w:r>
      <w:r w:rsidR="000123B0" w:rsidRPr="00E703DD">
        <w:rPr>
          <w:b/>
          <w:szCs w:val="22"/>
        </w:rPr>
        <w:t xml:space="preserve"> </w:t>
      </w:r>
      <w:r w:rsidRPr="00E703DD">
        <w:rPr>
          <w:szCs w:val="22"/>
        </w:rPr>
        <w:t>(1% = 1pkt.):</w:t>
      </w:r>
    </w:p>
    <w:p w:rsidR="007A4C5A" w:rsidRPr="00F301DD" w:rsidRDefault="007A4C5A" w:rsidP="00E703DD">
      <w:pPr>
        <w:ind w:left="426"/>
        <w:jc w:val="both"/>
        <w:rPr>
          <w:szCs w:val="22"/>
        </w:rPr>
      </w:pPr>
      <w:r w:rsidRPr="00F301DD">
        <w:rPr>
          <w:szCs w:val="22"/>
          <w:u w:val="single"/>
        </w:rPr>
        <w:t xml:space="preserve">Termin realizacji zamówienia </w:t>
      </w:r>
      <w:r w:rsidRPr="00F301DD">
        <w:rPr>
          <w:szCs w:val="22"/>
        </w:rPr>
        <w:t xml:space="preserve">liczony od chwili zgłoszenia: </w:t>
      </w:r>
    </w:p>
    <w:p w:rsidR="00E703DD" w:rsidRPr="00E703DD" w:rsidRDefault="007A4C5A" w:rsidP="001C63A4">
      <w:pPr>
        <w:pStyle w:val="Akapitzlist"/>
        <w:numPr>
          <w:ilvl w:val="0"/>
          <w:numId w:val="130"/>
        </w:numPr>
        <w:spacing w:after="0"/>
        <w:ind w:left="1145" w:hanging="357"/>
        <w:jc w:val="both"/>
        <w:rPr>
          <w:rFonts w:ascii="Times New Roman" w:hAnsi="Times New Roman"/>
          <w:sz w:val="24"/>
          <w:szCs w:val="24"/>
        </w:rPr>
      </w:pPr>
      <w:r w:rsidRPr="00E703DD">
        <w:rPr>
          <w:rFonts w:ascii="Times New Roman" w:hAnsi="Times New Roman"/>
          <w:sz w:val="24"/>
          <w:szCs w:val="24"/>
        </w:rPr>
        <w:t>(min.</w:t>
      </w:r>
      <w:r w:rsidR="00F301DD" w:rsidRPr="00E703DD">
        <w:rPr>
          <w:rFonts w:ascii="Times New Roman" w:hAnsi="Times New Roman"/>
          <w:sz w:val="24"/>
          <w:szCs w:val="24"/>
        </w:rPr>
        <w:t xml:space="preserve"> 2 dni robocze</w:t>
      </w:r>
      <w:r w:rsidRPr="00E703DD">
        <w:rPr>
          <w:rFonts w:ascii="Times New Roman" w:hAnsi="Times New Roman"/>
          <w:sz w:val="24"/>
          <w:szCs w:val="24"/>
        </w:rPr>
        <w:t xml:space="preserve"> - max 5 dni</w:t>
      </w:r>
      <w:r w:rsidR="00F301DD" w:rsidRPr="00E703DD">
        <w:rPr>
          <w:rFonts w:ascii="Times New Roman" w:hAnsi="Times New Roman"/>
          <w:sz w:val="24"/>
          <w:szCs w:val="24"/>
        </w:rPr>
        <w:t xml:space="preserve"> roboczych</w:t>
      </w:r>
      <w:r w:rsidRPr="00E703DD">
        <w:rPr>
          <w:rFonts w:ascii="Times New Roman" w:hAnsi="Times New Roman"/>
          <w:sz w:val="24"/>
          <w:szCs w:val="24"/>
        </w:rPr>
        <w:t>) - dotyczy pakietu 1, 2, 3,</w:t>
      </w:r>
    </w:p>
    <w:p w:rsidR="007A4C5A" w:rsidRPr="00E703DD" w:rsidRDefault="007A4C5A" w:rsidP="001C63A4">
      <w:pPr>
        <w:pStyle w:val="Akapitzlist"/>
        <w:numPr>
          <w:ilvl w:val="0"/>
          <w:numId w:val="130"/>
        </w:numPr>
        <w:spacing w:after="0"/>
        <w:ind w:left="1145" w:hanging="357"/>
        <w:jc w:val="both"/>
        <w:rPr>
          <w:rFonts w:ascii="Times New Roman" w:hAnsi="Times New Roman"/>
          <w:sz w:val="24"/>
          <w:szCs w:val="24"/>
        </w:rPr>
      </w:pPr>
      <w:r w:rsidRPr="00E703DD">
        <w:rPr>
          <w:rFonts w:ascii="Times New Roman" w:hAnsi="Times New Roman"/>
          <w:sz w:val="24"/>
          <w:szCs w:val="24"/>
        </w:rPr>
        <w:t>(</w:t>
      </w:r>
      <w:r w:rsidR="00F301DD" w:rsidRPr="00E703DD">
        <w:rPr>
          <w:rFonts w:ascii="Times New Roman" w:hAnsi="Times New Roman"/>
          <w:sz w:val="24"/>
          <w:szCs w:val="24"/>
        </w:rPr>
        <w:t>min.2 dni robocze</w:t>
      </w:r>
      <w:r w:rsidRPr="00E703DD">
        <w:rPr>
          <w:rFonts w:ascii="Times New Roman" w:hAnsi="Times New Roman"/>
          <w:sz w:val="24"/>
          <w:szCs w:val="24"/>
        </w:rPr>
        <w:t xml:space="preserve"> - max 14 dni</w:t>
      </w:r>
      <w:r w:rsidR="00F301DD" w:rsidRPr="00E703DD">
        <w:rPr>
          <w:rFonts w:ascii="Times New Roman" w:hAnsi="Times New Roman"/>
          <w:sz w:val="24"/>
          <w:szCs w:val="24"/>
        </w:rPr>
        <w:t xml:space="preserve"> roboczych</w:t>
      </w:r>
      <w:r w:rsidRPr="00E703DD">
        <w:rPr>
          <w:rFonts w:ascii="Times New Roman" w:hAnsi="Times New Roman"/>
          <w:sz w:val="24"/>
          <w:szCs w:val="24"/>
        </w:rPr>
        <w:t>) - dotyczy pakietu 4.</w:t>
      </w:r>
    </w:p>
    <w:p w:rsidR="00E703DD" w:rsidRDefault="007A4C5A" w:rsidP="00E703DD">
      <w:pPr>
        <w:ind w:left="426"/>
        <w:jc w:val="both"/>
        <w:rPr>
          <w:szCs w:val="22"/>
        </w:rPr>
      </w:pPr>
      <w:r w:rsidRPr="00F301DD">
        <w:rPr>
          <w:szCs w:val="22"/>
          <w:u w:val="single"/>
        </w:rPr>
        <w:t>Termin realizacji zamówienia</w:t>
      </w:r>
      <w:r w:rsidRPr="00F301DD">
        <w:rPr>
          <w:szCs w:val="22"/>
        </w:rPr>
        <w:t xml:space="preserve"> liczony od</w:t>
      </w:r>
      <w:r w:rsidR="00E703DD">
        <w:rPr>
          <w:szCs w:val="22"/>
        </w:rPr>
        <w:t xml:space="preserve"> daty</w:t>
      </w:r>
      <w:r w:rsidRPr="00F301DD">
        <w:rPr>
          <w:szCs w:val="22"/>
        </w:rPr>
        <w:t xml:space="preserve"> </w:t>
      </w:r>
      <w:r w:rsidR="00F301DD" w:rsidRPr="00F301DD">
        <w:rPr>
          <w:szCs w:val="22"/>
        </w:rPr>
        <w:t>podpisania umowy</w:t>
      </w:r>
      <w:r w:rsidR="00E703DD">
        <w:rPr>
          <w:szCs w:val="22"/>
        </w:rPr>
        <w:t xml:space="preserve">: </w:t>
      </w:r>
    </w:p>
    <w:p w:rsidR="007A4C5A" w:rsidRPr="00E703DD" w:rsidRDefault="007A4C5A" w:rsidP="001C63A4">
      <w:pPr>
        <w:pStyle w:val="Akapitzlist"/>
        <w:numPr>
          <w:ilvl w:val="0"/>
          <w:numId w:val="130"/>
        </w:numPr>
        <w:spacing w:after="0"/>
        <w:ind w:left="1145" w:hanging="357"/>
        <w:jc w:val="both"/>
        <w:rPr>
          <w:rFonts w:ascii="Times New Roman" w:hAnsi="Times New Roman"/>
          <w:sz w:val="24"/>
        </w:rPr>
      </w:pPr>
      <w:r w:rsidRPr="00E703DD">
        <w:rPr>
          <w:rFonts w:ascii="Times New Roman" w:hAnsi="Times New Roman"/>
          <w:sz w:val="24"/>
        </w:rPr>
        <w:t>(min.</w:t>
      </w:r>
      <w:r w:rsidR="006B40AD" w:rsidRPr="00E703DD">
        <w:rPr>
          <w:rFonts w:ascii="Times New Roman" w:hAnsi="Times New Roman"/>
          <w:sz w:val="24"/>
        </w:rPr>
        <w:t xml:space="preserve"> </w:t>
      </w:r>
      <w:r w:rsidRPr="00E703DD">
        <w:rPr>
          <w:rFonts w:ascii="Times New Roman" w:hAnsi="Times New Roman"/>
          <w:sz w:val="24"/>
        </w:rPr>
        <w:t>21 dni</w:t>
      </w:r>
      <w:r w:rsidR="00F301DD" w:rsidRPr="00E703DD">
        <w:rPr>
          <w:rFonts w:ascii="Times New Roman" w:hAnsi="Times New Roman"/>
          <w:sz w:val="24"/>
        </w:rPr>
        <w:t xml:space="preserve"> roboczych</w:t>
      </w:r>
      <w:r w:rsidRPr="00E703DD">
        <w:rPr>
          <w:rFonts w:ascii="Times New Roman" w:hAnsi="Times New Roman"/>
          <w:sz w:val="24"/>
        </w:rPr>
        <w:t xml:space="preserve"> - max 90 dni</w:t>
      </w:r>
      <w:r w:rsidR="00F301DD" w:rsidRPr="00E703DD">
        <w:rPr>
          <w:rFonts w:ascii="Times New Roman" w:hAnsi="Times New Roman"/>
          <w:sz w:val="24"/>
        </w:rPr>
        <w:t xml:space="preserve"> roboczych</w:t>
      </w:r>
      <w:r w:rsidRPr="00E703DD">
        <w:rPr>
          <w:rFonts w:ascii="Times New Roman" w:hAnsi="Times New Roman"/>
          <w:sz w:val="24"/>
        </w:rPr>
        <w:t>) - dotyczy pakietu 5, 6, 7.</w:t>
      </w:r>
    </w:p>
    <w:p w:rsidR="00625E7E" w:rsidRPr="00470B73" w:rsidRDefault="00625E7E" w:rsidP="00625E7E">
      <w:pPr>
        <w:tabs>
          <w:tab w:val="left" w:pos="0"/>
          <w:tab w:val="left" w:pos="993"/>
        </w:tabs>
        <w:ind w:left="720"/>
        <w:jc w:val="both"/>
        <w:rPr>
          <w:szCs w:val="22"/>
        </w:rPr>
      </w:pPr>
    </w:p>
    <w:p w:rsidR="00F301DD" w:rsidRPr="00F301DD" w:rsidRDefault="00F301DD" w:rsidP="00625E7E">
      <w:pPr>
        <w:tabs>
          <w:tab w:val="left" w:pos="0"/>
          <w:tab w:val="left" w:pos="993"/>
        </w:tabs>
        <w:jc w:val="both"/>
        <w:rPr>
          <w:b/>
          <w:szCs w:val="22"/>
        </w:rPr>
      </w:pPr>
      <w:r w:rsidRPr="00F301DD">
        <w:rPr>
          <w:b/>
          <w:szCs w:val="22"/>
        </w:rPr>
        <w:t>Pakiety nr 1, 2 i 3</w:t>
      </w:r>
    </w:p>
    <w:p w:rsidR="00F301DD" w:rsidRPr="00F301DD" w:rsidRDefault="00F301DD" w:rsidP="00F301DD">
      <w:pPr>
        <w:tabs>
          <w:tab w:val="left" w:pos="0"/>
        </w:tabs>
      </w:pPr>
      <w:r w:rsidRPr="00F301DD">
        <w:t>2 dni –</w:t>
      </w:r>
      <w:r>
        <w:t xml:space="preserve"> 20,00</w:t>
      </w:r>
      <w:r w:rsidRPr="00F301DD">
        <w:t xml:space="preserve"> pkt.</w:t>
      </w:r>
    </w:p>
    <w:p w:rsidR="00F301DD" w:rsidRPr="00F301DD" w:rsidRDefault="00F301DD" w:rsidP="00F301DD">
      <w:pPr>
        <w:tabs>
          <w:tab w:val="left" w:pos="0"/>
        </w:tabs>
      </w:pPr>
      <w:r w:rsidRPr="00F301DD">
        <w:t>3 dni –</w:t>
      </w:r>
      <w:r>
        <w:t xml:space="preserve"> 15,00 pkt</w:t>
      </w:r>
      <w:r w:rsidRPr="00F301DD">
        <w:t xml:space="preserve">. </w:t>
      </w:r>
    </w:p>
    <w:p w:rsidR="00F301DD" w:rsidRPr="00F301DD" w:rsidRDefault="00F301DD" w:rsidP="00F301DD">
      <w:pPr>
        <w:tabs>
          <w:tab w:val="left" w:pos="0"/>
        </w:tabs>
      </w:pPr>
      <w:r w:rsidRPr="00F301DD">
        <w:t>4 dni – 10</w:t>
      </w:r>
      <w:r>
        <w:t>,00</w:t>
      </w:r>
      <w:r w:rsidRPr="00F301DD">
        <w:t xml:space="preserve"> pkt. </w:t>
      </w:r>
    </w:p>
    <w:p w:rsidR="00F301DD" w:rsidRPr="00F301DD" w:rsidRDefault="00F301DD" w:rsidP="00F301DD">
      <w:pPr>
        <w:tabs>
          <w:tab w:val="left" w:pos="0"/>
        </w:tabs>
        <w:rPr>
          <w:szCs w:val="22"/>
        </w:rPr>
      </w:pPr>
      <w:r w:rsidRPr="00F301DD">
        <w:t xml:space="preserve">5 dni </w:t>
      </w:r>
      <w:r>
        <w:t>– 0 pkt.</w:t>
      </w:r>
    </w:p>
    <w:p w:rsidR="00F301DD" w:rsidRDefault="00F301DD" w:rsidP="00625E7E">
      <w:pPr>
        <w:tabs>
          <w:tab w:val="left" w:pos="0"/>
          <w:tab w:val="left" w:pos="993"/>
        </w:tabs>
        <w:jc w:val="both"/>
        <w:rPr>
          <w:szCs w:val="22"/>
        </w:rPr>
      </w:pPr>
    </w:p>
    <w:p w:rsidR="00F301DD" w:rsidRPr="000E6488" w:rsidRDefault="00F301DD" w:rsidP="00625E7E">
      <w:pPr>
        <w:tabs>
          <w:tab w:val="left" w:pos="0"/>
          <w:tab w:val="left" w:pos="993"/>
        </w:tabs>
        <w:jc w:val="both"/>
        <w:rPr>
          <w:b/>
          <w:szCs w:val="22"/>
        </w:rPr>
      </w:pPr>
      <w:r w:rsidRPr="000E6488">
        <w:rPr>
          <w:b/>
          <w:szCs w:val="22"/>
        </w:rPr>
        <w:t>Pakiet nr 4</w:t>
      </w:r>
    </w:p>
    <w:p w:rsidR="00F301DD" w:rsidRPr="00F301DD" w:rsidRDefault="00F301DD" w:rsidP="00F301DD">
      <w:pPr>
        <w:tabs>
          <w:tab w:val="left" w:pos="0"/>
        </w:tabs>
      </w:pPr>
      <w:r w:rsidRPr="00F301DD">
        <w:t>2 dni –</w:t>
      </w:r>
      <w:r>
        <w:t xml:space="preserve"> 20,00</w:t>
      </w:r>
      <w:r w:rsidRPr="00F301DD">
        <w:t xml:space="preserve"> pkt.</w:t>
      </w:r>
    </w:p>
    <w:p w:rsidR="000E6488" w:rsidRPr="00F301DD" w:rsidRDefault="000E6488" w:rsidP="000E6488">
      <w:pPr>
        <w:tabs>
          <w:tab w:val="left" w:pos="0"/>
        </w:tabs>
      </w:pPr>
      <w:r w:rsidRPr="00F301DD">
        <w:t>3</w:t>
      </w:r>
      <w:r>
        <w:t xml:space="preserve"> - 4</w:t>
      </w:r>
      <w:r w:rsidRPr="00F301DD">
        <w:t xml:space="preserve"> dni –</w:t>
      </w:r>
      <w:r>
        <w:t xml:space="preserve"> 18,00 pkt</w:t>
      </w:r>
      <w:r w:rsidRPr="00F301DD">
        <w:t xml:space="preserve">. </w:t>
      </w:r>
    </w:p>
    <w:p w:rsidR="000E6488" w:rsidRPr="00F301DD" w:rsidRDefault="000E6488" w:rsidP="000E6488">
      <w:pPr>
        <w:tabs>
          <w:tab w:val="left" w:pos="0"/>
        </w:tabs>
      </w:pPr>
      <w:r>
        <w:t>5 - 6</w:t>
      </w:r>
      <w:r w:rsidRPr="00F301DD">
        <w:t xml:space="preserve"> dni –</w:t>
      </w:r>
      <w:r>
        <w:t xml:space="preserve"> 15,00 pkt</w:t>
      </w:r>
      <w:r w:rsidRPr="00F301DD">
        <w:t xml:space="preserve">. </w:t>
      </w:r>
    </w:p>
    <w:p w:rsidR="000E6488" w:rsidRPr="00F301DD" w:rsidRDefault="000E6488" w:rsidP="000E6488">
      <w:pPr>
        <w:tabs>
          <w:tab w:val="left" w:pos="0"/>
        </w:tabs>
      </w:pPr>
      <w:r>
        <w:t>7 - 8</w:t>
      </w:r>
      <w:r w:rsidRPr="00F301DD">
        <w:t xml:space="preserve"> dni –</w:t>
      </w:r>
      <w:r>
        <w:t xml:space="preserve"> 12,00 pkt</w:t>
      </w:r>
      <w:r w:rsidRPr="00F301DD">
        <w:t xml:space="preserve">. </w:t>
      </w:r>
    </w:p>
    <w:p w:rsidR="000E6488" w:rsidRPr="00F301DD" w:rsidRDefault="000E6488" w:rsidP="000E6488">
      <w:pPr>
        <w:tabs>
          <w:tab w:val="left" w:pos="0"/>
        </w:tabs>
      </w:pPr>
      <w:r>
        <w:t>9 - 10</w:t>
      </w:r>
      <w:r w:rsidRPr="00F301DD">
        <w:t xml:space="preserve"> dni –</w:t>
      </w:r>
      <w:r>
        <w:t xml:space="preserve"> 9,00 pkt</w:t>
      </w:r>
      <w:r w:rsidRPr="00F301DD">
        <w:t xml:space="preserve">. </w:t>
      </w:r>
    </w:p>
    <w:p w:rsidR="000E6488" w:rsidRPr="00F301DD" w:rsidRDefault="000E6488" w:rsidP="000E6488">
      <w:pPr>
        <w:tabs>
          <w:tab w:val="left" w:pos="0"/>
        </w:tabs>
      </w:pPr>
      <w:r>
        <w:t>11 - 12</w:t>
      </w:r>
      <w:r w:rsidRPr="00F301DD">
        <w:t xml:space="preserve"> dni –</w:t>
      </w:r>
      <w:r>
        <w:t xml:space="preserve"> 6,00 pkt</w:t>
      </w:r>
      <w:r w:rsidRPr="00F301DD">
        <w:t xml:space="preserve">. </w:t>
      </w:r>
    </w:p>
    <w:p w:rsidR="00F301DD" w:rsidRPr="00F301DD" w:rsidRDefault="000E6488" w:rsidP="00F301DD">
      <w:pPr>
        <w:tabs>
          <w:tab w:val="left" w:pos="0"/>
        </w:tabs>
      </w:pPr>
      <w:r>
        <w:t>13</w:t>
      </w:r>
      <w:r w:rsidR="00F301DD" w:rsidRPr="00F301DD">
        <w:t xml:space="preserve"> dni – </w:t>
      </w:r>
      <w:r>
        <w:t>3</w:t>
      </w:r>
      <w:r w:rsidR="00F301DD">
        <w:t>,0</w:t>
      </w:r>
      <w:r>
        <w:t>0</w:t>
      </w:r>
      <w:r w:rsidR="00F301DD" w:rsidRPr="00F301DD">
        <w:t xml:space="preserve"> pkt. </w:t>
      </w:r>
    </w:p>
    <w:p w:rsidR="00F301DD" w:rsidRPr="00F301DD" w:rsidRDefault="00F301DD" w:rsidP="00F301DD">
      <w:pPr>
        <w:tabs>
          <w:tab w:val="left" w:pos="0"/>
        </w:tabs>
        <w:rPr>
          <w:szCs w:val="22"/>
        </w:rPr>
      </w:pPr>
      <w:r>
        <w:t>14</w:t>
      </w:r>
      <w:r w:rsidRPr="00F301DD">
        <w:t xml:space="preserve"> dni </w:t>
      </w:r>
      <w:r>
        <w:t>– 0 pkt.</w:t>
      </w:r>
    </w:p>
    <w:p w:rsidR="00F301DD" w:rsidRDefault="00F301DD" w:rsidP="00625E7E">
      <w:pPr>
        <w:tabs>
          <w:tab w:val="left" w:pos="0"/>
          <w:tab w:val="left" w:pos="993"/>
        </w:tabs>
        <w:jc w:val="both"/>
        <w:rPr>
          <w:szCs w:val="22"/>
        </w:rPr>
      </w:pPr>
    </w:p>
    <w:p w:rsidR="000E6488" w:rsidRPr="00F301DD" w:rsidRDefault="000E6488" w:rsidP="000E6488">
      <w:pPr>
        <w:tabs>
          <w:tab w:val="left" w:pos="0"/>
          <w:tab w:val="left" w:pos="993"/>
        </w:tabs>
        <w:jc w:val="both"/>
        <w:rPr>
          <w:b/>
          <w:szCs w:val="22"/>
        </w:rPr>
      </w:pPr>
      <w:r>
        <w:rPr>
          <w:b/>
          <w:szCs w:val="22"/>
        </w:rPr>
        <w:t>Pakiety nr 5, 6 i 7</w:t>
      </w:r>
    </w:p>
    <w:p w:rsidR="000E6488" w:rsidRPr="00F301DD" w:rsidRDefault="000E6488" w:rsidP="000E6488">
      <w:pPr>
        <w:tabs>
          <w:tab w:val="left" w:pos="0"/>
        </w:tabs>
      </w:pPr>
      <w:r w:rsidRPr="00F301DD">
        <w:t>2</w:t>
      </w:r>
      <w:r>
        <w:t>1</w:t>
      </w:r>
      <w:r w:rsidRPr="00F301DD">
        <w:t xml:space="preserve"> dni –</w:t>
      </w:r>
      <w:r>
        <w:t xml:space="preserve"> 20,00</w:t>
      </w:r>
      <w:r w:rsidRPr="00F301DD">
        <w:t xml:space="preserve"> pkt.  </w:t>
      </w:r>
    </w:p>
    <w:p w:rsidR="000E6488" w:rsidRDefault="000E6488" w:rsidP="000E6488">
      <w:pPr>
        <w:tabs>
          <w:tab w:val="left" w:pos="0"/>
        </w:tabs>
      </w:pPr>
      <w:r>
        <w:t>22</w:t>
      </w:r>
      <w:r w:rsidRPr="00F301DD">
        <w:t xml:space="preserve"> dni</w:t>
      </w:r>
      <w:r>
        <w:t xml:space="preserve"> – 30 dni</w:t>
      </w:r>
      <w:r w:rsidRPr="00F301DD">
        <w:t xml:space="preserve"> – </w:t>
      </w:r>
      <w:r>
        <w:t>15,00</w:t>
      </w:r>
      <w:r w:rsidRPr="00F301DD">
        <w:t xml:space="preserve"> pkt. </w:t>
      </w:r>
    </w:p>
    <w:p w:rsidR="000E6488" w:rsidRDefault="000E6488" w:rsidP="000E6488">
      <w:pPr>
        <w:tabs>
          <w:tab w:val="left" w:pos="0"/>
        </w:tabs>
      </w:pPr>
      <w:r>
        <w:t>31</w:t>
      </w:r>
      <w:r w:rsidRPr="00F301DD">
        <w:t xml:space="preserve"> dni</w:t>
      </w:r>
      <w:r>
        <w:t xml:space="preserve"> – 60 dni</w:t>
      </w:r>
      <w:r w:rsidRPr="00F301DD">
        <w:t xml:space="preserve"> – </w:t>
      </w:r>
      <w:r>
        <w:t>10,00</w:t>
      </w:r>
      <w:r w:rsidRPr="00F301DD">
        <w:t xml:space="preserve"> pkt. </w:t>
      </w:r>
    </w:p>
    <w:p w:rsidR="000E6488" w:rsidRDefault="00E703DD" w:rsidP="000E6488">
      <w:pPr>
        <w:tabs>
          <w:tab w:val="left" w:pos="0"/>
        </w:tabs>
      </w:pPr>
      <w:r>
        <w:t>61</w:t>
      </w:r>
      <w:r w:rsidR="000E6488" w:rsidRPr="00F301DD">
        <w:t xml:space="preserve"> dni</w:t>
      </w:r>
      <w:r w:rsidR="000E6488">
        <w:t xml:space="preserve"> –</w:t>
      </w:r>
      <w:r>
        <w:t xml:space="preserve"> 89</w:t>
      </w:r>
      <w:r w:rsidR="000E6488">
        <w:t xml:space="preserve"> dni</w:t>
      </w:r>
      <w:r w:rsidR="000E6488" w:rsidRPr="00F301DD">
        <w:t xml:space="preserve"> – </w:t>
      </w:r>
      <w:r>
        <w:t>5</w:t>
      </w:r>
      <w:r w:rsidR="000E6488">
        <w:t>,00</w:t>
      </w:r>
      <w:r w:rsidR="000E6488" w:rsidRPr="00F301DD">
        <w:t xml:space="preserve"> pkt. </w:t>
      </w:r>
    </w:p>
    <w:p w:rsidR="000E6488" w:rsidRPr="00F301DD" w:rsidRDefault="000E6488" w:rsidP="000E6488">
      <w:pPr>
        <w:tabs>
          <w:tab w:val="left" w:pos="0"/>
        </w:tabs>
        <w:rPr>
          <w:szCs w:val="22"/>
        </w:rPr>
      </w:pPr>
      <w:r>
        <w:t>90</w:t>
      </w:r>
      <w:r w:rsidRPr="00F301DD">
        <w:t xml:space="preserve"> dni </w:t>
      </w:r>
      <w:r>
        <w:t>– 0 pkt.</w:t>
      </w:r>
    </w:p>
    <w:p w:rsidR="00F301DD" w:rsidRDefault="00F301DD" w:rsidP="00625E7E">
      <w:pPr>
        <w:tabs>
          <w:tab w:val="left" w:pos="0"/>
          <w:tab w:val="left" w:pos="993"/>
        </w:tabs>
        <w:jc w:val="both"/>
        <w:rPr>
          <w:szCs w:val="22"/>
        </w:rPr>
      </w:pPr>
    </w:p>
    <w:p w:rsidR="00625E7E" w:rsidRPr="00470B73" w:rsidRDefault="00625E7E" w:rsidP="00625E7E">
      <w:pPr>
        <w:tabs>
          <w:tab w:val="left" w:pos="0"/>
          <w:tab w:val="left" w:pos="993"/>
        </w:tabs>
        <w:jc w:val="both"/>
        <w:rPr>
          <w:szCs w:val="22"/>
        </w:rPr>
      </w:pPr>
      <w:r w:rsidRPr="00470B73">
        <w:rPr>
          <w:szCs w:val="22"/>
        </w:rPr>
        <w:t xml:space="preserve">Zaoferowanie terminu </w:t>
      </w:r>
      <w:r w:rsidR="000E6488">
        <w:rPr>
          <w:szCs w:val="22"/>
        </w:rPr>
        <w:t>realizacji zamówienia :</w:t>
      </w:r>
      <w:r w:rsidRPr="00470B73">
        <w:rPr>
          <w:szCs w:val="22"/>
        </w:rPr>
        <w:t xml:space="preserve"> </w:t>
      </w:r>
      <w:r w:rsidRPr="000E6488">
        <w:rPr>
          <w:b/>
          <w:szCs w:val="22"/>
        </w:rPr>
        <w:t>dłuższego niż 5 dni</w:t>
      </w:r>
      <w:r w:rsidR="00F301DD">
        <w:rPr>
          <w:szCs w:val="22"/>
        </w:rPr>
        <w:t xml:space="preserve"> – dot. pakietu nr 1, 2, 3</w:t>
      </w:r>
      <w:r w:rsidR="000E6488">
        <w:rPr>
          <w:szCs w:val="22"/>
        </w:rPr>
        <w:t>;</w:t>
      </w:r>
      <w:r w:rsidR="00F301DD">
        <w:rPr>
          <w:szCs w:val="22"/>
        </w:rPr>
        <w:t xml:space="preserve"> </w:t>
      </w:r>
      <w:r w:rsidR="00F301DD" w:rsidRPr="000E6488">
        <w:rPr>
          <w:b/>
          <w:szCs w:val="22"/>
        </w:rPr>
        <w:t>dłuższego niż 14 dni</w:t>
      </w:r>
      <w:r w:rsidR="00F301DD">
        <w:rPr>
          <w:szCs w:val="22"/>
        </w:rPr>
        <w:t xml:space="preserve"> – dot. pakietu nr 4 </w:t>
      </w:r>
      <w:r w:rsidR="00F301DD" w:rsidRPr="000E6488">
        <w:rPr>
          <w:b/>
          <w:szCs w:val="22"/>
        </w:rPr>
        <w:t>oraz dłuższego niż 90 dni</w:t>
      </w:r>
      <w:r w:rsidR="00F301DD">
        <w:rPr>
          <w:szCs w:val="22"/>
        </w:rPr>
        <w:t xml:space="preserve"> – dot. pakietów 5, 6, 7</w:t>
      </w:r>
      <w:r w:rsidRPr="00470B73">
        <w:rPr>
          <w:szCs w:val="22"/>
        </w:rPr>
        <w:t xml:space="preserve"> </w:t>
      </w:r>
      <w:r w:rsidRPr="00470B73">
        <w:rPr>
          <w:b/>
          <w:szCs w:val="22"/>
          <w:u w:val="single"/>
        </w:rPr>
        <w:t>spowoduje odrzucenie oferty</w:t>
      </w:r>
      <w:r w:rsidR="00972EBB">
        <w:rPr>
          <w:szCs w:val="22"/>
        </w:rPr>
        <w:t xml:space="preserve"> jako niezgodnej z treścią S</w:t>
      </w:r>
      <w:r w:rsidRPr="00470B73">
        <w:rPr>
          <w:szCs w:val="22"/>
        </w:rPr>
        <w:t xml:space="preserve">WZ. Wykonawca powinien zaoferować termin </w:t>
      </w:r>
      <w:r w:rsidR="000E6488">
        <w:rPr>
          <w:szCs w:val="22"/>
        </w:rPr>
        <w:t>realizacji zamówienia</w:t>
      </w:r>
      <w:r w:rsidRPr="00470B73">
        <w:rPr>
          <w:szCs w:val="22"/>
        </w:rPr>
        <w:t xml:space="preserve"> w d</w:t>
      </w:r>
      <w:r w:rsidR="000E6488">
        <w:rPr>
          <w:szCs w:val="22"/>
        </w:rPr>
        <w:t>niach</w:t>
      </w:r>
      <w:r w:rsidRPr="00470B73">
        <w:rPr>
          <w:szCs w:val="22"/>
        </w:rPr>
        <w:t xml:space="preserve">. </w:t>
      </w:r>
    </w:p>
    <w:p w:rsidR="002C4F04" w:rsidRDefault="00625E7E" w:rsidP="00625E7E">
      <w:pPr>
        <w:tabs>
          <w:tab w:val="left" w:pos="993"/>
        </w:tabs>
        <w:jc w:val="both"/>
        <w:rPr>
          <w:szCs w:val="22"/>
        </w:rPr>
      </w:pPr>
      <w:r w:rsidRPr="00470B73">
        <w:rPr>
          <w:szCs w:val="22"/>
        </w:rPr>
        <w:t xml:space="preserve">W przypadku braku wpisu w Formularzu oferty </w:t>
      </w:r>
      <w:r w:rsidR="002C4F04" w:rsidRPr="00470B73">
        <w:rPr>
          <w:szCs w:val="22"/>
        </w:rPr>
        <w:t xml:space="preserve">termin </w:t>
      </w:r>
      <w:r w:rsidR="002C4F04">
        <w:rPr>
          <w:szCs w:val="22"/>
        </w:rPr>
        <w:t>realizacji zamówienia</w:t>
      </w:r>
      <w:r w:rsidRPr="00470B73">
        <w:rPr>
          <w:szCs w:val="22"/>
        </w:rPr>
        <w:t xml:space="preserve">, Zamawiający przyjmie do oceny i porównania ofert maksymalną liczbę dni </w:t>
      </w:r>
      <w:r w:rsidR="002C4F04">
        <w:rPr>
          <w:szCs w:val="22"/>
        </w:rPr>
        <w:t>jaką można zaoferować w poszczególnych pakietach (pak. 1, 2, 3 – 5 dni; pak. 4 – 14 dni; pak. 5, 6, 7 – 90 dni)</w:t>
      </w:r>
      <w:r w:rsidRPr="00470B73">
        <w:rPr>
          <w:szCs w:val="22"/>
        </w:rPr>
        <w:t xml:space="preserve"> i przyzna </w:t>
      </w:r>
      <w:r w:rsidR="002C4F04">
        <w:rPr>
          <w:szCs w:val="22"/>
        </w:rPr>
        <w:t>0</w:t>
      </w:r>
      <w:r w:rsidRPr="00470B73">
        <w:rPr>
          <w:szCs w:val="22"/>
        </w:rPr>
        <w:t xml:space="preserve"> punktó</w:t>
      </w:r>
      <w:r w:rsidR="002C4F04">
        <w:rPr>
          <w:szCs w:val="22"/>
        </w:rPr>
        <w:t>w. Do umowy ostatecznej w takiej sytuacji zostanie wpisane: pak. 1, 2, 3 – 5 dni; pak. 4 – 14 dni; pak. 5, 6, 7 – 90 dni</w:t>
      </w:r>
      <w:r w:rsidRPr="00470B73">
        <w:rPr>
          <w:szCs w:val="22"/>
        </w:rPr>
        <w:t>.</w:t>
      </w:r>
    </w:p>
    <w:p w:rsidR="00625E7E" w:rsidRPr="002C4F04" w:rsidRDefault="003F35BF" w:rsidP="00625E7E">
      <w:pPr>
        <w:tabs>
          <w:tab w:val="left" w:pos="993"/>
        </w:tabs>
        <w:jc w:val="both"/>
        <w:rPr>
          <w:b/>
          <w:szCs w:val="22"/>
        </w:rPr>
      </w:pPr>
      <w:r w:rsidRPr="002C4F04">
        <w:rPr>
          <w:b/>
          <w:szCs w:val="22"/>
        </w:rPr>
        <w:t>Wszystkie powyższe zapisy dot. dni roboczych.</w:t>
      </w:r>
    </w:p>
    <w:p w:rsidR="00625E7E" w:rsidRPr="00470B73" w:rsidRDefault="00625E7E" w:rsidP="00625E7E">
      <w:pPr>
        <w:pStyle w:val="Akapitzlist"/>
        <w:spacing w:after="0" w:line="240" w:lineRule="auto"/>
        <w:ind w:left="0"/>
        <w:jc w:val="both"/>
        <w:rPr>
          <w:rFonts w:ascii="Times New Roman" w:hAnsi="Times New Roman"/>
          <w:sz w:val="24"/>
        </w:rPr>
      </w:pPr>
    </w:p>
    <w:p w:rsidR="00625E7E" w:rsidRPr="00470B73" w:rsidRDefault="00625E7E" w:rsidP="001C63A4">
      <w:pPr>
        <w:pStyle w:val="Akapitzlist"/>
        <w:numPr>
          <w:ilvl w:val="1"/>
          <w:numId w:val="122"/>
        </w:numPr>
        <w:tabs>
          <w:tab w:val="left" w:pos="66"/>
        </w:tabs>
        <w:spacing w:after="0" w:line="240" w:lineRule="auto"/>
        <w:jc w:val="both"/>
        <w:rPr>
          <w:rFonts w:ascii="Times New Roman" w:hAnsi="Times New Roman"/>
          <w:b/>
          <w:sz w:val="24"/>
        </w:rPr>
      </w:pPr>
      <w:r w:rsidRPr="00E703DD">
        <w:rPr>
          <w:rFonts w:ascii="Times New Roman" w:eastAsia="Times New Roman" w:hAnsi="Times New Roman"/>
          <w:b/>
          <w:sz w:val="24"/>
          <w:lang w:eastAsia="pl-PL"/>
        </w:rPr>
        <w:t>P</w:t>
      </w:r>
      <w:r w:rsidRPr="00E703DD">
        <w:rPr>
          <w:rFonts w:ascii="Times New Roman" w:hAnsi="Times New Roman"/>
          <w:b/>
          <w:sz w:val="24"/>
        </w:rPr>
        <w:t xml:space="preserve">unkty za wysokość kary umownej za opóźnienie w dostawie </w:t>
      </w:r>
      <w:r w:rsidR="00765B73" w:rsidRPr="00E703DD">
        <w:rPr>
          <w:rFonts w:ascii="Times New Roman" w:hAnsi="Times New Roman"/>
          <w:b/>
          <w:sz w:val="24"/>
          <w:lang w:val="pl-PL"/>
        </w:rPr>
        <w:t xml:space="preserve">przedmiotu zamówienia </w:t>
      </w:r>
      <w:r w:rsidRPr="00E703DD">
        <w:rPr>
          <w:rFonts w:ascii="Times New Roman" w:hAnsi="Times New Roman"/>
          <w:b/>
          <w:sz w:val="24"/>
        </w:rPr>
        <w:t xml:space="preserve">za każdy dzień opóźnienia </w:t>
      </w:r>
      <w:r w:rsidRPr="00E703DD">
        <w:rPr>
          <w:rFonts w:ascii="Times New Roman" w:hAnsi="Times New Roman"/>
          <w:sz w:val="24"/>
        </w:rPr>
        <w:t>- min. 0,5 % ceny brutto gwarantowanej części</w:t>
      </w:r>
      <w:r w:rsidRPr="00470B73">
        <w:rPr>
          <w:rFonts w:ascii="Times New Roman" w:hAnsi="Times New Roman"/>
          <w:sz w:val="24"/>
        </w:rPr>
        <w:t xml:space="preserve"> </w:t>
      </w:r>
      <w:r w:rsidRPr="00470B73">
        <w:rPr>
          <w:rFonts w:ascii="Times New Roman" w:hAnsi="Times New Roman"/>
          <w:sz w:val="24"/>
        </w:rPr>
        <w:lastRenderedPageBreak/>
        <w:t>pakietu za dzień opóźnienia – max. 3% ceny brutto gwarantowanej części pakietu za dzień opóźnienia, wyliczamy wg wzoru:</w:t>
      </w:r>
    </w:p>
    <w:p w:rsidR="00625E7E" w:rsidRPr="00625E7E" w:rsidRDefault="00625E7E" w:rsidP="00625E7E">
      <w:pPr>
        <w:ind w:left="3119"/>
        <w:rPr>
          <w:sz w:val="22"/>
          <w:szCs w:val="22"/>
        </w:rPr>
      </w:pPr>
      <w:r w:rsidRPr="00625E7E">
        <w:rPr>
          <w:b/>
          <w:position w:val="-30"/>
          <w:sz w:val="22"/>
          <w:szCs w:val="22"/>
        </w:rPr>
        <w:object w:dxaOrig="2659" w:dyaOrig="700">
          <v:shape id="_x0000_i1026" type="#_x0000_t75" style="width:133.6pt;height:35.05pt" o:ole="" fillcolor="window">
            <v:imagedata r:id="rId35" o:title=""/>
          </v:shape>
          <o:OLEObject Type="Embed" ProgID="Equation.3" ShapeID="_x0000_i1026" DrawAspect="Content" ObjectID="_1681039724" r:id="rId36"/>
        </w:object>
      </w:r>
      <w:r w:rsidRPr="00625E7E">
        <w:rPr>
          <w:sz w:val="22"/>
          <w:szCs w:val="22"/>
        </w:rPr>
        <w:t xml:space="preserve"> · 100 pkt. </w:t>
      </w:r>
    </w:p>
    <w:p w:rsidR="00625E7E" w:rsidRPr="00625E7E" w:rsidRDefault="00625E7E" w:rsidP="00625E7E">
      <w:pPr>
        <w:tabs>
          <w:tab w:val="left" w:pos="993"/>
        </w:tabs>
        <w:ind w:left="1140"/>
        <w:jc w:val="both"/>
        <w:rPr>
          <w:i/>
          <w:sz w:val="22"/>
          <w:szCs w:val="22"/>
        </w:rPr>
      </w:pPr>
      <w:r w:rsidRPr="00625E7E">
        <w:rPr>
          <w:i/>
          <w:sz w:val="22"/>
          <w:szCs w:val="22"/>
        </w:rPr>
        <w:t>W    – waga kryterium (%)</w:t>
      </w:r>
    </w:p>
    <w:p w:rsidR="00625E7E" w:rsidRPr="00625E7E" w:rsidRDefault="00625E7E" w:rsidP="00625E7E">
      <w:pPr>
        <w:tabs>
          <w:tab w:val="left" w:pos="993"/>
        </w:tabs>
        <w:ind w:left="1140"/>
        <w:jc w:val="both"/>
        <w:rPr>
          <w:i/>
          <w:sz w:val="22"/>
          <w:szCs w:val="22"/>
        </w:rPr>
      </w:pPr>
      <w:proofErr w:type="spellStart"/>
      <w:r w:rsidRPr="00625E7E">
        <w:rPr>
          <w:i/>
          <w:sz w:val="22"/>
          <w:szCs w:val="22"/>
        </w:rPr>
        <w:t>K</w:t>
      </w:r>
      <w:r w:rsidRPr="00625E7E">
        <w:rPr>
          <w:i/>
          <w:sz w:val="22"/>
          <w:szCs w:val="22"/>
          <w:vertAlign w:val="subscript"/>
        </w:rPr>
        <w:t>n</w:t>
      </w:r>
      <w:proofErr w:type="spellEnd"/>
      <w:r w:rsidRPr="00625E7E">
        <w:rPr>
          <w:i/>
          <w:sz w:val="22"/>
          <w:szCs w:val="22"/>
          <w:vertAlign w:val="subscript"/>
        </w:rPr>
        <w:t xml:space="preserve">  </w:t>
      </w:r>
      <w:r w:rsidRPr="00625E7E">
        <w:rPr>
          <w:i/>
          <w:sz w:val="22"/>
          <w:szCs w:val="22"/>
        </w:rPr>
        <w:t>– oferowany % kary umownej danej oferty</w:t>
      </w:r>
    </w:p>
    <w:p w:rsidR="00625E7E" w:rsidRPr="00625E7E" w:rsidRDefault="00625E7E" w:rsidP="00625E7E">
      <w:pPr>
        <w:tabs>
          <w:tab w:val="left" w:pos="993"/>
        </w:tabs>
        <w:ind w:left="1140"/>
        <w:jc w:val="both"/>
        <w:rPr>
          <w:i/>
          <w:sz w:val="22"/>
          <w:szCs w:val="22"/>
        </w:rPr>
      </w:pPr>
      <w:proofErr w:type="spellStart"/>
      <w:r w:rsidRPr="00625E7E">
        <w:rPr>
          <w:i/>
          <w:sz w:val="22"/>
          <w:szCs w:val="22"/>
        </w:rPr>
        <w:t>K</w:t>
      </w:r>
      <w:r w:rsidRPr="00625E7E">
        <w:rPr>
          <w:i/>
          <w:sz w:val="22"/>
          <w:szCs w:val="22"/>
          <w:vertAlign w:val="subscript"/>
        </w:rPr>
        <w:t>max</w:t>
      </w:r>
      <w:proofErr w:type="spellEnd"/>
      <w:r w:rsidRPr="00625E7E">
        <w:rPr>
          <w:i/>
          <w:sz w:val="22"/>
          <w:szCs w:val="22"/>
          <w:vertAlign w:val="subscript"/>
        </w:rPr>
        <w:t xml:space="preserve"> </w:t>
      </w:r>
      <w:r w:rsidRPr="00625E7E">
        <w:rPr>
          <w:i/>
          <w:sz w:val="22"/>
          <w:szCs w:val="22"/>
        </w:rPr>
        <w:t>– maksymalny % (procent) kary umownej możliwy do zaoferowania (3%)</w:t>
      </w:r>
    </w:p>
    <w:p w:rsidR="00625E7E" w:rsidRPr="00625E7E" w:rsidRDefault="00625E7E" w:rsidP="00625E7E">
      <w:pPr>
        <w:tabs>
          <w:tab w:val="left" w:pos="993"/>
        </w:tabs>
        <w:ind w:left="1140"/>
        <w:jc w:val="both"/>
        <w:rPr>
          <w:sz w:val="22"/>
          <w:szCs w:val="22"/>
          <w:highlight w:val="yellow"/>
        </w:rPr>
      </w:pPr>
    </w:p>
    <w:p w:rsidR="00625E7E" w:rsidRPr="00470B73" w:rsidRDefault="00625E7E" w:rsidP="00625E7E">
      <w:pPr>
        <w:tabs>
          <w:tab w:val="left" w:pos="0"/>
        </w:tabs>
        <w:jc w:val="both"/>
        <w:rPr>
          <w:szCs w:val="22"/>
        </w:rPr>
      </w:pPr>
      <w:r w:rsidRPr="00470B73">
        <w:rPr>
          <w:szCs w:val="22"/>
        </w:rPr>
        <w:t xml:space="preserve">Zaoferowanie kary umownej za opóźnienie w dostawie </w:t>
      </w:r>
      <w:r w:rsidR="00765B73">
        <w:rPr>
          <w:szCs w:val="22"/>
        </w:rPr>
        <w:t xml:space="preserve">przedmiotu zamówienia </w:t>
      </w:r>
      <w:r w:rsidRPr="00470B73">
        <w:rPr>
          <w:szCs w:val="22"/>
        </w:rPr>
        <w:t>za każdy dzień opóźnienia poniżej 0,5% ceny brutto gwarantowanej części pakietu, spowoduje odrzucenie ofe</w:t>
      </w:r>
      <w:r w:rsidR="00B35976">
        <w:rPr>
          <w:szCs w:val="22"/>
        </w:rPr>
        <w:t>rty jako niezgodnej z treścią S</w:t>
      </w:r>
      <w:r w:rsidRPr="00470B73">
        <w:rPr>
          <w:szCs w:val="22"/>
        </w:rPr>
        <w:t>WZ.</w:t>
      </w:r>
    </w:p>
    <w:p w:rsidR="00625E7E" w:rsidRPr="00470B73" w:rsidRDefault="00625E7E" w:rsidP="00625E7E">
      <w:pPr>
        <w:tabs>
          <w:tab w:val="left" w:pos="0"/>
        </w:tabs>
        <w:jc w:val="both"/>
        <w:rPr>
          <w:szCs w:val="22"/>
        </w:rPr>
      </w:pPr>
      <w:r w:rsidRPr="00470B73">
        <w:rPr>
          <w:szCs w:val="22"/>
        </w:rPr>
        <w:t>W przypadku zaoferowania kary umownej za opóźnienie w dostawie towaru za każdy dzień opóźnienia powyżej 3% ceny brutto gwarantowanej części pakietu (np. 5%), do wzoru zostanie podstawiony max. % (procent) kary (3%), a do umowy ostatecznej zostanie wpisany faktycznie zaoferowany % (procent) kary umownej (5%).</w:t>
      </w:r>
    </w:p>
    <w:p w:rsidR="00625E7E" w:rsidRPr="00470B73" w:rsidRDefault="00625E7E" w:rsidP="00625E7E">
      <w:pPr>
        <w:tabs>
          <w:tab w:val="left" w:pos="993"/>
        </w:tabs>
        <w:jc w:val="both"/>
        <w:rPr>
          <w:szCs w:val="22"/>
        </w:rPr>
      </w:pPr>
      <w:r w:rsidRPr="00470B73">
        <w:rPr>
          <w:szCs w:val="22"/>
        </w:rPr>
        <w:t>W przypadku braku wpisu w Formularzu oferty kary umownej za opóźnienie w dostawie towaru za każdy dzień opóźnienia, Zamawiający przyjmie do oceny i porównania ofert minimalną wysokość kary umownej wynoszącą 0,5% i przyzna odpowiednią ilość punktów. Do umowy ostatecznej zostanie wpisane 0,5%.</w:t>
      </w:r>
    </w:p>
    <w:p w:rsidR="00625E7E" w:rsidRPr="00470B73" w:rsidRDefault="00625E7E" w:rsidP="00625E7E">
      <w:pPr>
        <w:tabs>
          <w:tab w:val="left" w:pos="993"/>
        </w:tabs>
        <w:jc w:val="both"/>
        <w:rPr>
          <w:szCs w:val="22"/>
        </w:rPr>
      </w:pPr>
    </w:p>
    <w:p w:rsidR="00625E7E" w:rsidRPr="00E703DD" w:rsidRDefault="00E703DD" w:rsidP="001C63A4">
      <w:pPr>
        <w:numPr>
          <w:ilvl w:val="1"/>
          <w:numId w:val="122"/>
        </w:numPr>
        <w:tabs>
          <w:tab w:val="left" w:pos="426"/>
        </w:tabs>
        <w:jc w:val="both"/>
        <w:rPr>
          <w:b/>
          <w:szCs w:val="22"/>
        </w:rPr>
      </w:pPr>
      <w:r>
        <w:rPr>
          <w:b/>
          <w:bCs/>
          <w:szCs w:val="22"/>
        </w:rPr>
        <w:t xml:space="preserve"> </w:t>
      </w:r>
      <w:r w:rsidR="00625E7E" w:rsidRPr="00E703DD">
        <w:rPr>
          <w:b/>
          <w:bCs/>
          <w:szCs w:val="22"/>
        </w:rPr>
        <w:t xml:space="preserve">Termin </w:t>
      </w:r>
      <w:r w:rsidR="00692FE1" w:rsidRPr="00E703DD">
        <w:rPr>
          <w:b/>
          <w:bCs/>
          <w:szCs w:val="22"/>
        </w:rPr>
        <w:t>gwarancji</w:t>
      </w:r>
      <w:r w:rsidR="00765B73" w:rsidRPr="00E703DD">
        <w:rPr>
          <w:b/>
          <w:bCs/>
          <w:szCs w:val="22"/>
        </w:rPr>
        <w:t xml:space="preserve"> /rękojmi</w:t>
      </w:r>
      <w:r w:rsidR="00692FE1" w:rsidRPr="00E703DD">
        <w:rPr>
          <w:b/>
          <w:bCs/>
          <w:szCs w:val="22"/>
        </w:rPr>
        <w:t xml:space="preserve"> </w:t>
      </w:r>
      <w:r w:rsidR="002C4F04" w:rsidRPr="00E703DD">
        <w:rPr>
          <w:rFonts w:eastAsia="Calibri"/>
        </w:rPr>
        <w:t>(1% = 1pkt.):</w:t>
      </w:r>
    </w:p>
    <w:p w:rsidR="002C4F04" w:rsidRPr="002C4F04" w:rsidRDefault="002C4F04" w:rsidP="002C4F04">
      <w:pPr>
        <w:tabs>
          <w:tab w:val="left" w:pos="426"/>
        </w:tabs>
        <w:jc w:val="both"/>
        <w:rPr>
          <w:rFonts w:eastAsia="Calibri"/>
        </w:rPr>
      </w:pPr>
      <w:r w:rsidRPr="002C4F04">
        <w:rPr>
          <w:rFonts w:eastAsia="Calibri"/>
        </w:rPr>
        <w:t>(min. 12</w:t>
      </w:r>
      <w:r>
        <w:rPr>
          <w:rFonts w:eastAsia="Calibri"/>
        </w:rPr>
        <w:t xml:space="preserve"> miesięcy – </w:t>
      </w:r>
      <w:r w:rsidRPr="002C4F04">
        <w:rPr>
          <w:rFonts w:eastAsia="Calibri"/>
        </w:rPr>
        <w:t xml:space="preserve">24 miesiące) – dotyczy </w:t>
      </w:r>
      <w:r>
        <w:rPr>
          <w:rFonts w:eastAsia="Calibri"/>
        </w:rPr>
        <w:t>pakietów</w:t>
      </w:r>
      <w:r w:rsidRPr="002C4F04">
        <w:rPr>
          <w:rFonts w:eastAsia="Calibri"/>
        </w:rPr>
        <w:t xml:space="preserve"> 1 i 2</w:t>
      </w:r>
    </w:p>
    <w:p w:rsidR="002C4F04" w:rsidRPr="002C4F04" w:rsidRDefault="002C4F04" w:rsidP="002C4F04">
      <w:pPr>
        <w:tabs>
          <w:tab w:val="left" w:pos="426"/>
        </w:tabs>
        <w:jc w:val="both"/>
        <w:rPr>
          <w:rFonts w:eastAsia="Calibri"/>
        </w:rPr>
      </w:pPr>
      <w:r w:rsidRPr="002C4F04">
        <w:rPr>
          <w:rFonts w:eastAsia="Calibri"/>
        </w:rPr>
        <w:t xml:space="preserve">(min. </w:t>
      </w:r>
      <w:r>
        <w:rPr>
          <w:rFonts w:eastAsia="Calibri"/>
        </w:rPr>
        <w:t>3 miesiące – 6 miesięcy</w:t>
      </w:r>
      <w:r w:rsidRPr="002C4F04">
        <w:rPr>
          <w:rFonts w:eastAsia="Calibri"/>
        </w:rPr>
        <w:t xml:space="preserve">) – dotyczy pakietu </w:t>
      </w:r>
      <w:r>
        <w:rPr>
          <w:rFonts w:eastAsia="Calibri"/>
        </w:rPr>
        <w:t>3</w:t>
      </w:r>
    </w:p>
    <w:p w:rsidR="002C4F04" w:rsidRPr="002C4F04" w:rsidRDefault="002C4F04" w:rsidP="002C4F04">
      <w:pPr>
        <w:tabs>
          <w:tab w:val="left" w:pos="426"/>
        </w:tabs>
        <w:jc w:val="both"/>
        <w:rPr>
          <w:rFonts w:eastAsia="Calibri"/>
        </w:rPr>
      </w:pPr>
      <w:r w:rsidRPr="002C4F04">
        <w:rPr>
          <w:rFonts w:eastAsia="Calibri"/>
        </w:rPr>
        <w:t xml:space="preserve">(min. </w:t>
      </w:r>
      <w:r>
        <w:rPr>
          <w:rFonts w:eastAsia="Calibri"/>
        </w:rPr>
        <w:t>24 miesiące – 36 miesięcy</w:t>
      </w:r>
      <w:r w:rsidRPr="002C4F04">
        <w:rPr>
          <w:rFonts w:eastAsia="Calibri"/>
        </w:rPr>
        <w:t>) – dotyczy pakiet</w:t>
      </w:r>
      <w:r w:rsidR="00C66E1F">
        <w:rPr>
          <w:rFonts w:eastAsia="Calibri"/>
        </w:rPr>
        <w:t>ów 4, 5, 6 i 7</w:t>
      </w:r>
    </w:p>
    <w:p w:rsidR="002C4F04" w:rsidRDefault="002C4F04" w:rsidP="002C4F04">
      <w:pPr>
        <w:tabs>
          <w:tab w:val="left" w:pos="993"/>
        </w:tabs>
        <w:jc w:val="both"/>
      </w:pPr>
    </w:p>
    <w:p w:rsidR="002C4F04" w:rsidRPr="00765B73" w:rsidRDefault="002C4F04" w:rsidP="002C4F04">
      <w:pPr>
        <w:tabs>
          <w:tab w:val="left" w:pos="993"/>
        </w:tabs>
        <w:jc w:val="both"/>
        <w:rPr>
          <w:b/>
        </w:rPr>
      </w:pPr>
      <w:r w:rsidRPr="00765B73">
        <w:rPr>
          <w:b/>
        </w:rPr>
        <w:t>Pakiety nr 1 i 2</w:t>
      </w:r>
    </w:p>
    <w:p w:rsidR="002C4F04" w:rsidRDefault="002C4F04" w:rsidP="002C4F04">
      <w:pPr>
        <w:tabs>
          <w:tab w:val="left" w:pos="993"/>
        </w:tabs>
        <w:jc w:val="both"/>
      </w:pPr>
      <w:r>
        <w:t>12 miesięcy</w:t>
      </w:r>
      <w:r w:rsidRPr="00AA0907">
        <w:t xml:space="preserve"> – 0 pkt.</w:t>
      </w:r>
    </w:p>
    <w:p w:rsidR="00765B73" w:rsidRPr="00AA0907" w:rsidRDefault="00765B73" w:rsidP="002C4F04">
      <w:pPr>
        <w:tabs>
          <w:tab w:val="left" w:pos="993"/>
        </w:tabs>
        <w:jc w:val="both"/>
      </w:pPr>
      <w:r>
        <w:t>18 miesięcy – 5,00 pkt.</w:t>
      </w:r>
    </w:p>
    <w:p w:rsidR="002C4F04" w:rsidRPr="00AA0907" w:rsidRDefault="002C4F04" w:rsidP="002C4F04">
      <w:pPr>
        <w:tabs>
          <w:tab w:val="left" w:pos="993"/>
        </w:tabs>
        <w:jc w:val="both"/>
      </w:pPr>
      <w:r>
        <w:t>24 miesiące</w:t>
      </w:r>
      <w:r w:rsidR="00765B73">
        <w:t xml:space="preserve"> i więcej – 10,00</w:t>
      </w:r>
      <w:r w:rsidRPr="00AA0907">
        <w:t xml:space="preserve"> pkt.</w:t>
      </w:r>
    </w:p>
    <w:p w:rsidR="002C4F04" w:rsidRDefault="002C4F04" w:rsidP="002C4F04">
      <w:pPr>
        <w:tabs>
          <w:tab w:val="left" w:pos="993"/>
        </w:tabs>
        <w:jc w:val="both"/>
      </w:pPr>
    </w:p>
    <w:p w:rsidR="002C4F04" w:rsidRPr="00AA0907" w:rsidRDefault="002C4F04" w:rsidP="002C4F04">
      <w:pPr>
        <w:tabs>
          <w:tab w:val="left" w:pos="993"/>
        </w:tabs>
        <w:jc w:val="both"/>
      </w:pPr>
      <w:r w:rsidRPr="00AA0907">
        <w:t>Zaoferowanie terminu</w:t>
      </w:r>
      <w:r w:rsidRPr="002C4F04">
        <w:rPr>
          <w:b/>
        </w:rPr>
        <w:t xml:space="preserve"> gwarancji / rękojmi </w:t>
      </w:r>
      <w:r w:rsidR="00765B73">
        <w:rPr>
          <w:b/>
        </w:rPr>
        <w:t xml:space="preserve"> </w:t>
      </w:r>
      <w:r w:rsidR="00765B73">
        <w:rPr>
          <w:u w:val="single"/>
        </w:rPr>
        <w:t xml:space="preserve">krótszego niż 12 miesięcy </w:t>
      </w:r>
      <w:r w:rsidRPr="00AA0907">
        <w:t>spowoduje odrzucenie ofe</w:t>
      </w:r>
      <w:r w:rsidR="00C85C4C">
        <w:t>rty jako niezgodnej z treścią S</w:t>
      </w:r>
      <w:r w:rsidRPr="00AA0907">
        <w:t xml:space="preserve">WZ. </w:t>
      </w:r>
    </w:p>
    <w:p w:rsidR="002C4F04" w:rsidRPr="00AA0907" w:rsidRDefault="002C4F04" w:rsidP="002C4F04">
      <w:pPr>
        <w:tabs>
          <w:tab w:val="left" w:pos="993"/>
        </w:tabs>
        <w:jc w:val="both"/>
      </w:pPr>
      <w:r w:rsidRPr="00AA0907">
        <w:t xml:space="preserve">Wykonawca powinien zaoferować termin gwarancji / rękojmi w miesiącach, ściśle wg wymagań wyżej określonych przez Zamawiającego tj. </w:t>
      </w:r>
      <w:r w:rsidR="00765B73">
        <w:t>12 miesięcy lub 1</w:t>
      </w:r>
      <w:r w:rsidRPr="00AA0907">
        <w:t xml:space="preserve">8 miesięcy </w:t>
      </w:r>
      <w:r w:rsidR="00765B73">
        <w:t>lub 24 </w:t>
      </w:r>
      <w:r w:rsidRPr="00AA0907">
        <w:t>miesiące.</w:t>
      </w:r>
    </w:p>
    <w:p w:rsidR="002C4F04" w:rsidRPr="00AA0907" w:rsidRDefault="002C4F04" w:rsidP="002C4F04">
      <w:pPr>
        <w:tabs>
          <w:tab w:val="left" w:pos="993"/>
        </w:tabs>
        <w:jc w:val="both"/>
      </w:pPr>
      <w:r w:rsidRPr="00AA0907">
        <w:t xml:space="preserve">W przypadku zaoferowania innego terminu np. </w:t>
      </w:r>
      <w:r w:rsidR="00765B73">
        <w:t>15</w:t>
      </w:r>
      <w:r w:rsidRPr="00AA0907">
        <w:t xml:space="preserve"> miesięcy – punkty będą zaokrąglane w dół i Wykonawca otrzyma 0 pkt. Do umowy ostatecznej zostanie wpisany faktycznie zaoferowany termin</w:t>
      </w:r>
      <w:r w:rsidR="00765B73">
        <w:t xml:space="preserve"> gwarancji / rękojmi sprzętu (15</w:t>
      </w:r>
      <w:r w:rsidRPr="00AA0907">
        <w:t xml:space="preserve"> miesięcy).</w:t>
      </w:r>
    </w:p>
    <w:p w:rsidR="002C4F04" w:rsidRPr="00AA0907" w:rsidRDefault="002C4F04" w:rsidP="002C4F04">
      <w:pPr>
        <w:tabs>
          <w:tab w:val="left" w:pos="993"/>
        </w:tabs>
        <w:jc w:val="both"/>
      </w:pPr>
      <w:r w:rsidRPr="00AA0907">
        <w:t>W przypadku zaof</w:t>
      </w:r>
      <w:r w:rsidR="00765B73">
        <w:t>erowania okresu dłuższego niż 24 miesiące np. 36</w:t>
      </w:r>
      <w:r w:rsidRPr="00AA0907">
        <w:t xml:space="preserve"> miesięcy liczba punktów przy</w:t>
      </w:r>
      <w:r w:rsidR="00765B73">
        <w:t>znanych będzie wynosiła nadal 10</w:t>
      </w:r>
      <w:r w:rsidRPr="00AA0907">
        <w:t xml:space="preserve">, natomiast do umowy ostatecznej zostanie wpisany termin gwarancji / rękojmi </w:t>
      </w:r>
      <w:r w:rsidR="00765B73">
        <w:t>zaoferowany przez wykonawcę (36</w:t>
      </w:r>
      <w:r w:rsidRPr="00AA0907">
        <w:t xml:space="preserve"> miesięcy.)</w:t>
      </w:r>
    </w:p>
    <w:p w:rsidR="002C4F04" w:rsidRPr="00AA0907" w:rsidRDefault="002C4F04" w:rsidP="002C4F04">
      <w:pPr>
        <w:tabs>
          <w:tab w:val="left" w:pos="993"/>
        </w:tabs>
        <w:jc w:val="both"/>
      </w:pPr>
      <w:r w:rsidRPr="00AA0907">
        <w:t xml:space="preserve">W przypadku braku wpisu w Formularzu oferty terminu gwarancji / rękojmi, Zamawiający przyjmie do oceny i porównania ofert minimalny termin gwarancji / rękojmi wynoszący </w:t>
      </w:r>
      <w:r w:rsidR="00765B73">
        <w:t>12 miesięcy</w:t>
      </w:r>
      <w:r w:rsidRPr="00AA0907">
        <w:t xml:space="preserve"> i przyzna 0 pkt. Do umo</w:t>
      </w:r>
      <w:r w:rsidR="00C85C4C">
        <w:t xml:space="preserve">wy ostatecznej zostanie wpisane: </w:t>
      </w:r>
      <w:r w:rsidR="00765B73">
        <w:t>12 miesięcy</w:t>
      </w:r>
      <w:r w:rsidRPr="00AA0907">
        <w:t>.</w:t>
      </w:r>
    </w:p>
    <w:p w:rsidR="002C4F04" w:rsidRDefault="002C4F04" w:rsidP="002C4F04">
      <w:pPr>
        <w:tabs>
          <w:tab w:val="left" w:pos="426"/>
        </w:tabs>
        <w:jc w:val="both"/>
        <w:rPr>
          <w:b/>
          <w:bCs/>
          <w:szCs w:val="22"/>
        </w:rPr>
      </w:pPr>
    </w:p>
    <w:p w:rsidR="00765B73" w:rsidRPr="00765B73" w:rsidRDefault="00765B73" w:rsidP="00765B73">
      <w:pPr>
        <w:tabs>
          <w:tab w:val="left" w:pos="993"/>
        </w:tabs>
        <w:jc w:val="both"/>
        <w:rPr>
          <w:b/>
        </w:rPr>
      </w:pPr>
      <w:r>
        <w:rPr>
          <w:b/>
        </w:rPr>
        <w:t>Pakietu nr 3</w:t>
      </w:r>
    </w:p>
    <w:p w:rsidR="00765B73" w:rsidRDefault="00765B73" w:rsidP="00765B73">
      <w:pPr>
        <w:tabs>
          <w:tab w:val="left" w:pos="993"/>
        </w:tabs>
        <w:jc w:val="both"/>
      </w:pPr>
      <w:r>
        <w:t>3 miesiące</w:t>
      </w:r>
      <w:r w:rsidRPr="00AA0907">
        <w:t xml:space="preserve"> – 0 pkt.</w:t>
      </w:r>
    </w:p>
    <w:p w:rsidR="00C85C4C" w:rsidRDefault="00C85C4C" w:rsidP="00C85C4C">
      <w:pPr>
        <w:tabs>
          <w:tab w:val="left" w:pos="993"/>
        </w:tabs>
        <w:jc w:val="both"/>
      </w:pPr>
      <w:r>
        <w:t>4 miesiące – 5 miesięcy – 5,00</w:t>
      </w:r>
      <w:r w:rsidRPr="00AA0907">
        <w:t xml:space="preserve"> pkt.</w:t>
      </w:r>
    </w:p>
    <w:p w:rsidR="00765B73" w:rsidRPr="00AA0907" w:rsidRDefault="00C85C4C" w:rsidP="00765B73">
      <w:pPr>
        <w:tabs>
          <w:tab w:val="left" w:pos="993"/>
        </w:tabs>
        <w:jc w:val="both"/>
      </w:pPr>
      <w:r>
        <w:t>6</w:t>
      </w:r>
      <w:r w:rsidR="00765B73">
        <w:t xml:space="preserve"> miesięcy </w:t>
      </w:r>
      <w:r>
        <w:t xml:space="preserve">i więcej </w:t>
      </w:r>
      <w:r w:rsidR="00765B73">
        <w:t>–</w:t>
      </w:r>
      <w:r>
        <w:t xml:space="preserve"> 10</w:t>
      </w:r>
      <w:r w:rsidR="00765B73">
        <w:t>,00 pkt.</w:t>
      </w:r>
    </w:p>
    <w:p w:rsidR="00765B73" w:rsidRDefault="00765B73" w:rsidP="00765B73">
      <w:pPr>
        <w:tabs>
          <w:tab w:val="left" w:pos="993"/>
        </w:tabs>
        <w:jc w:val="both"/>
      </w:pPr>
    </w:p>
    <w:p w:rsidR="00765B73" w:rsidRPr="00AA0907" w:rsidRDefault="00765B73" w:rsidP="00765B73">
      <w:pPr>
        <w:tabs>
          <w:tab w:val="left" w:pos="993"/>
        </w:tabs>
        <w:jc w:val="both"/>
      </w:pPr>
      <w:r w:rsidRPr="00AA0907">
        <w:t>Zaoferowanie terminu</w:t>
      </w:r>
      <w:r w:rsidRPr="002C4F04">
        <w:rPr>
          <w:b/>
        </w:rPr>
        <w:t xml:space="preserve"> gwarancji / rękojmi </w:t>
      </w:r>
      <w:r>
        <w:rPr>
          <w:u w:val="single"/>
        </w:rPr>
        <w:t xml:space="preserve">krótszego niż </w:t>
      </w:r>
      <w:r w:rsidR="00C85C4C">
        <w:rPr>
          <w:u w:val="single"/>
        </w:rPr>
        <w:t>3</w:t>
      </w:r>
      <w:r>
        <w:rPr>
          <w:u w:val="single"/>
        </w:rPr>
        <w:t xml:space="preserve"> </w:t>
      </w:r>
      <w:r w:rsidR="00C85C4C">
        <w:rPr>
          <w:u w:val="single"/>
        </w:rPr>
        <w:t>miesiące</w:t>
      </w:r>
      <w:r>
        <w:rPr>
          <w:u w:val="single"/>
        </w:rPr>
        <w:t xml:space="preserve"> </w:t>
      </w:r>
      <w:r w:rsidRPr="00AA0907">
        <w:t>spowoduje odrzucenie ofe</w:t>
      </w:r>
      <w:r w:rsidR="00C85C4C">
        <w:t>rty jako niezgodnej z treścią S</w:t>
      </w:r>
      <w:r w:rsidRPr="00AA0907">
        <w:t xml:space="preserve">WZ. </w:t>
      </w:r>
    </w:p>
    <w:p w:rsidR="00765B73" w:rsidRPr="00AA0907" w:rsidRDefault="00765B73" w:rsidP="00765B73">
      <w:pPr>
        <w:tabs>
          <w:tab w:val="left" w:pos="993"/>
        </w:tabs>
        <w:jc w:val="both"/>
      </w:pPr>
      <w:r w:rsidRPr="00AA0907">
        <w:lastRenderedPageBreak/>
        <w:t xml:space="preserve">Wykonawca powinien zaoferować termin gwarancji / rękojmi w miesiącach, ściśle wg wymagań wyżej określonych przez Zamawiającego tj. </w:t>
      </w:r>
      <w:r w:rsidR="00C85C4C">
        <w:t>3 miesiące</w:t>
      </w:r>
      <w:r>
        <w:t xml:space="preserve"> lub</w:t>
      </w:r>
      <w:r w:rsidR="00C85C4C">
        <w:t xml:space="preserve"> 4 miesiące lub</w:t>
      </w:r>
      <w:r>
        <w:t xml:space="preserve"> </w:t>
      </w:r>
      <w:r w:rsidR="00C85C4C">
        <w:t>5</w:t>
      </w:r>
      <w:r w:rsidRPr="00AA0907">
        <w:t> miesięcy</w:t>
      </w:r>
      <w:r w:rsidR="00C85C4C">
        <w:t xml:space="preserve"> lub 6</w:t>
      </w:r>
      <w:r w:rsidR="00C85C4C" w:rsidRPr="00AA0907">
        <w:t> miesięcy</w:t>
      </w:r>
      <w:r w:rsidRPr="00AA0907">
        <w:t>.</w:t>
      </w:r>
    </w:p>
    <w:p w:rsidR="00765B73" w:rsidRPr="00AA0907" w:rsidRDefault="00765B73" w:rsidP="00765B73">
      <w:pPr>
        <w:tabs>
          <w:tab w:val="left" w:pos="993"/>
        </w:tabs>
        <w:jc w:val="both"/>
      </w:pPr>
      <w:r w:rsidRPr="00AA0907">
        <w:t>W przypadku zaof</w:t>
      </w:r>
      <w:r>
        <w:t xml:space="preserve">erowania okresu dłuższego niż </w:t>
      </w:r>
      <w:r w:rsidR="00C85C4C">
        <w:t>6 miesięcy</w:t>
      </w:r>
      <w:r>
        <w:t xml:space="preserve"> np. </w:t>
      </w:r>
      <w:r w:rsidR="00C85C4C">
        <w:t>12</w:t>
      </w:r>
      <w:r w:rsidRPr="00AA0907">
        <w:t xml:space="preserve"> miesięcy liczba punktów przy</w:t>
      </w:r>
      <w:r>
        <w:t>znanych będzie wynosiła nadal 10</w:t>
      </w:r>
      <w:r w:rsidRPr="00AA0907">
        <w:t xml:space="preserve">, natomiast do umowy ostatecznej zostanie wpisany termin gwarancji / rękojmi </w:t>
      </w:r>
      <w:r>
        <w:t>zaoferowany przez wykonawcę (</w:t>
      </w:r>
      <w:r w:rsidR="00C85C4C">
        <w:t>12</w:t>
      </w:r>
      <w:r w:rsidRPr="00AA0907">
        <w:t xml:space="preserve"> miesięcy.)</w:t>
      </w:r>
    </w:p>
    <w:p w:rsidR="00765B73" w:rsidRPr="00AA0907" w:rsidRDefault="00765B73" w:rsidP="00765B73">
      <w:pPr>
        <w:tabs>
          <w:tab w:val="left" w:pos="993"/>
        </w:tabs>
        <w:jc w:val="both"/>
      </w:pPr>
      <w:r w:rsidRPr="00AA0907">
        <w:t xml:space="preserve">W przypadku braku wpisu w Formularzu oferty terminu gwarancji / rękojmi, Zamawiający przyjmie do oceny i porównania ofert minimalny termin gwarancji / rękojmi wynoszący </w:t>
      </w:r>
      <w:r w:rsidR="00C85C4C">
        <w:t>3 </w:t>
      </w:r>
      <w:r>
        <w:t>miesi</w:t>
      </w:r>
      <w:r w:rsidR="00C85C4C">
        <w:t>ące</w:t>
      </w:r>
      <w:r w:rsidRPr="00AA0907">
        <w:t xml:space="preserve"> i przyzna 0 pkt. Do umo</w:t>
      </w:r>
      <w:r w:rsidR="00C85C4C">
        <w:t>wy ostatecznej zostanie wpisane: 3</w:t>
      </w:r>
      <w:r>
        <w:t> miesi</w:t>
      </w:r>
      <w:r w:rsidR="00C85C4C">
        <w:t>ące</w:t>
      </w:r>
      <w:r w:rsidRPr="00AA0907">
        <w:t>.</w:t>
      </w:r>
    </w:p>
    <w:p w:rsidR="00765B73" w:rsidRDefault="00765B73" w:rsidP="002C4F04">
      <w:pPr>
        <w:tabs>
          <w:tab w:val="left" w:pos="426"/>
        </w:tabs>
        <w:jc w:val="both"/>
        <w:rPr>
          <w:b/>
          <w:bCs/>
          <w:szCs w:val="22"/>
        </w:rPr>
      </w:pPr>
    </w:p>
    <w:p w:rsidR="00765B73" w:rsidRPr="00765B73" w:rsidRDefault="00765B73" w:rsidP="00765B73">
      <w:pPr>
        <w:tabs>
          <w:tab w:val="left" w:pos="993"/>
        </w:tabs>
        <w:jc w:val="both"/>
        <w:rPr>
          <w:b/>
        </w:rPr>
      </w:pPr>
      <w:r w:rsidRPr="00765B73">
        <w:rPr>
          <w:b/>
        </w:rPr>
        <w:t xml:space="preserve">Pakiety nr </w:t>
      </w:r>
      <w:r w:rsidR="00C66E1F">
        <w:rPr>
          <w:b/>
        </w:rPr>
        <w:t>4, 5, 6 i 7</w:t>
      </w:r>
    </w:p>
    <w:p w:rsidR="00765B73" w:rsidRDefault="00C85C4C" w:rsidP="00765B73">
      <w:pPr>
        <w:tabs>
          <w:tab w:val="left" w:pos="993"/>
        </w:tabs>
        <w:jc w:val="both"/>
      </w:pPr>
      <w:r>
        <w:t>24</w:t>
      </w:r>
      <w:r w:rsidR="00765B73">
        <w:t xml:space="preserve"> miesi</w:t>
      </w:r>
      <w:r>
        <w:t>ące</w:t>
      </w:r>
      <w:r w:rsidR="00765B73" w:rsidRPr="00AA0907">
        <w:t xml:space="preserve"> – 0 pkt.</w:t>
      </w:r>
    </w:p>
    <w:p w:rsidR="00765B73" w:rsidRPr="00AA0907" w:rsidRDefault="008568F4" w:rsidP="00765B73">
      <w:pPr>
        <w:tabs>
          <w:tab w:val="left" w:pos="993"/>
        </w:tabs>
        <w:jc w:val="both"/>
      </w:pPr>
      <w:r>
        <w:t>30</w:t>
      </w:r>
      <w:r w:rsidR="00765B73">
        <w:t xml:space="preserve"> miesięcy – 5,00 pkt.</w:t>
      </w:r>
    </w:p>
    <w:p w:rsidR="00765B73" w:rsidRPr="00AA0907" w:rsidRDefault="00C85C4C" w:rsidP="00765B73">
      <w:pPr>
        <w:tabs>
          <w:tab w:val="left" w:pos="993"/>
        </w:tabs>
        <w:jc w:val="both"/>
      </w:pPr>
      <w:r>
        <w:t>36</w:t>
      </w:r>
      <w:r w:rsidR="00765B73">
        <w:t xml:space="preserve"> miesi</w:t>
      </w:r>
      <w:r w:rsidR="008568F4">
        <w:t>ęcy</w:t>
      </w:r>
      <w:r w:rsidR="00765B73">
        <w:t xml:space="preserve"> i więcej – 10,00</w:t>
      </w:r>
      <w:r w:rsidR="00765B73" w:rsidRPr="00AA0907">
        <w:t xml:space="preserve"> pkt.</w:t>
      </w:r>
    </w:p>
    <w:p w:rsidR="00765B73" w:rsidRDefault="00765B73" w:rsidP="00765B73">
      <w:pPr>
        <w:tabs>
          <w:tab w:val="left" w:pos="993"/>
        </w:tabs>
        <w:jc w:val="both"/>
      </w:pPr>
    </w:p>
    <w:p w:rsidR="00765B73" w:rsidRPr="00AA0907" w:rsidRDefault="00765B73" w:rsidP="00765B73">
      <w:pPr>
        <w:tabs>
          <w:tab w:val="left" w:pos="993"/>
        </w:tabs>
        <w:jc w:val="both"/>
      </w:pPr>
      <w:r w:rsidRPr="00AA0907">
        <w:t>Zaoferowanie terminu</w:t>
      </w:r>
      <w:r w:rsidRPr="002C4F04">
        <w:rPr>
          <w:b/>
        </w:rPr>
        <w:t xml:space="preserve"> gwarancji / rękojmi </w:t>
      </w:r>
      <w:r>
        <w:rPr>
          <w:b/>
        </w:rPr>
        <w:t xml:space="preserve"> </w:t>
      </w:r>
      <w:r>
        <w:rPr>
          <w:u w:val="single"/>
        </w:rPr>
        <w:t xml:space="preserve">krótszego niż </w:t>
      </w:r>
      <w:r w:rsidR="004123E3">
        <w:rPr>
          <w:u w:val="single"/>
        </w:rPr>
        <w:t>24</w:t>
      </w:r>
      <w:r>
        <w:rPr>
          <w:u w:val="single"/>
        </w:rPr>
        <w:t xml:space="preserve"> miesi</w:t>
      </w:r>
      <w:r w:rsidR="004123E3">
        <w:rPr>
          <w:u w:val="single"/>
        </w:rPr>
        <w:t>ące</w:t>
      </w:r>
      <w:r>
        <w:rPr>
          <w:u w:val="single"/>
        </w:rPr>
        <w:t xml:space="preserve"> </w:t>
      </w:r>
      <w:r w:rsidRPr="00AA0907">
        <w:t>spowoduje odrzucenie ofe</w:t>
      </w:r>
      <w:r w:rsidR="00C85C4C">
        <w:t>rty jako niezgodnej z treścią S</w:t>
      </w:r>
      <w:r w:rsidRPr="00AA0907">
        <w:t xml:space="preserve">WZ. </w:t>
      </w:r>
    </w:p>
    <w:p w:rsidR="00765B73" w:rsidRPr="00AA0907" w:rsidRDefault="00765B73" w:rsidP="00765B73">
      <w:pPr>
        <w:tabs>
          <w:tab w:val="left" w:pos="993"/>
        </w:tabs>
        <w:jc w:val="both"/>
      </w:pPr>
      <w:r w:rsidRPr="00AA0907">
        <w:t xml:space="preserve">Wykonawca powinien zaoferować termin gwarancji / rękojmi w miesiącach, ściśle wg wymagań wyżej określonych przez  Zamawiającego tj. </w:t>
      </w:r>
      <w:r w:rsidR="004123E3">
        <w:t>24 miesiące</w:t>
      </w:r>
      <w:r>
        <w:t xml:space="preserve"> lub </w:t>
      </w:r>
      <w:r w:rsidR="004123E3">
        <w:t>30</w:t>
      </w:r>
      <w:r w:rsidRPr="00AA0907">
        <w:t xml:space="preserve"> miesięcy </w:t>
      </w:r>
      <w:r>
        <w:t xml:space="preserve">lub </w:t>
      </w:r>
      <w:r w:rsidR="004123E3">
        <w:t>36</w:t>
      </w:r>
      <w:r>
        <w:t> </w:t>
      </w:r>
      <w:r w:rsidR="004123E3">
        <w:t>miesięcy</w:t>
      </w:r>
      <w:r w:rsidRPr="00AA0907">
        <w:t>.</w:t>
      </w:r>
    </w:p>
    <w:p w:rsidR="00765B73" w:rsidRPr="00AA0907" w:rsidRDefault="00765B73" w:rsidP="00765B73">
      <w:pPr>
        <w:tabs>
          <w:tab w:val="left" w:pos="993"/>
        </w:tabs>
        <w:jc w:val="both"/>
      </w:pPr>
      <w:r w:rsidRPr="00AA0907">
        <w:t xml:space="preserve">W przypadku zaoferowania innego terminu np. </w:t>
      </w:r>
      <w:r w:rsidR="004123E3">
        <w:t xml:space="preserve">25 </w:t>
      </w:r>
      <w:r w:rsidRPr="00AA0907">
        <w:t>miesięcy – punkty będą zaokrąglane w dół i Wykonawca otrzyma 0 pkt. Do umowy ostatecznej zostanie wpisany faktycznie zaoferowany termin</w:t>
      </w:r>
      <w:r>
        <w:t xml:space="preserve"> gwarancji / rękojm</w:t>
      </w:r>
      <w:r w:rsidR="004226EA">
        <w:t>i sprzętu (2</w:t>
      </w:r>
      <w:r>
        <w:t>5</w:t>
      </w:r>
      <w:r w:rsidRPr="00AA0907">
        <w:t xml:space="preserve"> miesięcy).</w:t>
      </w:r>
    </w:p>
    <w:p w:rsidR="00765B73" w:rsidRPr="00AA0907" w:rsidRDefault="00765B73" w:rsidP="00765B73">
      <w:pPr>
        <w:tabs>
          <w:tab w:val="left" w:pos="993"/>
        </w:tabs>
        <w:jc w:val="both"/>
      </w:pPr>
      <w:r w:rsidRPr="00AA0907">
        <w:t>W przypadku zaof</w:t>
      </w:r>
      <w:r>
        <w:t xml:space="preserve">erowania okresu dłuższego niż </w:t>
      </w:r>
      <w:r w:rsidR="004226EA">
        <w:t>36 miesięcy</w:t>
      </w:r>
      <w:r>
        <w:t xml:space="preserve"> np. </w:t>
      </w:r>
      <w:r w:rsidR="004226EA">
        <w:t>48</w:t>
      </w:r>
      <w:r w:rsidRPr="00AA0907">
        <w:t xml:space="preserve"> miesięcy liczba punktów przy</w:t>
      </w:r>
      <w:r>
        <w:t>znanych będzie wynosiła nadal 10</w:t>
      </w:r>
      <w:r w:rsidRPr="00AA0907">
        <w:t xml:space="preserve">, natomiast do umowy ostatecznej zostanie wpisany termin gwarancji / rękojmi </w:t>
      </w:r>
      <w:r>
        <w:t>zaoferowany przez wykonawcę (</w:t>
      </w:r>
      <w:r w:rsidR="004226EA">
        <w:t>48</w:t>
      </w:r>
      <w:r w:rsidRPr="00AA0907">
        <w:t xml:space="preserve"> miesięcy.)</w:t>
      </w:r>
    </w:p>
    <w:p w:rsidR="00765B73" w:rsidRPr="00AA0907" w:rsidRDefault="00765B73" w:rsidP="00765B73">
      <w:pPr>
        <w:tabs>
          <w:tab w:val="left" w:pos="993"/>
        </w:tabs>
        <w:jc w:val="both"/>
      </w:pPr>
      <w:r w:rsidRPr="00AA0907">
        <w:t xml:space="preserve">W przypadku braku wpisu w Formularzu oferty terminu gwarancji / rękojmi, Zamawiający przyjmie do oceny i porównania ofert minimalny termin gwarancji / rękojmi wynoszący </w:t>
      </w:r>
      <w:r w:rsidR="004226EA">
        <w:t>24 </w:t>
      </w:r>
      <w:r>
        <w:t>miesi</w:t>
      </w:r>
      <w:r w:rsidR="004226EA">
        <w:t>ące</w:t>
      </w:r>
      <w:r w:rsidRPr="00AA0907">
        <w:t xml:space="preserve"> i przyzna 0 pkt. Do umowy ostatecznej zostanie wpisane</w:t>
      </w:r>
      <w:r w:rsidR="004226EA">
        <w:t>:</w:t>
      </w:r>
      <w:r w:rsidRPr="00AA0907">
        <w:t xml:space="preserve"> </w:t>
      </w:r>
      <w:r w:rsidR="004226EA">
        <w:t>24</w:t>
      </w:r>
      <w:r>
        <w:t> miesi</w:t>
      </w:r>
      <w:r w:rsidR="004226EA">
        <w:t>ące</w:t>
      </w:r>
      <w:r w:rsidRPr="00AA0907">
        <w:t>.</w:t>
      </w:r>
    </w:p>
    <w:p w:rsidR="00765B73" w:rsidRDefault="00765B73" w:rsidP="002C4F04">
      <w:pPr>
        <w:tabs>
          <w:tab w:val="left" w:pos="426"/>
        </w:tabs>
        <w:jc w:val="both"/>
        <w:rPr>
          <w:b/>
          <w:bCs/>
          <w:szCs w:val="22"/>
        </w:rPr>
      </w:pPr>
    </w:p>
    <w:p w:rsidR="00625E7E" w:rsidRPr="00470B73" w:rsidRDefault="00625E7E" w:rsidP="00625E7E">
      <w:pPr>
        <w:jc w:val="both"/>
        <w:rPr>
          <w:szCs w:val="22"/>
        </w:rPr>
      </w:pPr>
      <w:r w:rsidRPr="00470B73">
        <w:rPr>
          <w:b/>
          <w:szCs w:val="22"/>
        </w:rPr>
        <w:t>2.7. Ocena końcowa oferty</w:t>
      </w:r>
      <w:r w:rsidRPr="00470B73">
        <w:rPr>
          <w:szCs w:val="22"/>
        </w:rPr>
        <w:t>:</w:t>
      </w:r>
    </w:p>
    <w:p w:rsidR="00625E7E" w:rsidRPr="00470B73" w:rsidRDefault="00625E7E" w:rsidP="00625E7E">
      <w:pPr>
        <w:jc w:val="both"/>
        <w:rPr>
          <w:szCs w:val="22"/>
        </w:rPr>
      </w:pPr>
      <w:r w:rsidRPr="00470B73">
        <w:rPr>
          <w:szCs w:val="22"/>
        </w:rPr>
        <w:t>Jest to suma punktów uzyskanych za powyżej wymienione kryteria.</w:t>
      </w:r>
    </w:p>
    <w:p w:rsidR="00625E7E" w:rsidRPr="00470B73" w:rsidRDefault="00625E7E" w:rsidP="00625E7E">
      <w:pPr>
        <w:tabs>
          <w:tab w:val="left" w:pos="993"/>
        </w:tabs>
        <w:jc w:val="both"/>
      </w:pPr>
    </w:p>
    <w:p w:rsidR="00625E7E" w:rsidRPr="00470B73" w:rsidRDefault="00625E7E" w:rsidP="00625E7E">
      <w:pPr>
        <w:jc w:val="both"/>
      </w:pPr>
      <w:r w:rsidRPr="00470B73">
        <w:rPr>
          <w:b/>
        </w:rPr>
        <w:t>2.8. Ocena końcowa oferty</w:t>
      </w:r>
      <w:r w:rsidRPr="00470B73">
        <w:t>:</w:t>
      </w:r>
    </w:p>
    <w:p w:rsidR="00625E7E" w:rsidRPr="00470B73" w:rsidRDefault="00625E7E" w:rsidP="00625E7E">
      <w:pPr>
        <w:jc w:val="both"/>
      </w:pPr>
      <w:r w:rsidRPr="00470B73">
        <w:t>Jest to suma punktów uzyskanych za powyżej wymienione kryteria.</w:t>
      </w:r>
    </w:p>
    <w:p w:rsidR="003B4CA5" w:rsidRDefault="003B4CA5" w:rsidP="00222F9D">
      <w:pPr>
        <w:tabs>
          <w:tab w:val="left" w:pos="284"/>
        </w:tabs>
        <w:rPr>
          <w:b/>
        </w:rPr>
      </w:pPr>
    </w:p>
    <w:p w:rsidR="00222F9D" w:rsidRPr="00222F9D" w:rsidRDefault="00222F9D" w:rsidP="00222F9D">
      <w:pPr>
        <w:tabs>
          <w:tab w:val="left" w:pos="284"/>
        </w:tabs>
        <w:rPr>
          <w:b/>
        </w:rPr>
      </w:pPr>
      <w:r w:rsidRPr="00222F9D">
        <w:rPr>
          <w:b/>
        </w:rPr>
        <w:t xml:space="preserve">Dotyczy </w:t>
      </w:r>
      <w:r w:rsidR="000C0761" w:rsidRPr="00222F9D">
        <w:rPr>
          <w:b/>
        </w:rPr>
        <w:t>PAKIETÓW</w:t>
      </w:r>
      <w:r w:rsidR="003B4CA5">
        <w:rPr>
          <w:b/>
        </w:rPr>
        <w:t xml:space="preserve"> 1-7</w:t>
      </w:r>
    </w:p>
    <w:p w:rsidR="001810CE" w:rsidRPr="00222F9D" w:rsidRDefault="007874B9" w:rsidP="00222F9D">
      <w:pPr>
        <w:pStyle w:val="Akapitzlist"/>
        <w:numPr>
          <w:ilvl w:val="3"/>
          <w:numId w:val="40"/>
        </w:numPr>
        <w:tabs>
          <w:tab w:val="left" w:pos="284"/>
        </w:tabs>
        <w:spacing w:after="0"/>
        <w:ind w:hanging="3240"/>
        <w:rPr>
          <w:rFonts w:ascii="Times New Roman" w:hAnsi="Times New Roman"/>
          <w:b/>
          <w:sz w:val="24"/>
          <w:szCs w:val="24"/>
          <w:lang w:val="pl-PL"/>
        </w:rPr>
      </w:pPr>
      <w:r w:rsidRPr="00222F9D">
        <w:rPr>
          <w:rFonts w:ascii="Times New Roman" w:hAnsi="Times New Roman"/>
          <w:b/>
          <w:sz w:val="24"/>
          <w:szCs w:val="24"/>
          <w:lang w:val="pl-PL"/>
        </w:rPr>
        <w:t>Zasady wyboru ofert</w:t>
      </w:r>
      <w:r w:rsidR="001810CE" w:rsidRPr="00222F9D">
        <w:rPr>
          <w:rFonts w:ascii="Times New Roman" w:hAnsi="Times New Roman"/>
          <w:b/>
          <w:sz w:val="24"/>
          <w:szCs w:val="24"/>
          <w:lang w:val="pl-PL"/>
        </w:rPr>
        <w:t>y i udzielenia zamówienia</w:t>
      </w:r>
    </w:p>
    <w:p w:rsidR="001810CE" w:rsidRPr="00222F9D" w:rsidRDefault="001174FD" w:rsidP="00222F9D">
      <w:pPr>
        <w:tabs>
          <w:tab w:val="left" w:pos="567"/>
        </w:tabs>
        <w:jc w:val="both"/>
      </w:pPr>
      <w:r w:rsidRPr="00222F9D">
        <w:t>Zamawiający udzieli zamówienia w</w:t>
      </w:r>
      <w:r w:rsidR="007874B9" w:rsidRPr="00222F9D">
        <w:t>ykonawcy, którego oferta:</w:t>
      </w:r>
    </w:p>
    <w:p w:rsidR="007874B9" w:rsidRPr="00470B73" w:rsidRDefault="001810CE" w:rsidP="001C63A4">
      <w:pPr>
        <w:pStyle w:val="Akapitzlist"/>
        <w:numPr>
          <w:ilvl w:val="0"/>
          <w:numId w:val="111"/>
        </w:numPr>
        <w:tabs>
          <w:tab w:val="left" w:pos="567"/>
        </w:tabs>
        <w:spacing w:after="0"/>
        <w:ind w:left="567"/>
        <w:jc w:val="both"/>
        <w:rPr>
          <w:rFonts w:ascii="Times New Roman" w:hAnsi="Times New Roman"/>
          <w:sz w:val="24"/>
          <w:szCs w:val="24"/>
          <w:lang w:val="pl-PL"/>
        </w:rPr>
      </w:pPr>
      <w:r w:rsidRPr="00470B73">
        <w:rPr>
          <w:rFonts w:ascii="Times New Roman" w:hAnsi="Times New Roman"/>
          <w:sz w:val="24"/>
          <w:szCs w:val="24"/>
          <w:lang w:val="pl-PL"/>
        </w:rPr>
        <w:t>o</w:t>
      </w:r>
      <w:r w:rsidR="007874B9" w:rsidRPr="00470B73">
        <w:rPr>
          <w:rFonts w:ascii="Times New Roman" w:hAnsi="Times New Roman"/>
          <w:sz w:val="24"/>
          <w:szCs w:val="24"/>
          <w:lang w:val="pl-PL"/>
        </w:rPr>
        <w:t>dpowiada wszystkim wymaganiom przedstawionym w PZP,</w:t>
      </w:r>
    </w:p>
    <w:p w:rsidR="007874B9" w:rsidRPr="00470B73" w:rsidRDefault="007874B9" w:rsidP="001C63A4">
      <w:pPr>
        <w:pStyle w:val="Akapitzlist"/>
        <w:numPr>
          <w:ilvl w:val="0"/>
          <w:numId w:val="111"/>
        </w:numPr>
        <w:tabs>
          <w:tab w:val="left" w:pos="567"/>
        </w:tabs>
        <w:spacing w:after="0"/>
        <w:ind w:left="567"/>
        <w:jc w:val="both"/>
        <w:rPr>
          <w:rFonts w:ascii="Times New Roman" w:hAnsi="Times New Roman"/>
          <w:sz w:val="24"/>
          <w:szCs w:val="24"/>
          <w:lang w:val="pl-PL"/>
        </w:rPr>
      </w:pPr>
      <w:r w:rsidRPr="00470B73">
        <w:rPr>
          <w:rFonts w:ascii="Times New Roman" w:hAnsi="Times New Roman"/>
          <w:sz w:val="24"/>
          <w:szCs w:val="24"/>
          <w:lang w:val="pl-PL"/>
        </w:rPr>
        <w:t xml:space="preserve">jest zgodna z treścią SWZ, </w:t>
      </w:r>
    </w:p>
    <w:p w:rsidR="00E95D44" w:rsidRPr="00470B73" w:rsidRDefault="007874B9" w:rsidP="001C63A4">
      <w:pPr>
        <w:pStyle w:val="Akapitzlist"/>
        <w:numPr>
          <w:ilvl w:val="0"/>
          <w:numId w:val="111"/>
        </w:numPr>
        <w:tabs>
          <w:tab w:val="left" w:pos="567"/>
        </w:tabs>
        <w:spacing w:after="0"/>
        <w:ind w:left="567"/>
        <w:jc w:val="both"/>
        <w:rPr>
          <w:rFonts w:ascii="Times New Roman" w:hAnsi="Times New Roman"/>
          <w:sz w:val="24"/>
          <w:szCs w:val="24"/>
          <w:lang w:val="pl-PL"/>
        </w:rPr>
      </w:pPr>
      <w:r w:rsidRPr="00470B73">
        <w:rPr>
          <w:rFonts w:ascii="Times New Roman" w:hAnsi="Times New Roman"/>
          <w:sz w:val="24"/>
          <w:szCs w:val="24"/>
          <w:lang w:val="pl-PL"/>
        </w:rPr>
        <w:t>została uznana za najkorzystniejszą w oparciu o podane kryteria wyboru</w:t>
      </w:r>
      <w:r w:rsidR="00C8169C" w:rsidRPr="00470B73">
        <w:rPr>
          <w:rFonts w:ascii="Times New Roman" w:hAnsi="Times New Roman"/>
          <w:sz w:val="24"/>
          <w:szCs w:val="24"/>
          <w:lang w:val="pl-PL"/>
        </w:rPr>
        <w:t>.</w:t>
      </w:r>
    </w:p>
    <w:p w:rsidR="00222F9D" w:rsidRPr="00222F9D" w:rsidRDefault="007874B9" w:rsidP="00222F9D">
      <w:pPr>
        <w:pStyle w:val="Akapitzlist"/>
        <w:numPr>
          <w:ilvl w:val="3"/>
          <w:numId w:val="40"/>
        </w:numPr>
        <w:tabs>
          <w:tab w:val="clear" w:pos="3240"/>
          <w:tab w:val="num" w:pos="284"/>
        </w:tabs>
        <w:spacing w:after="0"/>
        <w:ind w:left="284" w:hanging="284"/>
        <w:jc w:val="both"/>
        <w:rPr>
          <w:rFonts w:ascii="Times New Roman" w:hAnsi="Times New Roman"/>
          <w:b/>
          <w:sz w:val="24"/>
          <w:szCs w:val="24"/>
          <w:lang w:val="pl-PL"/>
        </w:rPr>
      </w:pPr>
      <w:r w:rsidRPr="00222F9D">
        <w:rPr>
          <w:rFonts w:ascii="Times New Roman" w:hAnsi="Times New Roman"/>
          <w:b/>
          <w:sz w:val="24"/>
          <w:szCs w:val="24"/>
          <w:lang w:val="pl-PL"/>
        </w:rPr>
        <w:t>Zamawiający wybiera najkorzystniejszą ofertę̨ w terminie</w:t>
      </w:r>
      <w:r w:rsidR="00222F9D" w:rsidRPr="00222F9D">
        <w:rPr>
          <w:rFonts w:ascii="Times New Roman" w:hAnsi="Times New Roman"/>
          <w:b/>
          <w:sz w:val="24"/>
          <w:szCs w:val="24"/>
          <w:lang w:val="pl-PL"/>
        </w:rPr>
        <w:t xml:space="preserve"> związania ofertą określonym </w:t>
      </w:r>
      <w:r w:rsidRPr="00222F9D">
        <w:rPr>
          <w:rFonts w:ascii="Times New Roman" w:hAnsi="Times New Roman"/>
          <w:b/>
          <w:sz w:val="24"/>
          <w:szCs w:val="24"/>
          <w:lang w:val="pl-PL"/>
        </w:rPr>
        <w:t xml:space="preserve">SWZ. </w:t>
      </w:r>
    </w:p>
    <w:p w:rsidR="00222F9D" w:rsidRPr="00222F9D" w:rsidRDefault="007F5755" w:rsidP="00222F9D">
      <w:pPr>
        <w:pStyle w:val="Akapitzlist"/>
        <w:numPr>
          <w:ilvl w:val="3"/>
          <w:numId w:val="40"/>
        </w:numPr>
        <w:tabs>
          <w:tab w:val="clear" w:pos="3240"/>
          <w:tab w:val="num" w:pos="284"/>
        </w:tabs>
        <w:spacing w:after="0"/>
        <w:ind w:left="284" w:hanging="284"/>
        <w:jc w:val="both"/>
        <w:rPr>
          <w:rFonts w:ascii="Times New Roman" w:hAnsi="Times New Roman"/>
          <w:b/>
          <w:sz w:val="24"/>
          <w:szCs w:val="24"/>
          <w:lang w:val="pl-PL"/>
        </w:rPr>
      </w:pPr>
      <w:r w:rsidRPr="00222F9D">
        <w:rPr>
          <w:rFonts w:ascii="Times New Roman" w:hAnsi="Times New Roman"/>
          <w:b/>
          <w:sz w:val="24"/>
          <w:szCs w:val="24"/>
          <w:lang w:val="pl-PL"/>
        </w:rPr>
        <w:t>Jeżeli termin związania ofertą upłynie przed wyborem najkorzystniejs</w:t>
      </w:r>
      <w:r w:rsidR="001174FD" w:rsidRPr="00222F9D">
        <w:rPr>
          <w:rFonts w:ascii="Times New Roman" w:hAnsi="Times New Roman"/>
          <w:b/>
          <w:sz w:val="24"/>
          <w:szCs w:val="24"/>
          <w:lang w:val="pl-PL"/>
        </w:rPr>
        <w:t>zej oferty, zamawiający wezwie w</w:t>
      </w:r>
      <w:r w:rsidRPr="00222F9D">
        <w:rPr>
          <w:rFonts w:ascii="Times New Roman" w:hAnsi="Times New Roman"/>
          <w:b/>
          <w:sz w:val="24"/>
          <w:szCs w:val="24"/>
          <w:lang w:val="pl-PL"/>
        </w:rPr>
        <w:t>ykonawcę̨, którego oferta otrzymała najwyższą ocenę̨, do wyraże</w:t>
      </w:r>
      <w:r w:rsidR="00110191" w:rsidRPr="00222F9D">
        <w:rPr>
          <w:rFonts w:ascii="Times New Roman" w:hAnsi="Times New Roman"/>
          <w:b/>
          <w:sz w:val="24"/>
          <w:szCs w:val="24"/>
          <w:lang w:val="pl-PL"/>
        </w:rPr>
        <w:t>nia, w wyznaczonym przez z</w:t>
      </w:r>
      <w:r w:rsidRPr="00222F9D">
        <w:rPr>
          <w:rFonts w:ascii="Times New Roman" w:hAnsi="Times New Roman"/>
          <w:b/>
          <w:sz w:val="24"/>
          <w:szCs w:val="24"/>
          <w:lang w:val="pl-PL"/>
        </w:rPr>
        <w:t xml:space="preserve">amawiającego terminie, pisemnej zgody na wybór jego oferty. </w:t>
      </w:r>
    </w:p>
    <w:p w:rsidR="007874B9" w:rsidRPr="00222F9D" w:rsidRDefault="007F5755" w:rsidP="00222F9D">
      <w:pPr>
        <w:pStyle w:val="Akapitzlist"/>
        <w:numPr>
          <w:ilvl w:val="3"/>
          <w:numId w:val="40"/>
        </w:numPr>
        <w:tabs>
          <w:tab w:val="clear" w:pos="3240"/>
          <w:tab w:val="num" w:pos="284"/>
        </w:tabs>
        <w:spacing w:after="0"/>
        <w:ind w:left="284" w:hanging="284"/>
        <w:jc w:val="both"/>
        <w:rPr>
          <w:rFonts w:ascii="Times New Roman" w:hAnsi="Times New Roman"/>
          <w:b/>
          <w:sz w:val="24"/>
          <w:szCs w:val="24"/>
          <w:lang w:val="pl-PL"/>
        </w:rPr>
      </w:pPr>
      <w:r w:rsidRPr="00222F9D">
        <w:rPr>
          <w:rFonts w:ascii="Times New Roman" w:hAnsi="Times New Roman"/>
          <w:b/>
          <w:sz w:val="24"/>
          <w:szCs w:val="24"/>
          <w:lang w:val="pl-PL"/>
        </w:rPr>
        <w:t>W przypadku bra</w:t>
      </w:r>
      <w:r w:rsidR="005054C8" w:rsidRPr="00222F9D">
        <w:rPr>
          <w:rFonts w:ascii="Times New Roman" w:hAnsi="Times New Roman"/>
          <w:b/>
          <w:sz w:val="24"/>
          <w:szCs w:val="24"/>
          <w:lang w:val="pl-PL"/>
        </w:rPr>
        <w:t>ku zgody, o której mowa w pkt. 4</w:t>
      </w:r>
      <w:r w:rsidRPr="00222F9D">
        <w:rPr>
          <w:rFonts w:ascii="Times New Roman" w:hAnsi="Times New Roman"/>
          <w:b/>
          <w:sz w:val="24"/>
          <w:szCs w:val="24"/>
          <w:lang w:val="pl-PL"/>
        </w:rPr>
        <w:t>, oferta podlega odrzuceniu, a zamawiający zwraca się̨ o wyraż</w:t>
      </w:r>
      <w:r w:rsidR="001174FD" w:rsidRPr="00222F9D">
        <w:rPr>
          <w:rFonts w:ascii="Times New Roman" w:hAnsi="Times New Roman"/>
          <w:b/>
          <w:sz w:val="24"/>
          <w:szCs w:val="24"/>
          <w:lang w:val="pl-PL"/>
        </w:rPr>
        <w:t>enie takiej zgody do kolejnego w</w:t>
      </w:r>
      <w:r w:rsidRPr="00222F9D">
        <w:rPr>
          <w:rFonts w:ascii="Times New Roman" w:hAnsi="Times New Roman"/>
          <w:b/>
          <w:sz w:val="24"/>
          <w:szCs w:val="24"/>
          <w:lang w:val="pl-PL"/>
        </w:rPr>
        <w:t xml:space="preserve">ykonawcy, którego </w:t>
      </w:r>
      <w:r w:rsidRPr="00222F9D">
        <w:rPr>
          <w:rFonts w:ascii="Times New Roman" w:hAnsi="Times New Roman"/>
          <w:b/>
          <w:sz w:val="24"/>
          <w:szCs w:val="24"/>
          <w:lang w:val="pl-PL"/>
        </w:rPr>
        <w:lastRenderedPageBreak/>
        <w:t>oferta została najwyżej oceniona, chyba że zachodzą̨ przesłanki do unieważnienia postepowania</w:t>
      </w:r>
      <w:r w:rsidR="001810CE" w:rsidRPr="00222F9D">
        <w:rPr>
          <w:rFonts w:ascii="Times New Roman" w:hAnsi="Times New Roman"/>
          <w:b/>
          <w:sz w:val="24"/>
          <w:szCs w:val="24"/>
          <w:lang w:val="pl-PL"/>
        </w:rPr>
        <w:t>.</w:t>
      </w:r>
    </w:p>
    <w:p w:rsidR="007F5755" w:rsidRPr="00666224" w:rsidRDefault="007F5755" w:rsidP="00222F9D">
      <w:pPr>
        <w:spacing w:line="276" w:lineRule="auto"/>
        <w:ind w:left="2124" w:firstLine="142"/>
        <w:jc w:val="both"/>
        <w:rPr>
          <w:b/>
        </w:rPr>
      </w:pPr>
    </w:p>
    <w:p w:rsidR="007874B9" w:rsidRPr="00666224" w:rsidRDefault="001810CE" w:rsidP="000C0761">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INFORMACJE O FORMALNOŚCIACH, JAKIE MUSZĄ ZOSTAĆ DOPEŁNIONE PO WYBORZE OFERTY W CELU ZAWARCIA UMOWY W SPRAWIE ZAMÓWIENIA PUBLICZNEGO</w:t>
      </w:r>
    </w:p>
    <w:p w:rsidR="007F5755" w:rsidRPr="00666224" w:rsidRDefault="007F5755" w:rsidP="005F699D">
      <w:pPr>
        <w:autoSpaceDE w:val="0"/>
        <w:autoSpaceDN w:val="0"/>
        <w:adjustRightInd w:val="0"/>
        <w:spacing w:line="276" w:lineRule="auto"/>
        <w:ind w:left="357"/>
        <w:jc w:val="both"/>
        <w:rPr>
          <w:color w:val="000000"/>
        </w:rPr>
      </w:pPr>
    </w:p>
    <w:p w:rsidR="007874B9" w:rsidRPr="00666224" w:rsidRDefault="007874B9" w:rsidP="001C63A4">
      <w:pPr>
        <w:numPr>
          <w:ilvl w:val="0"/>
          <w:numId w:val="77"/>
        </w:numPr>
        <w:autoSpaceDE w:val="0"/>
        <w:autoSpaceDN w:val="0"/>
        <w:adjustRightInd w:val="0"/>
        <w:spacing w:line="276" w:lineRule="auto"/>
        <w:ind w:left="357" w:hanging="357"/>
        <w:jc w:val="both"/>
        <w:rPr>
          <w:color w:val="000000"/>
        </w:rPr>
      </w:pPr>
      <w:r w:rsidRPr="00666224">
        <w:rPr>
          <w:color w:val="000000"/>
        </w:rPr>
        <w:t>Zamawiający zawiera umowę w sprawie zamówienie publicznego, z uwzględnieniem art. 577</w:t>
      </w:r>
      <w:r w:rsidR="00AC5F89" w:rsidRPr="00666224">
        <w:rPr>
          <w:color w:val="000000"/>
        </w:rPr>
        <w:t xml:space="preserve"> </w:t>
      </w:r>
      <w:r w:rsidR="00397C80" w:rsidRPr="00666224">
        <w:rPr>
          <w:color w:val="000000"/>
        </w:rPr>
        <w:t>PZP</w:t>
      </w:r>
      <w:r w:rsidR="00830050">
        <w:rPr>
          <w:color w:val="000000"/>
        </w:rPr>
        <w:t>, w terminie nie krótszym niż 5</w:t>
      </w:r>
      <w:r w:rsidRPr="00666224">
        <w:rPr>
          <w:color w:val="000000"/>
        </w:rPr>
        <w:t xml:space="preserve"> dni od dnia przesłania zawiadomienia o wyborze najkorzystniejszej oferty, jeżeli zawiadomienie to zostało przesłane przy użyciu środków kom</w:t>
      </w:r>
      <w:r w:rsidR="00830050">
        <w:rPr>
          <w:color w:val="000000"/>
        </w:rPr>
        <w:t>unikacji elektronicznej, albo 10</w:t>
      </w:r>
      <w:r w:rsidRPr="00666224">
        <w:rPr>
          <w:color w:val="000000"/>
        </w:rPr>
        <w:t xml:space="preserve"> dni, jeżeli zostało przesłane w inny sposób.</w:t>
      </w:r>
    </w:p>
    <w:p w:rsidR="007874B9" w:rsidRPr="00666224" w:rsidRDefault="007874B9" w:rsidP="001C63A4">
      <w:pPr>
        <w:numPr>
          <w:ilvl w:val="0"/>
          <w:numId w:val="77"/>
        </w:numPr>
        <w:autoSpaceDE w:val="0"/>
        <w:autoSpaceDN w:val="0"/>
        <w:adjustRightInd w:val="0"/>
        <w:spacing w:line="276" w:lineRule="auto"/>
        <w:ind w:left="357" w:hanging="357"/>
        <w:jc w:val="both"/>
        <w:rPr>
          <w:color w:val="000000"/>
        </w:rPr>
      </w:pPr>
      <w:r w:rsidRPr="00666224">
        <w:rPr>
          <w:color w:val="000000"/>
        </w:rPr>
        <w:t xml:space="preserve">Zamawiający może zawrzeć́ umowę̨ w sprawie zamówienia publicznego przed upływem terminu, o którym mowa w </w:t>
      </w:r>
      <w:r w:rsidR="00D556CB" w:rsidRPr="00666224">
        <w:rPr>
          <w:color w:val="000000"/>
        </w:rPr>
        <w:t>pkt 1</w:t>
      </w:r>
      <w:r w:rsidRPr="00666224">
        <w:rPr>
          <w:color w:val="000000"/>
        </w:rPr>
        <w:t xml:space="preserve">, jeżeli w postepowaniu o udzielenie zamówienie złożono tylko jedną ofertę̨. </w:t>
      </w:r>
    </w:p>
    <w:p w:rsidR="007874B9" w:rsidRPr="00666224" w:rsidRDefault="007874B9" w:rsidP="001C63A4">
      <w:pPr>
        <w:numPr>
          <w:ilvl w:val="0"/>
          <w:numId w:val="77"/>
        </w:numPr>
        <w:autoSpaceDE w:val="0"/>
        <w:autoSpaceDN w:val="0"/>
        <w:adjustRightInd w:val="0"/>
        <w:spacing w:line="276" w:lineRule="auto"/>
        <w:ind w:left="357" w:hanging="357"/>
        <w:jc w:val="both"/>
        <w:rPr>
          <w:color w:val="000000"/>
        </w:rPr>
      </w:pPr>
      <w:r w:rsidRPr="00666224">
        <w:rPr>
          <w:color w:val="000000"/>
        </w:rPr>
        <w:t>Wykonawca ma obowiązek zawrzeć umowę w sprawie zamówieni</w:t>
      </w:r>
      <w:r w:rsidR="00D556CB" w:rsidRPr="00666224">
        <w:rPr>
          <w:color w:val="000000"/>
        </w:rPr>
        <w:t>a na warunkach określonych w P</w:t>
      </w:r>
      <w:r w:rsidRPr="00666224">
        <w:rPr>
          <w:color w:val="000000"/>
        </w:rPr>
        <w:t>rojektowanych postanowieniach umow</w:t>
      </w:r>
      <w:r w:rsidR="00397C80" w:rsidRPr="00666224">
        <w:rPr>
          <w:color w:val="000000"/>
        </w:rPr>
        <w:t>y, które stanowią Załącznik Nr 3</w:t>
      </w:r>
      <w:r w:rsidR="000C0761">
        <w:rPr>
          <w:color w:val="000000"/>
        </w:rPr>
        <w:t>a i 3b</w:t>
      </w:r>
      <w:r w:rsidRPr="00666224">
        <w:rPr>
          <w:color w:val="000000"/>
        </w:rPr>
        <w:t xml:space="preserve"> do SWZ. Umowa zostanie uzupełniona o zapisy wynikające ze złożonej oferty. </w:t>
      </w:r>
    </w:p>
    <w:p w:rsidR="006807D2" w:rsidRPr="006807D2" w:rsidRDefault="001174FD" w:rsidP="001C63A4">
      <w:pPr>
        <w:numPr>
          <w:ilvl w:val="0"/>
          <w:numId w:val="77"/>
        </w:numPr>
        <w:autoSpaceDE w:val="0"/>
        <w:autoSpaceDN w:val="0"/>
        <w:adjustRightInd w:val="0"/>
        <w:spacing w:line="276" w:lineRule="auto"/>
        <w:ind w:left="357" w:hanging="357"/>
        <w:jc w:val="both"/>
      </w:pPr>
      <w:r w:rsidRPr="006807D2">
        <w:rPr>
          <w:color w:val="000000"/>
        </w:rPr>
        <w:t>Przed podpisaniem umowy w</w:t>
      </w:r>
      <w:r w:rsidR="007874B9" w:rsidRPr="006807D2">
        <w:rPr>
          <w:color w:val="000000"/>
        </w:rPr>
        <w:t xml:space="preserve">ykonawcy wspólnie ubiegający się o udzielenie zamówienia </w:t>
      </w:r>
      <w:r w:rsidR="007874B9" w:rsidRPr="006807D2">
        <w:t>(w przypadku wyboru ich oferty, jako najkorzystniejszej)</w:t>
      </w:r>
      <w:r w:rsidR="008E00AE" w:rsidRPr="006807D2">
        <w:t xml:space="preserve"> </w:t>
      </w:r>
      <w:r w:rsidR="008E00AE" w:rsidRPr="005054C8">
        <w:t>na żądanie</w:t>
      </w:r>
      <w:r w:rsidR="007874B9" w:rsidRPr="006807D2">
        <w:t xml:space="preserve"> </w:t>
      </w:r>
      <w:r w:rsidR="00110191" w:rsidRPr="006807D2">
        <w:t>przedstawią z</w:t>
      </w:r>
      <w:r w:rsidR="007874B9" w:rsidRPr="006807D2">
        <w:t xml:space="preserve">amawiającemu </w:t>
      </w:r>
      <w:r w:rsidR="00D556CB" w:rsidRPr="006807D2">
        <w:t>kopię umowy</w:t>
      </w:r>
      <w:r w:rsidR="007874B9" w:rsidRPr="006807D2">
        <w:t xml:space="preserve"> </w:t>
      </w:r>
      <w:r w:rsidR="00D556CB" w:rsidRPr="006807D2">
        <w:t>regulującej</w:t>
      </w:r>
      <w:r w:rsidRPr="006807D2">
        <w:t xml:space="preserve"> współpracę tych w</w:t>
      </w:r>
      <w:r w:rsidR="007874B9" w:rsidRPr="006807D2">
        <w:t xml:space="preserve">ykonawców. </w:t>
      </w:r>
    </w:p>
    <w:p w:rsidR="007874B9" w:rsidRPr="006807D2" w:rsidRDefault="001174FD" w:rsidP="001C63A4">
      <w:pPr>
        <w:numPr>
          <w:ilvl w:val="0"/>
          <w:numId w:val="77"/>
        </w:numPr>
        <w:autoSpaceDE w:val="0"/>
        <w:autoSpaceDN w:val="0"/>
        <w:adjustRightInd w:val="0"/>
        <w:spacing w:line="276" w:lineRule="auto"/>
        <w:ind w:left="357" w:hanging="357"/>
        <w:jc w:val="both"/>
      </w:pPr>
      <w:r w:rsidRPr="006807D2">
        <w:rPr>
          <w:color w:val="000000"/>
        </w:rPr>
        <w:t>Jeżeli w</w:t>
      </w:r>
      <w:r w:rsidR="007874B9" w:rsidRPr="006807D2">
        <w:rPr>
          <w:color w:val="000000"/>
        </w:rPr>
        <w:t>ykonawca, którego oferta została wybrana, jako najkorzystniejsza, uchyla się̨ od zawarcia umowy w sprawie zamówienie pub</w:t>
      </w:r>
      <w:r w:rsidR="00110191" w:rsidRPr="006807D2">
        <w:rPr>
          <w:color w:val="000000"/>
        </w:rPr>
        <w:t>licznego z</w:t>
      </w:r>
      <w:r w:rsidR="007874B9" w:rsidRPr="006807D2">
        <w:rPr>
          <w:color w:val="000000"/>
        </w:rPr>
        <w:t>amawiający może dokonać ponownego badania i oceny ofert spośród of</w:t>
      </w:r>
      <w:r w:rsidRPr="006807D2">
        <w:rPr>
          <w:color w:val="000000"/>
        </w:rPr>
        <w:t>ert pozostałych w postepowaniu w</w:t>
      </w:r>
      <w:r w:rsidR="007874B9" w:rsidRPr="006807D2">
        <w:rPr>
          <w:color w:val="000000"/>
        </w:rPr>
        <w:t xml:space="preserve">ykonawców </w:t>
      </w:r>
      <w:r w:rsidR="007874B9" w:rsidRPr="006807D2">
        <w:t xml:space="preserve">albo unieważnić́ postepowanie. </w:t>
      </w:r>
    </w:p>
    <w:p w:rsidR="00832556" w:rsidRPr="005054C8" w:rsidRDefault="00832556" w:rsidP="001C63A4">
      <w:pPr>
        <w:numPr>
          <w:ilvl w:val="0"/>
          <w:numId w:val="77"/>
        </w:numPr>
        <w:autoSpaceDE w:val="0"/>
        <w:autoSpaceDN w:val="0"/>
        <w:adjustRightInd w:val="0"/>
        <w:spacing w:line="276" w:lineRule="auto"/>
        <w:ind w:left="357" w:hanging="357"/>
        <w:jc w:val="both"/>
      </w:pPr>
      <w:r w:rsidRPr="005054C8">
        <w:t>Wykonawca, po otrzymaniu zawiadomienia o wyborze jego oferty, niezwłocznie</w:t>
      </w:r>
      <w:r w:rsidR="008E00AE" w:rsidRPr="005054C8">
        <w:t xml:space="preserve">, </w:t>
      </w:r>
      <w:r w:rsidR="00110191" w:rsidRPr="005054C8">
        <w:t>dostarczy z</w:t>
      </w:r>
      <w:r w:rsidRPr="005054C8">
        <w:t>amawiającemu pozostałe dane niezbędne do podpisania umowy.</w:t>
      </w:r>
    </w:p>
    <w:p w:rsidR="00832556" w:rsidRDefault="001174FD" w:rsidP="001C63A4">
      <w:pPr>
        <w:numPr>
          <w:ilvl w:val="0"/>
          <w:numId w:val="77"/>
        </w:numPr>
        <w:autoSpaceDE w:val="0"/>
        <w:autoSpaceDN w:val="0"/>
        <w:adjustRightInd w:val="0"/>
        <w:spacing w:line="276" w:lineRule="auto"/>
        <w:ind w:left="357" w:hanging="357"/>
        <w:jc w:val="both"/>
      </w:pPr>
      <w:r w:rsidRPr="006807D2">
        <w:t>Osoby reprezentujące w</w:t>
      </w:r>
      <w:r w:rsidR="00832556" w:rsidRPr="006807D2">
        <w:t>ykonawcę umocowane do podpisania umowy powinny posiadać dokumenty potwierdzające ich umocowanie do dokonania tej czynności, o ile umocowanie to nie będzie wynikać z dokumentów załączonych do oferty.</w:t>
      </w:r>
    </w:p>
    <w:p w:rsidR="001D18FE" w:rsidRPr="006807D2" w:rsidRDefault="001D18FE" w:rsidP="001D18FE">
      <w:pPr>
        <w:autoSpaceDE w:val="0"/>
        <w:autoSpaceDN w:val="0"/>
        <w:adjustRightInd w:val="0"/>
        <w:spacing w:line="276" w:lineRule="auto"/>
        <w:ind w:left="357"/>
        <w:jc w:val="both"/>
      </w:pPr>
    </w:p>
    <w:p w:rsidR="007874B9" w:rsidRPr="00666224" w:rsidRDefault="00D556CB"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E703DD">
        <w:rPr>
          <w:rFonts w:ascii="Times New Roman" w:hAnsi="Times New Roman" w:cs="Times New Roman"/>
          <w:b/>
          <w:bCs/>
        </w:rPr>
        <w:t>PROJEKTOWANE POSTANOWIENIA UMOWY W SPRAWIE</w:t>
      </w:r>
      <w:r w:rsidRPr="00666224">
        <w:rPr>
          <w:rFonts w:ascii="Times New Roman" w:hAnsi="Times New Roman" w:cs="Times New Roman"/>
          <w:b/>
          <w:bCs/>
        </w:rPr>
        <w:t xml:space="preserve"> ZAMÓWIENIA PUBLICZNEGO, KTÓRE ZOSTANĄ WPROWADZONE DO TREŚCI TEJ UMOWY</w:t>
      </w:r>
    </w:p>
    <w:p w:rsidR="007A5405" w:rsidRPr="00666224" w:rsidRDefault="007A5405" w:rsidP="00BF0710">
      <w:pPr>
        <w:spacing w:line="276" w:lineRule="auto"/>
        <w:ind w:firstLine="142"/>
        <w:jc w:val="both"/>
        <w:rPr>
          <w:color w:val="000000"/>
        </w:rPr>
      </w:pPr>
    </w:p>
    <w:p w:rsidR="008E00AE" w:rsidRPr="003F35BF" w:rsidRDefault="007874B9" w:rsidP="001C63A4">
      <w:pPr>
        <w:pStyle w:val="Akapitzlist"/>
        <w:numPr>
          <w:ilvl w:val="0"/>
          <w:numId w:val="112"/>
        </w:numPr>
        <w:ind w:left="142"/>
        <w:jc w:val="both"/>
        <w:rPr>
          <w:rFonts w:ascii="Times New Roman" w:hAnsi="Times New Roman"/>
          <w:sz w:val="23"/>
          <w:szCs w:val="23"/>
          <w:lang w:val="pl-PL"/>
        </w:rPr>
      </w:pPr>
      <w:r w:rsidRPr="003F35BF">
        <w:rPr>
          <w:rFonts w:ascii="Times New Roman" w:hAnsi="Times New Roman"/>
          <w:color w:val="000000"/>
          <w:sz w:val="23"/>
          <w:szCs w:val="23"/>
          <w:lang w:val="pl-PL"/>
        </w:rPr>
        <w:t xml:space="preserve">Projektowane postanowienia umowy w sprawie zamówienia publicznego, które zostaną wprowadzone do treści tej umowy, określone zostały w </w:t>
      </w:r>
      <w:r w:rsidRPr="003F35BF">
        <w:rPr>
          <w:rFonts w:ascii="Times New Roman" w:hAnsi="Times New Roman"/>
          <w:b/>
          <w:sz w:val="23"/>
          <w:szCs w:val="23"/>
          <w:lang w:val="pl-PL"/>
        </w:rPr>
        <w:t>Załącznik</w:t>
      </w:r>
      <w:r w:rsidR="000C0761" w:rsidRPr="003F35BF">
        <w:rPr>
          <w:rFonts w:ascii="Times New Roman" w:hAnsi="Times New Roman"/>
          <w:b/>
          <w:sz w:val="23"/>
          <w:szCs w:val="23"/>
          <w:lang w:val="pl-PL"/>
        </w:rPr>
        <w:t>u</w:t>
      </w:r>
      <w:r w:rsidRPr="003F35BF">
        <w:rPr>
          <w:rFonts w:ascii="Times New Roman" w:hAnsi="Times New Roman"/>
          <w:b/>
          <w:sz w:val="23"/>
          <w:szCs w:val="23"/>
          <w:lang w:val="pl-PL"/>
        </w:rPr>
        <w:t xml:space="preserve"> nr 3</w:t>
      </w:r>
      <w:r w:rsidR="000C0761" w:rsidRPr="003F35BF">
        <w:rPr>
          <w:rFonts w:ascii="Times New Roman" w:hAnsi="Times New Roman"/>
          <w:b/>
          <w:sz w:val="23"/>
          <w:szCs w:val="23"/>
          <w:lang w:val="pl-PL"/>
        </w:rPr>
        <w:t>a i 3b</w:t>
      </w:r>
      <w:r w:rsidRPr="003F35BF">
        <w:rPr>
          <w:rFonts w:ascii="Times New Roman" w:hAnsi="Times New Roman"/>
          <w:b/>
          <w:sz w:val="23"/>
          <w:szCs w:val="23"/>
          <w:lang w:val="pl-PL"/>
        </w:rPr>
        <w:t xml:space="preserve"> do SWZ,</w:t>
      </w:r>
      <w:r w:rsidRPr="003F35BF">
        <w:rPr>
          <w:rFonts w:ascii="Times New Roman" w:hAnsi="Times New Roman"/>
          <w:sz w:val="23"/>
          <w:szCs w:val="23"/>
          <w:lang w:val="pl-PL"/>
        </w:rPr>
        <w:t xml:space="preserve"> w którym zaleca się wypełnić wszystkie miejsca wykropkowane z wyjątkiem numeru umowy, daty jej zawarcia oraz dołączyć go do oferty. Umowę będzie uznawało się za zawartą w dacie wymienionej we wstępie umowy.</w:t>
      </w:r>
    </w:p>
    <w:p w:rsidR="008E00AE" w:rsidRPr="003F35BF" w:rsidRDefault="007874B9" w:rsidP="001C63A4">
      <w:pPr>
        <w:pStyle w:val="Akapitzlist"/>
        <w:numPr>
          <w:ilvl w:val="0"/>
          <w:numId w:val="112"/>
        </w:numPr>
        <w:ind w:left="142"/>
        <w:jc w:val="both"/>
        <w:rPr>
          <w:rFonts w:ascii="Times New Roman" w:hAnsi="Times New Roman"/>
          <w:sz w:val="23"/>
          <w:szCs w:val="23"/>
          <w:lang w:val="pl-PL"/>
        </w:rPr>
      </w:pPr>
      <w:r w:rsidRPr="003F35BF">
        <w:rPr>
          <w:rFonts w:ascii="Times New Roman" w:hAnsi="Times New Roman"/>
          <w:sz w:val="23"/>
          <w:szCs w:val="23"/>
          <w:lang w:val="pl-PL"/>
        </w:rPr>
        <w:t>Oprócz przesłane</w:t>
      </w:r>
      <w:r w:rsidR="00110191" w:rsidRPr="003F35BF">
        <w:rPr>
          <w:rFonts w:ascii="Times New Roman" w:hAnsi="Times New Roman"/>
          <w:sz w:val="23"/>
          <w:szCs w:val="23"/>
          <w:lang w:val="pl-PL"/>
        </w:rPr>
        <w:t>k wymienionych w  art. 455 PZP z</w:t>
      </w:r>
      <w:r w:rsidRPr="003F35BF">
        <w:rPr>
          <w:rFonts w:ascii="Times New Roman" w:hAnsi="Times New Roman"/>
          <w:sz w:val="23"/>
          <w:szCs w:val="23"/>
          <w:lang w:val="pl-PL"/>
        </w:rPr>
        <w:t>amawiający przewiduje następujący zakres zmian w umowie, które będą mogły być wprowadzone w formie aneksu:</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Wszystkie wartości netto określone pr</w:t>
      </w:r>
      <w:r w:rsidR="001174FD" w:rsidRPr="003F35BF">
        <w:rPr>
          <w:rFonts w:ascii="Times New Roman" w:hAnsi="Times New Roman"/>
          <w:sz w:val="23"/>
          <w:szCs w:val="23"/>
          <w:lang w:val="pl-PL"/>
        </w:rPr>
        <w:t>zez w</w:t>
      </w:r>
      <w:r w:rsidRPr="003F35BF">
        <w:rPr>
          <w:rFonts w:ascii="Times New Roman" w:hAnsi="Times New Roman"/>
          <w:sz w:val="23"/>
          <w:szCs w:val="23"/>
          <w:lang w:val="pl-PL"/>
        </w:rPr>
        <w:t>ykonawcę są ustalone na okres obowiązywania umowy i nie wzrosną. Zamawiający dopuszcza zmianę umowy w formie aneksu w przypadku, gdy wartości netto przedmiotu umowy obniżą się, przy czym konsekwencje rac</w:t>
      </w:r>
      <w:r w:rsidR="008E00AE" w:rsidRPr="003F35BF">
        <w:rPr>
          <w:rFonts w:ascii="Times New Roman" w:hAnsi="Times New Roman"/>
          <w:sz w:val="23"/>
          <w:szCs w:val="23"/>
          <w:lang w:val="pl-PL"/>
        </w:rPr>
        <w:t>hunkowe stosuje się odpowiednio.</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lastRenderedPageBreak/>
        <w:t>Urzędowa zmiana stawek podatku VAT obowiązuje z</w:t>
      </w:r>
      <w:r w:rsidR="00110191" w:rsidRPr="003F35BF">
        <w:rPr>
          <w:rFonts w:ascii="Times New Roman" w:hAnsi="Times New Roman"/>
          <w:sz w:val="23"/>
          <w:szCs w:val="23"/>
          <w:lang w:val="pl-PL"/>
        </w:rPr>
        <w:t xml:space="preserve"> mocy prawa, w takim przypadku z</w:t>
      </w:r>
      <w:r w:rsidRPr="003F35BF">
        <w:rPr>
          <w:rFonts w:ascii="Times New Roman" w:hAnsi="Times New Roman"/>
          <w:sz w:val="23"/>
          <w:szCs w:val="23"/>
          <w:lang w:val="pl-PL"/>
        </w:rPr>
        <w:t>amawiający dopuszcza zmianę zapisów umowy w formie aneksu. W przypadku urzędowej zmiany stawki podatku VAT</w:t>
      </w:r>
      <w:r w:rsidRPr="003F35BF">
        <w:rPr>
          <w:rFonts w:ascii="Times New Roman" w:hAnsi="Times New Roman"/>
          <w:bCs/>
          <w:iCs/>
          <w:color w:val="212120"/>
          <w:kern w:val="28"/>
          <w:sz w:val="23"/>
          <w:szCs w:val="23"/>
          <w:lang w:val="pl-PL" w:bidi="kn-IN"/>
        </w:rPr>
        <w:t xml:space="preserve">, zmianie ulegnie kwota podatku VAT i cena (wartość) brutto umowy, a cena (wartość) netto pozostanie niezmienna. </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W przypadku niewykorzystania wartości umowy</w:t>
      </w:r>
      <w:r w:rsidRPr="003F35BF">
        <w:rPr>
          <w:rFonts w:ascii="Times New Roman" w:hAnsi="Times New Roman"/>
          <w:b/>
          <w:sz w:val="23"/>
          <w:szCs w:val="23"/>
          <w:lang w:val="pl-PL"/>
        </w:rPr>
        <w:t xml:space="preserve"> </w:t>
      </w:r>
      <w:r w:rsidR="00110191" w:rsidRPr="003F35BF">
        <w:rPr>
          <w:rFonts w:ascii="Times New Roman" w:hAnsi="Times New Roman"/>
          <w:sz w:val="23"/>
          <w:szCs w:val="23"/>
          <w:lang w:val="pl-PL"/>
        </w:rPr>
        <w:t>z</w:t>
      </w:r>
      <w:r w:rsidRPr="003F35BF">
        <w:rPr>
          <w:rFonts w:ascii="Times New Roman" w:hAnsi="Times New Roman"/>
          <w:sz w:val="23"/>
          <w:szCs w:val="23"/>
          <w:lang w:val="pl-PL"/>
        </w:rPr>
        <w:t xml:space="preserve">amawiający dopuszcza w formie aneksu wydłużenie terminu obowiązywania umowy nie więcej jednak niż o </w:t>
      </w:r>
      <w:r w:rsidRPr="003F35BF">
        <w:rPr>
          <w:rFonts w:ascii="Times New Roman" w:hAnsi="Times New Roman"/>
          <w:b/>
          <w:sz w:val="23"/>
          <w:szCs w:val="23"/>
          <w:lang w:val="pl-PL"/>
        </w:rPr>
        <w:t>36 miesięcy</w:t>
      </w:r>
      <w:r w:rsidRPr="003F35BF">
        <w:rPr>
          <w:rFonts w:ascii="Times New Roman" w:hAnsi="Times New Roman"/>
          <w:sz w:val="23"/>
          <w:szCs w:val="23"/>
          <w:lang w:val="pl-PL"/>
        </w:rPr>
        <w:t xml:space="preserve"> od daty jej zakończenia.</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Wynagrodzenie nie podlega waloryzacji przez okres 12 miesięcy. W przypadku przedłużenia umowy wynagrodz</w:t>
      </w:r>
      <w:r w:rsidR="001174FD" w:rsidRPr="003F35BF">
        <w:rPr>
          <w:rFonts w:ascii="Times New Roman" w:hAnsi="Times New Roman"/>
          <w:sz w:val="23"/>
          <w:szCs w:val="23"/>
          <w:lang w:val="pl-PL"/>
        </w:rPr>
        <w:t>enie w</w:t>
      </w:r>
      <w:r w:rsidR="008E00AE" w:rsidRPr="003F35BF">
        <w:rPr>
          <w:rFonts w:ascii="Times New Roman" w:hAnsi="Times New Roman"/>
          <w:sz w:val="23"/>
          <w:szCs w:val="23"/>
          <w:lang w:val="pl-PL"/>
        </w:rPr>
        <w:t>ykonawcy, o którym mowa w</w:t>
      </w:r>
      <w:r w:rsidRPr="003F35BF">
        <w:rPr>
          <w:rFonts w:ascii="Times New Roman" w:hAnsi="Times New Roman"/>
          <w:sz w:val="23"/>
          <w:szCs w:val="23"/>
          <w:lang w:val="pl-PL"/>
        </w:rPr>
        <w:t xml:space="preserve"> Załączniku nr 3</w:t>
      </w:r>
      <w:r w:rsidR="000C0761" w:rsidRPr="003F35BF">
        <w:rPr>
          <w:rFonts w:ascii="Times New Roman" w:hAnsi="Times New Roman"/>
          <w:sz w:val="23"/>
          <w:szCs w:val="23"/>
          <w:lang w:val="pl-PL"/>
        </w:rPr>
        <w:t>a i 3b</w:t>
      </w:r>
      <w:r w:rsidRPr="003F35BF">
        <w:rPr>
          <w:rFonts w:ascii="Times New Roman" w:hAnsi="Times New Roman"/>
          <w:sz w:val="23"/>
          <w:szCs w:val="23"/>
          <w:lang w:val="pl-PL"/>
        </w:rPr>
        <w:t>, może podlegać waloryzacji w trakcie obowiązywania umowy w przypadku</w:t>
      </w:r>
      <w:r w:rsidR="008E00AE" w:rsidRPr="003F35BF">
        <w:rPr>
          <w:rFonts w:ascii="Times New Roman" w:hAnsi="Times New Roman"/>
          <w:sz w:val="23"/>
          <w:szCs w:val="23"/>
          <w:lang w:val="pl-PL"/>
        </w:rPr>
        <w:t>:</w:t>
      </w:r>
    </w:p>
    <w:p w:rsidR="007874B9" w:rsidRPr="003F35BF" w:rsidRDefault="007874B9" w:rsidP="001C63A4">
      <w:pPr>
        <w:pStyle w:val="Akapitzlist"/>
        <w:numPr>
          <w:ilvl w:val="0"/>
          <w:numId w:val="114"/>
        </w:numPr>
        <w:ind w:left="851" w:hanging="284"/>
        <w:jc w:val="both"/>
        <w:rPr>
          <w:rFonts w:ascii="Times New Roman" w:hAnsi="Times New Roman"/>
          <w:sz w:val="23"/>
          <w:szCs w:val="23"/>
          <w:lang w:val="pl-PL"/>
        </w:rPr>
      </w:pPr>
      <w:r w:rsidRPr="003F35BF">
        <w:rPr>
          <w:rFonts w:ascii="Times New Roman" w:hAnsi="Times New Roman"/>
          <w:sz w:val="23"/>
          <w:szCs w:val="23"/>
          <w:lang w:val="pl-PL"/>
        </w:rPr>
        <w:t>zmiany wysokości minimalnego wynagrodzenia za pracę albo wysokości minimalnej stawki godzinowej ustalonych na podstawie przepisów ust</w:t>
      </w:r>
      <w:r w:rsidR="00123DF8" w:rsidRPr="003F35BF">
        <w:rPr>
          <w:rFonts w:ascii="Times New Roman" w:hAnsi="Times New Roman"/>
          <w:sz w:val="23"/>
          <w:szCs w:val="23"/>
          <w:lang w:val="pl-PL"/>
        </w:rPr>
        <w:t>awy z dnia 10 października 2002</w:t>
      </w:r>
      <w:r w:rsidRPr="003F35BF">
        <w:rPr>
          <w:rFonts w:ascii="Times New Roman" w:hAnsi="Times New Roman"/>
          <w:sz w:val="23"/>
          <w:szCs w:val="23"/>
          <w:lang w:val="pl-PL"/>
        </w:rPr>
        <w:t>r. o minimalnym wynagrod</w:t>
      </w:r>
      <w:r w:rsidR="00123DF8" w:rsidRPr="003F35BF">
        <w:rPr>
          <w:rFonts w:ascii="Times New Roman" w:hAnsi="Times New Roman"/>
          <w:sz w:val="23"/>
          <w:szCs w:val="23"/>
          <w:lang w:val="pl-PL"/>
        </w:rPr>
        <w:t>zeniu za pracę (tj. Dz.U. z 2020r. poz. 2207</w:t>
      </w:r>
      <w:r w:rsidRPr="003F35BF">
        <w:rPr>
          <w:rFonts w:ascii="Times New Roman" w:hAnsi="Times New Roman"/>
          <w:sz w:val="23"/>
          <w:szCs w:val="23"/>
          <w:lang w:val="pl-PL"/>
        </w:rPr>
        <w:t>);</w:t>
      </w:r>
    </w:p>
    <w:p w:rsidR="007874B9" w:rsidRPr="003F35BF" w:rsidRDefault="007874B9" w:rsidP="001C63A4">
      <w:pPr>
        <w:pStyle w:val="Akapitzlist"/>
        <w:numPr>
          <w:ilvl w:val="0"/>
          <w:numId w:val="114"/>
        </w:numPr>
        <w:ind w:left="851" w:hanging="284"/>
        <w:jc w:val="both"/>
        <w:rPr>
          <w:rFonts w:ascii="Times New Roman" w:hAnsi="Times New Roman"/>
          <w:sz w:val="23"/>
          <w:szCs w:val="23"/>
          <w:lang w:val="pl-PL"/>
        </w:rPr>
      </w:pPr>
      <w:r w:rsidRPr="003F35BF">
        <w:rPr>
          <w:rFonts w:ascii="Times New Roman" w:hAnsi="Times New Roman"/>
          <w:sz w:val="23"/>
          <w:szCs w:val="23"/>
          <w:lang w:val="pl-PL"/>
        </w:rPr>
        <w:t>zmiany zasad podlegania ubezpieczeniom społecznym lub ubezpieczeniu zdrowotnemu lub wysokości stawki składki na ubezpi</w:t>
      </w:r>
      <w:r w:rsidR="008E00AE" w:rsidRPr="003F35BF">
        <w:rPr>
          <w:rFonts w:ascii="Times New Roman" w:hAnsi="Times New Roman"/>
          <w:sz w:val="23"/>
          <w:szCs w:val="23"/>
          <w:lang w:val="pl-PL"/>
        </w:rPr>
        <w:t>eczenia społeczne lub zdrowotne;</w:t>
      </w:r>
    </w:p>
    <w:p w:rsidR="007874B9" w:rsidRPr="003F35BF" w:rsidRDefault="007874B9" w:rsidP="001C63A4">
      <w:pPr>
        <w:pStyle w:val="Akapitzlist"/>
        <w:numPr>
          <w:ilvl w:val="0"/>
          <w:numId w:val="114"/>
        </w:numPr>
        <w:ind w:left="851" w:hanging="284"/>
        <w:jc w:val="both"/>
        <w:rPr>
          <w:rFonts w:ascii="Times New Roman" w:hAnsi="Times New Roman"/>
          <w:sz w:val="23"/>
          <w:szCs w:val="23"/>
          <w:lang w:val="pl-PL"/>
        </w:rPr>
      </w:pPr>
      <w:r w:rsidRPr="003F35BF">
        <w:rPr>
          <w:rFonts w:ascii="Times New Roman" w:hAnsi="Times New Roman"/>
          <w:sz w:val="23"/>
          <w:szCs w:val="23"/>
          <w:lang w:val="pl-PL"/>
        </w:rPr>
        <w:t>zmiany zasad gromadzenia i wysokości wpłat do pracowniczych planów kapitałowych, o których mowa w ustawie</w:t>
      </w:r>
      <w:r w:rsidR="00123DF8" w:rsidRPr="003F35BF">
        <w:rPr>
          <w:rFonts w:ascii="Times New Roman" w:hAnsi="Times New Roman"/>
          <w:sz w:val="23"/>
          <w:szCs w:val="23"/>
          <w:lang w:val="pl-PL"/>
        </w:rPr>
        <w:t xml:space="preserve"> z dnia 4 października 2018r.</w:t>
      </w:r>
      <w:r w:rsidRPr="003F35BF">
        <w:rPr>
          <w:rFonts w:ascii="Times New Roman" w:hAnsi="Times New Roman"/>
          <w:sz w:val="23"/>
          <w:szCs w:val="23"/>
          <w:lang w:val="pl-PL"/>
        </w:rPr>
        <w:t xml:space="preserve"> o pracowniczych planach kapitałowych (</w:t>
      </w:r>
      <w:r w:rsidR="00123DF8" w:rsidRPr="003F35BF">
        <w:rPr>
          <w:rFonts w:ascii="Times New Roman" w:hAnsi="Times New Roman"/>
          <w:sz w:val="23"/>
          <w:szCs w:val="23"/>
          <w:lang w:val="pl-PL"/>
        </w:rPr>
        <w:t>t.j. Dz.U. z 2020r. poz. 1342 ze zm.</w:t>
      </w:r>
      <w:r w:rsidRPr="003F35BF">
        <w:rPr>
          <w:rFonts w:ascii="Times New Roman" w:hAnsi="Times New Roman"/>
          <w:sz w:val="23"/>
          <w:szCs w:val="23"/>
          <w:lang w:val="pl-PL"/>
        </w:rPr>
        <w:t>);</w:t>
      </w:r>
    </w:p>
    <w:p w:rsidR="007874B9" w:rsidRPr="003F35BF" w:rsidRDefault="007874B9" w:rsidP="001C63A4">
      <w:pPr>
        <w:pStyle w:val="Akapitzlist"/>
        <w:numPr>
          <w:ilvl w:val="0"/>
          <w:numId w:val="114"/>
        </w:numPr>
        <w:ind w:left="851" w:hanging="284"/>
        <w:jc w:val="both"/>
        <w:rPr>
          <w:rFonts w:ascii="Times New Roman" w:hAnsi="Times New Roman"/>
          <w:sz w:val="23"/>
          <w:szCs w:val="23"/>
          <w:lang w:val="pl-PL"/>
        </w:rPr>
      </w:pPr>
      <w:r w:rsidRPr="003F35BF">
        <w:rPr>
          <w:rFonts w:ascii="Times New Roman" w:hAnsi="Times New Roman"/>
          <w:sz w:val="23"/>
          <w:szCs w:val="23"/>
          <w:lang w:val="pl-PL"/>
        </w:rPr>
        <w:t>stawki podatku od towarów i usług oraz podatku akcyzowego</w:t>
      </w:r>
      <w:r w:rsidR="008E00AE" w:rsidRPr="003F35BF">
        <w:rPr>
          <w:rFonts w:ascii="Times New Roman" w:hAnsi="Times New Roman"/>
          <w:sz w:val="23"/>
          <w:szCs w:val="23"/>
          <w:lang w:val="pl-PL"/>
        </w:rPr>
        <w:t>;</w:t>
      </w:r>
    </w:p>
    <w:p w:rsidR="007874B9" w:rsidRPr="003F35BF" w:rsidRDefault="00726A56" w:rsidP="001C63A4">
      <w:pPr>
        <w:pStyle w:val="Akapitzlist"/>
        <w:numPr>
          <w:ilvl w:val="0"/>
          <w:numId w:val="114"/>
        </w:numPr>
        <w:ind w:left="851" w:hanging="284"/>
        <w:jc w:val="both"/>
        <w:rPr>
          <w:rFonts w:ascii="Times New Roman" w:hAnsi="Times New Roman"/>
          <w:sz w:val="23"/>
          <w:szCs w:val="23"/>
          <w:lang w:val="pl-PL"/>
        </w:rPr>
      </w:pPr>
      <w:r w:rsidRPr="003F35BF">
        <w:rPr>
          <w:rFonts w:ascii="Times New Roman" w:hAnsi="Times New Roman"/>
          <w:sz w:val="23"/>
          <w:szCs w:val="23"/>
          <w:lang w:val="pl-PL"/>
        </w:rPr>
        <w:t xml:space="preserve">jeżeli </w:t>
      </w:r>
      <w:r w:rsidR="007874B9" w:rsidRPr="003F35BF">
        <w:rPr>
          <w:rFonts w:ascii="Times New Roman" w:hAnsi="Times New Roman"/>
          <w:sz w:val="23"/>
          <w:szCs w:val="23"/>
          <w:lang w:val="pl-PL"/>
        </w:rPr>
        <w:t>zmiany</w:t>
      </w:r>
      <w:r w:rsidRPr="003F35BF">
        <w:rPr>
          <w:rFonts w:ascii="Times New Roman" w:hAnsi="Times New Roman"/>
          <w:sz w:val="23"/>
          <w:szCs w:val="23"/>
          <w:lang w:val="pl-PL"/>
        </w:rPr>
        <w:t xml:space="preserve"> wymienione wyżej</w:t>
      </w:r>
      <w:r w:rsidR="007874B9" w:rsidRPr="003F35BF">
        <w:rPr>
          <w:rFonts w:ascii="Times New Roman" w:hAnsi="Times New Roman"/>
          <w:sz w:val="23"/>
          <w:szCs w:val="23"/>
          <w:lang w:val="pl-PL"/>
        </w:rPr>
        <w:t xml:space="preserve"> będą miały wpływ na koszty wykonania zamówienia przez wykonawcę waloryzacja nastąpi na pisemny w</w:t>
      </w:r>
      <w:r w:rsidR="001174FD" w:rsidRPr="003F35BF">
        <w:rPr>
          <w:rFonts w:ascii="Times New Roman" w:hAnsi="Times New Roman"/>
          <w:sz w:val="23"/>
          <w:szCs w:val="23"/>
          <w:lang w:val="pl-PL"/>
        </w:rPr>
        <w:t>niosek w</w:t>
      </w:r>
      <w:r w:rsidR="00110191" w:rsidRPr="003F35BF">
        <w:rPr>
          <w:rFonts w:ascii="Times New Roman" w:hAnsi="Times New Roman"/>
          <w:sz w:val="23"/>
          <w:szCs w:val="23"/>
          <w:lang w:val="pl-PL"/>
        </w:rPr>
        <w:t>ykonawcy skierowany do z</w:t>
      </w:r>
      <w:r w:rsidR="007874B9" w:rsidRPr="003F35BF">
        <w:rPr>
          <w:rFonts w:ascii="Times New Roman" w:hAnsi="Times New Roman"/>
          <w:sz w:val="23"/>
          <w:szCs w:val="23"/>
          <w:lang w:val="pl-PL"/>
        </w:rPr>
        <w:t>amawiającego wraz z uzasadnieniem oraz szczegółowym wyliczeniem wp</w:t>
      </w:r>
      <w:r w:rsidR="001174FD" w:rsidRPr="003F35BF">
        <w:rPr>
          <w:rFonts w:ascii="Times New Roman" w:hAnsi="Times New Roman"/>
          <w:sz w:val="23"/>
          <w:szCs w:val="23"/>
          <w:lang w:val="pl-PL"/>
        </w:rPr>
        <w:t>ływu zmiany na ponoszone przez w</w:t>
      </w:r>
      <w:r w:rsidR="007874B9" w:rsidRPr="003F35BF">
        <w:rPr>
          <w:rFonts w:ascii="Times New Roman" w:hAnsi="Times New Roman"/>
          <w:sz w:val="23"/>
          <w:szCs w:val="23"/>
          <w:lang w:val="pl-PL"/>
        </w:rPr>
        <w:t>ykonawcę koszty wykonania zamówienia. Wniosek należy złożyć w maksymalnym terminie 30 dni od dnia wejścia w życie zmian przepisów. W przypadku sporu o zasadność wprowadzenia waloryzacji może zostać wprowadzona waloryzacja sądowa w myśl art. 357</w:t>
      </w:r>
      <w:r w:rsidR="007874B9" w:rsidRPr="003F35BF">
        <w:rPr>
          <w:rFonts w:ascii="Times New Roman" w:hAnsi="Times New Roman"/>
          <w:sz w:val="23"/>
          <w:szCs w:val="23"/>
          <w:vertAlign w:val="superscript"/>
          <w:lang w:val="pl-PL"/>
        </w:rPr>
        <w:t>1</w:t>
      </w:r>
      <w:r w:rsidR="007874B9" w:rsidRPr="003F35BF">
        <w:rPr>
          <w:rFonts w:ascii="Times New Roman" w:hAnsi="Times New Roman"/>
          <w:sz w:val="23"/>
          <w:szCs w:val="23"/>
          <w:lang w:val="pl-PL"/>
        </w:rPr>
        <w:t xml:space="preserve"> K.c.;</w:t>
      </w:r>
    </w:p>
    <w:p w:rsidR="007874B9" w:rsidRPr="003F35BF" w:rsidRDefault="007874B9" w:rsidP="001C63A4">
      <w:pPr>
        <w:pStyle w:val="Akapitzlist"/>
        <w:numPr>
          <w:ilvl w:val="0"/>
          <w:numId w:val="114"/>
        </w:numPr>
        <w:ind w:left="851" w:hanging="284"/>
        <w:jc w:val="both"/>
        <w:rPr>
          <w:rFonts w:ascii="Times New Roman" w:hAnsi="Times New Roman"/>
          <w:sz w:val="23"/>
          <w:szCs w:val="23"/>
          <w:lang w:val="pl-PL"/>
        </w:rPr>
      </w:pPr>
      <w:r w:rsidRPr="003F35BF">
        <w:rPr>
          <w:rFonts w:ascii="Times New Roman" w:hAnsi="Times New Roman"/>
          <w:sz w:val="23"/>
          <w:szCs w:val="23"/>
          <w:lang w:val="pl-PL"/>
        </w:rPr>
        <w:t>zmiana wysokości wynagrodzenia obowiązywać będzie od dnia zawarcia aneksu w tym zakresie.</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Zamawiający dopuszcza zmianę umowy w formie aneksu, jeżeli zmiany b</w:t>
      </w:r>
      <w:r w:rsidR="00110191" w:rsidRPr="003F35BF">
        <w:rPr>
          <w:rFonts w:ascii="Times New Roman" w:hAnsi="Times New Roman"/>
          <w:sz w:val="23"/>
          <w:szCs w:val="23"/>
          <w:lang w:val="pl-PL"/>
        </w:rPr>
        <w:t>ędą konieczne  i korzystne dla z</w:t>
      </w:r>
      <w:r w:rsidRPr="003F35BF">
        <w:rPr>
          <w:rFonts w:ascii="Times New Roman" w:hAnsi="Times New Roman"/>
          <w:sz w:val="23"/>
          <w:szCs w:val="23"/>
          <w:lang w:val="pl-PL"/>
        </w:rPr>
        <w:t>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 xml:space="preserve">Zamawiający dopuszcza w formie aneksu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 -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w:t>
      </w:r>
      <w:r w:rsidRPr="003F35BF">
        <w:rPr>
          <w:rStyle w:val="Pogrubienie"/>
          <w:rFonts w:ascii="Times New Roman" w:hAnsi="Times New Roman"/>
          <w:sz w:val="23"/>
          <w:szCs w:val="23"/>
          <w:lang w:val="pl-PL"/>
        </w:rPr>
        <w:t>gwarancje wdrożenia odpowiednich środków technicznych i organizacyjnych, by przetwarzanie spełniało wymogi RODO i chroniło prawa osób, których dane dotyczą</w:t>
      </w:r>
      <w:r w:rsidRPr="003F35BF">
        <w:rPr>
          <w:rFonts w:ascii="Times New Roman" w:hAnsi="Times New Roman"/>
          <w:sz w:val="23"/>
          <w:szCs w:val="23"/>
          <w:lang w:val="pl-PL"/>
        </w:rPr>
        <w:t>.</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lastRenderedPageBreak/>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w:t>
      </w:r>
      <w:r w:rsidR="00110191" w:rsidRPr="003F35BF">
        <w:rPr>
          <w:rFonts w:ascii="Times New Roman" w:hAnsi="Times New Roman"/>
          <w:sz w:val="23"/>
          <w:szCs w:val="23"/>
          <w:lang w:val="pl-PL"/>
        </w:rPr>
        <w:t>niezbędną do takiego działania z</w:t>
      </w:r>
      <w:r w:rsidRPr="003F35BF">
        <w:rPr>
          <w:rFonts w:ascii="Times New Roman" w:hAnsi="Times New Roman"/>
          <w:sz w:val="23"/>
          <w:szCs w:val="23"/>
          <w:lang w:val="pl-PL"/>
        </w:rPr>
        <w:t>amawiającego jest również brak wzrostu wartości netto danego przedmiotu zamówienia w porównaniu z wartością przedstawioną w umowie. Ilości zamawianego w ten sposób towaru muszą być tożsame z ilościami wynikającymi z umowy.</w:t>
      </w:r>
    </w:p>
    <w:p w:rsidR="007874B9" w:rsidRPr="003F35BF" w:rsidRDefault="007874B9"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Zamawiający dopuszcza zmianę zapisów umowy w przypadku zmiany numerów katalogowych przez producenta przy jednoczesnym zastrzeżeniu braku zmian cen na wyższe oraz jednoczesnym podtrzymaniu co najmniej parametrów przedmiotu zamawianego.</w:t>
      </w:r>
    </w:p>
    <w:p w:rsidR="007874B9" w:rsidRPr="003F35BF" w:rsidRDefault="001174FD" w:rsidP="001C63A4">
      <w:pPr>
        <w:pStyle w:val="Akapitzlist"/>
        <w:numPr>
          <w:ilvl w:val="0"/>
          <w:numId w:val="113"/>
        </w:numPr>
        <w:ind w:left="567"/>
        <w:jc w:val="both"/>
        <w:rPr>
          <w:rFonts w:ascii="Times New Roman" w:hAnsi="Times New Roman"/>
          <w:sz w:val="23"/>
          <w:szCs w:val="23"/>
          <w:lang w:val="pl-PL"/>
        </w:rPr>
      </w:pPr>
      <w:r w:rsidRPr="003F35BF">
        <w:rPr>
          <w:rFonts w:ascii="Times New Roman" w:hAnsi="Times New Roman"/>
          <w:sz w:val="23"/>
          <w:szCs w:val="23"/>
          <w:lang w:val="pl-PL"/>
        </w:rPr>
        <w:t>Zmiana siedziby w</w:t>
      </w:r>
      <w:r w:rsidR="007874B9" w:rsidRPr="003F35BF">
        <w:rPr>
          <w:rFonts w:ascii="Times New Roman" w:hAnsi="Times New Roman"/>
          <w:sz w:val="23"/>
          <w:szCs w:val="23"/>
          <w:lang w:val="pl-PL"/>
        </w:rPr>
        <w:t xml:space="preserve">ykonawcy nie stanowi zmiany treści umowy i nie wymaga aneksu do umowy. </w:t>
      </w:r>
    </w:p>
    <w:p w:rsidR="007874B9" w:rsidRPr="003F35BF" w:rsidRDefault="007874B9" w:rsidP="001C63A4">
      <w:pPr>
        <w:pStyle w:val="Akapitzlist"/>
        <w:numPr>
          <w:ilvl w:val="0"/>
          <w:numId w:val="113"/>
        </w:numPr>
        <w:spacing w:after="0"/>
        <w:ind w:left="567" w:hanging="357"/>
        <w:jc w:val="both"/>
        <w:rPr>
          <w:rFonts w:ascii="Times New Roman" w:hAnsi="Times New Roman"/>
          <w:sz w:val="23"/>
          <w:szCs w:val="23"/>
          <w:lang w:val="pl-PL"/>
        </w:rPr>
      </w:pPr>
      <w:r w:rsidRPr="003F35BF">
        <w:rPr>
          <w:rFonts w:ascii="Times New Roman" w:hAnsi="Times New Roman"/>
          <w:sz w:val="23"/>
          <w:szCs w:val="23"/>
          <w:lang w:val="pl-PL"/>
        </w:rPr>
        <w:t>Wszelkie zmiany umowy wymagają dla swojej ważności formy pisemnej.</w:t>
      </w:r>
    </w:p>
    <w:p w:rsidR="00EB698C" w:rsidRPr="00666224" w:rsidRDefault="00EB698C" w:rsidP="00BF0710">
      <w:pPr>
        <w:spacing w:line="276" w:lineRule="auto"/>
        <w:ind w:firstLine="142"/>
        <w:jc w:val="both"/>
      </w:pPr>
    </w:p>
    <w:p w:rsidR="007874B9" w:rsidRPr="00666224" w:rsidRDefault="00123DF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POUCZENIE O ŚRODKACH OCHRONY PRAWNEJ PRZYSŁUGUJĄCYCH WYKONAWCY</w:t>
      </w:r>
    </w:p>
    <w:p w:rsidR="007A5405" w:rsidRPr="00666224" w:rsidRDefault="007A5405" w:rsidP="005F699D">
      <w:pPr>
        <w:autoSpaceDE w:val="0"/>
        <w:autoSpaceDN w:val="0"/>
        <w:adjustRightInd w:val="0"/>
        <w:spacing w:line="276" w:lineRule="auto"/>
        <w:ind w:left="357"/>
        <w:jc w:val="both"/>
        <w:rPr>
          <w:color w:val="000000"/>
        </w:rPr>
      </w:pPr>
    </w:p>
    <w:p w:rsidR="007874B9" w:rsidRPr="003F35BF" w:rsidRDefault="007874B9" w:rsidP="001C63A4">
      <w:pPr>
        <w:numPr>
          <w:ilvl w:val="0"/>
          <w:numId w:val="78"/>
        </w:numPr>
        <w:autoSpaceDE w:val="0"/>
        <w:autoSpaceDN w:val="0"/>
        <w:adjustRightInd w:val="0"/>
        <w:spacing w:line="276" w:lineRule="auto"/>
        <w:ind w:left="357" w:hanging="357"/>
        <w:jc w:val="both"/>
        <w:rPr>
          <w:sz w:val="23"/>
          <w:szCs w:val="23"/>
        </w:rPr>
      </w:pPr>
      <w:r w:rsidRPr="003F35BF">
        <w:rPr>
          <w:sz w:val="23"/>
          <w:szCs w:val="23"/>
        </w:rPr>
        <w:t>Środk</w:t>
      </w:r>
      <w:r w:rsidR="001174FD" w:rsidRPr="003F35BF">
        <w:rPr>
          <w:sz w:val="23"/>
          <w:szCs w:val="23"/>
        </w:rPr>
        <w:t>i ochrony prawnej przysługują̨ w</w:t>
      </w:r>
      <w:r w:rsidRPr="003F35BF">
        <w:rPr>
          <w:sz w:val="23"/>
          <w:szCs w:val="23"/>
        </w:rPr>
        <w:t>ykonawcy, jeżeli ma lub miał interes w uzyskaniu zamówienia oraz poniósł lub może ponieść́ szk</w:t>
      </w:r>
      <w:r w:rsidR="00110191" w:rsidRPr="003F35BF">
        <w:rPr>
          <w:sz w:val="23"/>
          <w:szCs w:val="23"/>
        </w:rPr>
        <w:t>odę̨ w wyniku naruszenia przez z</w:t>
      </w:r>
      <w:r w:rsidRPr="003F35BF">
        <w:rPr>
          <w:sz w:val="23"/>
          <w:szCs w:val="23"/>
        </w:rPr>
        <w:t>amawiając</w:t>
      </w:r>
      <w:r w:rsidR="004D36B0" w:rsidRPr="003F35BF">
        <w:rPr>
          <w:sz w:val="23"/>
          <w:szCs w:val="23"/>
        </w:rPr>
        <w:t>ego przepisów PZP</w:t>
      </w:r>
      <w:r w:rsidRPr="003F35BF">
        <w:rPr>
          <w:sz w:val="23"/>
          <w:szCs w:val="23"/>
        </w:rPr>
        <w:t xml:space="preserve">. </w:t>
      </w:r>
    </w:p>
    <w:p w:rsidR="007874B9" w:rsidRPr="003F35BF" w:rsidRDefault="007874B9" w:rsidP="001C63A4">
      <w:pPr>
        <w:numPr>
          <w:ilvl w:val="0"/>
          <w:numId w:val="78"/>
        </w:numPr>
        <w:autoSpaceDE w:val="0"/>
        <w:autoSpaceDN w:val="0"/>
        <w:adjustRightInd w:val="0"/>
        <w:spacing w:line="276" w:lineRule="auto"/>
        <w:ind w:left="357" w:hanging="357"/>
        <w:jc w:val="both"/>
        <w:rPr>
          <w:sz w:val="23"/>
          <w:szCs w:val="23"/>
        </w:rPr>
      </w:pPr>
      <w:r w:rsidRPr="003F35BF">
        <w:rPr>
          <w:sz w:val="23"/>
          <w:szCs w:val="23"/>
        </w:rPr>
        <w:t xml:space="preserve">Odwołanie </w:t>
      </w:r>
      <w:r w:rsidR="00361233" w:rsidRPr="003F35BF">
        <w:rPr>
          <w:sz w:val="23"/>
          <w:szCs w:val="23"/>
        </w:rPr>
        <w:t xml:space="preserve">zgodnie z art. 513 PZP </w:t>
      </w:r>
      <w:r w:rsidRPr="003F35BF">
        <w:rPr>
          <w:sz w:val="23"/>
          <w:szCs w:val="23"/>
        </w:rPr>
        <w:t xml:space="preserve">przysługuje na: </w:t>
      </w:r>
    </w:p>
    <w:p w:rsidR="007874B9" w:rsidRPr="003F35BF" w:rsidRDefault="007874B9" w:rsidP="001C63A4">
      <w:pPr>
        <w:pStyle w:val="Akapitzlist"/>
        <w:numPr>
          <w:ilvl w:val="0"/>
          <w:numId w:val="115"/>
        </w:numPr>
        <w:autoSpaceDE w:val="0"/>
        <w:autoSpaceDN w:val="0"/>
        <w:adjustRightInd w:val="0"/>
        <w:spacing w:after="0"/>
        <w:ind w:left="567"/>
        <w:jc w:val="both"/>
        <w:rPr>
          <w:rFonts w:ascii="Times New Roman" w:hAnsi="Times New Roman"/>
          <w:sz w:val="23"/>
          <w:szCs w:val="23"/>
          <w:lang w:val="pl-PL"/>
        </w:rPr>
      </w:pPr>
      <w:r w:rsidRPr="003F35BF">
        <w:rPr>
          <w:rFonts w:ascii="Times New Roman" w:hAnsi="Times New Roman"/>
          <w:sz w:val="23"/>
          <w:szCs w:val="23"/>
          <w:lang w:val="pl-PL"/>
        </w:rPr>
        <w:t>niezgodną</w:t>
      </w:r>
      <w:r w:rsidR="00110191" w:rsidRPr="003F35BF">
        <w:rPr>
          <w:rFonts w:ascii="Times New Roman" w:hAnsi="Times New Roman"/>
          <w:sz w:val="23"/>
          <w:szCs w:val="23"/>
          <w:lang w:val="pl-PL"/>
        </w:rPr>
        <w:t xml:space="preserve"> z przepisami ustawy czynność́ z</w:t>
      </w:r>
      <w:r w:rsidRPr="003F35BF">
        <w:rPr>
          <w:rFonts w:ascii="Times New Roman" w:hAnsi="Times New Roman"/>
          <w:sz w:val="23"/>
          <w:szCs w:val="23"/>
          <w:lang w:val="pl-PL"/>
        </w:rPr>
        <w:t>amawiającego, podjętą w postepowaniu o udzielenie zamówienia, w tym na projektowane postanowienie umowy;</w:t>
      </w:r>
    </w:p>
    <w:p w:rsidR="007874B9" w:rsidRPr="003F35BF" w:rsidRDefault="007874B9" w:rsidP="001C63A4">
      <w:pPr>
        <w:pStyle w:val="Akapitzlist"/>
        <w:numPr>
          <w:ilvl w:val="0"/>
          <w:numId w:val="115"/>
        </w:numPr>
        <w:autoSpaceDE w:val="0"/>
        <w:autoSpaceDN w:val="0"/>
        <w:adjustRightInd w:val="0"/>
        <w:spacing w:after="0"/>
        <w:ind w:left="567"/>
        <w:jc w:val="both"/>
        <w:rPr>
          <w:rFonts w:ascii="Times New Roman" w:hAnsi="Times New Roman"/>
          <w:color w:val="000000"/>
          <w:sz w:val="23"/>
          <w:szCs w:val="23"/>
          <w:lang w:val="pl-PL"/>
        </w:rPr>
      </w:pPr>
      <w:r w:rsidRPr="003F35BF">
        <w:rPr>
          <w:rFonts w:ascii="Times New Roman" w:hAnsi="Times New Roman"/>
          <w:color w:val="000000"/>
          <w:sz w:val="23"/>
          <w:szCs w:val="23"/>
          <w:lang w:val="pl-PL"/>
        </w:rPr>
        <w:t>zaniechanie czynności w postepowaniu o ud</w:t>
      </w:r>
      <w:r w:rsidR="00110191" w:rsidRPr="003F35BF">
        <w:rPr>
          <w:rFonts w:ascii="Times New Roman" w:hAnsi="Times New Roman"/>
          <w:color w:val="000000"/>
          <w:sz w:val="23"/>
          <w:szCs w:val="23"/>
          <w:lang w:val="pl-PL"/>
        </w:rPr>
        <w:t>zielenie zamówienia, do której z</w:t>
      </w:r>
      <w:r w:rsidRPr="003F35BF">
        <w:rPr>
          <w:rFonts w:ascii="Times New Roman" w:hAnsi="Times New Roman"/>
          <w:color w:val="000000"/>
          <w:sz w:val="23"/>
          <w:szCs w:val="23"/>
          <w:lang w:val="pl-PL"/>
        </w:rPr>
        <w:t xml:space="preserve">amawiający był obowiązany na podstawie ustawy. </w:t>
      </w:r>
    </w:p>
    <w:p w:rsidR="00BC0D4D" w:rsidRPr="003F35BF" w:rsidRDefault="007874B9" w:rsidP="001C63A4">
      <w:pPr>
        <w:numPr>
          <w:ilvl w:val="0"/>
          <w:numId w:val="78"/>
        </w:numPr>
        <w:autoSpaceDE w:val="0"/>
        <w:autoSpaceDN w:val="0"/>
        <w:adjustRightInd w:val="0"/>
        <w:spacing w:line="276" w:lineRule="auto"/>
        <w:ind w:left="357" w:hanging="357"/>
        <w:jc w:val="both"/>
        <w:rPr>
          <w:sz w:val="23"/>
          <w:szCs w:val="23"/>
        </w:rPr>
      </w:pPr>
      <w:r w:rsidRPr="003F35BF">
        <w:rPr>
          <w:color w:val="000000"/>
          <w:sz w:val="23"/>
          <w:szCs w:val="23"/>
        </w:rPr>
        <w:t xml:space="preserve">Odwołanie wnosi się̨ do Prezesa Krajowej Izby Odwoławczej w formie pisemnej albo w </w:t>
      </w:r>
      <w:r w:rsidRPr="003F35BF">
        <w:rPr>
          <w:sz w:val="23"/>
          <w:szCs w:val="23"/>
        </w:rPr>
        <w:t>formie elektronicznej albo w postaci elektronicznej opatrzone</w:t>
      </w:r>
      <w:r w:rsidR="00BC0D4D" w:rsidRPr="003F35BF">
        <w:rPr>
          <w:sz w:val="23"/>
          <w:szCs w:val="23"/>
        </w:rPr>
        <w:t>j</w:t>
      </w:r>
      <w:r w:rsidRPr="003F35BF">
        <w:rPr>
          <w:sz w:val="23"/>
          <w:szCs w:val="23"/>
        </w:rPr>
        <w:t xml:space="preserve"> podpisem zaufanym</w:t>
      </w:r>
      <w:r w:rsidR="00BC0D4D" w:rsidRPr="003F35BF">
        <w:rPr>
          <w:sz w:val="23"/>
          <w:szCs w:val="23"/>
        </w:rPr>
        <w:t>.</w:t>
      </w:r>
    </w:p>
    <w:p w:rsidR="007874B9" w:rsidRPr="003F35BF" w:rsidRDefault="007874B9" w:rsidP="001C63A4">
      <w:pPr>
        <w:numPr>
          <w:ilvl w:val="0"/>
          <w:numId w:val="78"/>
        </w:numPr>
        <w:autoSpaceDE w:val="0"/>
        <w:autoSpaceDN w:val="0"/>
        <w:adjustRightInd w:val="0"/>
        <w:spacing w:line="276" w:lineRule="auto"/>
        <w:ind w:left="357" w:hanging="357"/>
        <w:jc w:val="both"/>
        <w:rPr>
          <w:color w:val="000000"/>
          <w:sz w:val="23"/>
          <w:szCs w:val="23"/>
        </w:rPr>
      </w:pPr>
      <w:r w:rsidRPr="003F35BF">
        <w:rPr>
          <w:sz w:val="23"/>
          <w:szCs w:val="23"/>
        </w:rPr>
        <w:t>Na orzeczenie Krajowej Izby Odwoławczej oraz postanowienie Prezesa Krajowej Izby Odwoławczej, o któr</w:t>
      </w:r>
      <w:r w:rsidR="002C669A" w:rsidRPr="003F35BF">
        <w:rPr>
          <w:sz w:val="23"/>
          <w:szCs w:val="23"/>
        </w:rPr>
        <w:t>ym mowa w art. 519 ust. 1 PZP</w:t>
      </w:r>
      <w:r w:rsidRPr="003F35BF">
        <w:rPr>
          <w:sz w:val="23"/>
          <w:szCs w:val="23"/>
        </w:rPr>
        <w:t xml:space="preserve">, stronom oraz uczestnikom postepowania odwoławczego przysługuje skarga do sądu. Skargę̨ wnosi się̨ do Sądu </w:t>
      </w:r>
      <w:r w:rsidRPr="003F35BF">
        <w:rPr>
          <w:color w:val="000000"/>
          <w:sz w:val="23"/>
          <w:szCs w:val="23"/>
        </w:rPr>
        <w:t xml:space="preserve">Okręgowego w Warszawie za pośrednictwem Prezesa Krajowej Izby Odwoławczej. </w:t>
      </w:r>
    </w:p>
    <w:p w:rsidR="007874B9" w:rsidRPr="003F35BF" w:rsidRDefault="007874B9" w:rsidP="001C63A4">
      <w:pPr>
        <w:numPr>
          <w:ilvl w:val="0"/>
          <w:numId w:val="78"/>
        </w:numPr>
        <w:autoSpaceDE w:val="0"/>
        <w:autoSpaceDN w:val="0"/>
        <w:adjustRightInd w:val="0"/>
        <w:spacing w:line="276" w:lineRule="auto"/>
        <w:ind w:left="357" w:hanging="357"/>
        <w:jc w:val="both"/>
        <w:rPr>
          <w:color w:val="000000"/>
          <w:sz w:val="23"/>
          <w:szCs w:val="23"/>
        </w:rPr>
      </w:pPr>
      <w:r w:rsidRPr="003F35BF">
        <w:rPr>
          <w:color w:val="000000"/>
          <w:sz w:val="23"/>
          <w:szCs w:val="23"/>
        </w:rPr>
        <w:t xml:space="preserve">Szczegółowe informacje dotyczące środków ochrony prawnej określone są w Dziale </w:t>
      </w:r>
      <w:r w:rsidR="00BC0D4D" w:rsidRPr="003F35BF">
        <w:rPr>
          <w:color w:val="000000"/>
          <w:sz w:val="23"/>
          <w:szCs w:val="23"/>
        </w:rPr>
        <w:t>IX „Środki ochrony prawnej” PZP.</w:t>
      </w:r>
    </w:p>
    <w:p w:rsidR="007874B9" w:rsidRPr="00666224" w:rsidRDefault="007874B9" w:rsidP="00815715">
      <w:pPr>
        <w:autoSpaceDE w:val="0"/>
        <w:autoSpaceDN w:val="0"/>
        <w:adjustRightInd w:val="0"/>
        <w:spacing w:line="276" w:lineRule="auto"/>
        <w:jc w:val="both"/>
        <w:rPr>
          <w:color w:val="000000"/>
        </w:rPr>
      </w:pPr>
    </w:p>
    <w:p w:rsidR="007874B9" w:rsidRPr="00666224" w:rsidRDefault="00BC0D4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OCHRONA DANYCH OSOBOWYCH</w:t>
      </w:r>
    </w:p>
    <w:p w:rsidR="007874B9" w:rsidRPr="00666224" w:rsidRDefault="007874B9" w:rsidP="00815715">
      <w:pPr>
        <w:autoSpaceDE w:val="0"/>
        <w:autoSpaceDN w:val="0"/>
        <w:adjustRightInd w:val="0"/>
        <w:spacing w:line="276" w:lineRule="auto"/>
        <w:jc w:val="both"/>
        <w:rPr>
          <w:color w:val="000000"/>
        </w:rPr>
      </w:pPr>
    </w:p>
    <w:p w:rsidR="00E72260" w:rsidRPr="003F35BF" w:rsidRDefault="007874B9" w:rsidP="003F35BF">
      <w:pPr>
        <w:pStyle w:val="pkt"/>
        <w:spacing w:before="0" w:after="0" w:line="276" w:lineRule="auto"/>
        <w:ind w:left="0" w:firstLine="141"/>
        <w:rPr>
          <w:sz w:val="23"/>
          <w:szCs w:val="23"/>
        </w:rPr>
      </w:pPr>
      <w:r w:rsidRPr="003F35BF">
        <w:rPr>
          <w:sz w:val="23"/>
          <w:szCs w:val="23"/>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w:t>
      </w:r>
      <w:r w:rsidR="003F35BF" w:rsidRPr="003F35BF">
        <w:rPr>
          <w:sz w:val="23"/>
          <w:szCs w:val="23"/>
        </w:rPr>
        <w:t>. U. UE L119 z dnia 4 maja 2016</w:t>
      </w:r>
      <w:r w:rsidRPr="003F35BF">
        <w:rPr>
          <w:sz w:val="23"/>
          <w:szCs w:val="23"/>
        </w:rPr>
        <w:t>r., str. 1; zwanym dalej "RODO") informujemy, że:</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administratorem Pani/Pana danych osobowych jest 4. Wojskowy Szpital Kliniczny z Polikliniką we Wrocławiu</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 xml:space="preserve">administrator wyznaczył Inspektora Danych Osobowych, z którym można się kontaktować pod adresem e-mail: </w:t>
      </w:r>
      <w:hyperlink r:id="rId37" w:history="1">
        <w:r w:rsidR="00E72260" w:rsidRPr="003F35BF">
          <w:rPr>
            <w:rStyle w:val="Hipercze"/>
            <w:b/>
            <w:color w:val="auto"/>
            <w:sz w:val="23"/>
            <w:szCs w:val="23"/>
            <w:u w:val="none"/>
          </w:rPr>
          <w:t>abi@4wsk.pl</w:t>
        </w:r>
      </w:hyperlink>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lastRenderedPageBreak/>
        <w:t>Pani/Pana dane osobowe przetwarzane będą na podstawie art. 6 ust. 1 lit. c RODO w celu związanym z przedmiotowym postępowaniem o udzielenie zamówienia publicznego, prowadzonym w trybie przetargu nieograniczonego.</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odbiorcami Pani/Pana danych osobowych będą osoby lub podmioty, którym udostępniona zostanie dokumentacja postępowania w oparciu o art. 74 PZP.</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Pani/Pana dane osobowe będą przechowywane, zgodnie z art. 78 ust. 1 PZP. przez okres 4 lat od dnia zakończenia postępowania o udzielenie zamówienia, a jeżeli czas trwania umowy przekracza 4 lata, okres przechowywania obejmuje cały czas trwania umowy;</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 xml:space="preserve">obowiązek podania przez Panią/Pana danych osobowych bezpośrednio Pani/Pana dotyczących jest wymogiem ustawowym określonym w przepisach </w:t>
      </w:r>
      <w:proofErr w:type="spellStart"/>
      <w:r w:rsidRPr="003F35BF">
        <w:rPr>
          <w:sz w:val="23"/>
          <w:szCs w:val="23"/>
        </w:rPr>
        <w:t>p.z.p</w:t>
      </w:r>
      <w:proofErr w:type="spellEnd"/>
      <w:r w:rsidRPr="003F35BF">
        <w:rPr>
          <w:sz w:val="23"/>
          <w:szCs w:val="23"/>
        </w:rPr>
        <w:t>., związanym z udziałem w postępowaniu o udzielenie zamówienia publicznego.</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w odniesieniu do Pani/Pana danych osobowych decyzje nie będą podejmowane w sposób zautomatyzowany, stosownie do art. 22 RODO.</w:t>
      </w:r>
    </w:p>
    <w:p w:rsidR="00E72260"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posiada Pani/Pan:</w:t>
      </w:r>
      <w:r w:rsidR="0075357A" w:rsidRPr="003F35BF">
        <w:rPr>
          <w:sz w:val="23"/>
          <w:szCs w:val="23"/>
        </w:rPr>
        <w:t xml:space="preserve"> </w:t>
      </w:r>
      <w:r w:rsidRPr="003F35BF">
        <w:rPr>
          <w:sz w:val="23"/>
          <w:szCs w:val="23"/>
        </w:rPr>
        <w:t xml:space="preserve">na podstawie art. 15 RODO </w:t>
      </w:r>
    </w:p>
    <w:p w:rsidR="00E72260" w:rsidRPr="003F35BF" w:rsidRDefault="007874B9" w:rsidP="001C63A4">
      <w:pPr>
        <w:pStyle w:val="pkt"/>
        <w:numPr>
          <w:ilvl w:val="0"/>
          <w:numId w:val="117"/>
        </w:numPr>
        <w:spacing w:before="0" w:after="0" w:line="276" w:lineRule="auto"/>
        <w:ind w:left="567" w:hanging="283"/>
        <w:rPr>
          <w:sz w:val="23"/>
          <w:szCs w:val="23"/>
        </w:rPr>
      </w:pPr>
      <w:r w:rsidRPr="003F35BF">
        <w:rPr>
          <w:sz w:val="23"/>
          <w:szCs w:val="23"/>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72260" w:rsidRPr="003F35BF" w:rsidRDefault="007874B9" w:rsidP="001C63A4">
      <w:pPr>
        <w:pStyle w:val="pkt"/>
        <w:numPr>
          <w:ilvl w:val="0"/>
          <w:numId w:val="117"/>
        </w:numPr>
        <w:spacing w:before="0" w:after="0" w:line="276" w:lineRule="auto"/>
        <w:ind w:left="567" w:hanging="283"/>
        <w:rPr>
          <w:sz w:val="23"/>
          <w:szCs w:val="23"/>
        </w:rPr>
      </w:pPr>
      <w:r w:rsidRPr="003F35BF">
        <w:rPr>
          <w:sz w:val="23"/>
          <w:szCs w:val="23"/>
        </w:rPr>
        <w:t>na podstawie art. 16 RODO prawo do sprostowania Pani/Pana danych osobowych (</w:t>
      </w:r>
      <w:r w:rsidRPr="003F35BF">
        <w:rPr>
          <w:i/>
          <w:sz w:val="23"/>
          <w:szCs w:val="23"/>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F35BF">
        <w:rPr>
          <w:sz w:val="23"/>
          <w:szCs w:val="23"/>
        </w:rPr>
        <w:t>);</w:t>
      </w:r>
    </w:p>
    <w:p w:rsidR="00E72260" w:rsidRPr="003F35BF" w:rsidRDefault="007874B9" w:rsidP="001C63A4">
      <w:pPr>
        <w:pStyle w:val="pkt"/>
        <w:numPr>
          <w:ilvl w:val="0"/>
          <w:numId w:val="117"/>
        </w:numPr>
        <w:spacing w:before="0" w:after="0" w:line="276" w:lineRule="auto"/>
        <w:ind w:left="567" w:hanging="283"/>
        <w:rPr>
          <w:sz w:val="23"/>
          <w:szCs w:val="23"/>
        </w:rPr>
      </w:pPr>
      <w:r w:rsidRPr="003F35BF">
        <w:rPr>
          <w:sz w:val="23"/>
          <w:szCs w:val="23"/>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F35BF">
        <w:rPr>
          <w: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F35BF">
        <w:rPr>
          <w:sz w:val="23"/>
          <w:szCs w:val="23"/>
        </w:rPr>
        <w:t>);</w:t>
      </w:r>
    </w:p>
    <w:p w:rsidR="00E72260" w:rsidRPr="003F35BF" w:rsidRDefault="007874B9" w:rsidP="001C63A4">
      <w:pPr>
        <w:pStyle w:val="pkt"/>
        <w:numPr>
          <w:ilvl w:val="0"/>
          <w:numId w:val="117"/>
        </w:numPr>
        <w:spacing w:before="0" w:after="0" w:line="276" w:lineRule="auto"/>
        <w:ind w:left="567" w:hanging="283"/>
        <w:rPr>
          <w:sz w:val="23"/>
          <w:szCs w:val="23"/>
        </w:rPr>
      </w:pPr>
      <w:r w:rsidRPr="003F35BF">
        <w:rPr>
          <w:sz w:val="23"/>
          <w:szCs w:val="23"/>
        </w:rPr>
        <w:t xml:space="preserve">prawo do wniesienia skargi do Prezesa Urzędu Ochrony Danych Osobowych, gdy uzna Pani/Pan, że przetwarzanie danych osobowych Pani/Pana dotyczących narusza przepisy RODO; </w:t>
      </w:r>
      <w:r w:rsidRPr="003F35BF">
        <w:rPr>
          <w:i/>
          <w:sz w:val="23"/>
          <w:szCs w:val="23"/>
        </w:rPr>
        <w:t xml:space="preserve"> </w:t>
      </w:r>
    </w:p>
    <w:p w:rsidR="007874B9" w:rsidRPr="003F35BF" w:rsidRDefault="007874B9" w:rsidP="001C63A4">
      <w:pPr>
        <w:pStyle w:val="pkt"/>
        <w:numPr>
          <w:ilvl w:val="0"/>
          <w:numId w:val="116"/>
        </w:numPr>
        <w:spacing w:before="0" w:after="0" w:line="276" w:lineRule="auto"/>
        <w:ind w:left="284" w:hanging="284"/>
        <w:rPr>
          <w:sz w:val="23"/>
          <w:szCs w:val="23"/>
        </w:rPr>
      </w:pPr>
      <w:r w:rsidRPr="003F35BF">
        <w:rPr>
          <w:sz w:val="23"/>
          <w:szCs w:val="23"/>
        </w:rPr>
        <w:t>nie przysługuje Pani/Panu:</w:t>
      </w:r>
    </w:p>
    <w:p w:rsidR="007874B9" w:rsidRPr="003F35BF" w:rsidRDefault="007874B9" w:rsidP="001C63A4">
      <w:pPr>
        <w:pStyle w:val="Bezodstpw1"/>
        <w:numPr>
          <w:ilvl w:val="0"/>
          <w:numId w:val="118"/>
        </w:numPr>
        <w:spacing w:line="276" w:lineRule="auto"/>
        <w:ind w:left="567" w:hanging="283"/>
        <w:jc w:val="both"/>
        <w:rPr>
          <w:sz w:val="23"/>
          <w:szCs w:val="23"/>
        </w:rPr>
      </w:pPr>
      <w:r w:rsidRPr="003F35BF">
        <w:rPr>
          <w:sz w:val="23"/>
          <w:szCs w:val="23"/>
        </w:rPr>
        <w:t>w związku z art. 17 ust. 3 lit. b, d lub e RODO prawo do usunięcia danych osobowych;</w:t>
      </w:r>
    </w:p>
    <w:p w:rsidR="0028190F" w:rsidRPr="003F35BF" w:rsidRDefault="007874B9" w:rsidP="001C63A4">
      <w:pPr>
        <w:pStyle w:val="Bezodstpw1"/>
        <w:numPr>
          <w:ilvl w:val="0"/>
          <w:numId w:val="118"/>
        </w:numPr>
        <w:spacing w:line="276" w:lineRule="auto"/>
        <w:ind w:left="567" w:hanging="283"/>
        <w:jc w:val="both"/>
        <w:rPr>
          <w:sz w:val="23"/>
          <w:szCs w:val="23"/>
        </w:rPr>
      </w:pPr>
      <w:r w:rsidRPr="003F35BF">
        <w:rPr>
          <w:sz w:val="23"/>
          <w:szCs w:val="23"/>
        </w:rPr>
        <w:t>prawo do przenoszenia danych osobowych, o którym mowa w art. 20 RODO;</w:t>
      </w:r>
    </w:p>
    <w:p w:rsidR="0028190F" w:rsidRPr="003F35BF" w:rsidRDefault="007874B9" w:rsidP="001C63A4">
      <w:pPr>
        <w:pStyle w:val="Bezodstpw1"/>
        <w:numPr>
          <w:ilvl w:val="0"/>
          <w:numId w:val="118"/>
        </w:numPr>
        <w:spacing w:line="276" w:lineRule="auto"/>
        <w:ind w:left="567" w:hanging="283"/>
        <w:jc w:val="both"/>
        <w:rPr>
          <w:sz w:val="23"/>
          <w:szCs w:val="23"/>
        </w:rPr>
      </w:pPr>
      <w:r w:rsidRPr="003F35BF">
        <w:rPr>
          <w:sz w:val="23"/>
          <w:szCs w:val="23"/>
        </w:rPr>
        <w:t xml:space="preserve">na podstawie art. 21 RODO prawo sprzeciwu, wobec przetwarzania danych osobowych, gdyż podstawą prawną przetwarzania Pani/Pana danych osobowych jest art. 6 ust. 1 lit. c RODO; </w:t>
      </w:r>
    </w:p>
    <w:p w:rsidR="007874B9" w:rsidRPr="003F35BF" w:rsidRDefault="007874B9" w:rsidP="001C63A4">
      <w:pPr>
        <w:pStyle w:val="Bezodstpw1"/>
        <w:numPr>
          <w:ilvl w:val="0"/>
          <w:numId w:val="119"/>
        </w:numPr>
        <w:spacing w:line="276" w:lineRule="auto"/>
        <w:ind w:left="426" w:hanging="426"/>
        <w:jc w:val="both"/>
        <w:rPr>
          <w:sz w:val="23"/>
          <w:szCs w:val="23"/>
        </w:rPr>
      </w:pPr>
      <w:r w:rsidRPr="003F35BF">
        <w:rPr>
          <w:sz w:val="23"/>
          <w:szCs w:val="23"/>
        </w:rPr>
        <w:t>przysługuje Pani/Panu prawo wniesienia skargi do organu nadzorczego na niezgodne z RODO przetwarzanie Pani/Pana danych osobowych przez administratora. Organem właściwym dla przedmiotowej skargi jest Urząd Ochro</w:t>
      </w:r>
      <w:r w:rsidR="003F35BF" w:rsidRPr="003F35BF">
        <w:rPr>
          <w:sz w:val="23"/>
          <w:szCs w:val="23"/>
        </w:rPr>
        <w:t>ny Danych Osobowych, ul. Stawki </w:t>
      </w:r>
      <w:r w:rsidRPr="003F35BF">
        <w:rPr>
          <w:sz w:val="23"/>
          <w:szCs w:val="23"/>
        </w:rPr>
        <w:t>2, 00-193 Warszawa.</w:t>
      </w:r>
    </w:p>
    <w:p w:rsidR="00815715" w:rsidRDefault="00815715" w:rsidP="00815715">
      <w:pPr>
        <w:pStyle w:val="Bezodstpw1"/>
        <w:spacing w:line="276" w:lineRule="auto"/>
        <w:ind w:left="567"/>
        <w:jc w:val="both"/>
      </w:pPr>
    </w:p>
    <w:p w:rsidR="00560797" w:rsidRDefault="00560797" w:rsidP="00815715">
      <w:pPr>
        <w:pStyle w:val="Bezodstpw1"/>
        <w:spacing w:line="276" w:lineRule="auto"/>
        <w:ind w:left="567"/>
        <w:jc w:val="both"/>
      </w:pPr>
    </w:p>
    <w:p w:rsidR="00560797" w:rsidRPr="00666224" w:rsidRDefault="00560797" w:rsidP="00815715">
      <w:pPr>
        <w:pStyle w:val="Bezodstpw1"/>
        <w:spacing w:line="276" w:lineRule="auto"/>
        <w:ind w:left="567"/>
        <w:jc w:val="both"/>
      </w:pPr>
    </w:p>
    <w:p w:rsidR="007874B9" w:rsidRPr="00666224" w:rsidRDefault="0028190F"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ZAŁĄCZNIKI DO SWZ</w:t>
      </w:r>
    </w:p>
    <w:p w:rsidR="0028190F" w:rsidRPr="00666224" w:rsidRDefault="0028190F" w:rsidP="0028190F">
      <w:pPr>
        <w:pStyle w:val="Bezodstpw1"/>
        <w:spacing w:line="276" w:lineRule="auto"/>
        <w:ind w:left="426"/>
        <w:jc w:val="both"/>
      </w:pPr>
    </w:p>
    <w:p w:rsidR="007874B9" w:rsidRPr="00560797" w:rsidRDefault="0028190F" w:rsidP="003F35BF">
      <w:pPr>
        <w:pStyle w:val="Bezodstpw1"/>
        <w:spacing w:line="276" w:lineRule="auto"/>
        <w:jc w:val="both"/>
        <w:rPr>
          <w:szCs w:val="24"/>
        </w:rPr>
      </w:pPr>
      <w:r w:rsidRPr="00560797">
        <w:rPr>
          <w:szCs w:val="24"/>
        </w:rPr>
        <w:t>Integralną część</w:t>
      </w:r>
      <w:r w:rsidR="007874B9" w:rsidRPr="00560797">
        <w:rPr>
          <w:szCs w:val="24"/>
        </w:rPr>
        <w:t xml:space="preserve"> niniejszej SWZ stanowią następujące załączniki: </w:t>
      </w:r>
    </w:p>
    <w:p w:rsidR="007874B9" w:rsidRPr="00560797" w:rsidRDefault="007874B9" w:rsidP="001C63A4">
      <w:pPr>
        <w:pStyle w:val="Bezodstpw1"/>
        <w:numPr>
          <w:ilvl w:val="0"/>
          <w:numId w:val="120"/>
        </w:numPr>
        <w:spacing w:line="276" w:lineRule="auto"/>
        <w:jc w:val="both"/>
        <w:rPr>
          <w:szCs w:val="24"/>
        </w:rPr>
      </w:pPr>
      <w:r w:rsidRPr="00560797">
        <w:rPr>
          <w:szCs w:val="24"/>
        </w:rPr>
        <w:t>Formularz ofertowy – Załącznik nr 1;</w:t>
      </w:r>
    </w:p>
    <w:p w:rsidR="007874B9" w:rsidRPr="00560797" w:rsidRDefault="0028190F" w:rsidP="001C63A4">
      <w:pPr>
        <w:pStyle w:val="Bezodstpw1"/>
        <w:numPr>
          <w:ilvl w:val="0"/>
          <w:numId w:val="120"/>
        </w:numPr>
        <w:spacing w:line="276" w:lineRule="auto"/>
        <w:jc w:val="both"/>
        <w:rPr>
          <w:szCs w:val="24"/>
        </w:rPr>
      </w:pPr>
      <w:r w:rsidRPr="00560797">
        <w:rPr>
          <w:szCs w:val="24"/>
        </w:rPr>
        <w:t xml:space="preserve">Formularz </w:t>
      </w:r>
      <w:r w:rsidR="00F01D3F" w:rsidRPr="00560797">
        <w:rPr>
          <w:szCs w:val="24"/>
        </w:rPr>
        <w:t>cenowy</w:t>
      </w:r>
      <w:r w:rsidR="007874B9" w:rsidRPr="00560797">
        <w:rPr>
          <w:szCs w:val="24"/>
        </w:rPr>
        <w:t xml:space="preserve"> – Załącznik Nr 2; </w:t>
      </w:r>
    </w:p>
    <w:p w:rsidR="007874B9" w:rsidRPr="00560797" w:rsidRDefault="007874B9" w:rsidP="001C63A4">
      <w:pPr>
        <w:pStyle w:val="Bezodstpw1"/>
        <w:numPr>
          <w:ilvl w:val="0"/>
          <w:numId w:val="120"/>
        </w:numPr>
        <w:spacing w:line="276" w:lineRule="auto"/>
        <w:jc w:val="both"/>
        <w:rPr>
          <w:szCs w:val="24"/>
        </w:rPr>
      </w:pPr>
      <w:r w:rsidRPr="00560797">
        <w:rPr>
          <w:szCs w:val="24"/>
        </w:rPr>
        <w:t>Projektowane postanowienia umowy – Załącznik nr 3</w:t>
      </w:r>
      <w:r w:rsidR="00295473" w:rsidRPr="00560797">
        <w:rPr>
          <w:szCs w:val="24"/>
        </w:rPr>
        <w:t>a i 3b</w:t>
      </w:r>
      <w:r w:rsidRPr="00560797">
        <w:rPr>
          <w:szCs w:val="24"/>
        </w:rPr>
        <w:t xml:space="preserve"> (zaleca się złożyć wraz z ofertą);</w:t>
      </w:r>
    </w:p>
    <w:p w:rsidR="00A21603" w:rsidRPr="00560797" w:rsidRDefault="002E11CA" w:rsidP="001C63A4">
      <w:pPr>
        <w:pStyle w:val="Bezodstpw1"/>
        <w:numPr>
          <w:ilvl w:val="0"/>
          <w:numId w:val="120"/>
        </w:numPr>
        <w:spacing w:line="276" w:lineRule="auto"/>
        <w:jc w:val="both"/>
        <w:rPr>
          <w:szCs w:val="24"/>
        </w:rPr>
      </w:pPr>
      <w:r w:rsidRPr="00560797">
        <w:rPr>
          <w:szCs w:val="24"/>
        </w:rPr>
        <w:t xml:space="preserve">Oświadczenie </w:t>
      </w:r>
      <w:r w:rsidR="00A21603" w:rsidRPr="00560797">
        <w:rPr>
          <w:szCs w:val="24"/>
        </w:rPr>
        <w:t xml:space="preserve">wykonawcy </w:t>
      </w:r>
      <w:r w:rsidRPr="00560797">
        <w:rPr>
          <w:szCs w:val="24"/>
        </w:rPr>
        <w:t>o braku podstaw do wykluczenia z postępowania i spełnieniu warunków udziału w postępowaniu (wzór) – Załącznik Nr 4</w:t>
      </w:r>
      <w:r w:rsidR="007F5166" w:rsidRPr="00560797">
        <w:rPr>
          <w:szCs w:val="24"/>
        </w:rPr>
        <w:t>a;</w:t>
      </w:r>
    </w:p>
    <w:p w:rsidR="002E11CA" w:rsidRPr="00560797" w:rsidRDefault="00A21603" w:rsidP="001C63A4">
      <w:pPr>
        <w:pStyle w:val="Bezodstpw1"/>
        <w:numPr>
          <w:ilvl w:val="0"/>
          <w:numId w:val="120"/>
        </w:numPr>
        <w:spacing w:line="276" w:lineRule="auto"/>
        <w:jc w:val="both"/>
        <w:rPr>
          <w:szCs w:val="24"/>
        </w:rPr>
      </w:pPr>
      <w:r w:rsidRPr="00560797">
        <w:rPr>
          <w:szCs w:val="24"/>
        </w:rPr>
        <w:t>Oświadczenie podmiotu udostępniającego zasoby o niepodleganiu wykluczeniu, spełnianiu warunków udziału w postępowaniu, w zakresie wskazanym przez zamawiającego w SWZ (wzór) Załącznik  nr 4b;</w:t>
      </w:r>
    </w:p>
    <w:p w:rsidR="002E11CA" w:rsidRPr="00560797" w:rsidRDefault="002E11CA" w:rsidP="001C63A4">
      <w:pPr>
        <w:numPr>
          <w:ilvl w:val="0"/>
          <w:numId w:val="120"/>
        </w:numPr>
        <w:shd w:val="clear" w:color="auto" w:fill="FFFFFF"/>
        <w:spacing w:line="276" w:lineRule="auto"/>
        <w:jc w:val="both"/>
      </w:pPr>
      <w:r w:rsidRPr="00560797">
        <w:t>Wykaz dostaw dot. p</w:t>
      </w:r>
      <w:r w:rsidR="00546BEB" w:rsidRPr="00560797">
        <w:t>akiet</w:t>
      </w:r>
      <w:r w:rsidR="00E703DD" w:rsidRPr="00560797">
        <w:t>u nr 3</w:t>
      </w:r>
      <w:r w:rsidR="007A4C5A" w:rsidRPr="00560797">
        <w:t xml:space="preserve"> – Załącznik nr 5</w:t>
      </w:r>
      <w:r w:rsidRPr="00560797">
        <w:t>;</w:t>
      </w:r>
    </w:p>
    <w:p w:rsidR="00352CAF" w:rsidRPr="00560797" w:rsidRDefault="00352CAF" w:rsidP="001C63A4">
      <w:pPr>
        <w:numPr>
          <w:ilvl w:val="0"/>
          <w:numId w:val="120"/>
        </w:numPr>
        <w:shd w:val="clear" w:color="auto" w:fill="FFFFFF"/>
        <w:spacing w:line="276" w:lineRule="auto"/>
        <w:jc w:val="both"/>
      </w:pPr>
      <w:r w:rsidRPr="00560797">
        <w:t>Zobowiązanie innego podmiotu – jeżeli dotyczy (wzór) – Załącznik nr 6</w:t>
      </w:r>
    </w:p>
    <w:p w:rsidR="00352CAF" w:rsidRPr="00560797" w:rsidRDefault="00352CAF" w:rsidP="001C63A4">
      <w:pPr>
        <w:numPr>
          <w:ilvl w:val="0"/>
          <w:numId w:val="120"/>
        </w:numPr>
        <w:shd w:val="clear" w:color="auto" w:fill="FFFFFF"/>
        <w:spacing w:line="276" w:lineRule="auto"/>
        <w:jc w:val="both"/>
      </w:pPr>
      <w:r w:rsidRPr="00560797">
        <w:t>Oświadczenie przedmiotowe dot. pakietów nr 2 i 3 – Załącznik nr 7</w:t>
      </w:r>
    </w:p>
    <w:p w:rsidR="00E703DD" w:rsidRPr="003F35BF" w:rsidRDefault="00E703DD" w:rsidP="00E703DD">
      <w:pPr>
        <w:shd w:val="clear" w:color="auto" w:fill="FFFFFF"/>
        <w:spacing w:line="276" w:lineRule="auto"/>
        <w:ind w:left="720"/>
        <w:jc w:val="both"/>
        <w:rPr>
          <w:sz w:val="22"/>
        </w:rPr>
      </w:pPr>
    </w:p>
    <w:p w:rsidR="007874B9" w:rsidRDefault="007874B9"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Default="00EC5BF0" w:rsidP="00BF0710">
      <w:pPr>
        <w:tabs>
          <w:tab w:val="left" w:pos="426"/>
        </w:tabs>
        <w:spacing w:line="276" w:lineRule="auto"/>
        <w:ind w:left="567"/>
        <w:jc w:val="both"/>
        <w:rPr>
          <w:i/>
          <w:iCs/>
        </w:rPr>
      </w:pPr>
    </w:p>
    <w:p w:rsidR="00EC5BF0" w:rsidRPr="005D577E" w:rsidRDefault="00EC5BF0" w:rsidP="00BF0710">
      <w:pPr>
        <w:tabs>
          <w:tab w:val="left" w:pos="426"/>
        </w:tabs>
        <w:spacing w:line="276" w:lineRule="auto"/>
        <w:ind w:left="567"/>
        <w:jc w:val="both"/>
        <w:rPr>
          <w:i/>
          <w:iCs/>
        </w:rPr>
      </w:pPr>
    </w:p>
    <w:p w:rsidR="004A1CD5" w:rsidRDefault="004A1CD5" w:rsidP="002E11CA">
      <w:pPr>
        <w:pStyle w:val="Nagwek"/>
        <w:tabs>
          <w:tab w:val="clear" w:pos="4536"/>
          <w:tab w:val="clear" w:pos="9072"/>
        </w:tabs>
        <w:jc w:val="right"/>
        <w:rPr>
          <w:b/>
          <w:sz w:val="24"/>
          <w:szCs w:val="24"/>
          <w:lang w:val="pl-PL"/>
        </w:rPr>
      </w:pPr>
    </w:p>
    <w:p w:rsidR="0041762F" w:rsidRDefault="0041762F"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BB0FDB" w:rsidRDefault="00BB0FDB" w:rsidP="002E11CA">
      <w:pPr>
        <w:pStyle w:val="Nagwek"/>
        <w:tabs>
          <w:tab w:val="clear" w:pos="4536"/>
          <w:tab w:val="clear" w:pos="9072"/>
        </w:tabs>
        <w:jc w:val="right"/>
        <w:rPr>
          <w:b/>
          <w:sz w:val="24"/>
          <w:szCs w:val="24"/>
          <w:lang w:val="pl-PL"/>
        </w:rPr>
      </w:pPr>
    </w:p>
    <w:p w:rsidR="002E11CA" w:rsidRPr="005E7046" w:rsidRDefault="003F35BF" w:rsidP="002E11CA">
      <w:pPr>
        <w:pStyle w:val="Nagwek"/>
        <w:tabs>
          <w:tab w:val="clear" w:pos="4536"/>
          <w:tab w:val="clear" w:pos="9072"/>
        </w:tabs>
        <w:jc w:val="right"/>
        <w:rPr>
          <w:b/>
          <w:sz w:val="24"/>
          <w:szCs w:val="24"/>
        </w:rPr>
      </w:pPr>
      <w:bookmarkStart w:id="0" w:name="_GoBack"/>
      <w:bookmarkEnd w:id="0"/>
      <w:r>
        <w:rPr>
          <w:b/>
          <w:sz w:val="24"/>
          <w:szCs w:val="24"/>
        </w:rPr>
        <w:lastRenderedPageBreak/>
        <w:t>Załącznik nr 1 do S</w:t>
      </w:r>
      <w:r w:rsidR="002E11CA" w:rsidRPr="005E7046">
        <w:rPr>
          <w:b/>
          <w:sz w:val="24"/>
          <w:szCs w:val="24"/>
        </w:rPr>
        <w:t>WZ</w:t>
      </w:r>
    </w:p>
    <w:p w:rsidR="002E11CA" w:rsidRPr="001243B4" w:rsidRDefault="002E11CA" w:rsidP="002E11CA">
      <w:pPr>
        <w:rPr>
          <w:b/>
          <w:sz w:val="20"/>
          <w:szCs w:val="20"/>
        </w:rPr>
      </w:pPr>
    </w:p>
    <w:p w:rsidR="00C0496F" w:rsidRDefault="00C0496F" w:rsidP="002E11CA">
      <w:pPr>
        <w:jc w:val="center"/>
        <w:rPr>
          <w:b/>
        </w:rPr>
      </w:pPr>
    </w:p>
    <w:p w:rsidR="002E11CA" w:rsidRPr="00942DAF" w:rsidRDefault="002E11CA" w:rsidP="002E11CA">
      <w:pPr>
        <w:jc w:val="center"/>
        <w:rPr>
          <w:b/>
        </w:rPr>
      </w:pPr>
      <w:r w:rsidRPr="00942DAF">
        <w:rPr>
          <w:b/>
        </w:rPr>
        <w:t>ZAMAWIAJĄCY:</w:t>
      </w:r>
    </w:p>
    <w:p w:rsidR="002E11CA" w:rsidRPr="00C12D11" w:rsidRDefault="002E11CA" w:rsidP="002E11CA">
      <w:pPr>
        <w:jc w:val="center"/>
        <w:rPr>
          <w:sz w:val="22"/>
        </w:rPr>
      </w:pPr>
      <w:r w:rsidRPr="00C12D11">
        <w:rPr>
          <w:sz w:val="22"/>
        </w:rPr>
        <w:t>4 Wojskowy Szpital Kliniczny z Polikliniką –</w:t>
      </w:r>
    </w:p>
    <w:p w:rsidR="002E11CA" w:rsidRPr="00C12D11" w:rsidRDefault="002E11CA" w:rsidP="002E11CA">
      <w:pPr>
        <w:jc w:val="center"/>
        <w:rPr>
          <w:sz w:val="22"/>
        </w:rPr>
      </w:pPr>
      <w:r w:rsidRPr="00C12D11">
        <w:rPr>
          <w:sz w:val="22"/>
        </w:rPr>
        <w:t xml:space="preserve">Samodzielny Publiczny Zakład Opieki Zdrowotnej  </w:t>
      </w:r>
    </w:p>
    <w:p w:rsidR="002E11CA" w:rsidRPr="00C12D11" w:rsidRDefault="002E11CA" w:rsidP="002E11CA">
      <w:pPr>
        <w:jc w:val="center"/>
        <w:rPr>
          <w:b/>
          <w:sz w:val="22"/>
        </w:rPr>
      </w:pPr>
      <w:r w:rsidRPr="00C12D11">
        <w:rPr>
          <w:sz w:val="22"/>
        </w:rPr>
        <w:t>50-981 Wrocław, ul. R. Weigla 5</w:t>
      </w:r>
    </w:p>
    <w:p w:rsidR="00C0496F" w:rsidRDefault="00C0496F" w:rsidP="002E11CA">
      <w:pPr>
        <w:jc w:val="center"/>
        <w:rPr>
          <w:b/>
          <w:spacing w:val="60"/>
          <w:sz w:val="22"/>
        </w:rPr>
      </w:pPr>
    </w:p>
    <w:p w:rsidR="002E11CA" w:rsidRPr="00942DAF" w:rsidRDefault="002E11CA" w:rsidP="002E11CA">
      <w:pPr>
        <w:jc w:val="center"/>
        <w:rPr>
          <w:b/>
          <w:spacing w:val="60"/>
        </w:rPr>
      </w:pPr>
      <w:r w:rsidRPr="00C12D11">
        <w:rPr>
          <w:b/>
          <w:spacing w:val="60"/>
          <w:sz w:val="22"/>
        </w:rPr>
        <w:t>OFERTA</w:t>
      </w:r>
    </w:p>
    <w:p w:rsidR="002E11CA" w:rsidRPr="00EB698C" w:rsidRDefault="00EB698C" w:rsidP="002E11CA">
      <w:pPr>
        <w:jc w:val="center"/>
        <w:rPr>
          <w:b/>
          <w:spacing w:val="60"/>
          <w:sz w:val="20"/>
        </w:rPr>
      </w:pPr>
      <w:r>
        <w:rPr>
          <w:b/>
          <w:spacing w:val="60"/>
          <w:sz w:val="20"/>
        </w:rPr>
        <w:t>w</w:t>
      </w:r>
      <w:r w:rsidR="002E11CA" w:rsidRPr="00EB698C">
        <w:rPr>
          <w:b/>
          <w:spacing w:val="60"/>
          <w:sz w:val="20"/>
        </w:rPr>
        <w:t xml:space="preserve"> </w:t>
      </w:r>
      <w:r w:rsidRPr="00EB698C">
        <w:rPr>
          <w:b/>
          <w:spacing w:val="60"/>
          <w:sz w:val="20"/>
        </w:rPr>
        <w:t>postępowani</w:t>
      </w:r>
      <w:r>
        <w:rPr>
          <w:b/>
          <w:spacing w:val="60"/>
          <w:sz w:val="20"/>
        </w:rPr>
        <w:t xml:space="preserve">u prowadzonym </w:t>
      </w:r>
      <w:r w:rsidRPr="00EB698C">
        <w:rPr>
          <w:b/>
          <w:spacing w:val="60"/>
          <w:sz w:val="20"/>
        </w:rPr>
        <w:t>w trybie podstawowym</w:t>
      </w:r>
      <w:r w:rsidR="002E11CA" w:rsidRPr="00EB698C">
        <w:rPr>
          <w:b/>
          <w:spacing w:val="60"/>
          <w:sz w:val="20"/>
        </w:rPr>
        <w:t xml:space="preserve"> </w:t>
      </w:r>
      <w:r>
        <w:rPr>
          <w:b/>
          <w:spacing w:val="60"/>
          <w:sz w:val="20"/>
        </w:rPr>
        <w:t xml:space="preserve">bez przeprowadzenia negocjacji </w:t>
      </w:r>
      <w:r w:rsidR="002E11CA" w:rsidRPr="00EB698C">
        <w:rPr>
          <w:b/>
          <w:spacing w:val="60"/>
          <w:sz w:val="20"/>
        </w:rPr>
        <w:t>na:</w:t>
      </w:r>
    </w:p>
    <w:p w:rsidR="002E11CA" w:rsidRPr="00C12D11" w:rsidRDefault="002E11CA" w:rsidP="00E703DD">
      <w:pPr>
        <w:jc w:val="center"/>
        <w:rPr>
          <w:b/>
          <w:sz w:val="22"/>
        </w:rPr>
      </w:pPr>
      <w:r w:rsidRPr="00E703DD">
        <w:rPr>
          <w:b/>
          <w:sz w:val="22"/>
        </w:rPr>
        <w:t xml:space="preserve">dostawę </w:t>
      </w:r>
      <w:r w:rsidR="000068AA" w:rsidRPr="00E703DD">
        <w:rPr>
          <w:b/>
          <w:sz w:val="22"/>
        </w:rPr>
        <w:t>sprzętu i wyposażenie kuchennego wielorazowego i jednorazowego, zastawy stołowej, sprzętu kuchennego gastronomicznego</w:t>
      </w:r>
      <w:r w:rsidR="00E703DD">
        <w:rPr>
          <w:b/>
          <w:sz w:val="22"/>
        </w:rPr>
        <w:t xml:space="preserve">, </w:t>
      </w:r>
      <w:r w:rsidR="004A1CD5" w:rsidRPr="00E703DD">
        <w:rPr>
          <w:b/>
          <w:sz w:val="22"/>
        </w:rPr>
        <w:t>znak sprawy 4WSzKzP.SZP.2612.</w:t>
      </w:r>
      <w:r w:rsidR="000068AA" w:rsidRPr="00E703DD">
        <w:rPr>
          <w:b/>
          <w:sz w:val="22"/>
        </w:rPr>
        <w:t>1</w:t>
      </w:r>
      <w:r w:rsidR="004A1CD5" w:rsidRPr="00E703DD">
        <w:rPr>
          <w:b/>
          <w:sz w:val="22"/>
        </w:rPr>
        <w:t>.2021</w:t>
      </w:r>
    </w:p>
    <w:p w:rsidR="002E11CA" w:rsidRPr="00C12D11" w:rsidRDefault="002E11CA" w:rsidP="002E11CA">
      <w:pPr>
        <w:jc w:val="center"/>
        <w:rPr>
          <w:sz w:val="22"/>
        </w:rPr>
      </w:pPr>
      <w:r w:rsidRPr="00C12D11">
        <w:rPr>
          <w:sz w:val="22"/>
        </w:rPr>
        <w:t>niżej podpisani, reprezentujący:</w:t>
      </w:r>
    </w:p>
    <w:p w:rsidR="002E11CA" w:rsidRPr="00C12D11" w:rsidRDefault="002E11CA" w:rsidP="002E11CA">
      <w:pPr>
        <w:jc w:val="center"/>
        <w:rPr>
          <w:sz w:val="14"/>
        </w:rPr>
      </w:pPr>
    </w:p>
    <w:tbl>
      <w:tblPr>
        <w:tblStyle w:val="Tabela-Siatka"/>
        <w:tblW w:w="0" w:type="auto"/>
        <w:tblLook w:val="04A0" w:firstRow="1" w:lastRow="0" w:firstColumn="1" w:lastColumn="0" w:noHBand="0" w:noVBand="1"/>
      </w:tblPr>
      <w:tblGrid>
        <w:gridCol w:w="4673"/>
        <w:gridCol w:w="4387"/>
      </w:tblGrid>
      <w:tr w:rsidR="00AA768A" w:rsidTr="00887FBE">
        <w:tc>
          <w:tcPr>
            <w:tcW w:w="9060" w:type="dxa"/>
            <w:gridSpan w:val="2"/>
          </w:tcPr>
          <w:p w:rsidR="00AA768A" w:rsidRDefault="00AA768A" w:rsidP="00887FBE">
            <w:pPr>
              <w:jc w:val="both"/>
              <w:rPr>
                <w:b/>
                <w:sz w:val="22"/>
                <w:szCs w:val="22"/>
              </w:rPr>
            </w:pPr>
            <w:r>
              <w:rPr>
                <w:b/>
                <w:sz w:val="22"/>
                <w:szCs w:val="22"/>
              </w:rPr>
              <w:t>Wykonawcy wspólnie ubiegający się o udzielenie zamówienia</w:t>
            </w:r>
            <w:r>
              <w:rPr>
                <w:rStyle w:val="Odwoanieprzypisudolnego"/>
                <w:b/>
                <w:sz w:val="22"/>
                <w:szCs w:val="22"/>
              </w:rPr>
              <w:footnoteReference w:id="1"/>
            </w:r>
            <w:r>
              <w:rPr>
                <w:b/>
                <w:sz w:val="22"/>
                <w:szCs w:val="22"/>
              </w:rPr>
              <w:t xml:space="preserve">: </w:t>
            </w:r>
          </w:p>
          <w:p w:rsidR="00AA768A" w:rsidRDefault="00AA768A" w:rsidP="00887FBE">
            <w:pPr>
              <w:jc w:val="both"/>
              <w:rPr>
                <w:b/>
                <w:sz w:val="22"/>
                <w:szCs w:val="22"/>
              </w:rPr>
            </w:pPr>
          </w:p>
          <w:p w:rsidR="00AA768A" w:rsidRDefault="00AA768A" w:rsidP="00887FBE">
            <w:pPr>
              <w:jc w:val="both"/>
              <w:rPr>
                <w:b/>
                <w:sz w:val="22"/>
                <w:szCs w:val="22"/>
              </w:rPr>
            </w:pPr>
          </w:p>
        </w:tc>
      </w:tr>
      <w:tr w:rsidR="00AA768A" w:rsidTr="00887FBE">
        <w:tc>
          <w:tcPr>
            <w:tcW w:w="4673" w:type="dxa"/>
          </w:tcPr>
          <w:p w:rsidR="00AA768A" w:rsidRDefault="00AA768A" w:rsidP="00887FBE">
            <w:pPr>
              <w:jc w:val="both"/>
              <w:rPr>
                <w:b/>
                <w:sz w:val="22"/>
                <w:szCs w:val="22"/>
              </w:rPr>
            </w:pPr>
            <w:r w:rsidRPr="00EF4140">
              <w:rPr>
                <w:b/>
                <w:sz w:val="22"/>
                <w:szCs w:val="22"/>
              </w:rPr>
              <w:t>Pełna nazwa Wykonawcy</w:t>
            </w:r>
            <w:r>
              <w:rPr>
                <w:b/>
                <w:sz w:val="22"/>
                <w:szCs w:val="22"/>
              </w:rPr>
              <w:t>:</w:t>
            </w:r>
          </w:p>
          <w:p w:rsidR="00AA768A" w:rsidRDefault="00AA768A" w:rsidP="00887FBE">
            <w:pPr>
              <w:jc w:val="both"/>
              <w:rPr>
                <w:b/>
                <w:sz w:val="22"/>
                <w:szCs w:val="22"/>
              </w:rPr>
            </w:pPr>
          </w:p>
        </w:tc>
        <w:tc>
          <w:tcPr>
            <w:tcW w:w="4387" w:type="dxa"/>
          </w:tcPr>
          <w:p w:rsidR="00AA768A" w:rsidRDefault="00AA768A" w:rsidP="00AA768A">
            <w:pPr>
              <w:spacing w:before="120"/>
              <w:jc w:val="both"/>
              <w:rPr>
                <w:sz w:val="22"/>
                <w:szCs w:val="22"/>
              </w:rPr>
            </w:pPr>
            <w:r w:rsidRPr="007706CD">
              <w:rPr>
                <w:b/>
                <w:sz w:val="22"/>
                <w:szCs w:val="22"/>
              </w:rPr>
              <w:t xml:space="preserve">NIP </w:t>
            </w:r>
            <w:r w:rsidRPr="007706CD">
              <w:rPr>
                <w:sz w:val="22"/>
                <w:szCs w:val="22"/>
              </w:rPr>
              <w:t xml:space="preserve"> ………</w:t>
            </w:r>
            <w:r>
              <w:rPr>
                <w:sz w:val="22"/>
                <w:szCs w:val="22"/>
              </w:rPr>
              <w:t>….</w:t>
            </w:r>
            <w:r w:rsidRPr="007706CD">
              <w:rPr>
                <w:sz w:val="22"/>
                <w:szCs w:val="22"/>
              </w:rPr>
              <w:t xml:space="preserve">………………………….  </w:t>
            </w:r>
          </w:p>
          <w:p w:rsidR="00AA768A" w:rsidRPr="00124766" w:rsidRDefault="00AA768A" w:rsidP="00124766">
            <w:pPr>
              <w:spacing w:before="120" w:after="120"/>
              <w:jc w:val="both"/>
              <w:rPr>
                <w:sz w:val="22"/>
                <w:szCs w:val="22"/>
              </w:rPr>
            </w:pPr>
            <w:r w:rsidRPr="007706CD">
              <w:rPr>
                <w:b/>
                <w:sz w:val="22"/>
                <w:szCs w:val="22"/>
              </w:rPr>
              <w:t>REGON</w:t>
            </w:r>
            <w:r>
              <w:rPr>
                <w:sz w:val="22"/>
                <w:szCs w:val="22"/>
              </w:rPr>
              <w:t xml:space="preserve">   ……..……………………………</w:t>
            </w:r>
          </w:p>
        </w:tc>
      </w:tr>
      <w:tr w:rsidR="00AA768A" w:rsidTr="00887FBE">
        <w:tc>
          <w:tcPr>
            <w:tcW w:w="9060" w:type="dxa"/>
            <w:gridSpan w:val="2"/>
          </w:tcPr>
          <w:p w:rsidR="00AA768A" w:rsidRPr="00887FBE" w:rsidRDefault="00AA768A" w:rsidP="00887FBE">
            <w:pPr>
              <w:jc w:val="both"/>
              <w:rPr>
                <w:b/>
                <w:sz w:val="22"/>
                <w:szCs w:val="22"/>
                <w:lang w:val="en-US"/>
              </w:rPr>
            </w:pPr>
            <w:proofErr w:type="spellStart"/>
            <w:r w:rsidRPr="00887FBE">
              <w:rPr>
                <w:b/>
                <w:sz w:val="22"/>
                <w:szCs w:val="22"/>
                <w:lang w:val="en-US"/>
              </w:rPr>
              <w:t>Adres</w:t>
            </w:r>
            <w:proofErr w:type="spellEnd"/>
            <w:r w:rsidRPr="00887FBE">
              <w:rPr>
                <w:b/>
                <w:sz w:val="22"/>
                <w:szCs w:val="22"/>
                <w:lang w:val="en-US"/>
              </w:rPr>
              <w:t xml:space="preserve">: </w:t>
            </w:r>
          </w:p>
          <w:p w:rsidR="00AA768A" w:rsidRPr="00887FBE" w:rsidRDefault="00AA768A" w:rsidP="00887FBE">
            <w:pPr>
              <w:jc w:val="both"/>
              <w:rPr>
                <w:sz w:val="22"/>
                <w:szCs w:val="22"/>
                <w:lang w:val="en-US"/>
              </w:rPr>
            </w:pPr>
            <w:r w:rsidRPr="00887FBE">
              <w:rPr>
                <w:sz w:val="22"/>
                <w:szCs w:val="22"/>
                <w:lang w:val="en-US"/>
              </w:rPr>
              <w:t>……………………………………………………………………………………………………</w:t>
            </w:r>
          </w:p>
          <w:p w:rsidR="00AA768A" w:rsidRPr="00887FBE" w:rsidRDefault="00AA768A" w:rsidP="00887FBE">
            <w:pPr>
              <w:jc w:val="both"/>
              <w:rPr>
                <w:b/>
                <w:sz w:val="22"/>
                <w:szCs w:val="22"/>
                <w:lang w:val="en-US"/>
              </w:rPr>
            </w:pPr>
            <w:r w:rsidRPr="00887FBE">
              <w:rPr>
                <w:b/>
                <w:sz w:val="22"/>
                <w:szCs w:val="22"/>
                <w:lang w:val="en-US"/>
              </w:rPr>
              <w:t>Tel./ fax. / e-mail:</w:t>
            </w:r>
          </w:p>
          <w:p w:rsidR="00AA768A" w:rsidRPr="00AA768A" w:rsidRDefault="00AA768A" w:rsidP="00887FBE">
            <w:pPr>
              <w:jc w:val="both"/>
              <w:rPr>
                <w:sz w:val="22"/>
                <w:szCs w:val="22"/>
              </w:rPr>
            </w:pPr>
            <w:r w:rsidRPr="00AA768A">
              <w:rPr>
                <w:sz w:val="22"/>
                <w:szCs w:val="22"/>
              </w:rPr>
              <w:t>……………………………………………………………………………………………………</w:t>
            </w:r>
          </w:p>
        </w:tc>
      </w:tr>
      <w:tr w:rsidR="00AA768A" w:rsidTr="00887FBE">
        <w:tc>
          <w:tcPr>
            <w:tcW w:w="4673" w:type="dxa"/>
          </w:tcPr>
          <w:p w:rsidR="00AA768A" w:rsidRDefault="00AA768A" w:rsidP="00887FBE">
            <w:pPr>
              <w:jc w:val="both"/>
              <w:rPr>
                <w:b/>
                <w:sz w:val="22"/>
                <w:szCs w:val="22"/>
              </w:rPr>
            </w:pPr>
            <w:r>
              <w:rPr>
                <w:b/>
                <w:sz w:val="22"/>
                <w:szCs w:val="22"/>
              </w:rPr>
              <w:t>Województwo:</w:t>
            </w:r>
          </w:p>
          <w:p w:rsidR="00AA768A" w:rsidRDefault="00AA768A" w:rsidP="00887FBE">
            <w:pPr>
              <w:jc w:val="both"/>
              <w:rPr>
                <w:b/>
                <w:sz w:val="22"/>
                <w:szCs w:val="22"/>
              </w:rPr>
            </w:pPr>
          </w:p>
        </w:tc>
        <w:tc>
          <w:tcPr>
            <w:tcW w:w="4387" w:type="dxa"/>
          </w:tcPr>
          <w:p w:rsidR="00AA768A" w:rsidRDefault="00AA768A" w:rsidP="00887FBE">
            <w:pPr>
              <w:jc w:val="both"/>
              <w:rPr>
                <w:b/>
                <w:sz w:val="22"/>
                <w:szCs w:val="22"/>
              </w:rPr>
            </w:pPr>
            <w:r>
              <w:rPr>
                <w:b/>
                <w:sz w:val="22"/>
                <w:szCs w:val="22"/>
              </w:rPr>
              <w:t>Kraj:</w:t>
            </w:r>
          </w:p>
        </w:tc>
      </w:tr>
      <w:tr w:rsidR="00AA768A" w:rsidTr="00887FBE">
        <w:tc>
          <w:tcPr>
            <w:tcW w:w="9060" w:type="dxa"/>
            <w:gridSpan w:val="2"/>
          </w:tcPr>
          <w:p w:rsidR="00AA768A" w:rsidRDefault="00AA768A" w:rsidP="00887FBE">
            <w:pPr>
              <w:jc w:val="both"/>
              <w:rPr>
                <w:b/>
                <w:sz w:val="22"/>
                <w:szCs w:val="22"/>
              </w:rPr>
            </w:pPr>
            <w:r>
              <w:rPr>
                <w:b/>
                <w:sz w:val="22"/>
                <w:szCs w:val="22"/>
              </w:rPr>
              <w:t>Rodzaj wykonawcy</w:t>
            </w:r>
            <w:r>
              <w:rPr>
                <w:rStyle w:val="Odwoanieprzypisudolnego"/>
                <w:b/>
                <w:sz w:val="22"/>
                <w:szCs w:val="22"/>
              </w:rPr>
              <w:footnoteReference w:id="2"/>
            </w:r>
            <w:r>
              <w:rPr>
                <w:b/>
                <w:sz w:val="22"/>
                <w:szCs w:val="22"/>
              </w:rPr>
              <w:t>:</w:t>
            </w:r>
          </w:p>
          <w:p w:rsidR="00AA768A" w:rsidRDefault="00AA768A" w:rsidP="00887FBE">
            <w:pPr>
              <w:jc w:val="both"/>
              <w:rPr>
                <w:b/>
                <w:sz w:val="22"/>
                <w:szCs w:val="22"/>
              </w:rPr>
            </w:pPr>
          </w:p>
        </w:tc>
      </w:tr>
    </w:tbl>
    <w:p w:rsidR="002E11CA" w:rsidRDefault="00124766" w:rsidP="00124766">
      <w:pPr>
        <w:shd w:val="clear" w:color="auto" w:fill="FFFFFF"/>
        <w:spacing w:line="276" w:lineRule="auto"/>
        <w:rPr>
          <w:color w:val="666666"/>
          <w:sz w:val="21"/>
          <w:szCs w:val="21"/>
        </w:rPr>
      </w:pPr>
      <w:r w:rsidRPr="00124766">
        <w:rPr>
          <w:b/>
          <w:sz w:val="22"/>
          <w:szCs w:val="22"/>
          <w:lang w:val="de-DE"/>
        </w:rPr>
        <w:t>T</w:t>
      </w:r>
      <w:r w:rsidR="002E11CA" w:rsidRPr="00124766">
        <w:rPr>
          <w:b/>
          <w:sz w:val="22"/>
          <w:szCs w:val="22"/>
          <w:lang w:val="de-DE"/>
        </w:rPr>
        <w:t>el</w:t>
      </w:r>
      <w:r>
        <w:rPr>
          <w:b/>
          <w:sz w:val="22"/>
          <w:szCs w:val="22"/>
          <w:lang w:val="de-DE"/>
        </w:rPr>
        <w:t>.</w:t>
      </w:r>
      <w:r w:rsidR="002E11CA" w:rsidRPr="00124766">
        <w:rPr>
          <w:b/>
          <w:sz w:val="22"/>
          <w:szCs w:val="22"/>
          <w:lang w:val="de-DE"/>
        </w:rPr>
        <w:t xml:space="preserve"> / fax</w:t>
      </w:r>
      <w:r>
        <w:rPr>
          <w:b/>
          <w:sz w:val="22"/>
          <w:szCs w:val="22"/>
          <w:lang w:val="de-DE"/>
        </w:rPr>
        <w:t>.</w:t>
      </w:r>
      <w:r w:rsidR="004A1CD5" w:rsidRPr="00124766">
        <w:rPr>
          <w:b/>
          <w:sz w:val="22"/>
          <w:szCs w:val="22"/>
          <w:lang w:val="de-DE"/>
        </w:rPr>
        <w:t xml:space="preserve"> </w:t>
      </w:r>
      <w:r w:rsidR="002E11CA" w:rsidRPr="00124766">
        <w:rPr>
          <w:b/>
          <w:sz w:val="22"/>
          <w:szCs w:val="22"/>
          <w:lang w:val="de-DE"/>
        </w:rPr>
        <w:t>/</w:t>
      </w:r>
      <w:r>
        <w:rPr>
          <w:b/>
          <w:sz w:val="22"/>
          <w:szCs w:val="22"/>
          <w:lang w:val="de-DE"/>
        </w:rPr>
        <w:t xml:space="preserve"> </w:t>
      </w:r>
      <w:proofErr w:type="spellStart"/>
      <w:r w:rsidR="002E11CA" w:rsidRPr="00124766">
        <w:rPr>
          <w:b/>
          <w:sz w:val="22"/>
          <w:szCs w:val="22"/>
          <w:lang w:val="de-DE"/>
        </w:rPr>
        <w:t>e-mail</w:t>
      </w:r>
      <w:proofErr w:type="spellEnd"/>
      <w:r w:rsidR="002E11CA" w:rsidRPr="00124766">
        <w:rPr>
          <w:sz w:val="22"/>
          <w:szCs w:val="22"/>
          <w:lang w:val="de-DE"/>
        </w:rPr>
        <w:t xml:space="preserve">  </w:t>
      </w:r>
      <w:r w:rsidRPr="00124766">
        <w:rPr>
          <w:sz w:val="22"/>
          <w:szCs w:val="22"/>
          <w:lang w:val="de-DE"/>
        </w:rPr>
        <w:t xml:space="preserve">do </w:t>
      </w:r>
      <w:r w:rsidRPr="00124766">
        <w:rPr>
          <w:sz w:val="22"/>
          <w:szCs w:val="22"/>
        </w:rPr>
        <w:t>składania</w:t>
      </w:r>
      <w:r w:rsidRPr="00124766">
        <w:rPr>
          <w:sz w:val="22"/>
          <w:szCs w:val="22"/>
          <w:lang w:val="de-DE"/>
        </w:rPr>
        <w:t xml:space="preserve"> </w:t>
      </w:r>
      <w:r w:rsidRPr="00124766">
        <w:rPr>
          <w:sz w:val="22"/>
          <w:szCs w:val="22"/>
        </w:rPr>
        <w:t>zamówień</w:t>
      </w:r>
      <w:r>
        <w:rPr>
          <w:sz w:val="22"/>
          <w:szCs w:val="22"/>
        </w:rPr>
        <w:t>, reklamacji</w:t>
      </w:r>
      <w:r w:rsidRPr="00124766">
        <w:rPr>
          <w:sz w:val="22"/>
          <w:szCs w:val="22"/>
          <w:lang w:val="de-DE"/>
        </w:rPr>
        <w:t xml:space="preserve"> </w:t>
      </w:r>
      <w:r w:rsidR="002E11CA" w:rsidRPr="00124766">
        <w:rPr>
          <w:sz w:val="22"/>
          <w:szCs w:val="22"/>
          <w:lang w:val="de-DE"/>
        </w:rPr>
        <w:t>(</w:t>
      </w:r>
      <w:r w:rsidR="002E11CA" w:rsidRPr="00124766">
        <w:rPr>
          <w:i/>
          <w:sz w:val="22"/>
          <w:szCs w:val="22"/>
          <w:lang w:val="de-DE"/>
        </w:rPr>
        <w:t xml:space="preserve">w </w:t>
      </w:r>
      <w:r w:rsidR="002E11CA" w:rsidRPr="00124766">
        <w:rPr>
          <w:i/>
          <w:sz w:val="22"/>
          <w:szCs w:val="22"/>
        </w:rPr>
        <w:t>celu</w:t>
      </w:r>
      <w:r w:rsidR="002E11CA" w:rsidRPr="00124766">
        <w:rPr>
          <w:i/>
          <w:sz w:val="22"/>
          <w:szCs w:val="22"/>
          <w:lang w:val="de-DE"/>
        </w:rPr>
        <w:t xml:space="preserve"> </w:t>
      </w:r>
      <w:r w:rsidR="002E11CA" w:rsidRPr="00124766">
        <w:rPr>
          <w:i/>
          <w:sz w:val="22"/>
          <w:szCs w:val="22"/>
        </w:rPr>
        <w:t>uzupełnienia</w:t>
      </w:r>
      <w:r w:rsidR="002E11CA" w:rsidRPr="00124766">
        <w:rPr>
          <w:i/>
          <w:sz w:val="22"/>
          <w:szCs w:val="22"/>
          <w:lang w:val="de-DE"/>
        </w:rPr>
        <w:t xml:space="preserve"> </w:t>
      </w:r>
      <w:r w:rsidR="002E11CA" w:rsidRPr="00124766">
        <w:rPr>
          <w:i/>
          <w:sz w:val="22"/>
          <w:szCs w:val="22"/>
        </w:rPr>
        <w:t>wzoru</w:t>
      </w:r>
      <w:r w:rsidR="002E11CA" w:rsidRPr="00124766">
        <w:rPr>
          <w:i/>
          <w:sz w:val="22"/>
          <w:szCs w:val="22"/>
          <w:lang w:val="de-DE"/>
        </w:rPr>
        <w:t xml:space="preserve"> </w:t>
      </w:r>
      <w:r w:rsidR="002E11CA" w:rsidRPr="00124766">
        <w:rPr>
          <w:i/>
          <w:sz w:val="22"/>
          <w:szCs w:val="22"/>
        </w:rPr>
        <w:t>umowy</w:t>
      </w:r>
      <w:r w:rsidR="002E11CA" w:rsidRPr="00124766">
        <w:rPr>
          <w:i/>
          <w:sz w:val="21"/>
          <w:szCs w:val="21"/>
        </w:rPr>
        <w:t>)</w:t>
      </w:r>
      <w:r>
        <w:rPr>
          <w:i/>
          <w:sz w:val="21"/>
          <w:szCs w:val="21"/>
        </w:rPr>
        <w:t>:</w:t>
      </w:r>
      <w:r w:rsidR="002E11CA" w:rsidRPr="00124766">
        <w:rPr>
          <w:color w:val="666666"/>
          <w:sz w:val="21"/>
          <w:szCs w:val="21"/>
        </w:rPr>
        <w:t xml:space="preserve"> </w:t>
      </w:r>
    </w:p>
    <w:p w:rsidR="00124766" w:rsidRPr="00124766" w:rsidRDefault="00124766" w:rsidP="00124766">
      <w:pPr>
        <w:shd w:val="clear" w:color="auto" w:fill="FFFFFF"/>
        <w:spacing w:line="276" w:lineRule="auto"/>
        <w:rPr>
          <w:color w:val="666666"/>
          <w:sz w:val="21"/>
          <w:szCs w:val="21"/>
          <w:lang w:val="en-US"/>
        </w:rPr>
      </w:pPr>
      <w:r w:rsidRPr="00124766">
        <w:rPr>
          <w:color w:val="666666"/>
          <w:sz w:val="21"/>
          <w:szCs w:val="21"/>
          <w:lang w:val="en-US"/>
        </w:rPr>
        <w:t>Tel. ……………………………………..</w:t>
      </w:r>
    </w:p>
    <w:p w:rsidR="00124766" w:rsidRPr="00124766" w:rsidRDefault="00124766" w:rsidP="00124766">
      <w:pPr>
        <w:shd w:val="clear" w:color="auto" w:fill="FFFFFF"/>
        <w:spacing w:line="276" w:lineRule="auto"/>
        <w:rPr>
          <w:color w:val="666666"/>
          <w:sz w:val="21"/>
          <w:szCs w:val="21"/>
          <w:lang w:val="en-US"/>
        </w:rPr>
      </w:pPr>
      <w:r w:rsidRPr="00124766">
        <w:rPr>
          <w:color w:val="666666"/>
          <w:sz w:val="21"/>
          <w:szCs w:val="21"/>
          <w:lang w:val="en-US"/>
        </w:rPr>
        <w:t>Fax. …………………………………….</w:t>
      </w:r>
    </w:p>
    <w:p w:rsidR="00124766" w:rsidRPr="00124766" w:rsidRDefault="00124766" w:rsidP="00124766">
      <w:pPr>
        <w:shd w:val="clear" w:color="auto" w:fill="FFFFFF"/>
        <w:spacing w:line="276" w:lineRule="auto"/>
        <w:rPr>
          <w:b/>
          <w:sz w:val="22"/>
          <w:szCs w:val="22"/>
          <w:lang w:val="de-DE"/>
        </w:rPr>
      </w:pPr>
      <w:proofErr w:type="spellStart"/>
      <w:r w:rsidRPr="00124766">
        <w:rPr>
          <w:color w:val="666666"/>
          <w:sz w:val="21"/>
          <w:szCs w:val="21"/>
          <w:lang w:val="en-US"/>
        </w:rPr>
        <w:t>Adres</w:t>
      </w:r>
      <w:proofErr w:type="spellEnd"/>
      <w:r w:rsidRPr="00124766">
        <w:rPr>
          <w:color w:val="666666"/>
          <w:sz w:val="21"/>
          <w:szCs w:val="21"/>
          <w:lang w:val="en-US"/>
        </w:rPr>
        <w:t xml:space="preserve"> e-mail ………………………………………………</w:t>
      </w:r>
    </w:p>
    <w:p w:rsidR="002E11CA" w:rsidRDefault="002E11CA" w:rsidP="002E11CA">
      <w:pPr>
        <w:jc w:val="both"/>
        <w:rPr>
          <w:b/>
        </w:rPr>
      </w:pPr>
      <w:r w:rsidRPr="00942DAF">
        <w:t>składamy niniejszą ofertę</w:t>
      </w:r>
      <w:r w:rsidRPr="00942DAF">
        <w:rPr>
          <w:b/>
        </w:rPr>
        <w:t>:</w:t>
      </w:r>
    </w:p>
    <w:p w:rsidR="002E11CA" w:rsidRPr="00FE7CE6" w:rsidRDefault="002E11CA" w:rsidP="002E11CA">
      <w:pPr>
        <w:jc w:val="both"/>
        <w:rPr>
          <w:b/>
          <w:sz w:val="14"/>
        </w:rPr>
      </w:pPr>
    </w:p>
    <w:p w:rsidR="002E11CA" w:rsidRPr="00BF6B70" w:rsidRDefault="002E11CA" w:rsidP="001C63A4">
      <w:pPr>
        <w:numPr>
          <w:ilvl w:val="0"/>
          <w:numId w:val="123"/>
        </w:numPr>
        <w:tabs>
          <w:tab w:val="num" w:pos="1080"/>
        </w:tabs>
        <w:ind w:left="284" w:hanging="284"/>
        <w:jc w:val="both"/>
      </w:pPr>
      <w:r w:rsidRPr="00FE7CE6">
        <w:rPr>
          <w:sz w:val="22"/>
        </w:rPr>
        <w:t xml:space="preserve">Oświadczamy, że oferujemy </w:t>
      </w:r>
      <w:r w:rsidRPr="00FE7CE6">
        <w:rPr>
          <w:b/>
          <w:sz w:val="22"/>
        </w:rPr>
        <w:t xml:space="preserve">dostawę </w:t>
      </w:r>
      <w:r w:rsidR="000068AA" w:rsidRPr="000068AA">
        <w:rPr>
          <w:b/>
          <w:sz w:val="22"/>
        </w:rPr>
        <w:t>sprzętu i wyposażenie kuchennego wielorazowego i jednorazowego, zastawy stołowej, sprzętu kuchennego gastronomicznego</w:t>
      </w:r>
      <w:r w:rsidRPr="00FE7CE6">
        <w:rPr>
          <w:b/>
          <w:color w:val="000000"/>
          <w:sz w:val="22"/>
        </w:rPr>
        <w:t>,</w:t>
      </w:r>
      <w:r w:rsidRPr="00FE7CE6">
        <w:rPr>
          <w:b/>
          <w:color w:val="0000CC"/>
          <w:sz w:val="22"/>
        </w:rPr>
        <w:t xml:space="preserve"> </w:t>
      </w:r>
      <w:r w:rsidRPr="00FE7CE6">
        <w:rPr>
          <w:sz w:val="22"/>
        </w:rPr>
        <w:t>z</w:t>
      </w:r>
      <w:r w:rsidR="00A329F2">
        <w:rPr>
          <w:sz w:val="22"/>
        </w:rPr>
        <w:t>godnie z wymogami zawartymi w S</w:t>
      </w:r>
      <w:r w:rsidRPr="00FE7CE6">
        <w:rPr>
          <w:sz w:val="22"/>
        </w:rPr>
        <w:t>WZ</w:t>
      </w:r>
      <w:r w:rsidRPr="00FE7CE6">
        <w:rPr>
          <w:b/>
          <w:sz w:val="22"/>
        </w:rPr>
        <w:t xml:space="preserve"> </w:t>
      </w:r>
      <w:r w:rsidRPr="00FE7CE6">
        <w:rPr>
          <w:sz w:val="22"/>
        </w:rPr>
        <w:t>oraz formularzem cenowym za</w:t>
      </w:r>
      <w:r w:rsidRPr="00942DAF">
        <w:t>:</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 xml:space="preserve">Pakiet nr </w:t>
      </w:r>
      <w:r>
        <w:rPr>
          <w:b/>
          <w:i/>
          <w:sz w:val="22"/>
          <w:szCs w:val="22"/>
        </w:rPr>
        <w:t>1</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2E11CA" w:rsidRPr="00124766" w:rsidRDefault="002E11CA" w:rsidP="002E11CA">
      <w:pPr>
        <w:pBdr>
          <w:top w:val="single" w:sz="4" w:space="1" w:color="auto"/>
          <w:left w:val="single" w:sz="4" w:space="4" w:color="auto"/>
          <w:bottom w:val="single" w:sz="4" w:space="1" w:color="auto"/>
          <w:right w:val="single" w:sz="4" w:space="4" w:color="auto"/>
        </w:pBdr>
        <w:jc w:val="both"/>
        <w:rPr>
          <w:b/>
          <w:i/>
          <w:sz w:val="14"/>
          <w:szCs w:val="22"/>
        </w:rPr>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w:t>
      </w:r>
      <w:r w:rsidR="00124766">
        <w:rPr>
          <w:b/>
          <w:i/>
          <w:sz w:val="22"/>
          <w:szCs w:val="22"/>
        </w:rPr>
        <w:t>realizacji przedmiotu zamówienia</w:t>
      </w:r>
      <w:r>
        <w:rPr>
          <w:b/>
          <w:i/>
          <w:sz w:val="22"/>
          <w:szCs w:val="22"/>
        </w:rPr>
        <w:t xml:space="preserve">: </w:t>
      </w:r>
      <w:r w:rsidRPr="00474F2C">
        <w:rPr>
          <w:b/>
          <w:i/>
          <w:sz w:val="22"/>
          <w:szCs w:val="22"/>
        </w:rPr>
        <w:t>– …</w:t>
      </w:r>
      <w:r>
        <w:rPr>
          <w:b/>
          <w:i/>
          <w:sz w:val="22"/>
          <w:szCs w:val="22"/>
        </w:rPr>
        <w:t>…</w:t>
      </w:r>
      <w:r w:rsidRPr="00474F2C">
        <w:rPr>
          <w:b/>
          <w:i/>
          <w:sz w:val="22"/>
          <w:szCs w:val="22"/>
        </w:rPr>
        <w:t xml:space="preserve">. dni </w:t>
      </w:r>
      <w:r w:rsidR="00297559">
        <w:rPr>
          <w:b/>
          <w:i/>
          <w:sz w:val="22"/>
          <w:szCs w:val="22"/>
        </w:rPr>
        <w:t>robocze/</w:t>
      </w:r>
      <w:proofErr w:type="spellStart"/>
      <w:r w:rsidR="00297559">
        <w:rPr>
          <w:b/>
          <w:i/>
          <w:sz w:val="22"/>
          <w:szCs w:val="22"/>
        </w:rPr>
        <w:t>ych</w:t>
      </w:r>
      <w:proofErr w:type="spellEnd"/>
      <w:r w:rsidR="00297559" w:rsidRPr="00474F2C">
        <w:rPr>
          <w:b/>
          <w:i/>
          <w:sz w:val="22"/>
          <w:szCs w:val="22"/>
        </w:rPr>
        <w:t xml:space="preserve">  </w:t>
      </w:r>
      <w:r w:rsidRPr="00474F2C">
        <w:rPr>
          <w:b/>
          <w:i/>
          <w:sz w:val="22"/>
          <w:szCs w:val="22"/>
        </w:rPr>
        <w:t xml:space="preserve">  </w:t>
      </w:r>
    </w:p>
    <w:p w:rsidR="002E11CA" w:rsidRPr="00C12D11"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sidR="00295473">
        <w:rPr>
          <w:i/>
          <w:sz w:val="22"/>
          <w:szCs w:val="22"/>
        </w:rPr>
        <w:t>2 dni</w:t>
      </w:r>
      <w:r w:rsidR="00FE7CE6">
        <w:rPr>
          <w:i/>
          <w:sz w:val="22"/>
          <w:szCs w:val="22"/>
        </w:rPr>
        <w:t xml:space="preserve"> robocze</w:t>
      </w:r>
      <w:r w:rsidR="00124766">
        <w:rPr>
          <w:i/>
          <w:sz w:val="22"/>
          <w:szCs w:val="22"/>
        </w:rPr>
        <w:t xml:space="preserve"> max. 5 </w:t>
      </w:r>
      <w:r w:rsidRPr="00C12D11">
        <w:rPr>
          <w:i/>
          <w:sz w:val="22"/>
          <w:szCs w:val="22"/>
        </w:rPr>
        <w:t xml:space="preserve"> dni</w:t>
      </w:r>
      <w:r w:rsidR="00FE7CE6">
        <w:rPr>
          <w:i/>
          <w:sz w:val="22"/>
          <w:szCs w:val="22"/>
        </w:rPr>
        <w:t xml:space="preserve"> robocze</w:t>
      </w:r>
      <w:r w:rsidRPr="00C12D11">
        <w:rPr>
          <w:i/>
          <w:sz w:val="22"/>
          <w:szCs w:val="22"/>
        </w:rPr>
        <w:t xml:space="preserve"> - należy wpisać oferowany termin </w:t>
      </w:r>
      <w:r w:rsidR="00124766">
        <w:rPr>
          <w:i/>
          <w:sz w:val="22"/>
          <w:szCs w:val="22"/>
        </w:rPr>
        <w:t>realizacji</w:t>
      </w:r>
      <w:r w:rsidRPr="00C12D11">
        <w:rPr>
          <w:i/>
          <w:sz w:val="22"/>
          <w:szCs w:val="22"/>
        </w:rPr>
        <w:t xml:space="preserve"> w pełnych dniach </w:t>
      </w:r>
      <w:r w:rsidR="005B3B19">
        <w:rPr>
          <w:i/>
          <w:sz w:val="22"/>
          <w:szCs w:val="22"/>
        </w:rPr>
        <w:t>roboczych</w:t>
      </w:r>
      <w:r w:rsidR="005B3B19" w:rsidRPr="00C12D11">
        <w:rPr>
          <w:i/>
          <w:sz w:val="22"/>
          <w:szCs w:val="22"/>
        </w:rPr>
        <w:t xml:space="preserve"> </w:t>
      </w:r>
      <w:r w:rsidRPr="00C12D11">
        <w:rPr>
          <w:i/>
          <w:sz w:val="22"/>
          <w:szCs w:val="22"/>
        </w:rPr>
        <w:t xml:space="preserve">wg. </w:t>
      </w:r>
      <w:r w:rsidR="00FE7CE6">
        <w:rPr>
          <w:i/>
          <w:sz w:val="22"/>
          <w:szCs w:val="22"/>
        </w:rPr>
        <w:t>rozdz. XX S</w:t>
      </w:r>
      <w:r w:rsidR="00FE7CE6" w:rsidRPr="00474F2C">
        <w:rPr>
          <w:i/>
          <w:sz w:val="22"/>
          <w:szCs w:val="22"/>
        </w:rPr>
        <w:t>WZ</w:t>
      </w:r>
      <w:r w:rsidRPr="00C12D11">
        <w:rPr>
          <w:i/>
          <w:sz w:val="22"/>
          <w:szCs w:val="22"/>
        </w:rPr>
        <w:t>)</w:t>
      </w:r>
      <w:r w:rsidRPr="00C12D11">
        <w:rPr>
          <w:b/>
          <w:i/>
          <w:sz w:val="22"/>
          <w:szCs w:val="22"/>
        </w:rPr>
        <w:t xml:space="preserve"> </w:t>
      </w:r>
    </w:p>
    <w:p w:rsidR="00124766" w:rsidRPr="00124766" w:rsidRDefault="00124766" w:rsidP="00124766">
      <w:pPr>
        <w:pBdr>
          <w:top w:val="single" w:sz="4" w:space="1" w:color="auto"/>
          <w:left w:val="single" w:sz="4" w:space="4" w:color="auto"/>
          <w:bottom w:val="single" w:sz="4" w:space="1" w:color="auto"/>
          <w:right w:val="single" w:sz="4" w:space="4" w:color="auto"/>
        </w:pBdr>
        <w:jc w:val="both"/>
        <w:rPr>
          <w:b/>
          <w:i/>
          <w:sz w:val="1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124766" w:rsidRPr="00C12D11"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12 miesięcy max. 24 miesiące</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2E11CA" w:rsidRPr="00124766" w:rsidRDefault="002E11CA" w:rsidP="002E11CA">
      <w:pPr>
        <w:pBdr>
          <w:top w:val="single" w:sz="4" w:space="1" w:color="auto"/>
          <w:left w:val="single" w:sz="4" w:space="4" w:color="auto"/>
          <w:bottom w:val="single" w:sz="4" w:space="1" w:color="auto"/>
          <w:right w:val="single" w:sz="4" w:space="4" w:color="auto"/>
        </w:pBdr>
        <w:jc w:val="both"/>
        <w:rPr>
          <w:b/>
          <w:i/>
          <w:sz w:val="12"/>
          <w:szCs w:val="22"/>
        </w:rPr>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sidR="00124766">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2E11CA" w:rsidRPr="00EE25D0"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sidR="00295473">
        <w:rPr>
          <w:i/>
          <w:sz w:val="22"/>
          <w:szCs w:val="22"/>
        </w:rPr>
        <w:t>r w procentach wg. r</w:t>
      </w:r>
      <w:r w:rsidR="00FE7CE6">
        <w:rPr>
          <w:i/>
          <w:sz w:val="22"/>
          <w:szCs w:val="22"/>
        </w:rPr>
        <w:t>ozdz. XX</w:t>
      </w:r>
      <w:r w:rsidR="00295473">
        <w:rPr>
          <w:i/>
          <w:sz w:val="22"/>
          <w:szCs w:val="22"/>
        </w:rPr>
        <w:t xml:space="preserve"> S</w:t>
      </w:r>
      <w:r w:rsidRPr="00474F2C">
        <w:rPr>
          <w:i/>
          <w:sz w:val="22"/>
          <w:szCs w:val="22"/>
        </w:rPr>
        <w:t>WZ</w:t>
      </w:r>
      <w:r w:rsidRPr="00474F2C">
        <w:rPr>
          <w:b/>
          <w:i/>
          <w:sz w:val="22"/>
          <w:szCs w:val="22"/>
        </w:rPr>
        <w:t>)</w:t>
      </w:r>
    </w:p>
    <w:p w:rsidR="002E11CA" w:rsidRDefault="002E11CA" w:rsidP="002E11CA">
      <w:pPr>
        <w:pStyle w:val="Tekstprzypisudolnego"/>
        <w:spacing w:line="276" w:lineRule="auto"/>
        <w:jc w:val="both"/>
        <w:rPr>
          <w:b/>
          <w:bCs/>
          <w:sz w:val="22"/>
          <w:szCs w:val="22"/>
        </w:rPr>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Pakiet nr</w:t>
      </w:r>
      <w:r>
        <w:rPr>
          <w:b/>
          <w:i/>
          <w:sz w:val="22"/>
          <w:szCs w:val="22"/>
        </w:rPr>
        <w:t xml:space="preserve"> 2</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realizacji przedmiotu zamówienia: </w:t>
      </w:r>
      <w:r w:rsidRPr="00474F2C">
        <w:rPr>
          <w:b/>
          <w:i/>
          <w:sz w:val="22"/>
          <w:szCs w:val="22"/>
        </w:rPr>
        <w:t>– …</w:t>
      </w:r>
      <w:r>
        <w:rPr>
          <w:b/>
          <w:i/>
          <w:sz w:val="22"/>
          <w:szCs w:val="22"/>
        </w:rPr>
        <w:t>…</w:t>
      </w:r>
      <w:r w:rsidRPr="00474F2C">
        <w:rPr>
          <w:b/>
          <w:i/>
          <w:sz w:val="22"/>
          <w:szCs w:val="22"/>
        </w:rPr>
        <w:t xml:space="preserve">. dni </w:t>
      </w:r>
      <w:r>
        <w:rPr>
          <w:b/>
          <w:i/>
          <w:sz w:val="22"/>
          <w:szCs w:val="22"/>
        </w:rPr>
        <w:t>robocze/</w:t>
      </w:r>
      <w:proofErr w:type="spellStart"/>
      <w:r>
        <w:rPr>
          <w:b/>
          <w:i/>
          <w:sz w:val="22"/>
          <w:szCs w:val="22"/>
        </w:rPr>
        <w:t>ych</w:t>
      </w:r>
      <w:proofErr w:type="spellEnd"/>
      <w:r w:rsidRPr="00474F2C">
        <w:rPr>
          <w:b/>
          <w:i/>
          <w:sz w:val="22"/>
          <w:szCs w:val="22"/>
        </w:rPr>
        <w:t xml:space="preserve">    </w:t>
      </w:r>
    </w:p>
    <w:p w:rsidR="00124766" w:rsidRPr="00C12D11"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 xml:space="preserve">2 dni robocze max. 5 </w:t>
      </w:r>
      <w:r w:rsidRPr="00C12D11">
        <w:rPr>
          <w:i/>
          <w:sz w:val="22"/>
          <w:szCs w:val="22"/>
        </w:rPr>
        <w:t xml:space="preserve"> dni</w:t>
      </w:r>
      <w:r>
        <w:rPr>
          <w:i/>
          <w:sz w:val="22"/>
          <w:szCs w:val="22"/>
        </w:rPr>
        <w:t xml:space="preserve"> robocze</w:t>
      </w:r>
      <w:r w:rsidRPr="00C12D11">
        <w:rPr>
          <w:i/>
          <w:sz w:val="22"/>
          <w:szCs w:val="22"/>
        </w:rPr>
        <w:t xml:space="preserve"> - należy wpisać oferowany termin </w:t>
      </w:r>
      <w:r>
        <w:rPr>
          <w:i/>
          <w:sz w:val="22"/>
          <w:szCs w:val="22"/>
        </w:rPr>
        <w:t>realizacji</w:t>
      </w:r>
      <w:r w:rsidRPr="00C12D11">
        <w:rPr>
          <w:i/>
          <w:sz w:val="22"/>
          <w:szCs w:val="22"/>
        </w:rPr>
        <w:t xml:space="preserve"> w pełnych dniach </w:t>
      </w:r>
      <w:r>
        <w:rPr>
          <w:i/>
          <w:sz w:val="22"/>
          <w:szCs w:val="22"/>
        </w:rPr>
        <w:t>roboczych</w:t>
      </w:r>
      <w:r w:rsidRPr="00C12D11">
        <w:rPr>
          <w:i/>
          <w:sz w:val="22"/>
          <w:szCs w:val="22"/>
        </w:rPr>
        <w:t xml:space="preserve"> 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124766" w:rsidRPr="00124766" w:rsidRDefault="00124766" w:rsidP="00124766">
      <w:pPr>
        <w:pBdr>
          <w:top w:val="single" w:sz="4" w:space="1" w:color="auto"/>
          <w:left w:val="single" w:sz="4" w:space="4" w:color="auto"/>
          <w:bottom w:val="single" w:sz="4" w:space="1" w:color="auto"/>
          <w:right w:val="single" w:sz="4" w:space="4" w:color="auto"/>
        </w:pBdr>
        <w:jc w:val="both"/>
        <w:rPr>
          <w:b/>
          <w:i/>
          <w:sz w:val="1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124766" w:rsidRPr="00C12D11"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12 miesięcy max. 24 miesiące</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124766" w:rsidRPr="00124766" w:rsidRDefault="00124766" w:rsidP="00124766">
      <w:pPr>
        <w:pBdr>
          <w:top w:val="single" w:sz="4" w:space="1" w:color="auto"/>
          <w:left w:val="single" w:sz="4" w:space="4" w:color="auto"/>
          <w:bottom w:val="single" w:sz="4" w:space="1" w:color="auto"/>
          <w:right w:val="single" w:sz="4" w:space="4" w:color="auto"/>
        </w:pBdr>
        <w:jc w:val="both"/>
        <w:rPr>
          <w:b/>
          <w:i/>
          <w:sz w:val="1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124766" w:rsidRPr="00EE25D0"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Pr>
          <w:i/>
          <w:sz w:val="22"/>
          <w:szCs w:val="22"/>
        </w:rPr>
        <w:t>r w procentach wg. rozdz. XX S</w:t>
      </w:r>
      <w:r w:rsidRPr="00474F2C">
        <w:rPr>
          <w:i/>
          <w:sz w:val="22"/>
          <w:szCs w:val="22"/>
        </w:rPr>
        <w:t>WZ</w:t>
      </w:r>
      <w:r w:rsidRPr="00474F2C">
        <w:rPr>
          <w:b/>
          <w:i/>
          <w:sz w:val="22"/>
          <w:szCs w:val="22"/>
        </w:rPr>
        <w:t>)</w:t>
      </w:r>
    </w:p>
    <w:p w:rsidR="002E11CA" w:rsidRDefault="002E11CA" w:rsidP="002E11CA">
      <w:pPr>
        <w:jc w:val="both"/>
      </w:pPr>
    </w:p>
    <w:p w:rsidR="00546BEB" w:rsidRPr="00474F2C" w:rsidRDefault="00546BEB" w:rsidP="00546BEB">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 xml:space="preserve">Pakiet nr </w:t>
      </w:r>
      <w:r>
        <w:rPr>
          <w:b/>
          <w:i/>
          <w:sz w:val="22"/>
          <w:szCs w:val="22"/>
        </w:rPr>
        <w:t>3</w:t>
      </w:r>
    </w:p>
    <w:p w:rsidR="00546BEB" w:rsidRPr="00474F2C" w:rsidRDefault="00546BEB" w:rsidP="00546BEB">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546BEB" w:rsidRPr="00474F2C" w:rsidRDefault="00546BEB" w:rsidP="00546BEB">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546BEB" w:rsidRPr="00474F2C" w:rsidRDefault="00546BEB" w:rsidP="00546BEB">
      <w:pPr>
        <w:pBdr>
          <w:top w:val="single" w:sz="4" w:space="1" w:color="auto"/>
          <w:left w:val="single" w:sz="4" w:space="4" w:color="auto"/>
          <w:bottom w:val="single" w:sz="4" w:space="1" w:color="auto"/>
          <w:right w:val="single" w:sz="4" w:space="4" w:color="auto"/>
        </w:pBdr>
        <w:jc w:val="both"/>
        <w:rPr>
          <w:b/>
          <w:i/>
          <w:sz w:val="2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realizacji przedmiotu zamówienia: </w:t>
      </w:r>
      <w:r w:rsidRPr="00474F2C">
        <w:rPr>
          <w:b/>
          <w:i/>
          <w:sz w:val="22"/>
          <w:szCs w:val="22"/>
        </w:rPr>
        <w:t>– …</w:t>
      </w:r>
      <w:r>
        <w:rPr>
          <w:b/>
          <w:i/>
          <w:sz w:val="22"/>
          <w:szCs w:val="22"/>
        </w:rPr>
        <w:t>…</w:t>
      </w:r>
      <w:r w:rsidRPr="00474F2C">
        <w:rPr>
          <w:b/>
          <w:i/>
          <w:sz w:val="22"/>
          <w:szCs w:val="22"/>
        </w:rPr>
        <w:t xml:space="preserve">. dni </w:t>
      </w:r>
      <w:r>
        <w:rPr>
          <w:b/>
          <w:i/>
          <w:sz w:val="22"/>
          <w:szCs w:val="22"/>
        </w:rPr>
        <w:t>robocze/</w:t>
      </w:r>
      <w:proofErr w:type="spellStart"/>
      <w:r>
        <w:rPr>
          <w:b/>
          <w:i/>
          <w:sz w:val="22"/>
          <w:szCs w:val="22"/>
        </w:rPr>
        <w:t>ych</w:t>
      </w:r>
      <w:proofErr w:type="spellEnd"/>
      <w:r w:rsidRPr="00474F2C">
        <w:rPr>
          <w:b/>
          <w:i/>
          <w:sz w:val="22"/>
          <w:szCs w:val="22"/>
        </w:rPr>
        <w:t xml:space="preserve">    </w:t>
      </w:r>
    </w:p>
    <w:p w:rsidR="00124766" w:rsidRPr="00C12D11"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 xml:space="preserve">2 dni robocze max. 5 </w:t>
      </w:r>
      <w:r w:rsidRPr="00C12D11">
        <w:rPr>
          <w:i/>
          <w:sz w:val="22"/>
          <w:szCs w:val="22"/>
        </w:rPr>
        <w:t xml:space="preserve"> dni</w:t>
      </w:r>
      <w:r>
        <w:rPr>
          <w:i/>
          <w:sz w:val="22"/>
          <w:szCs w:val="22"/>
        </w:rPr>
        <w:t xml:space="preserve"> robocze</w:t>
      </w:r>
      <w:r w:rsidRPr="00C12D11">
        <w:rPr>
          <w:i/>
          <w:sz w:val="22"/>
          <w:szCs w:val="22"/>
        </w:rPr>
        <w:t xml:space="preserve"> - należy wpisać oferowany termin </w:t>
      </w:r>
      <w:r>
        <w:rPr>
          <w:i/>
          <w:sz w:val="22"/>
          <w:szCs w:val="22"/>
        </w:rPr>
        <w:t>realizacji</w:t>
      </w:r>
      <w:r w:rsidRPr="00C12D11">
        <w:rPr>
          <w:i/>
          <w:sz w:val="22"/>
          <w:szCs w:val="22"/>
        </w:rPr>
        <w:t xml:space="preserve"> w pełnych dniach </w:t>
      </w:r>
      <w:r>
        <w:rPr>
          <w:i/>
          <w:sz w:val="22"/>
          <w:szCs w:val="22"/>
        </w:rPr>
        <w:t>roboczych</w:t>
      </w:r>
      <w:r w:rsidRPr="00C12D11">
        <w:rPr>
          <w:i/>
          <w:sz w:val="22"/>
          <w:szCs w:val="22"/>
        </w:rPr>
        <w:t xml:space="preserve"> 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124766" w:rsidRPr="00124766" w:rsidRDefault="00124766" w:rsidP="00124766">
      <w:pPr>
        <w:pBdr>
          <w:top w:val="single" w:sz="4" w:space="1" w:color="auto"/>
          <w:left w:val="single" w:sz="4" w:space="4" w:color="auto"/>
          <w:bottom w:val="single" w:sz="4" w:space="1" w:color="auto"/>
          <w:right w:val="single" w:sz="4" w:space="4" w:color="auto"/>
        </w:pBdr>
        <w:jc w:val="both"/>
        <w:rPr>
          <w:b/>
          <w:i/>
          <w:sz w:val="1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124766" w:rsidRPr="00C12D11"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3 miesiące max. 6 miesięcy</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124766" w:rsidRPr="00124766" w:rsidRDefault="00124766" w:rsidP="00124766">
      <w:pPr>
        <w:pBdr>
          <w:top w:val="single" w:sz="4" w:space="1" w:color="auto"/>
          <w:left w:val="single" w:sz="4" w:space="4" w:color="auto"/>
          <w:bottom w:val="single" w:sz="4" w:space="1" w:color="auto"/>
          <w:right w:val="single" w:sz="4" w:space="4" w:color="auto"/>
        </w:pBdr>
        <w:jc w:val="both"/>
        <w:rPr>
          <w:b/>
          <w:i/>
          <w:sz w:val="12"/>
          <w:szCs w:val="22"/>
        </w:rPr>
      </w:pPr>
    </w:p>
    <w:p w:rsidR="00124766" w:rsidRPr="00474F2C"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124766" w:rsidRPr="00EE25D0" w:rsidRDefault="00124766" w:rsidP="00124766">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Pr>
          <w:i/>
          <w:sz w:val="22"/>
          <w:szCs w:val="22"/>
        </w:rPr>
        <w:t>r w procentach wg. rozdz. XX S</w:t>
      </w:r>
      <w:r w:rsidRPr="00474F2C">
        <w:rPr>
          <w:i/>
          <w:sz w:val="22"/>
          <w:szCs w:val="22"/>
        </w:rPr>
        <w:t>WZ</w:t>
      </w:r>
      <w:r w:rsidRPr="00474F2C">
        <w:rPr>
          <w:b/>
          <w:i/>
          <w:sz w:val="22"/>
          <w:szCs w:val="22"/>
        </w:rPr>
        <w:t>)</w:t>
      </w:r>
    </w:p>
    <w:p w:rsidR="00546BEB" w:rsidRDefault="00546BEB" w:rsidP="002E11CA">
      <w:pPr>
        <w:jc w:val="both"/>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 xml:space="preserve">Pakiet nr </w:t>
      </w:r>
      <w:r w:rsidR="004A1CD5">
        <w:rPr>
          <w:b/>
          <w:i/>
          <w:sz w:val="22"/>
          <w:szCs w:val="22"/>
        </w:rPr>
        <w:t>4</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realizacji przedmiotu zamówienia: </w:t>
      </w:r>
      <w:r w:rsidRPr="00474F2C">
        <w:rPr>
          <w:b/>
          <w:i/>
          <w:sz w:val="22"/>
          <w:szCs w:val="22"/>
        </w:rPr>
        <w:t>– …</w:t>
      </w:r>
      <w:r>
        <w:rPr>
          <w:b/>
          <w:i/>
          <w:sz w:val="22"/>
          <w:szCs w:val="22"/>
        </w:rPr>
        <w:t>…</w:t>
      </w:r>
      <w:r w:rsidRPr="00474F2C">
        <w:rPr>
          <w:b/>
          <w:i/>
          <w:sz w:val="22"/>
          <w:szCs w:val="22"/>
        </w:rPr>
        <w:t xml:space="preserve">. dni </w:t>
      </w:r>
      <w:r>
        <w:rPr>
          <w:b/>
          <w:i/>
          <w:sz w:val="22"/>
          <w:szCs w:val="22"/>
        </w:rPr>
        <w:t>robocze/</w:t>
      </w:r>
      <w:proofErr w:type="spellStart"/>
      <w:r>
        <w:rPr>
          <w:b/>
          <w:i/>
          <w:sz w:val="22"/>
          <w:szCs w:val="22"/>
        </w:rPr>
        <w:t>ych</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2 dni robocze max. 14</w:t>
      </w:r>
      <w:r w:rsidRPr="00C12D11">
        <w:rPr>
          <w:i/>
          <w:sz w:val="22"/>
          <w:szCs w:val="22"/>
        </w:rPr>
        <w:t xml:space="preserve"> dni</w:t>
      </w:r>
      <w:r>
        <w:rPr>
          <w:i/>
          <w:sz w:val="22"/>
          <w:szCs w:val="22"/>
        </w:rPr>
        <w:t xml:space="preserve"> roboczych</w:t>
      </w:r>
      <w:r w:rsidRPr="00C12D11">
        <w:rPr>
          <w:i/>
          <w:sz w:val="22"/>
          <w:szCs w:val="22"/>
        </w:rPr>
        <w:t xml:space="preserve"> - należy wpisać oferowany termin </w:t>
      </w:r>
      <w:r>
        <w:rPr>
          <w:i/>
          <w:sz w:val="22"/>
          <w:szCs w:val="22"/>
        </w:rPr>
        <w:t>realizacji</w:t>
      </w:r>
      <w:r w:rsidRPr="00C12D11">
        <w:rPr>
          <w:i/>
          <w:sz w:val="22"/>
          <w:szCs w:val="22"/>
        </w:rPr>
        <w:t xml:space="preserve"> w pełnych dniach </w:t>
      </w:r>
      <w:r>
        <w:rPr>
          <w:i/>
          <w:sz w:val="22"/>
          <w:szCs w:val="22"/>
        </w:rPr>
        <w:t>roboczych</w:t>
      </w:r>
      <w:r w:rsidRPr="00C12D11">
        <w:rPr>
          <w:i/>
          <w:sz w:val="22"/>
          <w:szCs w:val="22"/>
        </w:rPr>
        <w:t xml:space="preserve"> 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24 miesiące max. 36 miesięcy</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2E11CA" w:rsidRPr="00474F2C" w:rsidRDefault="00497789" w:rsidP="002E11CA">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Pr>
          <w:i/>
          <w:sz w:val="22"/>
          <w:szCs w:val="22"/>
        </w:rPr>
        <w:t>r w procentach wg. rozdz. XX S</w:t>
      </w:r>
      <w:r w:rsidRPr="00474F2C">
        <w:rPr>
          <w:i/>
          <w:sz w:val="22"/>
          <w:szCs w:val="22"/>
        </w:rPr>
        <w:t>WZ</w:t>
      </w:r>
      <w:r w:rsidRPr="00474F2C">
        <w:rPr>
          <w:b/>
          <w:i/>
          <w:sz w:val="22"/>
          <w:szCs w:val="22"/>
        </w:rPr>
        <w:t>)</w:t>
      </w:r>
    </w:p>
    <w:p w:rsidR="00497789" w:rsidRDefault="00497789" w:rsidP="002E11CA">
      <w:pPr>
        <w:jc w:val="both"/>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 xml:space="preserve">Pakiet nr </w:t>
      </w:r>
      <w:r w:rsidR="004A1CD5">
        <w:rPr>
          <w:b/>
          <w:i/>
          <w:sz w:val="22"/>
          <w:szCs w:val="22"/>
        </w:rPr>
        <w:t>5</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realizacji przedmiotu zamówienia: </w:t>
      </w:r>
      <w:r w:rsidRPr="00474F2C">
        <w:rPr>
          <w:b/>
          <w:i/>
          <w:sz w:val="22"/>
          <w:szCs w:val="22"/>
        </w:rPr>
        <w:t>– …</w:t>
      </w:r>
      <w:r>
        <w:rPr>
          <w:b/>
          <w:i/>
          <w:sz w:val="22"/>
          <w:szCs w:val="22"/>
        </w:rPr>
        <w:t>…</w:t>
      </w:r>
      <w:r w:rsidRPr="00474F2C">
        <w:rPr>
          <w:b/>
          <w:i/>
          <w:sz w:val="22"/>
          <w:szCs w:val="22"/>
        </w:rPr>
        <w:t xml:space="preserve">. dni </w:t>
      </w:r>
      <w:r>
        <w:rPr>
          <w:b/>
          <w:i/>
          <w:sz w:val="22"/>
          <w:szCs w:val="22"/>
        </w:rPr>
        <w:t>robocze/</w:t>
      </w:r>
      <w:proofErr w:type="spellStart"/>
      <w:r>
        <w:rPr>
          <w:b/>
          <w:i/>
          <w:sz w:val="22"/>
          <w:szCs w:val="22"/>
        </w:rPr>
        <w:t>ych</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 xml:space="preserve">21 dni roboczych max. 90 </w:t>
      </w:r>
      <w:r w:rsidRPr="00C12D11">
        <w:rPr>
          <w:i/>
          <w:sz w:val="22"/>
          <w:szCs w:val="22"/>
        </w:rPr>
        <w:t xml:space="preserve"> dni</w:t>
      </w:r>
      <w:r>
        <w:rPr>
          <w:i/>
          <w:sz w:val="22"/>
          <w:szCs w:val="22"/>
        </w:rPr>
        <w:t xml:space="preserve"> roboczych</w:t>
      </w:r>
      <w:r w:rsidRPr="00C12D11">
        <w:rPr>
          <w:i/>
          <w:sz w:val="22"/>
          <w:szCs w:val="22"/>
        </w:rPr>
        <w:t xml:space="preserve"> - należy wpisać oferowany termin </w:t>
      </w:r>
      <w:r>
        <w:rPr>
          <w:i/>
          <w:sz w:val="22"/>
          <w:szCs w:val="22"/>
        </w:rPr>
        <w:t>realizacji</w:t>
      </w:r>
      <w:r w:rsidRPr="00C12D11">
        <w:rPr>
          <w:i/>
          <w:sz w:val="22"/>
          <w:szCs w:val="22"/>
        </w:rPr>
        <w:t xml:space="preserve"> w pełnych dniach </w:t>
      </w:r>
      <w:r>
        <w:rPr>
          <w:i/>
          <w:sz w:val="22"/>
          <w:szCs w:val="22"/>
        </w:rPr>
        <w:t>roboczych</w:t>
      </w:r>
      <w:r w:rsidRPr="00C12D11">
        <w:rPr>
          <w:i/>
          <w:sz w:val="22"/>
          <w:szCs w:val="22"/>
        </w:rPr>
        <w:t xml:space="preserve"> 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lastRenderedPageBreak/>
        <w:t xml:space="preserve">(min. </w:t>
      </w:r>
      <w:r>
        <w:rPr>
          <w:i/>
          <w:sz w:val="22"/>
          <w:szCs w:val="22"/>
        </w:rPr>
        <w:t>24 miesiące max. 36 miesięcy</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Pr>
          <w:i/>
          <w:sz w:val="22"/>
          <w:szCs w:val="22"/>
        </w:rPr>
        <w:t>r w procentach wg. rozdz. XX S</w:t>
      </w:r>
      <w:r w:rsidRPr="00474F2C">
        <w:rPr>
          <w:i/>
          <w:sz w:val="22"/>
          <w:szCs w:val="22"/>
        </w:rPr>
        <w:t>WZ</w:t>
      </w:r>
      <w:r w:rsidRPr="00474F2C">
        <w:rPr>
          <w:b/>
          <w:i/>
          <w:sz w:val="22"/>
          <w:szCs w:val="22"/>
        </w:rPr>
        <w:t>)</w:t>
      </w:r>
    </w:p>
    <w:p w:rsidR="002E11CA" w:rsidRDefault="002E11CA" w:rsidP="002E11CA">
      <w:pPr>
        <w:jc w:val="both"/>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 xml:space="preserve">Pakiet nr </w:t>
      </w:r>
      <w:r w:rsidR="004A1CD5">
        <w:rPr>
          <w:b/>
          <w:i/>
          <w:sz w:val="22"/>
          <w:szCs w:val="22"/>
        </w:rPr>
        <w:t>6</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realizacji przedmiotu zamówienia: </w:t>
      </w:r>
      <w:r w:rsidRPr="00474F2C">
        <w:rPr>
          <w:b/>
          <w:i/>
          <w:sz w:val="22"/>
          <w:szCs w:val="22"/>
        </w:rPr>
        <w:t>– …</w:t>
      </w:r>
      <w:r>
        <w:rPr>
          <w:b/>
          <w:i/>
          <w:sz w:val="22"/>
          <w:szCs w:val="22"/>
        </w:rPr>
        <w:t>…</w:t>
      </w:r>
      <w:r w:rsidRPr="00474F2C">
        <w:rPr>
          <w:b/>
          <w:i/>
          <w:sz w:val="22"/>
          <w:szCs w:val="22"/>
        </w:rPr>
        <w:t xml:space="preserve">. dni </w:t>
      </w:r>
      <w:r>
        <w:rPr>
          <w:b/>
          <w:i/>
          <w:sz w:val="22"/>
          <w:szCs w:val="22"/>
        </w:rPr>
        <w:t>robocze/</w:t>
      </w:r>
      <w:proofErr w:type="spellStart"/>
      <w:r>
        <w:rPr>
          <w:b/>
          <w:i/>
          <w:sz w:val="22"/>
          <w:szCs w:val="22"/>
        </w:rPr>
        <w:t>ych</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 xml:space="preserve">21 dni roboczych max. 90 </w:t>
      </w:r>
      <w:r w:rsidRPr="00C12D11">
        <w:rPr>
          <w:i/>
          <w:sz w:val="22"/>
          <w:szCs w:val="22"/>
        </w:rPr>
        <w:t xml:space="preserve"> dni</w:t>
      </w:r>
      <w:r>
        <w:rPr>
          <w:i/>
          <w:sz w:val="22"/>
          <w:szCs w:val="22"/>
        </w:rPr>
        <w:t xml:space="preserve"> roboczych</w:t>
      </w:r>
      <w:r w:rsidRPr="00C12D11">
        <w:rPr>
          <w:i/>
          <w:sz w:val="22"/>
          <w:szCs w:val="22"/>
        </w:rPr>
        <w:t xml:space="preserve"> - należy wpisać oferowany termin </w:t>
      </w:r>
      <w:r>
        <w:rPr>
          <w:i/>
          <w:sz w:val="22"/>
          <w:szCs w:val="22"/>
        </w:rPr>
        <w:t>realizacji</w:t>
      </w:r>
      <w:r w:rsidRPr="00C12D11">
        <w:rPr>
          <w:i/>
          <w:sz w:val="22"/>
          <w:szCs w:val="22"/>
        </w:rPr>
        <w:t xml:space="preserve"> w pełnych dniach </w:t>
      </w:r>
      <w:r>
        <w:rPr>
          <w:i/>
          <w:sz w:val="22"/>
          <w:szCs w:val="22"/>
        </w:rPr>
        <w:t>roboczych</w:t>
      </w:r>
      <w:r w:rsidRPr="00C12D11">
        <w:rPr>
          <w:i/>
          <w:sz w:val="22"/>
          <w:szCs w:val="22"/>
        </w:rPr>
        <w:t xml:space="preserve"> 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24 miesiące max. 36 miesięcy</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Pr>
          <w:i/>
          <w:sz w:val="22"/>
          <w:szCs w:val="22"/>
        </w:rPr>
        <w:t>r w procentach wg. rozdz. XX S</w:t>
      </w:r>
      <w:r w:rsidRPr="00474F2C">
        <w:rPr>
          <w:i/>
          <w:sz w:val="22"/>
          <w:szCs w:val="22"/>
        </w:rPr>
        <w:t>WZ</w:t>
      </w:r>
      <w:r w:rsidRPr="00474F2C">
        <w:rPr>
          <w:b/>
          <w:i/>
          <w:sz w:val="22"/>
          <w:szCs w:val="22"/>
        </w:rPr>
        <w:t>)</w:t>
      </w:r>
    </w:p>
    <w:p w:rsidR="002E11CA" w:rsidRDefault="002E11CA" w:rsidP="002E11CA">
      <w:pPr>
        <w:jc w:val="both"/>
      </w:pPr>
    </w:p>
    <w:p w:rsidR="00352473" w:rsidRPr="001832E7" w:rsidRDefault="00352473" w:rsidP="002E11CA">
      <w:pPr>
        <w:jc w:val="both"/>
      </w:pP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 xml:space="preserve">Pakiet nr </w:t>
      </w:r>
      <w:r w:rsidR="004A1CD5">
        <w:rPr>
          <w:b/>
          <w:i/>
          <w:sz w:val="22"/>
          <w:szCs w:val="22"/>
        </w:rPr>
        <w:t>7</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wartość netto......................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r>
        <w:rPr>
          <w:b/>
          <w:i/>
          <w:sz w:val="22"/>
          <w:szCs w:val="22"/>
        </w:rPr>
        <w:t>cena bru</w:t>
      </w:r>
      <w:r w:rsidRPr="00474F2C">
        <w:rPr>
          <w:b/>
          <w:i/>
          <w:sz w:val="22"/>
          <w:szCs w:val="22"/>
        </w:rPr>
        <w:t>tto...................... zł  (słownie:…..……....…………………….……złotych)</w:t>
      </w:r>
    </w:p>
    <w:p w:rsidR="002E11CA" w:rsidRPr="00474F2C" w:rsidRDefault="002E11CA" w:rsidP="002E11CA">
      <w:pPr>
        <w:pBdr>
          <w:top w:val="single" w:sz="4" w:space="1" w:color="auto"/>
          <w:left w:val="single" w:sz="4" w:space="4" w:color="auto"/>
          <w:bottom w:val="single" w:sz="4" w:space="1" w:color="auto"/>
          <w:right w:val="single" w:sz="4" w:space="4" w:color="auto"/>
        </w:pBdr>
        <w:jc w:val="both"/>
        <w:rPr>
          <w:b/>
          <w:i/>
          <w:sz w:val="2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realizacji przedmiotu zamówienia : </w:t>
      </w:r>
      <w:r w:rsidRPr="00474F2C">
        <w:rPr>
          <w:b/>
          <w:i/>
          <w:sz w:val="22"/>
          <w:szCs w:val="22"/>
        </w:rPr>
        <w:t>– …</w:t>
      </w:r>
      <w:r>
        <w:rPr>
          <w:b/>
          <w:i/>
          <w:sz w:val="22"/>
          <w:szCs w:val="22"/>
        </w:rPr>
        <w:t>…</w:t>
      </w:r>
      <w:r w:rsidRPr="00474F2C">
        <w:rPr>
          <w:b/>
          <w:i/>
          <w:sz w:val="22"/>
          <w:szCs w:val="22"/>
        </w:rPr>
        <w:t xml:space="preserve">. dni </w:t>
      </w:r>
      <w:r>
        <w:rPr>
          <w:b/>
          <w:i/>
          <w:sz w:val="22"/>
          <w:szCs w:val="22"/>
        </w:rPr>
        <w:t>robocze/</w:t>
      </w:r>
      <w:proofErr w:type="spellStart"/>
      <w:r>
        <w:rPr>
          <w:b/>
          <w:i/>
          <w:sz w:val="22"/>
          <w:szCs w:val="22"/>
        </w:rPr>
        <w:t>ych</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 xml:space="preserve">21 dni roboczych max. 90 </w:t>
      </w:r>
      <w:r w:rsidRPr="00C12D11">
        <w:rPr>
          <w:i/>
          <w:sz w:val="22"/>
          <w:szCs w:val="22"/>
        </w:rPr>
        <w:t xml:space="preserve"> dni</w:t>
      </w:r>
      <w:r>
        <w:rPr>
          <w:i/>
          <w:sz w:val="22"/>
          <w:szCs w:val="22"/>
        </w:rPr>
        <w:t xml:space="preserve"> roboczych</w:t>
      </w:r>
      <w:r w:rsidRPr="00C12D11">
        <w:rPr>
          <w:i/>
          <w:sz w:val="22"/>
          <w:szCs w:val="22"/>
        </w:rPr>
        <w:t xml:space="preserve"> - należy wpisać oferowany termin </w:t>
      </w:r>
      <w:r>
        <w:rPr>
          <w:i/>
          <w:sz w:val="22"/>
          <w:szCs w:val="22"/>
        </w:rPr>
        <w:t>realizacji</w:t>
      </w:r>
      <w:r w:rsidRPr="00C12D11">
        <w:rPr>
          <w:i/>
          <w:sz w:val="22"/>
          <w:szCs w:val="22"/>
        </w:rPr>
        <w:t xml:space="preserve"> w pełnych dniach </w:t>
      </w:r>
      <w:r>
        <w:rPr>
          <w:i/>
          <w:sz w:val="22"/>
          <w:szCs w:val="22"/>
        </w:rPr>
        <w:t>roboczych</w:t>
      </w:r>
      <w:r w:rsidRPr="00C12D11">
        <w:rPr>
          <w:i/>
          <w:sz w:val="22"/>
          <w:szCs w:val="22"/>
        </w:rPr>
        <w:t xml:space="preserve"> 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Term</w:t>
      </w:r>
      <w:r>
        <w:rPr>
          <w:b/>
          <w:i/>
          <w:sz w:val="22"/>
          <w:szCs w:val="22"/>
        </w:rPr>
        <w:t xml:space="preserve">in gwarancji / rękojmi: </w:t>
      </w:r>
      <w:r w:rsidRPr="00474F2C">
        <w:rPr>
          <w:b/>
          <w:i/>
          <w:sz w:val="22"/>
          <w:szCs w:val="22"/>
        </w:rPr>
        <w:t>– …</w:t>
      </w:r>
      <w:r>
        <w:rPr>
          <w:b/>
          <w:i/>
          <w:sz w:val="22"/>
          <w:szCs w:val="22"/>
        </w:rPr>
        <w:t>…</w:t>
      </w:r>
      <w:r w:rsidRPr="00474F2C">
        <w:rPr>
          <w:b/>
          <w:i/>
          <w:sz w:val="22"/>
          <w:szCs w:val="22"/>
        </w:rPr>
        <w:t xml:space="preserve">. </w:t>
      </w:r>
      <w:r>
        <w:rPr>
          <w:b/>
          <w:i/>
          <w:sz w:val="22"/>
          <w:szCs w:val="22"/>
        </w:rPr>
        <w:t>miesięcy /</w:t>
      </w:r>
      <w:proofErr w:type="spellStart"/>
      <w:r>
        <w:rPr>
          <w:b/>
          <w:i/>
          <w:sz w:val="22"/>
          <w:szCs w:val="22"/>
        </w:rPr>
        <w:t>ące</w:t>
      </w:r>
      <w:proofErr w:type="spellEnd"/>
      <w:r w:rsidRPr="00474F2C">
        <w:rPr>
          <w:b/>
          <w:i/>
          <w:sz w:val="22"/>
          <w:szCs w:val="22"/>
        </w:rPr>
        <w:t xml:space="preserve">    </w:t>
      </w:r>
    </w:p>
    <w:p w:rsidR="00497789" w:rsidRPr="00C12D11"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C12D11">
        <w:rPr>
          <w:i/>
          <w:sz w:val="22"/>
          <w:szCs w:val="22"/>
        </w:rPr>
        <w:t xml:space="preserve">(min. </w:t>
      </w:r>
      <w:r>
        <w:rPr>
          <w:i/>
          <w:sz w:val="22"/>
          <w:szCs w:val="22"/>
        </w:rPr>
        <w:t>24 miesiące max. 36 miesięcy</w:t>
      </w:r>
      <w:r w:rsidRPr="00C12D11">
        <w:rPr>
          <w:i/>
          <w:sz w:val="22"/>
          <w:szCs w:val="22"/>
        </w:rPr>
        <w:t xml:space="preserve"> - należy wpisać oferowany termin </w:t>
      </w:r>
      <w:r>
        <w:rPr>
          <w:i/>
          <w:sz w:val="22"/>
          <w:szCs w:val="22"/>
        </w:rPr>
        <w:t>realizacji</w:t>
      </w:r>
      <w:r w:rsidRPr="00C12D11">
        <w:rPr>
          <w:i/>
          <w:sz w:val="22"/>
          <w:szCs w:val="22"/>
        </w:rPr>
        <w:t xml:space="preserve"> w pełnych </w:t>
      </w:r>
      <w:r>
        <w:rPr>
          <w:i/>
          <w:sz w:val="22"/>
          <w:szCs w:val="22"/>
        </w:rPr>
        <w:t xml:space="preserve">miesiącach </w:t>
      </w:r>
      <w:r w:rsidRPr="00C12D11">
        <w:rPr>
          <w:i/>
          <w:sz w:val="22"/>
          <w:szCs w:val="22"/>
        </w:rPr>
        <w:t xml:space="preserve">wg. </w:t>
      </w:r>
      <w:r>
        <w:rPr>
          <w:i/>
          <w:sz w:val="22"/>
          <w:szCs w:val="22"/>
        </w:rPr>
        <w:t>rozdz. XX S</w:t>
      </w:r>
      <w:r w:rsidRPr="00474F2C">
        <w:rPr>
          <w:i/>
          <w:sz w:val="22"/>
          <w:szCs w:val="22"/>
        </w:rPr>
        <w:t>WZ</w:t>
      </w:r>
      <w:r w:rsidRPr="00C12D11">
        <w:rPr>
          <w:i/>
          <w:sz w:val="22"/>
          <w:szCs w:val="22"/>
        </w:rPr>
        <w:t>)</w:t>
      </w:r>
      <w:r w:rsidRPr="00C12D11">
        <w:rPr>
          <w:b/>
          <w:i/>
          <w:sz w:val="22"/>
          <w:szCs w:val="22"/>
        </w:rPr>
        <w:t xml:space="preserve"> </w:t>
      </w:r>
    </w:p>
    <w:p w:rsidR="00497789" w:rsidRPr="00124766" w:rsidRDefault="00497789" w:rsidP="00497789">
      <w:pPr>
        <w:pBdr>
          <w:top w:val="single" w:sz="4" w:space="1" w:color="auto"/>
          <w:left w:val="single" w:sz="4" w:space="4" w:color="auto"/>
          <w:bottom w:val="single" w:sz="4" w:space="1" w:color="auto"/>
          <w:right w:val="single" w:sz="4" w:space="4" w:color="auto"/>
        </w:pBdr>
        <w:jc w:val="both"/>
        <w:rPr>
          <w:b/>
          <w:i/>
          <w:sz w:val="12"/>
          <w:szCs w:val="22"/>
        </w:rPr>
      </w:pP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sidRPr="00474F2C">
        <w:rPr>
          <w:b/>
          <w:i/>
          <w:sz w:val="22"/>
          <w:szCs w:val="22"/>
        </w:rPr>
        <w:t>Wysokość kary umownej za op</w:t>
      </w:r>
      <w:r>
        <w:rPr>
          <w:b/>
          <w:i/>
          <w:sz w:val="22"/>
          <w:szCs w:val="22"/>
        </w:rPr>
        <w:t>óźnienie w dostawie przedmiotu zamówienia</w:t>
      </w:r>
      <w:r w:rsidRPr="00474F2C">
        <w:rPr>
          <w:b/>
          <w:i/>
          <w:sz w:val="22"/>
          <w:szCs w:val="22"/>
        </w:rPr>
        <w:t xml:space="preserve"> za każdy d</w:t>
      </w:r>
      <w:r>
        <w:rPr>
          <w:b/>
          <w:i/>
          <w:sz w:val="22"/>
          <w:szCs w:val="22"/>
        </w:rPr>
        <w:t xml:space="preserve">zień opóźnienia: </w:t>
      </w:r>
      <w:r w:rsidRPr="00474F2C">
        <w:rPr>
          <w:b/>
          <w:i/>
          <w:sz w:val="22"/>
          <w:szCs w:val="22"/>
        </w:rPr>
        <w:t xml:space="preserve">– </w:t>
      </w:r>
      <w:r>
        <w:rPr>
          <w:b/>
          <w:i/>
          <w:sz w:val="22"/>
          <w:szCs w:val="22"/>
        </w:rPr>
        <w:t>…</w:t>
      </w:r>
      <w:r w:rsidRPr="00474F2C">
        <w:rPr>
          <w:b/>
          <w:i/>
          <w:sz w:val="22"/>
          <w:szCs w:val="22"/>
        </w:rPr>
        <w:t xml:space="preserve">….. % </w:t>
      </w:r>
    </w:p>
    <w:p w:rsidR="00497789" w:rsidRPr="00474F2C" w:rsidRDefault="00497789" w:rsidP="00497789">
      <w:pPr>
        <w:pBdr>
          <w:top w:val="single" w:sz="4" w:space="1" w:color="auto"/>
          <w:left w:val="single" w:sz="4" w:space="4" w:color="auto"/>
          <w:bottom w:val="single" w:sz="4" w:space="1" w:color="auto"/>
          <w:right w:val="single" w:sz="4" w:space="4" w:color="auto"/>
        </w:pBdr>
        <w:jc w:val="both"/>
        <w:rPr>
          <w:b/>
          <w:i/>
          <w:sz w:val="22"/>
          <w:szCs w:val="22"/>
        </w:rPr>
      </w:pPr>
      <w:r>
        <w:rPr>
          <w:i/>
          <w:sz w:val="22"/>
          <w:szCs w:val="22"/>
        </w:rPr>
        <w:t>(min. 0,5</w:t>
      </w:r>
      <w:r w:rsidRPr="00474F2C">
        <w:rPr>
          <w:i/>
          <w:sz w:val="22"/>
          <w:szCs w:val="22"/>
        </w:rPr>
        <w:t xml:space="preserve"> %</w:t>
      </w:r>
      <w:r>
        <w:rPr>
          <w:i/>
          <w:sz w:val="22"/>
          <w:szCs w:val="22"/>
        </w:rPr>
        <w:t xml:space="preserve"> -</w:t>
      </w:r>
      <w:r w:rsidRPr="00474F2C">
        <w:rPr>
          <w:i/>
          <w:sz w:val="22"/>
          <w:szCs w:val="22"/>
        </w:rPr>
        <w:t xml:space="preserve"> max 3% - należy wpisać oferowaną wysokość ka</w:t>
      </w:r>
      <w:r>
        <w:rPr>
          <w:i/>
          <w:sz w:val="22"/>
          <w:szCs w:val="22"/>
        </w:rPr>
        <w:t>r w procentach wg. rozdz. XX S</w:t>
      </w:r>
      <w:r w:rsidRPr="00474F2C">
        <w:rPr>
          <w:i/>
          <w:sz w:val="22"/>
          <w:szCs w:val="22"/>
        </w:rPr>
        <w:t>WZ</w:t>
      </w:r>
      <w:r w:rsidRPr="00474F2C">
        <w:rPr>
          <w:b/>
          <w:i/>
          <w:sz w:val="22"/>
          <w:szCs w:val="22"/>
        </w:rPr>
        <w:t>)</w:t>
      </w:r>
    </w:p>
    <w:p w:rsidR="00352473" w:rsidRDefault="00352473" w:rsidP="00923586">
      <w:pPr>
        <w:pStyle w:val="Tekstprzypisudolnego"/>
        <w:jc w:val="both"/>
        <w:rPr>
          <w:b/>
          <w:bCs/>
          <w:sz w:val="24"/>
          <w:szCs w:val="24"/>
          <w:lang w:val="pl-PL"/>
        </w:rPr>
      </w:pPr>
    </w:p>
    <w:p w:rsidR="002E11CA" w:rsidRPr="002B285A" w:rsidRDefault="002E11CA" w:rsidP="001C63A4">
      <w:pPr>
        <w:pStyle w:val="Tekstprzypisudolnego"/>
        <w:numPr>
          <w:ilvl w:val="0"/>
          <w:numId w:val="125"/>
        </w:numPr>
        <w:ind w:left="426"/>
        <w:jc w:val="both"/>
        <w:rPr>
          <w:b/>
          <w:bCs/>
          <w:sz w:val="24"/>
          <w:szCs w:val="24"/>
        </w:rPr>
      </w:pPr>
      <w:r w:rsidRPr="002B285A">
        <w:rPr>
          <w:b/>
          <w:bCs/>
          <w:sz w:val="24"/>
          <w:szCs w:val="24"/>
        </w:rPr>
        <w:t xml:space="preserve">OŚWIADCZENIE W ZAKRESIE WYPEŁNIENIA OBOWIĄZKÓW INFORMACYJNYCH PRZEWIDZIANYCH W ART. 13 LUB ART. 14 RODO </w:t>
      </w:r>
    </w:p>
    <w:p w:rsidR="002E11CA" w:rsidRPr="003F3E68" w:rsidRDefault="002E11CA" w:rsidP="002E11CA">
      <w:pPr>
        <w:pStyle w:val="NormalnyWeb"/>
        <w:ind w:left="426"/>
        <w:rPr>
          <w:color w:val="auto"/>
          <w:szCs w:val="24"/>
        </w:rPr>
      </w:pPr>
      <w:r w:rsidRPr="003F3E68">
        <w:rPr>
          <w:color w:val="auto"/>
          <w:szCs w:val="24"/>
        </w:rPr>
        <w:t>Oświadczam, że wypełniłem obowiązki informacyjne przewidziane w art. 13 lub art. 14 RODO</w:t>
      </w:r>
      <w:r w:rsidRPr="003F35BF">
        <w:rPr>
          <w:rStyle w:val="Odwoanieprzypisudolnego"/>
          <w:color w:val="auto"/>
          <w:sz w:val="22"/>
        </w:rPr>
        <w:footnoteReference w:id="3"/>
      </w:r>
      <w:r w:rsidRPr="003F3E68">
        <w:rPr>
          <w:color w:val="auto"/>
          <w:szCs w:val="24"/>
        </w:rPr>
        <w:t xml:space="preserve"> wobec osób fizycznych, od których dane osobowe bezpośrednio lub pośrednio pozyskałem w celu ubiegania się o udzielenie zamówienia publicznego w niniejszym postępowaniu.</w:t>
      </w:r>
      <w:r w:rsidRPr="003F35BF">
        <w:rPr>
          <w:rStyle w:val="Odwoanieprzypisudolnego"/>
          <w:color w:val="auto"/>
          <w:sz w:val="22"/>
        </w:rPr>
        <w:footnoteReference w:id="4"/>
      </w:r>
    </w:p>
    <w:p w:rsidR="002E11CA" w:rsidRPr="002B285A" w:rsidRDefault="002E11CA" w:rsidP="001C63A4">
      <w:pPr>
        <w:numPr>
          <w:ilvl w:val="0"/>
          <w:numId w:val="125"/>
        </w:numPr>
        <w:spacing w:line="276" w:lineRule="auto"/>
        <w:ind w:left="426"/>
        <w:jc w:val="both"/>
        <w:rPr>
          <w:b/>
        </w:rPr>
      </w:pPr>
      <w:r w:rsidRPr="002B285A">
        <w:rPr>
          <w:b/>
        </w:rPr>
        <w:t>Ponadto oświadczamy, że :</w:t>
      </w:r>
    </w:p>
    <w:p w:rsidR="002E11CA" w:rsidRPr="002B285A" w:rsidRDefault="00EB698C" w:rsidP="001C63A4">
      <w:pPr>
        <w:numPr>
          <w:ilvl w:val="0"/>
          <w:numId w:val="124"/>
        </w:numPr>
        <w:tabs>
          <w:tab w:val="left" w:pos="709"/>
        </w:tabs>
        <w:spacing w:line="276" w:lineRule="auto"/>
        <w:ind w:left="851" w:hanging="426"/>
        <w:jc w:val="both"/>
      </w:pPr>
      <w:r>
        <w:t>akceptujemy wskazany w S</w:t>
      </w:r>
      <w:r w:rsidR="002E11CA" w:rsidRPr="002B285A">
        <w:t xml:space="preserve">WZ czas związania ofertą - </w:t>
      </w:r>
      <w:r w:rsidR="002E11CA">
        <w:rPr>
          <w:b/>
        </w:rPr>
        <w:t xml:space="preserve"> 3</w:t>
      </w:r>
      <w:r w:rsidR="002E11CA" w:rsidRPr="002B285A">
        <w:rPr>
          <w:b/>
        </w:rPr>
        <w:t>0 dni;</w:t>
      </w:r>
      <w:r w:rsidR="002E11CA" w:rsidRPr="002B285A">
        <w:t xml:space="preserve"> </w:t>
      </w:r>
    </w:p>
    <w:p w:rsidR="002E11CA" w:rsidRDefault="002E11CA" w:rsidP="001C63A4">
      <w:pPr>
        <w:numPr>
          <w:ilvl w:val="0"/>
          <w:numId w:val="124"/>
        </w:numPr>
        <w:tabs>
          <w:tab w:val="left" w:pos="709"/>
        </w:tabs>
        <w:spacing w:line="276" w:lineRule="auto"/>
        <w:ind w:left="709" w:hanging="283"/>
        <w:jc w:val="both"/>
      </w:pPr>
      <w:r w:rsidRPr="002B285A">
        <w:lastRenderedPageBreak/>
        <w:t xml:space="preserve">dostawę będącą przedmiotem zamówienia wykonamy </w:t>
      </w:r>
      <w:r w:rsidRPr="002B285A">
        <w:rPr>
          <w:u w:val="single"/>
        </w:rPr>
        <w:t>sami /z udziałem podwykonawców</w:t>
      </w:r>
      <w:r w:rsidRPr="003F35BF">
        <w:rPr>
          <w:rStyle w:val="Odwoanieprzypisudolnego"/>
          <w:sz w:val="22"/>
        </w:rPr>
        <w:footnoteReference w:id="5"/>
      </w:r>
      <w:r w:rsidRPr="002B285A">
        <w:t xml:space="preserve"> powierzmy podwykonawcy ……………… </w:t>
      </w:r>
      <w:r w:rsidRPr="002B285A">
        <w:rPr>
          <w:i/>
        </w:rPr>
        <w:t xml:space="preserve">(wskazać firmę podwykonawcy o ile jest znany) </w:t>
      </w:r>
      <w:r w:rsidRPr="002B285A">
        <w:t>wykonanie następujących części zamówienia ................... – wartość lub procentowa część zamówienia ………</w:t>
      </w:r>
      <w:r w:rsidRPr="003F35BF">
        <w:rPr>
          <w:rStyle w:val="Odwoanieprzypisudolnego"/>
          <w:sz w:val="22"/>
        </w:rPr>
        <w:footnoteReference w:id="6"/>
      </w:r>
    </w:p>
    <w:p w:rsidR="002E11CA" w:rsidRPr="00D22F33" w:rsidRDefault="002E11CA" w:rsidP="001C63A4">
      <w:pPr>
        <w:numPr>
          <w:ilvl w:val="0"/>
          <w:numId w:val="124"/>
        </w:numPr>
        <w:tabs>
          <w:tab w:val="left" w:pos="709"/>
        </w:tabs>
        <w:spacing w:line="276" w:lineRule="auto"/>
        <w:ind w:left="709" w:hanging="284"/>
        <w:jc w:val="both"/>
        <w:rPr>
          <w:sz w:val="22"/>
          <w:szCs w:val="22"/>
        </w:rPr>
      </w:pPr>
      <w:r w:rsidRPr="00D22F33">
        <w:t>wybór mojej/naszej</w:t>
      </w:r>
      <w:r w:rsidRPr="003F35BF">
        <w:rPr>
          <w:sz w:val="22"/>
          <w:vertAlign w:val="superscript"/>
        </w:rPr>
        <w:footnoteReference w:id="7"/>
      </w:r>
      <w:r w:rsidRPr="00107F78">
        <w:rPr>
          <w:sz w:val="28"/>
        </w:rPr>
        <w:t xml:space="preserve"> </w:t>
      </w:r>
      <w:r w:rsidRPr="00D22F33">
        <w:t>oferty:</w:t>
      </w:r>
    </w:p>
    <w:p w:rsidR="002E11CA" w:rsidRPr="002B285A" w:rsidRDefault="002E11CA" w:rsidP="00352CAF">
      <w:pPr>
        <w:pStyle w:val="Akapitzlist"/>
        <w:spacing w:after="0"/>
        <w:contextualSpacing w:val="0"/>
        <w:jc w:val="both"/>
        <w:rPr>
          <w:rFonts w:ascii="Times New Roman" w:hAnsi="Times New Roman"/>
          <w:sz w:val="24"/>
          <w:szCs w:val="24"/>
        </w:rPr>
      </w:pPr>
      <w:r w:rsidRPr="002B285A">
        <w:rPr>
          <w:rFonts w:ascii="Times New Roman" w:hAnsi="Times New Roman"/>
          <w:b/>
          <w:sz w:val="24"/>
          <w:szCs w:val="24"/>
        </w:rPr>
        <w:t>będzie / nie będzie</w:t>
      </w:r>
      <w:r w:rsidRPr="003F35BF">
        <w:rPr>
          <w:rStyle w:val="Odwoanieprzypisudolnego"/>
          <w:rFonts w:ascii="Times New Roman" w:hAnsi="Times New Roman"/>
          <w:b/>
        </w:rPr>
        <w:footnoteReference w:id="8"/>
      </w:r>
      <w:r w:rsidRPr="002B285A">
        <w:rPr>
          <w:rFonts w:ascii="Times New Roman" w:hAnsi="Times New Roman"/>
          <w:sz w:val="24"/>
          <w:szCs w:val="24"/>
        </w:rPr>
        <w:t xml:space="preserve"> prowadził do powstania u Zamawiającego obowiązku podatkowego zgodnie z przepisami o podatku od towarów i usług.</w:t>
      </w:r>
    </w:p>
    <w:p w:rsidR="002E11CA" w:rsidRPr="002B285A" w:rsidRDefault="002E11CA" w:rsidP="00352CAF">
      <w:pPr>
        <w:pStyle w:val="Akapitzlist"/>
        <w:spacing w:after="0"/>
        <w:contextualSpacing w:val="0"/>
        <w:jc w:val="both"/>
        <w:rPr>
          <w:rFonts w:ascii="Times New Roman" w:hAnsi="Times New Roman"/>
          <w:sz w:val="24"/>
          <w:szCs w:val="24"/>
        </w:rPr>
      </w:pPr>
      <w:r w:rsidRPr="002B285A">
        <w:rPr>
          <w:rFonts w:ascii="Times New Roman" w:hAnsi="Times New Roman"/>
          <w:sz w:val="24"/>
          <w:szCs w:val="24"/>
        </w:rPr>
        <w:t xml:space="preserve">Jeżeli </w:t>
      </w:r>
      <w:r w:rsidRPr="002B285A">
        <w:rPr>
          <w:rFonts w:ascii="Times New Roman" w:hAnsi="Times New Roman"/>
          <w:b/>
          <w:sz w:val="24"/>
          <w:szCs w:val="24"/>
        </w:rPr>
        <w:t xml:space="preserve">będzie </w:t>
      </w:r>
      <w:r w:rsidRPr="002B285A">
        <w:rPr>
          <w:rFonts w:ascii="Times New Roman" w:hAnsi="Times New Roman"/>
          <w:sz w:val="24"/>
          <w:szCs w:val="24"/>
        </w:rPr>
        <w:t>prowadził do powstania u Zamawiającego obowiązku podatkowego, należy wypełnić:</w:t>
      </w:r>
    </w:p>
    <w:p w:rsidR="002E11CA" w:rsidRPr="002B285A" w:rsidRDefault="002E11CA" w:rsidP="001C63A4">
      <w:pPr>
        <w:numPr>
          <w:ilvl w:val="0"/>
          <w:numId w:val="126"/>
        </w:numPr>
        <w:tabs>
          <w:tab w:val="left" w:pos="851"/>
        </w:tabs>
        <w:spacing w:line="276" w:lineRule="auto"/>
        <w:ind w:left="1134" w:hanging="425"/>
        <w:jc w:val="both"/>
      </w:pPr>
      <w:r w:rsidRPr="002B285A">
        <w:t>wskazać nazwę (rodzaj) towaru lub usługi, których dostawa lub świadczenie będzie prowadzić do powstania takiego obowiązku podatkowego (nazwa, która znajdzie się później na fakturze): ....................</w:t>
      </w:r>
      <w:r>
        <w:t>....</w:t>
      </w:r>
      <w:r w:rsidRPr="002B285A">
        <w:t>.................................................,</w:t>
      </w:r>
    </w:p>
    <w:p w:rsidR="002E11CA" w:rsidRPr="002B285A" w:rsidRDefault="002E11CA" w:rsidP="001C63A4">
      <w:pPr>
        <w:numPr>
          <w:ilvl w:val="0"/>
          <w:numId w:val="126"/>
        </w:numPr>
        <w:tabs>
          <w:tab w:val="left" w:pos="851"/>
        </w:tabs>
        <w:spacing w:line="276" w:lineRule="auto"/>
        <w:ind w:left="1134" w:hanging="425"/>
        <w:jc w:val="both"/>
      </w:pPr>
      <w:r w:rsidRPr="002B285A">
        <w:t>wskazać wartości tego towaru lub usług bez kwoty podatku - wynosi ona: .................................................................................................................................</w:t>
      </w:r>
    </w:p>
    <w:p w:rsidR="002E11CA" w:rsidRPr="002B285A" w:rsidRDefault="002E11CA" w:rsidP="00352CAF">
      <w:pPr>
        <w:spacing w:line="276" w:lineRule="auto"/>
        <w:ind w:left="709"/>
        <w:jc w:val="both"/>
      </w:pPr>
      <w:r w:rsidRPr="002B285A">
        <w:t>Oświadczenie to nie zawiera stawki i kwoty podatku VAT jaki będzie musiał rozliczyć Zamawiający. Obie wartości ustali Zamawiający we własnym zakresie i rozliczy zgodnie z przepisami o podatku od towarów i usług.</w:t>
      </w:r>
    </w:p>
    <w:p w:rsidR="00297559" w:rsidRPr="00297559" w:rsidRDefault="00297559" w:rsidP="00352CAF">
      <w:pPr>
        <w:pStyle w:val="Bezodstpw1"/>
        <w:numPr>
          <w:ilvl w:val="0"/>
          <w:numId w:val="56"/>
        </w:numPr>
        <w:spacing w:line="276" w:lineRule="auto"/>
      </w:pPr>
      <w:r w:rsidRPr="00297559">
        <w:rPr>
          <w:b/>
        </w:rPr>
        <w:t>będziemy/</w:t>
      </w:r>
      <w:r>
        <w:rPr>
          <w:b/>
        </w:rPr>
        <w:t xml:space="preserve"> </w:t>
      </w:r>
      <w:r w:rsidRPr="00297559">
        <w:rPr>
          <w:b/>
        </w:rPr>
        <w:t>nie będziemy</w:t>
      </w:r>
      <w:r w:rsidRPr="003F35BF">
        <w:rPr>
          <w:rStyle w:val="Odwoanieprzypisudolnego"/>
          <w:rFonts w:eastAsiaTheme="majorEastAsia"/>
          <w:sz w:val="22"/>
        </w:rPr>
        <w:footnoteReference w:id="9"/>
      </w:r>
      <w:r w:rsidRPr="00297559">
        <w:t xml:space="preserve"> polegać na zdolnościach lub sytuacji podmiotów udostępniających zasoby.</w:t>
      </w:r>
    </w:p>
    <w:p w:rsidR="00297559" w:rsidRPr="00297559" w:rsidRDefault="00297559" w:rsidP="00352CAF">
      <w:pPr>
        <w:pStyle w:val="Bezodstpw1"/>
        <w:spacing w:line="276" w:lineRule="auto"/>
        <w:ind w:left="720"/>
      </w:pPr>
      <w:r w:rsidRPr="00297559">
        <w:t xml:space="preserve">Jeżeli wykonawca </w:t>
      </w:r>
      <w:r w:rsidRPr="00297559">
        <w:rPr>
          <w:b/>
        </w:rPr>
        <w:t>będzie</w:t>
      </w:r>
      <w:r w:rsidRPr="00297559">
        <w:t xml:space="preserve"> polegał na zdolnościach lub sytuacji podmiotów udostępniających zasoby, należy wypełnić:</w:t>
      </w:r>
    </w:p>
    <w:p w:rsidR="00297559" w:rsidRPr="00297559" w:rsidRDefault="00BE17F2" w:rsidP="001C63A4">
      <w:pPr>
        <w:pStyle w:val="Bezodstpw1"/>
        <w:numPr>
          <w:ilvl w:val="0"/>
          <w:numId w:val="127"/>
        </w:numPr>
        <w:spacing w:line="276" w:lineRule="auto"/>
        <w:ind w:left="993" w:hanging="284"/>
      </w:pPr>
      <w:r>
        <w:t>n</w:t>
      </w:r>
      <w:r w:rsidR="00297559" w:rsidRPr="00297559">
        <w:t>azwa podmiotu</w:t>
      </w:r>
      <w:r w:rsidR="00297559">
        <w:t>:</w:t>
      </w:r>
      <w:r w:rsidR="00297559" w:rsidRPr="00297559">
        <w:t xml:space="preserve"> ……………</w:t>
      </w:r>
      <w:r w:rsidR="00297559">
        <w:t xml:space="preserve"> / </w:t>
      </w:r>
      <w:r w:rsidR="00297559" w:rsidRPr="00297559">
        <w:t>zakres zdolności/sytuacji na którym wykonawca polega</w:t>
      </w:r>
      <w:r w:rsidR="00297559">
        <w:t>:</w:t>
      </w:r>
      <w:r w:rsidR="00297559" w:rsidRPr="00297559">
        <w:t xml:space="preserve"> ……………………………….</w:t>
      </w:r>
    </w:p>
    <w:p w:rsidR="00297559" w:rsidRPr="00297559" w:rsidRDefault="00BE17F2" w:rsidP="001C63A4">
      <w:pPr>
        <w:pStyle w:val="Bezodstpw1"/>
        <w:numPr>
          <w:ilvl w:val="0"/>
          <w:numId w:val="127"/>
        </w:numPr>
        <w:spacing w:line="276" w:lineRule="auto"/>
        <w:ind w:left="993" w:hanging="284"/>
      </w:pPr>
      <w:r>
        <w:t>n</w:t>
      </w:r>
      <w:r w:rsidR="00297559" w:rsidRPr="00297559">
        <w:t>azwa podmiotu</w:t>
      </w:r>
      <w:r w:rsidR="00297559">
        <w:t>:</w:t>
      </w:r>
      <w:r w:rsidR="00297559" w:rsidRPr="00297559">
        <w:t xml:space="preserve"> ……………</w:t>
      </w:r>
      <w:r w:rsidR="00297559">
        <w:t xml:space="preserve"> / </w:t>
      </w:r>
      <w:r w:rsidR="00297559" w:rsidRPr="00297559">
        <w:t>zakres zdolności/sytuacji na którym wykonawca polega</w:t>
      </w:r>
      <w:r w:rsidR="00297559">
        <w:t>:</w:t>
      </w:r>
      <w:r w:rsidR="00297559" w:rsidRPr="00297559">
        <w:t xml:space="preserve"> ……………………………….</w:t>
      </w:r>
    </w:p>
    <w:p w:rsidR="00352473" w:rsidRPr="00352473" w:rsidRDefault="00352473" w:rsidP="00352CAF">
      <w:pPr>
        <w:pStyle w:val="Bezodstpw1"/>
        <w:numPr>
          <w:ilvl w:val="0"/>
          <w:numId w:val="56"/>
        </w:numPr>
        <w:spacing w:line="276" w:lineRule="auto"/>
        <w:jc w:val="both"/>
      </w:pPr>
      <w:r>
        <w:t xml:space="preserve">w przypadku wykonawców wspólnie ubiegających się o udzielenia zamówienia </w:t>
      </w:r>
      <w:r w:rsidRPr="00352473">
        <w:t>poszczególni wykonawcy wykonają następujące dostawy (dot. art. 117 ust. 4 PZP):</w:t>
      </w:r>
    </w:p>
    <w:p w:rsidR="00352473" w:rsidRDefault="00352473" w:rsidP="001C63A4">
      <w:pPr>
        <w:pStyle w:val="Bezodstpw1"/>
        <w:numPr>
          <w:ilvl w:val="0"/>
          <w:numId w:val="128"/>
        </w:numPr>
        <w:tabs>
          <w:tab w:val="left" w:pos="993"/>
        </w:tabs>
        <w:spacing w:line="276" w:lineRule="auto"/>
        <w:ind w:hanging="11"/>
      </w:pPr>
      <w:r>
        <w:t>n</w:t>
      </w:r>
      <w:r w:rsidRPr="00352473">
        <w:t>azwa wykonawcy ……………</w:t>
      </w:r>
      <w:r>
        <w:t>- wykona ……………………………………</w:t>
      </w:r>
    </w:p>
    <w:p w:rsidR="00352473" w:rsidRPr="00352473" w:rsidRDefault="00352473" w:rsidP="001C63A4">
      <w:pPr>
        <w:pStyle w:val="Bezodstpw1"/>
        <w:numPr>
          <w:ilvl w:val="0"/>
          <w:numId w:val="128"/>
        </w:numPr>
        <w:tabs>
          <w:tab w:val="left" w:pos="993"/>
        </w:tabs>
        <w:spacing w:line="276" w:lineRule="auto"/>
        <w:ind w:hanging="11"/>
      </w:pPr>
      <w:r>
        <w:t>n</w:t>
      </w:r>
      <w:r w:rsidRPr="00352473">
        <w:t>azwa wykonawcy ……………</w:t>
      </w:r>
      <w:r>
        <w:t>- wykona ……………………………………</w:t>
      </w:r>
    </w:p>
    <w:p w:rsidR="00297559" w:rsidRPr="00297559" w:rsidRDefault="002E11CA" w:rsidP="001C63A4">
      <w:pPr>
        <w:pStyle w:val="Akapitzlist"/>
        <w:numPr>
          <w:ilvl w:val="0"/>
          <w:numId w:val="124"/>
        </w:numPr>
        <w:tabs>
          <w:tab w:val="left" w:pos="709"/>
        </w:tabs>
        <w:spacing w:after="0"/>
        <w:ind w:left="709" w:hanging="283"/>
        <w:contextualSpacing w:val="0"/>
        <w:jc w:val="both"/>
        <w:rPr>
          <w:rFonts w:ascii="Times New Roman" w:eastAsia="Times New Roman" w:hAnsi="Times New Roman"/>
          <w:sz w:val="24"/>
          <w:szCs w:val="24"/>
          <w:lang w:eastAsia="pl-PL"/>
        </w:rPr>
      </w:pPr>
      <w:r w:rsidRPr="00107F78">
        <w:rPr>
          <w:rFonts w:ascii="Times New Roman" w:hAnsi="Times New Roman"/>
          <w:sz w:val="24"/>
          <w:szCs w:val="24"/>
        </w:rPr>
        <w:t>akceptujemy</w:t>
      </w:r>
      <w:r>
        <w:rPr>
          <w:rFonts w:ascii="Times New Roman" w:hAnsi="Times New Roman"/>
          <w:sz w:val="24"/>
          <w:szCs w:val="24"/>
        </w:rPr>
        <w:t xml:space="preserve"> zawarte</w:t>
      </w:r>
      <w:r w:rsidRPr="002B285A">
        <w:rPr>
          <w:rFonts w:ascii="Times New Roman" w:hAnsi="Times New Roman"/>
          <w:sz w:val="24"/>
          <w:szCs w:val="24"/>
        </w:rPr>
        <w:t xml:space="preserve"> w </w:t>
      </w:r>
      <w:r w:rsidR="00297559" w:rsidRPr="00297559">
        <w:rPr>
          <w:rFonts w:ascii="Times New Roman" w:hAnsi="Times New Roman"/>
          <w:sz w:val="24"/>
          <w:szCs w:val="24"/>
        </w:rPr>
        <w:t>SWZ Projektowane postanowienia umowy</w:t>
      </w:r>
      <w:r w:rsidRPr="002B285A">
        <w:rPr>
          <w:rFonts w:ascii="Times New Roman" w:hAnsi="Times New Roman"/>
          <w:sz w:val="24"/>
          <w:szCs w:val="24"/>
        </w:rPr>
        <w:t xml:space="preserve"> (Załącznik Nr 3</w:t>
      </w:r>
      <w:r w:rsidR="00297559">
        <w:rPr>
          <w:rFonts w:ascii="Times New Roman" w:hAnsi="Times New Roman"/>
          <w:sz w:val="24"/>
          <w:szCs w:val="24"/>
          <w:lang w:val="pl-PL"/>
        </w:rPr>
        <w:t>a i 3b</w:t>
      </w:r>
      <w:r w:rsidR="0001387B">
        <w:rPr>
          <w:rFonts w:ascii="Times New Roman" w:hAnsi="Times New Roman"/>
          <w:sz w:val="24"/>
          <w:szCs w:val="24"/>
        </w:rPr>
        <w:t xml:space="preserve"> do S</w:t>
      </w:r>
      <w:r w:rsidRPr="002B285A">
        <w:rPr>
          <w:rFonts w:ascii="Times New Roman" w:hAnsi="Times New Roman"/>
          <w:sz w:val="24"/>
          <w:szCs w:val="24"/>
        </w:rPr>
        <w:t xml:space="preserve">WZ) z uwzględnieniem modyfikacji </w:t>
      </w:r>
      <w:r>
        <w:rPr>
          <w:rFonts w:ascii="Times New Roman" w:hAnsi="Times New Roman"/>
          <w:sz w:val="24"/>
          <w:szCs w:val="24"/>
        </w:rPr>
        <w:t>ich</w:t>
      </w:r>
      <w:r w:rsidRPr="002B285A">
        <w:rPr>
          <w:rFonts w:ascii="Times New Roman" w:hAnsi="Times New Roman"/>
          <w:sz w:val="24"/>
          <w:szCs w:val="24"/>
        </w:rPr>
        <w:t xml:space="preserve"> treści (jeżeli wystąpiły);</w:t>
      </w:r>
    </w:p>
    <w:p w:rsidR="00297559" w:rsidRPr="00297559" w:rsidRDefault="00297559" w:rsidP="001C63A4">
      <w:pPr>
        <w:pStyle w:val="Akapitzlist"/>
        <w:numPr>
          <w:ilvl w:val="0"/>
          <w:numId w:val="124"/>
        </w:numPr>
        <w:tabs>
          <w:tab w:val="left" w:pos="709"/>
        </w:tabs>
        <w:spacing w:after="0"/>
        <w:ind w:left="709" w:hanging="283"/>
        <w:contextualSpacing w:val="0"/>
        <w:jc w:val="both"/>
        <w:rPr>
          <w:rFonts w:ascii="Times New Roman" w:hAnsi="Times New Roman"/>
          <w:sz w:val="24"/>
          <w:szCs w:val="24"/>
        </w:rPr>
      </w:pPr>
      <w:r w:rsidRPr="00297559">
        <w:rPr>
          <w:rFonts w:ascii="Times New Roman" w:hAnsi="Times New Roman"/>
          <w:sz w:val="24"/>
          <w:szCs w:val="24"/>
        </w:rPr>
        <w:t>zapoznaliśmy się z sytuacją finansowo-ekonomiczną Zamawiającego (VI Wydział Gospodarczy Krajowego Rejestru Sądowego, Sekretariat Wydział ul. Poznańska 16, 53-630 Wrocław, pok</w:t>
      </w:r>
      <w:r w:rsidR="00546BEB">
        <w:rPr>
          <w:rFonts w:ascii="Times New Roman" w:hAnsi="Times New Roman"/>
          <w:sz w:val="24"/>
          <w:szCs w:val="24"/>
          <w:lang w:val="pl-PL"/>
        </w:rPr>
        <w:t>.</w:t>
      </w:r>
      <w:r w:rsidRPr="00297559">
        <w:rPr>
          <w:rFonts w:ascii="Times New Roman" w:hAnsi="Times New Roman"/>
          <w:sz w:val="24"/>
          <w:szCs w:val="24"/>
        </w:rPr>
        <w:t xml:space="preserve"> 100, piętro I, tel. 71 748 90 00, fax 71 748 92 16, e-mail: VIgospodarczy@wrocław-fabryczna.sr.gov.pl).</w:t>
      </w:r>
    </w:p>
    <w:p w:rsidR="00352CAF" w:rsidRPr="00352CAF" w:rsidRDefault="00C0496F" w:rsidP="001C63A4">
      <w:pPr>
        <w:pStyle w:val="Akapitzlist"/>
        <w:numPr>
          <w:ilvl w:val="0"/>
          <w:numId w:val="125"/>
        </w:numPr>
        <w:spacing w:after="0" w:line="240" w:lineRule="auto"/>
        <w:ind w:left="425" w:hanging="357"/>
        <w:jc w:val="both"/>
        <w:rPr>
          <w:rFonts w:ascii="Times New Roman" w:hAnsi="Times New Roman"/>
          <w:b/>
          <w:sz w:val="24"/>
          <w:szCs w:val="24"/>
        </w:rPr>
      </w:pPr>
      <w:r w:rsidRPr="002B285A">
        <w:rPr>
          <w:rFonts w:ascii="Times New Roman" w:hAnsi="Times New Roman"/>
          <w:b/>
          <w:sz w:val="24"/>
          <w:szCs w:val="24"/>
        </w:rPr>
        <w:t>Oświadczamy,</w:t>
      </w:r>
      <w:r w:rsidRPr="002B285A">
        <w:rPr>
          <w:rFonts w:ascii="Times New Roman" w:hAnsi="Times New Roman"/>
          <w:sz w:val="24"/>
          <w:szCs w:val="24"/>
        </w:rPr>
        <w:t xml:space="preserve"> że wszystkie załączniki stanowią integralną część oferty.</w:t>
      </w:r>
    </w:p>
    <w:p w:rsidR="00352CAF" w:rsidRPr="00352CAF" w:rsidRDefault="00C0496F" w:rsidP="001C63A4">
      <w:pPr>
        <w:pStyle w:val="Akapitzlist"/>
        <w:numPr>
          <w:ilvl w:val="0"/>
          <w:numId w:val="125"/>
        </w:numPr>
        <w:spacing w:after="0" w:line="240" w:lineRule="auto"/>
        <w:ind w:left="425" w:hanging="357"/>
        <w:jc w:val="both"/>
        <w:rPr>
          <w:rFonts w:ascii="Times New Roman" w:hAnsi="Times New Roman"/>
          <w:sz w:val="24"/>
          <w:szCs w:val="24"/>
        </w:rPr>
      </w:pPr>
      <w:r w:rsidRPr="00352CAF">
        <w:rPr>
          <w:rFonts w:ascii="Times New Roman" w:hAnsi="Times New Roman"/>
          <w:b/>
          <w:sz w:val="24"/>
          <w:szCs w:val="24"/>
        </w:rPr>
        <w:t>Oświadczamy</w:t>
      </w:r>
      <w:r w:rsidRPr="00352CAF">
        <w:rPr>
          <w:rFonts w:ascii="Times New Roman" w:hAnsi="Times New Roman"/>
          <w:sz w:val="24"/>
          <w:szCs w:val="24"/>
        </w:rPr>
        <w:t xml:space="preserve">, że </w:t>
      </w:r>
      <w:r w:rsidR="00352CAF" w:rsidRPr="00352CAF">
        <w:rPr>
          <w:rFonts w:ascii="Times New Roman" w:hAnsi="Times New Roman"/>
          <w:sz w:val="24"/>
          <w:szCs w:val="24"/>
        </w:rPr>
        <w:t>wszystkie zaoferowane wyroby są dopuszczone do obrotu na terenie Polski.</w:t>
      </w:r>
    </w:p>
    <w:p w:rsidR="002E11CA" w:rsidRPr="00352CAF" w:rsidRDefault="002E11CA" w:rsidP="001C63A4">
      <w:pPr>
        <w:pStyle w:val="Akapitzlist"/>
        <w:numPr>
          <w:ilvl w:val="0"/>
          <w:numId w:val="125"/>
        </w:numPr>
        <w:spacing w:after="0" w:line="240" w:lineRule="auto"/>
        <w:ind w:left="425" w:hanging="357"/>
        <w:jc w:val="both"/>
        <w:rPr>
          <w:rFonts w:ascii="Times New Roman" w:hAnsi="Times New Roman"/>
          <w:b/>
          <w:sz w:val="24"/>
          <w:szCs w:val="24"/>
        </w:rPr>
      </w:pPr>
      <w:r w:rsidRPr="00352CAF">
        <w:rPr>
          <w:rFonts w:ascii="Times New Roman" w:hAnsi="Times New Roman"/>
          <w:b/>
          <w:sz w:val="24"/>
          <w:szCs w:val="24"/>
        </w:rPr>
        <w:t xml:space="preserve">Pod groźbą odpowiedzialności karnej oświadczamy, iż wszystkie załączone do oferty dokumenty opisują stan faktyczny i prawny, aktualny na dzień otwarcia ofert </w:t>
      </w:r>
      <w:r w:rsidR="00297559" w:rsidRPr="00352CAF">
        <w:rPr>
          <w:rFonts w:ascii="Times New Roman" w:hAnsi="Times New Roman"/>
          <w:b/>
          <w:sz w:val="24"/>
          <w:szCs w:val="24"/>
        </w:rPr>
        <w:t>(art.</w:t>
      </w:r>
      <w:r w:rsidR="00297559" w:rsidRPr="00352CAF">
        <w:rPr>
          <w:rFonts w:ascii="Times New Roman" w:hAnsi="Times New Roman"/>
          <w:b/>
          <w:sz w:val="24"/>
          <w:szCs w:val="24"/>
          <w:lang w:val="pl-PL"/>
        </w:rPr>
        <w:t> </w:t>
      </w:r>
      <w:r w:rsidRPr="00352CAF">
        <w:rPr>
          <w:rFonts w:ascii="Times New Roman" w:hAnsi="Times New Roman"/>
          <w:b/>
          <w:sz w:val="24"/>
          <w:szCs w:val="24"/>
        </w:rPr>
        <w:t xml:space="preserve">297 ustawy z dnia 6 czerwca 1997r. </w:t>
      </w:r>
      <w:r w:rsidR="00297559" w:rsidRPr="00352CAF">
        <w:rPr>
          <w:rFonts w:ascii="Times New Roman" w:hAnsi="Times New Roman"/>
          <w:b/>
          <w:sz w:val="24"/>
          <w:szCs w:val="24"/>
        </w:rPr>
        <w:t>Kodeks karny (t.j. Dz. U. z 20</w:t>
      </w:r>
      <w:r w:rsidR="00297559" w:rsidRPr="00352CAF">
        <w:rPr>
          <w:rFonts w:ascii="Times New Roman" w:hAnsi="Times New Roman"/>
          <w:b/>
          <w:sz w:val="24"/>
          <w:szCs w:val="24"/>
          <w:lang w:val="pl-PL"/>
        </w:rPr>
        <w:t>20</w:t>
      </w:r>
      <w:r w:rsidRPr="00352CAF">
        <w:rPr>
          <w:rFonts w:ascii="Times New Roman" w:hAnsi="Times New Roman"/>
          <w:b/>
          <w:sz w:val="24"/>
          <w:szCs w:val="24"/>
        </w:rPr>
        <w:t xml:space="preserve">r. poz. </w:t>
      </w:r>
      <w:r w:rsidR="00297559" w:rsidRPr="00352CAF">
        <w:rPr>
          <w:rFonts w:ascii="Times New Roman" w:hAnsi="Times New Roman"/>
          <w:b/>
          <w:sz w:val="24"/>
          <w:szCs w:val="24"/>
          <w:lang w:val="pl-PL"/>
        </w:rPr>
        <w:t>1444</w:t>
      </w:r>
      <w:r w:rsidRPr="00352CAF">
        <w:rPr>
          <w:rFonts w:ascii="Times New Roman" w:hAnsi="Times New Roman"/>
          <w:b/>
          <w:sz w:val="24"/>
          <w:szCs w:val="24"/>
        </w:rPr>
        <w:t xml:space="preserve"> ze zm.).</w:t>
      </w:r>
    </w:p>
    <w:p w:rsidR="002E11CA" w:rsidRPr="00CF1FCB" w:rsidRDefault="002E11CA" w:rsidP="002E11CA">
      <w:pPr>
        <w:spacing w:line="276" w:lineRule="auto"/>
        <w:rPr>
          <w:b/>
          <w:sz w:val="20"/>
        </w:rPr>
        <w:sectPr w:rsidR="002E11CA" w:rsidRPr="00CF1FCB" w:rsidSect="00295473">
          <w:headerReference w:type="default" r:id="rId38"/>
          <w:footerReference w:type="default" r:id="rId39"/>
          <w:pgSz w:w="11906" w:h="16838"/>
          <w:pgMar w:top="1107" w:right="1417" w:bottom="568" w:left="1417" w:header="426" w:footer="49" w:gutter="0"/>
          <w:cols w:space="708"/>
          <w:docGrid w:linePitch="360"/>
        </w:sectPr>
      </w:pPr>
    </w:p>
    <w:p w:rsidR="002E11CA" w:rsidRPr="005E7046" w:rsidRDefault="003F35BF" w:rsidP="002E11CA">
      <w:pPr>
        <w:spacing w:line="276" w:lineRule="auto"/>
        <w:jc w:val="right"/>
        <w:rPr>
          <w:b/>
          <w:lang w:eastAsia="en-US"/>
        </w:rPr>
      </w:pPr>
      <w:r>
        <w:rPr>
          <w:b/>
          <w:lang w:eastAsia="en-US"/>
        </w:rPr>
        <w:lastRenderedPageBreak/>
        <w:t>Załącznik nr 2 do S</w:t>
      </w:r>
      <w:r w:rsidR="002E11CA" w:rsidRPr="005E7046">
        <w:rPr>
          <w:b/>
          <w:lang w:eastAsia="en-US"/>
        </w:rPr>
        <w:t>WZ</w:t>
      </w:r>
    </w:p>
    <w:p w:rsidR="002E11CA" w:rsidRDefault="00EB698C" w:rsidP="002E11CA">
      <w:pPr>
        <w:spacing w:line="276" w:lineRule="auto"/>
        <w:jc w:val="center"/>
        <w:rPr>
          <w:b/>
          <w:u w:val="single"/>
          <w:lang w:eastAsia="en-US"/>
        </w:rPr>
      </w:pPr>
      <w:r>
        <w:rPr>
          <w:b/>
          <w:u w:val="single"/>
          <w:lang w:eastAsia="en-US"/>
        </w:rPr>
        <w:t>Formularz cenowy</w:t>
      </w:r>
    </w:p>
    <w:p w:rsidR="002E11CA" w:rsidRPr="00261718" w:rsidRDefault="00137770" w:rsidP="002E11CA">
      <w:pPr>
        <w:spacing w:line="276" w:lineRule="auto"/>
        <w:jc w:val="center"/>
        <w:rPr>
          <w:b/>
          <w:u w:val="single"/>
          <w:lang w:eastAsia="en-US"/>
        </w:rPr>
      </w:pPr>
      <w:r>
        <w:rPr>
          <w:b/>
          <w:u w:val="single"/>
          <w:lang w:eastAsia="en-US"/>
        </w:rPr>
        <w:t>(</w:t>
      </w:r>
      <w:r w:rsidR="002E11CA">
        <w:rPr>
          <w:b/>
          <w:u w:val="single"/>
          <w:lang w:eastAsia="en-US"/>
        </w:rPr>
        <w:t xml:space="preserve">w </w:t>
      </w:r>
      <w:r w:rsidR="00352473">
        <w:rPr>
          <w:b/>
          <w:u w:val="single"/>
          <w:lang w:eastAsia="en-US"/>
        </w:rPr>
        <w:t>załączaniu</w:t>
      </w:r>
      <w:r w:rsidR="002E11CA">
        <w:rPr>
          <w:b/>
          <w:u w:val="single"/>
          <w:lang w:eastAsia="en-US"/>
        </w:rPr>
        <w:t xml:space="preserve"> tabele</w:t>
      </w:r>
      <w:r>
        <w:rPr>
          <w:b/>
          <w:u w:val="single"/>
          <w:lang w:eastAsia="en-US"/>
        </w:rPr>
        <w:t xml:space="preserve"> Excel</w:t>
      </w:r>
      <w:r w:rsidR="002E11CA">
        <w:rPr>
          <w:b/>
          <w:u w:val="single"/>
          <w:lang w:eastAsia="en-US"/>
        </w:rPr>
        <w:t>)</w:t>
      </w:r>
    </w:p>
    <w:p w:rsidR="002E11CA" w:rsidRPr="00496943" w:rsidRDefault="002E11CA" w:rsidP="002E11CA">
      <w:pPr>
        <w:spacing w:line="276" w:lineRule="auto"/>
        <w:ind w:firstLine="567"/>
        <w:jc w:val="both"/>
        <w:rPr>
          <w:i/>
          <w:sz w:val="20"/>
          <w:szCs w:val="18"/>
          <w:lang w:eastAsia="en-US"/>
        </w:rPr>
      </w:pPr>
      <w:r w:rsidRPr="00496943">
        <w:rPr>
          <w:i/>
          <w:sz w:val="20"/>
          <w:szCs w:val="18"/>
          <w:lang w:eastAsia="en-US"/>
        </w:rPr>
        <w:t>Cenę brutto (PLN), będąca podstawą do wyliczenia punktów za cenę – otrzymujemy ze wzoru: Wartość jednostkowa netto (PLN) razy Ilość j.m. – daje Wartość netto (PLN), z której to wartości liczymy podatek vat i po dodaniu podatku vat do wartości netto otrzymujemy Cenę brutto (PLN).</w:t>
      </w:r>
    </w:p>
    <w:p w:rsidR="002E11CA" w:rsidRDefault="002E11CA" w:rsidP="002E11CA">
      <w:pPr>
        <w:pStyle w:val="Bezodstpw1"/>
        <w:spacing w:line="276" w:lineRule="auto"/>
        <w:rPr>
          <w:b/>
        </w:rPr>
      </w:pPr>
      <w:bookmarkStart w:id="1" w:name="_Toc22629189"/>
    </w:p>
    <w:bookmarkEnd w:id="1"/>
    <w:p w:rsidR="00352473" w:rsidRDefault="00352473"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9E109B" w:rsidRDefault="009E109B" w:rsidP="00807A50">
      <w:pPr>
        <w:spacing w:after="60"/>
        <w:jc w:val="right"/>
        <w:rPr>
          <w:b/>
        </w:rPr>
      </w:pPr>
    </w:p>
    <w:p w:rsidR="00352473" w:rsidRDefault="00352473" w:rsidP="00807A50">
      <w:pPr>
        <w:spacing w:after="60"/>
        <w:jc w:val="right"/>
        <w:rPr>
          <w:b/>
        </w:rPr>
      </w:pPr>
    </w:p>
    <w:p w:rsidR="00807A50" w:rsidRPr="000514EF" w:rsidRDefault="00807A50" w:rsidP="00807A50">
      <w:pPr>
        <w:spacing w:after="60"/>
        <w:jc w:val="right"/>
        <w:rPr>
          <w:b/>
        </w:rPr>
      </w:pPr>
      <w:r>
        <w:rPr>
          <w:b/>
        </w:rPr>
        <w:lastRenderedPageBreak/>
        <w:t>Załącznik nr 4</w:t>
      </w:r>
      <w:r w:rsidR="00A44354">
        <w:rPr>
          <w:b/>
        </w:rPr>
        <w:t>a</w:t>
      </w:r>
      <w:r w:rsidR="00352473">
        <w:rPr>
          <w:b/>
        </w:rPr>
        <w:t xml:space="preserve"> do S</w:t>
      </w:r>
      <w:r w:rsidRPr="000514EF">
        <w:rPr>
          <w:b/>
        </w:rPr>
        <w:t>WZ</w:t>
      </w:r>
    </w:p>
    <w:p w:rsidR="00807A50" w:rsidRPr="00CF1FCB" w:rsidRDefault="00807A50" w:rsidP="00807A50">
      <w:pPr>
        <w:spacing w:line="288" w:lineRule="auto"/>
        <w:textAlignment w:val="top"/>
        <w:rPr>
          <w:sz w:val="16"/>
          <w:szCs w:val="16"/>
        </w:rPr>
      </w:pPr>
    </w:p>
    <w:p w:rsidR="00972EBB" w:rsidRDefault="00972EBB" w:rsidP="00807A50">
      <w:pPr>
        <w:pStyle w:val="center"/>
        <w:spacing w:before="240" w:after="0"/>
        <w:rPr>
          <w:rFonts w:ascii="Times New Roman" w:hAnsi="Times New Roman" w:cs="Times New Roman"/>
          <w:b/>
          <w:szCs w:val="24"/>
          <w:shd w:val="clear" w:color="auto" w:fill="F2F2F2"/>
        </w:rPr>
      </w:pPr>
    </w:p>
    <w:p w:rsidR="00807A50" w:rsidRPr="00807A50" w:rsidRDefault="00807A50" w:rsidP="00807A50">
      <w:pPr>
        <w:pStyle w:val="center"/>
        <w:spacing w:before="240" w:after="0"/>
        <w:rPr>
          <w:rFonts w:ascii="Times New Roman" w:hAnsi="Times New Roman" w:cs="Times New Roman"/>
          <w:b/>
          <w:szCs w:val="24"/>
          <w:shd w:val="clear" w:color="auto" w:fill="F2F2F2"/>
        </w:rPr>
      </w:pPr>
      <w:r w:rsidRPr="00807A50">
        <w:rPr>
          <w:rFonts w:ascii="Times New Roman" w:hAnsi="Times New Roman" w:cs="Times New Roman"/>
          <w:b/>
          <w:szCs w:val="24"/>
          <w:shd w:val="clear" w:color="auto" w:fill="F2F2F2"/>
        </w:rPr>
        <w:t>OŚWIADCZENIE O SPEŁNIANIU WARUNKÓW ORAZ NIEPODLEGANIU WYKLUCZENIU</w:t>
      </w:r>
      <w:r>
        <w:rPr>
          <w:rFonts w:ascii="Times New Roman" w:hAnsi="Times New Roman" w:cs="Times New Roman"/>
          <w:b/>
          <w:szCs w:val="24"/>
          <w:shd w:val="clear" w:color="auto" w:fill="F2F2F2"/>
        </w:rPr>
        <w:t xml:space="preserve">, </w:t>
      </w:r>
      <w:r w:rsidRPr="00807A50">
        <w:rPr>
          <w:rFonts w:ascii="Times New Roman" w:hAnsi="Times New Roman" w:cs="Times New Roman"/>
          <w:b/>
          <w:szCs w:val="24"/>
          <w:shd w:val="clear" w:color="auto" w:fill="F2F2F2"/>
        </w:rPr>
        <w:t>O KTÓRYM MOWA W ART. 125 UST. 1</w:t>
      </w:r>
      <w:r w:rsidR="00A44354">
        <w:rPr>
          <w:rFonts w:ascii="Times New Roman" w:hAnsi="Times New Roman" w:cs="Times New Roman"/>
          <w:b/>
          <w:szCs w:val="24"/>
          <w:shd w:val="clear" w:color="auto" w:fill="F2F2F2"/>
        </w:rPr>
        <w:t xml:space="preserve"> PZP</w:t>
      </w:r>
      <w:r w:rsidRPr="00807A50">
        <w:rPr>
          <w:rFonts w:ascii="Times New Roman" w:hAnsi="Times New Roman" w:cs="Times New Roman"/>
          <w:b/>
          <w:szCs w:val="24"/>
          <w:shd w:val="clear" w:color="auto" w:fill="F2F2F2"/>
        </w:rPr>
        <w:t xml:space="preserve"> </w:t>
      </w:r>
    </w:p>
    <w:p w:rsidR="00972EBB" w:rsidRPr="00807A50" w:rsidRDefault="00972EBB" w:rsidP="00807A50">
      <w:pPr>
        <w:pStyle w:val="center"/>
        <w:rPr>
          <w:rFonts w:ascii="Times New Roman" w:hAnsi="Times New Roman" w:cs="Times New Roman"/>
          <w:b/>
          <w:szCs w:val="24"/>
          <w:shd w:val="clear" w:color="auto" w:fill="F2F2F2"/>
        </w:rPr>
      </w:pPr>
    </w:p>
    <w:p w:rsidR="00807A50" w:rsidRPr="00CB5015" w:rsidRDefault="00807A50" w:rsidP="00807A50">
      <w:pPr>
        <w:spacing w:line="276" w:lineRule="auto"/>
        <w:ind w:firstLine="567"/>
        <w:jc w:val="both"/>
        <w:rPr>
          <w:b/>
          <w:sz w:val="22"/>
        </w:rPr>
      </w:pPr>
      <w:r w:rsidRPr="000068AA">
        <w:rPr>
          <w:sz w:val="22"/>
        </w:rPr>
        <w:t xml:space="preserve">Na potrzeby postępowania o udzielenie zamówienia publicznego na </w:t>
      </w:r>
      <w:r w:rsidRPr="000068AA">
        <w:rPr>
          <w:b/>
          <w:sz w:val="22"/>
        </w:rPr>
        <w:t xml:space="preserve">dostawę </w:t>
      </w:r>
      <w:r w:rsidR="000068AA" w:rsidRPr="000068AA">
        <w:rPr>
          <w:b/>
          <w:sz w:val="22"/>
        </w:rPr>
        <w:t>sprzętu i wyposażenie kuchennego wielorazowego i jednorazowego, zastawy stołowej, sprzętu kuchennego gastronomicznego, znak sprawy 4WSzKzP.SZP.2612.1</w:t>
      </w:r>
      <w:r w:rsidRPr="000068AA">
        <w:rPr>
          <w:b/>
          <w:sz w:val="22"/>
        </w:rPr>
        <w:t>.2021,</w:t>
      </w:r>
      <w:r w:rsidRPr="000068AA">
        <w:rPr>
          <w:b/>
          <w:i/>
          <w:sz w:val="22"/>
        </w:rPr>
        <w:t xml:space="preserve"> </w:t>
      </w:r>
      <w:r w:rsidRPr="000068AA">
        <w:rPr>
          <w:sz w:val="22"/>
        </w:rPr>
        <w:t>prowadzonego przez 4. Wojskowy Szpital Kliniczny z Polikliniką SPZOZ we Wrocławiu, ul. R. Weigla 5, 50-981 Wrocław</w:t>
      </w:r>
      <w:r w:rsidRPr="000068AA">
        <w:rPr>
          <w:i/>
          <w:sz w:val="22"/>
        </w:rPr>
        <w:t xml:space="preserve">, </w:t>
      </w:r>
      <w:r w:rsidRPr="000068AA">
        <w:rPr>
          <w:sz w:val="22"/>
        </w:rPr>
        <w:t>oświadczam, co następuje:</w:t>
      </w:r>
    </w:p>
    <w:p w:rsidR="00676254" w:rsidRDefault="00676254" w:rsidP="00807A50">
      <w:pPr>
        <w:spacing w:line="276" w:lineRule="auto"/>
        <w:jc w:val="both"/>
      </w:pPr>
    </w:p>
    <w:p w:rsidR="00972EBB" w:rsidRPr="000514EF" w:rsidRDefault="00972EBB" w:rsidP="00807A50">
      <w:pPr>
        <w:spacing w:line="276" w:lineRule="auto"/>
        <w:jc w:val="both"/>
      </w:pPr>
    </w:p>
    <w:p w:rsidR="00807A50" w:rsidRPr="00BC5A44" w:rsidRDefault="00807A50" w:rsidP="00807A50">
      <w:pPr>
        <w:shd w:val="clear" w:color="auto" w:fill="F2F2F2"/>
        <w:spacing w:line="276" w:lineRule="auto"/>
        <w:jc w:val="center"/>
        <w:rPr>
          <w:b/>
          <w:sz w:val="22"/>
        </w:rPr>
      </w:pPr>
      <w:r w:rsidRPr="00BC5A44">
        <w:rPr>
          <w:b/>
          <w:sz w:val="22"/>
          <w:shd w:val="clear" w:color="auto" w:fill="F2F2F2"/>
        </w:rPr>
        <w:t>OŚWIADCZENI</w:t>
      </w:r>
      <w:r>
        <w:rPr>
          <w:b/>
          <w:sz w:val="22"/>
          <w:shd w:val="clear" w:color="auto" w:fill="F2F2F2"/>
        </w:rPr>
        <w:t>E O SPEŁNIANIU WARUNKÓW</w:t>
      </w:r>
      <w:r w:rsidRPr="00BC5A44">
        <w:rPr>
          <w:b/>
          <w:sz w:val="22"/>
        </w:rPr>
        <w:t>:</w:t>
      </w:r>
    </w:p>
    <w:p w:rsidR="00807A50" w:rsidRPr="00BC5A44" w:rsidRDefault="00807A50" w:rsidP="00807A50">
      <w:pPr>
        <w:pStyle w:val="Akapitzlist"/>
        <w:spacing w:after="0"/>
        <w:jc w:val="both"/>
        <w:rPr>
          <w:rFonts w:ascii="Times New Roman" w:hAnsi="Times New Roman"/>
          <w:szCs w:val="24"/>
        </w:rPr>
      </w:pPr>
    </w:p>
    <w:p w:rsidR="00807A50" w:rsidRPr="006B2250" w:rsidRDefault="00807A50" w:rsidP="00807A50">
      <w:pPr>
        <w:jc w:val="both"/>
        <w:rPr>
          <w:b/>
        </w:rPr>
      </w:pPr>
      <w:r w:rsidRPr="00807A50">
        <w:t xml:space="preserve">Oświadczam, że </w:t>
      </w:r>
      <w:r w:rsidR="006B2250" w:rsidRPr="00562E11">
        <w:t xml:space="preserve">Wykonawca spełnia warunki udziału w postępowaniu określone w </w:t>
      </w:r>
      <w:r w:rsidR="00324814">
        <w:t xml:space="preserve">rozdziale VIII </w:t>
      </w:r>
      <w:r w:rsidR="006B2250" w:rsidRPr="006B2250">
        <w:t>pkt</w:t>
      </w:r>
      <w:r w:rsidR="00324814">
        <w:t>.</w:t>
      </w:r>
      <w:r w:rsidR="006B2250" w:rsidRPr="006B2250">
        <w:t xml:space="preserve"> </w:t>
      </w:r>
      <w:r w:rsidR="00324814">
        <w:t>4)</w:t>
      </w:r>
      <w:r w:rsidR="006B2250">
        <w:t xml:space="preserve"> SWZ</w:t>
      </w:r>
      <w:r w:rsidRPr="00807A50">
        <w:t>.</w:t>
      </w:r>
    </w:p>
    <w:p w:rsidR="00807A50" w:rsidRDefault="00807A50" w:rsidP="00807A50">
      <w:pPr>
        <w:textAlignment w:val="top"/>
        <w:rPr>
          <w:sz w:val="16"/>
          <w:szCs w:val="16"/>
        </w:rPr>
      </w:pPr>
    </w:p>
    <w:p w:rsidR="00676254" w:rsidRDefault="00676254" w:rsidP="00807A50">
      <w:pPr>
        <w:textAlignment w:val="top"/>
        <w:rPr>
          <w:sz w:val="16"/>
          <w:szCs w:val="16"/>
        </w:rPr>
      </w:pPr>
    </w:p>
    <w:p w:rsidR="00972EBB" w:rsidRDefault="00972EBB" w:rsidP="00807A50">
      <w:pPr>
        <w:textAlignment w:val="top"/>
        <w:rPr>
          <w:sz w:val="16"/>
          <w:szCs w:val="16"/>
        </w:rPr>
      </w:pPr>
    </w:p>
    <w:p w:rsidR="007D1979" w:rsidRPr="00CF1FCB" w:rsidRDefault="007D1979" w:rsidP="00807A50">
      <w:pPr>
        <w:ind w:left="426"/>
        <w:jc w:val="both"/>
        <w:rPr>
          <w:sz w:val="22"/>
          <w:szCs w:val="22"/>
        </w:rPr>
      </w:pPr>
    </w:p>
    <w:p w:rsidR="00807A50" w:rsidRPr="00BC5A44" w:rsidRDefault="00807A50" w:rsidP="00807A50">
      <w:pPr>
        <w:shd w:val="clear" w:color="auto" w:fill="F2F2F2"/>
        <w:spacing w:line="276" w:lineRule="auto"/>
        <w:jc w:val="center"/>
        <w:rPr>
          <w:b/>
          <w:sz w:val="22"/>
        </w:rPr>
      </w:pPr>
      <w:r w:rsidRPr="00BC5A44">
        <w:rPr>
          <w:b/>
          <w:sz w:val="22"/>
          <w:shd w:val="clear" w:color="auto" w:fill="F2F2F2"/>
        </w:rPr>
        <w:t xml:space="preserve">OŚWIADCZENIE </w:t>
      </w:r>
      <w:r w:rsidR="006B2250">
        <w:rPr>
          <w:b/>
          <w:sz w:val="22"/>
          <w:shd w:val="clear" w:color="auto" w:fill="F2F2F2"/>
        </w:rPr>
        <w:t>O NIEPODLEGANIU WYKLUCZENIU;</w:t>
      </w:r>
    </w:p>
    <w:p w:rsidR="00807A50" w:rsidRPr="00BC5A44" w:rsidRDefault="00807A50" w:rsidP="00807A50">
      <w:pPr>
        <w:spacing w:line="276" w:lineRule="auto"/>
        <w:ind w:firstLine="709"/>
        <w:jc w:val="both"/>
        <w:rPr>
          <w:sz w:val="22"/>
        </w:rPr>
      </w:pPr>
    </w:p>
    <w:p w:rsidR="006B2250" w:rsidRPr="00562E11" w:rsidRDefault="006B2250" w:rsidP="006B2250">
      <w:pPr>
        <w:jc w:val="both"/>
      </w:pPr>
      <w:r w:rsidRPr="00562E11">
        <w:t>Oświadczam, że Wykonawca nie podlega wykluczeniu na podstawie:</w:t>
      </w:r>
    </w:p>
    <w:p w:rsidR="006B2250" w:rsidRPr="00562E11" w:rsidRDefault="006B2250" w:rsidP="006B2250">
      <w:pPr>
        <w:ind w:left="426" w:hanging="426"/>
        <w:jc w:val="both"/>
      </w:pPr>
      <w:r w:rsidRPr="00562E11">
        <w:t>-</w:t>
      </w:r>
      <w:r>
        <w:tab/>
      </w:r>
      <w:r w:rsidRPr="00562E11">
        <w:t>art. 108 ust. 1 pkt 1</w:t>
      </w:r>
      <w:r>
        <w:t>)</w:t>
      </w:r>
      <w:r w:rsidRPr="00562E11">
        <w:t>-6</w:t>
      </w:r>
      <w:r>
        <w:t>)</w:t>
      </w:r>
      <w:r w:rsidRPr="00562E11">
        <w:t xml:space="preserve"> PZP;</w:t>
      </w:r>
    </w:p>
    <w:p w:rsidR="006B2250" w:rsidRPr="00562E11" w:rsidRDefault="006B2250" w:rsidP="006B2250">
      <w:pPr>
        <w:ind w:left="426" w:hanging="426"/>
        <w:jc w:val="both"/>
      </w:pPr>
      <w:r w:rsidRPr="00562E11">
        <w:t>-</w:t>
      </w:r>
      <w:r>
        <w:tab/>
      </w:r>
      <w:r w:rsidRPr="00562E11">
        <w:t>art. 109 ust. 1 pkt .</w:t>
      </w:r>
      <w:r>
        <w:t>4)</w:t>
      </w:r>
      <w:r w:rsidRPr="00562E11">
        <w:t xml:space="preserve"> PZP </w:t>
      </w:r>
    </w:p>
    <w:p w:rsidR="00676254" w:rsidRDefault="00676254" w:rsidP="00807A50">
      <w:pPr>
        <w:textAlignment w:val="top"/>
        <w:rPr>
          <w:sz w:val="16"/>
          <w:szCs w:val="16"/>
        </w:rPr>
      </w:pPr>
    </w:p>
    <w:p w:rsidR="00676254" w:rsidRDefault="00676254" w:rsidP="00807A50">
      <w:pPr>
        <w:textAlignment w:val="top"/>
        <w:rPr>
          <w:sz w:val="16"/>
          <w:szCs w:val="16"/>
        </w:rPr>
      </w:pPr>
    </w:p>
    <w:p w:rsidR="00A44354" w:rsidRPr="002346AE" w:rsidRDefault="00A44354" w:rsidP="00A44354">
      <w:pPr>
        <w:spacing w:after="200" w:line="276" w:lineRule="auto"/>
        <w:jc w:val="both"/>
        <w:rPr>
          <w:rFonts w:eastAsia="Calibri"/>
          <w:snapToGrid w:val="0"/>
          <w:lang w:eastAsia="en-US"/>
        </w:rPr>
      </w:pPr>
      <w:r>
        <w:rPr>
          <w:rFonts w:eastAsia="Calibri"/>
          <w:snapToGrid w:val="0"/>
          <w:lang w:eastAsia="en-US"/>
        </w:rPr>
        <w:t>Oświadczam, ze wszystkie informacje podane w powyższych oświadczeniach są aktualne i zgodne z prawdą oraz zostały przedstawione z pełną świadomością konsekwencji wprowadzenia zamawiającego w błąd przy przedstawianiu informacji.</w:t>
      </w:r>
    </w:p>
    <w:p w:rsidR="00676254" w:rsidRDefault="00676254" w:rsidP="00676254">
      <w:pPr>
        <w:jc w:val="center"/>
        <w:rPr>
          <w:b/>
          <w:shd w:val="clear" w:color="auto" w:fill="F2F2F2"/>
        </w:rPr>
      </w:pPr>
    </w:p>
    <w:p w:rsidR="00A44354" w:rsidRDefault="00A44354" w:rsidP="00676254">
      <w:pPr>
        <w:jc w:val="center"/>
        <w:rPr>
          <w:b/>
          <w:shd w:val="clear" w:color="auto" w:fill="F2F2F2"/>
        </w:rPr>
      </w:pPr>
    </w:p>
    <w:p w:rsidR="00A44354" w:rsidRDefault="00A44354" w:rsidP="00676254">
      <w:pPr>
        <w:jc w:val="center"/>
        <w:rPr>
          <w:b/>
          <w:shd w:val="clear" w:color="auto" w:fill="F2F2F2"/>
        </w:rPr>
      </w:pPr>
    </w:p>
    <w:p w:rsidR="00A44354" w:rsidRDefault="00A44354" w:rsidP="00676254">
      <w:pPr>
        <w:jc w:val="center"/>
        <w:rPr>
          <w:b/>
          <w:shd w:val="clear" w:color="auto" w:fill="F2F2F2"/>
        </w:rPr>
      </w:pPr>
    </w:p>
    <w:p w:rsidR="00A44354" w:rsidRDefault="00A44354" w:rsidP="00676254">
      <w:pPr>
        <w:jc w:val="center"/>
        <w:rPr>
          <w:b/>
          <w:shd w:val="clear" w:color="auto" w:fill="F2F2F2"/>
        </w:rPr>
      </w:pPr>
    </w:p>
    <w:p w:rsidR="00A44354" w:rsidRDefault="00A44354" w:rsidP="00676254">
      <w:pPr>
        <w:jc w:val="center"/>
        <w:rPr>
          <w:b/>
          <w:shd w:val="clear" w:color="auto" w:fill="F2F2F2"/>
        </w:rPr>
      </w:pPr>
    </w:p>
    <w:p w:rsidR="00352CAF" w:rsidRDefault="00352CAF" w:rsidP="00676254">
      <w:pPr>
        <w:jc w:val="center"/>
        <w:rPr>
          <w:b/>
          <w:shd w:val="clear" w:color="auto" w:fill="F2F2F2"/>
        </w:rPr>
      </w:pPr>
    </w:p>
    <w:p w:rsidR="00352CAF" w:rsidRDefault="00352CAF" w:rsidP="00676254">
      <w:pPr>
        <w:jc w:val="center"/>
        <w:rPr>
          <w:b/>
          <w:shd w:val="clear" w:color="auto" w:fill="F2F2F2"/>
        </w:rPr>
      </w:pPr>
    </w:p>
    <w:p w:rsidR="00A44354" w:rsidRDefault="00A44354" w:rsidP="00676254">
      <w:pPr>
        <w:jc w:val="center"/>
        <w:rPr>
          <w:b/>
          <w:shd w:val="clear" w:color="auto" w:fill="F2F2F2"/>
        </w:rPr>
      </w:pPr>
    </w:p>
    <w:p w:rsidR="00A44354" w:rsidRDefault="00A44354" w:rsidP="00676254">
      <w:pPr>
        <w:jc w:val="center"/>
        <w:rPr>
          <w:b/>
          <w:shd w:val="clear" w:color="auto" w:fill="F2F2F2"/>
        </w:rPr>
      </w:pPr>
    </w:p>
    <w:p w:rsidR="00A44354" w:rsidRDefault="00A44354" w:rsidP="00676254">
      <w:pPr>
        <w:jc w:val="center"/>
        <w:rPr>
          <w:b/>
          <w:shd w:val="clear" w:color="auto" w:fill="F2F2F2"/>
        </w:rPr>
      </w:pPr>
    </w:p>
    <w:p w:rsidR="00A44354" w:rsidRPr="000514EF" w:rsidRDefault="00A44354" w:rsidP="00A44354">
      <w:pPr>
        <w:spacing w:after="60"/>
        <w:jc w:val="right"/>
        <w:rPr>
          <w:b/>
        </w:rPr>
      </w:pPr>
      <w:r>
        <w:rPr>
          <w:b/>
        </w:rPr>
        <w:lastRenderedPageBreak/>
        <w:t>Załącznik nr 4b do S</w:t>
      </w:r>
      <w:r w:rsidRPr="000514EF">
        <w:rPr>
          <w:b/>
        </w:rPr>
        <w:t>WZ</w:t>
      </w:r>
    </w:p>
    <w:p w:rsidR="00A44354" w:rsidRPr="00CF1FCB" w:rsidRDefault="00A44354" w:rsidP="00A44354">
      <w:pPr>
        <w:spacing w:line="288" w:lineRule="auto"/>
        <w:textAlignment w:val="top"/>
        <w:rPr>
          <w:sz w:val="16"/>
          <w:szCs w:val="16"/>
        </w:rPr>
      </w:pPr>
    </w:p>
    <w:p w:rsidR="00A44354" w:rsidRDefault="00A44354" w:rsidP="00A44354">
      <w:pPr>
        <w:pStyle w:val="center"/>
        <w:spacing w:before="240" w:after="0"/>
        <w:rPr>
          <w:rFonts w:ascii="Times New Roman" w:hAnsi="Times New Roman" w:cs="Times New Roman"/>
          <w:b/>
          <w:szCs w:val="24"/>
          <w:shd w:val="clear" w:color="auto" w:fill="F2F2F2"/>
        </w:rPr>
      </w:pPr>
    </w:p>
    <w:p w:rsidR="00A44354" w:rsidRPr="00A44354" w:rsidRDefault="00A44354" w:rsidP="00A44354">
      <w:pPr>
        <w:pStyle w:val="center"/>
        <w:spacing w:after="0" w:line="240" w:lineRule="auto"/>
        <w:rPr>
          <w:rFonts w:ascii="Times New Roman" w:hAnsi="Times New Roman" w:cs="Times New Roman"/>
          <w:b/>
          <w:szCs w:val="24"/>
          <w:shd w:val="clear" w:color="auto" w:fill="F2F2F2"/>
        </w:rPr>
      </w:pPr>
      <w:r w:rsidRPr="00A44354">
        <w:rPr>
          <w:rFonts w:ascii="Times New Roman" w:hAnsi="Times New Roman" w:cs="Times New Roman"/>
          <w:b/>
          <w:szCs w:val="24"/>
          <w:shd w:val="clear" w:color="auto" w:fill="F2F2F2"/>
        </w:rPr>
        <w:t xml:space="preserve">OŚWIADCZENIE PODMIOTU UDOSTĘPNIAJĄCEGO ZASOBY </w:t>
      </w:r>
    </w:p>
    <w:p w:rsidR="00A44354" w:rsidRPr="00A44354" w:rsidRDefault="00A44354" w:rsidP="00A44354">
      <w:pPr>
        <w:pStyle w:val="center"/>
        <w:spacing w:after="0" w:line="240" w:lineRule="auto"/>
        <w:rPr>
          <w:rFonts w:ascii="Times New Roman" w:hAnsi="Times New Roman" w:cs="Times New Roman"/>
          <w:b/>
          <w:szCs w:val="24"/>
          <w:shd w:val="clear" w:color="auto" w:fill="F2F2F2"/>
        </w:rPr>
      </w:pPr>
      <w:r w:rsidRPr="00A44354">
        <w:rPr>
          <w:rFonts w:ascii="Times New Roman" w:hAnsi="Times New Roman" w:cs="Times New Roman"/>
          <w:b/>
          <w:szCs w:val="24"/>
          <w:shd w:val="clear" w:color="auto" w:fill="F2F2F2"/>
        </w:rPr>
        <w:t xml:space="preserve">O NIEPODLEGANIU WYKLUCZENIU </w:t>
      </w:r>
    </w:p>
    <w:p w:rsidR="00A44354" w:rsidRPr="00A44354" w:rsidRDefault="00A44354" w:rsidP="00A44354">
      <w:pPr>
        <w:pStyle w:val="center"/>
        <w:spacing w:after="0" w:line="240" w:lineRule="auto"/>
        <w:rPr>
          <w:rFonts w:ascii="Times New Roman" w:hAnsi="Times New Roman" w:cs="Times New Roman"/>
          <w:b/>
          <w:szCs w:val="24"/>
          <w:shd w:val="clear" w:color="auto" w:fill="F2F2F2"/>
        </w:rPr>
      </w:pPr>
      <w:r w:rsidRPr="00A44354">
        <w:rPr>
          <w:rFonts w:ascii="Times New Roman" w:hAnsi="Times New Roman" w:cs="Times New Roman"/>
          <w:b/>
          <w:szCs w:val="24"/>
          <w:shd w:val="clear" w:color="auto" w:fill="F2F2F2"/>
        </w:rPr>
        <w:t xml:space="preserve">I SPEŁNIANIU WARUNKÓW UDZIAŁU W POSTĘPOWANIU, </w:t>
      </w:r>
    </w:p>
    <w:p w:rsidR="00A44354" w:rsidRPr="00807A50" w:rsidRDefault="00A44354" w:rsidP="00A44354">
      <w:pPr>
        <w:pStyle w:val="center"/>
        <w:spacing w:after="0" w:line="240" w:lineRule="auto"/>
        <w:rPr>
          <w:rFonts w:ascii="Times New Roman" w:hAnsi="Times New Roman" w:cs="Times New Roman"/>
          <w:b/>
          <w:szCs w:val="24"/>
          <w:shd w:val="clear" w:color="auto" w:fill="F2F2F2"/>
        </w:rPr>
      </w:pPr>
      <w:r w:rsidRPr="00A44354">
        <w:rPr>
          <w:rFonts w:ascii="Times New Roman" w:hAnsi="Times New Roman" w:cs="Times New Roman"/>
          <w:b/>
          <w:szCs w:val="24"/>
          <w:shd w:val="clear" w:color="auto" w:fill="F2F2F2"/>
        </w:rPr>
        <w:t>O KTÓRYM MOWA W ART. 125 UST. 1 PZP</w:t>
      </w:r>
    </w:p>
    <w:p w:rsidR="00A44354" w:rsidRDefault="00A44354" w:rsidP="00A44354">
      <w:pPr>
        <w:spacing w:line="276" w:lineRule="auto"/>
        <w:ind w:firstLine="567"/>
        <w:jc w:val="both"/>
        <w:rPr>
          <w:sz w:val="22"/>
        </w:rPr>
      </w:pPr>
    </w:p>
    <w:p w:rsidR="00A44354" w:rsidRDefault="00A44354" w:rsidP="00A44354">
      <w:pPr>
        <w:spacing w:line="276" w:lineRule="auto"/>
        <w:ind w:firstLine="567"/>
        <w:jc w:val="both"/>
        <w:rPr>
          <w:sz w:val="22"/>
        </w:rPr>
      </w:pPr>
    </w:p>
    <w:p w:rsidR="00A44354" w:rsidRPr="00CB5015" w:rsidRDefault="00A44354" w:rsidP="00A44354">
      <w:pPr>
        <w:spacing w:line="276" w:lineRule="auto"/>
        <w:ind w:firstLine="567"/>
        <w:jc w:val="both"/>
        <w:rPr>
          <w:b/>
          <w:sz w:val="22"/>
        </w:rPr>
      </w:pPr>
      <w:r w:rsidRPr="000068AA">
        <w:rPr>
          <w:sz w:val="22"/>
        </w:rPr>
        <w:t xml:space="preserve">Na potrzeby postępowania o udzielenie zamówienia publicznego na </w:t>
      </w:r>
      <w:r w:rsidRPr="000068AA">
        <w:rPr>
          <w:b/>
          <w:sz w:val="22"/>
        </w:rPr>
        <w:t xml:space="preserve">dostawę </w:t>
      </w:r>
      <w:r w:rsidR="000068AA" w:rsidRPr="000068AA">
        <w:rPr>
          <w:b/>
          <w:sz w:val="22"/>
        </w:rPr>
        <w:t>sprzętu i wyposażenie kuchennego wielorazowego i jednorazowego, zastawy stołowej, sprzętu kuchennego gastronomicznego, znak sprawy 4WSzKzP.SZP.2612.1</w:t>
      </w:r>
      <w:r w:rsidRPr="000068AA">
        <w:rPr>
          <w:b/>
          <w:sz w:val="22"/>
        </w:rPr>
        <w:t>.2021,</w:t>
      </w:r>
      <w:r w:rsidRPr="000068AA">
        <w:rPr>
          <w:b/>
          <w:i/>
          <w:sz w:val="22"/>
        </w:rPr>
        <w:t xml:space="preserve"> </w:t>
      </w:r>
      <w:r w:rsidRPr="000068AA">
        <w:rPr>
          <w:sz w:val="22"/>
        </w:rPr>
        <w:t>prowadzonego przez 4. Wojskowy Szpital Kliniczny z Polikliniką SPZOZ we Wrocławiu, ul. R. Weigla 5, 50-981 Wrocław</w:t>
      </w:r>
      <w:r w:rsidRPr="000068AA">
        <w:rPr>
          <w:i/>
          <w:sz w:val="22"/>
        </w:rPr>
        <w:t xml:space="preserve">, </w:t>
      </w:r>
      <w:r w:rsidRPr="000068AA">
        <w:rPr>
          <w:sz w:val="22"/>
        </w:rPr>
        <w:t>oświadczam, co</w:t>
      </w:r>
      <w:r w:rsidRPr="00CB5015">
        <w:rPr>
          <w:sz w:val="22"/>
        </w:rPr>
        <w:t xml:space="preserve"> następuje:</w:t>
      </w:r>
    </w:p>
    <w:p w:rsidR="00A44354" w:rsidRDefault="00A44354" w:rsidP="00676254">
      <w:pPr>
        <w:jc w:val="center"/>
        <w:rPr>
          <w:b/>
          <w:shd w:val="clear" w:color="auto" w:fill="F2F2F2"/>
        </w:rPr>
      </w:pPr>
    </w:p>
    <w:p w:rsidR="00972EBB" w:rsidRPr="00676254" w:rsidRDefault="00972EBB" w:rsidP="00807A50">
      <w:pPr>
        <w:spacing w:line="276" w:lineRule="auto"/>
        <w:jc w:val="both"/>
        <w:rPr>
          <w:b/>
        </w:rPr>
      </w:pPr>
    </w:p>
    <w:p w:rsidR="00676254" w:rsidRPr="00676254" w:rsidRDefault="00676254" w:rsidP="00676254">
      <w:pPr>
        <w:shd w:val="clear" w:color="auto" w:fill="F2F2F2"/>
        <w:spacing w:line="276" w:lineRule="auto"/>
        <w:jc w:val="center"/>
        <w:rPr>
          <w:b/>
          <w:shd w:val="clear" w:color="auto" w:fill="F2F2F2"/>
        </w:rPr>
      </w:pPr>
      <w:r w:rsidRPr="00676254">
        <w:rPr>
          <w:b/>
          <w:shd w:val="clear" w:color="auto" w:fill="F2F2F2"/>
        </w:rPr>
        <w:t>Oświadczenie o spełnianiu warunków</w:t>
      </w:r>
    </w:p>
    <w:p w:rsidR="00676254" w:rsidRPr="00676254" w:rsidRDefault="00676254" w:rsidP="00807A50">
      <w:pPr>
        <w:spacing w:line="276" w:lineRule="auto"/>
        <w:jc w:val="both"/>
        <w:rPr>
          <w:b/>
        </w:rPr>
      </w:pPr>
    </w:p>
    <w:p w:rsidR="00676254" w:rsidRPr="00676254" w:rsidRDefault="006B2250" w:rsidP="00A44354">
      <w:pPr>
        <w:spacing w:line="276" w:lineRule="auto"/>
        <w:jc w:val="both"/>
      </w:pPr>
      <w:r w:rsidRPr="00676254">
        <w:t xml:space="preserve">Oświadczam, </w:t>
      </w:r>
      <w:r w:rsidR="00A44354" w:rsidRPr="00676254">
        <w:t>że jako podmiot udostępniający zasoby</w:t>
      </w:r>
      <w:r w:rsidRPr="00676254">
        <w:t xml:space="preserve"> spełniam warunki udziału w postępowaniu określone w </w:t>
      </w:r>
      <w:r w:rsidR="00324814">
        <w:t xml:space="preserve">rozdziale VIII </w:t>
      </w:r>
      <w:r w:rsidR="00324814" w:rsidRPr="006B2250">
        <w:t>pkt</w:t>
      </w:r>
      <w:r w:rsidR="00324814">
        <w:t>.</w:t>
      </w:r>
      <w:r w:rsidR="00324814" w:rsidRPr="006B2250">
        <w:t xml:space="preserve"> </w:t>
      </w:r>
      <w:r w:rsidR="00324814">
        <w:t xml:space="preserve">4) </w:t>
      </w:r>
      <w:r w:rsidRPr="00676254">
        <w:t xml:space="preserve">SWZ. </w:t>
      </w:r>
    </w:p>
    <w:p w:rsidR="00676254" w:rsidRDefault="00676254" w:rsidP="00A44354">
      <w:pPr>
        <w:spacing w:line="276" w:lineRule="auto"/>
        <w:jc w:val="both"/>
      </w:pPr>
    </w:p>
    <w:p w:rsidR="00972EBB" w:rsidRPr="00676254" w:rsidRDefault="00972EBB" w:rsidP="006B2250">
      <w:pPr>
        <w:jc w:val="both"/>
      </w:pPr>
    </w:p>
    <w:p w:rsidR="006B2250" w:rsidRPr="00676254" w:rsidRDefault="006B2250" w:rsidP="00676254">
      <w:pPr>
        <w:shd w:val="clear" w:color="auto" w:fill="F2F2F2"/>
        <w:spacing w:line="276" w:lineRule="auto"/>
        <w:jc w:val="center"/>
        <w:rPr>
          <w:b/>
          <w:shd w:val="clear" w:color="auto" w:fill="F2F2F2"/>
        </w:rPr>
      </w:pPr>
      <w:r w:rsidRPr="00676254">
        <w:rPr>
          <w:b/>
          <w:shd w:val="clear" w:color="auto" w:fill="F2F2F2"/>
        </w:rPr>
        <w:t>Oświadczenie o niepodleganiu wykluczeniu</w:t>
      </w:r>
    </w:p>
    <w:p w:rsidR="00676254" w:rsidRPr="00676254" w:rsidRDefault="00676254" w:rsidP="006B2250">
      <w:pPr>
        <w:jc w:val="both"/>
      </w:pPr>
    </w:p>
    <w:p w:rsidR="006B2250" w:rsidRPr="00676254" w:rsidRDefault="00A44354" w:rsidP="00A44354">
      <w:pPr>
        <w:spacing w:line="276" w:lineRule="auto"/>
        <w:jc w:val="both"/>
      </w:pPr>
      <w:r>
        <w:t>Oświadczam</w:t>
      </w:r>
      <w:r w:rsidR="006B2250" w:rsidRPr="00676254">
        <w:t>, że jako podmiot udostępniający zasoby nie podlegam wykluczeniu na podstawie:</w:t>
      </w:r>
    </w:p>
    <w:p w:rsidR="006B2250" w:rsidRPr="00676254" w:rsidRDefault="006B2250" w:rsidP="00A44354">
      <w:pPr>
        <w:spacing w:line="276" w:lineRule="auto"/>
        <w:ind w:left="426" w:hanging="426"/>
        <w:jc w:val="both"/>
      </w:pPr>
      <w:r w:rsidRPr="00676254">
        <w:t>-</w:t>
      </w:r>
      <w:r w:rsidRPr="00676254">
        <w:tab/>
        <w:t>art. 108 ust. 1 pkt 1)-6) PZP;</w:t>
      </w:r>
    </w:p>
    <w:p w:rsidR="006B2250" w:rsidRPr="00676254" w:rsidRDefault="006B2250" w:rsidP="00A44354">
      <w:pPr>
        <w:spacing w:after="240" w:line="276" w:lineRule="auto"/>
        <w:ind w:left="426" w:hanging="426"/>
        <w:jc w:val="both"/>
      </w:pPr>
      <w:r w:rsidRPr="00676254">
        <w:t>-</w:t>
      </w:r>
      <w:r w:rsidRPr="00676254">
        <w:tab/>
        <w:t xml:space="preserve">art. 109 ust. 1 pkt .4) PZP </w:t>
      </w:r>
    </w:p>
    <w:p w:rsidR="00676254" w:rsidRDefault="00676254" w:rsidP="00676254">
      <w:pPr>
        <w:textAlignment w:val="top"/>
        <w:rPr>
          <w:sz w:val="16"/>
          <w:szCs w:val="16"/>
        </w:rPr>
      </w:pPr>
    </w:p>
    <w:p w:rsidR="00807A50" w:rsidRPr="007E7B41" w:rsidRDefault="00807A50" w:rsidP="00807A50">
      <w:pPr>
        <w:jc w:val="right"/>
        <w:rPr>
          <w:sz w:val="16"/>
        </w:rPr>
      </w:pPr>
    </w:p>
    <w:p w:rsidR="004857A3" w:rsidRPr="002346AE" w:rsidRDefault="004857A3" w:rsidP="004857A3">
      <w:pPr>
        <w:spacing w:after="200" w:line="276" w:lineRule="auto"/>
        <w:jc w:val="both"/>
        <w:rPr>
          <w:rFonts w:eastAsia="Calibri"/>
          <w:snapToGrid w:val="0"/>
          <w:lang w:eastAsia="en-US"/>
        </w:rPr>
      </w:pPr>
      <w:r>
        <w:rPr>
          <w:rFonts w:eastAsia="Calibri"/>
          <w:snapToGrid w:val="0"/>
          <w:lang w:eastAsia="en-US"/>
        </w:rPr>
        <w:t>Oświadczam, ze wszystkie informacje podane w powyższych oświadczeniach są aktualne i zgodne z prawdą oraz zostały przedstawione z pełną świadomością konsekwencji wprowadzenia zamawiającego w błąd przy przedstawianiu informacji.</w:t>
      </w:r>
    </w:p>
    <w:p w:rsidR="00676254" w:rsidRDefault="00676254" w:rsidP="002E11CA">
      <w:pPr>
        <w:tabs>
          <w:tab w:val="left" w:pos="426"/>
        </w:tabs>
        <w:spacing w:line="276" w:lineRule="auto"/>
        <w:jc w:val="both"/>
        <w:rPr>
          <w:b/>
        </w:rPr>
      </w:pPr>
    </w:p>
    <w:p w:rsidR="00676254" w:rsidRDefault="00676254" w:rsidP="002E11CA">
      <w:pPr>
        <w:tabs>
          <w:tab w:val="left" w:pos="426"/>
        </w:tabs>
        <w:spacing w:line="276" w:lineRule="auto"/>
        <w:jc w:val="both"/>
        <w:rPr>
          <w:b/>
        </w:rPr>
      </w:pPr>
    </w:p>
    <w:p w:rsidR="00A44354" w:rsidRDefault="00A44354" w:rsidP="002E11CA">
      <w:pPr>
        <w:tabs>
          <w:tab w:val="left" w:pos="426"/>
        </w:tabs>
        <w:spacing w:line="276" w:lineRule="auto"/>
        <w:jc w:val="both"/>
        <w:rPr>
          <w:b/>
        </w:rPr>
      </w:pPr>
    </w:p>
    <w:p w:rsidR="00A44354" w:rsidRDefault="00A44354" w:rsidP="002E11CA">
      <w:pPr>
        <w:tabs>
          <w:tab w:val="left" w:pos="426"/>
        </w:tabs>
        <w:spacing w:line="276" w:lineRule="auto"/>
        <w:jc w:val="both"/>
        <w:rPr>
          <w:b/>
        </w:rPr>
      </w:pPr>
    </w:p>
    <w:p w:rsidR="00A44354" w:rsidRDefault="00A44354" w:rsidP="002E11CA">
      <w:pPr>
        <w:tabs>
          <w:tab w:val="left" w:pos="426"/>
        </w:tabs>
        <w:spacing w:line="276" w:lineRule="auto"/>
        <w:jc w:val="both"/>
        <w:rPr>
          <w:b/>
        </w:rPr>
      </w:pPr>
    </w:p>
    <w:p w:rsidR="00352CAF" w:rsidRDefault="00352CAF" w:rsidP="002E11CA">
      <w:pPr>
        <w:tabs>
          <w:tab w:val="left" w:pos="426"/>
        </w:tabs>
        <w:spacing w:line="276" w:lineRule="auto"/>
        <w:jc w:val="both"/>
        <w:rPr>
          <w:b/>
        </w:rPr>
      </w:pPr>
    </w:p>
    <w:p w:rsidR="00352CAF" w:rsidRDefault="00352CAF" w:rsidP="002E11CA">
      <w:pPr>
        <w:tabs>
          <w:tab w:val="left" w:pos="426"/>
        </w:tabs>
        <w:spacing w:line="276" w:lineRule="auto"/>
        <w:jc w:val="both"/>
        <w:rPr>
          <w:b/>
        </w:rPr>
      </w:pPr>
    </w:p>
    <w:p w:rsidR="00676254" w:rsidRDefault="00676254" w:rsidP="002E11CA">
      <w:pPr>
        <w:tabs>
          <w:tab w:val="left" w:pos="426"/>
        </w:tabs>
        <w:spacing w:line="276" w:lineRule="auto"/>
        <w:jc w:val="both"/>
        <w:rPr>
          <w:b/>
        </w:rPr>
      </w:pPr>
    </w:p>
    <w:p w:rsidR="00676254" w:rsidRDefault="00676254" w:rsidP="002E11CA">
      <w:pPr>
        <w:tabs>
          <w:tab w:val="left" w:pos="426"/>
        </w:tabs>
        <w:spacing w:line="276" w:lineRule="auto"/>
        <w:jc w:val="both"/>
        <w:rPr>
          <w:b/>
        </w:rPr>
      </w:pPr>
    </w:p>
    <w:p w:rsidR="00815715" w:rsidRPr="00BC5A44" w:rsidRDefault="00815715" w:rsidP="00815715">
      <w:pPr>
        <w:jc w:val="right"/>
        <w:rPr>
          <w:b/>
          <w:sz w:val="22"/>
          <w:szCs w:val="22"/>
        </w:rPr>
      </w:pPr>
      <w:r w:rsidRPr="00BC5A44">
        <w:rPr>
          <w:b/>
          <w:sz w:val="22"/>
          <w:szCs w:val="22"/>
        </w:rPr>
        <w:t xml:space="preserve">Załącznik nr </w:t>
      </w:r>
      <w:r w:rsidR="00546BEB">
        <w:rPr>
          <w:b/>
          <w:sz w:val="22"/>
          <w:szCs w:val="22"/>
        </w:rPr>
        <w:t>5</w:t>
      </w:r>
      <w:r w:rsidR="00044434">
        <w:rPr>
          <w:b/>
          <w:sz w:val="22"/>
          <w:szCs w:val="22"/>
        </w:rPr>
        <w:t xml:space="preserve"> do S</w:t>
      </w:r>
      <w:r w:rsidRPr="00BC5A44">
        <w:rPr>
          <w:b/>
          <w:sz w:val="22"/>
          <w:szCs w:val="22"/>
        </w:rPr>
        <w:t>WZ</w:t>
      </w:r>
      <w:r w:rsidR="000068AA">
        <w:rPr>
          <w:b/>
          <w:sz w:val="22"/>
          <w:szCs w:val="22"/>
        </w:rPr>
        <w:t xml:space="preserve"> – dot. pakietu nr 3</w:t>
      </w:r>
    </w:p>
    <w:p w:rsidR="00815715" w:rsidRPr="00BC5A44" w:rsidRDefault="00815715" w:rsidP="00815715">
      <w:pPr>
        <w:tabs>
          <w:tab w:val="left" w:pos="5963"/>
        </w:tabs>
        <w:jc w:val="right"/>
        <w:textAlignment w:val="top"/>
        <w:rPr>
          <w:b/>
          <w:color w:val="000000"/>
        </w:rPr>
      </w:pPr>
    </w:p>
    <w:p w:rsidR="00815715" w:rsidRPr="00BC5A44" w:rsidRDefault="00815715" w:rsidP="00815715">
      <w:pPr>
        <w:tabs>
          <w:tab w:val="left" w:pos="708"/>
          <w:tab w:val="center" w:pos="4536"/>
          <w:tab w:val="right" w:pos="9072"/>
        </w:tabs>
      </w:pPr>
    </w:p>
    <w:p w:rsidR="00815715" w:rsidRPr="00BC5A44" w:rsidRDefault="00815715" w:rsidP="00815715">
      <w:pPr>
        <w:tabs>
          <w:tab w:val="left" w:pos="5963"/>
        </w:tabs>
        <w:rPr>
          <w:i/>
        </w:rPr>
      </w:pPr>
    </w:p>
    <w:p w:rsidR="00815715" w:rsidRPr="000B6B62" w:rsidRDefault="00815715" w:rsidP="00815715">
      <w:pPr>
        <w:pStyle w:val="Bezodstpw1"/>
        <w:jc w:val="both"/>
        <w:rPr>
          <w:sz w:val="22"/>
        </w:rPr>
      </w:pPr>
      <w:r w:rsidRPr="000068AA">
        <w:rPr>
          <w:sz w:val="22"/>
        </w:rPr>
        <w:t xml:space="preserve">Dotyczy: postępowania na </w:t>
      </w:r>
      <w:r w:rsidRPr="000068AA">
        <w:rPr>
          <w:b/>
          <w:sz w:val="22"/>
        </w:rPr>
        <w:t xml:space="preserve">dostawę </w:t>
      </w:r>
      <w:r w:rsidR="000068AA" w:rsidRPr="000068AA">
        <w:rPr>
          <w:b/>
          <w:sz w:val="22"/>
          <w:szCs w:val="24"/>
        </w:rPr>
        <w:t>sprzętu i wyposażenie kuchennego wielorazowego i jednorazowego, zastawy stołowej, sprzętu kuchennego gastronomicznego</w:t>
      </w:r>
      <w:r w:rsidRPr="000068AA">
        <w:rPr>
          <w:sz w:val="22"/>
        </w:rPr>
        <w:t xml:space="preserve">, znak sprawy </w:t>
      </w:r>
      <w:r w:rsidR="000068AA" w:rsidRPr="000068AA">
        <w:rPr>
          <w:b/>
          <w:sz w:val="22"/>
        </w:rPr>
        <w:t>4WSzKzP.SZP.2612.1</w:t>
      </w:r>
      <w:r w:rsidRPr="000068AA">
        <w:rPr>
          <w:b/>
          <w:sz w:val="22"/>
        </w:rPr>
        <w:t>.2021</w:t>
      </w:r>
      <w:r w:rsidRPr="000068AA">
        <w:rPr>
          <w:sz w:val="22"/>
        </w:rPr>
        <w:t xml:space="preserve"> prowadzonego przez 4 Wojskowy Szpital Kliniczny z Polikliniką SPZOZ we Wrocławiu, ul. R. Weigla 5, 50-981 Wrocław,</w:t>
      </w:r>
      <w:r w:rsidRPr="000B6B62">
        <w:rPr>
          <w:sz w:val="22"/>
        </w:rPr>
        <w:t xml:space="preserve"> </w:t>
      </w:r>
    </w:p>
    <w:p w:rsidR="00815715" w:rsidRPr="00BC5A44" w:rsidRDefault="00815715" w:rsidP="00815715">
      <w:pPr>
        <w:jc w:val="center"/>
        <w:rPr>
          <w:b/>
        </w:rPr>
      </w:pPr>
    </w:p>
    <w:p w:rsidR="00815715" w:rsidRPr="00BC5A44" w:rsidRDefault="00815715" w:rsidP="00815715">
      <w:pPr>
        <w:jc w:val="center"/>
        <w:rPr>
          <w:b/>
        </w:rPr>
      </w:pPr>
      <w:r w:rsidRPr="00BC5A44">
        <w:rPr>
          <w:b/>
        </w:rPr>
        <w:t>oświadczam/y, że</w:t>
      </w:r>
    </w:p>
    <w:p w:rsidR="00815715" w:rsidRPr="00BC5A44" w:rsidRDefault="00815715" w:rsidP="00815715">
      <w:pPr>
        <w:jc w:val="both"/>
        <w:rPr>
          <w:sz w:val="20"/>
          <w:szCs w:val="20"/>
        </w:rPr>
      </w:pPr>
      <w:r w:rsidRPr="00BC5A44">
        <w:rPr>
          <w:sz w:val="20"/>
          <w:szCs w:val="20"/>
        </w:rPr>
        <w:t xml:space="preserve">wykonałem/wykonuję co najmniej 1 dostawę </w:t>
      </w:r>
      <w:r w:rsidR="00A35516" w:rsidRPr="00A35516">
        <w:rPr>
          <w:sz w:val="20"/>
          <w:szCs w:val="20"/>
        </w:rPr>
        <w:t>wyposażenia jednorazowego kuchenne</w:t>
      </w:r>
      <w:r w:rsidR="00A35516">
        <w:rPr>
          <w:sz w:val="20"/>
          <w:szCs w:val="20"/>
        </w:rPr>
        <w:t>go i zastawy stołowej kuchennej</w:t>
      </w:r>
      <w:r w:rsidR="00A35516" w:rsidRPr="00A35516">
        <w:rPr>
          <w:sz w:val="20"/>
          <w:szCs w:val="20"/>
        </w:rPr>
        <w:t xml:space="preserve"> </w:t>
      </w:r>
      <w:r w:rsidRPr="00A35516">
        <w:rPr>
          <w:sz w:val="20"/>
          <w:szCs w:val="20"/>
        </w:rPr>
        <w:t>(lub d</w:t>
      </w:r>
      <w:r w:rsidRPr="00BC5A44">
        <w:rPr>
          <w:rFonts w:eastAsia="Calibri"/>
          <w:bCs/>
          <w:sz w:val="20"/>
          <w:szCs w:val="20"/>
          <w:lang w:eastAsia="en-US"/>
        </w:rPr>
        <w:t xml:space="preserve">ostawy o podobnym charakterze) o wartości minimum </w:t>
      </w:r>
      <w:r w:rsidR="000068AA" w:rsidRPr="009E109B">
        <w:rPr>
          <w:rFonts w:eastAsia="Calibri"/>
          <w:b/>
          <w:bCs/>
          <w:sz w:val="20"/>
          <w:szCs w:val="20"/>
          <w:lang w:eastAsia="en-US"/>
        </w:rPr>
        <w:t>2</w:t>
      </w:r>
      <w:r w:rsidRPr="009E109B">
        <w:rPr>
          <w:rFonts w:eastAsia="Calibri"/>
          <w:b/>
          <w:bCs/>
          <w:sz w:val="20"/>
          <w:szCs w:val="20"/>
          <w:lang w:eastAsia="en-US"/>
        </w:rPr>
        <w:t>00 000,00</w:t>
      </w:r>
      <w:r w:rsidRPr="009E109B">
        <w:rPr>
          <w:rFonts w:eastAsia="Calibri"/>
          <w:bCs/>
          <w:sz w:val="20"/>
          <w:szCs w:val="20"/>
          <w:lang w:eastAsia="en-US"/>
        </w:rPr>
        <w:t xml:space="preserve"> zł  brutto (</w:t>
      </w:r>
      <w:r w:rsidR="000068AA" w:rsidRPr="009E109B">
        <w:rPr>
          <w:rFonts w:eastAsia="Calibri"/>
          <w:bCs/>
          <w:i/>
          <w:sz w:val="20"/>
          <w:szCs w:val="20"/>
          <w:lang w:eastAsia="en-US"/>
        </w:rPr>
        <w:t>słownie: dwieście</w:t>
      </w:r>
      <w:r w:rsidRPr="009E109B">
        <w:rPr>
          <w:rFonts w:eastAsia="Calibri"/>
          <w:bCs/>
          <w:i/>
          <w:sz w:val="20"/>
          <w:szCs w:val="20"/>
          <w:lang w:eastAsia="en-US"/>
        </w:rPr>
        <w:t xml:space="preserve"> tysięcy złotych</w:t>
      </w:r>
      <w:r w:rsidR="00A35516">
        <w:rPr>
          <w:rFonts w:eastAsia="Calibri"/>
          <w:bCs/>
          <w:i/>
          <w:sz w:val="20"/>
          <w:szCs w:val="20"/>
          <w:lang w:eastAsia="en-US"/>
        </w:rPr>
        <w:t>,</w:t>
      </w:r>
      <w:r w:rsidRPr="009E109B">
        <w:rPr>
          <w:rFonts w:eastAsia="Calibri"/>
          <w:bCs/>
          <w:i/>
          <w:sz w:val="20"/>
          <w:szCs w:val="20"/>
          <w:lang w:eastAsia="en-US"/>
        </w:rPr>
        <w:t xml:space="preserve"> 00/</w:t>
      </w:r>
      <w:r w:rsidRPr="00BC5A44">
        <w:rPr>
          <w:rFonts w:eastAsia="Calibri"/>
          <w:bCs/>
          <w:i/>
          <w:sz w:val="20"/>
          <w:szCs w:val="20"/>
          <w:lang w:eastAsia="en-US"/>
        </w:rPr>
        <w:t>100</w:t>
      </w:r>
      <w:r w:rsidRPr="00BC5A44">
        <w:rPr>
          <w:rFonts w:eastAsia="Calibri"/>
          <w:bCs/>
          <w:sz w:val="20"/>
          <w:szCs w:val="20"/>
          <w:lang w:eastAsia="en-US"/>
        </w:rPr>
        <w:t>)</w:t>
      </w:r>
      <w:r w:rsidRPr="00BC5A44">
        <w:rPr>
          <w:rFonts w:eastAsia="Calibri"/>
          <w:bCs/>
          <w:sz w:val="20"/>
          <w:szCs w:val="20"/>
        </w:rPr>
        <w:t xml:space="preserve"> w</w:t>
      </w:r>
      <w:r w:rsidRPr="00BC5A44">
        <w:rPr>
          <w:sz w:val="20"/>
          <w:szCs w:val="20"/>
        </w:rPr>
        <w:t xml:space="preserve"> sposób należyty w zakresie niezbędnym do wykazania spełniania warunku zdolności technicznej lub zawodowej, w okresie ostatnich trzech lat, a jeżeli okres prowadzenia działalności jest krótszy - w tym okresie zg</w:t>
      </w:r>
      <w:r w:rsidR="000B6B62">
        <w:rPr>
          <w:sz w:val="20"/>
          <w:szCs w:val="20"/>
        </w:rPr>
        <w:t>odnie z warunkiem określonym w r</w:t>
      </w:r>
      <w:r w:rsidRPr="00BC5A44">
        <w:rPr>
          <w:sz w:val="20"/>
          <w:szCs w:val="20"/>
        </w:rPr>
        <w:t xml:space="preserve">ozdziale </w:t>
      </w:r>
      <w:r w:rsidR="000B6B62">
        <w:rPr>
          <w:sz w:val="20"/>
          <w:szCs w:val="20"/>
        </w:rPr>
        <w:t>VIII S</w:t>
      </w:r>
      <w:r w:rsidRPr="00BC5A44">
        <w:rPr>
          <w:sz w:val="20"/>
          <w:szCs w:val="20"/>
        </w:rPr>
        <w:t>WZ</w:t>
      </w:r>
    </w:p>
    <w:p w:rsidR="00815715" w:rsidRPr="00BC5A44" w:rsidRDefault="00815715" w:rsidP="00815715">
      <w:pPr>
        <w:jc w:val="center"/>
        <w:rPr>
          <w:b/>
          <w:bCs/>
          <w:color w:val="000000"/>
        </w:rPr>
      </w:pPr>
    </w:p>
    <w:p w:rsidR="00815715" w:rsidRPr="00BC5A44" w:rsidRDefault="00815715" w:rsidP="00815715">
      <w:pPr>
        <w:jc w:val="center"/>
        <w:rPr>
          <w:b/>
          <w:bCs/>
          <w:color w:val="000000"/>
          <w:u w:val="single"/>
        </w:rPr>
      </w:pPr>
      <w:r w:rsidRPr="00BC5A44">
        <w:rPr>
          <w:b/>
          <w:bCs/>
          <w:color w:val="000000"/>
        </w:rPr>
        <w:t xml:space="preserve">WYKAZ DOSTAW – </w:t>
      </w:r>
      <w:r w:rsidR="00923586">
        <w:rPr>
          <w:b/>
          <w:bCs/>
          <w:color w:val="000000"/>
          <w:u w:val="single"/>
        </w:rPr>
        <w:t>PAKIET 3</w:t>
      </w:r>
    </w:p>
    <w:p w:rsidR="00815715" w:rsidRPr="00BC5A44" w:rsidRDefault="00815715" w:rsidP="00815715">
      <w:pPr>
        <w:jc w:val="both"/>
        <w:rPr>
          <w:sz w:val="18"/>
          <w:szCs w:val="18"/>
        </w:rPr>
      </w:pPr>
      <w:r w:rsidRPr="00BC5A44">
        <w:rPr>
          <w:b/>
          <w:bCs/>
          <w:sz w:val="18"/>
          <w:szCs w:val="18"/>
        </w:rPr>
        <w:t>UWAGA:</w:t>
      </w:r>
      <w:r w:rsidRPr="00BC5A44">
        <w:rPr>
          <w:sz w:val="18"/>
          <w:szCs w:val="18"/>
        </w:rPr>
        <w:t xml:space="preserve"> Wykonawca jest zobowiązany wypełnić wszystkie rubryki, podając kompletne i jednoznaczne informacje, z których wynikać będzie spełnienie warunku w opisanego w </w:t>
      </w:r>
      <w:r w:rsidR="000B6B62">
        <w:rPr>
          <w:sz w:val="18"/>
          <w:szCs w:val="18"/>
        </w:rPr>
        <w:t>r</w:t>
      </w:r>
      <w:r w:rsidRPr="00BC5A44">
        <w:rPr>
          <w:sz w:val="18"/>
          <w:szCs w:val="18"/>
        </w:rPr>
        <w:t xml:space="preserve">ozdziale </w:t>
      </w:r>
      <w:r w:rsidR="000B6B62">
        <w:rPr>
          <w:sz w:val="18"/>
          <w:szCs w:val="18"/>
        </w:rPr>
        <w:t>VIII S</w:t>
      </w:r>
      <w:r w:rsidRPr="00BC5A44">
        <w:rPr>
          <w:sz w:val="18"/>
          <w:szCs w:val="18"/>
        </w:rPr>
        <w:t xml:space="preserve">WZ. Wskazana dostawa dotyczy jednego wykonanego kontraktu (wynika z jednostkowej umowy zawartej z danym podmiotem). </w:t>
      </w:r>
    </w:p>
    <w:p w:rsidR="00815715" w:rsidRPr="00BC5A44" w:rsidRDefault="00815715" w:rsidP="00815715">
      <w:pPr>
        <w:jc w:val="both"/>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5"/>
        <w:gridCol w:w="1571"/>
        <w:gridCol w:w="1224"/>
        <w:gridCol w:w="1109"/>
        <w:gridCol w:w="1399"/>
        <w:gridCol w:w="1880"/>
        <w:gridCol w:w="1726"/>
      </w:tblGrid>
      <w:tr w:rsidR="00815715" w:rsidRPr="00BC5A44" w:rsidTr="00543106">
        <w:trPr>
          <w:cantSplit/>
          <w:trHeight w:val="683"/>
        </w:trPr>
        <w:tc>
          <w:tcPr>
            <w:tcW w:w="333" w:type="pct"/>
            <w:vMerge w:val="restart"/>
            <w:tcBorders>
              <w:top w:val="single" w:sz="4" w:space="0" w:color="auto"/>
              <w:left w:val="single" w:sz="4" w:space="0" w:color="auto"/>
              <w:bottom w:val="single" w:sz="6" w:space="0" w:color="auto"/>
              <w:right w:val="single" w:sz="6" w:space="0" w:color="auto"/>
            </w:tcBorders>
            <w:vAlign w:val="center"/>
          </w:tcPr>
          <w:p w:rsidR="00815715" w:rsidRPr="00BC5A44" w:rsidRDefault="00815715" w:rsidP="00543106">
            <w:pPr>
              <w:jc w:val="center"/>
              <w:rPr>
                <w:b/>
                <w:sz w:val="18"/>
                <w:szCs w:val="18"/>
              </w:rPr>
            </w:pPr>
            <w:r w:rsidRPr="00BC5A44">
              <w:rPr>
                <w:b/>
                <w:sz w:val="18"/>
                <w:szCs w:val="18"/>
              </w:rPr>
              <w:t>l.p.</w:t>
            </w:r>
          </w:p>
        </w:tc>
        <w:tc>
          <w:tcPr>
            <w:tcW w:w="823" w:type="pct"/>
            <w:vMerge w:val="restart"/>
            <w:tcBorders>
              <w:top w:val="single" w:sz="4" w:space="0" w:color="auto"/>
              <w:left w:val="single" w:sz="6" w:space="0" w:color="auto"/>
              <w:bottom w:val="single" w:sz="6" w:space="0" w:color="auto"/>
              <w:right w:val="single" w:sz="6" w:space="0" w:color="auto"/>
            </w:tcBorders>
            <w:vAlign w:val="center"/>
          </w:tcPr>
          <w:p w:rsidR="00815715" w:rsidRPr="00BC5A44" w:rsidRDefault="00815715" w:rsidP="00543106">
            <w:pPr>
              <w:jc w:val="center"/>
              <w:rPr>
                <w:b/>
                <w:sz w:val="18"/>
                <w:szCs w:val="18"/>
              </w:rPr>
            </w:pPr>
            <w:r w:rsidRPr="00BC5A44">
              <w:rPr>
                <w:b/>
                <w:sz w:val="18"/>
                <w:szCs w:val="18"/>
              </w:rPr>
              <w:t xml:space="preserve">Przedmiot dostawy </w:t>
            </w:r>
          </w:p>
        </w:tc>
        <w:tc>
          <w:tcPr>
            <w:tcW w:w="641" w:type="pct"/>
            <w:vMerge w:val="restart"/>
            <w:tcBorders>
              <w:top w:val="single" w:sz="4" w:space="0" w:color="auto"/>
              <w:left w:val="single" w:sz="6" w:space="0" w:color="auto"/>
              <w:bottom w:val="single" w:sz="6" w:space="0" w:color="auto"/>
              <w:right w:val="single" w:sz="6" w:space="0" w:color="auto"/>
            </w:tcBorders>
            <w:vAlign w:val="center"/>
          </w:tcPr>
          <w:p w:rsidR="00815715" w:rsidRPr="00BC5A44" w:rsidRDefault="00815715" w:rsidP="00543106">
            <w:pPr>
              <w:jc w:val="center"/>
              <w:rPr>
                <w:b/>
                <w:sz w:val="18"/>
                <w:szCs w:val="18"/>
              </w:rPr>
            </w:pPr>
            <w:r w:rsidRPr="00BC5A44">
              <w:rPr>
                <w:b/>
                <w:sz w:val="18"/>
                <w:szCs w:val="18"/>
              </w:rPr>
              <w:t>Wartość dostawy (umowy) brutto</w:t>
            </w:r>
          </w:p>
          <w:p w:rsidR="00815715" w:rsidRPr="00BC5A44" w:rsidRDefault="00815715" w:rsidP="00543106">
            <w:pPr>
              <w:jc w:val="center"/>
              <w:rPr>
                <w:b/>
                <w:sz w:val="18"/>
                <w:szCs w:val="18"/>
              </w:rPr>
            </w:pPr>
            <w:r w:rsidRPr="00BC5A44">
              <w:rPr>
                <w:b/>
                <w:sz w:val="18"/>
                <w:szCs w:val="18"/>
              </w:rPr>
              <w:t>w PLN</w:t>
            </w:r>
          </w:p>
        </w:tc>
        <w:tc>
          <w:tcPr>
            <w:tcW w:w="1314" w:type="pct"/>
            <w:gridSpan w:val="2"/>
            <w:tcBorders>
              <w:top w:val="single" w:sz="4" w:space="0" w:color="auto"/>
              <w:left w:val="single" w:sz="4" w:space="0" w:color="auto"/>
              <w:bottom w:val="single" w:sz="4" w:space="0" w:color="auto"/>
              <w:right w:val="single" w:sz="4" w:space="0" w:color="auto"/>
            </w:tcBorders>
            <w:vAlign w:val="center"/>
          </w:tcPr>
          <w:p w:rsidR="00815715" w:rsidRPr="00BC5A44" w:rsidRDefault="00815715" w:rsidP="00543106">
            <w:pPr>
              <w:jc w:val="center"/>
              <w:rPr>
                <w:b/>
                <w:sz w:val="18"/>
                <w:szCs w:val="18"/>
              </w:rPr>
            </w:pPr>
            <w:r w:rsidRPr="00BC5A44">
              <w:rPr>
                <w:b/>
                <w:sz w:val="18"/>
                <w:szCs w:val="18"/>
              </w:rPr>
              <w:t>data wykonania</w:t>
            </w:r>
          </w:p>
        </w:tc>
        <w:tc>
          <w:tcPr>
            <w:tcW w:w="985" w:type="pct"/>
            <w:vMerge w:val="restart"/>
            <w:tcBorders>
              <w:top w:val="single" w:sz="4" w:space="0" w:color="auto"/>
              <w:left w:val="single" w:sz="4" w:space="0" w:color="auto"/>
              <w:bottom w:val="single" w:sz="6" w:space="0" w:color="auto"/>
              <w:right w:val="single" w:sz="4" w:space="0" w:color="auto"/>
            </w:tcBorders>
            <w:vAlign w:val="center"/>
          </w:tcPr>
          <w:p w:rsidR="00815715" w:rsidRPr="00BC5A44" w:rsidRDefault="00815715" w:rsidP="00543106">
            <w:pPr>
              <w:jc w:val="center"/>
              <w:rPr>
                <w:b/>
                <w:sz w:val="18"/>
                <w:szCs w:val="18"/>
              </w:rPr>
            </w:pPr>
            <w:r w:rsidRPr="00BC5A44">
              <w:rPr>
                <w:b/>
                <w:sz w:val="18"/>
                <w:szCs w:val="18"/>
              </w:rPr>
              <w:t>Odbiorca</w:t>
            </w:r>
          </w:p>
          <w:p w:rsidR="00815715" w:rsidRPr="00BC5A44" w:rsidRDefault="00815715" w:rsidP="00543106">
            <w:pPr>
              <w:jc w:val="center"/>
              <w:rPr>
                <w:b/>
                <w:sz w:val="18"/>
                <w:szCs w:val="18"/>
              </w:rPr>
            </w:pPr>
            <w:r w:rsidRPr="00BC5A44">
              <w:rPr>
                <w:b/>
                <w:sz w:val="18"/>
                <w:szCs w:val="18"/>
              </w:rPr>
              <w:t>(nazwa, adres)</w:t>
            </w:r>
          </w:p>
          <w:p w:rsidR="00815715" w:rsidRPr="00BC5A44" w:rsidRDefault="00815715" w:rsidP="00543106">
            <w:pPr>
              <w:jc w:val="center"/>
              <w:rPr>
                <w:i/>
                <w:sz w:val="18"/>
                <w:szCs w:val="18"/>
              </w:rPr>
            </w:pPr>
            <w:r w:rsidRPr="00BC5A44">
              <w:rPr>
                <w:i/>
                <w:sz w:val="18"/>
                <w:szCs w:val="18"/>
              </w:rPr>
              <w:t>Podmiot na rzecz którego dostawa była/jest wykonywana</w:t>
            </w:r>
          </w:p>
        </w:tc>
        <w:tc>
          <w:tcPr>
            <w:tcW w:w="904" w:type="pct"/>
            <w:vMerge w:val="restart"/>
            <w:tcBorders>
              <w:top w:val="single" w:sz="4" w:space="0" w:color="auto"/>
              <w:left w:val="single" w:sz="4" w:space="0" w:color="auto"/>
              <w:bottom w:val="single" w:sz="6" w:space="0" w:color="auto"/>
              <w:right w:val="single" w:sz="4" w:space="0" w:color="auto"/>
            </w:tcBorders>
            <w:vAlign w:val="center"/>
          </w:tcPr>
          <w:p w:rsidR="00815715" w:rsidRPr="00BC5A44" w:rsidRDefault="00815715" w:rsidP="00543106">
            <w:pPr>
              <w:jc w:val="center"/>
              <w:rPr>
                <w:b/>
                <w:sz w:val="18"/>
                <w:szCs w:val="18"/>
              </w:rPr>
            </w:pPr>
            <w:r w:rsidRPr="00BC5A44">
              <w:rPr>
                <w:b/>
                <w:sz w:val="18"/>
                <w:szCs w:val="18"/>
              </w:rPr>
              <w:t>nazwa i adres Wykonawcy</w:t>
            </w:r>
          </w:p>
        </w:tc>
      </w:tr>
      <w:tr w:rsidR="00815715" w:rsidRPr="00BC5A44" w:rsidTr="00543106">
        <w:trPr>
          <w:cantSplit/>
          <w:trHeight w:val="467"/>
        </w:trPr>
        <w:tc>
          <w:tcPr>
            <w:tcW w:w="333" w:type="pct"/>
            <w:vMerge/>
            <w:tcBorders>
              <w:top w:val="single" w:sz="6" w:space="0" w:color="auto"/>
              <w:left w:val="single" w:sz="4" w:space="0" w:color="auto"/>
              <w:bottom w:val="single" w:sz="6" w:space="0" w:color="auto"/>
              <w:right w:val="single" w:sz="6" w:space="0" w:color="auto"/>
            </w:tcBorders>
          </w:tcPr>
          <w:p w:rsidR="00815715" w:rsidRPr="00BC5A44" w:rsidRDefault="00815715" w:rsidP="00543106">
            <w:pPr>
              <w:rPr>
                <w:sz w:val="18"/>
                <w:szCs w:val="18"/>
              </w:rPr>
            </w:pPr>
          </w:p>
        </w:tc>
        <w:tc>
          <w:tcPr>
            <w:tcW w:w="823" w:type="pct"/>
            <w:vMerge/>
            <w:tcBorders>
              <w:top w:val="single" w:sz="6" w:space="0" w:color="auto"/>
              <w:left w:val="single" w:sz="6" w:space="0" w:color="auto"/>
              <w:bottom w:val="single" w:sz="6" w:space="0" w:color="auto"/>
              <w:right w:val="single" w:sz="6" w:space="0" w:color="auto"/>
            </w:tcBorders>
          </w:tcPr>
          <w:p w:rsidR="00815715" w:rsidRPr="00BC5A44" w:rsidRDefault="00815715" w:rsidP="00543106">
            <w:pPr>
              <w:rPr>
                <w:sz w:val="18"/>
                <w:szCs w:val="18"/>
              </w:rPr>
            </w:pPr>
          </w:p>
        </w:tc>
        <w:tc>
          <w:tcPr>
            <w:tcW w:w="641" w:type="pct"/>
            <w:vMerge/>
            <w:tcBorders>
              <w:top w:val="single" w:sz="6" w:space="0" w:color="auto"/>
              <w:left w:val="single" w:sz="6" w:space="0" w:color="auto"/>
              <w:bottom w:val="single" w:sz="6" w:space="0" w:color="auto"/>
              <w:right w:val="single" w:sz="6" w:space="0" w:color="auto"/>
            </w:tcBorders>
          </w:tcPr>
          <w:p w:rsidR="00815715" w:rsidRPr="00BC5A44" w:rsidRDefault="00815715" w:rsidP="00543106">
            <w:pPr>
              <w:rPr>
                <w:sz w:val="18"/>
                <w:szCs w:val="18"/>
              </w:rPr>
            </w:pPr>
          </w:p>
        </w:tc>
        <w:tc>
          <w:tcPr>
            <w:tcW w:w="581" w:type="pct"/>
            <w:tcBorders>
              <w:top w:val="single" w:sz="4" w:space="0" w:color="auto"/>
              <w:left w:val="single" w:sz="4" w:space="0" w:color="auto"/>
              <w:bottom w:val="single" w:sz="6" w:space="0" w:color="auto"/>
              <w:right w:val="single" w:sz="4" w:space="0" w:color="auto"/>
            </w:tcBorders>
          </w:tcPr>
          <w:p w:rsidR="00815715" w:rsidRPr="00BC5A44" w:rsidRDefault="00815715" w:rsidP="00543106">
            <w:pPr>
              <w:pStyle w:val="Tekstkomentarza"/>
              <w:jc w:val="center"/>
              <w:rPr>
                <w:sz w:val="18"/>
                <w:szCs w:val="18"/>
              </w:rPr>
            </w:pPr>
            <w:r w:rsidRPr="00BC5A44">
              <w:rPr>
                <w:sz w:val="18"/>
                <w:szCs w:val="18"/>
              </w:rPr>
              <w:t>początek (data)</w:t>
            </w:r>
          </w:p>
        </w:tc>
        <w:tc>
          <w:tcPr>
            <w:tcW w:w="733" w:type="pct"/>
            <w:tcBorders>
              <w:top w:val="single" w:sz="4" w:space="0" w:color="auto"/>
              <w:left w:val="single" w:sz="4" w:space="0" w:color="auto"/>
              <w:bottom w:val="single" w:sz="6" w:space="0" w:color="auto"/>
              <w:right w:val="single" w:sz="4" w:space="0" w:color="auto"/>
            </w:tcBorders>
          </w:tcPr>
          <w:p w:rsidR="00815715" w:rsidRPr="00BC5A44" w:rsidRDefault="00815715" w:rsidP="00543106">
            <w:pPr>
              <w:pStyle w:val="Tekstkomentarza"/>
              <w:jc w:val="center"/>
              <w:rPr>
                <w:sz w:val="18"/>
                <w:szCs w:val="18"/>
              </w:rPr>
            </w:pPr>
            <w:r w:rsidRPr="00BC5A44">
              <w:rPr>
                <w:sz w:val="18"/>
                <w:szCs w:val="18"/>
              </w:rPr>
              <w:t>zakończenie (data)</w:t>
            </w:r>
          </w:p>
        </w:tc>
        <w:tc>
          <w:tcPr>
            <w:tcW w:w="985" w:type="pct"/>
            <w:vMerge/>
            <w:tcBorders>
              <w:top w:val="single" w:sz="6" w:space="0" w:color="auto"/>
              <w:left w:val="single" w:sz="4" w:space="0" w:color="auto"/>
              <w:bottom w:val="single" w:sz="6" w:space="0" w:color="auto"/>
              <w:right w:val="single" w:sz="4" w:space="0" w:color="auto"/>
            </w:tcBorders>
          </w:tcPr>
          <w:p w:rsidR="00815715" w:rsidRPr="00BC5A44" w:rsidRDefault="00815715" w:rsidP="00543106">
            <w:pPr>
              <w:pStyle w:val="Tekstkomentarza"/>
              <w:rPr>
                <w:sz w:val="18"/>
                <w:szCs w:val="18"/>
              </w:rPr>
            </w:pPr>
          </w:p>
        </w:tc>
        <w:tc>
          <w:tcPr>
            <w:tcW w:w="904" w:type="pct"/>
            <w:vMerge/>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r>
      <w:tr w:rsidR="00815715" w:rsidRPr="00BC5A44" w:rsidTr="00543106">
        <w:trPr>
          <w:cantSplit/>
        </w:trPr>
        <w:tc>
          <w:tcPr>
            <w:tcW w:w="333" w:type="pct"/>
            <w:tcBorders>
              <w:top w:val="single" w:sz="6" w:space="0" w:color="auto"/>
              <w:left w:val="single" w:sz="4" w:space="0" w:color="auto"/>
              <w:bottom w:val="single" w:sz="6" w:space="0" w:color="auto"/>
              <w:right w:val="single" w:sz="6" w:space="0" w:color="auto"/>
            </w:tcBorders>
          </w:tcPr>
          <w:p w:rsidR="00815715" w:rsidRPr="00BC5A44" w:rsidRDefault="00815715" w:rsidP="00543106">
            <w:pPr>
              <w:rPr>
                <w:sz w:val="18"/>
                <w:szCs w:val="18"/>
              </w:rPr>
            </w:pPr>
            <w:r w:rsidRPr="00BC5A44">
              <w:rPr>
                <w:sz w:val="18"/>
                <w:szCs w:val="18"/>
              </w:rPr>
              <w:t>1.</w:t>
            </w:r>
          </w:p>
        </w:tc>
        <w:tc>
          <w:tcPr>
            <w:tcW w:w="823" w:type="pct"/>
            <w:tcBorders>
              <w:top w:val="single" w:sz="6" w:space="0" w:color="auto"/>
              <w:left w:val="single" w:sz="6" w:space="0" w:color="auto"/>
              <w:bottom w:val="single" w:sz="6" w:space="0" w:color="auto"/>
              <w:right w:val="single" w:sz="6" w:space="0" w:color="auto"/>
            </w:tcBorders>
          </w:tcPr>
          <w:p w:rsidR="00815715" w:rsidRPr="00BC5A44" w:rsidRDefault="00815715" w:rsidP="00543106">
            <w:pPr>
              <w:rPr>
                <w:sz w:val="18"/>
                <w:szCs w:val="18"/>
              </w:rPr>
            </w:pPr>
          </w:p>
        </w:tc>
        <w:tc>
          <w:tcPr>
            <w:tcW w:w="641" w:type="pct"/>
            <w:tcBorders>
              <w:top w:val="single" w:sz="6" w:space="0" w:color="auto"/>
              <w:left w:val="single" w:sz="6" w:space="0" w:color="auto"/>
              <w:bottom w:val="single" w:sz="6" w:space="0" w:color="auto"/>
              <w:right w:val="single" w:sz="6" w:space="0" w:color="auto"/>
            </w:tcBorders>
          </w:tcPr>
          <w:p w:rsidR="00815715" w:rsidRPr="00BC5A44" w:rsidRDefault="00815715" w:rsidP="00543106">
            <w:pPr>
              <w:rPr>
                <w:sz w:val="18"/>
                <w:szCs w:val="18"/>
              </w:rPr>
            </w:pPr>
          </w:p>
        </w:tc>
        <w:tc>
          <w:tcPr>
            <w:tcW w:w="581"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c>
          <w:tcPr>
            <w:tcW w:w="733"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c>
          <w:tcPr>
            <w:tcW w:w="985"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c>
          <w:tcPr>
            <w:tcW w:w="904"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r>
      <w:tr w:rsidR="00815715" w:rsidRPr="00BC5A44" w:rsidTr="00543106">
        <w:trPr>
          <w:cantSplit/>
        </w:trPr>
        <w:tc>
          <w:tcPr>
            <w:tcW w:w="333" w:type="pct"/>
            <w:tcBorders>
              <w:top w:val="single" w:sz="6" w:space="0" w:color="auto"/>
              <w:left w:val="single" w:sz="4" w:space="0" w:color="auto"/>
              <w:bottom w:val="single" w:sz="6" w:space="0" w:color="auto"/>
              <w:right w:val="single" w:sz="6" w:space="0" w:color="auto"/>
            </w:tcBorders>
          </w:tcPr>
          <w:p w:rsidR="00815715" w:rsidRPr="00BC5A44" w:rsidRDefault="00815715" w:rsidP="00543106">
            <w:pPr>
              <w:rPr>
                <w:sz w:val="18"/>
                <w:szCs w:val="18"/>
              </w:rPr>
            </w:pPr>
            <w:r w:rsidRPr="00BC5A44">
              <w:rPr>
                <w:sz w:val="18"/>
                <w:szCs w:val="18"/>
              </w:rPr>
              <w:t>….</w:t>
            </w:r>
          </w:p>
        </w:tc>
        <w:tc>
          <w:tcPr>
            <w:tcW w:w="823" w:type="pct"/>
            <w:tcBorders>
              <w:top w:val="single" w:sz="6" w:space="0" w:color="auto"/>
              <w:left w:val="single" w:sz="6" w:space="0" w:color="auto"/>
              <w:bottom w:val="single" w:sz="6" w:space="0" w:color="auto"/>
              <w:right w:val="single" w:sz="6" w:space="0" w:color="auto"/>
            </w:tcBorders>
          </w:tcPr>
          <w:p w:rsidR="00815715" w:rsidRPr="00BC5A44" w:rsidRDefault="00815715" w:rsidP="00543106">
            <w:pPr>
              <w:rPr>
                <w:sz w:val="18"/>
                <w:szCs w:val="18"/>
              </w:rPr>
            </w:pPr>
          </w:p>
        </w:tc>
        <w:tc>
          <w:tcPr>
            <w:tcW w:w="641" w:type="pct"/>
            <w:tcBorders>
              <w:top w:val="single" w:sz="6" w:space="0" w:color="auto"/>
              <w:left w:val="single" w:sz="6" w:space="0" w:color="auto"/>
              <w:bottom w:val="single" w:sz="6" w:space="0" w:color="auto"/>
              <w:right w:val="single" w:sz="6" w:space="0" w:color="auto"/>
            </w:tcBorders>
          </w:tcPr>
          <w:p w:rsidR="00815715" w:rsidRPr="00BC5A44" w:rsidRDefault="00815715" w:rsidP="00543106">
            <w:pPr>
              <w:rPr>
                <w:sz w:val="18"/>
                <w:szCs w:val="18"/>
              </w:rPr>
            </w:pPr>
          </w:p>
        </w:tc>
        <w:tc>
          <w:tcPr>
            <w:tcW w:w="581"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c>
          <w:tcPr>
            <w:tcW w:w="733"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c>
          <w:tcPr>
            <w:tcW w:w="985"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c>
          <w:tcPr>
            <w:tcW w:w="904" w:type="pct"/>
            <w:tcBorders>
              <w:top w:val="single" w:sz="6" w:space="0" w:color="auto"/>
              <w:left w:val="single" w:sz="4" w:space="0" w:color="auto"/>
              <w:bottom w:val="single" w:sz="6" w:space="0" w:color="auto"/>
              <w:right w:val="single" w:sz="4" w:space="0" w:color="auto"/>
            </w:tcBorders>
          </w:tcPr>
          <w:p w:rsidR="00815715" w:rsidRPr="00BC5A44" w:rsidRDefault="00815715" w:rsidP="00543106">
            <w:pPr>
              <w:rPr>
                <w:sz w:val="18"/>
                <w:szCs w:val="18"/>
              </w:rPr>
            </w:pPr>
          </w:p>
        </w:tc>
      </w:tr>
    </w:tbl>
    <w:p w:rsidR="00815715" w:rsidRPr="00BC5A44" w:rsidRDefault="00815715" w:rsidP="00815715">
      <w:pPr>
        <w:spacing w:before="100" w:beforeAutospacing="1" w:after="100" w:afterAutospacing="1"/>
        <w:jc w:val="both"/>
        <w:rPr>
          <w:b/>
          <w:sz w:val="20"/>
          <w:szCs w:val="20"/>
        </w:rPr>
      </w:pPr>
      <w:r w:rsidRPr="00BC5A44">
        <w:rPr>
          <w:b/>
          <w:sz w:val="20"/>
          <w:szCs w:val="20"/>
        </w:rPr>
        <w:t>Wraz z wykazem należy załączyć dokument/dowody potwierdzające, że wymienione w wykazie dostawa została lub jest wykonywana należycie.</w:t>
      </w:r>
    </w:p>
    <w:p w:rsidR="00815715" w:rsidRPr="000B6B62" w:rsidRDefault="00815715" w:rsidP="000B6B62">
      <w:pPr>
        <w:jc w:val="both"/>
        <w:rPr>
          <w:b/>
          <w:sz w:val="22"/>
          <w:szCs w:val="22"/>
        </w:rPr>
      </w:pPr>
      <w:r w:rsidRPr="000B6B62">
        <w:rPr>
          <w:sz w:val="22"/>
          <w:szCs w:val="22"/>
        </w:rPr>
        <w:t xml:space="preserve">Dowodami, o których mowa, </w:t>
      </w:r>
      <w:r w:rsidR="000B6B62" w:rsidRPr="000B6B62">
        <w:rPr>
          <w:sz w:val="22"/>
          <w:szCs w:val="22"/>
        </w:rPr>
        <w:t>są referencje bądź inne dokumenty sporządzone przez podmiot, na rzecz którego dostawy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r w:rsidRPr="000B6B62">
        <w:rPr>
          <w:b/>
          <w:bCs/>
          <w:sz w:val="22"/>
          <w:szCs w:val="22"/>
        </w:rPr>
        <w:t>.</w:t>
      </w:r>
    </w:p>
    <w:p w:rsidR="00815715" w:rsidRPr="00BC5A44" w:rsidRDefault="00815715" w:rsidP="00815715">
      <w:pPr>
        <w:jc w:val="right"/>
        <w:rPr>
          <w:b/>
        </w:rPr>
      </w:pPr>
    </w:p>
    <w:p w:rsidR="00815715" w:rsidRPr="00BC5A44" w:rsidRDefault="00815715" w:rsidP="00815715">
      <w:pPr>
        <w:jc w:val="right"/>
        <w:rPr>
          <w:b/>
        </w:rPr>
      </w:pPr>
    </w:p>
    <w:p w:rsidR="00815715" w:rsidRPr="00BC5A44" w:rsidRDefault="00815715" w:rsidP="00815715"/>
    <w:p w:rsidR="00815715" w:rsidRPr="00BC5A44" w:rsidRDefault="00815715" w:rsidP="00815715">
      <w:pPr>
        <w:sectPr w:rsidR="00815715" w:rsidRPr="00BC5A44" w:rsidSect="00543106">
          <w:pgSz w:w="12240" w:h="15840"/>
          <w:pgMar w:top="1418" w:right="1418" w:bottom="426" w:left="1418" w:header="706" w:footer="709" w:gutter="0"/>
          <w:cols w:space="708"/>
          <w:docGrid w:linePitch="326"/>
        </w:sectPr>
      </w:pPr>
    </w:p>
    <w:p w:rsidR="00546BEB" w:rsidRPr="000514EF" w:rsidRDefault="00546BEB" w:rsidP="00546BEB">
      <w:pPr>
        <w:spacing w:after="60"/>
        <w:jc w:val="right"/>
        <w:rPr>
          <w:b/>
        </w:rPr>
      </w:pPr>
      <w:r>
        <w:rPr>
          <w:b/>
        </w:rPr>
        <w:lastRenderedPageBreak/>
        <w:t>Załącznik nr 6 do S</w:t>
      </w:r>
      <w:r w:rsidRPr="000514EF">
        <w:rPr>
          <w:b/>
        </w:rPr>
        <w:t>WZ</w:t>
      </w:r>
    </w:p>
    <w:p w:rsidR="00546BEB" w:rsidRPr="00CF1FCB" w:rsidRDefault="00546BEB" w:rsidP="00546BEB">
      <w:pPr>
        <w:spacing w:line="288" w:lineRule="auto"/>
        <w:textAlignment w:val="top"/>
        <w:rPr>
          <w:sz w:val="16"/>
          <w:szCs w:val="16"/>
        </w:rPr>
      </w:pPr>
    </w:p>
    <w:p w:rsidR="00546BEB" w:rsidRDefault="00546BEB" w:rsidP="00546BEB">
      <w:pPr>
        <w:pStyle w:val="center"/>
        <w:spacing w:after="0"/>
        <w:jc w:val="both"/>
        <w:rPr>
          <w:rFonts w:ascii="Times New Roman" w:hAnsi="Times New Roman" w:cs="Times New Roman"/>
          <w:szCs w:val="24"/>
        </w:rPr>
      </w:pPr>
    </w:p>
    <w:p w:rsidR="00546BEB" w:rsidRPr="00546BEB" w:rsidRDefault="00546BEB" w:rsidP="00546BEB">
      <w:pPr>
        <w:pStyle w:val="center"/>
        <w:spacing w:after="0"/>
        <w:jc w:val="both"/>
        <w:rPr>
          <w:rFonts w:ascii="Times New Roman" w:hAnsi="Times New Roman" w:cs="Times New Roman"/>
          <w:szCs w:val="24"/>
        </w:rPr>
      </w:pPr>
      <w:r w:rsidRPr="000068AA">
        <w:rPr>
          <w:rFonts w:ascii="Times New Roman" w:hAnsi="Times New Roman" w:cs="Times New Roman"/>
          <w:szCs w:val="24"/>
        </w:rPr>
        <w:t xml:space="preserve">Dotyczy: postępowania na dostawę </w:t>
      </w:r>
      <w:r w:rsidR="000068AA" w:rsidRPr="000068AA">
        <w:rPr>
          <w:rFonts w:ascii="Times New Roman" w:hAnsi="Times New Roman"/>
          <w:b/>
          <w:szCs w:val="24"/>
        </w:rPr>
        <w:t>sprzętu i wyposażenie kuchennego wielorazowego i jednorazowego, zastawy stołowej, sprzętu kuchennego gastronomicznego</w:t>
      </w:r>
      <w:r w:rsidRPr="000068AA">
        <w:rPr>
          <w:rFonts w:ascii="Times New Roman" w:hAnsi="Times New Roman" w:cs="Times New Roman"/>
          <w:szCs w:val="24"/>
        </w:rPr>
        <w:t xml:space="preserve">, znak sprawy </w:t>
      </w:r>
      <w:r w:rsidR="000068AA" w:rsidRPr="000068AA">
        <w:rPr>
          <w:rFonts w:ascii="Times New Roman" w:hAnsi="Times New Roman" w:cs="Times New Roman"/>
          <w:b/>
          <w:szCs w:val="24"/>
        </w:rPr>
        <w:t>4WSzKzP.SZP.2612.1</w:t>
      </w:r>
      <w:r w:rsidRPr="000068AA">
        <w:rPr>
          <w:rFonts w:ascii="Times New Roman" w:hAnsi="Times New Roman" w:cs="Times New Roman"/>
          <w:b/>
          <w:szCs w:val="24"/>
        </w:rPr>
        <w:t>.2021</w:t>
      </w:r>
      <w:r w:rsidRPr="000068AA">
        <w:rPr>
          <w:rFonts w:ascii="Times New Roman" w:hAnsi="Times New Roman" w:cs="Times New Roman"/>
          <w:szCs w:val="24"/>
        </w:rPr>
        <w:t xml:space="preserve"> prowadzonego przez 4 Wojskowy Szpital Kliniczny z Polikliniką</w:t>
      </w:r>
      <w:r w:rsidRPr="00546BEB">
        <w:rPr>
          <w:rFonts w:ascii="Times New Roman" w:hAnsi="Times New Roman" w:cs="Times New Roman"/>
          <w:szCs w:val="24"/>
        </w:rPr>
        <w:t xml:space="preserve"> SPZOZ we Wrocławiu, ul. R. Weigla 5, 50-981 Wrocław</w:t>
      </w:r>
    </w:p>
    <w:p w:rsidR="00324814" w:rsidRDefault="00324814" w:rsidP="00972EBB">
      <w:pPr>
        <w:tabs>
          <w:tab w:val="num" w:pos="240"/>
        </w:tabs>
        <w:spacing w:line="276" w:lineRule="auto"/>
        <w:ind w:left="238" w:hanging="238"/>
        <w:jc w:val="center"/>
        <w:rPr>
          <w:b/>
        </w:rPr>
      </w:pPr>
    </w:p>
    <w:p w:rsidR="00972EBB" w:rsidRDefault="00972EBB" w:rsidP="00972EBB">
      <w:pPr>
        <w:tabs>
          <w:tab w:val="num" w:pos="240"/>
        </w:tabs>
        <w:spacing w:line="276" w:lineRule="auto"/>
        <w:ind w:left="238" w:hanging="238"/>
        <w:jc w:val="center"/>
        <w:rPr>
          <w:b/>
        </w:rPr>
      </w:pPr>
      <w:r>
        <w:rPr>
          <w:b/>
        </w:rPr>
        <w:t>ZAMAWIAJĄCY:</w:t>
      </w:r>
    </w:p>
    <w:p w:rsidR="00972EBB" w:rsidRDefault="00972EBB" w:rsidP="00972EBB">
      <w:pPr>
        <w:tabs>
          <w:tab w:val="num" w:pos="240"/>
        </w:tabs>
        <w:spacing w:line="276" w:lineRule="auto"/>
        <w:ind w:left="238" w:hanging="238"/>
        <w:jc w:val="center"/>
      </w:pPr>
      <w:r>
        <w:t>4. Wojskowy Szpital Kliniczny z Polikliniką Samodzielny Publiczny Zakład Opieki Zdrowotnej we Wrocławiu, 50-981 Wrocław, ul. R. Weigla 5</w:t>
      </w:r>
    </w:p>
    <w:p w:rsidR="00972EBB" w:rsidRDefault="00972EBB" w:rsidP="00972EBB">
      <w:pPr>
        <w:tabs>
          <w:tab w:val="num" w:pos="240"/>
        </w:tabs>
        <w:spacing w:line="276" w:lineRule="auto"/>
        <w:ind w:left="238" w:hanging="238"/>
        <w:jc w:val="center"/>
      </w:pPr>
    </w:p>
    <w:p w:rsidR="00972EBB" w:rsidRDefault="00972EBB" w:rsidP="00972EBB">
      <w:pPr>
        <w:tabs>
          <w:tab w:val="left" w:pos="1967"/>
        </w:tabs>
        <w:spacing w:line="276" w:lineRule="auto"/>
      </w:pPr>
      <w:r>
        <w:rPr>
          <w:b/>
          <w:color w:val="000000"/>
        </w:rPr>
        <w:t>PODMIOT UDOSTĘPNIAJĄCY SWOJE ZASOBY</w:t>
      </w:r>
      <w:r>
        <w:rPr>
          <w:color w:val="000000"/>
        </w:rPr>
        <w:t>:</w:t>
      </w:r>
      <w:r>
        <w:tab/>
      </w:r>
      <w:r>
        <w:tab/>
      </w:r>
      <w:r>
        <w:tab/>
      </w:r>
      <w: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972EBB" w:rsidTr="00972EBB">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972EBB" w:rsidRDefault="00972EBB">
            <w:pPr>
              <w:spacing w:line="276" w:lineRule="auto"/>
              <w:rPr>
                <w:lang w:eastAsia="en-US"/>
              </w:rPr>
            </w:pPr>
            <w:r>
              <w:rPr>
                <w:lang w:eastAsia="en-US"/>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972EBB" w:rsidRDefault="00972EBB">
            <w:pPr>
              <w:spacing w:line="276" w:lineRule="auto"/>
              <w:jc w:val="center"/>
              <w:rPr>
                <w:lang w:eastAsia="en-US"/>
              </w:rPr>
            </w:pPr>
            <w:r>
              <w:rPr>
                <w:lang w:eastAsia="en-US"/>
              </w:rPr>
              <w:t>Nazwa podmiotu udostępniającego zasoby</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972EBB" w:rsidRDefault="00972EBB">
            <w:pPr>
              <w:spacing w:line="276" w:lineRule="auto"/>
              <w:jc w:val="center"/>
              <w:rPr>
                <w:lang w:eastAsia="en-US"/>
              </w:rPr>
            </w:pPr>
            <w:r>
              <w:rPr>
                <w:lang w:eastAsia="en-US"/>
              </w:rPr>
              <w:t>Adres podmiotu</w:t>
            </w:r>
          </w:p>
        </w:tc>
      </w:tr>
      <w:tr w:rsidR="00972EBB" w:rsidTr="00972EBB">
        <w:trPr>
          <w:jc w:val="center"/>
        </w:trPr>
        <w:tc>
          <w:tcPr>
            <w:tcW w:w="611" w:type="dxa"/>
            <w:tcBorders>
              <w:top w:val="double" w:sz="4" w:space="0" w:color="auto"/>
              <w:left w:val="single" w:sz="12" w:space="0" w:color="auto"/>
              <w:bottom w:val="single" w:sz="12" w:space="0" w:color="auto"/>
              <w:right w:val="single" w:sz="4" w:space="0" w:color="auto"/>
            </w:tcBorders>
          </w:tcPr>
          <w:p w:rsidR="00972EBB" w:rsidRDefault="00972EBB">
            <w:pPr>
              <w:spacing w:line="276" w:lineRule="auto"/>
              <w:rPr>
                <w:lang w:eastAsia="en-US"/>
              </w:rPr>
            </w:pPr>
          </w:p>
        </w:tc>
        <w:tc>
          <w:tcPr>
            <w:tcW w:w="5400" w:type="dxa"/>
            <w:tcBorders>
              <w:top w:val="double" w:sz="4" w:space="0" w:color="auto"/>
              <w:left w:val="single" w:sz="4" w:space="0" w:color="auto"/>
              <w:bottom w:val="single" w:sz="12" w:space="0" w:color="auto"/>
              <w:right w:val="single" w:sz="4" w:space="0" w:color="auto"/>
            </w:tcBorders>
          </w:tcPr>
          <w:p w:rsidR="00972EBB" w:rsidRDefault="00972EBB">
            <w:pPr>
              <w:spacing w:line="276" w:lineRule="auto"/>
              <w:rPr>
                <w:lang w:eastAsia="en-US"/>
              </w:rPr>
            </w:pPr>
          </w:p>
        </w:tc>
        <w:tc>
          <w:tcPr>
            <w:tcW w:w="3201" w:type="dxa"/>
            <w:tcBorders>
              <w:top w:val="double" w:sz="4" w:space="0" w:color="auto"/>
              <w:left w:val="single" w:sz="4" w:space="0" w:color="auto"/>
              <w:bottom w:val="single" w:sz="12" w:space="0" w:color="auto"/>
              <w:right w:val="single" w:sz="12" w:space="0" w:color="auto"/>
            </w:tcBorders>
          </w:tcPr>
          <w:p w:rsidR="00972EBB" w:rsidRDefault="00972EBB">
            <w:pPr>
              <w:spacing w:line="276" w:lineRule="auto"/>
              <w:rPr>
                <w:lang w:eastAsia="en-US"/>
              </w:rPr>
            </w:pPr>
          </w:p>
        </w:tc>
      </w:tr>
    </w:tbl>
    <w:p w:rsidR="00972EBB" w:rsidRDefault="00972EBB" w:rsidP="00972EBB">
      <w:pPr>
        <w:ind w:firstLine="708"/>
        <w:jc w:val="both"/>
        <w:rPr>
          <w:b/>
          <w:szCs w:val="20"/>
          <w:u w:val="single"/>
        </w:rPr>
      </w:pPr>
    </w:p>
    <w:p w:rsidR="00972EBB" w:rsidRDefault="00972EBB" w:rsidP="00546BEB">
      <w:pPr>
        <w:autoSpaceDE w:val="0"/>
        <w:autoSpaceDN w:val="0"/>
        <w:adjustRightInd w:val="0"/>
        <w:spacing w:line="276" w:lineRule="auto"/>
        <w:jc w:val="both"/>
        <w:rPr>
          <w:color w:val="000000"/>
        </w:rPr>
      </w:pPr>
      <w:r>
        <w:rPr>
          <w:color w:val="000000"/>
        </w:rPr>
        <w:t xml:space="preserve">Działając na podstawie art. 118 ust. 4 </w:t>
      </w:r>
      <w:r>
        <w:t>ustawy z dnia 11 września 2019 r. - Prawo zamówień publicznych (Dz. U. z 2019 r., poz. 2019 ze zm.)</w:t>
      </w:r>
      <w:r>
        <w:rPr>
          <w:color w:val="000000"/>
        </w:rPr>
        <w:t xml:space="preserve"> - dalej PZP oświadczam, że: </w:t>
      </w:r>
    </w:p>
    <w:p w:rsidR="00972EBB" w:rsidRDefault="00972EBB" w:rsidP="00546BEB">
      <w:pPr>
        <w:autoSpaceDE w:val="0"/>
        <w:autoSpaceDN w:val="0"/>
        <w:adjustRightInd w:val="0"/>
        <w:spacing w:line="276" w:lineRule="auto"/>
        <w:jc w:val="both"/>
        <w:rPr>
          <w:color w:val="000000"/>
        </w:rPr>
      </w:pPr>
    </w:p>
    <w:p w:rsidR="00972EBB" w:rsidRDefault="00972EBB" w:rsidP="001C63A4">
      <w:pPr>
        <w:numPr>
          <w:ilvl w:val="0"/>
          <w:numId w:val="129"/>
        </w:numPr>
        <w:autoSpaceDE w:val="0"/>
        <w:autoSpaceDN w:val="0"/>
        <w:adjustRightInd w:val="0"/>
        <w:spacing w:line="276" w:lineRule="auto"/>
        <w:jc w:val="both"/>
        <w:rPr>
          <w:color w:val="000000"/>
        </w:rPr>
      </w:pPr>
      <w:r>
        <w:rPr>
          <w:color w:val="000000"/>
        </w:rPr>
        <w:t>zobowiązuję się do udostępnienia wykonawcy (nazwa i adres wykonawcy): ………………………………… następujących zasobów: ………………..……………</w:t>
      </w:r>
    </w:p>
    <w:p w:rsidR="00972EBB" w:rsidRDefault="00972EBB" w:rsidP="00546BEB">
      <w:pPr>
        <w:autoSpaceDE w:val="0"/>
        <w:autoSpaceDN w:val="0"/>
        <w:adjustRightInd w:val="0"/>
        <w:spacing w:line="276" w:lineRule="auto"/>
        <w:ind w:left="709"/>
        <w:jc w:val="center"/>
        <w:rPr>
          <w:i/>
          <w:color w:val="000000"/>
          <w:sz w:val="16"/>
          <w:szCs w:val="16"/>
        </w:rPr>
      </w:pPr>
      <w:r>
        <w:rPr>
          <w:i/>
          <w:color w:val="000000"/>
          <w:sz w:val="16"/>
          <w:szCs w:val="16"/>
        </w:rPr>
        <w:t xml:space="preserve">(wskazać odpowiedni zakres dostępnych wykonawcy zasobów podmiot udostępniającego zasoby: </w:t>
      </w:r>
    </w:p>
    <w:p w:rsidR="00972EBB" w:rsidRDefault="00972EBB" w:rsidP="00546BEB">
      <w:pPr>
        <w:autoSpaceDE w:val="0"/>
        <w:autoSpaceDN w:val="0"/>
        <w:adjustRightInd w:val="0"/>
        <w:spacing w:line="276" w:lineRule="auto"/>
        <w:ind w:left="709"/>
        <w:jc w:val="center"/>
        <w:rPr>
          <w:i/>
          <w:color w:val="000000"/>
          <w:sz w:val="16"/>
          <w:szCs w:val="16"/>
        </w:rPr>
      </w:pPr>
      <w:r>
        <w:rPr>
          <w:i/>
          <w:color w:val="000000"/>
          <w:sz w:val="16"/>
          <w:szCs w:val="16"/>
        </w:rPr>
        <w:t>(a) zdolności techniczne lub zawodowe – należy wyszczególnić, (b) sytuacja finansowa lub ekonomiczna, (c) wykształcenie, kwalifikacje zawodowe lub doświadczenie )</w:t>
      </w:r>
    </w:p>
    <w:p w:rsidR="00972EBB" w:rsidRDefault="00972EBB" w:rsidP="001C63A4">
      <w:pPr>
        <w:numPr>
          <w:ilvl w:val="0"/>
          <w:numId w:val="129"/>
        </w:numPr>
        <w:autoSpaceDE w:val="0"/>
        <w:spacing w:line="276" w:lineRule="auto"/>
        <w:jc w:val="both"/>
        <w:rPr>
          <w:color w:val="000000"/>
        </w:rPr>
      </w:pPr>
      <w:r>
        <w:t xml:space="preserve">oddanie do dyspozycji ww. zasobów będzie się odbywało w następujący sposób: </w:t>
      </w:r>
      <w:r>
        <w:rPr>
          <w:color w:val="000000"/>
        </w:rPr>
        <w:t>…………………………………………………………………………………………...</w:t>
      </w:r>
    </w:p>
    <w:p w:rsidR="00972EBB" w:rsidRDefault="00972EBB" w:rsidP="00546BEB">
      <w:pPr>
        <w:autoSpaceDE w:val="0"/>
        <w:spacing w:line="276" w:lineRule="auto"/>
        <w:ind w:left="709"/>
        <w:jc w:val="center"/>
        <w:rPr>
          <w:i/>
          <w:color w:val="000000"/>
          <w:sz w:val="16"/>
          <w:szCs w:val="16"/>
        </w:rPr>
      </w:pPr>
      <w:r>
        <w:rPr>
          <w:i/>
          <w:sz w:val="16"/>
          <w:szCs w:val="16"/>
        </w:rPr>
        <w:t>(wskazać sposób udostępnienia wykonawcy i wykorzystania przez niego zasobów podmiotu udostępniającego te zasoby przy wykonywaniu zamówienia)</w:t>
      </w:r>
    </w:p>
    <w:p w:rsidR="00972EBB" w:rsidRDefault="00972EBB" w:rsidP="001C63A4">
      <w:pPr>
        <w:numPr>
          <w:ilvl w:val="0"/>
          <w:numId w:val="129"/>
        </w:numPr>
        <w:autoSpaceDE w:val="0"/>
        <w:spacing w:line="276" w:lineRule="auto"/>
        <w:jc w:val="both"/>
        <w:rPr>
          <w:color w:val="000000"/>
        </w:rPr>
      </w:pPr>
      <w:r>
        <w:rPr>
          <w:color w:val="000000"/>
        </w:rPr>
        <w:t>okres udostępnienia i wykorzystania moich zasobów jest następujący: ………………</w:t>
      </w:r>
    </w:p>
    <w:p w:rsidR="00972EBB" w:rsidRDefault="00972EBB" w:rsidP="00546BEB">
      <w:pPr>
        <w:autoSpaceDE w:val="0"/>
        <w:spacing w:line="276" w:lineRule="auto"/>
        <w:ind w:left="709"/>
        <w:jc w:val="center"/>
        <w:rPr>
          <w:i/>
          <w:color w:val="000000"/>
          <w:sz w:val="16"/>
          <w:szCs w:val="16"/>
        </w:rPr>
      </w:pPr>
      <w:r>
        <w:rPr>
          <w:i/>
          <w:color w:val="000000"/>
          <w:sz w:val="16"/>
          <w:szCs w:val="16"/>
        </w:rPr>
        <w:t>(</w:t>
      </w:r>
      <w:r>
        <w:rPr>
          <w:i/>
          <w:sz w:val="16"/>
          <w:szCs w:val="16"/>
        </w:rPr>
        <w:t>wskazać okres udostępnienia wykonawcy i wykorzystania przez niego zasobów podmiotu udostępniającego te zasoby przy wykonywaniu zamówienia</w:t>
      </w:r>
      <w:r>
        <w:rPr>
          <w:i/>
          <w:color w:val="000000"/>
          <w:sz w:val="16"/>
          <w:szCs w:val="16"/>
        </w:rPr>
        <w:t>)</w:t>
      </w:r>
    </w:p>
    <w:p w:rsidR="00972EBB" w:rsidRDefault="00972EBB" w:rsidP="001C63A4">
      <w:pPr>
        <w:numPr>
          <w:ilvl w:val="0"/>
          <w:numId w:val="129"/>
        </w:numPr>
        <w:autoSpaceDE w:val="0"/>
        <w:spacing w:line="276" w:lineRule="auto"/>
        <w:jc w:val="both"/>
        <w:rPr>
          <w:color w:val="000000"/>
        </w:rPr>
      </w:pPr>
      <w:r>
        <w:rPr>
          <w:color w:val="000000"/>
        </w:rPr>
        <w:t>będę realizował roboty budowlane/usługi/nie będę realizował  robót budowlanych/usług</w:t>
      </w:r>
      <w:r>
        <w:rPr>
          <w:rStyle w:val="Odwoanieprzypisudolnego"/>
          <w:rFonts w:eastAsiaTheme="majorEastAsia"/>
          <w:color w:val="000000"/>
        </w:rPr>
        <w:footnoteReference w:id="10"/>
      </w:r>
      <w:r>
        <w:rPr>
          <w:color w:val="000000"/>
        </w:rPr>
        <w:t>, których wskazane zdolności dotyczą, w zakresie: ……………………………………………………………………………………….…..</w:t>
      </w:r>
    </w:p>
    <w:p w:rsidR="00972EBB" w:rsidRDefault="00972EBB" w:rsidP="00546BEB">
      <w:pPr>
        <w:autoSpaceDE w:val="0"/>
        <w:spacing w:line="276" w:lineRule="auto"/>
        <w:ind w:left="709"/>
        <w:jc w:val="center"/>
        <w:rPr>
          <w:i/>
          <w:color w:val="000000"/>
          <w:sz w:val="16"/>
          <w:szCs w:val="16"/>
        </w:rPr>
      </w:pPr>
      <w:r>
        <w:rPr>
          <w:i/>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w:t>
      </w:r>
      <w:r>
        <w:rPr>
          <w:b/>
          <w:i/>
          <w:color w:val="000000"/>
          <w:sz w:val="16"/>
          <w:szCs w:val="16"/>
          <w:u w:val="single"/>
        </w:rPr>
        <w:t>zrealizuje</w:t>
      </w:r>
      <w:r>
        <w:rPr>
          <w:i/>
          <w:color w:val="000000"/>
          <w:sz w:val="16"/>
          <w:szCs w:val="16"/>
        </w:rPr>
        <w:t xml:space="preserve"> roboty budowlane lub usługi, których wskazane zdolności dotyczą)</w:t>
      </w:r>
    </w:p>
    <w:p w:rsidR="00972EBB" w:rsidRDefault="00972EBB" w:rsidP="00546BEB">
      <w:pPr>
        <w:autoSpaceDE w:val="0"/>
        <w:spacing w:line="276" w:lineRule="auto"/>
        <w:ind w:left="709"/>
        <w:jc w:val="center"/>
        <w:rPr>
          <w:i/>
          <w:color w:val="000000"/>
          <w:sz w:val="16"/>
          <w:szCs w:val="16"/>
        </w:rPr>
      </w:pPr>
    </w:p>
    <w:p w:rsidR="00972EBB" w:rsidRDefault="00972EBB" w:rsidP="001C63A4">
      <w:pPr>
        <w:numPr>
          <w:ilvl w:val="0"/>
          <w:numId w:val="129"/>
        </w:numPr>
        <w:autoSpaceDE w:val="0"/>
        <w:spacing w:line="276" w:lineRule="auto"/>
        <w:jc w:val="both"/>
        <w:rPr>
          <w:color w:val="000000"/>
        </w:rPr>
      </w:pPr>
      <w:r>
        <w:rPr>
          <w:color w:val="000000"/>
        </w:rPr>
        <w:t>z wykonawcą będzie mnie łączył następujący charakter stosunku:……………………..</w:t>
      </w:r>
    </w:p>
    <w:p w:rsidR="00972EBB" w:rsidRDefault="00972EBB" w:rsidP="00546BEB">
      <w:pPr>
        <w:autoSpaceDE w:val="0"/>
        <w:spacing w:line="276" w:lineRule="auto"/>
        <w:ind w:left="720"/>
        <w:jc w:val="center"/>
        <w:rPr>
          <w:color w:val="000000"/>
          <w:sz w:val="16"/>
          <w:szCs w:val="16"/>
        </w:rPr>
      </w:pPr>
      <w:r>
        <w:rPr>
          <w:color w:val="000000"/>
          <w:sz w:val="16"/>
          <w:szCs w:val="16"/>
        </w:rPr>
        <w:t>(należy opisać charakter stosunku, jaki będzie łączył wykonawcę z podmiotem udostępniającym zasoby)</w:t>
      </w:r>
    </w:p>
    <w:p w:rsidR="00972EBB" w:rsidRDefault="00972EBB" w:rsidP="001C63A4">
      <w:pPr>
        <w:numPr>
          <w:ilvl w:val="0"/>
          <w:numId w:val="129"/>
        </w:numPr>
        <w:autoSpaceDE w:val="0"/>
        <w:spacing w:line="276" w:lineRule="auto"/>
        <w:jc w:val="both"/>
      </w:pPr>
      <w:r>
        <w:rPr>
          <w:color w:val="000000"/>
        </w:rPr>
        <w:t>zgodnie z PZP odpowiadam solidarnie z wykonawcą, który polega na mojej sytuacji finansowej lub ekonomicznej, za szkodę poniesioną przez zamawiającego powstałą wskutek nieudostępnienia ww. zasobów, chyba że za nieudostępnienie zasobów nie ponoszę winy.</w:t>
      </w:r>
    </w:p>
    <w:p w:rsidR="00972EBB" w:rsidRDefault="00972EBB" w:rsidP="002E11CA">
      <w:pPr>
        <w:tabs>
          <w:tab w:val="left" w:pos="426"/>
        </w:tabs>
        <w:spacing w:line="276" w:lineRule="auto"/>
        <w:jc w:val="both"/>
        <w:rPr>
          <w:b/>
        </w:rPr>
      </w:pPr>
    </w:p>
    <w:p w:rsidR="00352CAF" w:rsidRDefault="00352CAF" w:rsidP="002E11CA">
      <w:pPr>
        <w:tabs>
          <w:tab w:val="left" w:pos="426"/>
        </w:tabs>
        <w:spacing w:line="276" w:lineRule="auto"/>
        <w:jc w:val="both"/>
        <w:rPr>
          <w:b/>
        </w:rPr>
      </w:pPr>
    </w:p>
    <w:p w:rsidR="00352CAF" w:rsidRDefault="00352CAF" w:rsidP="002E11CA">
      <w:pPr>
        <w:tabs>
          <w:tab w:val="left" w:pos="426"/>
        </w:tabs>
        <w:spacing w:line="276" w:lineRule="auto"/>
        <w:jc w:val="both"/>
        <w:rPr>
          <w:b/>
        </w:rPr>
      </w:pPr>
    </w:p>
    <w:p w:rsidR="00352CAF" w:rsidRDefault="00352CAF" w:rsidP="002E11CA">
      <w:pPr>
        <w:tabs>
          <w:tab w:val="left" w:pos="426"/>
        </w:tabs>
        <w:spacing w:line="276" w:lineRule="auto"/>
        <w:jc w:val="both"/>
        <w:rPr>
          <w:b/>
        </w:rPr>
      </w:pPr>
    </w:p>
    <w:p w:rsidR="00352CAF" w:rsidRDefault="00352CAF" w:rsidP="00352CAF">
      <w:pPr>
        <w:spacing w:after="60"/>
        <w:jc w:val="right"/>
        <w:rPr>
          <w:b/>
        </w:rPr>
      </w:pPr>
    </w:p>
    <w:p w:rsidR="00352CAF" w:rsidRDefault="00352CAF" w:rsidP="00352CAF">
      <w:pPr>
        <w:spacing w:after="60"/>
        <w:jc w:val="right"/>
        <w:rPr>
          <w:b/>
        </w:rPr>
      </w:pPr>
      <w:r>
        <w:rPr>
          <w:b/>
        </w:rPr>
        <w:t>Załącznik nr 7 do S</w:t>
      </w:r>
      <w:r w:rsidRPr="000514EF">
        <w:rPr>
          <w:b/>
        </w:rPr>
        <w:t>WZ</w:t>
      </w:r>
    </w:p>
    <w:p w:rsidR="00352CAF" w:rsidRPr="000514EF" w:rsidRDefault="00352CAF" w:rsidP="00352CAF">
      <w:pPr>
        <w:spacing w:after="60"/>
        <w:jc w:val="right"/>
        <w:rPr>
          <w:b/>
        </w:rPr>
      </w:pPr>
      <w:r>
        <w:rPr>
          <w:b/>
        </w:rPr>
        <w:t>dot. pakietów nr 2 i 3</w:t>
      </w:r>
    </w:p>
    <w:p w:rsidR="00352CAF" w:rsidRPr="00CF1FCB" w:rsidRDefault="00352CAF" w:rsidP="00352CAF">
      <w:pPr>
        <w:spacing w:line="288" w:lineRule="auto"/>
        <w:textAlignment w:val="top"/>
        <w:rPr>
          <w:sz w:val="16"/>
          <w:szCs w:val="16"/>
        </w:rPr>
      </w:pPr>
    </w:p>
    <w:p w:rsidR="00352CAF" w:rsidRDefault="00352CAF" w:rsidP="00352CAF">
      <w:pPr>
        <w:pStyle w:val="center"/>
        <w:spacing w:after="0"/>
        <w:jc w:val="both"/>
        <w:rPr>
          <w:rFonts w:ascii="Times New Roman" w:hAnsi="Times New Roman" w:cs="Times New Roman"/>
          <w:szCs w:val="24"/>
        </w:rPr>
      </w:pPr>
    </w:p>
    <w:p w:rsidR="00352CAF" w:rsidRPr="00546BEB" w:rsidRDefault="00352CAF" w:rsidP="00352CAF">
      <w:pPr>
        <w:pStyle w:val="center"/>
        <w:spacing w:after="0"/>
        <w:jc w:val="both"/>
        <w:rPr>
          <w:rFonts w:ascii="Times New Roman" w:hAnsi="Times New Roman" w:cs="Times New Roman"/>
          <w:szCs w:val="24"/>
        </w:rPr>
      </w:pPr>
      <w:r w:rsidRPr="000068AA">
        <w:rPr>
          <w:rFonts w:ascii="Times New Roman" w:hAnsi="Times New Roman" w:cs="Times New Roman"/>
          <w:szCs w:val="24"/>
        </w:rPr>
        <w:t xml:space="preserve">Dotyczy: postępowania na dostawę </w:t>
      </w:r>
      <w:r w:rsidRPr="000068AA">
        <w:rPr>
          <w:rFonts w:ascii="Times New Roman" w:hAnsi="Times New Roman"/>
          <w:b/>
          <w:szCs w:val="24"/>
        </w:rPr>
        <w:t>sprzętu i wyposażenie kuchennego wielorazowego i jednorazowego, zastawy stołowej, sprzętu kuchennego gastronomicznego</w:t>
      </w:r>
      <w:r w:rsidRPr="000068AA">
        <w:rPr>
          <w:rFonts w:ascii="Times New Roman" w:hAnsi="Times New Roman" w:cs="Times New Roman"/>
          <w:szCs w:val="24"/>
        </w:rPr>
        <w:t xml:space="preserve">, znak sprawy </w:t>
      </w:r>
      <w:r w:rsidRPr="000068AA">
        <w:rPr>
          <w:rFonts w:ascii="Times New Roman" w:hAnsi="Times New Roman" w:cs="Times New Roman"/>
          <w:b/>
          <w:szCs w:val="24"/>
        </w:rPr>
        <w:t>4WSzKzP.SZP.2612.1.2021</w:t>
      </w:r>
      <w:r w:rsidRPr="000068AA">
        <w:rPr>
          <w:rFonts w:ascii="Times New Roman" w:hAnsi="Times New Roman" w:cs="Times New Roman"/>
          <w:szCs w:val="24"/>
        </w:rPr>
        <w:t xml:space="preserve"> prowadzonego przez 4 Wojskowy Szpital Kliniczny z Polikliniką</w:t>
      </w:r>
      <w:r w:rsidRPr="00546BEB">
        <w:rPr>
          <w:rFonts w:ascii="Times New Roman" w:hAnsi="Times New Roman" w:cs="Times New Roman"/>
          <w:szCs w:val="24"/>
        </w:rPr>
        <w:t xml:space="preserve"> SPZOZ we Wrocławiu, ul. R. Weigla 5, 50-981 Wrocław</w:t>
      </w:r>
    </w:p>
    <w:p w:rsidR="00352CAF" w:rsidRDefault="00352CAF" w:rsidP="002E11CA">
      <w:pPr>
        <w:tabs>
          <w:tab w:val="left" w:pos="426"/>
        </w:tabs>
        <w:spacing w:line="276" w:lineRule="auto"/>
        <w:jc w:val="both"/>
        <w:rPr>
          <w:b/>
        </w:rPr>
      </w:pPr>
    </w:p>
    <w:p w:rsidR="00352CAF" w:rsidRDefault="00352CAF" w:rsidP="002E11CA">
      <w:pPr>
        <w:tabs>
          <w:tab w:val="left" w:pos="426"/>
        </w:tabs>
        <w:spacing w:line="276" w:lineRule="auto"/>
        <w:jc w:val="both"/>
        <w:rPr>
          <w:b/>
        </w:rPr>
      </w:pPr>
    </w:p>
    <w:p w:rsidR="00352CAF" w:rsidRPr="00352CAF" w:rsidRDefault="00352CAF" w:rsidP="00352CAF">
      <w:pPr>
        <w:tabs>
          <w:tab w:val="left" w:pos="426"/>
        </w:tabs>
        <w:spacing w:line="360" w:lineRule="auto"/>
        <w:jc w:val="both"/>
      </w:pPr>
      <w:r>
        <w:rPr>
          <w:color w:val="000000"/>
        </w:rPr>
        <w:tab/>
      </w:r>
      <w:r w:rsidRPr="00352CAF">
        <w:rPr>
          <w:b/>
          <w:color w:val="000000"/>
        </w:rPr>
        <w:t>Oświadczam</w:t>
      </w:r>
      <w:r w:rsidRPr="00352CAF">
        <w:rPr>
          <w:color w:val="000000"/>
        </w:rPr>
        <w:t xml:space="preserve">, że oferowany sprzęt i wyposażenie </w:t>
      </w:r>
      <w:r w:rsidRPr="00352CAF">
        <w:rPr>
          <w:b/>
          <w:color w:val="000000"/>
        </w:rPr>
        <w:t>nadaje się do kontaktu z żywnością i spełnia wymogi Ustawy z dnia 25.08.2006r. o bezpieczeństwie żywności i żywienia</w:t>
      </w:r>
      <w:r w:rsidRPr="00352CAF">
        <w:rPr>
          <w:color w:val="000000"/>
        </w:rPr>
        <w:t xml:space="preserve"> (Dz.U. z 2020 poz. 2021 ze zm.) </w:t>
      </w:r>
      <w:r w:rsidRPr="00352CAF">
        <w:rPr>
          <w:b/>
          <w:color w:val="000000"/>
        </w:rPr>
        <w:t xml:space="preserve">oraz  Rozporządzenia WE nr 1935/2004 Parlamentu Europejskiego i Rady  </w:t>
      </w:r>
      <w:r w:rsidRPr="00352CAF">
        <w:rPr>
          <w:color w:val="000000"/>
        </w:rPr>
        <w:t>z dnia 27.10.2004 w sprawie materiałów i wyrobów przeznaczonych do kontaktu z żywnością oraz uchylającym  dyrektywy 80/590/EWG i 89/109/EWG (DZ. Urz. UE  L 338.4 z 13.11.2004)</w:t>
      </w:r>
    </w:p>
    <w:sectPr w:rsidR="00352CAF" w:rsidRPr="00352CAF" w:rsidSect="006A7016">
      <w:headerReference w:type="default" r:id="rId40"/>
      <w:footerReference w:type="default" r:id="rId41"/>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A4" w:rsidRDefault="001C63A4" w:rsidP="007874B9">
      <w:r>
        <w:separator/>
      </w:r>
    </w:p>
  </w:endnote>
  <w:endnote w:type="continuationSeparator" w:id="0">
    <w:p w:rsidR="001C63A4" w:rsidRDefault="001C63A4"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81339"/>
      <w:docPartObj>
        <w:docPartGallery w:val="Page Numbers (Bottom of Page)"/>
        <w:docPartUnique/>
      </w:docPartObj>
    </w:sdtPr>
    <w:sdtEndPr>
      <w:rPr>
        <w:rFonts w:ascii="Times New Roman" w:hAnsi="Times New Roman"/>
        <w:sz w:val="20"/>
      </w:rPr>
    </w:sdtEndPr>
    <w:sdtContent>
      <w:p w:rsidR="00C0496F" w:rsidRPr="00295473" w:rsidRDefault="00C0496F">
        <w:pPr>
          <w:pStyle w:val="Stopka"/>
          <w:jc w:val="right"/>
          <w:rPr>
            <w:rFonts w:ascii="Times New Roman" w:hAnsi="Times New Roman"/>
            <w:sz w:val="20"/>
          </w:rPr>
        </w:pPr>
        <w:r w:rsidRPr="00295473">
          <w:rPr>
            <w:rFonts w:ascii="Times New Roman" w:hAnsi="Times New Roman"/>
            <w:sz w:val="20"/>
          </w:rPr>
          <w:fldChar w:fldCharType="begin"/>
        </w:r>
        <w:r w:rsidRPr="00295473">
          <w:rPr>
            <w:rFonts w:ascii="Times New Roman" w:hAnsi="Times New Roman"/>
            <w:sz w:val="20"/>
          </w:rPr>
          <w:instrText>PAGE   \* MERGEFORMAT</w:instrText>
        </w:r>
        <w:r w:rsidRPr="00295473">
          <w:rPr>
            <w:rFonts w:ascii="Times New Roman" w:hAnsi="Times New Roman"/>
            <w:sz w:val="20"/>
          </w:rPr>
          <w:fldChar w:fldCharType="separate"/>
        </w:r>
        <w:r w:rsidR="00560797" w:rsidRPr="00560797">
          <w:rPr>
            <w:rFonts w:ascii="Times New Roman" w:hAnsi="Times New Roman"/>
            <w:noProof/>
            <w:sz w:val="20"/>
            <w:lang w:val="pl-PL"/>
          </w:rPr>
          <w:t>33</w:t>
        </w:r>
        <w:r w:rsidRPr="00295473">
          <w:rPr>
            <w:rFonts w:ascii="Times New Roman" w:hAnsi="Times New Roman"/>
            <w:sz w:val="20"/>
          </w:rPr>
          <w:fldChar w:fldCharType="end"/>
        </w:r>
      </w:p>
    </w:sdtContent>
  </w:sdt>
  <w:p w:rsidR="00C0496F" w:rsidRPr="00885459" w:rsidRDefault="00C0496F">
    <w:pPr>
      <w:pStyle w:val="Stopka"/>
      <w:jc w:val="right"/>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6F" w:rsidRPr="00DE5E28" w:rsidRDefault="00C0496F">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560797">
      <w:rPr>
        <w:rFonts w:ascii="Times New Roman" w:hAnsi="Times New Roman"/>
        <w:noProof/>
        <w:sz w:val="16"/>
        <w:szCs w:val="16"/>
      </w:rPr>
      <w:t>35</w:t>
    </w:r>
    <w:r w:rsidRPr="00DE5E28">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A4" w:rsidRDefault="001C63A4" w:rsidP="007874B9">
      <w:r>
        <w:separator/>
      </w:r>
    </w:p>
  </w:footnote>
  <w:footnote w:type="continuationSeparator" w:id="0">
    <w:p w:rsidR="001C63A4" w:rsidRDefault="001C63A4" w:rsidP="007874B9">
      <w:r>
        <w:continuationSeparator/>
      </w:r>
    </w:p>
  </w:footnote>
  <w:footnote w:id="1">
    <w:p w:rsidR="00C0496F" w:rsidRPr="00AA768A" w:rsidRDefault="00C0496F" w:rsidP="00AA768A">
      <w:pPr>
        <w:pStyle w:val="Tekstprzypisudolnego"/>
        <w:rPr>
          <w:i/>
          <w:sz w:val="18"/>
          <w:szCs w:val="18"/>
          <w:lang w:val="pl-PL"/>
        </w:rPr>
      </w:pPr>
      <w:r w:rsidRPr="00AA768A">
        <w:rPr>
          <w:rStyle w:val="Odwoanieprzypisudolnego"/>
          <w:i/>
          <w:sz w:val="18"/>
          <w:szCs w:val="18"/>
        </w:rPr>
        <w:footnoteRef/>
      </w:r>
      <w:r w:rsidRPr="00AA768A">
        <w:rPr>
          <w:i/>
          <w:sz w:val="18"/>
          <w:szCs w:val="18"/>
        </w:rPr>
        <w:t xml:space="preserve"> </w:t>
      </w:r>
      <w:r w:rsidRPr="00AA768A">
        <w:rPr>
          <w:i/>
          <w:sz w:val="18"/>
          <w:szCs w:val="18"/>
          <w:lang w:val="pl-PL"/>
        </w:rPr>
        <w:t>Należy wybrać: tak; nie. W przypadku odpowiedzi twierdzącej należy podać wszystkie dane lidera, a w odniesieniu do pozostałych wykonawców należy podać tylko nazwę i krajowy numer identyfikacyjny.</w:t>
      </w:r>
    </w:p>
  </w:footnote>
  <w:footnote w:id="2">
    <w:p w:rsidR="00C0496F" w:rsidRPr="00AA768A" w:rsidRDefault="00C0496F" w:rsidP="00AA768A">
      <w:pPr>
        <w:pStyle w:val="Tekstprzypisudolnego"/>
        <w:rPr>
          <w:i/>
          <w:sz w:val="18"/>
          <w:szCs w:val="18"/>
        </w:rPr>
      </w:pPr>
      <w:r w:rsidRPr="00AA768A">
        <w:rPr>
          <w:rStyle w:val="Odwoanieprzypisudolnego"/>
          <w:i/>
          <w:sz w:val="18"/>
          <w:szCs w:val="18"/>
        </w:rPr>
        <w:footnoteRef/>
      </w:r>
      <w:r w:rsidRPr="00AA768A">
        <w:rPr>
          <w:i/>
          <w:sz w:val="18"/>
          <w:szCs w:val="18"/>
        </w:rPr>
        <w:t xml:space="preserve"> Rodzaj wykonawcy- należy wybrać: mikroprzedsiębiorstwem, małym przedsiębiorstwem, średnim przedsiębiorstwem, jednoosobową działalnością  gospodarczą, osobą fizyczną nieprowadząca działalność gospodarczą, inny rodzaj              </w:t>
      </w:r>
    </w:p>
  </w:footnote>
  <w:footnote w:id="3">
    <w:p w:rsidR="00C0496F" w:rsidRPr="003F35BF" w:rsidRDefault="00C0496F" w:rsidP="002E11CA">
      <w:pPr>
        <w:pStyle w:val="Tekstprzypisudolnego"/>
        <w:jc w:val="both"/>
        <w:rPr>
          <w:sz w:val="16"/>
          <w:szCs w:val="16"/>
        </w:rPr>
      </w:pPr>
      <w:r w:rsidRPr="003F35BF">
        <w:rPr>
          <w:rStyle w:val="Odwoanieprzypisudolnego"/>
          <w:sz w:val="16"/>
          <w:szCs w:val="16"/>
        </w:rPr>
        <w:footnoteRef/>
      </w:r>
      <w:r w:rsidRPr="003F35BF">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rsidR="00C0496F" w:rsidRPr="003F35BF" w:rsidRDefault="00C0496F" w:rsidP="002E11CA">
      <w:pPr>
        <w:pStyle w:val="Tekstprzypisudolnego"/>
        <w:rPr>
          <w:sz w:val="16"/>
          <w:szCs w:val="16"/>
        </w:rPr>
      </w:pPr>
      <w:r w:rsidRPr="003F35BF">
        <w:rPr>
          <w:sz w:val="16"/>
          <w:szCs w:val="16"/>
          <w:vertAlign w:val="superscript"/>
        </w:rPr>
        <w:footnoteRef/>
      </w:r>
      <w:r w:rsidRPr="003F35BF">
        <w:rPr>
          <w:sz w:val="16"/>
          <w:szCs w:val="16"/>
          <w:vertAlign w:val="superscript"/>
        </w:rPr>
        <w:t xml:space="preserve"> </w:t>
      </w:r>
      <w:r w:rsidRPr="003F35BF">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C0496F" w:rsidRPr="003F35BF" w:rsidRDefault="00C0496F" w:rsidP="002E11CA">
      <w:pPr>
        <w:pStyle w:val="Tekstprzypisudolnego"/>
        <w:rPr>
          <w:sz w:val="16"/>
          <w:szCs w:val="16"/>
        </w:rPr>
      </w:pPr>
      <w:r w:rsidRPr="003F35BF">
        <w:rPr>
          <w:sz w:val="16"/>
          <w:szCs w:val="16"/>
          <w:vertAlign w:val="superscript"/>
        </w:rPr>
        <w:footnoteRef/>
      </w:r>
      <w:r w:rsidRPr="003F35BF">
        <w:rPr>
          <w:sz w:val="16"/>
          <w:szCs w:val="16"/>
          <w:vertAlign w:val="superscript"/>
        </w:rPr>
        <w:t xml:space="preserve"> </w:t>
      </w:r>
      <w:r w:rsidRPr="003F35BF">
        <w:rPr>
          <w:sz w:val="16"/>
          <w:szCs w:val="16"/>
        </w:rPr>
        <w:t>niepotrzebne skreślić</w:t>
      </w:r>
    </w:p>
  </w:footnote>
  <w:footnote w:id="6">
    <w:p w:rsidR="00C0496F" w:rsidRPr="003F35BF" w:rsidRDefault="00C0496F" w:rsidP="002E11CA">
      <w:pPr>
        <w:pStyle w:val="Tekstprzypisudolnego"/>
        <w:rPr>
          <w:sz w:val="16"/>
          <w:szCs w:val="16"/>
        </w:rPr>
      </w:pPr>
      <w:r w:rsidRPr="003F35BF">
        <w:rPr>
          <w:sz w:val="16"/>
          <w:szCs w:val="16"/>
          <w:vertAlign w:val="superscript"/>
        </w:rPr>
        <w:footnoteRef/>
      </w:r>
      <w:r w:rsidRPr="003F35BF">
        <w:rPr>
          <w:sz w:val="16"/>
          <w:szCs w:val="16"/>
          <w:vertAlign w:val="superscript"/>
        </w:rPr>
        <w:t xml:space="preserve"> </w:t>
      </w:r>
      <w:r w:rsidRPr="003F35BF">
        <w:rPr>
          <w:sz w:val="16"/>
          <w:szCs w:val="16"/>
        </w:rPr>
        <w:t>wypełnić w przypadku udziału podwykonawców</w:t>
      </w:r>
    </w:p>
  </w:footnote>
  <w:footnote w:id="7">
    <w:p w:rsidR="00C0496F" w:rsidRPr="003F35BF" w:rsidRDefault="00C0496F" w:rsidP="002E11CA">
      <w:pPr>
        <w:pStyle w:val="Tekstprzypisudolnego"/>
        <w:rPr>
          <w:sz w:val="16"/>
          <w:szCs w:val="16"/>
        </w:rPr>
      </w:pPr>
      <w:r w:rsidRPr="003F35BF">
        <w:rPr>
          <w:sz w:val="16"/>
          <w:szCs w:val="16"/>
          <w:vertAlign w:val="superscript"/>
        </w:rPr>
        <w:footnoteRef/>
      </w:r>
      <w:r w:rsidRPr="003F35BF">
        <w:rPr>
          <w:sz w:val="16"/>
          <w:szCs w:val="16"/>
          <w:vertAlign w:val="superscript"/>
        </w:rPr>
        <w:t xml:space="preserve"> </w:t>
      </w:r>
      <w:r w:rsidRPr="003F35BF">
        <w:rPr>
          <w:sz w:val="16"/>
          <w:szCs w:val="16"/>
        </w:rPr>
        <w:t>niepotrzebne skreślić</w:t>
      </w:r>
    </w:p>
  </w:footnote>
  <w:footnote w:id="8">
    <w:p w:rsidR="00C0496F" w:rsidRPr="003F35BF" w:rsidRDefault="00C0496F" w:rsidP="002E11CA">
      <w:pPr>
        <w:pStyle w:val="Tekstprzypisudolnego"/>
        <w:rPr>
          <w:sz w:val="16"/>
          <w:szCs w:val="16"/>
        </w:rPr>
      </w:pPr>
      <w:r w:rsidRPr="003F35BF">
        <w:rPr>
          <w:sz w:val="16"/>
          <w:szCs w:val="16"/>
          <w:vertAlign w:val="superscript"/>
        </w:rPr>
        <w:footnoteRef/>
      </w:r>
      <w:r w:rsidRPr="003F35BF">
        <w:rPr>
          <w:sz w:val="16"/>
          <w:szCs w:val="16"/>
        </w:rPr>
        <w:t xml:space="preserve"> niepotrzebne skreślić</w:t>
      </w:r>
    </w:p>
  </w:footnote>
  <w:footnote w:id="9">
    <w:p w:rsidR="00C0496F" w:rsidRPr="003F35BF" w:rsidRDefault="00C0496F" w:rsidP="00297559">
      <w:pPr>
        <w:pStyle w:val="Tekstprzypisudolnego"/>
        <w:rPr>
          <w:sz w:val="16"/>
          <w:szCs w:val="16"/>
          <w:lang w:val="pl-PL"/>
        </w:rPr>
      </w:pPr>
      <w:r w:rsidRPr="003F35BF">
        <w:rPr>
          <w:rStyle w:val="Odwoanieprzypisudolnego"/>
          <w:rFonts w:eastAsiaTheme="majorEastAsia"/>
          <w:sz w:val="16"/>
          <w:szCs w:val="16"/>
        </w:rPr>
        <w:footnoteRef/>
      </w:r>
      <w:r w:rsidRPr="003F35BF">
        <w:rPr>
          <w:sz w:val="16"/>
          <w:szCs w:val="16"/>
        </w:rPr>
        <w:t xml:space="preserve"> </w:t>
      </w:r>
      <w:r w:rsidRPr="003F35BF">
        <w:rPr>
          <w:sz w:val="16"/>
          <w:szCs w:val="16"/>
          <w:lang w:val="pl-PL"/>
        </w:rPr>
        <w:t>niepotrzebne skreślić</w:t>
      </w:r>
    </w:p>
  </w:footnote>
  <w:footnote w:id="10">
    <w:p w:rsidR="00C0496F" w:rsidRDefault="00C0496F" w:rsidP="00972EBB">
      <w:pPr>
        <w:pStyle w:val="Tekstprzypisudolnego"/>
      </w:pPr>
      <w:r>
        <w:rPr>
          <w:rStyle w:val="Odwoanieprzypisudolnego"/>
          <w:rFonts w:eastAsiaTheme="majorEastAsia"/>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6F" w:rsidRPr="00E1055D" w:rsidRDefault="00C0496F" w:rsidP="00C34D7D">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6F" w:rsidRPr="00FB5314" w:rsidRDefault="00C0496F" w:rsidP="00A42EE3">
    <w:pPr>
      <w:pStyle w:val="Nagwek"/>
      <w:jc w:val="right"/>
      <w:rPr>
        <w:sz w:val="18"/>
        <w:szCs w:val="18"/>
      </w:rPr>
    </w:pPr>
    <w:r w:rsidRPr="003530C3">
      <w:rPr>
        <w:sz w:val="18"/>
        <w:szCs w:val="18"/>
        <w:lang w:val="pl-PL"/>
      </w:rPr>
      <w:t>4WSzKzP.SZP.2612.2.2021</w:t>
    </w:r>
  </w:p>
  <w:p w:rsidR="00C0496F" w:rsidRDefault="00C049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72DA0"/>
    <w:multiLevelType w:val="hybridMultilevel"/>
    <w:tmpl w:val="16E21A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1F49EA"/>
    <w:multiLevelType w:val="hybridMultilevel"/>
    <w:tmpl w:val="4BCC5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AE517C8"/>
    <w:multiLevelType w:val="hybridMultilevel"/>
    <w:tmpl w:val="13A29E74"/>
    <w:lvl w:ilvl="0" w:tplc="184CA1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11292D"/>
    <w:multiLevelType w:val="hybridMultilevel"/>
    <w:tmpl w:val="D64262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C9D0C7B"/>
    <w:multiLevelType w:val="hybridMultilevel"/>
    <w:tmpl w:val="FB2446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D46EF8"/>
    <w:multiLevelType w:val="hybridMultilevel"/>
    <w:tmpl w:val="FCF4A476"/>
    <w:lvl w:ilvl="0" w:tplc="645EE9EE">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7">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158C47CC"/>
    <w:multiLevelType w:val="hybridMultilevel"/>
    <w:tmpl w:val="33CE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6671712"/>
    <w:multiLevelType w:val="hybridMultilevel"/>
    <w:tmpl w:val="64EC49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178164ED"/>
    <w:multiLevelType w:val="hybridMultilevel"/>
    <w:tmpl w:val="C97AE7B2"/>
    <w:styleLink w:val="WW8Num45121112"/>
    <w:lvl w:ilvl="0" w:tplc="511E48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F01925"/>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19B84DB8"/>
    <w:multiLevelType w:val="hybridMultilevel"/>
    <w:tmpl w:val="7AAE07DE"/>
    <w:lvl w:ilvl="0" w:tplc="1570DD8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F048F2"/>
    <w:multiLevelType w:val="hybridMultilevel"/>
    <w:tmpl w:val="60DC6E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AE74ECA"/>
    <w:multiLevelType w:val="hybridMultilevel"/>
    <w:tmpl w:val="B8647BB2"/>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6">
    <w:nsid w:val="1C065137"/>
    <w:multiLevelType w:val="hybridMultilevel"/>
    <w:tmpl w:val="BD38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CA1637"/>
    <w:multiLevelType w:val="multilevel"/>
    <w:tmpl w:val="208CDE46"/>
    <w:lvl w:ilvl="0">
      <w:start w:val="2"/>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nsid w:val="1E5F6779"/>
    <w:multiLevelType w:val="hybridMultilevel"/>
    <w:tmpl w:val="C190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C50BBE"/>
    <w:multiLevelType w:val="hybridMultilevel"/>
    <w:tmpl w:val="75D4CC9C"/>
    <w:styleLink w:val="WW8Num291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87B33EB"/>
    <w:multiLevelType w:val="hybridMultilevel"/>
    <w:tmpl w:val="60CCDF88"/>
    <w:lvl w:ilvl="0" w:tplc="F81042A2">
      <w:start w:val="1"/>
      <w:numFmt w:val="lowerLetter"/>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4B18E3"/>
    <w:multiLevelType w:val="hybridMultilevel"/>
    <w:tmpl w:val="DAE8A2A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0">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2C811782"/>
    <w:multiLevelType w:val="hybridMultilevel"/>
    <w:tmpl w:val="B42C86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2CF86769"/>
    <w:multiLevelType w:val="hybridMultilevel"/>
    <w:tmpl w:val="DA220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44">
    <w:nsid w:val="3223280F"/>
    <w:multiLevelType w:val="hybridMultilevel"/>
    <w:tmpl w:val="B8F2969E"/>
    <w:lvl w:ilvl="0" w:tplc="C8BA1034">
      <w:start w:val="1"/>
      <w:numFmt w:val="decimal"/>
      <w:lvlText w:val="%1."/>
      <w:lvlJc w:val="left"/>
      <w:pPr>
        <w:ind w:left="360" w:hanging="360"/>
      </w:pPr>
      <w:rPr>
        <w:rFonts w:hint="default"/>
        <w:b w:val="0"/>
        <w:strike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2AE0AB9"/>
    <w:multiLevelType w:val="hybridMultilevel"/>
    <w:tmpl w:val="18945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47">
    <w:nsid w:val="35C346BA"/>
    <w:multiLevelType w:val="hybridMultilevel"/>
    <w:tmpl w:val="2440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DE6D04"/>
    <w:multiLevelType w:val="hybridMultilevel"/>
    <w:tmpl w:val="5D423130"/>
    <w:lvl w:ilvl="0" w:tplc="521EBE00">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C57D64"/>
    <w:multiLevelType w:val="hybridMultilevel"/>
    <w:tmpl w:val="683C1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9CD3B5A"/>
    <w:multiLevelType w:val="hybridMultilevel"/>
    <w:tmpl w:val="27C89352"/>
    <w:lvl w:ilvl="0" w:tplc="E4F8A926">
      <w:start w:val="1"/>
      <w:numFmt w:val="decimal"/>
      <w:lvlText w:val="%1."/>
      <w:lvlJc w:val="left"/>
      <w:pPr>
        <w:tabs>
          <w:tab w:val="num" w:pos="360"/>
        </w:tabs>
        <w:ind w:left="360" w:hanging="360"/>
      </w:pPr>
      <w:rPr>
        <w:rFonts w:hint="default"/>
        <w:strike w:val="0"/>
        <w:color w:val="auto"/>
        <w:sz w:val="22"/>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51">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2">
    <w:nsid w:val="3C665B05"/>
    <w:multiLevelType w:val="hybridMultilevel"/>
    <w:tmpl w:val="54FA51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nsid w:val="3C9435F7"/>
    <w:multiLevelType w:val="hybridMultilevel"/>
    <w:tmpl w:val="628CF148"/>
    <w:lvl w:ilvl="0" w:tplc="F4BA2EE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E1A3BFD"/>
    <w:multiLevelType w:val="hybridMultilevel"/>
    <w:tmpl w:val="F9B402BC"/>
    <w:lvl w:ilvl="0" w:tplc="2E3E4C1E">
      <w:start w:val="1"/>
      <w:numFmt w:val="decimal"/>
      <w:lvlText w:val="%1."/>
      <w:lvlJc w:val="left"/>
      <w:pPr>
        <w:ind w:left="720" w:hanging="720"/>
      </w:pPr>
      <w:rPr>
        <w:rFonts w:hint="default"/>
        <w:b w:val="0"/>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1DB3046"/>
    <w:multiLevelType w:val="hybridMultilevel"/>
    <w:tmpl w:val="C4462A08"/>
    <w:lvl w:ilvl="0" w:tplc="E4FE8B9E">
      <w:start w:val="1"/>
      <w:numFmt w:val="upperRoman"/>
      <w:lvlText w:val="%1."/>
      <w:lvlJc w:val="left"/>
      <w:pPr>
        <w:ind w:left="720" w:hanging="720"/>
      </w:pPr>
      <w:rPr>
        <w:rFonts w:ascii="Times New Roman" w:hAnsi="Times New Roman" w:cs="Times New Roman" w:hint="default"/>
        <w:b/>
        <w:color w:val="auto"/>
        <w:sz w:val="24"/>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nsid w:val="456B5C41"/>
    <w:multiLevelType w:val="hybridMultilevel"/>
    <w:tmpl w:val="ED9AE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5E4D75"/>
    <w:multiLevelType w:val="hybridMultilevel"/>
    <w:tmpl w:val="D61C806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9C3750E"/>
    <w:multiLevelType w:val="hybridMultilevel"/>
    <w:tmpl w:val="C064422A"/>
    <w:lvl w:ilvl="0" w:tplc="A0C66C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0C6639"/>
    <w:multiLevelType w:val="hybridMultilevel"/>
    <w:tmpl w:val="EF542E86"/>
    <w:lvl w:ilvl="0" w:tplc="528C172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4A124D53"/>
    <w:multiLevelType w:val="hybridMultilevel"/>
    <w:tmpl w:val="493870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70">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DF2325"/>
    <w:multiLevelType w:val="hybridMultilevel"/>
    <w:tmpl w:val="F0ACA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9724D8"/>
    <w:multiLevelType w:val="hybridMultilevel"/>
    <w:tmpl w:val="A9F494FA"/>
    <w:lvl w:ilvl="0" w:tplc="BDF03A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nsid w:val="5094117D"/>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78">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5F02F17"/>
    <w:multiLevelType w:val="hybridMultilevel"/>
    <w:tmpl w:val="0BBEF71C"/>
    <w:lvl w:ilvl="0" w:tplc="6EBA5208">
      <w:start w:val="3"/>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7A77768"/>
    <w:multiLevelType w:val="multilevel"/>
    <w:tmpl w:val="3E9EC0B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3"/>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2">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4">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85">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6">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0">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4293484"/>
    <w:multiLevelType w:val="hybridMultilevel"/>
    <w:tmpl w:val="36A2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65192A2B"/>
    <w:multiLevelType w:val="hybridMultilevel"/>
    <w:tmpl w:val="3D2C1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94">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6A243CF2"/>
    <w:multiLevelType w:val="hybridMultilevel"/>
    <w:tmpl w:val="D5302052"/>
    <w:lvl w:ilvl="0" w:tplc="AEDA65B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A273AAA"/>
    <w:multiLevelType w:val="hybridMultilevel"/>
    <w:tmpl w:val="C57CD660"/>
    <w:lvl w:ilvl="0" w:tplc="ACF6E7D0">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6CF362A4"/>
    <w:multiLevelType w:val="multilevel"/>
    <w:tmpl w:val="5AA28CD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D48439D"/>
    <w:multiLevelType w:val="hybridMultilevel"/>
    <w:tmpl w:val="E9863A0C"/>
    <w:lvl w:ilvl="0" w:tplc="717C3E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D539E6"/>
    <w:multiLevelType w:val="hybridMultilevel"/>
    <w:tmpl w:val="E7F2BBDE"/>
    <w:lvl w:ilvl="0" w:tplc="DC2C1B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08">
    <w:nsid w:val="70485379"/>
    <w:multiLevelType w:val="hybridMultilevel"/>
    <w:tmpl w:val="134A6822"/>
    <w:lvl w:ilvl="0" w:tplc="8FDA0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10">
    <w:nsid w:val="70943449"/>
    <w:multiLevelType w:val="hybridMultilevel"/>
    <w:tmpl w:val="3A2C3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71BE5E64"/>
    <w:multiLevelType w:val="hybridMultilevel"/>
    <w:tmpl w:val="53ECFC20"/>
    <w:lvl w:ilvl="0" w:tplc="FBCA1D1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5">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6">
    <w:nsid w:val="75093BF1"/>
    <w:multiLevelType w:val="singleLevel"/>
    <w:tmpl w:val="A80C7290"/>
    <w:styleLink w:val="WW8Num29132"/>
    <w:lvl w:ilvl="0">
      <w:numFmt w:val="bullet"/>
      <w:lvlText w:val="-"/>
      <w:lvlJc w:val="left"/>
      <w:pPr>
        <w:tabs>
          <w:tab w:val="num" w:pos="360"/>
        </w:tabs>
        <w:ind w:left="360" w:hanging="360"/>
      </w:pPr>
    </w:lvl>
  </w:abstractNum>
  <w:abstractNum w:abstractNumId="117">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nsid w:val="79DC4700"/>
    <w:multiLevelType w:val="singleLevel"/>
    <w:tmpl w:val="725A529A"/>
    <w:styleLink w:val="WW8Num2912123"/>
    <w:lvl w:ilvl="0">
      <w:start w:val="1"/>
      <w:numFmt w:val="decimal"/>
      <w:lvlText w:val="%1)"/>
      <w:lvlJc w:val="left"/>
      <w:pPr>
        <w:ind w:left="1146" w:hanging="360"/>
      </w:pPr>
      <w:rPr>
        <w:i w:val="0"/>
      </w:rPr>
    </w:lvl>
  </w:abstractNum>
  <w:abstractNum w:abstractNumId="122">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3">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BE85107"/>
    <w:multiLevelType w:val="hybridMultilevel"/>
    <w:tmpl w:val="B0901BC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7">
    <w:nsid w:val="7E2B13EC"/>
    <w:multiLevelType w:val="hybridMultilevel"/>
    <w:tmpl w:val="59D826A6"/>
    <w:lvl w:ilvl="0" w:tplc="85EE714E">
      <w:start w:val="1"/>
      <w:numFmt w:val="lowerLetter"/>
      <w:lvlText w:val="%1)"/>
      <w:lvlJc w:val="left"/>
      <w:pPr>
        <w:ind w:left="1069" w:hanging="360"/>
      </w:pPr>
      <w:rPr>
        <w:rFonts w:ascii="Times New Roman" w:eastAsia="Times New Roman" w:hAnsi="Times New Roman" w:cs="Times New Roman" w:hint="default"/>
        <w:b w:val="0"/>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8">
    <w:nsid w:val="7EA60621"/>
    <w:multiLevelType w:val="hybridMultilevel"/>
    <w:tmpl w:val="AB5C6E62"/>
    <w:lvl w:ilvl="0" w:tplc="0430E0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86"/>
  </w:num>
  <w:num w:numId="3">
    <w:abstractNumId w:val="114"/>
  </w:num>
  <w:num w:numId="4">
    <w:abstractNumId w:val="51"/>
  </w:num>
  <w:num w:numId="5">
    <w:abstractNumId w:val="85"/>
  </w:num>
  <w:num w:numId="6">
    <w:abstractNumId w:val="84"/>
  </w:num>
  <w:num w:numId="7">
    <w:abstractNumId w:val="65"/>
  </w:num>
  <w:num w:numId="8">
    <w:abstractNumId w:val="117"/>
  </w:num>
  <w:num w:numId="9">
    <w:abstractNumId w:val="101"/>
  </w:num>
  <w:num w:numId="10">
    <w:abstractNumId w:val="14"/>
  </w:num>
  <w:num w:numId="11">
    <w:abstractNumId w:val="104"/>
  </w:num>
  <w:num w:numId="12">
    <w:abstractNumId w:val="109"/>
  </w:num>
  <w:num w:numId="13">
    <w:abstractNumId w:val="126"/>
  </w:num>
  <w:num w:numId="14">
    <w:abstractNumId w:val="32"/>
  </w:num>
  <w:num w:numId="15">
    <w:abstractNumId w:val="74"/>
  </w:num>
  <w:num w:numId="16">
    <w:abstractNumId w:val="2"/>
  </w:num>
  <w:num w:numId="17">
    <w:abstractNumId w:val="63"/>
  </w:num>
  <w:num w:numId="18">
    <w:abstractNumId w:val="57"/>
  </w:num>
  <w:num w:numId="19">
    <w:abstractNumId w:val="9"/>
  </w:num>
  <w:num w:numId="20">
    <w:abstractNumId w:val="39"/>
  </w:num>
  <w:num w:numId="21">
    <w:abstractNumId w:val="111"/>
  </w:num>
  <w:num w:numId="22">
    <w:abstractNumId w:val="115"/>
  </w:num>
  <w:num w:numId="23">
    <w:abstractNumId w:val="116"/>
  </w:num>
  <w:num w:numId="24">
    <w:abstractNumId w:val="97"/>
  </w:num>
  <w:num w:numId="25">
    <w:abstractNumId w:val="17"/>
  </w:num>
  <w:num w:numId="26">
    <w:abstractNumId w:val="76"/>
  </w:num>
  <w:num w:numId="27">
    <w:abstractNumId w:val="34"/>
  </w:num>
  <w:num w:numId="28">
    <w:abstractNumId w:val="113"/>
  </w:num>
  <w:num w:numId="29">
    <w:abstractNumId w:val="46"/>
  </w:num>
  <w:num w:numId="30">
    <w:abstractNumId w:val="123"/>
  </w:num>
  <w:num w:numId="31">
    <w:abstractNumId w:val="15"/>
  </w:num>
  <w:num w:numId="32">
    <w:abstractNumId w:val="73"/>
  </w:num>
  <w:num w:numId="33">
    <w:abstractNumId w:val="69"/>
  </w:num>
  <w:num w:numId="34">
    <w:abstractNumId w:val="129"/>
  </w:num>
  <w:num w:numId="35">
    <w:abstractNumId w:val="0"/>
  </w:num>
  <w:num w:numId="36">
    <w:abstractNumId w:val="93"/>
  </w:num>
  <w:num w:numId="37">
    <w:abstractNumId w:val="1"/>
  </w:num>
  <w:num w:numId="38">
    <w:abstractNumId w:val="59"/>
  </w:num>
  <w:num w:numId="39">
    <w:abstractNumId w:val="107"/>
  </w:num>
  <w:num w:numId="40">
    <w:abstractNumId w:val="81"/>
  </w:num>
  <w:num w:numId="41">
    <w:abstractNumId w:val="43"/>
  </w:num>
  <w:num w:numId="42">
    <w:abstractNumId w:val="35"/>
  </w:num>
  <w:num w:numId="43">
    <w:abstractNumId w:val="89"/>
  </w:num>
  <w:num w:numId="44">
    <w:abstractNumId w:val="61"/>
  </w:num>
  <w:num w:numId="45">
    <w:abstractNumId w:val="12"/>
  </w:num>
  <w:num w:numId="46">
    <w:abstractNumId w:val="11"/>
  </w:num>
  <w:num w:numId="47">
    <w:abstractNumId w:val="83"/>
  </w:num>
  <w:num w:numId="48">
    <w:abstractNumId w:val="119"/>
  </w:num>
  <w:num w:numId="49">
    <w:abstractNumId w:val="96"/>
  </w:num>
  <w:num w:numId="50">
    <w:abstractNumId w:val="70"/>
  </w:num>
  <w:num w:numId="51">
    <w:abstractNumId w:val="40"/>
  </w:num>
  <w:num w:numId="52">
    <w:abstractNumId w:val="118"/>
  </w:num>
  <w:num w:numId="53">
    <w:abstractNumId w:val="125"/>
  </w:num>
  <w:num w:numId="54">
    <w:abstractNumId w:val="22"/>
  </w:num>
  <w:num w:numId="55">
    <w:abstractNumId w:val="88"/>
  </w:num>
  <w:num w:numId="56">
    <w:abstractNumId w:val="30"/>
  </w:num>
  <w:num w:numId="57">
    <w:abstractNumId w:val="33"/>
  </w:num>
  <w:num w:numId="58">
    <w:abstractNumId w:val="29"/>
  </w:num>
  <w:num w:numId="59">
    <w:abstractNumId w:val="78"/>
  </w:num>
  <w:num w:numId="60">
    <w:abstractNumId w:val="58"/>
  </w:num>
  <w:num w:numId="61">
    <w:abstractNumId w:val="54"/>
  </w:num>
  <w:num w:numId="62">
    <w:abstractNumId w:val="80"/>
  </w:num>
  <w:num w:numId="63">
    <w:abstractNumId w:val="25"/>
  </w:num>
  <w:num w:numId="64">
    <w:abstractNumId w:val="56"/>
  </w:num>
  <w:num w:numId="65">
    <w:abstractNumId w:val="50"/>
  </w:num>
  <w:num w:numId="66">
    <w:abstractNumId w:val="127"/>
  </w:num>
  <w:num w:numId="67">
    <w:abstractNumId w:val="6"/>
  </w:num>
  <w:num w:numId="68">
    <w:abstractNumId w:val="75"/>
  </w:num>
  <w:num w:numId="69">
    <w:abstractNumId w:val="102"/>
  </w:num>
  <w:num w:numId="70">
    <w:abstractNumId w:val="5"/>
  </w:num>
  <w:num w:numId="71">
    <w:abstractNumId w:val="13"/>
  </w:num>
  <w:num w:numId="72">
    <w:abstractNumId w:val="68"/>
  </w:num>
  <w:num w:numId="73">
    <w:abstractNumId w:val="99"/>
  </w:num>
  <w:num w:numId="74">
    <w:abstractNumId w:val="72"/>
  </w:num>
  <w:num w:numId="75">
    <w:abstractNumId w:val="24"/>
  </w:num>
  <w:num w:numId="76">
    <w:abstractNumId w:val="44"/>
  </w:num>
  <w:num w:numId="77">
    <w:abstractNumId w:val="21"/>
  </w:num>
  <w:num w:numId="78">
    <w:abstractNumId w:val="18"/>
  </w:num>
  <w:num w:numId="79">
    <w:abstractNumId w:val="4"/>
  </w:num>
  <w:num w:numId="80">
    <w:abstractNumId w:val="20"/>
  </w:num>
  <w:num w:numId="81">
    <w:abstractNumId w:val="90"/>
  </w:num>
  <w:num w:numId="82">
    <w:abstractNumId w:val="94"/>
  </w:num>
  <w:num w:numId="83">
    <w:abstractNumId w:val="103"/>
  </w:num>
  <w:num w:numId="84">
    <w:abstractNumId w:val="106"/>
  </w:num>
  <w:num w:numId="85">
    <w:abstractNumId w:val="121"/>
  </w:num>
  <w:num w:numId="86">
    <w:abstractNumId w:val="122"/>
  </w:num>
  <w:num w:numId="87">
    <w:abstractNumId w:val="55"/>
  </w:num>
  <w:num w:numId="88">
    <w:abstractNumId w:val="105"/>
  </w:num>
  <w:num w:numId="89">
    <w:abstractNumId w:val="31"/>
  </w:num>
  <w:num w:numId="90">
    <w:abstractNumId w:val="64"/>
  </w:num>
  <w:num w:numId="91">
    <w:abstractNumId w:val="38"/>
  </w:num>
  <w:num w:numId="92">
    <w:abstractNumId w:val="92"/>
  </w:num>
  <w:num w:numId="93">
    <w:abstractNumId w:val="49"/>
  </w:num>
  <w:num w:numId="94">
    <w:abstractNumId w:val="62"/>
  </w:num>
  <w:num w:numId="95">
    <w:abstractNumId w:val="110"/>
  </w:num>
  <w:num w:numId="96">
    <w:abstractNumId w:val="28"/>
  </w:num>
  <w:num w:numId="97">
    <w:abstractNumId w:val="48"/>
  </w:num>
  <w:num w:numId="98">
    <w:abstractNumId w:val="79"/>
  </w:num>
  <w:num w:numId="99">
    <w:abstractNumId w:val="53"/>
  </w:num>
  <w:num w:numId="100">
    <w:abstractNumId w:val="37"/>
  </w:num>
  <w:num w:numId="101">
    <w:abstractNumId w:val="23"/>
  </w:num>
  <w:num w:numId="102">
    <w:abstractNumId w:val="7"/>
  </w:num>
  <w:num w:numId="103">
    <w:abstractNumId w:val="36"/>
  </w:num>
  <w:num w:numId="104">
    <w:abstractNumId w:val="95"/>
  </w:num>
  <w:num w:numId="105">
    <w:abstractNumId w:val="112"/>
  </w:num>
  <w:num w:numId="106">
    <w:abstractNumId w:val="128"/>
  </w:num>
  <w:num w:numId="107">
    <w:abstractNumId w:val="26"/>
  </w:num>
  <w:num w:numId="108">
    <w:abstractNumId w:val="66"/>
  </w:num>
  <w:num w:numId="109">
    <w:abstractNumId w:val="71"/>
  </w:num>
  <w:num w:numId="110">
    <w:abstractNumId w:val="67"/>
  </w:num>
  <w:num w:numId="111">
    <w:abstractNumId w:val="10"/>
  </w:num>
  <w:num w:numId="112">
    <w:abstractNumId w:val="108"/>
  </w:num>
  <w:num w:numId="113">
    <w:abstractNumId w:val="16"/>
  </w:num>
  <w:num w:numId="114">
    <w:abstractNumId w:val="3"/>
  </w:num>
  <w:num w:numId="115">
    <w:abstractNumId w:val="19"/>
  </w:num>
  <w:num w:numId="116">
    <w:abstractNumId w:val="120"/>
  </w:num>
  <w:num w:numId="117">
    <w:abstractNumId w:val="77"/>
  </w:num>
  <w:num w:numId="118">
    <w:abstractNumId w:val="87"/>
  </w:num>
  <w:num w:numId="119">
    <w:abstractNumId w:val="82"/>
  </w:num>
  <w:num w:numId="120">
    <w:abstractNumId w:val="47"/>
  </w:num>
  <w:num w:numId="121">
    <w:abstractNumId w:val="42"/>
  </w:num>
  <w:num w:numId="122">
    <w:abstractNumId w:val="27"/>
  </w:num>
  <w:num w:numId="123">
    <w:abstractNumId w:val="100"/>
  </w:num>
  <w:num w:numId="124">
    <w:abstractNumId w:val="121"/>
    <w:lvlOverride w:ilvl="0">
      <w:lvl w:ilvl="0">
        <w:start w:val="1"/>
        <w:numFmt w:val="decimal"/>
        <w:lvlText w:val="%1)"/>
        <w:lvlJc w:val="left"/>
        <w:pPr>
          <w:ind w:left="1146" w:hanging="360"/>
        </w:pPr>
        <w:rPr>
          <w:i w:val="0"/>
          <w:lang w:val="pl-PL"/>
        </w:rPr>
      </w:lvl>
    </w:lvlOverride>
  </w:num>
  <w:num w:numId="125">
    <w:abstractNumId w:val="20"/>
    <w:lvlOverride w:ilvl="0">
      <w:lvl w:ilvl="0" w:tplc="511E48FA">
        <w:start w:val="1"/>
        <w:numFmt w:val="decimal"/>
        <w:lvlText w:val="%1."/>
        <w:lvlJc w:val="left"/>
        <w:pPr>
          <w:ind w:left="720" w:hanging="360"/>
        </w:pPr>
        <w:rPr>
          <w:b/>
          <w:i w:val="0"/>
        </w:rPr>
      </w:lvl>
    </w:lvlOverride>
  </w:num>
  <w:num w:numId="126">
    <w:abstractNumId w:val="8"/>
  </w:num>
  <w:num w:numId="127">
    <w:abstractNumId w:val="124"/>
  </w:num>
  <w:num w:numId="128">
    <w:abstractNumId w:val="45"/>
  </w:num>
  <w:num w:numId="1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2"/>
  </w:num>
  <w:num w:numId="1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8"/>
    <w:lvlOverride w:ilvl="0"/>
    <w:lvlOverride w:ilvl="1"/>
    <w:lvlOverride w:ilvl="2"/>
    <w:lvlOverride w:ilvl="3"/>
    <w:lvlOverride w:ilvl="4"/>
    <w:lvlOverride w:ilvl="5"/>
    <w:lvlOverride w:ilvl="6"/>
    <w:lvlOverride w:ilvl="7"/>
    <w:lvlOverride w:ilvl="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B9"/>
    <w:rsid w:val="00003F08"/>
    <w:rsid w:val="000050C7"/>
    <w:rsid w:val="000068AA"/>
    <w:rsid w:val="000123B0"/>
    <w:rsid w:val="0001387B"/>
    <w:rsid w:val="00020AB7"/>
    <w:rsid w:val="00021186"/>
    <w:rsid w:val="000213E0"/>
    <w:rsid w:val="00044434"/>
    <w:rsid w:val="00044894"/>
    <w:rsid w:val="000532BB"/>
    <w:rsid w:val="00053753"/>
    <w:rsid w:val="00066167"/>
    <w:rsid w:val="00066539"/>
    <w:rsid w:val="0008533B"/>
    <w:rsid w:val="00091CD1"/>
    <w:rsid w:val="000A03F7"/>
    <w:rsid w:val="000A4780"/>
    <w:rsid w:val="000A7F31"/>
    <w:rsid w:val="000B0508"/>
    <w:rsid w:val="000B6B62"/>
    <w:rsid w:val="000B7EEE"/>
    <w:rsid w:val="000C0761"/>
    <w:rsid w:val="000D43FB"/>
    <w:rsid w:val="000E6488"/>
    <w:rsid w:val="000F0BCB"/>
    <w:rsid w:val="000F2B7A"/>
    <w:rsid w:val="001004C3"/>
    <w:rsid w:val="00110191"/>
    <w:rsid w:val="00114A08"/>
    <w:rsid w:val="00114A42"/>
    <w:rsid w:val="001174FD"/>
    <w:rsid w:val="00123A1D"/>
    <w:rsid w:val="00123DF8"/>
    <w:rsid w:val="0012438A"/>
    <w:rsid w:val="00124766"/>
    <w:rsid w:val="00124A9C"/>
    <w:rsid w:val="00126A47"/>
    <w:rsid w:val="00134E64"/>
    <w:rsid w:val="00137770"/>
    <w:rsid w:val="00154C3D"/>
    <w:rsid w:val="0016488F"/>
    <w:rsid w:val="001658B6"/>
    <w:rsid w:val="00170960"/>
    <w:rsid w:val="0017262E"/>
    <w:rsid w:val="001727F8"/>
    <w:rsid w:val="001810CE"/>
    <w:rsid w:val="001919CD"/>
    <w:rsid w:val="00192151"/>
    <w:rsid w:val="00193F07"/>
    <w:rsid w:val="001A6ECA"/>
    <w:rsid w:val="001B5D15"/>
    <w:rsid w:val="001C328E"/>
    <w:rsid w:val="001C63A4"/>
    <w:rsid w:val="001D18FE"/>
    <w:rsid w:val="001D27C0"/>
    <w:rsid w:val="001D400F"/>
    <w:rsid w:val="001F1280"/>
    <w:rsid w:val="00202F39"/>
    <w:rsid w:val="00203A29"/>
    <w:rsid w:val="00213A5E"/>
    <w:rsid w:val="00222F9D"/>
    <w:rsid w:val="00227A3B"/>
    <w:rsid w:val="00232FBB"/>
    <w:rsid w:val="00234604"/>
    <w:rsid w:val="0024659E"/>
    <w:rsid w:val="0025737C"/>
    <w:rsid w:val="00257561"/>
    <w:rsid w:val="002649F1"/>
    <w:rsid w:val="00265F03"/>
    <w:rsid w:val="00270D43"/>
    <w:rsid w:val="002770D8"/>
    <w:rsid w:val="0028190F"/>
    <w:rsid w:val="00282B69"/>
    <w:rsid w:val="002862AD"/>
    <w:rsid w:val="00295473"/>
    <w:rsid w:val="00295493"/>
    <w:rsid w:val="00297559"/>
    <w:rsid w:val="002A2AA3"/>
    <w:rsid w:val="002A50B7"/>
    <w:rsid w:val="002C030C"/>
    <w:rsid w:val="002C4F04"/>
    <w:rsid w:val="002C669A"/>
    <w:rsid w:val="002D44E2"/>
    <w:rsid w:val="002D518C"/>
    <w:rsid w:val="002D7611"/>
    <w:rsid w:val="002D7F3E"/>
    <w:rsid w:val="002E0081"/>
    <w:rsid w:val="002E11CA"/>
    <w:rsid w:val="002E1CB6"/>
    <w:rsid w:val="002E205E"/>
    <w:rsid w:val="002F0FDC"/>
    <w:rsid w:val="002F27C4"/>
    <w:rsid w:val="002F681C"/>
    <w:rsid w:val="00301FCD"/>
    <w:rsid w:val="00307FDD"/>
    <w:rsid w:val="0032423D"/>
    <w:rsid w:val="00324814"/>
    <w:rsid w:val="0033384F"/>
    <w:rsid w:val="00335D6C"/>
    <w:rsid w:val="00343F7E"/>
    <w:rsid w:val="00350054"/>
    <w:rsid w:val="00352473"/>
    <w:rsid w:val="0035261F"/>
    <w:rsid w:val="00352CAF"/>
    <w:rsid w:val="003530C3"/>
    <w:rsid w:val="0035722A"/>
    <w:rsid w:val="00361233"/>
    <w:rsid w:val="00370D01"/>
    <w:rsid w:val="0037168A"/>
    <w:rsid w:val="003742A6"/>
    <w:rsid w:val="00384394"/>
    <w:rsid w:val="00387444"/>
    <w:rsid w:val="00390FC3"/>
    <w:rsid w:val="00397C80"/>
    <w:rsid w:val="003A1318"/>
    <w:rsid w:val="003A4631"/>
    <w:rsid w:val="003B4CA5"/>
    <w:rsid w:val="003C4A4D"/>
    <w:rsid w:val="003C7C96"/>
    <w:rsid w:val="003D4874"/>
    <w:rsid w:val="003D5B12"/>
    <w:rsid w:val="003E0078"/>
    <w:rsid w:val="003F35BF"/>
    <w:rsid w:val="003F49D4"/>
    <w:rsid w:val="003F6A26"/>
    <w:rsid w:val="0041228F"/>
    <w:rsid w:val="004123E3"/>
    <w:rsid w:val="0041762F"/>
    <w:rsid w:val="00420B84"/>
    <w:rsid w:val="004226EA"/>
    <w:rsid w:val="0043254F"/>
    <w:rsid w:val="00432C73"/>
    <w:rsid w:val="00440AB4"/>
    <w:rsid w:val="004433AD"/>
    <w:rsid w:val="0044341C"/>
    <w:rsid w:val="00447E77"/>
    <w:rsid w:val="00470B73"/>
    <w:rsid w:val="0047377F"/>
    <w:rsid w:val="004808D1"/>
    <w:rsid w:val="00483BAA"/>
    <w:rsid w:val="004857A3"/>
    <w:rsid w:val="00494885"/>
    <w:rsid w:val="0049719D"/>
    <w:rsid w:val="00497789"/>
    <w:rsid w:val="004A1CD5"/>
    <w:rsid w:val="004A5A7C"/>
    <w:rsid w:val="004B0942"/>
    <w:rsid w:val="004B23C7"/>
    <w:rsid w:val="004B6862"/>
    <w:rsid w:val="004C7060"/>
    <w:rsid w:val="004D060A"/>
    <w:rsid w:val="004D36B0"/>
    <w:rsid w:val="004E1009"/>
    <w:rsid w:val="004E3541"/>
    <w:rsid w:val="004E76E4"/>
    <w:rsid w:val="004F50A2"/>
    <w:rsid w:val="005054C8"/>
    <w:rsid w:val="0050651F"/>
    <w:rsid w:val="00506A66"/>
    <w:rsid w:val="00513A04"/>
    <w:rsid w:val="0052358E"/>
    <w:rsid w:val="00526A0C"/>
    <w:rsid w:val="0053309F"/>
    <w:rsid w:val="00543106"/>
    <w:rsid w:val="00546BEB"/>
    <w:rsid w:val="00551E6A"/>
    <w:rsid w:val="00560797"/>
    <w:rsid w:val="005639A4"/>
    <w:rsid w:val="00563FFE"/>
    <w:rsid w:val="005732C0"/>
    <w:rsid w:val="005764BF"/>
    <w:rsid w:val="00587B72"/>
    <w:rsid w:val="00591E86"/>
    <w:rsid w:val="00596907"/>
    <w:rsid w:val="00596A3B"/>
    <w:rsid w:val="005B15EE"/>
    <w:rsid w:val="005B3B19"/>
    <w:rsid w:val="005B72E3"/>
    <w:rsid w:val="005C2D0C"/>
    <w:rsid w:val="005D0F8D"/>
    <w:rsid w:val="005D577E"/>
    <w:rsid w:val="005E51D5"/>
    <w:rsid w:val="005E63EC"/>
    <w:rsid w:val="005F699D"/>
    <w:rsid w:val="00600CB8"/>
    <w:rsid w:val="006048C1"/>
    <w:rsid w:val="00617D36"/>
    <w:rsid w:val="0062509D"/>
    <w:rsid w:val="00625E7E"/>
    <w:rsid w:val="006357A3"/>
    <w:rsid w:val="00637C94"/>
    <w:rsid w:val="00640401"/>
    <w:rsid w:val="00642996"/>
    <w:rsid w:val="00645C99"/>
    <w:rsid w:val="00662EFD"/>
    <w:rsid w:val="00666224"/>
    <w:rsid w:val="00676254"/>
    <w:rsid w:val="006807D2"/>
    <w:rsid w:val="00680CBB"/>
    <w:rsid w:val="00680D37"/>
    <w:rsid w:val="00681BC7"/>
    <w:rsid w:val="006822CD"/>
    <w:rsid w:val="00691B6A"/>
    <w:rsid w:val="00692F7A"/>
    <w:rsid w:val="00692FE1"/>
    <w:rsid w:val="00695668"/>
    <w:rsid w:val="006A7016"/>
    <w:rsid w:val="006B2250"/>
    <w:rsid w:val="006B2EFA"/>
    <w:rsid w:val="006B40AD"/>
    <w:rsid w:val="006E06D9"/>
    <w:rsid w:val="006F0CC6"/>
    <w:rsid w:val="006F121B"/>
    <w:rsid w:val="006F27D6"/>
    <w:rsid w:val="006F3868"/>
    <w:rsid w:val="006F5A0C"/>
    <w:rsid w:val="0070313B"/>
    <w:rsid w:val="00706DFF"/>
    <w:rsid w:val="00726A56"/>
    <w:rsid w:val="00730F23"/>
    <w:rsid w:val="00733192"/>
    <w:rsid w:val="00734C06"/>
    <w:rsid w:val="007424BE"/>
    <w:rsid w:val="00744E21"/>
    <w:rsid w:val="00752489"/>
    <w:rsid w:val="00752EEE"/>
    <w:rsid w:val="00753198"/>
    <w:rsid w:val="0075357A"/>
    <w:rsid w:val="00762450"/>
    <w:rsid w:val="00765B73"/>
    <w:rsid w:val="00766A94"/>
    <w:rsid w:val="00786898"/>
    <w:rsid w:val="007874B9"/>
    <w:rsid w:val="00790EE6"/>
    <w:rsid w:val="007932DF"/>
    <w:rsid w:val="00795B73"/>
    <w:rsid w:val="007A090F"/>
    <w:rsid w:val="007A4C5A"/>
    <w:rsid w:val="007A5405"/>
    <w:rsid w:val="007D1979"/>
    <w:rsid w:val="007E47B2"/>
    <w:rsid w:val="007F5166"/>
    <w:rsid w:val="007F5755"/>
    <w:rsid w:val="007F5DCF"/>
    <w:rsid w:val="0080238E"/>
    <w:rsid w:val="00807A50"/>
    <w:rsid w:val="00810ECE"/>
    <w:rsid w:val="00815715"/>
    <w:rsid w:val="00824EFE"/>
    <w:rsid w:val="00830050"/>
    <w:rsid w:val="00832556"/>
    <w:rsid w:val="00832EA7"/>
    <w:rsid w:val="008449F9"/>
    <w:rsid w:val="008451CD"/>
    <w:rsid w:val="00856302"/>
    <w:rsid w:val="008568F4"/>
    <w:rsid w:val="00860A08"/>
    <w:rsid w:val="008720F0"/>
    <w:rsid w:val="008763F0"/>
    <w:rsid w:val="008810A0"/>
    <w:rsid w:val="00887FBE"/>
    <w:rsid w:val="00895865"/>
    <w:rsid w:val="008A34D2"/>
    <w:rsid w:val="008B3E0E"/>
    <w:rsid w:val="008C2DF9"/>
    <w:rsid w:val="008C7700"/>
    <w:rsid w:val="008D2541"/>
    <w:rsid w:val="008D76F1"/>
    <w:rsid w:val="008E00AE"/>
    <w:rsid w:val="008F279A"/>
    <w:rsid w:val="008F4F56"/>
    <w:rsid w:val="009004FF"/>
    <w:rsid w:val="00910854"/>
    <w:rsid w:val="00923586"/>
    <w:rsid w:val="00924815"/>
    <w:rsid w:val="0092559B"/>
    <w:rsid w:val="0093049A"/>
    <w:rsid w:val="00956899"/>
    <w:rsid w:val="00960D1E"/>
    <w:rsid w:val="00963819"/>
    <w:rsid w:val="00972EBB"/>
    <w:rsid w:val="00973964"/>
    <w:rsid w:val="00980A62"/>
    <w:rsid w:val="009836D5"/>
    <w:rsid w:val="00986F8C"/>
    <w:rsid w:val="00992E58"/>
    <w:rsid w:val="009A030A"/>
    <w:rsid w:val="009A3186"/>
    <w:rsid w:val="009A37F1"/>
    <w:rsid w:val="009C5328"/>
    <w:rsid w:val="009C55FF"/>
    <w:rsid w:val="009C5B03"/>
    <w:rsid w:val="009C74A9"/>
    <w:rsid w:val="009E109B"/>
    <w:rsid w:val="009E46C8"/>
    <w:rsid w:val="00A04A7F"/>
    <w:rsid w:val="00A05FE5"/>
    <w:rsid w:val="00A21603"/>
    <w:rsid w:val="00A329F2"/>
    <w:rsid w:val="00A35516"/>
    <w:rsid w:val="00A42EE3"/>
    <w:rsid w:val="00A44354"/>
    <w:rsid w:val="00A44994"/>
    <w:rsid w:val="00A539E3"/>
    <w:rsid w:val="00A642E8"/>
    <w:rsid w:val="00A831C1"/>
    <w:rsid w:val="00A83540"/>
    <w:rsid w:val="00A86956"/>
    <w:rsid w:val="00AA768A"/>
    <w:rsid w:val="00AC2E89"/>
    <w:rsid w:val="00AC5F89"/>
    <w:rsid w:val="00AD0646"/>
    <w:rsid w:val="00AD286D"/>
    <w:rsid w:val="00AE0640"/>
    <w:rsid w:val="00AF2B48"/>
    <w:rsid w:val="00AF5517"/>
    <w:rsid w:val="00B004A1"/>
    <w:rsid w:val="00B03583"/>
    <w:rsid w:val="00B1617D"/>
    <w:rsid w:val="00B24CCC"/>
    <w:rsid w:val="00B3201F"/>
    <w:rsid w:val="00B32157"/>
    <w:rsid w:val="00B35976"/>
    <w:rsid w:val="00B507C1"/>
    <w:rsid w:val="00B5099B"/>
    <w:rsid w:val="00B51B06"/>
    <w:rsid w:val="00B6086C"/>
    <w:rsid w:val="00B67E1B"/>
    <w:rsid w:val="00B70249"/>
    <w:rsid w:val="00B76372"/>
    <w:rsid w:val="00B7707F"/>
    <w:rsid w:val="00B96F3C"/>
    <w:rsid w:val="00BA69C6"/>
    <w:rsid w:val="00BA6EEC"/>
    <w:rsid w:val="00BB0FDB"/>
    <w:rsid w:val="00BB31C5"/>
    <w:rsid w:val="00BB7F3B"/>
    <w:rsid w:val="00BC0D4D"/>
    <w:rsid w:val="00BC535B"/>
    <w:rsid w:val="00BD0280"/>
    <w:rsid w:val="00BE17F2"/>
    <w:rsid w:val="00BE2360"/>
    <w:rsid w:val="00BF0710"/>
    <w:rsid w:val="00BF2EB8"/>
    <w:rsid w:val="00BF6CF4"/>
    <w:rsid w:val="00C0496F"/>
    <w:rsid w:val="00C10F57"/>
    <w:rsid w:val="00C12C7A"/>
    <w:rsid w:val="00C2136E"/>
    <w:rsid w:val="00C32E61"/>
    <w:rsid w:val="00C34D7D"/>
    <w:rsid w:val="00C366B0"/>
    <w:rsid w:val="00C41106"/>
    <w:rsid w:val="00C45BDD"/>
    <w:rsid w:val="00C4646D"/>
    <w:rsid w:val="00C46664"/>
    <w:rsid w:val="00C61FB3"/>
    <w:rsid w:val="00C66E1F"/>
    <w:rsid w:val="00C7222E"/>
    <w:rsid w:val="00C75BFF"/>
    <w:rsid w:val="00C8169C"/>
    <w:rsid w:val="00C81C4C"/>
    <w:rsid w:val="00C85C4C"/>
    <w:rsid w:val="00CA12F6"/>
    <w:rsid w:val="00CB01C4"/>
    <w:rsid w:val="00CC1ADD"/>
    <w:rsid w:val="00CE3039"/>
    <w:rsid w:val="00D16D40"/>
    <w:rsid w:val="00D23552"/>
    <w:rsid w:val="00D27A3A"/>
    <w:rsid w:val="00D27CE4"/>
    <w:rsid w:val="00D42028"/>
    <w:rsid w:val="00D44988"/>
    <w:rsid w:val="00D4576A"/>
    <w:rsid w:val="00D47B3A"/>
    <w:rsid w:val="00D556CB"/>
    <w:rsid w:val="00D569C2"/>
    <w:rsid w:val="00D60C38"/>
    <w:rsid w:val="00D669AD"/>
    <w:rsid w:val="00D70F9D"/>
    <w:rsid w:val="00D80859"/>
    <w:rsid w:val="00D86175"/>
    <w:rsid w:val="00D90C45"/>
    <w:rsid w:val="00D938DB"/>
    <w:rsid w:val="00DB39E8"/>
    <w:rsid w:val="00DC079A"/>
    <w:rsid w:val="00DC0C77"/>
    <w:rsid w:val="00DC46FC"/>
    <w:rsid w:val="00DC5361"/>
    <w:rsid w:val="00DD35D2"/>
    <w:rsid w:val="00DD5AC5"/>
    <w:rsid w:val="00DF03AF"/>
    <w:rsid w:val="00DF7F93"/>
    <w:rsid w:val="00E10B5E"/>
    <w:rsid w:val="00E13647"/>
    <w:rsid w:val="00E2741E"/>
    <w:rsid w:val="00E31839"/>
    <w:rsid w:val="00E3297C"/>
    <w:rsid w:val="00E35E42"/>
    <w:rsid w:val="00E44767"/>
    <w:rsid w:val="00E52B78"/>
    <w:rsid w:val="00E554BD"/>
    <w:rsid w:val="00E66919"/>
    <w:rsid w:val="00E703DD"/>
    <w:rsid w:val="00E72260"/>
    <w:rsid w:val="00E95D44"/>
    <w:rsid w:val="00EA4FF1"/>
    <w:rsid w:val="00EB4448"/>
    <w:rsid w:val="00EB46A5"/>
    <w:rsid w:val="00EB698C"/>
    <w:rsid w:val="00EB79F4"/>
    <w:rsid w:val="00EC2458"/>
    <w:rsid w:val="00EC5BF0"/>
    <w:rsid w:val="00ED3D67"/>
    <w:rsid w:val="00F01D3F"/>
    <w:rsid w:val="00F02CB8"/>
    <w:rsid w:val="00F10234"/>
    <w:rsid w:val="00F10BEC"/>
    <w:rsid w:val="00F301DD"/>
    <w:rsid w:val="00F35B89"/>
    <w:rsid w:val="00F36FBD"/>
    <w:rsid w:val="00F421C2"/>
    <w:rsid w:val="00F52746"/>
    <w:rsid w:val="00F545CA"/>
    <w:rsid w:val="00F5484E"/>
    <w:rsid w:val="00F66095"/>
    <w:rsid w:val="00F721BF"/>
    <w:rsid w:val="00F74B31"/>
    <w:rsid w:val="00F755A1"/>
    <w:rsid w:val="00F86ACD"/>
    <w:rsid w:val="00FA32E1"/>
    <w:rsid w:val="00FA5EEB"/>
    <w:rsid w:val="00FD087C"/>
    <w:rsid w:val="00FE606A"/>
    <w:rsid w:val="00FE7CE6"/>
    <w:rsid w:val="00FF3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85"/>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2"/>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81"/>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3"/>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0"/>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86"/>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4"/>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79"/>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1"/>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1"/>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paragraph" w:customStyle="1" w:styleId="center">
    <w:name w:val="center"/>
    <w:rsid w:val="00807A50"/>
    <w:pPr>
      <w:spacing w:after="200" w:line="276" w:lineRule="auto"/>
      <w:jc w:val="center"/>
    </w:pPr>
    <w:rPr>
      <w:rFonts w:ascii="Arial Narrow" w:eastAsia="Times New Roman" w:hAnsi="Arial Narrow" w:cs="Arial Narrow"/>
      <w:lang w:eastAsia="pl-PL"/>
    </w:rPr>
  </w:style>
  <w:style w:type="character" w:customStyle="1" w:styleId="bold">
    <w:name w:val="bold"/>
    <w:rsid w:val="00807A5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85"/>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2"/>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81"/>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3"/>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0"/>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86"/>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4"/>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79"/>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1"/>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1"/>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paragraph" w:customStyle="1" w:styleId="center">
    <w:name w:val="center"/>
    <w:rsid w:val="00807A50"/>
    <w:pPr>
      <w:spacing w:after="200" w:line="276" w:lineRule="auto"/>
      <w:jc w:val="center"/>
    </w:pPr>
    <w:rPr>
      <w:rFonts w:ascii="Arial Narrow" w:eastAsia="Times New Roman" w:hAnsi="Arial Narrow" w:cs="Arial Narrow"/>
      <w:lang w:eastAsia="pl-PL"/>
    </w:rPr>
  </w:style>
  <w:style w:type="character" w:customStyle="1" w:styleId="bold">
    <w:name w:val="bold"/>
    <w:rsid w:val="00807A5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0798">
      <w:bodyDiv w:val="1"/>
      <w:marLeft w:val="0"/>
      <w:marRight w:val="0"/>
      <w:marTop w:val="0"/>
      <w:marBottom w:val="0"/>
      <w:divBdr>
        <w:top w:val="none" w:sz="0" w:space="0" w:color="auto"/>
        <w:left w:val="none" w:sz="0" w:space="0" w:color="auto"/>
        <w:bottom w:val="none" w:sz="0" w:space="0" w:color="auto"/>
        <w:right w:val="none" w:sz="0" w:space="0" w:color="auto"/>
      </w:divBdr>
    </w:div>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737091914">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253827333">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162556209">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sChild>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zp.pl/kody-cpv/szczegoly/serwetki-papierowe-3239"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oleObject" Target="embeddings/oleObject1.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ortalzp.pl/kody-cpv/szczegoly/widelce-4788"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image" Target="media/image1.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pn/4wsk/proceeding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lyzki-4787"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mailto:abi@4wsk.pl"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portalzp.pl/kody-cpv/szczegoly/grzalki-gazowe-5084"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oleObject" Target="embeddings/oleObject2.bin"/><Relationship Id="rId10" Type="http://schemas.openxmlformats.org/officeDocument/2006/relationships/hyperlink" Target="https://www.portalzp.pl/kody-cpv/szczegoly/noze-kuchenne-4830"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4wsk.pl/" TargetMode="External"/><Relationship Id="rId14" Type="http://schemas.openxmlformats.org/officeDocument/2006/relationships/hyperlink" Target="https://www.portalzp.pl/kody-cpv/szczegoly/urzadzenia-gazownicze-5083"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platformazakupowa.pl" TargetMode="External"/><Relationship Id="rId35" Type="http://schemas.openxmlformats.org/officeDocument/2006/relationships/image" Target="media/image2.wmf"/><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07F7-B251-4154-A0BC-545EA730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12110</Words>
  <Characters>72666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3</cp:revision>
  <cp:lastPrinted>2021-04-27T06:40:00Z</cp:lastPrinted>
  <dcterms:created xsi:type="dcterms:W3CDTF">2021-04-27T10:39:00Z</dcterms:created>
  <dcterms:modified xsi:type="dcterms:W3CDTF">2021-04-27T12:42:00Z</dcterms:modified>
</cp:coreProperties>
</file>