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4732" w14:textId="5D64EE23" w:rsidR="006F2BC2" w:rsidRPr="00211C97" w:rsidRDefault="00C0160E" w:rsidP="00C0160E">
      <w:pPr>
        <w:spacing w:line="276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Gorzów Wlkp.</w:t>
      </w:r>
      <w:r w:rsidR="006F2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  <w:r w:rsidR="006F2BC2" w:rsidRPr="003A2D1B">
        <w:rPr>
          <w:rFonts w:ascii="Times New Roman" w:hAnsi="Times New Roman" w:cs="Times New Roman"/>
        </w:rPr>
        <w:t>.</w:t>
      </w:r>
      <w:r w:rsidR="006F2BC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="006F2BC2" w:rsidRPr="003A2D1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6F2BC2">
        <w:rPr>
          <w:rFonts w:ascii="Times New Roman" w:hAnsi="Times New Roman" w:cs="Times New Roman"/>
        </w:rPr>
        <w:t xml:space="preserve"> r.</w:t>
      </w:r>
    </w:p>
    <w:p w14:paraId="74189CF3" w14:textId="35AF25C3" w:rsidR="006F2BC2" w:rsidRDefault="006F2BC2" w:rsidP="006F2BC2">
      <w:pPr>
        <w:spacing w:line="276" w:lineRule="auto"/>
        <w:rPr>
          <w:rFonts w:ascii="Times New Roman" w:hAnsi="Times New Roman" w:cs="Times New Roman"/>
          <w:b/>
        </w:rPr>
      </w:pPr>
    </w:p>
    <w:p w14:paraId="1B486B8E" w14:textId="77777777" w:rsidR="00C0160E" w:rsidRPr="003A2D1B" w:rsidRDefault="00C0160E" w:rsidP="006F2BC2">
      <w:pPr>
        <w:spacing w:line="276" w:lineRule="auto"/>
        <w:rPr>
          <w:rFonts w:ascii="Times New Roman" w:hAnsi="Times New Roman" w:cs="Times New Roman"/>
          <w:b/>
        </w:rPr>
      </w:pPr>
    </w:p>
    <w:p w14:paraId="1FCD5DD6" w14:textId="728D9A1F" w:rsidR="003B01A4" w:rsidRDefault="003B01A4" w:rsidP="003B01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F2BC2">
        <w:rPr>
          <w:rFonts w:ascii="Times New Roman" w:hAnsi="Times New Roman" w:cs="Times New Roman"/>
        </w:rPr>
        <w:t xml:space="preserve">ykonanie przeglądu i kalibracji </w:t>
      </w:r>
      <w:r>
        <w:rPr>
          <w:rFonts w:ascii="Times New Roman" w:hAnsi="Times New Roman" w:cs="Times New Roman"/>
        </w:rPr>
        <w:t xml:space="preserve">stacjonarnego </w:t>
      </w:r>
      <w:r w:rsidR="006F2BC2">
        <w:rPr>
          <w:rFonts w:ascii="Times New Roman" w:hAnsi="Times New Roman" w:cs="Times New Roman"/>
        </w:rPr>
        <w:t>analizatora</w:t>
      </w:r>
      <w:r>
        <w:rPr>
          <w:rFonts w:ascii="Times New Roman" w:hAnsi="Times New Roman" w:cs="Times New Roman"/>
        </w:rPr>
        <w:t xml:space="preserve"> biogazu </w:t>
      </w:r>
      <w:proofErr w:type="spellStart"/>
      <w:r>
        <w:rPr>
          <w:rFonts w:ascii="Times New Roman" w:hAnsi="Times New Roman" w:cs="Times New Roman"/>
        </w:rPr>
        <w:t>ExTox</w:t>
      </w:r>
      <w:proofErr w:type="spellEnd"/>
      <w:r>
        <w:rPr>
          <w:rFonts w:ascii="Times New Roman" w:hAnsi="Times New Roman" w:cs="Times New Roman"/>
        </w:rPr>
        <w:t xml:space="preserve"> </w:t>
      </w:r>
      <w:r w:rsidR="002D1FEA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-4D2 (S/N: </w:t>
      </w:r>
      <w:r w:rsidR="002D1FE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F08-116540-001</w:t>
      </w:r>
      <w:r w:rsidR="002D1F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2D1F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2008)</w:t>
      </w:r>
      <w:r w:rsidR="006F2BC2">
        <w:rPr>
          <w:rFonts w:ascii="Times New Roman" w:hAnsi="Times New Roman" w:cs="Times New Roman"/>
        </w:rPr>
        <w:t xml:space="preserve"> </w:t>
      </w:r>
      <w:r w:rsidR="001D03E6">
        <w:rPr>
          <w:rFonts w:ascii="Times New Roman" w:hAnsi="Times New Roman" w:cs="Times New Roman"/>
        </w:rPr>
        <w:t>zlokalizowanego w budynku kogeneracji</w:t>
      </w:r>
      <w:r w:rsidR="002D1FEA">
        <w:rPr>
          <w:rFonts w:ascii="Times New Roman" w:hAnsi="Times New Roman" w:cs="Times New Roman"/>
        </w:rPr>
        <w:t xml:space="preserve"> </w:t>
      </w:r>
      <w:r w:rsidR="001D03E6">
        <w:rPr>
          <w:rFonts w:ascii="Times New Roman" w:hAnsi="Times New Roman" w:cs="Times New Roman"/>
        </w:rPr>
        <w:t>Oczyszczalni Ścieków</w:t>
      </w:r>
      <w:r>
        <w:rPr>
          <w:rFonts w:ascii="Times New Roman" w:hAnsi="Times New Roman" w:cs="Times New Roman"/>
        </w:rPr>
        <w:t xml:space="preserve"> </w:t>
      </w:r>
      <w:r w:rsidR="002D1FE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Kostrzyńska 158, 66-400 Gorzów Wlkp., w zakresie:</w:t>
      </w:r>
    </w:p>
    <w:p w14:paraId="6F4A1162" w14:textId="59F3ECEF" w:rsidR="006F2BC2" w:rsidRDefault="00C0160E" w:rsidP="003B01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B01A4">
        <w:rPr>
          <w:rFonts w:ascii="Times New Roman" w:hAnsi="Times New Roman" w:cs="Times New Roman"/>
        </w:rPr>
        <w:t>ontroli poprawności działania poszczególnych elementów analizatora,</w:t>
      </w:r>
    </w:p>
    <w:p w14:paraId="14014DEB" w14:textId="7371DF75" w:rsidR="003B01A4" w:rsidRPr="00C0160E" w:rsidRDefault="00C0160E" w:rsidP="00C016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B01A4" w:rsidRPr="00C0160E">
        <w:rPr>
          <w:rFonts w:ascii="Times New Roman" w:hAnsi="Times New Roman" w:cs="Times New Roman"/>
        </w:rPr>
        <w:t>prawdzeni</w:t>
      </w:r>
      <w:r>
        <w:rPr>
          <w:rFonts w:ascii="Times New Roman" w:hAnsi="Times New Roman" w:cs="Times New Roman"/>
        </w:rPr>
        <w:t>a</w:t>
      </w:r>
      <w:r w:rsidR="003B01A4" w:rsidRPr="00C0160E">
        <w:rPr>
          <w:rFonts w:ascii="Times New Roman" w:hAnsi="Times New Roman" w:cs="Times New Roman"/>
        </w:rPr>
        <w:t xml:space="preserve"> stanu połączeń gazowych i kontrol</w:t>
      </w:r>
      <w:r>
        <w:rPr>
          <w:rFonts w:ascii="Times New Roman" w:hAnsi="Times New Roman" w:cs="Times New Roman"/>
        </w:rPr>
        <w:t>i</w:t>
      </w:r>
      <w:r w:rsidR="003B01A4" w:rsidRPr="00C0160E">
        <w:rPr>
          <w:rFonts w:ascii="Times New Roman" w:hAnsi="Times New Roman" w:cs="Times New Roman"/>
        </w:rPr>
        <w:t xml:space="preserve"> szczelności analizatora,</w:t>
      </w:r>
    </w:p>
    <w:p w14:paraId="4DB5B8E2" w14:textId="5701F47E" w:rsidR="003B01A4" w:rsidRDefault="003B01A4" w:rsidP="003B01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</w:t>
      </w:r>
      <w:r w:rsidR="00C0160E">
        <w:rPr>
          <w:rFonts w:ascii="Times New Roman" w:hAnsi="Times New Roman" w:cs="Times New Roman"/>
        </w:rPr>
        <w:t>a stanu połączeń i przewodów elektrycznych,</w:t>
      </w:r>
    </w:p>
    <w:p w14:paraId="010D6AB5" w14:textId="17B72A41" w:rsidR="00C0160E" w:rsidRDefault="00C0160E" w:rsidP="003B01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czyszczenia zabrudzonych elementów analizatora,</w:t>
      </w:r>
    </w:p>
    <w:p w14:paraId="68DCAF6A" w14:textId="17DB5499" w:rsidR="00C0160E" w:rsidRDefault="00C0160E" w:rsidP="003B01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kalibracji głowicy pomiarowej CH4,</w:t>
      </w:r>
    </w:p>
    <w:p w14:paraId="54492522" w14:textId="702B847C" w:rsidR="00C0160E" w:rsidRDefault="003775F4" w:rsidP="003B01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</w:t>
      </w:r>
      <w:r w:rsidR="003602D3">
        <w:rPr>
          <w:rFonts w:ascii="Times New Roman" w:hAnsi="Times New Roman" w:cs="Times New Roman"/>
        </w:rPr>
        <w:t>bracji głowicy pomiarowej CO2,</w:t>
      </w:r>
    </w:p>
    <w:p w14:paraId="50866F40" w14:textId="3C477CA7" w:rsidR="003602D3" w:rsidRPr="003B01A4" w:rsidRDefault="00F83B1A" w:rsidP="003B01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kalibracji </w:t>
      </w:r>
      <w:r w:rsidR="003602D3">
        <w:rPr>
          <w:rFonts w:ascii="Times New Roman" w:hAnsi="Times New Roman" w:cs="Times New Roman"/>
        </w:rPr>
        <w:t>głowicy pomiarowej H2S.</w:t>
      </w:r>
    </w:p>
    <w:p w14:paraId="0789C73A" w14:textId="071E5D48" w:rsidR="00CC6116" w:rsidRPr="0045171F" w:rsidRDefault="00CC6116" w:rsidP="00CC611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 z</w:t>
      </w:r>
      <w:r w:rsidR="003602D3">
        <w:rPr>
          <w:rFonts w:ascii="Times New Roman" w:hAnsi="Times New Roman"/>
        </w:rPr>
        <w:t>lecenia</w:t>
      </w:r>
      <w:r>
        <w:rPr>
          <w:rFonts w:ascii="Times New Roman" w:hAnsi="Times New Roman"/>
        </w:rPr>
        <w:t xml:space="preserve"> - do uzgodnienia </w:t>
      </w:r>
      <w:r w:rsidR="00F83B1A">
        <w:rPr>
          <w:rFonts w:ascii="Times New Roman" w:hAnsi="Times New Roman"/>
        </w:rPr>
        <w:t xml:space="preserve">telefonicznego </w:t>
      </w:r>
      <w:r>
        <w:rPr>
          <w:rFonts w:ascii="Times New Roman" w:hAnsi="Times New Roman"/>
        </w:rPr>
        <w:t>z</w:t>
      </w:r>
      <w:r w:rsidR="003B01A4">
        <w:rPr>
          <w:rFonts w:ascii="Times New Roman" w:hAnsi="Times New Roman"/>
        </w:rPr>
        <w:t>e Zleceniodawcą</w:t>
      </w:r>
      <w:r>
        <w:rPr>
          <w:rFonts w:ascii="Times New Roman" w:hAnsi="Times New Roman"/>
        </w:rPr>
        <w:t xml:space="preserve"> – nie później niż </w:t>
      </w:r>
      <w:r>
        <w:rPr>
          <w:rFonts w:ascii="Times New Roman" w:hAnsi="Times New Roman"/>
        </w:rPr>
        <w:br/>
        <w:t>1 miesiąc od otrzymania zlecenia.</w:t>
      </w:r>
    </w:p>
    <w:p w14:paraId="61EAE9AC" w14:textId="0E8F96CF" w:rsidR="003B01A4" w:rsidRDefault="00CC6116" w:rsidP="003B01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</w:t>
      </w:r>
      <w:r w:rsidR="003B01A4">
        <w:rPr>
          <w:rFonts w:ascii="Times New Roman" w:hAnsi="Times New Roman" w:cs="Times New Roman"/>
        </w:rPr>
        <w:t xml:space="preserve">zakończenia realizacji zlecenia i </w:t>
      </w:r>
      <w:r>
        <w:rPr>
          <w:rFonts w:ascii="Times New Roman" w:hAnsi="Times New Roman" w:cs="Times New Roman"/>
        </w:rPr>
        <w:t>wystawienia faktury będzie protokół kalibracji oraz uruchomienia urządzenia, podpisany przez Przedstawiciela PWiK Sp.  z o.o. Wydziału Oczyszczalni</w:t>
      </w:r>
      <w:r w:rsidRPr="0045171F">
        <w:rPr>
          <w:rFonts w:ascii="Times New Roman" w:hAnsi="Times New Roman" w:cs="Times New Roman"/>
        </w:rPr>
        <w:t xml:space="preserve"> Ścieków</w:t>
      </w:r>
      <w:r>
        <w:rPr>
          <w:rFonts w:ascii="Times New Roman" w:hAnsi="Times New Roman" w:cs="Times New Roman"/>
        </w:rPr>
        <w:t>.</w:t>
      </w:r>
    </w:p>
    <w:p w14:paraId="52B9522C" w14:textId="36666E06" w:rsidR="00A05218" w:rsidRPr="008F524A" w:rsidRDefault="00A05218" w:rsidP="00A0521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F524A">
        <w:rPr>
          <w:rFonts w:ascii="Times New Roman" w:hAnsi="Times New Roman" w:cs="Times New Roman"/>
          <w:sz w:val="24"/>
          <w:szCs w:val="24"/>
        </w:rPr>
        <w:t xml:space="preserve">Płatność przelewem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F524A">
        <w:rPr>
          <w:rFonts w:ascii="Times New Roman" w:hAnsi="Times New Roman" w:cs="Times New Roman"/>
          <w:sz w:val="24"/>
          <w:szCs w:val="24"/>
        </w:rPr>
        <w:t xml:space="preserve">30 dni od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8F524A">
        <w:rPr>
          <w:rFonts w:ascii="Times New Roman" w:hAnsi="Times New Roman" w:cs="Times New Roman"/>
          <w:sz w:val="24"/>
          <w:szCs w:val="24"/>
        </w:rPr>
        <w:t>dostarczenia faktury VAT.</w:t>
      </w:r>
    </w:p>
    <w:p w14:paraId="1ED27AD0" w14:textId="6745B8B6" w:rsidR="006F2BC2" w:rsidRDefault="006F2BC2" w:rsidP="006F2BC2"/>
    <w:p w14:paraId="78CC1C98" w14:textId="4971E46F" w:rsidR="003602D3" w:rsidRDefault="003602D3" w:rsidP="006F2BC2"/>
    <w:p w14:paraId="695ED479" w14:textId="4B3E9625" w:rsidR="003602D3" w:rsidRDefault="003602D3" w:rsidP="006F2BC2"/>
    <w:p w14:paraId="0BBE3A08" w14:textId="77777777" w:rsidR="006F32ED" w:rsidRDefault="006F32ED"/>
    <w:sectPr w:rsidR="006F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51C7A"/>
    <w:multiLevelType w:val="hybridMultilevel"/>
    <w:tmpl w:val="315A9E5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EE43E90"/>
    <w:multiLevelType w:val="hybridMultilevel"/>
    <w:tmpl w:val="B4F6F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C2"/>
    <w:rsid w:val="001D03E6"/>
    <w:rsid w:val="00273378"/>
    <w:rsid w:val="002D1FEA"/>
    <w:rsid w:val="002F409D"/>
    <w:rsid w:val="003602D3"/>
    <w:rsid w:val="003775F4"/>
    <w:rsid w:val="003B01A4"/>
    <w:rsid w:val="006F2BC2"/>
    <w:rsid w:val="006F32ED"/>
    <w:rsid w:val="00940FC4"/>
    <w:rsid w:val="00A05218"/>
    <w:rsid w:val="00A858FD"/>
    <w:rsid w:val="00C0160E"/>
    <w:rsid w:val="00CC6116"/>
    <w:rsid w:val="00F11A04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129A"/>
  <w15:chartTrackingRefBased/>
  <w15:docId w15:val="{C3FF9CB1-630B-4FBE-9FFE-248442FC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B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F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01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6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r.kasperski</dc:creator>
  <cp:keywords/>
  <dc:description/>
  <cp:lastModifiedBy>M.Skorecki</cp:lastModifiedBy>
  <cp:revision>9</cp:revision>
  <cp:lastPrinted>2017-06-01T05:50:00Z</cp:lastPrinted>
  <dcterms:created xsi:type="dcterms:W3CDTF">2020-09-16T06:09:00Z</dcterms:created>
  <dcterms:modified xsi:type="dcterms:W3CDTF">2020-09-17T06:33:00Z</dcterms:modified>
</cp:coreProperties>
</file>