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E7" w:rsidRPr="000619C0" w:rsidRDefault="00DE5EE7" w:rsidP="0010766E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619C0">
        <w:rPr>
          <w:rFonts w:ascii="Arial" w:hAnsi="Arial" w:cs="Arial"/>
          <w:color w:val="auto"/>
          <w:sz w:val="22"/>
          <w:szCs w:val="22"/>
        </w:rPr>
        <w:t xml:space="preserve">Łomża, dnia </w:t>
      </w:r>
      <w:r w:rsidR="003917E9">
        <w:rPr>
          <w:rFonts w:ascii="Arial" w:hAnsi="Arial" w:cs="Arial"/>
          <w:color w:val="auto"/>
          <w:sz w:val="22"/>
          <w:szCs w:val="22"/>
        </w:rPr>
        <w:t>06</w:t>
      </w:r>
      <w:bookmarkStart w:id="0" w:name="_GoBack"/>
      <w:bookmarkEnd w:id="0"/>
      <w:r w:rsidR="000619C0" w:rsidRPr="000619C0">
        <w:rPr>
          <w:rFonts w:ascii="Arial" w:hAnsi="Arial" w:cs="Arial"/>
          <w:color w:val="auto"/>
          <w:sz w:val="22"/>
          <w:szCs w:val="22"/>
        </w:rPr>
        <w:t>.0</w:t>
      </w:r>
      <w:r w:rsidR="0010766E">
        <w:rPr>
          <w:rFonts w:ascii="Arial" w:hAnsi="Arial" w:cs="Arial"/>
          <w:color w:val="auto"/>
          <w:sz w:val="22"/>
          <w:szCs w:val="22"/>
        </w:rPr>
        <w:t>9</w:t>
      </w:r>
      <w:r w:rsidRPr="000619C0">
        <w:rPr>
          <w:rFonts w:ascii="Arial" w:hAnsi="Arial" w:cs="Arial"/>
          <w:color w:val="auto"/>
          <w:sz w:val="22"/>
          <w:szCs w:val="22"/>
        </w:rPr>
        <w:t>.2021</w:t>
      </w:r>
      <w:r w:rsidR="000619C0" w:rsidRPr="000619C0">
        <w:rPr>
          <w:rFonts w:ascii="Arial" w:hAnsi="Arial" w:cs="Arial"/>
          <w:color w:val="auto"/>
          <w:sz w:val="22"/>
          <w:szCs w:val="22"/>
        </w:rPr>
        <w:t xml:space="preserve"> </w:t>
      </w:r>
      <w:r w:rsidRPr="000619C0">
        <w:rPr>
          <w:rFonts w:ascii="Arial" w:hAnsi="Arial" w:cs="Arial"/>
          <w:color w:val="auto"/>
          <w:sz w:val="22"/>
          <w:szCs w:val="22"/>
        </w:rPr>
        <w:t>r.</w:t>
      </w:r>
    </w:p>
    <w:p w:rsidR="00DE5EE7" w:rsidRDefault="0010766E" w:rsidP="001A4C1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WGK.271.2</w:t>
      </w:r>
      <w:r w:rsidR="00DE5EE7" w:rsidRPr="000619C0">
        <w:rPr>
          <w:rFonts w:ascii="Arial" w:hAnsi="Arial" w:cs="Arial"/>
          <w:b/>
          <w:color w:val="auto"/>
          <w:sz w:val="22"/>
          <w:szCs w:val="22"/>
        </w:rPr>
        <w:t>.2021</w:t>
      </w:r>
    </w:p>
    <w:p w:rsidR="001A4C12" w:rsidRPr="001A4C12" w:rsidRDefault="001A4C12" w:rsidP="001A4C1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5EE7" w:rsidRPr="000619C0" w:rsidRDefault="00DE5EE7" w:rsidP="00DE5EE7">
      <w:pPr>
        <w:pStyle w:val="Default"/>
        <w:tabs>
          <w:tab w:val="left" w:pos="2610"/>
          <w:tab w:val="center" w:pos="45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619C0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619C0">
        <w:rPr>
          <w:rFonts w:ascii="Arial" w:hAnsi="Arial" w:cs="Arial"/>
          <w:b/>
          <w:bCs/>
          <w:color w:val="auto"/>
          <w:sz w:val="22"/>
          <w:szCs w:val="22"/>
        </w:rPr>
        <w:tab/>
        <w:t>WYJAŚNIENIA TREŚCI SWZ</w:t>
      </w:r>
    </w:p>
    <w:p w:rsidR="00DE5EE7" w:rsidRPr="000619C0" w:rsidRDefault="00DE5EE7" w:rsidP="00DE5E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E5EE7" w:rsidRPr="00670910" w:rsidRDefault="00DE5EE7" w:rsidP="00DE5EE7">
      <w:pPr>
        <w:spacing w:after="0" w:line="276" w:lineRule="auto"/>
        <w:ind w:left="851" w:hanging="851"/>
        <w:jc w:val="both"/>
        <w:rPr>
          <w:rFonts w:ascii="Arial" w:hAnsi="Arial" w:cs="Arial"/>
          <w:b/>
          <w:lang w:val="pl-PL"/>
        </w:rPr>
      </w:pPr>
      <w:r w:rsidRPr="00670910">
        <w:rPr>
          <w:rFonts w:ascii="Arial" w:hAnsi="Arial" w:cs="Arial"/>
          <w:b/>
          <w:color w:val="000000"/>
          <w:lang w:val="pl-PL"/>
        </w:rPr>
        <w:t xml:space="preserve">Dotyczy: postępowania o udzielenie zamówienia publicznego nr </w:t>
      </w:r>
      <w:r w:rsidRPr="00670910">
        <w:rPr>
          <w:rFonts w:ascii="Arial" w:hAnsi="Arial" w:cs="Arial"/>
          <w:b/>
          <w:lang w:val="pl-PL"/>
        </w:rPr>
        <w:t>WGK.271.1.2021 pn.: „</w:t>
      </w:r>
      <w:r w:rsidR="0010766E" w:rsidRPr="00670910">
        <w:rPr>
          <w:rFonts w:ascii="Arial" w:hAnsi="Arial" w:cs="Arial"/>
          <w:b/>
          <w:bCs/>
          <w:lang w:val="pl-PL"/>
        </w:rPr>
        <w:t>Miasto Łomża. Dostawa energii elektrycznej w okresie od 01.01.2022r. do 31.12.2022r.</w:t>
      </w:r>
      <w:r w:rsidRPr="00670910">
        <w:rPr>
          <w:rFonts w:ascii="Arial" w:hAnsi="Arial" w:cs="Arial"/>
          <w:b/>
          <w:i/>
          <w:lang w:val="pl-PL"/>
        </w:rPr>
        <w:t>”</w:t>
      </w:r>
    </w:p>
    <w:p w:rsidR="0010766E" w:rsidRPr="00670910" w:rsidRDefault="0010766E" w:rsidP="0010766E">
      <w:pPr>
        <w:pStyle w:val="Default"/>
      </w:pPr>
    </w:p>
    <w:p w:rsidR="00DE5EE7" w:rsidRPr="000619C0" w:rsidRDefault="00DE5EE7" w:rsidP="00DE5EE7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619C0">
        <w:rPr>
          <w:rFonts w:ascii="Arial" w:hAnsi="Arial" w:cs="Arial"/>
          <w:sz w:val="22"/>
          <w:szCs w:val="22"/>
        </w:rPr>
        <w:t>Zamawiający, Miasto Łomża, działając</w:t>
      </w:r>
      <w:r w:rsidRPr="000619C0">
        <w:rPr>
          <w:rFonts w:ascii="Arial" w:hAnsi="Arial" w:cs="Arial"/>
          <w:color w:val="auto"/>
          <w:sz w:val="22"/>
          <w:szCs w:val="22"/>
        </w:rPr>
        <w:t xml:space="preserve"> na podstawie art. 135</w:t>
      </w:r>
      <w:r w:rsidR="00A75394">
        <w:rPr>
          <w:rFonts w:ascii="Arial" w:hAnsi="Arial" w:cs="Arial"/>
          <w:color w:val="auto"/>
          <w:sz w:val="22"/>
          <w:szCs w:val="22"/>
        </w:rPr>
        <w:t xml:space="preserve"> ust. </w:t>
      </w:r>
      <w:r w:rsidR="0010766E">
        <w:rPr>
          <w:rFonts w:ascii="Arial" w:hAnsi="Arial" w:cs="Arial"/>
          <w:color w:val="auto"/>
          <w:sz w:val="22"/>
          <w:szCs w:val="22"/>
        </w:rPr>
        <w:t xml:space="preserve">2 </w:t>
      </w:r>
      <w:r w:rsidRPr="000619C0">
        <w:rPr>
          <w:rFonts w:ascii="Arial" w:hAnsi="Arial" w:cs="Arial"/>
          <w:color w:val="auto"/>
          <w:sz w:val="22"/>
          <w:szCs w:val="22"/>
        </w:rPr>
        <w:t xml:space="preserve">i 6 ustawy z dnia 11 września 2019 r. Prawo zamówień publicznych (Dz. U. z 2021 r. poz. 1129 z późń. zm.), zwanej dalej „ustawą Pzp”, </w:t>
      </w:r>
      <w:r w:rsidRPr="000619C0">
        <w:rPr>
          <w:rFonts w:ascii="Arial" w:hAnsi="Arial" w:cs="Arial"/>
          <w:sz w:val="22"/>
          <w:szCs w:val="22"/>
        </w:rPr>
        <w:t>udziela wyjaśnień treści Specyfikacji Warunków Zamówienia zwanej dalej „SWZ”:</w:t>
      </w:r>
    </w:p>
    <w:p w:rsidR="00DE5EE7" w:rsidRPr="000619C0" w:rsidRDefault="00DE5EE7" w:rsidP="00DE5E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75EF7" w:rsidRPr="00580B5D" w:rsidRDefault="00A75EF7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lang w:val="pl-PL"/>
        </w:rPr>
        <w:t>Pytanie</w:t>
      </w:r>
      <w:r w:rsidR="000619C0"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 nr</w:t>
      </w:r>
      <w:r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 1: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Dotyczy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Zał. 8 do SWZ- </w:t>
      </w: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Istotne postanowienia Umowy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- §12 ust.  7</w:t>
      </w:r>
    </w:p>
    <w:p w:rsidR="00A75EF7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i/>
          <w:sz w:val="22"/>
          <w:szCs w:val="22"/>
          <w:lang w:val="cs-CZ" w:eastAsia="pl-PL"/>
        </w:rPr>
      </w:pP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Zamawiający określił, iż w pewnych okolicznościach złożona reklamacja powoduje wstrzymanie płatności faktury przez Zamawiającego. Informujemy, że zgodnie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 prośbą o odpowiednią modyfikację przedmiotowego zapisu do słów „</w:t>
      </w:r>
      <w:r w:rsidRPr="00580B5D">
        <w:rPr>
          <w:rFonts w:ascii="Arial" w:eastAsia="MS Mincho" w:hAnsi="Arial" w:cs="Arial"/>
          <w:i/>
          <w:sz w:val="22"/>
          <w:szCs w:val="22"/>
          <w:lang w:val="cs-CZ" w:eastAsia="pl-PL"/>
        </w:rPr>
        <w:t>Złożenie reklamacji w żadnym przypadku nie zwalnia Zamawiającego z obowiązku terminowej zapłaty należności. Po rozpatrzeniu przez Wykonawcę reklamacji w zakresie rozliczeń, Zamawiającemu zostanie wystawiona stosowna korekta faktury.”</w:t>
      </w:r>
    </w:p>
    <w:p w:rsidR="00A75EF7" w:rsidRPr="00580B5D" w:rsidRDefault="00A75EF7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Odpowiedź </w:t>
      </w:r>
      <w:r w:rsidR="000619C0" w:rsidRPr="00580B5D">
        <w:rPr>
          <w:rFonts w:ascii="Arial" w:hAnsi="Arial" w:cs="Arial"/>
          <w:b/>
          <w:bCs/>
          <w:sz w:val="22"/>
          <w:szCs w:val="22"/>
          <w:u w:val="single"/>
          <w:lang w:val="pl-PL"/>
        </w:rPr>
        <w:t>na pytanie nr 1: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Zamawiający nie dokonuje wnioskowanych zmian.</w:t>
      </w:r>
    </w:p>
    <w:p w:rsidR="000619C0" w:rsidRPr="00580B5D" w:rsidRDefault="000619C0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75EF7" w:rsidRPr="00580B5D" w:rsidRDefault="00A75EF7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Pytanie </w:t>
      </w:r>
      <w:r w:rsidR="000619C0"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nr </w:t>
      </w:r>
      <w:r w:rsidRPr="00580B5D">
        <w:rPr>
          <w:rFonts w:ascii="Arial" w:hAnsi="Arial" w:cs="Arial"/>
          <w:b/>
          <w:bCs/>
          <w:sz w:val="22"/>
          <w:szCs w:val="22"/>
          <w:lang w:val="pl-PL"/>
        </w:rPr>
        <w:t>2: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Dotyczy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Zał. 8 do SWZ- </w:t>
      </w: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Istotne postanowienia Umowy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- § 12 ust. 8</w:t>
      </w:r>
    </w:p>
    <w:p w:rsidR="00A75EF7" w:rsidRPr="00580B5D" w:rsidRDefault="0010766E" w:rsidP="00580B5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Wykonawca zwraca się z prośbą o usunięcie przedmiotowego zapisu. Wykonawca nie może ponosić odpowiedzialności za rzetelność danych, przekazywanych przez Operatora Systemu Dystrybucyjnego Zamawiającego.</w:t>
      </w:r>
    </w:p>
    <w:p w:rsidR="000619C0" w:rsidRPr="00580B5D" w:rsidRDefault="000619C0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2:</w:t>
      </w:r>
    </w:p>
    <w:p w:rsidR="000619C0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Zamawiający nie dokonuje wnioskowanych zmian</w:t>
      </w:r>
      <w:r w:rsidR="00E55D9F" w:rsidRPr="00580B5D">
        <w:rPr>
          <w:rFonts w:ascii="Arial" w:hAnsi="Arial" w:cs="Arial"/>
          <w:b/>
          <w:sz w:val="22"/>
          <w:szCs w:val="22"/>
          <w:lang w:val="pl-PL"/>
        </w:rPr>
        <w:t>.</w:t>
      </w:r>
    </w:p>
    <w:p w:rsidR="000619C0" w:rsidRPr="00580B5D" w:rsidRDefault="000619C0" w:rsidP="00580B5D">
      <w:pPr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B2124" w:rsidRPr="00580B5D" w:rsidRDefault="004B2124" w:rsidP="00580B5D">
      <w:pPr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Pytanie </w:t>
      </w:r>
      <w:r w:rsidR="000619C0"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nr </w:t>
      </w:r>
      <w:r w:rsidRPr="00580B5D">
        <w:rPr>
          <w:rFonts w:ascii="Arial" w:hAnsi="Arial" w:cs="Arial"/>
          <w:b/>
          <w:bCs/>
          <w:sz w:val="22"/>
          <w:szCs w:val="22"/>
          <w:lang w:val="pl-PL"/>
        </w:rPr>
        <w:t>3: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Dotyczy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Zał. 8 do SWZ- </w:t>
      </w: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Istotne postanowienia Umowy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- § 12 ust. 8</w:t>
      </w:r>
    </w:p>
    <w:p w:rsidR="004B2124" w:rsidRPr="00580B5D" w:rsidRDefault="0010766E" w:rsidP="00580B5D">
      <w:pPr>
        <w:spacing w:after="0" w:line="276" w:lineRule="auto"/>
        <w:ind w:left="36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W przypadku niewyrażenia zgody na pytanie nr 2, Wykonawca zwraca się z prośbą o dodanie zapisu iż</w:t>
      </w:r>
      <w:r w:rsidRPr="00580B5D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„</w:t>
      </w:r>
      <w:r w:rsidRPr="00580B5D">
        <w:rPr>
          <w:rFonts w:ascii="Arial" w:eastAsia="MS Mincho" w:hAnsi="Arial" w:cs="Arial"/>
          <w:i/>
          <w:sz w:val="22"/>
          <w:szCs w:val="22"/>
          <w:lang w:val="cs-CZ" w:eastAsia="pl-PL"/>
        </w:rPr>
        <w:t>Złożenie reklamacji w żadnym przypadku nie zwalnia Zamawiającego z obowiązku terminowej zapłaty należności. Po rozpatrzeniu przez Wykonawcę reklamacji w zakresie rozliczeń, Zamawiającemu zostanie wystawiona stosowna korekta faktury”,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 gdyż  w obecnym kształcie zapis może prowadzić do nadużyć ze strony Zamawiającego</w:t>
      </w:r>
      <w:r w:rsidRPr="00580B5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.</w:t>
      </w:r>
    </w:p>
    <w:p w:rsidR="004B2124" w:rsidRPr="00580B5D" w:rsidRDefault="000619C0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3</w:t>
      </w:r>
      <w:r w:rsidR="00580B5D">
        <w:rPr>
          <w:rFonts w:ascii="Arial" w:hAnsi="Arial" w:cs="Arial"/>
          <w:b/>
          <w:bCs/>
          <w:sz w:val="22"/>
          <w:szCs w:val="22"/>
          <w:u w:val="single"/>
          <w:lang w:val="pl-PL"/>
        </w:rPr>
        <w:t>:</w:t>
      </w:r>
    </w:p>
    <w:p w:rsidR="000619C0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Zamawiający nie dokonuje wnioskowanych zmian</w:t>
      </w:r>
      <w:r w:rsidR="00E55D9F" w:rsidRPr="00580B5D">
        <w:rPr>
          <w:rFonts w:ascii="Arial" w:hAnsi="Arial" w:cs="Arial"/>
          <w:b/>
          <w:sz w:val="22"/>
          <w:szCs w:val="22"/>
          <w:lang w:val="pl-PL"/>
        </w:rPr>
        <w:t>.</w:t>
      </w:r>
      <w:r w:rsidR="004B2124" w:rsidRPr="00580B5D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0619C0" w:rsidRDefault="000619C0" w:rsidP="00580B5D">
      <w:pPr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F334F" w:rsidRDefault="006F334F" w:rsidP="00580B5D">
      <w:pPr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F334F" w:rsidRDefault="006F334F" w:rsidP="00580B5D">
      <w:pPr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F334F" w:rsidRPr="00580B5D" w:rsidRDefault="006F334F" w:rsidP="00580B5D">
      <w:pPr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B2124" w:rsidRPr="00580B5D" w:rsidRDefault="004B2124" w:rsidP="00580B5D">
      <w:pPr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Pytanie </w:t>
      </w:r>
      <w:r w:rsidR="000619C0"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nr </w:t>
      </w:r>
      <w:r w:rsidRPr="00580B5D">
        <w:rPr>
          <w:rFonts w:ascii="Arial" w:hAnsi="Arial" w:cs="Arial"/>
          <w:b/>
          <w:bCs/>
          <w:sz w:val="22"/>
          <w:szCs w:val="22"/>
          <w:lang w:val="pl-PL"/>
        </w:rPr>
        <w:t>4: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Dotyczy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Zał. 8 do SWZ- </w:t>
      </w: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Istotne postanowienia Umowy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- §13</w:t>
      </w:r>
    </w:p>
    <w:p w:rsidR="00220690" w:rsidRPr="00580B5D" w:rsidRDefault="0010766E" w:rsidP="00580B5D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val="cs-CZ" w:eastAsia="pl-PL"/>
        </w:rPr>
      </w:pPr>
      <w:r w:rsidRPr="00580B5D">
        <w:rPr>
          <w:rFonts w:ascii="Arial" w:eastAsia="Times New Roman" w:hAnsi="Arial" w:cs="Arial"/>
          <w:sz w:val="22"/>
          <w:szCs w:val="22"/>
          <w:lang w:val="cs-CZ" w:eastAsia="pl-PL"/>
        </w:rPr>
        <w:t>Wykonawca informuje, że zgodnie z możliwościami działania systemu bilingowego, na fakturach wskazane będą dane Nabywcy (nazwa, adres, Nr NIP), natomiast dane Odbiorcy (nazwa i adres) zostaną wpisane pod pozycją "Adres korespondencyjny". Prosimy o potwierdzenie, że takie rozwiązanie dotyczące wystawianych faktur VAT jest akceptowane przez Zamawiającego.</w:t>
      </w:r>
    </w:p>
    <w:p w:rsidR="000619C0" w:rsidRPr="00580B5D" w:rsidRDefault="000619C0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4:</w:t>
      </w:r>
    </w:p>
    <w:p w:rsidR="00220690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Zamawiający aklceptuje przedstawione rozwiązanie.</w:t>
      </w:r>
    </w:p>
    <w:p w:rsidR="00A75EF7" w:rsidRPr="00580B5D" w:rsidRDefault="00A75EF7" w:rsidP="00580B5D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75EF7" w:rsidRPr="00580B5D" w:rsidRDefault="00A75EF7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Pytanie </w:t>
      </w:r>
      <w:r w:rsidR="00DD7D5F" w:rsidRPr="00580B5D">
        <w:rPr>
          <w:rFonts w:ascii="Arial" w:hAnsi="Arial" w:cs="Arial"/>
          <w:b/>
          <w:bCs/>
          <w:sz w:val="22"/>
          <w:szCs w:val="22"/>
          <w:lang w:val="pl-PL"/>
        </w:rPr>
        <w:t xml:space="preserve">nr </w:t>
      </w:r>
      <w:r w:rsidR="00C70290" w:rsidRPr="00580B5D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Pr="00580B5D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Dotyczy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Zał. 8 do SWZ- </w:t>
      </w: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Istotne postanowienia Umowy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- §13 ust.6</w:t>
      </w:r>
    </w:p>
    <w:p w:rsidR="00C70290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Times New Roman" w:hAnsi="Arial" w:cs="Arial"/>
          <w:sz w:val="22"/>
          <w:szCs w:val="22"/>
          <w:lang w:val="cs-CZ" w:eastAsia="pl-PL"/>
        </w:rPr>
        <w:t>Wykonawca zwraca się z prośbą o wyjaśnienie czy Zamawiający dopuszcza wystawianie faktur papierowych?</w:t>
      </w:r>
    </w:p>
    <w:p w:rsidR="00DD7D5F" w:rsidRPr="00580B5D" w:rsidRDefault="00DD7D5F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580B5D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5:</w:t>
      </w:r>
    </w:p>
    <w:p w:rsidR="00C70290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Tak</w:t>
      </w:r>
    </w:p>
    <w:p w:rsidR="00A75EF7" w:rsidRPr="00580B5D" w:rsidRDefault="00A75EF7" w:rsidP="00580B5D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:rsidR="00A75EF7" w:rsidRPr="00580B5D" w:rsidRDefault="00A75EF7" w:rsidP="00580B5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580B5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Pytanie </w:t>
      </w:r>
      <w:r w:rsidR="00DD7D5F" w:rsidRPr="00580B5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nr </w:t>
      </w:r>
      <w:r w:rsidR="00C70290" w:rsidRPr="00580B5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6</w:t>
      </w:r>
      <w:r w:rsidRPr="00580B5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Dotyczy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Zał. 8 do SWZ- </w:t>
      </w: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Istotne postanowienia Umowy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- §14 ust.  2 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 xml:space="preserve">Zwracamy się z prośbą o zmianę powyższego na  zapis o treści: „2. </w:t>
      </w: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 xml:space="preserve">Wykonawca wstrzymuje sprzedaż energii elektrycznej w przypadku </w:t>
      </w:r>
      <w:r w:rsidRPr="00580B5D">
        <w:rPr>
          <w:rFonts w:ascii="Arial" w:eastAsia="MS Mincho" w:hAnsi="Arial" w:cs="Arial"/>
          <w:bCs/>
          <w:sz w:val="22"/>
          <w:szCs w:val="22"/>
          <w:lang w:val="cs-CZ" w:eastAsia="pl-PL"/>
        </w:rPr>
        <w:t>gdy Zamawiający zwleka z zapłatą za pobraną energię elektrycznej co najmniej przez okres 30 dni po upływie terminu płatności.”</w:t>
      </w:r>
    </w:p>
    <w:p w:rsidR="007A687C" w:rsidRPr="00A71F3A" w:rsidRDefault="0010766E" w:rsidP="00580B5D">
      <w:pPr>
        <w:spacing w:after="0" w:line="276" w:lineRule="auto"/>
        <w:ind w:left="36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71F3A">
        <w:rPr>
          <w:rFonts w:ascii="Arial" w:eastAsia="Times New Roman" w:hAnsi="Arial" w:cs="Arial"/>
          <w:sz w:val="22"/>
          <w:szCs w:val="22"/>
          <w:lang w:val="pl-PL" w:eastAsia="pl-PL"/>
        </w:rPr>
        <w:t>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</w:t>
      </w:r>
      <w:r w:rsidR="00A75EF7" w:rsidRPr="00A71F3A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.</w:t>
      </w:r>
    </w:p>
    <w:p w:rsidR="00DD7D5F" w:rsidRPr="00A71F3A" w:rsidRDefault="00DD7D5F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A71F3A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6: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bCs/>
          <w:sz w:val="22"/>
          <w:szCs w:val="22"/>
          <w:lang w:val="pl-PL" w:eastAsia="pl-PL"/>
        </w:rPr>
        <w:t>Zamawiający nie dokonuje wnioskowanych zmian. Zamawiający wskazał dodatkowy 7-dniowy termin.</w:t>
      </w:r>
    </w:p>
    <w:p w:rsidR="007A687C" w:rsidRPr="00A71F3A" w:rsidRDefault="007A687C" w:rsidP="00580B5D">
      <w:pPr>
        <w:spacing w:after="0" w:line="276" w:lineRule="auto"/>
        <w:ind w:left="36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:rsidR="00A75EF7" w:rsidRPr="00A71F3A" w:rsidRDefault="00A75EF7" w:rsidP="00580B5D">
      <w:pPr>
        <w:spacing w:after="0" w:line="276" w:lineRule="auto"/>
        <w:ind w:left="36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</w:pPr>
      <w:r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 xml:space="preserve">Pytanie nr </w:t>
      </w:r>
      <w:r w:rsidR="007A687C"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>7</w:t>
      </w:r>
      <w:r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>: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Dotyczy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Zał. 8 do SWZ- </w:t>
      </w: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Istotne postanowienia Umowy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- §18 ust.  5 </w:t>
      </w:r>
    </w:p>
    <w:p w:rsidR="0010766E" w:rsidRPr="00A71F3A" w:rsidRDefault="0010766E" w:rsidP="00580B5D">
      <w:pPr>
        <w:autoSpaceDE w:val="0"/>
        <w:autoSpaceDN w:val="0"/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>Zwracamy uwagę na fakt, iż wskazany w przedmiotowym zapisie termin na zapłatę noty obciążeniowej może być niemożliwy do spełnienia z przyczyn obiektywnie niezależnych od Wykonawcy. Wykonawca zwraca się zatem z prośbą o wydłużenie terminu na zapłatę noty obciążeniowej do 14 dni od daty wpływu do Wykonawcy.</w:t>
      </w:r>
    </w:p>
    <w:p w:rsidR="00DD7D5F" w:rsidRPr="00A71F3A" w:rsidRDefault="00DD7D5F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A71F3A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7:</w:t>
      </w:r>
    </w:p>
    <w:p w:rsidR="00A75EF7" w:rsidRPr="00A71F3A" w:rsidRDefault="0010766E" w:rsidP="00580B5D">
      <w:pPr>
        <w:spacing w:after="0" w:line="276" w:lineRule="auto"/>
        <w:ind w:left="36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71F3A">
        <w:rPr>
          <w:rFonts w:ascii="Arial" w:eastAsia="Calibri" w:hAnsi="Arial" w:cs="Arial"/>
          <w:bCs/>
          <w:sz w:val="22"/>
          <w:szCs w:val="22"/>
          <w:lang w:val="pl-PL" w:eastAsia="pl-PL"/>
        </w:rPr>
        <w:t>Zamawiający nie dokonuje wnioskowanych zmian</w:t>
      </w:r>
      <w:r w:rsidR="005B4B16" w:rsidRPr="00A71F3A">
        <w:rPr>
          <w:rFonts w:ascii="Arial" w:hAnsi="Arial" w:cs="Arial"/>
          <w:b/>
          <w:sz w:val="22"/>
          <w:szCs w:val="22"/>
          <w:lang w:val="pl-PL"/>
        </w:rPr>
        <w:t>.</w:t>
      </w:r>
    </w:p>
    <w:p w:rsidR="007A687C" w:rsidRPr="00A71F3A" w:rsidRDefault="007A687C" w:rsidP="00580B5D">
      <w:pPr>
        <w:spacing w:after="0" w:line="276" w:lineRule="auto"/>
        <w:ind w:left="36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:rsidR="00A75EF7" w:rsidRPr="00A71F3A" w:rsidRDefault="00A75EF7" w:rsidP="00580B5D">
      <w:pPr>
        <w:spacing w:after="0" w:line="276" w:lineRule="auto"/>
        <w:ind w:left="36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 xml:space="preserve">Pytanie nr </w:t>
      </w:r>
      <w:r w:rsidR="00EA6A42"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>8</w:t>
      </w:r>
      <w:r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>: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Dotyczy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Zał. 8 do SWZ- </w:t>
      </w: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Istotne postanowienia Umowy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- §18 ust.  6 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Wykonawca informuje, że ewentualną szkodę </w:t>
      </w:r>
      <w:r w:rsidR="00C13614" w:rsidRPr="00A71F3A">
        <w:rPr>
          <w:rFonts w:ascii="Arial" w:eastAsia="MS Mincho" w:hAnsi="Arial" w:cs="Arial"/>
          <w:sz w:val="22"/>
          <w:szCs w:val="22"/>
          <w:lang w:val="pl-PL" w:eastAsia="pl-PL"/>
        </w:rPr>
        <w:t>Zamawiającego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 stanowi różnica w cenie zakupu energii elektrycznej od sprzedawcy rezerwowego w stosunku do ceny energii elektrycznej z oferty wyłonionego w postepowaniu Wykonawcy.</w:t>
      </w:r>
    </w:p>
    <w:p w:rsidR="00580B5D" w:rsidRPr="006F334F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W </w:t>
      </w:r>
      <w:r w:rsidR="00C13614" w:rsidRPr="00A71F3A">
        <w:rPr>
          <w:rFonts w:ascii="Arial" w:eastAsia="MS Mincho" w:hAnsi="Arial" w:cs="Arial"/>
          <w:sz w:val="22"/>
          <w:szCs w:val="22"/>
          <w:lang w:val="pl-PL" w:eastAsia="pl-PL"/>
        </w:rPr>
        <w:t>związku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 z powyższym zwracamy </w:t>
      </w:r>
      <w:r w:rsidR="00C13614" w:rsidRPr="00A71F3A">
        <w:rPr>
          <w:rFonts w:ascii="Arial" w:eastAsia="MS Mincho" w:hAnsi="Arial" w:cs="Arial"/>
          <w:sz w:val="22"/>
          <w:szCs w:val="22"/>
          <w:lang w:val="pl-PL" w:eastAsia="pl-PL"/>
        </w:rPr>
        <w:t>się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 z prośbą o określenie, iż „ Zwrot kosztów z tytułu zakupu energii elektrycznej od sprzedawcy rezerwowego będzie stanowił różnicę między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lastRenderedPageBreak/>
        <w:t>kosztami energii zakupionej</w:t>
      </w:r>
      <w:r w:rsidR="00C13614">
        <w:rPr>
          <w:rFonts w:ascii="Arial" w:eastAsia="MS Mincho" w:hAnsi="Arial" w:cs="Arial"/>
          <w:sz w:val="22"/>
          <w:szCs w:val="22"/>
          <w:lang w:val="pl-PL" w:eastAsia="pl-PL"/>
        </w:rPr>
        <w:t xml:space="preserve">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>od sprzedawcy rezerwowego, a energii, która była zakupiona na podstawie umowy sprzedaży zawartej z wybranym Wykonawcą.“</w:t>
      </w:r>
    </w:p>
    <w:p w:rsidR="00DD7D5F" w:rsidRPr="00A71F3A" w:rsidRDefault="00DD7D5F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A71F3A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8: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bCs/>
          <w:sz w:val="22"/>
          <w:szCs w:val="22"/>
          <w:lang w:val="pl-PL" w:eastAsia="pl-PL"/>
        </w:rPr>
        <w:t>Zamawiający nie dokonuje wnioskowanych zmian.</w:t>
      </w:r>
    </w:p>
    <w:p w:rsidR="00580B5D" w:rsidRPr="00A71F3A" w:rsidRDefault="00580B5D" w:rsidP="00580B5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</w:pPr>
    </w:p>
    <w:p w:rsidR="00A75EF7" w:rsidRPr="00A71F3A" w:rsidRDefault="00A75EF7" w:rsidP="00580B5D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 xml:space="preserve">Pytanie nr </w:t>
      </w:r>
      <w:r w:rsidR="008A0651"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>9</w:t>
      </w:r>
      <w:r w:rsidRPr="00A71F3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l-PL" w:eastAsia="pl-PL"/>
        </w:rPr>
        <w:t>:</w:t>
      </w:r>
    </w:p>
    <w:p w:rsidR="00791FD0" w:rsidRPr="00A71F3A" w:rsidRDefault="00791FD0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Dotyczy Rozdz. XVI SWZ oraz 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Zał. 8 do SWZ- </w:t>
      </w: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Istotne postanowienia Umowy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- §19 </w:t>
      </w:r>
    </w:p>
    <w:p w:rsidR="00791FD0" w:rsidRPr="00A71F3A" w:rsidRDefault="00791FD0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>W związku z ogłoszeniem na terenie kraju stanu epidemii i wynikającymi z tej sytuacji ograniczeniami technicznymi w zakresie stosowania przez wykonawców komunikacji z zamawiającymi w formie tradycyjnej, Wykonawca zwraca się z prośbą o potwierdzenie informacji czy Beneficjent/Beneficjenci w przypadku wnoszenia zabezpieczenia w formie gwarancji bankowej, przyjmą gwarancję wystawioną w formie elektronicznej?</w:t>
      </w:r>
    </w:p>
    <w:p w:rsidR="008A0651" w:rsidRPr="00A71F3A" w:rsidRDefault="00DD7D5F" w:rsidP="00580B5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A71F3A">
        <w:rPr>
          <w:rFonts w:ascii="Arial" w:hAnsi="Arial" w:cs="Arial"/>
          <w:b/>
          <w:bCs/>
          <w:sz w:val="22"/>
          <w:szCs w:val="22"/>
          <w:u w:val="single"/>
          <w:lang w:val="pl-PL"/>
        </w:rPr>
        <w:t>Odpowiedź na pytanie nr 9:</w:t>
      </w:r>
    </w:p>
    <w:p w:rsidR="008A0651" w:rsidRPr="00A71F3A" w:rsidRDefault="008A0651" w:rsidP="00A71F3A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71F3A">
        <w:rPr>
          <w:rFonts w:ascii="Arial" w:hAnsi="Arial" w:cs="Arial"/>
          <w:sz w:val="22"/>
          <w:szCs w:val="22"/>
          <w:lang w:val="pl-PL"/>
        </w:rPr>
        <w:t xml:space="preserve">Zamawiający </w:t>
      </w:r>
      <w:r w:rsidR="00791FD0" w:rsidRPr="00A71F3A">
        <w:rPr>
          <w:rFonts w:ascii="Arial" w:hAnsi="Arial" w:cs="Arial"/>
          <w:sz w:val="22"/>
          <w:szCs w:val="22"/>
          <w:lang w:val="pl-PL"/>
        </w:rPr>
        <w:t>wyraża zgodę</w:t>
      </w:r>
      <w:r w:rsidR="00A71F3A">
        <w:rPr>
          <w:rFonts w:ascii="Arial" w:hAnsi="Arial" w:cs="Arial"/>
          <w:sz w:val="22"/>
          <w:szCs w:val="22"/>
          <w:lang w:val="pl-PL"/>
        </w:rPr>
        <w:t xml:space="preserve"> na </w:t>
      </w:r>
      <w:r w:rsidR="00A71F3A">
        <w:rPr>
          <w:rFonts w:ascii="Arial" w:eastAsia="MS Mincho" w:hAnsi="Arial" w:cs="Arial"/>
          <w:sz w:val="22"/>
          <w:szCs w:val="22"/>
          <w:lang w:val="pl-PL" w:eastAsia="pl-PL"/>
        </w:rPr>
        <w:t>wnoszenie</w:t>
      </w:r>
      <w:r w:rsidR="00A71F3A"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 zabezpieczenia w formie elektronicznej</w:t>
      </w:r>
      <w:r w:rsidR="00791FD0" w:rsidRPr="00A71F3A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791FD0" w:rsidRPr="00A71F3A" w:rsidRDefault="0010766E" w:rsidP="00580B5D">
      <w:pPr>
        <w:spacing w:after="0" w:line="276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b/>
          <w:sz w:val="22"/>
          <w:szCs w:val="22"/>
          <w:lang w:val="pl-PL" w:eastAsia="pl-PL"/>
        </w:rPr>
        <w:t xml:space="preserve">Pytanie </w:t>
      </w:r>
      <w:r w:rsidR="00791FD0" w:rsidRPr="00A71F3A">
        <w:rPr>
          <w:rFonts w:ascii="Arial" w:eastAsia="Calibri" w:hAnsi="Arial" w:cs="Arial"/>
          <w:b/>
          <w:sz w:val="22"/>
          <w:szCs w:val="22"/>
          <w:lang w:val="pl-PL" w:eastAsia="pl-PL"/>
        </w:rPr>
        <w:t>nr 10: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Dotyczy Rozdz. XVI SWZ oraz 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Zał. 8 do SWZ- </w:t>
      </w:r>
      <w:r w:rsidRPr="00A71F3A">
        <w:rPr>
          <w:rFonts w:ascii="Arial" w:eastAsia="Calibri" w:hAnsi="Arial" w:cs="Arial"/>
          <w:sz w:val="22"/>
          <w:szCs w:val="22"/>
          <w:lang w:val="pl-PL" w:eastAsia="pl-PL"/>
        </w:rPr>
        <w:t xml:space="preserve">Istotne postanowienia Umowy </w:t>
      </w: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- §19 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>Wykonawca zwraca się z zapytaniem czy Zamawiający w dniu rozstrzygnięcia postępowania lub w następnym dniu roboczym przekaże Wykonawcy informację o adresach mailowych (w przypadku gwarancji wystawianych w formie elektronicznej) bądź adresach wraz ze wskazaniem osoby z imienia i nazwiska (w przypadku gwarancji wystawianych w formie tradycyjnej), na które mają zostać przesłane dokumenty potwierdzające udzielenia zabezpieczenia należytego wykonania umowy (gwarancje bankowe) oraz informację o rachunkach bankowych, na które mają być wnoszone zabezpieczenia w formie pieniężnej.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</w:pPr>
      <w:r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>Odpowiedź na pyt</w:t>
      </w:r>
      <w:r w:rsidR="00791FD0"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>anie nr</w:t>
      </w:r>
      <w:r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 xml:space="preserve"> 10</w:t>
      </w:r>
      <w:r w:rsidR="00791FD0"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>: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pl-PL" w:eastAsia="pl-PL"/>
        </w:rPr>
      </w:pPr>
      <w:r w:rsidRPr="00A71F3A">
        <w:rPr>
          <w:rFonts w:ascii="Arial" w:eastAsia="Calibri" w:hAnsi="Arial" w:cs="Arial"/>
          <w:bCs/>
          <w:sz w:val="22"/>
          <w:szCs w:val="22"/>
          <w:lang w:val="pl-PL" w:eastAsia="pl-PL"/>
        </w:rPr>
        <w:t>Zamawiający po uzyskaniu od wykonawcy informacj</w:t>
      </w:r>
      <w:r w:rsidR="001F46D2">
        <w:rPr>
          <w:rFonts w:ascii="Arial" w:eastAsia="Calibri" w:hAnsi="Arial" w:cs="Arial"/>
          <w:bCs/>
          <w:sz w:val="22"/>
          <w:szCs w:val="22"/>
          <w:lang w:val="pl-PL" w:eastAsia="pl-PL"/>
        </w:rPr>
        <w:t>i</w:t>
      </w:r>
      <w:r w:rsidRPr="00A71F3A">
        <w:rPr>
          <w:rFonts w:ascii="Arial" w:eastAsia="Calibri" w:hAnsi="Arial" w:cs="Arial"/>
          <w:bCs/>
          <w:sz w:val="22"/>
          <w:szCs w:val="22"/>
          <w:lang w:val="pl-PL" w:eastAsia="pl-PL"/>
        </w:rPr>
        <w:t xml:space="preserve"> w jakiej formie będzie wnosił zabezpieczenie, przekaże niezbędne informacje (numer rachunku bankowego lub adres e-mail). W przypadku wnoszenia zabezpieczenia w formie Gwarancji/Poręcznia na piśmie, adresem do doręczenia będzie adres zamawiającego.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791FD0" w:rsidRPr="00A71F3A" w:rsidRDefault="00791FD0" w:rsidP="00580B5D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71F3A">
        <w:rPr>
          <w:rFonts w:ascii="Arial" w:eastAsia="Times New Roman" w:hAnsi="Arial" w:cs="Arial"/>
          <w:b/>
          <w:sz w:val="22"/>
          <w:szCs w:val="22"/>
          <w:lang w:val="pl-PL" w:eastAsia="pl-PL"/>
        </w:rPr>
        <w:t>Pytanie nr 11: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10766E" w:rsidRPr="00A71F3A" w:rsidRDefault="0010766E" w:rsidP="00580B5D">
      <w:pPr>
        <w:spacing w:after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</w:pPr>
      <w:r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>Odpowiedź na pyt</w:t>
      </w:r>
      <w:r w:rsidR="00791FD0"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>anie</w:t>
      </w:r>
      <w:r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 xml:space="preserve"> </w:t>
      </w:r>
      <w:r w:rsidR="00791FD0" w:rsidRPr="00A71F3A">
        <w:rPr>
          <w:rFonts w:ascii="Arial" w:eastAsia="Calibri" w:hAnsi="Arial" w:cs="Arial"/>
          <w:b/>
          <w:bCs/>
          <w:sz w:val="22"/>
          <w:szCs w:val="22"/>
          <w:u w:val="single"/>
          <w:lang w:val="pl-PL" w:eastAsia="pl-PL"/>
        </w:rPr>
        <w:t>11: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Zamawiający nie dokonuje wnioskowanych zmian.</w:t>
      </w:r>
    </w:p>
    <w:p w:rsidR="0010766E" w:rsidRDefault="0010766E" w:rsidP="00580B5D">
      <w:pPr>
        <w:spacing w:after="0" w:line="276" w:lineRule="auto"/>
        <w:jc w:val="both"/>
        <w:rPr>
          <w:rFonts w:ascii="Arial" w:eastAsia="Calibri" w:hAnsi="Arial" w:cs="Arial"/>
          <w:b/>
          <w:sz w:val="22"/>
          <w:szCs w:val="22"/>
          <w:lang w:val="cs-CZ" w:eastAsia="pl-PL"/>
        </w:rPr>
      </w:pPr>
    </w:p>
    <w:p w:rsidR="006F334F" w:rsidRDefault="006F334F" w:rsidP="00580B5D">
      <w:pPr>
        <w:spacing w:after="0" w:line="276" w:lineRule="auto"/>
        <w:jc w:val="both"/>
        <w:rPr>
          <w:rFonts w:ascii="Arial" w:eastAsia="Calibri" w:hAnsi="Arial" w:cs="Arial"/>
          <w:b/>
          <w:sz w:val="22"/>
          <w:szCs w:val="22"/>
          <w:lang w:val="cs-CZ" w:eastAsia="pl-PL"/>
        </w:rPr>
      </w:pPr>
    </w:p>
    <w:p w:rsidR="006F334F" w:rsidRDefault="006F334F" w:rsidP="00580B5D">
      <w:pPr>
        <w:spacing w:after="0" w:line="276" w:lineRule="auto"/>
        <w:jc w:val="both"/>
        <w:rPr>
          <w:rFonts w:ascii="Arial" w:eastAsia="Calibri" w:hAnsi="Arial" w:cs="Arial"/>
          <w:b/>
          <w:sz w:val="22"/>
          <w:szCs w:val="22"/>
          <w:lang w:val="cs-CZ" w:eastAsia="pl-PL"/>
        </w:rPr>
      </w:pPr>
    </w:p>
    <w:p w:rsidR="006F334F" w:rsidRPr="00580B5D" w:rsidRDefault="006F334F" w:rsidP="00580B5D">
      <w:pPr>
        <w:spacing w:after="0" w:line="276" w:lineRule="auto"/>
        <w:jc w:val="both"/>
        <w:rPr>
          <w:rFonts w:ascii="Arial" w:eastAsia="Calibri" w:hAnsi="Arial" w:cs="Arial"/>
          <w:b/>
          <w:sz w:val="22"/>
          <w:szCs w:val="22"/>
          <w:lang w:val="cs-CZ" w:eastAsia="pl-PL"/>
        </w:rPr>
      </w:pPr>
    </w:p>
    <w:p w:rsidR="00791FD0" w:rsidRPr="00580B5D" w:rsidRDefault="00791FD0" w:rsidP="00580B5D">
      <w:pPr>
        <w:spacing w:after="0" w:line="276" w:lineRule="auto"/>
        <w:jc w:val="both"/>
        <w:rPr>
          <w:rFonts w:ascii="Arial" w:eastAsia="Calibri" w:hAnsi="Arial" w:cs="Arial"/>
          <w:sz w:val="22"/>
          <w:szCs w:val="22"/>
          <w:lang w:val="cs-CZ" w:eastAsia="pl-PL"/>
        </w:rPr>
      </w:pPr>
      <w:bookmarkStart w:id="1" w:name="_Hlk81294496"/>
      <w:r w:rsidRPr="00580B5D">
        <w:rPr>
          <w:rFonts w:ascii="Arial" w:eastAsia="Calibri" w:hAnsi="Arial" w:cs="Arial"/>
          <w:b/>
          <w:sz w:val="22"/>
          <w:szCs w:val="22"/>
          <w:lang w:val="cs-CZ" w:eastAsia="pl-PL"/>
        </w:rPr>
        <w:lastRenderedPageBreak/>
        <w:t>Pytanie nr 12: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sz w:val="22"/>
          <w:szCs w:val="22"/>
          <w:lang w:val="cs-CZ" w:eastAsia="pl-PL"/>
        </w:rPr>
        <w:t>Dotyczy Rozdz. III pkt 8 SWZ.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cs-CZ" w:eastAsia="pl-PL"/>
        </w:rPr>
      </w:pPr>
      <w:r w:rsidRPr="00580B5D">
        <w:rPr>
          <w:rFonts w:ascii="Arial" w:eastAsia="MS Mincho" w:hAnsi="Arial" w:cs="Arial"/>
          <w:sz w:val="22"/>
          <w:szCs w:val="22"/>
          <w:lang w:val="cs-CZ" w:eastAsia="pl-PL"/>
        </w:rPr>
        <w:t>Informujemy, że 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Informujemy, że 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 w odniesieniu do każdego PPE występującego w postępowaniu: czy wynosi on odpowiednio np. 1 miesiąc, 2 miesiące (parzyste/nieparzyste), czy 6 miesięcy (ze wskazaniem miesiąca odczytowego)? Informacja, podana przez Zamawiającego jest niewystarczająca do prawidłowej parametryzacji rozliczeń.</w:t>
      </w:r>
    </w:p>
    <w:bookmarkEnd w:id="1"/>
    <w:p w:rsidR="0010766E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</w:pPr>
      <w:r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>Odpowiedź na pyt</w:t>
      </w:r>
      <w:r w:rsidR="00791FD0"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>anie nr</w:t>
      </w:r>
      <w:r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 xml:space="preserve"> 12</w:t>
      </w:r>
      <w:r w:rsidR="00791FD0"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>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Zamawiający nie dokonuje wnioskowanych zmian. Okresy rozliczeniowe dla wszystkich PPE – 1 m-c.</w:t>
      </w:r>
    </w:p>
    <w:p w:rsidR="0010766E" w:rsidRPr="00580B5D" w:rsidRDefault="0010766E" w:rsidP="00580B5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b/>
          <w:bCs/>
          <w:sz w:val="22"/>
          <w:szCs w:val="22"/>
          <w:lang w:eastAsia="pl-PL"/>
        </w:rPr>
      </w:pPr>
    </w:p>
    <w:p w:rsidR="00791FD0" w:rsidRPr="00A71F3A" w:rsidRDefault="0010766E" w:rsidP="00580B5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b/>
          <w:bCs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b/>
          <w:bCs/>
          <w:sz w:val="22"/>
          <w:szCs w:val="22"/>
          <w:lang w:val="pl-PL" w:eastAsia="pl-PL"/>
        </w:rPr>
        <w:t xml:space="preserve">Pytanie </w:t>
      </w:r>
      <w:r w:rsidR="00791FD0" w:rsidRPr="00A71F3A">
        <w:rPr>
          <w:rFonts w:ascii="Arial" w:eastAsia="MS Mincho" w:hAnsi="Arial" w:cs="Arial"/>
          <w:b/>
          <w:bCs/>
          <w:sz w:val="22"/>
          <w:szCs w:val="22"/>
          <w:lang w:val="pl-PL" w:eastAsia="pl-PL"/>
        </w:rPr>
        <w:t>nr 13:</w:t>
      </w:r>
    </w:p>
    <w:p w:rsidR="0010766E" w:rsidRPr="00A71F3A" w:rsidRDefault="0010766E" w:rsidP="00580B5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sz w:val="22"/>
          <w:szCs w:val="22"/>
          <w:lang w:val="pl-PL" w:eastAsia="pl-PL"/>
        </w:rPr>
      </w:pPr>
      <w:r w:rsidRPr="00A71F3A">
        <w:rPr>
          <w:rFonts w:ascii="Arial" w:eastAsia="MS Mincho" w:hAnsi="Arial" w:cs="Arial"/>
          <w:sz w:val="22"/>
          <w:szCs w:val="22"/>
          <w:lang w:val="pl-PL" w:eastAsia="pl-PL"/>
        </w:rPr>
        <w:t xml:space="preserve">Wykonawca wskazuje, że zgodnie ze zmianami w Instrukcji Ruchu i Eksploatacji Sieci Dystrybucyjnej Operatorów Systemu Dystrybucyjnego, Wykonawca dokonując powiadomienia o zawarciu umowy sprzedaży jest zobowiązany do wskazania sprzedawcy rezerwowego. Zwracamy się z zapytaniem czy Zamawiający po wyborze najkorzystniejszej oferty, na etapie podpisywania umowy każdorazowo wskaże wybranego sprzedawcę rezerwowego, czy Wykonawca będzie wybierać sam? 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</w:pPr>
      <w:r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>Odpowiedź na pyt</w:t>
      </w:r>
      <w:r w:rsidR="00791FD0"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>anie</w:t>
      </w:r>
      <w:r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 xml:space="preserve"> 13</w:t>
      </w:r>
      <w:r w:rsidR="00791FD0" w:rsidRPr="00580B5D">
        <w:rPr>
          <w:rFonts w:ascii="Arial" w:eastAsia="Calibri" w:hAnsi="Arial" w:cs="Arial"/>
          <w:b/>
          <w:bCs/>
          <w:sz w:val="22"/>
          <w:szCs w:val="22"/>
          <w:u w:val="single"/>
          <w:lang w:val="cs-CZ" w:eastAsia="pl-PL"/>
        </w:rPr>
        <w:t>:</w:t>
      </w:r>
    </w:p>
    <w:p w:rsidR="0010766E" w:rsidRPr="00580B5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val="cs-CZ" w:eastAsia="pl-PL"/>
        </w:rPr>
      </w:pPr>
      <w:r w:rsidRPr="00580B5D">
        <w:rPr>
          <w:rFonts w:ascii="Arial" w:eastAsia="Calibri" w:hAnsi="Arial" w:cs="Arial"/>
          <w:bCs/>
          <w:sz w:val="22"/>
          <w:szCs w:val="22"/>
          <w:lang w:val="cs-CZ" w:eastAsia="pl-PL"/>
        </w:rPr>
        <w:t>Zamawiający wskaże  dostawcę rezerowego po wyborze najkorzystniejszej oferty.</w:t>
      </w:r>
    </w:p>
    <w:p w:rsidR="00216398" w:rsidRPr="00580B5D" w:rsidRDefault="00216398" w:rsidP="00541E4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16398" w:rsidRPr="00580B5D" w:rsidRDefault="00216398" w:rsidP="00580B5D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619C0" w:rsidRPr="00580B5D" w:rsidRDefault="000619C0" w:rsidP="00580B5D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580B5D">
        <w:rPr>
          <w:rFonts w:ascii="Arial" w:hAnsi="Arial" w:cs="Arial"/>
          <w:sz w:val="22"/>
          <w:szCs w:val="22"/>
          <w:lang w:val="pl-PL"/>
        </w:rPr>
        <w:t>Powyższe wyjaśnienia i zmiany są integralną częścią SWZ i są wiążące dla wszystkich Wykonawców. Tym samym, Wykonawcy są zobowiązani u</w:t>
      </w:r>
      <w:r w:rsidR="00507B5E" w:rsidRPr="00580B5D">
        <w:rPr>
          <w:rFonts w:ascii="Arial" w:hAnsi="Arial" w:cs="Arial"/>
          <w:sz w:val="22"/>
          <w:szCs w:val="22"/>
          <w:lang w:val="pl-PL"/>
        </w:rPr>
        <w:t>względnić je, składając oferty</w:t>
      </w:r>
      <w:r w:rsidR="00507B5E" w:rsidRPr="00580B5D">
        <w:rPr>
          <w:rFonts w:ascii="Arial" w:hAnsi="Arial" w:cs="Arial"/>
          <w:sz w:val="22"/>
          <w:szCs w:val="22"/>
          <w:lang w:val="pl-PL"/>
        </w:rPr>
        <w:br/>
        <w:t>w</w:t>
      </w:r>
      <w:r w:rsidRPr="00580B5D">
        <w:rPr>
          <w:rFonts w:ascii="Arial" w:hAnsi="Arial" w:cs="Arial"/>
          <w:sz w:val="22"/>
          <w:szCs w:val="22"/>
          <w:lang w:val="pl-PL"/>
        </w:rPr>
        <w:t xml:space="preserve"> postępowaniu o udzielenie zamówienia publicznego na wykonanie w/w zadania. </w:t>
      </w:r>
    </w:p>
    <w:p w:rsidR="000619C0" w:rsidRPr="00580B5D" w:rsidRDefault="000619C0" w:rsidP="00580B5D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619C0" w:rsidRPr="00580B5D" w:rsidRDefault="000619C0" w:rsidP="00580B5D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:rsidR="000619C0" w:rsidRPr="00580B5D" w:rsidRDefault="000619C0" w:rsidP="00580B5D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619C0" w:rsidRPr="00580B5D" w:rsidRDefault="000619C0" w:rsidP="00580B5D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619C0" w:rsidRPr="00580B5D" w:rsidRDefault="000619C0" w:rsidP="00580B5D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</w:p>
    <w:sectPr w:rsidR="000619C0" w:rsidRPr="00580B5D" w:rsidSect="00C41E3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0C" w:rsidRDefault="0062420C" w:rsidP="00C3046A">
      <w:pPr>
        <w:spacing w:after="0" w:line="240" w:lineRule="auto"/>
      </w:pPr>
      <w:r>
        <w:separator/>
      </w:r>
    </w:p>
  </w:endnote>
  <w:endnote w:type="continuationSeparator" w:id="0">
    <w:p w:rsidR="0062420C" w:rsidRDefault="0062420C" w:rsidP="00C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0C" w:rsidRDefault="0062420C" w:rsidP="00C3046A">
      <w:pPr>
        <w:spacing w:after="0" w:line="240" w:lineRule="auto"/>
      </w:pPr>
      <w:r>
        <w:separator/>
      </w:r>
    </w:p>
  </w:footnote>
  <w:footnote w:type="continuationSeparator" w:id="0">
    <w:p w:rsidR="0062420C" w:rsidRDefault="0062420C" w:rsidP="00C3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62EB"/>
    <w:multiLevelType w:val="hybridMultilevel"/>
    <w:tmpl w:val="1DFEDF5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15F87"/>
    <w:multiLevelType w:val="hybridMultilevel"/>
    <w:tmpl w:val="0AF83C82"/>
    <w:lvl w:ilvl="0" w:tplc="CF86F5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B6CE0"/>
    <w:multiLevelType w:val="hybridMultilevel"/>
    <w:tmpl w:val="D6D4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0"/>
    <w:rsid w:val="00021AB2"/>
    <w:rsid w:val="000619C0"/>
    <w:rsid w:val="000C5C57"/>
    <w:rsid w:val="0010766E"/>
    <w:rsid w:val="00113E86"/>
    <w:rsid w:val="001A4C12"/>
    <w:rsid w:val="001F46D2"/>
    <w:rsid w:val="00216398"/>
    <w:rsid w:val="00220690"/>
    <w:rsid w:val="00223741"/>
    <w:rsid w:val="00284DA4"/>
    <w:rsid w:val="002A3E13"/>
    <w:rsid w:val="002B08D3"/>
    <w:rsid w:val="003917E9"/>
    <w:rsid w:val="003F32BA"/>
    <w:rsid w:val="00446618"/>
    <w:rsid w:val="004B2124"/>
    <w:rsid w:val="0050701A"/>
    <w:rsid w:val="00507B5E"/>
    <w:rsid w:val="00541E47"/>
    <w:rsid w:val="00561F7D"/>
    <w:rsid w:val="00580B5D"/>
    <w:rsid w:val="005B4B16"/>
    <w:rsid w:val="0062420C"/>
    <w:rsid w:val="006437AE"/>
    <w:rsid w:val="00670910"/>
    <w:rsid w:val="00673BEE"/>
    <w:rsid w:val="00690124"/>
    <w:rsid w:val="006B075C"/>
    <w:rsid w:val="006F334F"/>
    <w:rsid w:val="00791FD0"/>
    <w:rsid w:val="007A687C"/>
    <w:rsid w:val="0085592E"/>
    <w:rsid w:val="00886134"/>
    <w:rsid w:val="008A0651"/>
    <w:rsid w:val="008B4464"/>
    <w:rsid w:val="008F1445"/>
    <w:rsid w:val="00A71F3A"/>
    <w:rsid w:val="00A75394"/>
    <w:rsid w:val="00A75EF7"/>
    <w:rsid w:val="00AE26EB"/>
    <w:rsid w:val="00B67571"/>
    <w:rsid w:val="00BA67C3"/>
    <w:rsid w:val="00C06E51"/>
    <w:rsid w:val="00C13614"/>
    <w:rsid w:val="00C3046A"/>
    <w:rsid w:val="00C41E3C"/>
    <w:rsid w:val="00C70290"/>
    <w:rsid w:val="00CD5137"/>
    <w:rsid w:val="00D250B2"/>
    <w:rsid w:val="00DD7D5F"/>
    <w:rsid w:val="00DE5EE7"/>
    <w:rsid w:val="00E1246B"/>
    <w:rsid w:val="00E55D9F"/>
    <w:rsid w:val="00E863EC"/>
    <w:rsid w:val="00E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3A7B7-85BF-4271-A015-D01B41A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0"/>
    <w:pPr>
      <w:spacing w:after="160"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A6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57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customStyle="1" w:styleId="Default">
    <w:name w:val="Default"/>
    <w:rsid w:val="00DE5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0619C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Anna Biała</cp:lastModifiedBy>
  <cp:revision>38</cp:revision>
  <cp:lastPrinted>2021-09-06T11:58:00Z</cp:lastPrinted>
  <dcterms:created xsi:type="dcterms:W3CDTF">2021-08-02T07:10:00Z</dcterms:created>
  <dcterms:modified xsi:type="dcterms:W3CDTF">2021-09-06T12:00:00Z</dcterms:modified>
</cp:coreProperties>
</file>