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0B44" w14:textId="77777777" w:rsidR="00D67497" w:rsidRPr="00EE4EEA" w:rsidRDefault="00D67497" w:rsidP="00D67497">
      <w:pPr>
        <w:widowControl/>
        <w:numPr>
          <w:ilvl w:val="0"/>
          <w:numId w:val="3"/>
        </w:numPr>
        <w:suppressAutoHyphens w:val="0"/>
        <w:autoSpaceDE w:val="0"/>
        <w:autoSpaceDN w:val="0"/>
        <w:adjustRightInd w:val="0"/>
        <w:ind w:left="0"/>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 xml:space="preserve">Załącznik nr 87 do SWZ </w:t>
      </w:r>
    </w:p>
    <w:p w14:paraId="2B581B87" w14:textId="77777777" w:rsidR="00D67497" w:rsidRPr="00EE4EEA" w:rsidRDefault="00D67497" w:rsidP="00D67497">
      <w:pPr>
        <w:widowControl/>
        <w:numPr>
          <w:ilvl w:val="0"/>
          <w:numId w:val="3"/>
        </w:numPr>
        <w:suppressAutoHyphens w:val="0"/>
        <w:autoSpaceDE w:val="0"/>
        <w:autoSpaceDN w:val="0"/>
        <w:adjustRightInd w:val="0"/>
        <w:ind w:left="0"/>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ZP/04/2021</w:t>
      </w:r>
    </w:p>
    <w:p w14:paraId="6E24CC21" w14:textId="77777777" w:rsidR="00D67497" w:rsidRPr="00EE4EEA" w:rsidRDefault="00D67497" w:rsidP="00D67497">
      <w:pPr>
        <w:widowControl/>
        <w:numPr>
          <w:ilvl w:val="5"/>
          <w:numId w:val="3"/>
        </w:numPr>
        <w:suppressAutoHyphens w:val="0"/>
        <w:ind w:left="0"/>
        <w:jc w:val="right"/>
        <w:outlineLvl w:val="5"/>
        <w:rPr>
          <w:rFonts w:cs="Times New Roman"/>
          <w:b/>
          <w:bCs/>
          <w:color w:val="000000"/>
          <w:sz w:val="22"/>
          <w:szCs w:val="22"/>
        </w:rPr>
      </w:pPr>
      <w:r w:rsidRPr="00EE4EEA">
        <w:rPr>
          <w:rFonts w:cs="Times New Roman"/>
          <w:b/>
          <w:bCs/>
          <w:color w:val="000000"/>
          <w:sz w:val="22"/>
          <w:szCs w:val="22"/>
        </w:rPr>
        <w:t xml:space="preserve">(dotyczy pakietów </w:t>
      </w:r>
      <w:proofErr w:type="gramStart"/>
      <w:r w:rsidRPr="00EE4EEA">
        <w:rPr>
          <w:rFonts w:cs="Times New Roman"/>
          <w:b/>
          <w:bCs/>
          <w:color w:val="000000"/>
          <w:sz w:val="22"/>
          <w:szCs w:val="22"/>
        </w:rPr>
        <w:t>od  1</w:t>
      </w:r>
      <w:proofErr w:type="gramEnd"/>
      <w:r w:rsidRPr="00EE4EEA">
        <w:rPr>
          <w:rFonts w:cs="Times New Roman"/>
          <w:b/>
          <w:bCs/>
          <w:color w:val="000000"/>
          <w:sz w:val="22"/>
          <w:szCs w:val="22"/>
        </w:rPr>
        <w:t xml:space="preserve"> do 72)</w:t>
      </w:r>
    </w:p>
    <w:p w14:paraId="14B7EFC6" w14:textId="77777777" w:rsidR="00D67497" w:rsidRPr="00503FFB" w:rsidRDefault="00D67497" w:rsidP="00D67497">
      <w:pPr>
        <w:widowControl/>
        <w:numPr>
          <w:ilvl w:val="5"/>
          <w:numId w:val="3"/>
        </w:numPr>
        <w:suppressAutoHyphens w:val="0"/>
        <w:ind w:left="0"/>
        <w:jc w:val="center"/>
        <w:outlineLvl w:val="5"/>
        <w:rPr>
          <w:rFonts w:cs="Times New Roman"/>
          <w:b/>
          <w:bCs/>
          <w:sz w:val="22"/>
          <w:szCs w:val="22"/>
        </w:rPr>
      </w:pPr>
      <w:bookmarkStart w:id="0" w:name="_Hlk72308477"/>
      <w:r w:rsidRPr="00503FFB">
        <w:rPr>
          <w:rFonts w:cs="Times New Roman"/>
          <w:sz w:val="22"/>
          <w:szCs w:val="22"/>
        </w:rPr>
        <w:t>U M O W A NR</w:t>
      </w:r>
      <w:proofErr w:type="gramStart"/>
      <w:r w:rsidRPr="00503FFB">
        <w:rPr>
          <w:rFonts w:cs="Times New Roman"/>
          <w:sz w:val="22"/>
          <w:szCs w:val="22"/>
        </w:rPr>
        <w:t>…….</w:t>
      </w:r>
      <w:proofErr w:type="gramEnd"/>
      <w:r w:rsidRPr="00503FFB">
        <w:rPr>
          <w:rFonts w:cs="Times New Roman"/>
          <w:sz w:val="22"/>
          <w:szCs w:val="22"/>
        </w:rPr>
        <w:t>.  /2021</w:t>
      </w:r>
    </w:p>
    <w:p w14:paraId="6F76340D" w14:textId="77777777" w:rsidR="00D67497" w:rsidRPr="00503FFB" w:rsidRDefault="00D67497" w:rsidP="00D67497">
      <w:pPr>
        <w:jc w:val="both"/>
        <w:rPr>
          <w:rFonts w:cs="Times New Roman"/>
          <w:sz w:val="22"/>
          <w:szCs w:val="22"/>
        </w:rPr>
      </w:pPr>
      <w:r w:rsidRPr="00503FFB">
        <w:rPr>
          <w:rFonts w:cs="Times New Roman"/>
          <w:sz w:val="22"/>
          <w:szCs w:val="22"/>
        </w:rPr>
        <w:t>Zawarta w dniu .......................... 2021 roku w Bytomiu, pomiędzy:</w:t>
      </w:r>
    </w:p>
    <w:p w14:paraId="24B7CE9C" w14:textId="77777777" w:rsidR="00D67497" w:rsidRPr="00503FFB" w:rsidRDefault="00D67497" w:rsidP="00D67497">
      <w:pPr>
        <w:keepNext/>
        <w:widowControl/>
        <w:numPr>
          <w:ilvl w:val="3"/>
          <w:numId w:val="2"/>
        </w:numPr>
        <w:tabs>
          <w:tab w:val="left" w:pos="720"/>
        </w:tabs>
        <w:suppressAutoHyphens w:val="0"/>
        <w:jc w:val="both"/>
        <w:outlineLvl w:val="2"/>
        <w:rPr>
          <w:rFonts w:cs="Times New Roman"/>
          <w:b/>
          <w:sz w:val="22"/>
          <w:szCs w:val="22"/>
        </w:rPr>
      </w:pPr>
      <w:r w:rsidRPr="00503FFB">
        <w:rPr>
          <w:rFonts w:cs="Times New Roman"/>
          <w:b/>
          <w:sz w:val="22"/>
          <w:szCs w:val="22"/>
        </w:rPr>
        <w:t>Szpitalem Specjalistycznym Nr 1</w:t>
      </w:r>
    </w:p>
    <w:p w14:paraId="3A7E0220" w14:textId="77777777" w:rsidR="00D67497" w:rsidRPr="00503FFB" w:rsidRDefault="00D67497" w:rsidP="00D67497">
      <w:pPr>
        <w:jc w:val="both"/>
        <w:rPr>
          <w:rFonts w:cs="Times New Roman"/>
          <w:sz w:val="22"/>
          <w:szCs w:val="22"/>
        </w:rPr>
      </w:pPr>
      <w:r w:rsidRPr="00503FFB">
        <w:rPr>
          <w:rFonts w:cs="Times New Roman"/>
          <w:sz w:val="22"/>
          <w:szCs w:val="22"/>
        </w:rPr>
        <w:t>z siedzibą w</w:t>
      </w:r>
      <w:r w:rsidRPr="00503FFB">
        <w:rPr>
          <w:rFonts w:cs="Times New Roman"/>
          <w:b/>
          <w:sz w:val="22"/>
          <w:szCs w:val="22"/>
        </w:rPr>
        <w:t xml:space="preserve"> </w:t>
      </w:r>
      <w:r w:rsidRPr="00503FFB">
        <w:rPr>
          <w:rFonts w:cs="Times New Roman"/>
          <w:sz w:val="22"/>
          <w:szCs w:val="22"/>
        </w:rPr>
        <w:t xml:space="preserve">41 – 902 Bytom, przy ul. Żeromskiego 7 zarejestrowanym w Sądzie Rejonowym </w:t>
      </w:r>
      <w:r w:rsidRPr="00503FFB">
        <w:rPr>
          <w:rFonts w:cs="Times New Roman"/>
          <w:sz w:val="22"/>
          <w:szCs w:val="22"/>
        </w:rPr>
        <w:br/>
        <w:t xml:space="preserve">w Katowicach Wydział Gospodarczy Krajowego Rejestru Sądowego, pod numerem KRS: 0000079907, </w:t>
      </w:r>
      <w:r w:rsidRPr="00503FFB">
        <w:rPr>
          <w:rFonts w:cs="Times New Roman"/>
          <w:sz w:val="22"/>
          <w:szCs w:val="22"/>
        </w:rPr>
        <w:br/>
        <w:t>NIP: 626-034-01-</w:t>
      </w:r>
      <w:proofErr w:type="gramStart"/>
      <w:r w:rsidRPr="00503FFB">
        <w:rPr>
          <w:rFonts w:cs="Times New Roman"/>
          <w:sz w:val="22"/>
          <w:szCs w:val="22"/>
        </w:rPr>
        <w:t>73,  REGON</w:t>
      </w:r>
      <w:proofErr w:type="gramEnd"/>
      <w:r w:rsidRPr="00503FFB">
        <w:rPr>
          <w:rFonts w:cs="Times New Roman"/>
          <w:sz w:val="22"/>
          <w:szCs w:val="22"/>
        </w:rPr>
        <w:t>: 270235840,   reprezentowanym przez:</w:t>
      </w:r>
    </w:p>
    <w:p w14:paraId="0F245C18" w14:textId="77777777" w:rsidR="00D67497" w:rsidRPr="00503FFB" w:rsidRDefault="00D67497" w:rsidP="00D67497">
      <w:pPr>
        <w:jc w:val="both"/>
        <w:rPr>
          <w:rFonts w:cs="Times New Roman"/>
          <w:b/>
          <w:i/>
          <w:sz w:val="22"/>
          <w:szCs w:val="22"/>
        </w:rPr>
      </w:pPr>
    </w:p>
    <w:p w14:paraId="00EDCFBA" w14:textId="77777777" w:rsidR="00D67497" w:rsidRPr="00503FFB" w:rsidRDefault="00D67497" w:rsidP="00D67497">
      <w:pPr>
        <w:rPr>
          <w:rFonts w:cs="Times New Roman"/>
          <w:b/>
          <w:i/>
          <w:sz w:val="22"/>
          <w:szCs w:val="22"/>
        </w:rPr>
      </w:pPr>
      <w:r w:rsidRPr="00503FFB">
        <w:rPr>
          <w:rFonts w:cs="Times New Roman"/>
          <w:b/>
          <w:i/>
          <w:sz w:val="22"/>
          <w:szCs w:val="22"/>
        </w:rPr>
        <w:t xml:space="preserve">……………………………………………………………………………………………………………                                      </w:t>
      </w:r>
    </w:p>
    <w:p w14:paraId="3E46BF3A" w14:textId="77777777" w:rsidR="00D67497" w:rsidRPr="00503FFB" w:rsidRDefault="00D67497" w:rsidP="00D67497">
      <w:pPr>
        <w:rPr>
          <w:rFonts w:cs="Times New Roman"/>
          <w:b/>
          <w:i/>
          <w:sz w:val="22"/>
          <w:szCs w:val="22"/>
        </w:rPr>
      </w:pPr>
    </w:p>
    <w:p w14:paraId="3B22F7CD" w14:textId="77777777" w:rsidR="00D67497" w:rsidRPr="00503FFB" w:rsidRDefault="00D67497" w:rsidP="00D67497">
      <w:pPr>
        <w:rPr>
          <w:rFonts w:cs="Times New Roman"/>
          <w:b/>
          <w:sz w:val="22"/>
          <w:szCs w:val="22"/>
        </w:rPr>
      </w:pPr>
      <w:r w:rsidRPr="00503FFB">
        <w:rPr>
          <w:rFonts w:cs="Times New Roman"/>
          <w:sz w:val="22"/>
          <w:szCs w:val="22"/>
        </w:rPr>
        <w:t xml:space="preserve">zwanym </w:t>
      </w:r>
      <w:proofErr w:type="gramStart"/>
      <w:r w:rsidRPr="00503FFB">
        <w:rPr>
          <w:rFonts w:cs="Times New Roman"/>
          <w:sz w:val="22"/>
          <w:szCs w:val="22"/>
        </w:rPr>
        <w:t xml:space="preserve">dalej  </w:t>
      </w:r>
      <w:r w:rsidRPr="00503FFB">
        <w:rPr>
          <w:rFonts w:cs="Times New Roman"/>
          <w:b/>
          <w:sz w:val="22"/>
          <w:szCs w:val="22"/>
        </w:rPr>
        <w:t>ZAMAWIAJĄCYM</w:t>
      </w:r>
      <w:proofErr w:type="gramEnd"/>
    </w:p>
    <w:p w14:paraId="47894FB6" w14:textId="77777777" w:rsidR="00D67497" w:rsidRPr="00503FFB" w:rsidRDefault="00D67497" w:rsidP="00D67497">
      <w:pPr>
        <w:rPr>
          <w:rFonts w:cs="Times New Roman"/>
          <w:b/>
          <w:sz w:val="22"/>
          <w:szCs w:val="22"/>
        </w:rPr>
      </w:pPr>
    </w:p>
    <w:p w14:paraId="79C3C398" w14:textId="77777777" w:rsidR="00D67497" w:rsidRPr="00503FFB" w:rsidRDefault="00D67497" w:rsidP="00D67497">
      <w:pPr>
        <w:rPr>
          <w:rFonts w:cs="Times New Roman"/>
          <w:sz w:val="22"/>
          <w:szCs w:val="22"/>
        </w:rPr>
      </w:pPr>
      <w:r w:rsidRPr="00503FFB">
        <w:rPr>
          <w:rFonts w:cs="Times New Roman"/>
          <w:sz w:val="22"/>
          <w:szCs w:val="22"/>
        </w:rPr>
        <w:t>a</w:t>
      </w:r>
    </w:p>
    <w:p w14:paraId="66338D30" w14:textId="77777777" w:rsidR="00D67497" w:rsidRPr="00503FFB" w:rsidRDefault="00D67497" w:rsidP="00D67497">
      <w:pPr>
        <w:jc w:val="both"/>
        <w:rPr>
          <w:rFonts w:cs="Times New Roman"/>
          <w:sz w:val="22"/>
          <w:szCs w:val="22"/>
        </w:rPr>
      </w:pPr>
      <w:r w:rsidRPr="00503FFB">
        <w:rPr>
          <w:rFonts w:cs="Times New Roman"/>
          <w:sz w:val="22"/>
          <w:szCs w:val="22"/>
        </w:rPr>
        <w:t>................................................................................................</w:t>
      </w:r>
    </w:p>
    <w:p w14:paraId="62BC44B9" w14:textId="77777777" w:rsidR="00D67497" w:rsidRPr="00503FFB" w:rsidRDefault="00D67497" w:rsidP="00D67497">
      <w:pPr>
        <w:jc w:val="both"/>
        <w:rPr>
          <w:rFonts w:cs="Times New Roman"/>
          <w:sz w:val="22"/>
          <w:szCs w:val="22"/>
        </w:rPr>
      </w:pPr>
      <w:r w:rsidRPr="00503FFB">
        <w:rPr>
          <w:rFonts w:cs="Times New Roman"/>
          <w:sz w:val="22"/>
          <w:szCs w:val="22"/>
        </w:rPr>
        <w:t xml:space="preserve">z siedzibą ......................., przy ul. ............................................................ zarejestrowanym </w:t>
      </w:r>
      <w:r w:rsidRPr="00503FFB">
        <w:rPr>
          <w:rFonts w:cs="Times New Roman"/>
          <w:sz w:val="22"/>
          <w:szCs w:val="22"/>
        </w:rPr>
        <w:br/>
        <w:t>w ................................................, pod numerem KRS ........................., NIP ................................</w:t>
      </w:r>
      <w:proofErr w:type="gramStart"/>
      <w:r w:rsidRPr="00503FFB">
        <w:rPr>
          <w:rFonts w:cs="Times New Roman"/>
          <w:sz w:val="22"/>
          <w:szCs w:val="22"/>
        </w:rPr>
        <w:t>,  REGON</w:t>
      </w:r>
      <w:proofErr w:type="gramEnd"/>
      <w:r w:rsidRPr="00503FFB">
        <w:rPr>
          <w:rFonts w:cs="Times New Roman"/>
          <w:sz w:val="22"/>
          <w:szCs w:val="22"/>
        </w:rPr>
        <w:t xml:space="preserve">: ..............................,  </w:t>
      </w:r>
    </w:p>
    <w:p w14:paraId="6BA568B0" w14:textId="77777777" w:rsidR="00D67497" w:rsidRPr="00503FFB" w:rsidRDefault="00D67497" w:rsidP="00D67497">
      <w:pPr>
        <w:rPr>
          <w:rFonts w:cs="Times New Roman"/>
          <w:sz w:val="22"/>
          <w:szCs w:val="22"/>
        </w:rPr>
      </w:pPr>
      <w:r w:rsidRPr="00503FFB">
        <w:rPr>
          <w:rFonts w:cs="Times New Roman"/>
          <w:sz w:val="22"/>
          <w:szCs w:val="22"/>
        </w:rPr>
        <w:t>reprezentowanym przez</w:t>
      </w:r>
    </w:p>
    <w:p w14:paraId="43AE0EF7" w14:textId="77777777" w:rsidR="00D67497" w:rsidRPr="00503FFB" w:rsidRDefault="00D67497" w:rsidP="00D67497">
      <w:pPr>
        <w:rPr>
          <w:rFonts w:cs="Times New Roman"/>
          <w:sz w:val="22"/>
          <w:szCs w:val="22"/>
        </w:rPr>
      </w:pPr>
      <w:r w:rsidRPr="00503FFB">
        <w:rPr>
          <w:rFonts w:cs="Times New Roman"/>
          <w:sz w:val="22"/>
          <w:szCs w:val="22"/>
        </w:rPr>
        <w:t>1. ............................................................................</w:t>
      </w:r>
    </w:p>
    <w:p w14:paraId="0780EA48" w14:textId="77777777" w:rsidR="00D67497" w:rsidRPr="00503FFB" w:rsidRDefault="00D67497" w:rsidP="00D67497">
      <w:pPr>
        <w:rPr>
          <w:rFonts w:cs="Times New Roman"/>
          <w:sz w:val="22"/>
          <w:szCs w:val="22"/>
        </w:rPr>
      </w:pPr>
      <w:r w:rsidRPr="00503FFB">
        <w:rPr>
          <w:rFonts w:cs="Times New Roman"/>
          <w:sz w:val="22"/>
          <w:szCs w:val="22"/>
        </w:rPr>
        <w:t xml:space="preserve">2............................................................................ </w:t>
      </w:r>
    </w:p>
    <w:p w14:paraId="77A889BF" w14:textId="77777777" w:rsidR="00D67497" w:rsidRPr="00503FFB" w:rsidRDefault="00D67497" w:rsidP="00D67497">
      <w:pPr>
        <w:rPr>
          <w:rFonts w:cs="Times New Roman"/>
          <w:sz w:val="22"/>
          <w:szCs w:val="22"/>
        </w:rPr>
      </w:pPr>
      <w:r w:rsidRPr="00503FFB">
        <w:rPr>
          <w:rFonts w:cs="Times New Roman"/>
          <w:sz w:val="22"/>
          <w:szCs w:val="22"/>
        </w:rPr>
        <w:t xml:space="preserve">zwanym </w:t>
      </w:r>
      <w:proofErr w:type="gramStart"/>
      <w:r w:rsidRPr="00503FFB">
        <w:rPr>
          <w:rFonts w:cs="Times New Roman"/>
          <w:sz w:val="22"/>
          <w:szCs w:val="22"/>
        </w:rPr>
        <w:t xml:space="preserve">dalej  </w:t>
      </w:r>
      <w:r w:rsidRPr="00503FFB">
        <w:rPr>
          <w:rFonts w:cs="Times New Roman"/>
          <w:b/>
          <w:sz w:val="22"/>
          <w:szCs w:val="22"/>
        </w:rPr>
        <w:t>WYKONAWCĄ</w:t>
      </w:r>
      <w:proofErr w:type="gramEnd"/>
    </w:p>
    <w:p w14:paraId="17B94A11" w14:textId="77777777" w:rsidR="00D67497" w:rsidRPr="00503FFB" w:rsidRDefault="00D67497" w:rsidP="00D67497">
      <w:pPr>
        <w:autoSpaceDE w:val="0"/>
        <w:rPr>
          <w:rFonts w:cs="Times New Roman"/>
          <w:sz w:val="22"/>
          <w:szCs w:val="22"/>
        </w:rPr>
      </w:pPr>
    </w:p>
    <w:p w14:paraId="3A5B3462"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Umowa jest zawarta w następstwie przeprowadzonego postępowania o udzielenie zamówienia publicznego                     w trybie ……………………… zgodnie z postanowieniami ustawy z dnia 11.09.2019 r. z </w:t>
      </w:r>
      <w:proofErr w:type="spellStart"/>
      <w:r w:rsidRPr="00503FFB">
        <w:rPr>
          <w:rFonts w:cs="Times New Roman"/>
          <w:sz w:val="22"/>
          <w:szCs w:val="22"/>
        </w:rPr>
        <w:t>późn</w:t>
      </w:r>
      <w:proofErr w:type="spellEnd"/>
      <w:r w:rsidRPr="00503FFB">
        <w:rPr>
          <w:rFonts w:cs="Times New Roman"/>
          <w:sz w:val="22"/>
          <w:szCs w:val="22"/>
        </w:rPr>
        <w:t xml:space="preserve">. zm. Prawo Zamówień Publicznych, którego rozstrzygnięcie nastąpiło w dniu……… </w:t>
      </w:r>
    </w:p>
    <w:p w14:paraId="57F57502" w14:textId="77777777" w:rsidR="00D67497" w:rsidRPr="00503FFB" w:rsidRDefault="00D67497" w:rsidP="00D67497">
      <w:pPr>
        <w:autoSpaceDE w:val="0"/>
        <w:jc w:val="both"/>
        <w:rPr>
          <w:rFonts w:cs="Times New Roman"/>
          <w:b/>
          <w:sz w:val="22"/>
          <w:szCs w:val="22"/>
        </w:rPr>
      </w:pPr>
      <w:r w:rsidRPr="00503FFB">
        <w:rPr>
          <w:rFonts w:cs="Times New Roman"/>
          <w:sz w:val="22"/>
          <w:szCs w:val="22"/>
        </w:rPr>
        <w:t>Treść umowy została sporządzona na podstawie złożonej oferty.</w:t>
      </w:r>
    </w:p>
    <w:p w14:paraId="7E96ACA8" w14:textId="77777777" w:rsidR="00D67497" w:rsidRPr="00503FFB" w:rsidRDefault="00D67497" w:rsidP="00D67497">
      <w:pPr>
        <w:autoSpaceDE w:val="0"/>
        <w:jc w:val="both"/>
        <w:rPr>
          <w:rFonts w:cs="Times New Roman"/>
          <w:b/>
          <w:sz w:val="22"/>
          <w:szCs w:val="22"/>
        </w:rPr>
      </w:pPr>
    </w:p>
    <w:p w14:paraId="756AAE8D" w14:textId="77777777" w:rsidR="00D67497" w:rsidRPr="00503FFB" w:rsidRDefault="00D67497" w:rsidP="00D67497">
      <w:pPr>
        <w:autoSpaceDE w:val="0"/>
        <w:jc w:val="center"/>
        <w:rPr>
          <w:rFonts w:cs="Times New Roman"/>
          <w:sz w:val="22"/>
          <w:szCs w:val="22"/>
        </w:rPr>
      </w:pPr>
      <w:r w:rsidRPr="00503FFB">
        <w:rPr>
          <w:rFonts w:cs="Times New Roman"/>
          <w:b/>
          <w:sz w:val="22"/>
          <w:szCs w:val="22"/>
        </w:rPr>
        <w:t>§ 1</w:t>
      </w:r>
    </w:p>
    <w:p w14:paraId="18B74B70"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 xml:space="preserve">Przedmiotem umowy jest sukcesywna dostawa leków do apteki szpitalnej w asortymencie </w:t>
      </w:r>
      <w:r w:rsidRPr="00503FFB">
        <w:rPr>
          <w:rFonts w:cs="Times New Roman"/>
          <w:sz w:val="22"/>
          <w:szCs w:val="22"/>
        </w:rPr>
        <w:br/>
        <w:t xml:space="preserve">i w liczbie określonej w załączniku/ach do umowy na łączną kwotę ………zł netto </w:t>
      </w:r>
      <w:proofErr w:type="gramStart"/>
      <w:r w:rsidRPr="00503FFB">
        <w:rPr>
          <w:rFonts w:cs="Times New Roman"/>
          <w:sz w:val="22"/>
          <w:szCs w:val="22"/>
        </w:rPr>
        <w:t>+….</w:t>
      </w:r>
      <w:proofErr w:type="gramEnd"/>
      <w:r w:rsidRPr="00503FFB">
        <w:rPr>
          <w:rFonts w:cs="Times New Roman"/>
          <w:sz w:val="22"/>
          <w:szCs w:val="22"/>
        </w:rPr>
        <w:t xml:space="preserve">% VAT </w:t>
      </w:r>
      <w:r w:rsidRPr="00503FFB">
        <w:rPr>
          <w:rFonts w:cs="Times New Roman"/>
          <w:sz w:val="22"/>
          <w:szCs w:val="22"/>
        </w:rPr>
        <w:br/>
        <w:t xml:space="preserve">co daje kwotę ………..zł brutto (słownie: ……………..   </w:t>
      </w:r>
      <w:proofErr w:type="gramStart"/>
      <w:r w:rsidRPr="00503FFB">
        <w:rPr>
          <w:rFonts w:cs="Times New Roman"/>
          <w:sz w:val="22"/>
          <w:szCs w:val="22"/>
        </w:rPr>
        <w:t>…..</w:t>
      </w:r>
      <w:proofErr w:type="gramEnd"/>
      <w:r w:rsidRPr="00503FFB">
        <w:rPr>
          <w:rFonts w:cs="Times New Roman"/>
          <w:sz w:val="22"/>
          <w:szCs w:val="22"/>
        </w:rPr>
        <w:t>/….) w tym:</w:t>
      </w:r>
    </w:p>
    <w:p w14:paraId="4AD5D709" w14:textId="77777777" w:rsidR="00D67497" w:rsidRPr="00503FFB" w:rsidRDefault="00D67497" w:rsidP="00D67497">
      <w:pPr>
        <w:widowControl/>
        <w:numPr>
          <w:ilvl w:val="0"/>
          <w:numId w:val="11"/>
        </w:numPr>
        <w:suppressAutoHyphens w:val="0"/>
        <w:ind w:left="0"/>
        <w:jc w:val="both"/>
        <w:rPr>
          <w:rFonts w:cs="Times New Roman"/>
          <w:sz w:val="22"/>
          <w:szCs w:val="22"/>
        </w:rPr>
      </w:pPr>
      <w:r w:rsidRPr="00503FFB">
        <w:rPr>
          <w:rFonts w:cs="Times New Roman"/>
          <w:sz w:val="22"/>
          <w:szCs w:val="22"/>
        </w:rPr>
        <w:t xml:space="preserve">załącznik nr 1: </w:t>
      </w:r>
      <w:proofErr w:type="gramStart"/>
      <w:r w:rsidRPr="00503FFB">
        <w:rPr>
          <w:rFonts w:cs="Times New Roman"/>
          <w:sz w:val="22"/>
          <w:szCs w:val="22"/>
        </w:rPr>
        <w:t>na  kwotę</w:t>
      </w:r>
      <w:proofErr w:type="gramEnd"/>
      <w:r w:rsidRPr="00503FFB">
        <w:rPr>
          <w:rFonts w:cs="Times New Roman"/>
          <w:sz w:val="22"/>
          <w:szCs w:val="22"/>
        </w:rPr>
        <w:t xml:space="preserve"> …………. brutto,</w:t>
      </w:r>
    </w:p>
    <w:p w14:paraId="08A75BD3" w14:textId="77777777" w:rsidR="00D67497" w:rsidRPr="00503FFB" w:rsidRDefault="00D67497" w:rsidP="00D67497">
      <w:pPr>
        <w:widowControl/>
        <w:numPr>
          <w:ilvl w:val="0"/>
          <w:numId w:val="11"/>
        </w:numPr>
        <w:suppressAutoHyphens w:val="0"/>
        <w:ind w:left="0"/>
        <w:jc w:val="both"/>
        <w:rPr>
          <w:rFonts w:cs="Times New Roman"/>
          <w:sz w:val="22"/>
          <w:szCs w:val="22"/>
        </w:rPr>
      </w:pPr>
      <w:r w:rsidRPr="00503FFB">
        <w:rPr>
          <w:rFonts w:cs="Times New Roman"/>
          <w:sz w:val="22"/>
          <w:szCs w:val="22"/>
        </w:rPr>
        <w:t xml:space="preserve">załącznik nr 2: </w:t>
      </w:r>
      <w:proofErr w:type="gramStart"/>
      <w:r w:rsidRPr="00503FFB">
        <w:rPr>
          <w:rFonts w:cs="Times New Roman"/>
          <w:sz w:val="22"/>
          <w:szCs w:val="22"/>
        </w:rPr>
        <w:t>na  kwotę</w:t>
      </w:r>
      <w:proofErr w:type="gramEnd"/>
      <w:r w:rsidRPr="00503FFB">
        <w:rPr>
          <w:rFonts w:cs="Times New Roman"/>
          <w:sz w:val="22"/>
          <w:szCs w:val="22"/>
        </w:rPr>
        <w:t xml:space="preserve"> …………. brutto,</w:t>
      </w:r>
    </w:p>
    <w:p w14:paraId="177A622E" w14:textId="77777777" w:rsidR="00D67497" w:rsidRPr="00503FFB" w:rsidRDefault="00D67497" w:rsidP="00D67497">
      <w:pPr>
        <w:widowControl/>
        <w:numPr>
          <w:ilvl w:val="0"/>
          <w:numId w:val="11"/>
        </w:numPr>
        <w:suppressAutoHyphens w:val="0"/>
        <w:ind w:left="0"/>
        <w:jc w:val="both"/>
        <w:rPr>
          <w:rFonts w:cs="Times New Roman"/>
          <w:sz w:val="22"/>
          <w:szCs w:val="22"/>
        </w:rPr>
      </w:pPr>
      <w:r w:rsidRPr="00503FFB">
        <w:rPr>
          <w:rFonts w:cs="Times New Roman"/>
          <w:sz w:val="22"/>
          <w:szCs w:val="22"/>
        </w:rPr>
        <w:t xml:space="preserve">załącznik nr 3: </w:t>
      </w:r>
      <w:proofErr w:type="gramStart"/>
      <w:r w:rsidRPr="00503FFB">
        <w:rPr>
          <w:rFonts w:cs="Times New Roman"/>
          <w:sz w:val="22"/>
          <w:szCs w:val="22"/>
        </w:rPr>
        <w:t>na  kwotę</w:t>
      </w:r>
      <w:proofErr w:type="gramEnd"/>
      <w:r w:rsidRPr="00503FFB">
        <w:rPr>
          <w:rFonts w:cs="Times New Roman"/>
          <w:sz w:val="22"/>
          <w:szCs w:val="22"/>
        </w:rPr>
        <w:t xml:space="preserve"> …………. brutto,</w:t>
      </w:r>
    </w:p>
    <w:p w14:paraId="4D153ED9"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Zamawiający zobowiązuje się do odebrania zamówionego towaru i zapłaty jego ceny.</w:t>
      </w:r>
    </w:p>
    <w:p w14:paraId="4318F741" w14:textId="77777777" w:rsidR="00D67497" w:rsidRPr="004A0434" w:rsidRDefault="00D67497" w:rsidP="00D67497">
      <w:pPr>
        <w:widowControl/>
        <w:numPr>
          <w:ilvl w:val="0"/>
          <w:numId w:val="4"/>
        </w:numPr>
        <w:suppressAutoHyphens w:val="0"/>
        <w:ind w:left="0"/>
        <w:jc w:val="both"/>
        <w:rPr>
          <w:rFonts w:cs="Times New Roman"/>
          <w:color w:val="FF0000"/>
          <w:sz w:val="22"/>
          <w:szCs w:val="22"/>
        </w:rPr>
      </w:pPr>
      <w:r w:rsidRPr="004A0434">
        <w:rPr>
          <w:rFonts w:cs="Times New Roman"/>
          <w:color w:val="FF0000"/>
          <w:sz w:val="22"/>
          <w:szCs w:val="22"/>
        </w:rPr>
        <w:t>Podane w załączniku/ach ilości są szacunkowe. Zamawiający nie zobowiązuje się do zakupu wymienionego asortymentu w całej ilości określonej w załączniku/ach:</w:t>
      </w:r>
    </w:p>
    <w:p w14:paraId="2FD24C16" w14:textId="77777777" w:rsidR="00D67497" w:rsidRPr="004A0434" w:rsidRDefault="00D67497" w:rsidP="00D67497">
      <w:pPr>
        <w:widowControl/>
        <w:numPr>
          <w:ilvl w:val="0"/>
          <w:numId w:val="12"/>
        </w:numPr>
        <w:suppressAutoHyphens w:val="0"/>
        <w:ind w:left="0"/>
        <w:jc w:val="both"/>
        <w:rPr>
          <w:rFonts w:cs="Times New Roman"/>
          <w:color w:val="FF0000"/>
          <w:sz w:val="22"/>
          <w:szCs w:val="22"/>
        </w:rPr>
      </w:pPr>
      <w:r w:rsidRPr="004A0434">
        <w:rPr>
          <w:rFonts w:cs="Times New Roman"/>
          <w:color w:val="FF0000"/>
          <w:sz w:val="22"/>
          <w:szCs w:val="22"/>
        </w:rPr>
        <w:t xml:space="preserve">załącznik nr 1: </w:t>
      </w:r>
      <w:bookmarkStart w:id="1" w:name="_Hlk72393846"/>
      <w:r w:rsidRPr="004A0434">
        <w:rPr>
          <w:rFonts w:cs="Times New Roman"/>
          <w:color w:val="FF0000"/>
          <w:sz w:val="22"/>
          <w:szCs w:val="22"/>
        </w:rPr>
        <w:t xml:space="preserve">jednak zakupi </w:t>
      </w:r>
      <w:bookmarkEnd w:id="1"/>
      <w:r w:rsidRPr="004A0434">
        <w:rPr>
          <w:rFonts w:cs="Times New Roman"/>
          <w:color w:val="FF0000"/>
          <w:sz w:val="22"/>
          <w:szCs w:val="22"/>
        </w:rPr>
        <w:t>nie mniej niż …... % wartości załącznika brutto,</w:t>
      </w:r>
    </w:p>
    <w:p w14:paraId="31BDA8CE" w14:textId="77777777" w:rsidR="00D67497" w:rsidRPr="004A0434" w:rsidRDefault="00D67497" w:rsidP="00D67497">
      <w:pPr>
        <w:widowControl/>
        <w:numPr>
          <w:ilvl w:val="0"/>
          <w:numId w:val="12"/>
        </w:numPr>
        <w:suppressAutoHyphens w:val="0"/>
        <w:ind w:left="0"/>
        <w:jc w:val="both"/>
        <w:rPr>
          <w:rFonts w:cs="Times New Roman"/>
          <w:color w:val="FF0000"/>
          <w:sz w:val="22"/>
          <w:szCs w:val="22"/>
        </w:rPr>
      </w:pPr>
      <w:r w:rsidRPr="004A0434">
        <w:rPr>
          <w:rFonts w:cs="Times New Roman"/>
          <w:color w:val="FF0000"/>
          <w:sz w:val="22"/>
          <w:szCs w:val="22"/>
        </w:rPr>
        <w:t>załącznik nr 2: jednak zakupi nie mniej niż …... % wartości załącznika brutto,</w:t>
      </w:r>
    </w:p>
    <w:p w14:paraId="5401C53F" w14:textId="77777777" w:rsidR="00D67497" w:rsidRPr="004A0434" w:rsidRDefault="00D67497" w:rsidP="00D67497">
      <w:pPr>
        <w:widowControl/>
        <w:numPr>
          <w:ilvl w:val="0"/>
          <w:numId w:val="12"/>
        </w:numPr>
        <w:suppressAutoHyphens w:val="0"/>
        <w:ind w:left="0"/>
        <w:jc w:val="both"/>
        <w:rPr>
          <w:rFonts w:cs="Times New Roman"/>
          <w:color w:val="FF0000"/>
          <w:sz w:val="22"/>
          <w:szCs w:val="22"/>
        </w:rPr>
      </w:pPr>
      <w:r w:rsidRPr="004A0434">
        <w:rPr>
          <w:rFonts w:cs="Times New Roman"/>
          <w:color w:val="FF0000"/>
          <w:sz w:val="22"/>
          <w:szCs w:val="22"/>
        </w:rPr>
        <w:t>załącznik nr 3: jednak zakupi nie mniej niż …... % wartości załącznika brutto,</w:t>
      </w:r>
    </w:p>
    <w:p w14:paraId="62F8D6A1"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 xml:space="preserve">Przedmiot umowy będzie dostarczany do siedziby Zamawiającego na podstawie pisemnych zamówień                   w </w:t>
      </w:r>
      <w:proofErr w:type="gramStart"/>
      <w:r w:rsidRPr="00503FFB">
        <w:rPr>
          <w:rFonts w:cs="Times New Roman"/>
          <w:sz w:val="22"/>
          <w:szCs w:val="22"/>
        </w:rPr>
        <w:t>terminie….</w:t>
      </w:r>
      <w:proofErr w:type="gramEnd"/>
      <w:r w:rsidRPr="00503FFB">
        <w:rPr>
          <w:rFonts w:cs="Times New Roman"/>
          <w:sz w:val="22"/>
          <w:szCs w:val="22"/>
        </w:rPr>
        <w:t>. (max. do 2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14:paraId="7F4EC908"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 xml:space="preserve">Zamawiający jest uprawniony do dokonywania przesunięć ilościowo- asortymentowych w zakresie objętym w ramach danego załącznika. </w:t>
      </w:r>
    </w:p>
    <w:p w14:paraId="0C83435A"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Obowiązkiem Wykonawcy będzie dostarczenie w trybie pilnym – „na ratunek”, wszystkich postaci lekowych bez obciążania Zamawiającego dodatkowymi kosztami i bez ograniczeń minimalnych co do ilości i wartości, najpóźniej do 6-godzin od momentu potwierdzenia zamówienia u Wykonawcy.</w:t>
      </w:r>
    </w:p>
    <w:p w14:paraId="22BB8886"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14:paraId="0F713255" w14:textId="77777777" w:rsidR="00D67497" w:rsidRPr="00503FFB" w:rsidRDefault="00D67497" w:rsidP="00D67497">
      <w:pPr>
        <w:widowControl/>
        <w:numPr>
          <w:ilvl w:val="0"/>
          <w:numId w:val="4"/>
        </w:numPr>
        <w:suppressAutoHyphens w:val="0"/>
        <w:ind w:left="0"/>
        <w:jc w:val="both"/>
        <w:rPr>
          <w:rFonts w:cs="Times New Roman"/>
          <w:sz w:val="22"/>
          <w:szCs w:val="22"/>
        </w:rPr>
      </w:pPr>
      <w:r w:rsidRPr="00503FFB">
        <w:rPr>
          <w:rFonts w:cs="Times New Roman"/>
          <w:sz w:val="22"/>
          <w:szCs w:val="22"/>
        </w:rPr>
        <w:t>W przypadku uszkodzenia dźwigu w wyniku nieprawidłowo przeprowadzonego transportu do magazynu apteki szpitalnej, Wykonawca zostanie obciążony kosztami usunięcia usterki.</w:t>
      </w:r>
    </w:p>
    <w:p w14:paraId="04A49C75" w14:textId="77777777" w:rsidR="00D67497" w:rsidRPr="00503FFB" w:rsidRDefault="00D67497" w:rsidP="00D67497">
      <w:pPr>
        <w:widowControl/>
        <w:numPr>
          <w:ilvl w:val="0"/>
          <w:numId w:val="4"/>
        </w:numPr>
        <w:suppressAutoHyphens w:val="0"/>
        <w:jc w:val="both"/>
        <w:rPr>
          <w:rFonts w:cs="Times New Roman"/>
          <w:b/>
          <w:sz w:val="22"/>
          <w:szCs w:val="22"/>
        </w:rPr>
      </w:pPr>
      <w:r w:rsidRPr="00503FFB">
        <w:rPr>
          <w:rFonts w:cs="Times New Roman"/>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3A12E31C"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lastRenderedPageBreak/>
        <w:t>10.</w:t>
      </w:r>
      <w:r w:rsidRPr="00503FFB">
        <w:rPr>
          <w:rFonts w:cs="Times New Roman"/>
          <w:b/>
          <w:sz w:val="22"/>
          <w:szCs w:val="22"/>
        </w:rPr>
        <w:t xml:space="preserve">  </w:t>
      </w:r>
      <w:r w:rsidRPr="00503FFB">
        <w:rPr>
          <w:rFonts w:cs="Times New Roman"/>
          <w:sz w:val="22"/>
          <w:szCs w:val="22"/>
        </w:rPr>
        <w:t>Strony będą kontaktować się ze sobą za pośrednictwem poczty elektronicznej.</w:t>
      </w:r>
    </w:p>
    <w:p w14:paraId="019F8244" w14:textId="77777777" w:rsidR="00D67497" w:rsidRPr="00503FFB" w:rsidRDefault="00D67497" w:rsidP="00D67497">
      <w:pPr>
        <w:suppressAutoHyphens w:val="0"/>
        <w:jc w:val="both"/>
        <w:rPr>
          <w:rFonts w:cs="Times New Roman"/>
          <w:b/>
          <w:sz w:val="22"/>
          <w:szCs w:val="22"/>
        </w:rPr>
      </w:pPr>
      <w:r w:rsidRPr="00503FFB">
        <w:rPr>
          <w:rFonts w:cs="Times New Roman"/>
          <w:sz w:val="22"/>
          <w:szCs w:val="22"/>
        </w:rPr>
        <w:t xml:space="preserve">       adres e-mail Zamawiającego: apteka@szpital1.bytom.pl</w:t>
      </w:r>
    </w:p>
    <w:p w14:paraId="5F551D0E" w14:textId="77777777" w:rsidR="00D67497" w:rsidRPr="00503FFB" w:rsidRDefault="00D67497" w:rsidP="00D67497">
      <w:pPr>
        <w:suppressAutoHyphens w:val="0"/>
        <w:jc w:val="both"/>
        <w:rPr>
          <w:rFonts w:cs="Times New Roman"/>
          <w:b/>
          <w:sz w:val="22"/>
          <w:szCs w:val="22"/>
        </w:rPr>
      </w:pPr>
      <w:r w:rsidRPr="00503FFB">
        <w:rPr>
          <w:rFonts w:cs="Times New Roman"/>
          <w:b/>
          <w:sz w:val="22"/>
          <w:szCs w:val="22"/>
        </w:rPr>
        <w:t xml:space="preserve">        </w:t>
      </w:r>
      <w:r w:rsidRPr="00503FFB">
        <w:rPr>
          <w:rFonts w:cs="Times New Roman"/>
          <w:sz w:val="22"/>
          <w:szCs w:val="22"/>
        </w:rPr>
        <w:t>adres e-mail Wykonawcy:</w:t>
      </w:r>
      <w:r w:rsidRPr="00503FFB">
        <w:rPr>
          <w:rFonts w:cs="Times New Roman"/>
          <w:b/>
          <w:sz w:val="22"/>
          <w:szCs w:val="22"/>
        </w:rPr>
        <w:t xml:space="preserve"> …............................................................</w:t>
      </w:r>
    </w:p>
    <w:p w14:paraId="5F487E52" w14:textId="77777777" w:rsidR="00D67497" w:rsidRPr="00503FFB" w:rsidRDefault="00D67497" w:rsidP="00D67497">
      <w:pPr>
        <w:rPr>
          <w:rFonts w:cs="Times New Roman"/>
          <w:b/>
          <w:sz w:val="22"/>
          <w:szCs w:val="22"/>
        </w:rPr>
      </w:pPr>
    </w:p>
    <w:p w14:paraId="7B230C18" w14:textId="77777777" w:rsidR="00D67497" w:rsidRPr="00503FFB" w:rsidRDefault="00D67497" w:rsidP="00D67497">
      <w:pPr>
        <w:jc w:val="center"/>
        <w:rPr>
          <w:rFonts w:cs="Times New Roman"/>
          <w:sz w:val="22"/>
          <w:szCs w:val="22"/>
        </w:rPr>
      </w:pPr>
      <w:r w:rsidRPr="00503FFB">
        <w:rPr>
          <w:rFonts w:cs="Times New Roman"/>
          <w:b/>
          <w:sz w:val="22"/>
          <w:szCs w:val="22"/>
        </w:rPr>
        <w:t>§ 2</w:t>
      </w:r>
    </w:p>
    <w:p w14:paraId="0A93DBAC" w14:textId="77777777" w:rsidR="00D67497" w:rsidRPr="00503FFB" w:rsidRDefault="00D67497" w:rsidP="00D67497">
      <w:pPr>
        <w:widowControl/>
        <w:numPr>
          <w:ilvl w:val="0"/>
          <w:numId w:val="5"/>
        </w:numPr>
        <w:suppressAutoHyphens w:val="0"/>
        <w:ind w:left="0"/>
        <w:contextualSpacing/>
        <w:jc w:val="both"/>
        <w:rPr>
          <w:rFonts w:eastAsia="Times New Roman" w:cs="Times New Roman"/>
          <w:b/>
          <w:kern w:val="0"/>
          <w:sz w:val="22"/>
          <w:szCs w:val="22"/>
          <w:lang w:eastAsia="zh-CN" w:bidi="ar-SA"/>
        </w:rPr>
      </w:pPr>
      <w:r w:rsidRPr="00503FFB">
        <w:rPr>
          <w:rFonts w:eastAsia="Calibri" w:cs="Times New Roman"/>
          <w:color w:val="000000"/>
          <w:sz w:val="22"/>
          <w:szCs w:val="22"/>
          <w:lang w:eastAsia="en-US"/>
        </w:rPr>
        <w:t xml:space="preserve">Wykonawca każdorazowo do realizowanych dostaw dołączy dokument </w:t>
      </w:r>
      <w:r w:rsidRPr="00503FFB">
        <w:rPr>
          <w:rFonts w:cs="Times New Roman"/>
          <w:color w:val="000000"/>
          <w:sz w:val="22"/>
          <w:szCs w:val="22"/>
        </w:rPr>
        <w:t xml:space="preserve">WZ zawierający: nazwę towaru, ilość, datę ważności oraz numer serii. </w:t>
      </w:r>
      <w:r w:rsidRPr="00503FFB">
        <w:rPr>
          <w:rFonts w:eastAsia="Calibri" w:cs="Times New Roman"/>
          <w:color w:val="000000"/>
          <w:sz w:val="22"/>
          <w:szCs w:val="22"/>
          <w:lang w:eastAsia="en-US"/>
        </w:rPr>
        <w:t xml:space="preserve">Faktura winna być wystawiona łącznie na produkty zawarte </w:t>
      </w:r>
      <w:r w:rsidRPr="00503FFB">
        <w:rPr>
          <w:rFonts w:eastAsia="Calibri" w:cs="Times New Roman"/>
          <w:color w:val="000000"/>
          <w:sz w:val="22"/>
          <w:szCs w:val="22"/>
          <w:lang w:eastAsia="en-US"/>
        </w:rPr>
        <w:br/>
        <w:t xml:space="preserve">w dokumentach WZ, na koniec każdego miesiąca kalendarzowego, wraz z terminem płatności. Zamawiający w zamówieniu powoływać się będzie każdorazowo na numer obowiązującej umowy. </w:t>
      </w:r>
      <w:proofErr w:type="gramStart"/>
      <w:r w:rsidRPr="00503FFB">
        <w:rPr>
          <w:rFonts w:eastAsia="Calibri" w:cs="Times New Roman"/>
          <w:b/>
          <w:color w:val="000000"/>
          <w:sz w:val="22"/>
          <w:szCs w:val="22"/>
          <w:lang w:eastAsia="en-US"/>
        </w:rPr>
        <w:t>( dotyczy</w:t>
      </w:r>
      <w:proofErr w:type="gramEnd"/>
      <w:r w:rsidRPr="00503FFB">
        <w:rPr>
          <w:rFonts w:eastAsia="Calibri" w:cs="Times New Roman"/>
          <w:b/>
          <w:color w:val="000000"/>
          <w:sz w:val="22"/>
          <w:szCs w:val="22"/>
          <w:lang w:eastAsia="en-US"/>
        </w:rPr>
        <w:t xml:space="preserve"> pakietów od 1 do 53)</w:t>
      </w:r>
    </w:p>
    <w:p w14:paraId="655F1F23" w14:textId="77777777" w:rsidR="00D67497" w:rsidRPr="00503FFB" w:rsidRDefault="00D67497" w:rsidP="00D67497">
      <w:pPr>
        <w:widowControl/>
        <w:numPr>
          <w:ilvl w:val="0"/>
          <w:numId w:val="5"/>
        </w:numPr>
        <w:suppressAutoHyphens w:val="0"/>
        <w:ind w:left="0"/>
        <w:contextualSpacing/>
        <w:jc w:val="both"/>
        <w:rPr>
          <w:rFonts w:eastAsia="Times New Roman" w:cs="Times New Roman"/>
          <w:b/>
          <w:color w:val="000000"/>
          <w:kern w:val="0"/>
          <w:sz w:val="22"/>
          <w:szCs w:val="22"/>
          <w:lang w:eastAsia="zh-CN" w:bidi="ar-SA"/>
        </w:rPr>
      </w:pPr>
      <w:bookmarkStart w:id="2" w:name="_Hlk72308318"/>
      <w:r w:rsidRPr="00503FFB">
        <w:rPr>
          <w:rFonts w:eastAsia="Calibri" w:cs="Times New Roman"/>
          <w:color w:val="000000"/>
          <w:sz w:val="22"/>
          <w:szCs w:val="22"/>
          <w:lang w:eastAsia="en-US"/>
        </w:rPr>
        <w:t xml:space="preserve">Wykonawca każdorazowo do realizowanych dostaw dołączy </w:t>
      </w:r>
      <w:r w:rsidRPr="00503FFB">
        <w:rPr>
          <w:rFonts w:eastAsia="Times New Roman" w:cs="Times New Roman"/>
          <w:color w:val="000000"/>
          <w:kern w:val="0"/>
          <w:sz w:val="22"/>
          <w:szCs w:val="22"/>
          <w:lang w:eastAsia="pl-PL" w:bidi="ar-SA"/>
        </w:rPr>
        <w:t xml:space="preserve">fakturę VAT w </w:t>
      </w:r>
      <w:proofErr w:type="gramStart"/>
      <w:r w:rsidRPr="00503FFB">
        <w:rPr>
          <w:rFonts w:eastAsia="Times New Roman" w:cs="Times New Roman"/>
          <w:color w:val="000000"/>
          <w:kern w:val="0"/>
          <w:sz w:val="22"/>
          <w:szCs w:val="22"/>
          <w:lang w:eastAsia="pl-PL" w:bidi="ar-SA"/>
        </w:rPr>
        <w:t>wersji  papierowej</w:t>
      </w:r>
      <w:proofErr w:type="gramEnd"/>
      <w:r w:rsidRPr="00503FFB">
        <w:rPr>
          <w:rFonts w:eastAsia="Times New Roman" w:cs="Times New Roman"/>
          <w:b/>
          <w:color w:val="000000"/>
          <w:kern w:val="0"/>
          <w:sz w:val="22"/>
          <w:szCs w:val="22"/>
          <w:lang w:eastAsia="pl-PL" w:bidi="ar-SA"/>
        </w:rPr>
        <w:t xml:space="preserve"> ( dotyczy pakietów od 54 do 72)</w:t>
      </w:r>
    </w:p>
    <w:p w14:paraId="0D3A70C3" w14:textId="77777777" w:rsidR="00D67497" w:rsidRPr="00503FFB" w:rsidRDefault="00D67497" w:rsidP="00D67497">
      <w:pPr>
        <w:widowControl/>
        <w:numPr>
          <w:ilvl w:val="0"/>
          <w:numId w:val="5"/>
        </w:numPr>
        <w:suppressAutoHyphens w:val="0"/>
        <w:ind w:left="0"/>
        <w:contextualSpacing/>
        <w:jc w:val="both"/>
        <w:rPr>
          <w:rFonts w:eastAsia="Calibri" w:cs="Times New Roman"/>
          <w:color w:val="000000"/>
          <w:sz w:val="22"/>
          <w:szCs w:val="22"/>
          <w:lang w:eastAsia="en-US"/>
        </w:rPr>
      </w:pPr>
      <w:r w:rsidRPr="00503FFB">
        <w:rPr>
          <w:rFonts w:eastAsia="Calibri" w:cs="Times New Roman"/>
          <w:color w:val="000000"/>
          <w:sz w:val="22"/>
          <w:szCs w:val="22"/>
        </w:rPr>
        <w:t>Faktura będzie uregulowana przez Zamawiającego w terminie 60 dni od daty prawidłowo wystawionej faktury VAT przez Wykonawcę.</w:t>
      </w:r>
    </w:p>
    <w:p w14:paraId="1604A3A9" w14:textId="77777777" w:rsidR="00D67497" w:rsidRPr="00503FFB" w:rsidRDefault="00D67497" w:rsidP="00D67497">
      <w:pPr>
        <w:widowControl/>
        <w:numPr>
          <w:ilvl w:val="0"/>
          <w:numId w:val="5"/>
        </w:numPr>
        <w:suppressAutoHyphens w:val="0"/>
        <w:ind w:left="0"/>
        <w:contextualSpacing/>
        <w:jc w:val="both"/>
        <w:rPr>
          <w:rFonts w:eastAsia="Calibri" w:cs="Times New Roman"/>
          <w:color w:val="000000"/>
          <w:sz w:val="22"/>
          <w:szCs w:val="22"/>
          <w:lang w:eastAsia="en-US"/>
        </w:rPr>
      </w:pPr>
      <w:r w:rsidRPr="00503FFB">
        <w:rPr>
          <w:rFonts w:eastAsia="Calibri" w:cs="Times New Roman"/>
          <w:color w:val="000000"/>
          <w:sz w:val="22"/>
          <w:szCs w:val="22"/>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bookmarkEnd w:id="2"/>
    <w:p w14:paraId="4B07546C" w14:textId="77777777" w:rsidR="00D67497" w:rsidRPr="00503FFB" w:rsidRDefault="00D67497" w:rsidP="00D67497">
      <w:pPr>
        <w:jc w:val="both"/>
        <w:rPr>
          <w:rFonts w:cs="Times New Roman"/>
          <w:sz w:val="22"/>
          <w:szCs w:val="22"/>
        </w:rPr>
      </w:pPr>
    </w:p>
    <w:p w14:paraId="733E9EC1" w14:textId="77777777" w:rsidR="00D67497" w:rsidRPr="00503FFB" w:rsidRDefault="00D67497" w:rsidP="00D67497">
      <w:pPr>
        <w:jc w:val="center"/>
        <w:rPr>
          <w:rFonts w:cs="Times New Roman"/>
          <w:sz w:val="22"/>
          <w:szCs w:val="22"/>
        </w:rPr>
      </w:pPr>
      <w:r w:rsidRPr="00503FFB">
        <w:rPr>
          <w:rFonts w:cs="Times New Roman"/>
          <w:b/>
          <w:sz w:val="22"/>
          <w:szCs w:val="22"/>
        </w:rPr>
        <w:t>§ 3</w:t>
      </w:r>
    </w:p>
    <w:p w14:paraId="445D450E"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 xml:space="preserve">W razie zaistnienia istotnej zmiany okoliczności powodującej, że wykonanie umowy nie leży </w:t>
      </w:r>
      <w:r w:rsidRPr="00503FFB">
        <w:rPr>
          <w:rFonts w:cs="Times New Roman"/>
          <w:sz w:val="22"/>
          <w:szCs w:val="22"/>
        </w:rPr>
        <w:br/>
        <w:t>w interesie publicznym, czego nie można było przewidzieć w chwili zawarcia umowy, Zamawiający może odstąpić od umowy w terminie 30 dni od powzięcia wiadomości o tych okolicznościach.</w:t>
      </w:r>
    </w:p>
    <w:p w14:paraId="492EF623"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 xml:space="preserve">W przypadku wygaśnięcia lub rozwiązania kontraktu z NFZ-em w danym zakresie Zamawiający może rozwiązać przedmiotową umowę z Wykonawcą. </w:t>
      </w:r>
    </w:p>
    <w:p w14:paraId="29A58491"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W przypadku nałożenia na Zamawiającego obowiązku nabywania leków do realizacji świadczeń udzielanych w chemioterapii w ramach wspólnego postępowania o udzielenie zamówienia publicznego, Zamawiający może odstąpić od umowy w danym zakresie.</w:t>
      </w:r>
      <w:r w:rsidRPr="00503FFB">
        <w:rPr>
          <w:rFonts w:cs="Times New Roman"/>
          <w:b/>
          <w:sz w:val="22"/>
          <w:szCs w:val="22"/>
        </w:rPr>
        <w:t xml:space="preserve"> (dotyczy pakiety od 54 do 72)</w:t>
      </w:r>
    </w:p>
    <w:p w14:paraId="4DDB7F13"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Jeżeli ceny leków, o których mowa w pkt. 3 są wyższe niż ceny tych samych substancji leczniczych nabywanych w wyniku wspólnego postępowania przetargowego (w przeliczeniu na jednostkę masy lub objętości leku), Zamawiający zwróci się do Wykonawcy z pisemną prośbą o obniżenie ceny leku.</w:t>
      </w:r>
    </w:p>
    <w:p w14:paraId="78A6D1EB"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Zmiana umowy w zakresie opisanym w pkt. 4 będzie wymagać formy pisemnego aneksu.</w:t>
      </w:r>
    </w:p>
    <w:p w14:paraId="32D0124B"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W przypadku, gdy strony nie dojdą do porozumienia w zakresie obniżenia cen, dopuszcza się możliwość rozwiązania umowy w całości lub w spornej części, poprzez złożenie pisemnego oświadczenia drugiej stronie o rozwiązaniu umowy z tej przyczyny.</w:t>
      </w:r>
    </w:p>
    <w:p w14:paraId="735A8CB4"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 xml:space="preserve">W przypadku, o którym mowa w pkt. 1, 3 i 6 Wykonawca może żądać wyłącznie wynagrodzenia </w:t>
      </w:r>
      <w:proofErr w:type="gramStart"/>
      <w:r w:rsidRPr="00503FFB">
        <w:rPr>
          <w:rFonts w:cs="Times New Roman"/>
          <w:sz w:val="22"/>
          <w:szCs w:val="22"/>
        </w:rPr>
        <w:t>należnego  z</w:t>
      </w:r>
      <w:proofErr w:type="gramEnd"/>
      <w:r w:rsidRPr="00503FFB">
        <w:rPr>
          <w:rFonts w:cs="Times New Roman"/>
          <w:sz w:val="22"/>
          <w:szCs w:val="22"/>
        </w:rPr>
        <w:t xml:space="preserve"> tytułu wykonania części umowy.</w:t>
      </w:r>
    </w:p>
    <w:p w14:paraId="73D4BDD6" w14:textId="77777777" w:rsidR="00D67497" w:rsidRPr="00503FFB" w:rsidRDefault="00D67497" w:rsidP="00D67497">
      <w:pPr>
        <w:widowControl/>
        <w:numPr>
          <w:ilvl w:val="0"/>
          <w:numId w:val="6"/>
        </w:numPr>
        <w:suppressAutoHyphens w:val="0"/>
        <w:ind w:left="0"/>
        <w:jc w:val="both"/>
        <w:rPr>
          <w:rFonts w:cs="Times New Roman"/>
          <w:sz w:val="22"/>
          <w:szCs w:val="22"/>
        </w:rPr>
      </w:pPr>
      <w:r w:rsidRPr="00503FFB">
        <w:rPr>
          <w:rFonts w:cs="Times New Roman"/>
          <w:sz w:val="22"/>
          <w:szCs w:val="22"/>
        </w:rPr>
        <w:t>Ponadto, w trakcie obowiązywania umowy strony dopuszczają zmiany zawartej umowy w poniższym brzmieniu:</w:t>
      </w:r>
    </w:p>
    <w:p w14:paraId="4383C309"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       Na podstawie przepisu art. 455 ust.1 ustawy prawo zamówień publicznych Zamawiający</w:t>
      </w:r>
    </w:p>
    <w:p w14:paraId="30DE19B2"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       przewiduje możliwość dokonania zmiany zawartej umowy w sprawie zamówienia publicznego</w:t>
      </w:r>
    </w:p>
    <w:p w14:paraId="538C8AF1"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       w następującym zakresie:</w:t>
      </w:r>
    </w:p>
    <w:p w14:paraId="51BB321E" w14:textId="77777777" w:rsidR="00D67497" w:rsidRPr="00503FFB" w:rsidRDefault="00D67497" w:rsidP="00D67497">
      <w:pPr>
        <w:widowControl/>
        <w:numPr>
          <w:ilvl w:val="0"/>
          <w:numId w:val="7"/>
        </w:numPr>
        <w:suppressAutoHyphens w:val="0"/>
        <w:autoSpaceDE w:val="0"/>
        <w:ind w:left="0"/>
        <w:jc w:val="both"/>
        <w:rPr>
          <w:rFonts w:cs="Times New Roman"/>
          <w:sz w:val="22"/>
          <w:szCs w:val="22"/>
        </w:rPr>
      </w:pPr>
      <w:r w:rsidRPr="00503FFB">
        <w:rPr>
          <w:rFonts w:cs="Times New Roman"/>
          <w:sz w:val="22"/>
          <w:szCs w:val="22"/>
        </w:rPr>
        <w:t>danych identyfikujących Strony umowy, takich jak np. firma, adres, rachunek bankowy, osoby upoważnione do kontaktów/odbioru lub inne zapisy dotyczące wskazania Stron;</w:t>
      </w:r>
    </w:p>
    <w:p w14:paraId="157E7853" w14:textId="77777777" w:rsidR="00D67497" w:rsidRPr="00503FFB" w:rsidRDefault="00D67497" w:rsidP="00D67497">
      <w:pPr>
        <w:widowControl/>
        <w:numPr>
          <w:ilvl w:val="0"/>
          <w:numId w:val="7"/>
        </w:numPr>
        <w:tabs>
          <w:tab w:val="left" w:pos="284"/>
        </w:tabs>
        <w:suppressAutoHyphens w:val="0"/>
        <w:autoSpaceDE w:val="0"/>
        <w:ind w:left="0"/>
        <w:jc w:val="both"/>
        <w:rPr>
          <w:rFonts w:cs="Times New Roman"/>
          <w:sz w:val="22"/>
          <w:szCs w:val="22"/>
        </w:rPr>
      </w:pPr>
      <w:r w:rsidRPr="00503FFB">
        <w:rPr>
          <w:rFonts w:cs="Times New Roman"/>
          <w:sz w:val="22"/>
          <w:szCs w:val="22"/>
        </w:rPr>
        <w:t>obniżenia cen jednostkowych netto przez Wykonawcę i/lub Producenta;</w:t>
      </w:r>
    </w:p>
    <w:p w14:paraId="2FDAD04F" w14:textId="77777777" w:rsidR="00D67497" w:rsidRPr="00503FFB" w:rsidRDefault="00D67497" w:rsidP="00D67497">
      <w:pPr>
        <w:widowControl/>
        <w:numPr>
          <w:ilvl w:val="0"/>
          <w:numId w:val="7"/>
        </w:numPr>
        <w:suppressAutoHyphens w:val="0"/>
        <w:ind w:left="0"/>
        <w:jc w:val="both"/>
        <w:rPr>
          <w:rFonts w:eastAsia="Calibri" w:cs="Times New Roman"/>
          <w:sz w:val="22"/>
          <w:szCs w:val="22"/>
        </w:rPr>
      </w:pPr>
      <w:r w:rsidRPr="00503FFB">
        <w:rPr>
          <w:rFonts w:cs="Times New Roman"/>
          <w:sz w:val="22"/>
          <w:szCs w:val="22"/>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78763D77"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eastAsia="Calibri" w:cs="Times New Roman"/>
          <w:sz w:val="22"/>
          <w:szCs w:val="22"/>
        </w:rPr>
        <w:t>gdy w toku realizacji umowy wystąpią zmiany stanu prawnego uniemożliwiające wykonywanie umowy na dotychczasowych warunkach,</w:t>
      </w:r>
    </w:p>
    <w:p w14:paraId="6B20E51B"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cs="Times New Roman"/>
          <w:sz w:val="22"/>
          <w:szCs w:val="22"/>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680225C8" w14:textId="77777777" w:rsidR="00D67497" w:rsidRPr="00503FFB" w:rsidRDefault="00D67497" w:rsidP="00D67497">
      <w:pPr>
        <w:widowControl/>
        <w:numPr>
          <w:ilvl w:val="0"/>
          <w:numId w:val="7"/>
        </w:numPr>
        <w:suppressAutoHyphens w:val="0"/>
        <w:autoSpaceDE w:val="0"/>
        <w:ind w:left="0"/>
        <w:jc w:val="both"/>
        <w:rPr>
          <w:rFonts w:cs="Times New Roman"/>
          <w:sz w:val="22"/>
          <w:szCs w:val="22"/>
        </w:rPr>
      </w:pPr>
      <w:r w:rsidRPr="00503FFB">
        <w:rPr>
          <w:rFonts w:cs="Times New Roman"/>
          <w:sz w:val="22"/>
          <w:szCs w:val="22"/>
        </w:rPr>
        <w:t xml:space="preserve">zmiany producenta oferowanego produktu, jeżeli produkt jest równoważny do oferowanego </w:t>
      </w:r>
      <w:r w:rsidRPr="00503FFB">
        <w:rPr>
          <w:rFonts w:cs="Times New Roman"/>
          <w:sz w:val="22"/>
          <w:szCs w:val="22"/>
        </w:rPr>
        <w:br/>
        <w:t>i cena zostaje podtrzymana z umowy;</w:t>
      </w:r>
    </w:p>
    <w:p w14:paraId="357055EE" w14:textId="77777777" w:rsidR="00D67497" w:rsidRPr="00503FFB" w:rsidRDefault="00D67497" w:rsidP="00D67497">
      <w:pPr>
        <w:widowControl/>
        <w:numPr>
          <w:ilvl w:val="0"/>
          <w:numId w:val="7"/>
        </w:numPr>
        <w:suppressAutoHyphens w:val="0"/>
        <w:autoSpaceDE w:val="0"/>
        <w:ind w:left="0"/>
        <w:jc w:val="both"/>
        <w:rPr>
          <w:rFonts w:cs="Times New Roman"/>
          <w:sz w:val="22"/>
          <w:szCs w:val="22"/>
        </w:rPr>
      </w:pPr>
      <w:r w:rsidRPr="00503FFB">
        <w:rPr>
          <w:rFonts w:cs="Times New Roman"/>
          <w:sz w:val="22"/>
          <w:szCs w:val="22"/>
        </w:rPr>
        <w:t xml:space="preserve">braku lub niedostępności produktu na rynku i wprowadzenia na jego miejsce nowego, ulepszonego produktu lub innego równoważnego, w </w:t>
      </w:r>
      <w:proofErr w:type="gramStart"/>
      <w:r w:rsidRPr="00503FFB">
        <w:rPr>
          <w:rFonts w:cs="Times New Roman"/>
          <w:sz w:val="22"/>
          <w:szCs w:val="22"/>
        </w:rPr>
        <w:t>przypadku</w:t>
      </w:r>
      <w:proofErr w:type="gramEnd"/>
      <w:r w:rsidRPr="00503FFB">
        <w:rPr>
          <w:rFonts w:cs="Times New Roman"/>
          <w:sz w:val="22"/>
          <w:szCs w:val="22"/>
        </w:rPr>
        <w:t xml:space="preserve"> kiedy cena z umowy zostaje podtrzymana (między innymi sytuacje przerw w dostawie, zastrzeżenia co do jakości zamawianego towaru, wycofanie produktu z rynku, zaprzestanie produkcji danego produktu);</w:t>
      </w:r>
    </w:p>
    <w:p w14:paraId="319D50FF"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cs="Times New Roman"/>
          <w:sz w:val="22"/>
          <w:szCs w:val="22"/>
        </w:rPr>
        <w:t>zmian wielkości opakowania wprowadzonej przez producenta z zachowaniem zasady proporcjonalności w stosunku do ceny objętej umową;</w:t>
      </w:r>
    </w:p>
    <w:p w14:paraId="7B390FB0"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cs="Times New Roman"/>
          <w:sz w:val="22"/>
          <w:szCs w:val="22"/>
        </w:rPr>
        <w:lastRenderedPageBreak/>
        <w:t>gdy w trakcie obowiązywania umowy nastąpi konieczność zastosowania leku odtwórczego (</w:t>
      </w:r>
      <w:proofErr w:type="spellStart"/>
      <w:r w:rsidRPr="00503FFB">
        <w:rPr>
          <w:rFonts w:cs="Times New Roman"/>
          <w:sz w:val="22"/>
          <w:szCs w:val="22"/>
        </w:rPr>
        <w:t>generyku</w:t>
      </w:r>
      <w:proofErr w:type="spellEnd"/>
      <w:r w:rsidRPr="00503FFB">
        <w:rPr>
          <w:rFonts w:cs="Times New Roman"/>
          <w:sz w:val="22"/>
          <w:szCs w:val="22"/>
        </w:rPr>
        <w:t>), o nazwie innej niż określona w ofercie, jednakże tylko wtedy, gdy będzie on posiadał następujące cechy:</w:t>
      </w:r>
    </w:p>
    <w:p w14:paraId="571BD6F6"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-ten sam skład w nazwie międzynarodowej,</w:t>
      </w:r>
    </w:p>
    <w:p w14:paraId="6212774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wielkość opakowania lub wielokrotna z zachowaniem ceny umowy po przeliczeniu</w:t>
      </w:r>
    </w:p>
    <w:p w14:paraId="7977C04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-cena nie będzie wyższa niż umowna,</w:t>
      </w:r>
    </w:p>
    <w:p w14:paraId="0219496E"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substancja czynna,</w:t>
      </w:r>
    </w:p>
    <w:p w14:paraId="1F22B364"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postać leku,</w:t>
      </w:r>
    </w:p>
    <w:p w14:paraId="1148C02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 xml:space="preserve">-ta sama dostępność farmaceutyczna, </w:t>
      </w:r>
    </w:p>
    <w:p w14:paraId="2F013559"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biodostępności,</w:t>
      </w:r>
    </w:p>
    <w:p w14:paraId="5C68573F"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 xml:space="preserve">-ta sama </w:t>
      </w:r>
      <w:proofErr w:type="spellStart"/>
      <w:r w:rsidRPr="00503FFB">
        <w:rPr>
          <w:rFonts w:cs="Times New Roman"/>
          <w:sz w:val="22"/>
          <w:szCs w:val="22"/>
        </w:rPr>
        <w:t>biorównoważność</w:t>
      </w:r>
      <w:proofErr w:type="spellEnd"/>
      <w:r w:rsidRPr="00503FFB">
        <w:rPr>
          <w:rFonts w:cs="Times New Roman"/>
          <w:sz w:val="22"/>
          <w:szCs w:val="22"/>
        </w:rPr>
        <w:t>,</w:t>
      </w:r>
    </w:p>
    <w:p w14:paraId="29E7E368"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-takie samo działanie farmakologiczne,</w:t>
      </w:r>
    </w:p>
    <w:p w14:paraId="400BC640"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 xml:space="preserve">-takie samo dopuszczenie (wskazania) do stosowania. </w:t>
      </w:r>
    </w:p>
    <w:p w14:paraId="1EC16B4E"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cs="Times New Roman"/>
          <w:sz w:val="22"/>
          <w:szCs w:val="22"/>
        </w:rPr>
        <w:t>zakończenia produkcji, wycofania z rynku wyrobu będącego przedmiotem zamówienia, zmiany producenta danego wyrobu dopuszcza się zmianę na nowy produkt o tych samych bądź lepszych parametrach po cenie jednostkowej zaoferowanej w ofercie.</w:t>
      </w:r>
    </w:p>
    <w:p w14:paraId="7D3E51F2"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cs="Times New Roman"/>
          <w:sz w:val="22"/>
          <w:szCs w:val="22"/>
        </w:rPr>
        <w:t xml:space="preserve">Zmiany cen produktów leczniczych objętych umową w przypadku wprowadzenia nowych cen urzędowych i limitów finansowania regulowanych Obwieszczeniem Ministra Zdrowia w sprawie wykazu refundowanych leków, środków spożywczych specjalnego przeznaczenia żywieniowego oraz wyrobów medycznych. Zmienione ceny nie mogą być wyższe niż wysokość limitu refundacji </w:t>
      </w:r>
      <w:proofErr w:type="gramStart"/>
      <w:r w:rsidRPr="00503FFB">
        <w:rPr>
          <w:rFonts w:cs="Times New Roman"/>
          <w:sz w:val="22"/>
          <w:szCs w:val="22"/>
        </w:rPr>
        <w:t xml:space="preserve">leków,   </w:t>
      </w:r>
      <w:proofErr w:type="gramEnd"/>
      <w:r w:rsidRPr="00503FFB">
        <w:rPr>
          <w:rFonts w:cs="Times New Roman"/>
          <w:sz w:val="22"/>
          <w:szCs w:val="22"/>
        </w:rPr>
        <w:t xml:space="preserve">            a także nie mogą być wyższe niż ceny przedstawione w ofercie przetargowej. W takich przypadkach zmiany cen produktów leczniczych dostarczanych na podstawie niniejszej umowy będą następowały                z dniem wejścia w życie stosownych przepisów prawa, bez konieczności zawierania przez Strony pisemnych aneksów do umowy (</w:t>
      </w:r>
      <w:r w:rsidRPr="00503FFB">
        <w:rPr>
          <w:rFonts w:cs="Times New Roman"/>
          <w:b/>
          <w:sz w:val="22"/>
          <w:szCs w:val="22"/>
        </w:rPr>
        <w:t>dotyczy pakietów nr: 54 do 72</w:t>
      </w:r>
      <w:r w:rsidRPr="00503FFB">
        <w:rPr>
          <w:rFonts w:cs="Times New Roman"/>
          <w:sz w:val="22"/>
          <w:szCs w:val="22"/>
        </w:rPr>
        <w:t xml:space="preserve">). </w:t>
      </w:r>
      <w:r w:rsidRPr="00503FFB">
        <w:rPr>
          <w:rStyle w:val="Pogrubienie"/>
          <w:rFonts w:cs="Times New Roman"/>
          <w:sz w:val="22"/>
          <w:szCs w:val="22"/>
        </w:rPr>
        <w:t xml:space="preserve">W przypadku zmiany cen jednostkowych produktów Wykonawca zobowiązuje się każdorazowo do przesłania faktur korygujących w terminie nie dłuższym niż 7 dni roboczych, </w:t>
      </w:r>
      <w:r w:rsidRPr="00503FFB">
        <w:rPr>
          <w:rStyle w:val="Pogrubienie"/>
          <w:rFonts w:cs="Times New Roman"/>
          <w:bCs w:val="0"/>
          <w:sz w:val="22"/>
          <w:szCs w:val="22"/>
        </w:rPr>
        <w:t>na</w:t>
      </w:r>
      <w:r w:rsidRPr="00503FFB">
        <w:rPr>
          <w:rStyle w:val="Pogrubienie"/>
          <w:rFonts w:cs="Times New Roman"/>
          <w:sz w:val="22"/>
          <w:szCs w:val="22"/>
        </w:rPr>
        <w:t xml:space="preserve"> wezwani</w:t>
      </w:r>
      <w:r w:rsidRPr="00503FFB">
        <w:rPr>
          <w:rStyle w:val="Pogrubienie"/>
          <w:rFonts w:cs="Times New Roman"/>
          <w:b w:val="0"/>
          <w:bCs w:val="0"/>
          <w:sz w:val="22"/>
          <w:szCs w:val="22"/>
        </w:rPr>
        <w:t>e</w:t>
      </w:r>
      <w:r w:rsidRPr="00503FFB">
        <w:rPr>
          <w:rStyle w:val="Pogrubienie"/>
          <w:rFonts w:cs="Times New Roman"/>
          <w:sz w:val="22"/>
          <w:szCs w:val="22"/>
        </w:rPr>
        <w:t xml:space="preserve"> Zamawiającego (dotyczy pakietów nr: 54 do 72).</w:t>
      </w:r>
    </w:p>
    <w:p w14:paraId="5ADA9D1C" w14:textId="77777777" w:rsidR="00D67497" w:rsidRPr="00503FFB" w:rsidRDefault="00D67497" w:rsidP="00D67497">
      <w:pPr>
        <w:widowControl/>
        <w:numPr>
          <w:ilvl w:val="0"/>
          <w:numId w:val="7"/>
        </w:numPr>
        <w:suppressAutoHyphens w:val="0"/>
        <w:ind w:left="0"/>
        <w:jc w:val="both"/>
        <w:rPr>
          <w:rFonts w:cs="Times New Roman"/>
          <w:sz w:val="22"/>
          <w:szCs w:val="22"/>
        </w:rPr>
      </w:pPr>
      <w:r w:rsidRPr="00503FFB">
        <w:rPr>
          <w:rFonts w:cs="Times New Roman"/>
          <w:sz w:val="22"/>
          <w:szCs w:val="22"/>
        </w:rPr>
        <w:t>łączna wartość zmian jest mniejsza niż kwoty określone w przepisach wydanych na podstawie art. 455 ust.</w:t>
      </w:r>
      <w:proofErr w:type="gramStart"/>
      <w:r w:rsidRPr="00503FFB">
        <w:rPr>
          <w:rFonts w:cs="Times New Roman"/>
          <w:sz w:val="22"/>
          <w:szCs w:val="22"/>
        </w:rPr>
        <w:t>2  i</w:t>
      </w:r>
      <w:proofErr w:type="gramEnd"/>
      <w:r w:rsidRPr="00503FFB">
        <w:rPr>
          <w:rFonts w:cs="Times New Roman"/>
          <w:sz w:val="22"/>
          <w:szCs w:val="22"/>
        </w:rPr>
        <w:t xml:space="preserve"> jest mniejsza od 10% wartości zamówienia określonej pierwotnie w umowie w przypadku zamówień na usługi lub dostawy.</w:t>
      </w:r>
    </w:p>
    <w:p w14:paraId="0FCA201B" w14:textId="77777777" w:rsidR="00D67497" w:rsidRPr="00503FFB" w:rsidRDefault="00D67497" w:rsidP="00D67497">
      <w:pPr>
        <w:widowControl/>
        <w:numPr>
          <w:ilvl w:val="0"/>
          <w:numId w:val="6"/>
        </w:numPr>
        <w:suppressAutoHyphens w:val="0"/>
        <w:ind w:left="0"/>
        <w:jc w:val="both"/>
        <w:rPr>
          <w:rFonts w:cs="Times New Roman"/>
          <w:b/>
          <w:sz w:val="22"/>
          <w:szCs w:val="22"/>
        </w:rPr>
      </w:pPr>
      <w:r w:rsidRPr="00503FFB">
        <w:rPr>
          <w:rFonts w:cs="Times New Roman"/>
          <w:sz w:val="22"/>
          <w:szCs w:val="22"/>
        </w:rPr>
        <w:t xml:space="preserve">W </w:t>
      </w:r>
      <w:proofErr w:type="gramStart"/>
      <w:r w:rsidRPr="00503FFB">
        <w:rPr>
          <w:rFonts w:cs="Times New Roman"/>
          <w:sz w:val="22"/>
          <w:szCs w:val="22"/>
        </w:rPr>
        <w:t>przypadku</w:t>
      </w:r>
      <w:proofErr w:type="gramEnd"/>
      <w:r w:rsidRPr="00503FFB">
        <w:rPr>
          <w:rFonts w:cs="Times New Roman"/>
          <w:sz w:val="22"/>
          <w:szCs w:val="22"/>
        </w:rPr>
        <w:t xml:space="preserve">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14:paraId="583E529F" w14:textId="77777777" w:rsidR="00D67497" w:rsidRPr="00503FFB" w:rsidRDefault="00D67497" w:rsidP="00D67497">
      <w:pPr>
        <w:jc w:val="center"/>
        <w:rPr>
          <w:rFonts w:cs="Times New Roman"/>
          <w:sz w:val="22"/>
          <w:szCs w:val="22"/>
        </w:rPr>
      </w:pPr>
      <w:r w:rsidRPr="00503FFB">
        <w:rPr>
          <w:rFonts w:cs="Times New Roman"/>
          <w:b/>
          <w:sz w:val="22"/>
          <w:szCs w:val="22"/>
        </w:rPr>
        <w:t>§ 4</w:t>
      </w:r>
    </w:p>
    <w:p w14:paraId="69F47B0C"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Zamawiający nie dopuszcza możliwości braku lub niedostępności leku będącego przedmiotem zamówienia jak również leku zamiennego (równoważnego). </w:t>
      </w:r>
    </w:p>
    <w:p w14:paraId="63215AAB" w14:textId="7D4D0C92" w:rsidR="00D67497" w:rsidRPr="00503FFB" w:rsidRDefault="001008BB" w:rsidP="00D67497">
      <w:pPr>
        <w:autoSpaceDE w:val="0"/>
        <w:jc w:val="both"/>
        <w:rPr>
          <w:rFonts w:cs="Times New Roman"/>
          <w:sz w:val="22"/>
          <w:szCs w:val="22"/>
        </w:rPr>
      </w:pPr>
      <w:r w:rsidRPr="00B869E2">
        <w:rPr>
          <w:rFonts w:eastAsia="Times New Roman" w:cs="Times New Roman"/>
          <w:color w:val="000000"/>
          <w:highlight w:val="yellow"/>
          <w:lang w:eastAsia="pl-PL"/>
        </w:rPr>
        <w:t xml:space="preserve">W przypadku </w:t>
      </w:r>
      <w:r>
        <w:rPr>
          <w:rFonts w:eastAsia="Times New Roman" w:cs="Times New Roman"/>
          <w:color w:val="000000"/>
          <w:highlight w:val="yellow"/>
          <w:lang w:eastAsia="pl-PL"/>
        </w:rPr>
        <w:t>leżącego po stronie Wykonawcy</w:t>
      </w:r>
      <w:r w:rsidR="00D67497" w:rsidRPr="00503FFB">
        <w:rPr>
          <w:rFonts w:cs="Times New Roman"/>
          <w:sz w:val="22"/>
          <w:szCs w:val="22"/>
        </w:rPr>
        <w:t xml:space="preserve"> niewykonania lub nienależytego wykonania umowy rozumianego jako: </w:t>
      </w:r>
    </w:p>
    <w:p w14:paraId="11A02DC3" w14:textId="77777777" w:rsidR="00D67497" w:rsidRPr="00503FFB" w:rsidRDefault="00D67497" w:rsidP="00D67497">
      <w:pPr>
        <w:widowControl/>
        <w:autoSpaceDE w:val="0"/>
        <w:jc w:val="both"/>
        <w:rPr>
          <w:rFonts w:eastAsia="Times New Roman" w:cs="Times New Roman"/>
          <w:sz w:val="22"/>
          <w:szCs w:val="22"/>
          <w:lang w:eastAsia="ar-SA" w:bidi="ar-SA"/>
        </w:rPr>
      </w:pPr>
      <w:r w:rsidRPr="00503FFB">
        <w:rPr>
          <w:rFonts w:eastAsia="Times New Roman" w:cs="Times New Roman"/>
          <w:sz w:val="22"/>
          <w:szCs w:val="22"/>
          <w:lang w:eastAsia="ar-SA" w:bidi="ar-SA"/>
        </w:rPr>
        <w:t xml:space="preserve">a) niedostarczenie wszystkich leków i preparatów leczniczych będących przedmiotem umowy </w:t>
      </w:r>
    </w:p>
    <w:p w14:paraId="49084AEF" w14:textId="77777777" w:rsidR="00D67497" w:rsidRPr="00503FFB" w:rsidRDefault="00D67497" w:rsidP="00D67497">
      <w:pPr>
        <w:widowControl/>
        <w:autoSpaceDE w:val="0"/>
        <w:jc w:val="both"/>
        <w:rPr>
          <w:rFonts w:eastAsia="Times New Roman" w:cs="Times New Roman"/>
          <w:sz w:val="22"/>
          <w:szCs w:val="22"/>
          <w:lang w:eastAsia="ar-SA" w:bidi="ar-SA"/>
        </w:rPr>
      </w:pPr>
      <w:r w:rsidRPr="00503FFB">
        <w:rPr>
          <w:rFonts w:eastAsia="Times New Roman" w:cs="Times New Roman"/>
          <w:sz w:val="22"/>
          <w:szCs w:val="22"/>
          <w:lang w:eastAsia="ar-SA" w:bidi="ar-SA"/>
        </w:rPr>
        <w:t>Wykonawca zapłaci Zamawiającemu karę umowną w wysokości 5% wartości netto dostawy jednorazowej.</w:t>
      </w:r>
    </w:p>
    <w:p w14:paraId="5E2F9C66" w14:textId="77777777" w:rsidR="00D67497" w:rsidRPr="00503FFB" w:rsidRDefault="00D67497" w:rsidP="00D67497">
      <w:pPr>
        <w:tabs>
          <w:tab w:val="left" w:pos="-1443"/>
        </w:tabs>
        <w:ind w:hanging="357"/>
        <w:jc w:val="both"/>
        <w:rPr>
          <w:rFonts w:cs="Times New Roman"/>
          <w:sz w:val="22"/>
          <w:szCs w:val="22"/>
        </w:rPr>
      </w:pPr>
    </w:p>
    <w:p w14:paraId="638FCC45" w14:textId="77777777" w:rsidR="00D67497" w:rsidRPr="00503FFB" w:rsidRDefault="00D67497" w:rsidP="00D67497">
      <w:pPr>
        <w:jc w:val="center"/>
        <w:rPr>
          <w:rFonts w:cs="Times New Roman"/>
          <w:sz w:val="22"/>
          <w:szCs w:val="22"/>
        </w:rPr>
      </w:pPr>
      <w:r w:rsidRPr="00503FFB">
        <w:rPr>
          <w:rFonts w:cs="Times New Roman"/>
          <w:b/>
          <w:sz w:val="22"/>
          <w:szCs w:val="22"/>
        </w:rPr>
        <w:t>§ 5</w:t>
      </w:r>
    </w:p>
    <w:p w14:paraId="1E9C5D64" w14:textId="77777777" w:rsidR="00D67497" w:rsidRPr="00503FFB" w:rsidRDefault="00D67497" w:rsidP="00D67497">
      <w:pPr>
        <w:tabs>
          <w:tab w:val="left" w:pos="284"/>
        </w:tabs>
        <w:jc w:val="both"/>
        <w:rPr>
          <w:rFonts w:cs="Times New Roman"/>
          <w:b/>
          <w:sz w:val="22"/>
          <w:szCs w:val="22"/>
        </w:rPr>
      </w:pPr>
      <w:r w:rsidRPr="00503FFB">
        <w:rPr>
          <w:rFonts w:cs="Times New Roman"/>
          <w:sz w:val="22"/>
          <w:szCs w:val="22"/>
        </w:rPr>
        <w:t>Zamawiający oświadcza, że jest podatnikiem podatku od towarów i usług (VAT) i posiada Numer Identyfikacji Podatkowej – NIP 626-034-01-73. Zamawiający</w:t>
      </w:r>
      <w:r w:rsidRPr="00503FFB">
        <w:rPr>
          <w:rFonts w:cs="Times New Roman"/>
          <w:b/>
          <w:sz w:val="22"/>
          <w:szCs w:val="22"/>
        </w:rPr>
        <w:t xml:space="preserve"> </w:t>
      </w:r>
      <w:r w:rsidRPr="00503FFB">
        <w:rPr>
          <w:rFonts w:cs="Times New Roman"/>
          <w:sz w:val="22"/>
          <w:szCs w:val="22"/>
        </w:rPr>
        <w:t xml:space="preserve">upoważnia przez okres obowiązywania umowy Wykonawcę do wystawiania faktur VAT z tytułu realizacji niniejszej Umowy bez podpisu osoby przez nią upoważnionej. </w:t>
      </w:r>
    </w:p>
    <w:p w14:paraId="6FB79580" w14:textId="77777777" w:rsidR="00D67497" w:rsidRPr="00503FFB" w:rsidRDefault="00D67497" w:rsidP="00D67497">
      <w:pPr>
        <w:rPr>
          <w:rFonts w:cs="Times New Roman"/>
          <w:b/>
          <w:sz w:val="22"/>
          <w:szCs w:val="22"/>
        </w:rPr>
      </w:pPr>
    </w:p>
    <w:p w14:paraId="70EF36F9" w14:textId="77777777" w:rsidR="00D67497" w:rsidRPr="00503FFB" w:rsidRDefault="00D67497" w:rsidP="00D67497">
      <w:pPr>
        <w:jc w:val="center"/>
        <w:rPr>
          <w:rFonts w:cs="Times New Roman"/>
          <w:sz w:val="22"/>
          <w:szCs w:val="22"/>
        </w:rPr>
      </w:pPr>
      <w:r w:rsidRPr="00503FFB">
        <w:rPr>
          <w:rFonts w:cs="Times New Roman"/>
          <w:b/>
          <w:sz w:val="22"/>
          <w:szCs w:val="22"/>
        </w:rPr>
        <w:t>§ 6</w:t>
      </w:r>
    </w:p>
    <w:p w14:paraId="241CE8D1" w14:textId="77777777" w:rsidR="00D67497" w:rsidRPr="00503FFB" w:rsidRDefault="00D67497" w:rsidP="00D67497">
      <w:pPr>
        <w:jc w:val="both"/>
        <w:rPr>
          <w:rFonts w:cs="Times New Roman"/>
          <w:sz w:val="22"/>
          <w:szCs w:val="22"/>
        </w:rPr>
      </w:pPr>
      <w:r w:rsidRPr="00503FFB">
        <w:rPr>
          <w:rFonts w:cs="Times New Roman"/>
          <w:sz w:val="22"/>
          <w:szCs w:val="22"/>
        </w:rPr>
        <w:t xml:space="preserve">1. Umowa zostaje zawarta na czas określony </w:t>
      </w:r>
      <w:r w:rsidRPr="00503FFB">
        <w:rPr>
          <w:rFonts w:cs="Times New Roman"/>
          <w:b/>
          <w:sz w:val="22"/>
          <w:szCs w:val="22"/>
        </w:rPr>
        <w:t xml:space="preserve">od dnia zawarcia umowy na okres 12 miesięcy </w:t>
      </w:r>
      <w:r w:rsidRPr="00503FFB">
        <w:rPr>
          <w:rFonts w:cs="Times New Roman"/>
          <w:sz w:val="22"/>
          <w:szCs w:val="22"/>
        </w:rPr>
        <w:t>bądź do czasu wyczerpania wartości brutto poszczególnych załączników umowy, o której mowa w § 1 pkt.1 umowy</w:t>
      </w:r>
      <w:r w:rsidRPr="00503FFB">
        <w:rPr>
          <w:rFonts w:cs="Times New Roman"/>
          <w:b/>
          <w:sz w:val="22"/>
          <w:szCs w:val="22"/>
        </w:rPr>
        <w:t xml:space="preserve"> </w:t>
      </w:r>
      <w:r w:rsidRPr="00503FFB">
        <w:rPr>
          <w:rFonts w:cs="Times New Roman"/>
          <w:b/>
          <w:sz w:val="22"/>
          <w:szCs w:val="22"/>
        </w:rPr>
        <w:br/>
      </w:r>
      <w:r w:rsidRPr="00503FFB">
        <w:rPr>
          <w:rFonts w:cs="Times New Roman"/>
          <w:sz w:val="22"/>
          <w:szCs w:val="22"/>
        </w:rPr>
        <w:t>w zależności, które z tych zdarzeń wystąpi wcześniej.</w:t>
      </w:r>
    </w:p>
    <w:p w14:paraId="041C653C" w14:textId="77777777" w:rsidR="00D67497" w:rsidRPr="00503FFB" w:rsidRDefault="00D67497" w:rsidP="00D67497">
      <w:pPr>
        <w:widowControl/>
        <w:suppressAutoHyphens w:val="0"/>
        <w:jc w:val="both"/>
        <w:rPr>
          <w:rFonts w:eastAsia="Calibri" w:cs="Times New Roman"/>
          <w:kern w:val="0"/>
          <w:sz w:val="22"/>
          <w:szCs w:val="22"/>
          <w:lang w:eastAsia="en-US" w:bidi="ar-SA"/>
        </w:rPr>
      </w:pPr>
      <w:r w:rsidRPr="00503FFB">
        <w:rPr>
          <w:rFonts w:cs="Times New Roman"/>
          <w:sz w:val="22"/>
          <w:szCs w:val="22"/>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14:paraId="506450F7" w14:textId="77777777" w:rsidR="00D67497" w:rsidRPr="00503FFB" w:rsidRDefault="00D67497" w:rsidP="00D67497">
      <w:pPr>
        <w:jc w:val="both"/>
        <w:rPr>
          <w:rFonts w:cs="Times New Roman"/>
          <w:sz w:val="22"/>
          <w:szCs w:val="22"/>
        </w:rPr>
      </w:pPr>
    </w:p>
    <w:p w14:paraId="3382E6FA" w14:textId="77777777" w:rsidR="00D67497" w:rsidRPr="00503FFB" w:rsidRDefault="00D67497" w:rsidP="00D67497">
      <w:pPr>
        <w:jc w:val="center"/>
        <w:rPr>
          <w:rFonts w:cs="Times New Roman"/>
          <w:sz w:val="22"/>
          <w:szCs w:val="22"/>
        </w:rPr>
      </w:pPr>
      <w:r w:rsidRPr="00503FFB">
        <w:rPr>
          <w:rFonts w:cs="Times New Roman"/>
          <w:b/>
          <w:sz w:val="22"/>
          <w:szCs w:val="22"/>
        </w:rPr>
        <w:t>§ 7</w:t>
      </w:r>
    </w:p>
    <w:p w14:paraId="3FE3D718" w14:textId="77777777" w:rsidR="00D67497" w:rsidRPr="00503FFB" w:rsidRDefault="00D67497" w:rsidP="00D67497">
      <w:pPr>
        <w:tabs>
          <w:tab w:val="left" w:pos="180"/>
        </w:tabs>
        <w:overflowPunct w:val="0"/>
        <w:autoSpaceDE w:val="0"/>
        <w:jc w:val="both"/>
        <w:rPr>
          <w:rFonts w:cs="Times New Roman"/>
          <w:b/>
          <w:sz w:val="22"/>
          <w:szCs w:val="22"/>
        </w:rPr>
      </w:pPr>
      <w:r w:rsidRPr="00503FFB">
        <w:rPr>
          <w:rFonts w:cs="Times New Roman"/>
          <w:sz w:val="22"/>
          <w:szCs w:val="22"/>
        </w:rPr>
        <w:t xml:space="preserve">Termin ważności przedmiotu Zamówienia będzie nie krótszy niż 24 miesiące od dnia dostarczenia go przez Wykonawcę. </w:t>
      </w:r>
    </w:p>
    <w:p w14:paraId="22BF7821" w14:textId="77777777" w:rsidR="00D67497" w:rsidRPr="00503FFB" w:rsidRDefault="00D67497" w:rsidP="00D67497">
      <w:pPr>
        <w:jc w:val="center"/>
        <w:rPr>
          <w:rFonts w:cs="Times New Roman"/>
          <w:b/>
          <w:sz w:val="22"/>
          <w:szCs w:val="22"/>
        </w:rPr>
      </w:pPr>
    </w:p>
    <w:p w14:paraId="26705D9C" w14:textId="77777777" w:rsidR="00D67497" w:rsidRPr="00503FFB" w:rsidRDefault="00D67497" w:rsidP="00D67497">
      <w:pPr>
        <w:jc w:val="center"/>
        <w:rPr>
          <w:rFonts w:cs="Times New Roman"/>
          <w:sz w:val="22"/>
          <w:szCs w:val="22"/>
        </w:rPr>
      </w:pPr>
      <w:r w:rsidRPr="00503FFB">
        <w:rPr>
          <w:rFonts w:cs="Times New Roman"/>
          <w:b/>
          <w:sz w:val="22"/>
          <w:szCs w:val="22"/>
        </w:rPr>
        <w:t>§ 8</w:t>
      </w:r>
    </w:p>
    <w:p w14:paraId="3FC3F86C" w14:textId="77777777" w:rsidR="00D67497" w:rsidRPr="00503FFB" w:rsidRDefault="00D67497" w:rsidP="00D67497">
      <w:pPr>
        <w:widowControl/>
        <w:numPr>
          <w:ilvl w:val="0"/>
          <w:numId w:val="8"/>
        </w:numPr>
        <w:suppressAutoHyphens w:val="0"/>
        <w:ind w:left="0"/>
        <w:jc w:val="both"/>
        <w:rPr>
          <w:rFonts w:cs="Times New Roman"/>
          <w:sz w:val="22"/>
          <w:szCs w:val="22"/>
        </w:rPr>
      </w:pPr>
      <w:r w:rsidRPr="00503FFB">
        <w:rPr>
          <w:rFonts w:cs="Times New Roman"/>
          <w:sz w:val="22"/>
          <w:szCs w:val="22"/>
        </w:rPr>
        <w:lastRenderedPageBreak/>
        <w:t>W przypadku stwierdzenia braków ilościowych lub wad jakościowych Zamawiający niezwłocznie powiadomi o tym Wykonawcę, który rozpatrzy reklamację dotyczącą:</w:t>
      </w:r>
    </w:p>
    <w:p w14:paraId="5C1E1D67" w14:textId="77777777" w:rsidR="00D67497" w:rsidRPr="00503FFB" w:rsidRDefault="00D67497" w:rsidP="00D67497">
      <w:pPr>
        <w:jc w:val="both"/>
        <w:rPr>
          <w:rFonts w:cs="Times New Roman"/>
          <w:sz w:val="22"/>
          <w:szCs w:val="22"/>
        </w:rPr>
      </w:pPr>
      <w:r w:rsidRPr="00503FFB">
        <w:rPr>
          <w:rFonts w:cs="Times New Roman"/>
          <w:sz w:val="22"/>
          <w:szCs w:val="22"/>
        </w:rPr>
        <w:t xml:space="preserve">    - braków ilościowych w ciągu 48 godzin</w:t>
      </w:r>
    </w:p>
    <w:p w14:paraId="0A5ACDEA" w14:textId="77777777" w:rsidR="00D67497" w:rsidRPr="00503FFB" w:rsidRDefault="00D67497" w:rsidP="00D67497">
      <w:pPr>
        <w:jc w:val="both"/>
        <w:rPr>
          <w:rFonts w:cs="Times New Roman"/>
          <w:sz w:val="22"/>
          <w:szCs w:val="22"/>
        </w:rPr>
      </w:pPr>
      <w:r w:rsidRPr="00503FFB">
        <w:rPr>
          <w:rFonts w:cs="Times New Roman"/>
          <w:sz w:val="22"/>
          <w:szCs w:val="22"/>
        </w:rPr>
        <w:t xml:space="preserve">    - wad jakościowych w ciągu 14 dni kalendarzowych.</w:t>
      </w:r>
    </w:p>
    <w:p w14:paraId="589A4726" w14:textId="77777777" w:rsidR="00D67497" w:rsidRPr="00503FFB" w:rsidRDefault="00D67497" w:rsidP="00D67497">
      <w:pPr>
        <w:jc w:val="both"/>
        <w:rPr>
          <w:rFonts w:cs="Times New Roman"/>
          <w:b/>
          <w:sz w:val="22"/>
          <w:szCs w:val="22"/>
        </w:rPr>
      </w:pPr>
      <w:r w:rsidRPr="00503FFB">
        <w:rPr>
          <w:rFonts w:eastAsia="Calibri" w:cs="Times New Roman"/>
          <w:color w:val="000000"/>
          <w:sz w:val="22"/>
          <w:szCs w:val="22"/>
          <w:lang w:eastAsia="en-US"/>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14:paraId="31A85F09" w14:textId="77777777" w:rsidR="00D67497" w:rsidRPr="00503FFB" w:rsidRDefault="00D67497" w:rsidP="00D67497">
      <w:pPr>
        <w:jc w:val="center"/>
        <w:rPr>
          <w:rFonts w:cs="Times New Roman"/>
          <w:b/>
          <w:sz w:val="22"/>
          <w:szCs w:val="22"/>
        </w:rPr>
      </w:pPr>
    </w:p>
    <w:p w14:paraId="2352BB21" w14:textId="77777777" w:rsidR="00D67497" w:rsidRPr="00503FFB" w:rsidRDefault="00D67497" w:rsidP="00D67497">
      <w:pPr>
        <w:jc w:val="center"/>
        <w:rPr>
          <w:rFonts w:cs="Times New Roman"/>
          <w:sz w:val="22"/>
          <w:szCs w:val="22"/>
        </w:rPr>
      </w:pPr>
      <w:r w:rsidRPr="00503FFB">
        <w:rPr>
          <w:rFonts w:cs="Times New Roman"/>
          <w:b/>
          <w:sz w:val="22"/>
          <w:szCs w:val="22"/>
        </w:rPr>
        <w:t>§ 9</w:t>
      </w:r>
    </w:p>
    <w:p w14:paraId="37E1B92E" w14:textId="77777777" w:rsidR="00D67497" w:rsidRPr="00503FFB" w:rsidRDefault="00D67497" w:rsidP="00D67497">
      <w:pPr>
        <w:widowControl/>
        <w:numPr>
          <w:ilvl w:val="0"/>
          <w:numId w:val="9"/>
        </w:numPr>
        <w:suppressAutoHyphens w:val="0"/>
        <w:ind w:left="0"/>
        <w:jc w:val="both"/>
        <w:rPr>
          <w:rFonts w:cs="Times New Roman"/>
          <w:sz w:val="22"/>
          <w:szCs w:val="22"/>
        </w:rPr>
      </w:pPr>
      <w:r w:rsidRPr="00503FFB">
        <w:rPr>
          <w:rFonts w:cs="Times New Roman"/>
          <w:sz w:val="22"/>
          <w:szCs w:val="22"/>
        </w:rPr>
        <w:t>W przypadku odstąpienia od Umowy z winy jednej ze stron, z zastrzeżeniem § 3 zapłaci ona karę umowną na rzecz drugiej strony w wysokości 10 % wartości netto niezrealizowanej umowy.</w:t>
      </w:r>
    </w:p>
    <w:p w14:paraId="6989EB88" w14:textId="77777777" w:rsidR="00D67497" w:rsidRPr="00503FFB" w:rsidRDefault="00D67497" w:rsidP="00D67497">
      <w:pPr>
        <w:widowControl/>
        <w:numPr>
          <w:ilvl w:val="0"/>
          <w:numId w:val="9"/>
        </w:numPr>
        <w:suppressAutoHyphens w:val="0"/>
        <w:ind w:left="0"/>
        <w:jc w:val="both"/>
        <w:rPr>
          <w:rFonts w:cs="Times New Roman"/>
          <w:sz w:val="22"/>
          <w:szCs w:val="22"/>
        </w:rPr>
      </w:pPr>
      <w:r w:rsidRPr="00503FFB">
        <w:rPr>
          <w:rFonts w:eastAsia="Calibri" w:cs="Times New Roman"/>
          <w:color w:val="000000"/>
          <w:sz w:val="22"/>
          <w:szCs w:val="22"/>
        </w:rPr>
        <w:t>Wykonawca zapłaci na rzecz Zamawiającego karę umowną:</w:t>
      </w:r>
    </w:p>
    <w:p w14:paraId="6B1DA7BB" w14:textId="77777777" w:rsidR="00D67497" w:rsidRPr="00503FFB" w:rsidRDefault="00D67497" w:rsidP="00D67497">
      <w:pPr>
        <w:widowControl/>
        <w:numPr>
          <w:ilvl w:val="0"/>
          <w:numId w:val="13"/>
        </w:numPr>
        <w:suppressAutoHyphens w:val="0"/>
        <w:ind w:left="0"/>
        <w:contextualSpacing/>
        <w:jc w:val="both"/>
        <w:rPr>
          <w:rFonts w:eastAsia="Calibri" w:cs="Times New Roman"/>
          <w:color w:val="000000"/>
          <w:sz w:val="22"/>
          <w:szCs w:val="22"/>
        </w:rPr>
      </w:pPr>
      <w:r w:rsidRPr="00503FFB">
        <w:rPr>
          <w:rFonts w:eastAsia="Calibri" w:cs="Times New Roman"/>
          <w:color w:val="000000"/>
          <w:sz w:val="22"/>
          <w:szCs w:val="22"/>
        </w:rPr>
        <w:t xml:space="preserve">w przypadku nieterminowej dostawy, w wysokości 1 % wartości netto </w:t>
      </w:r>
      <w:proofErr w:type="gramStart"/>
      <w:r w:rsidRPr="00503FFB">
        <w:rPr>
          <w:rFonts w:eastAsia="Calibri" w:cs="Times New Roman"/>
          <w:color w:val="000000"/>
          <w:sz w:val="22"/>
          <w:szCs w:val="22"/>
        </w:rPr>
        <w:t>zamówionego</w:t>
      </w:r>
      <w:proofErr w:type="gramEnd"/>
      <w:r w:rsidRPr="00503FFB">
        <w:rPr>
          <w:rFonts w:eastAsia="Calibri" w:cs="Times New Roman"/>
          <w:color w:val="000000"/>
          <w:sz w:val="22"/>
          <w:szCs w:val="22"/>
        </w:rPr>
        <w:t xml:space="preserve"> lecz niedostarczonego towaru za każdy dzień zwłoki. </w:t>
      </w:r>
    </w:p>
    <w:p w14:paraId="6BB89D47" w14:textId="77777777" w:rsidR="00D67497" w:rsidRPr="00503FFB" w:rsidRDefault="00D67497" w:rsidP="00D67497">
      <w:pPr>
        <w:widowControl/>
        <w:numPr>
          <w:ilvl w:val="0"/>
          <w:numId w:val="13"/>
        </w:numPr>
        <w:suppressAutoHyphens w:val="0"/>
        <w:ind w:left="0"/>
        <w:contextualSpacing/>
        <w:jc w:val="both"/>
        <w:rPr>
          <w:rFonts w:eastAsia="Calibri" w:cs="Times New Roman"/>
          <w:color w:val="000000"/>
          <w:sz w:val="22"/>
          <w:szCs w:val="22"/>
        </w:rPr>
      </w:pPr>
      <w:r w:rsidRPr="00503FFB">
        <w:rPr>
          <w:rFonts w:eastAsia="Calibri" w:cs="Times New Roman"/>
          <w:color w:val="000000"/>
          <w:sz w:val="22"/>
          <w:szCs w:val="22"/>
        </w:rPr>
        <w:t>za zwłokę w usunięciu wad w dostarczonym towarze w wysokości 1 % netto reklamowanego towaru za każdy dzień zwłoki, licząc od dnia wyznaczonego na usunięcie wad.</w:t>
      </w:r>
    </w:p>
    <w:p w14:paraId="24769FCF" w14:textId="77777777" w:rsidR="00D67497" w:rsidRPr="00503FFB" w:rsidRDefault="00D67497" w:rsidP="00D67497">
      <w:pPr>
        <w:widowControl/>
        <w:numPr>
          <w:ilvl w:val="0"/>
          <w:numId w:val="9"/>
        </w:numPr>
        <w:suppressAutoHyphens w:val="0"/>
        <w:ind w:left="0"/>
        <w:jc w:val="both"/>
        <w:rPr>
          <w:rFonts w:cs="Times New Roman"/>
          <w:sz w:val="22"/>
          <w:szCs w:val="22"/>
        </w:rPr>
      </w:pPr>
      <w:r w:rsidRPr="00503FFB">
        <w:rPr>
          <w:rFonts w:cs="Times New Roman"/>
          <w:sz w:val="22"/>
          <w:szCs w:val="22"/>
        </w:rPr>
        <w:t>W przypadku, jeżeli szkoda przekroczy wartość kar umownych Zamawiający może dochodzić odszkodowań na zasadach ogólnych.</w:t>
      </w:r>
    </w:p>
    <w:p w14:paraId="75DD9B24" w14:textId="77777777" w:rsidR="00D67497" w:rsidRPr="00503FFB" w:rsidRDefault="00D67497" w:rsidP="00D67497">
      <w:pPr>
        <w:widowControl/>
        <w:numPr>
          <w:ilvl w:val="0"/>
          <w:numId w:val="9"/>
        </w:numPr>
        <w:suppressAutoHyphens w:val="0"/>
        <w:ind w:left="0"/>
        <w:jc w:val="both"/>
        <w:rPr>
          <w:rFonts w:cs="Times New Roman"/>
          <w:sz w:val="22"/>
          <w:szCs w:val="22"/>
        </w:rPr>
      </w:pPr>
      <w:r w:rsidRPr="00503FFB">
        <w:rPr>
          <w:rFonts w:eastAsia="Calibri" w:cs="Times New Roman"/>
          <w:color w:val="000000"/>
          <w:sz w:val="22"/>
          <w:szCs w:val="22"/>
        </w:rPr>
        <w:t>Zapłata kary umownej winna nastąpić w ciągu 7 dni od pisemnego wezwania do ich zapłaty.</w:t>
      </w:r>
    </w:p>
    <w:p w14:paraId="5195B734" w14:textId="77777777" w:rsidR="00D67497" w:rsidRPr="00503FFB" w:rsidRDefault="00D67497" w:rsidP="00D67497">
      <w:pPr>
        <w:widowControl/>
        <w:numPr>
          <w:ilvl w:val="0"/>
          <w:numId w:val="9"/>
        </w:numPr>
        <w:suppressAutoHyphens w:val="0"/>
        <w:ind w:left="0"/>
        <w:jc w:val="both"/>
        <w:rPr>
          <w:rFonts w:cs="Times New Roman"/>
          <w:sz w:val="22"/>
          <w:szCs w:val="22"/>
        </w:rPr>
      </w:pPr>
      <w:r w:rsidRPr="00503FFB">
        <w:rPr>
          <w:rFonts w:cs="Times New Roman"/>
          <w:sz w:val="22"/>
          <w:szCs w:val="22"/>
        </w:rPr>
        <w:t>W</w:t>
      </w:r>
      <w:r w:rsidRPr="00503FFB">
        <w:rPr>
          <w:rFonts w:eastAsia="Calibri" w:cs="Times New Roman"/>
          <w:color w:val="000000"/>
          <w:sz w:val="22"/>
          <w:szCs w:val="22"/>
        </w:rPr>
        <w:t xml:space="preserve">ykonawca upoważnia zamawiającego do potrącenia z faktur VAT, kwoty wynikającej z kar umownych, </w:t>
      </w:r>
    </w:p>
    <w:p w14:paraId="77A21AEE" w14:textId="77777777" w:rsidR="00D67497" w:rsidRDefault="00D67497" w:rsidP="00D67497">
      <w:pPr>
        <w:jc w:val="both"/>
        <w:rPr>
          <w:rFonts w:eastAsia="Calibri" w:cs="Times New Roman"/>
          <w:color w:val="000000"/>
          <w:sz w:val="22"/>
          <w:szCs w:val="22"/>
        </w:rPr>
      </w:pPr>
      <w:r w:rsidRPr="00503FFB">
        <w:rPr>
          <w:rFonts w:eastAsia="Calibri" w:cs="Times New Roman"/>
          <w:color w:val="000000"/>
          <w:sz w:val="22"/>
          <w:szCs w:val="22"/>
        </w:rPr>
        <w:t>o których mowa w ust. 1 lub 2, na podstawie noty księgowej wystawionej przez Zamawiającego.</w:t>
      </w:r>
    </w:p>
    <w:p w14:paraId="20F022E2" w14:textId="77777777" w:rsidR="00D67497" w:rsidRPr="004A0434" w:rsidRDefault="00D67497" w:rsidP="00D67497">
      <w:pPr>
        <w:numPr>
          <w:ilvl w:val="0"/>
          <w:numId w:val="9"/>
        </w:numPr>
        <w:rPr>
          <w:rFonts w:eastAsia="Calibri" w:cs="Times New Roman"/>
          <w:color w:val="FF0000"/>
          <w:sz w:val="22"/>
          <w:szCs w:val="22"/>
        </w:rPr>
      </w:pPr>
      <w:r w:rsidRPr="004A0434">
        <w:rPr>
          <w:rFonts w:eastAsia="Calibri" w:cs="Times New Roman"/>
          <w:color w:val="FF0000"/>
          <w:sz w:val="22"/>
          <w:szCs w:val="22"/>
        </w:rPr>
        <w:t>Łączna maksymalna wysokość kar umownych nie może przekroczyć 20 % łącznej wartości netto wynagrodzenia wykonawcy wskazanego w §1 ust. 1 umowy.</w:t>
      </w:r>
    </w:p>
    <w:p w14:paraId="37770CD9" w14:textId="77777777" w:rsidR="00D67497" w:rsidRPr="00921D9C" w:rsidRDefault="00D67497" w:rsidP="00D67497">
      <w:pPr>
        <w:ind w:left="360"/>
        <w:jc w:val="both"/>
        <w:rPr>
          <w:rFonts w:eastAsia="Calibri" w:cs="Times New Roman"/>
          <w:color w:val="000000"/>
          <w:sz w:val="22"/>
          <w:szCs w:val="22"/>
        </w:rPr>
      </w:pPr>
    </w:p>
    <w:p w14:paraId="6D34A504" w14:textId="77777777" w:rsidR="00D67497" w:rsidRPr="00503FFB" w:rsidRDefault="00D67497" w:rsidP="00D67497">
      <w:pPr>
        <w:jc w:val="both"/>
        <w:rPr>
          <w:rFonts w:cs="Times New Roman"/>
          <w:sz w:val="22"/>
          <w:szCs w:val="22"/>
        </w:rPr>
      </w:pPr>
    </w:p>
    <w:p w14:paraId="17AB6F89" w14:textId="77777777" w:rsidR="00D67497" w:rsidRPr="00503FFB" w:rsidRDefault="00D67497" w:rsidP="00D67497">
      <w:pPr>
        <w:jc w:val="center"/>
        <w:rPr>
          <w:rFonts w:cs="Times New Roman"/>
          <w:sz w:val="22"/>
          <w:szCs w:val="22"/>
        </w:rPr>
      </w:pPr>
      <w:r w:rsidRPr="00503FFB">
        <w:rPr>
          <w:rFonts w:cs="Times New Roman"/>
          <w:b/>
          <w:sz w:val="22"/>
          <w:szCs w:val="22"/>
        </w:rPr>
        <w:t>§ 10</w:t>
      </w:r>
    </w:p>
    <w:p w14:paraId="26E28F99" w14:textId="77777777" w:rsidR="00D67497" w:rsidRPr="00503FFB" w:rsidRDefault="00D67497" w:rsidP="00D67497">
      <w:pPr>
        <w:widowControl/>
        <w:numPr>
          <w:ilvl w:val="0"/>
          <w:numId w:val="10"/>
        </w:numPr>
        <w:suppressAutoHyphens w:val="0"/>
        <w:ind w:left="0"/>
        <w:jc w:val="both"/>
        <w:rPr>
          <w:rFonts w:cs="Times New Roman"/>
          <w:sz w:val="22"/>
          <w:szCs w:val="22"/>
        </w:rPr>
      </w:pPr>
      <w:r w:rsidRPr="00503FFB">
        <w:rPr>
          <w:rFonts w:cs="Times New Roman"/>
          <w:sz w:val="22"/>
          <w:szCs w:val="22"/>
        </w:rPr>
        <w:t>Wszelkie zmiany umowy wymagają formy pisemnego aneksu pod rygorem nieważności.</w:t>
      </w:r>
    </w:p>
    <w:p w14:paraId="5CAB963B" w14:textId="77777777" w:rsidR="00D67497" w:rsidRPr="00503FFB" w:rsidRDefault="00D67497" w:rsidP="00D67497">
      <w:pPr>
        <w:widowControl/>
        <w:numPr>
          <w:ilvl w:val="0"/>
          <w:numId w:val="10"/>
        </w:numPr>
        <w:suppressAutoHyphens w:val="0"/>
        <w:ind w:left="0"/>
        <w:jc w:val="both"/>
        <w:rPr>
          <w:rFonts w:cs="Times New Roman"/>
          <w:sz w:val="22"/>
          <w:szCs w:val="22"/>
        </w:rPr>
      </w:pPr>
      <w:r w:rsidRPr="00503FFB">
        <w:rPr>
          <w:rFonts w:cs="Times New Roman"/>
          <w:sz w:val="22"/>
          <w:szCs w:val="22"/>
        </w:rPr>
        <w:t>Zmiana umowy dokonana z naruszeniem postanowienia z pkt 1 jest nieważna.</w:t>
      </w:r>
    </w:p>
    <w:p w14:paraId="3DAF315F" w14:textId="77777777" w:rsidR="00D67497" w:rsidRPr="00503FFB" w:rsidRDefault="00D67497" w:rsidP="00D67497">
      <w:pPr>
        <w:widowControl/>
        <w:numPr>
          <w:ilvl w:val="0"/>
          <w:numId w:val="10"/>
        </w:numPr>
        <w:suppressAutoHyphens w:val="0"/>
        <w:ind w:left="0"/>
        <w:jc w:val="both"/>
        <w:rPr>
          <w:rFonts w:cs="Times New Roman"/>
          <w:sz w:val="22"/>
          <w:szCs w:val="22"/>
        </w:rPr>
      </w:pPr>
      <w:r w:rsidRPr="00503FFB">
        <w:rPr>
          <w:rFonts w:cs="Times New Roman"/>
          <w:sz w:val="22"/>
          <w:szCs w:val="22"/>
        </w:rPr>
        <w:t xml:space="preserve">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w:t>
      </w:r>
      <w:proofErr w:type="gramStart"/>
      <w:r w:rsidRPr="00503FFB">
        <w:rPr>
          <w:rFonts w:cs="Times New Roman"/>
          <w:sz w:val="22"/>
          <w:szCs w:val="22"/>
        </w:rPr>
        <w:t>podmiot</w:t>
      </w:r>
      <w:proofErr w:type="gramEnd"/>
      <w:r w:rsidRPr="00503FFB">
        <w:rPr>
          <w:rFonts w:cs="Times New Roman"/>
          <w:sz w:val="22"/>
          <w:szCs w:val="22"/>
        </w:rPr>
        <w:t xml:space="preserve"> który utworzyła SPZOZ – Szpitala Specjalistyczny Nr 1 w Bytomiu, zgodnie z art. 54 ust 5 ustawy z dnia 15 kwietnia 2011r.                       o działalności leczniczej.</w:t>
      </w:r>
    </w:p>
    <w:p w14:paraId="0505DE7C" w14:textId="77777777" w:rsidR="00D67497" w:rsidRPr="00503FFB" w:rsidRDefault="00D67497" w:rsidP="00D67497">
      <w:pPr>
        <w:widowControl/>
        <w:numPr>
          <w:ilvl w:val="0"/>
          <w:numId w:val="10"/>
        </w:numPr>
        <w:suppressAutoHyphens w:val="0"/>
        <w:ind w:left="0"/>
        <w:jc w:val="both"/>
        <w:rPr>
          <w:rFonts w:cs="Times New Roman"/>
          <w:sz w:val="22"/>
          <w:szCs w:val="22"/>
        </w:rPr>
      </w:pPr>
      <w:r w:rsidRPr="00503FFB">
        <w:rPr>
          <w:rFonts w:cs="Times New Roman"/>
          <w:sz w:val="22"/>
          <w:szCs w:val="22"/>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4D34EDC6" w14:textId="77777777" w:rsidR="00D67497" w:rsidRPr="00503FFB" w:rsidRDefault="00D67497" w:rsidP="00D67497">
      <w:pPr>
        <w:widowControl/>
        <w:numPr>
          <w:ilvl w:val="0"/>
          <w:numId w:val="10"/>
        </w:numPr>
        <w:suppressAutoHyphens w:val="0"/>
        <w:ind w:left="0"/>
        <w:jc w:val="both"/>
        <w:rPr>
          <w:rFonts w:cs="Times New Roman"/>
          <w:sz w:val="22"/>
          <w:szCs w:val="22"/>
        </w:rPr>
      </w:pPr>
      <w:r w:rsidRPr="00503FFB">
        <w:rPr>
          <w:rFonts w:cs="Times New Roman"/>
          <w:sz w:val="22"/>
          <w:szCs w:val="22"/>
        </w:rPr>
        <w:t>Wykonawca zapłaci Zamawiającemu karę umowną w wysokości 10% wartości netto umowy                                      w przypadku naruszenia zobowiązań ustanowionych w § 10 ust. 4 niniejszej umowy.</w:t>
      </w:r>
    </w:p>
    <w:p w14:paraId="02929DA6" w14:textId="77777777" w:rsidR="00D67497" w:rsidRPr="00503FFB" w:rsidRDefault="00D67497" w:rsidP="00D67497">
      <w:pPr>
        <w:widowControl/>
        <w:numPr>
          <w:ilvl w:val="0"/>
          <w:numId w:val="10"/>
        </w:numPr>
        <w:suppressAutoHyphens w:val="0"/>
        <w:ind w:left="0"/>
        <w:jc w:val="both"/>
        <w:rPr>
          <w:rFonts w:cs="Times New Roman"/>
          <w:sz w:val="22"/>
          <w:szCs w:val="22"/>
        </w:rPr>
      </w:pPr>
      <w:r w:rsidRPr="00503FFB">
        <w:rPr>
          <w:rFonts w:cs="Times New Roman"/>
          <w:sz w:val="22"/>
          <w:szCs w:val="22"/>
        </w:rPr>
        <w:t>Zamawiający zastrzega sobie prawo do odstąpienia od umowy w przypadku zaistnienia okoliczności niemożliwych do przewidzenia w chwili jej podpisania.</w:t>
      </w:r>
    </w:p>
    <w:p w14:paraId="4DB69F2D" w14:textId="77777777" w:rsidR="00D67497" w:rsidRPr="00503FFB" w:rsidRDefault="00D67497" w:rsidP="00D67497">
      <w:pPr>
        <w:jc w:val="both"/>
        <w:rPr>
          <w:rFonts w:cs="Times New Roman"/>
          <w:sz w:val="22"/>
          <w:szCs w:val="22"/>
        </w:rPr>
      </w:pPr>
    </w:p>
    <w:p w14:paraId="72057230" w14:textId="77777777" w:rsidR="00D67497" w:rsidRPr="00503FFB" w:rsidRDefault="00D67497" w:rsidP="00D67497">
      <w:pPr>
        <w:jc w:val="center"/>
        <w:rPr>
          <w:rFonts w:cs="Times New Roman"/>
          <w:sz w:val="22"/>
          <w:szCs w:val="22"/>
        </w:rPr>
      </w:pPr>
      <w:r w:rsidRPr="00503FFB">
        <w:rPr>
          <w:rFonts w:cs="Times New Roman"/>
          <w:b/>
          <w:sz w:val="22"/>
          <w:szCs w:val="22"/>
        </w:rPr>
        <w:t>§ 11</w:t>
      </w:r>
    </w:p>
    <w:p w14:paraId="55FAA169" w14:textId="77777777" w:rsidR="00D67497" w:rsidRPr="00503FFB" w:rsidRDefault="00D67497" w:rsidP="00D67497">
      <w:pPr>
        <w:suppressAutoHyphens w:val="0"/>
        <w:jc w:val="center"/>
        <w:rPr>
          <w:rFonts w:cs="Times New Roman"/>
          <w:sz w:val="22"/>
          <w:szCs w:val="22"/>
        </w:rPr>
      </w:pPr>
      <w:r w:rsidRPr="00503FFB">
        <w:rPr>
          <w:rFonts w:cs="Times New Roman"/>
          <w:sz w:val="22"/>
          <w:szCs w:val="22"/>
        </w:rPr>
        <w:t>Siła wyższa</w:t>
      </w:r>
    </w:p>
    <w:p w14:paraId="0B0F0A4C"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1.   Żadna ze Stron Umowy nie będzie odpowiedzialna za niewykonanie lub nienależyte wykonanie</w:t>
      </w:r>
    </w:p>
    <w:p w14:paraId="5B0AAE38"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zobowiązań wynikających z Umowy spowodowane przez okoliczności niewynikające z winy</w:t>
      </w:r>
    </w:p>
    <w:p w14:paraId="43CA856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danej Strony, w szczególności za okoliczności traktowane jako Siła Wyższa. </w:t>
      </w:r>
    </w:p>
    <w:p w14:paraId="4B6D2300"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2.   Dla celów Umowy ''Siła Wyższa" oznacza zdarzenie zewnętrzne, pozostające poza kontrolą Stron</w:t>
      </w:r>
    </w:p>
    <w:p w14:paraId="34E49BA1"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oraz niewiążące się z zawinionym działaniem Stron, którego Strony nie mogły przewidzieć i które</w:t>
      </w:r>
    </w:p>
    <w:p w14:paraId="41334728"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uniemożliwia proces realizacji Umowy. Takie zdarzenia obejmują w szczególności: wojnę,                    </w:t>
      </w:r>
    </w:p>
    <w:p w14:paraId="673D90F0"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rewolucję, pożary, powodzie, epidemie, akty administracji państwowej itp. </w:t>
      </w:r>
    </w:p>
    <w:p w14:paraId="3FEE2500"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3.   W przypadku zaistnienia Siły Wyższej, Strona, której taka okoliczność uniemożliwia lub utrudnia</w:t>
      </w:r>
    </w:p>
    <w:p w14:paraId="2E0E345D"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prawidłowe wywiązanie się z jej zobowiązań, niezwłocznie powiadomi drugą Stronę o takich</w:t>
      </w:r>
    </w:p>
    <w:p w14:paraId="71FB9293"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okolicznościach i ich przyczynie. Wówczas Strony niezwłocznie ustalą zakres, alternatywne</w:t>
      </w:r>
    </w:p>
    <w:p w14:paraId="5B32F37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rozwiązanie i sposób realizacji Umowy. Strona zgłaszająca okoliczności musi kontynuować           </w:t>
      </w:r>
    </w:p>
    <w:p w14:paraId="4CB3AD0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realizację swoich zobowiązań wynikających z Umowy w takim stopniu, w jakim jest to możliwe</w:t>
      </w:r>
    </w:p>
    <w:p w14:paraId="24026666"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i musi szukać racjonalnych środków alternatywnych dla realizowania zakresu, jaki nie podlega</w:t>
      </w:r>
    </w:p>
    <w:p w14:paraId="0B1F2402"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wpływowi Siły Wyższej. </w:t>
      </w:r>
    </w:p>
    <w:p w14:paraId="44B5291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4.   Jeżeli Siła Wyższa, będzie trwała nieprzerwanie przez okres 180 dni lub dłużej, Strony mogą</w:t>
      </w:r>
    </w:p>
    <w:p w14:paraId="74F6DC7A"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w drodze wzajemnego uzgodnienia rozwiązać Umowę bez nakładania na żadną ze Stron dalszych</w:t>
      </w:r>
    </w:p>
    <w:p w14:paraId="3D753533"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lastRenderedPageBreak/>
        <w:t xml:space="preserve">      zobowiązań oprócz płatności należnych z tytułu prawidłowo wykonanych usług. </w:t>
      </w:r>
    </w:p>
    <w:p w14:paraId="5486A930" w14:textId="77777777" w:rsidR="00D67497" w:rsidRPr="00503FFB" w:rsidRDefault="00D67497" w:rsidP="00D67497">
      <w:pPr>
        <w:suppressAutoHyphens w:val="0"/>
        <w:jc w:val="both"/>
        <w:rPr>
          <w:rFonts w:cs="Times New Roman"/>
          <w:sz w:val="22"/>
          <w:szCs w:val="22"/>
        </w:rPr>
      </w:pPr>
    </w:p>
    <w:p w14:paraId="4D15711A" w14:textId="77777777" w:rsidR="00D67497" w:rsidRPr="00503FFB" w:rsidRDefault="00D67497" w:rsidP="00D67497">
      <w:pPr>
        <w:jc w:val="center"/>
        <w:rPr>
          <w:rFonts w:cs="Times New Roman"/>
          <w:sz w:val="22"/>
          <w:szCs w:val="22"/>
        </w:rPr>
      </w:pPr>
      <w:r w:rsidRPr="00503FFB">
        <w:rPr>
          <w:rFonts w:cs="Times New Roman"/>
          <w:b/>
          <w:sz w:val="22"/>
          <w:szCs w:val="22"/>
        </w:rPr>
        <w:t>§ 12</w:t>
      </w:r>
    </w:p>
    <w:p w14:paraId="4AA0C40B" w14:textId="77777777" w:rsidR="00D67497" w:rsidRPr="00503FFB" w:rsidRDefault="00D67497" w:rsidP="00D67497">
      <w:pPr>
        <w:jc w:val="both"/>
        <w:rPr>
          <w:rFonts w:cs="Times New Roman"/>
          <w:b/>
          <w:sz w:val="22"/>
          <w:szCs w:val="22"/>
        </w:rPr>
      </w:pPr>
      <w:r w:rsidRPr="00503FFB">
        <w:rPr>
          <w:rFonts w:cs="Times New Roman"/>
          <w:sz w:val="22"/>
          <w:szCs w:val="22"/>
        </w:rPr>
        <w:t xml:space="preserve">W sprawach nieuregulowanych niniejszą umową mają zastosowanie przepisy Kodeksu Cywilnego </w:t>
      </w:r>
      <w:r w:rsidRPr="00503FFB">
        <w:rPr>
          <w:rFonts w:cs="Times New Roman"/>
          <w:sz w:val="22"/>
          <w:szCs w:val="22"/>
        </w:rPr>
        <w:br/>
        <w:t>o ile przepisy ustawy Prawo zamówień publicznych nie stanowią inaczej.</w:t>
      </w:r>
    </w:p>
    <w:p w14:paraId="148DAC6C" w14:textId="77777777" w:rsidR="00D67497" w:rsidRPr="00503FFB" w:rsidRDefault="00D67497" w:rsidP="00D67497">
      <w:pPr>
        <w:rPr>
          <w:rFonts w:cs="Times New Roman"/>
          <w:b/>
          <w:sz w:val="22"/>
          <w:szCs w:val="22"/>
        </w:rPr>
      </w:pPr>
    </w:p>
    <w:p w14:paraId="1A1C5738" w14:textId="77777777" w:rsidR="00D67497" w:rsidRPr="00503FFB" w:rsidRDefault="00D67497" w:rsidP="00D67497">
      <w:pPr>
        <w:jc w:val="center"/>
        <w:rPr>
          <w:rFonts w:cs="Times New Roman"/>
          <w:sz w:val="22"/>
          <w:szCs w:val="22"/>
        </w:rPr>
      </w:pPr>
      <w:r w:rsidRPr="00503FFB">
        <w:rPr>
          <w:rFonts w:cs="Times New Roman"/>
          <w:b/>
          <w:sz w:val="22"/>
          <w:szCs w:val="22"/>
        </w:rPr>
        <w:t>§ 13</w:t>
      </w:r>
    </w:p>
    <w:p w14:paraId="4C4ACAB9" w14:textId="77777777" w:rsidR="00D67497" w:rsidRPr="00503FFB" w:rsidRDefault="00D67497" w:rsidP="00D67497">
      <w:pPr>
        <w:jc w:val="both"/>
        <w:rPr>
          <w:rFonts w:cs="Times New Roman"/>
          <w:b/>
          <w:sz w:val="22"/>
          <w:szCs w:val="22"/>
        </w:rPr>
      </w:pPr>
      <w:r w:rsidRPr="00503FFB">
        <w:rPr>
          <w:rFonts w:cs="Times New Roman"/>
          <w:sz w:val="22"/>
          <w:szCs w:val="22"/>
        </w:rPr>
        <w:t>Strony mają obowiązek wzajemnego informowania się o wszelkich zmianach swojego statusu prawnego, a także o wszczęciu postępowania upadłościowego, układowego lub likwidacyjnego.</w:t>
      </w:r>
    </w:p>
    <w:p w14:paraId="6C4FEAB4" w14:textId="77777777" w:rsidR="00D67497" w:rsidRPr="00503FFB" w:rsidRDefault="00D67497" w:rsidP="00D67497">
      <w:pPr>
        <w:jc w:val="center"/>
        <w:rPr>
          <w:rFonts w:cs="Times New Roman"/>
          <w:b/>
          <w:sz w:val="22"/>
          <w:szCs w:val="22"/>
        </w:rPr>
      </w:pPr>
    </w:p>
    <w:p w14:paraId="50EBF0E1" w14:textId="77777777" w:rsidR="00D67497" w:rsidRPr="00503FFB" w:rsidRDefault="00D67497" w:rsidP="00D67497">
      <w:pPr>
        <w:jc w:val="center"/>
        <w:rPr>
          <w:rFonts w:cs="Times New Roman"/>
          <w:sz w:val="22"/>
          <w:szCs w:val="22"/>
        </w:rPr>
      </w:pPr>
      <w:r w:rsidRPr="00503FFB">
        <w:rPr>
          <w:rFonts w:cs="Times New Roman"/>
          <w:b/>
          <w:sz w:val="22"/>
          <w:szCs w:val="22"/>
        </w:rPr>
        <w:t>§ 14</w:t>
      </w:r>
    </w:p>
    <w:p w14:paraId="0684BA63" w14:textId="77777777" w:rsidR="00D67497" w:rsidRPr="00503FFB" w:rsidRDefault="00D67497" w:rsidP="00D67497">
      <w:pPr>
        <w:jc w:val="both"/>
        <w:rPr>
          <w:rFonts w:cs="Times New Roman"/>
          <w:sz w:val="22"/>
          <w:szCs w:val="22"/>
        </w:rPr>
      </w:pPr>
      <w:r w:rsidRPr="00503FFB">
        <w:rPr>
          <w:rFonts w:cs="Times New Roman"/>
          <w:sz w:val="22"/>
          <w:szCs w:val="22"/>
        </w:rPr>
        <w:t>Wszelkie sprawy sporne związane z wykonaniem umowy rozstrzygać będzie Sąd właściwy dla siedziby Zamawiającego.</w:t>
      </w:r>
    </w:p>
    <w:p w14:paraId="2CEF28DB" w14:textId="77777777" w:rsidR="00D67497" w:rsidRPr="00503FFB" w:rsidRDefault="00D67497" w:rsidP="00D67497">
      <w:pPr>
        <w:jc w:val="both"/>
        <w:rPr>
          <w:rFonts w:cs="Times New Roman"/>
          <w:b/>
          <w:sz w:val="22"/>
          <w:szCs w:val="22"/>
        </w:rPr>
      </w:pPr>
      <w:r w:rsidRPr="00503FFB">
        <w:rPr>
          <w:rFonts w:cs="Times New Roman"/>
          <w:sz w:val="22"/>
          <w:szCs w:val="22"/>
        </w:rPr>
        <w:t>Przed podaniem sporu pod rozstrzygnięcie Sądu strony zobowiązują się wyczerpać możliwości polubownego jego rozwiązania i oddadzą spór do mediacji do mediatora lub ośrodka mediacji wskazanego przez Zamawiającego.</w:t>
      </w:r>
    </w:p>
    <w:p w14:paraId="6DFF1892" w14:textId="77777777" w:rsidR="00D67497" w:rsidRPr="00503FFB" w:rsidRDefault="00D67497" w:rsidP="00D67497">
      <w:pPr>
        <w:jc w:val="center"/>
        <w:rPr>
          <w:rFonts w:cs="Times New Roman"/>
          <w:sz w:val="22"/>
          <w:szCs w:val="22"/>
        </w:rPr>
      </w:pPr>
      <w:r w:rsidRPr="00503FFB">
        <w:rPr>
          <w:rFonts w:cs="Times New Roman"/>
          <w:b/>
          <w:sz w:val="22"/>
          <w:szCs w:val="22"/>
        </w:rPr>
        <w:t>§ 15</w:t>
      </w:r>
    </w:p>
    <w:p w14:paraId="6E5E9006" w14:textId="77777777" w:rsidR="00D67497" w:rsidRPr="00503FFB" w:rsidRDefault="00D67497" w:rsidP="00D67497">
      <w:pPr>
        <w:jc w:val="both"/>
        <w:rPr>
          <w:rFonts w:cs="Times New Roman"/>
          <w:sz w:val="22"/>
          <w:szCs w:val="22"/>
        </w:rPr>
      </w:pPr>
      <w:r w:rsidRPr="00503FFB">
        <w:rPr>
          <w:rFonts w:cs="Times New Roman"/>
          <w:sz w:val="22"/>
          <w:szCs w:val="22"/>
        </w:rPr>
        <w:t xml:space="preserve">Umowę niniejszą sporządzono w dwóch jednobrzmiących egzemplarzach, po jednym dla każdej </w:t>
      </w:r>
      <w:r w:rsidRPr="00503FFB">
        <w:rPr>
          <w:rFonts w:cs="Times New Roman"/>
          <w:sz w:val="22"/>
          <w:szCs w:val="22"/>
        </w:rPr>
        <w:br/>
        <w:t>ze stron.</w:t>
      </w:r>
    </w:p>
    <w:bookmarkEnd w:id="0"/>
    <w:p w14:paraId="3CC8211A" w14:textId="77777777" w:rsidR="00D67497" w:rsidRPr="00503FFB" w:rsidRDefault="00D67497" w:rsidP="00D67497">
      <w:pPr>
        <w:jc w:val="both"/>
        <w:rPr>
          <w:rFonts w:cs="Times New Roman"/>
          <w:sz w:val="22"/>
          <w:szCs w:val="22"/>
        </w:rPr>
      </w:pPr>
    </w:p>
    <w:p w14:paraId="64AAC413" w14:textId="77777777" w:rsidR="00D67497" w:rsidRPr="00503FFB" w:rsidRDefault="00D67497" w:rsidP="00D67497">
      <w:pPr>
        <w:jc w:val="both"/>
        <w:rPr>
          <w:rFonts w:cs="Times New Roman"/>
          <w:b/>
          <w:sz w:val="22"/>
          <w:szCs w:val="22"/>
        </w:rPr>
      </w:pP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r w:rsidRPr="00503FFB">
        <w:rPr>
          <w:rFonts w:cs="Times New Roman"/>
          <w:sz w:val="22"/>
          <w:szCs w:val="22"/>
        </w:rPr>
        <w:tab/>
      </w:r>
    </w:p>
    <w:p w14:paraId="063100BF" w14:textId="77777777" w:rsidR="00D67497" w:rsidRPr="00503FFB" w:rsidRDefault="00D67497" w:rsidP="00D67497">
      <w:pPr>
        <w:rPr>
          <w:rFonts w:cs="Times New Roman"/>
          <w:b/>
          <w:sz w:val="22"/>
          <w:szCs w:val="22"/>
        </w:rPr>
      </w:pPr>
      <w:r w:rsidRPr="00503FFB">
        <w:rPr>
          <w:rFonts w:cs="Times New Roman"/>
          <w:b/>
          <w:sz w:val="22"/>
          <w:szCs w:val="22"/>
        </w:rPr>
        <w:t xml:space="preserve"> </w:t>
      </w:r>
      <w:proofErr w:type="gramStart"/>
      <w:r w:rsidRPr="00503FFB">
        <w:rPr>
          <w:rFonts w:cs="Times New Roman"/>
          <w:b/>
          <w:sz w:val="22"/>
          <w:szCs w:val="22"/>
          <w:u w:val="single"/>
        </w:rPr>
        <w:t xml:space="preserve">ZAMAWIAJĄCY: </w:t>
      </w:r>
      <w:r w:rsidRPr="00503FFB">
        <w:rPr>
          <w:rFonts w:cs="Times New Roman"/>
          <w:b/>
          <w:sz w:val="22"/>
          <w:szCs w:val="22"/>
        </w:rPr>
        <w:t xml:space="preserve">  </w:t>
      </w:r>
      <w:proofErr w:type="gramEnd"/>
      <w:r w:rsidRPr="00503FFB">
        <w:rPr>
          <w:rFonts w:cs="Times New Roman"/>
          <w:b/>
          <w:sz w:val="22"/>
          <w:szCs w:val="22"/>
        </w:rPr>
        <w:t xml:space="preserve">       </w:t>
      </w:r>
      <w:r w:rsidRPr="00503FFB">
        <w:rPr>
          <w:rFonts w:cs="Times New Roman"/>
          <w:b/>
          <w:sz w:val="22"/>
          <w:szCs w:val="22"/>
        </w:rPr>
        <w:tab/>
      </w:r>
      <w:r w:rsidRPr="00503FFB">
        <w:rPr>
          <w:rFonts w:cs="Times New Roman"/>
          <w:b/>
          <w:sz w:val="22"/>
          <w:szCs w:val="22"/>
        </w:rPr>
        <w:tab/>
      </w:r>
      <w:r w:rsidRPr="00503FFB">
        <w:rPr>
          <w:rFonts w:cs="Times New Roman"/>
          <w:b/>
          <w:sz w:val="22"/>
          <w:szCs w:val="22"/>
        </w:rPr>
        <w:tab/>
      </w:r>
      <w:r w:rsidRPr="00503FFB">
        <w:rPr>
          <w:rFonts w:cs="Times New Roman"/>
          <w:b/>
          <w:sz w:val="22"/>
          <w:szCs w:val="22"/>
        </w:rPr>
        <w:tab/>
      </w:r>
      <w:r w:rsidRPr="00503FFB">
        <w:rPr>
          <w:rFonts w:cs="Times New Roman"/>
          <w:b/>
          <w:sz w:val="22"/>
          <w:szCs w:val="22"/>
        </w:rPr>
        <w:tab/>
      </w:r>
      <w:r w:rsidRPr="00503FFB">
        <w:rPr>
          <w:rFonts w:cs="Times New Roman"/>
          <w:b/>
          <w:sz w:val="22"/>
          <w:szCs w:val="22"/>
        </w:rPr>
        <w:tab/>
      </w:r>
      <w:r w:rsidRPr="00503FFB">
        <w:rPr>
          <w:rFonts w:cs="Times New Roman"/>
          <w:b/>
          <w:sz w:val="22"/>
          <w:szCs w:val="22"/>
        </w:rPr>
        <w:tab/>
      </w:r>
      <w:r w:rsidRPr="00503FFB">
        <w:rPr>
          <w:rFonts w:cs="Times New Roman"/>
          <w:b/>
          <w:sz w:val="22"/>
          <w:szCs w:val="22"/>
          <w:u w:val="single"/>
        </w:rPr>
        <w:t xml:space="preserve">WYKONAWCA: </w:t>
      </w:r>
      <w:r w:rsidRPr="00503FFB">
        <w:rPr>
          <w:rFonts w:cs="Times New Roman"/>
          <w:b/>
          <w:sz w:val="22"/>
          <w:szCs w:val="22"/>
        </w:rPr>
        <w:t xml:space="preserve">      </w:t>
      </w:r>
    </w:p>
    <w:p w14:paraId="20F64BD2" w14:textId="77777777" w:rsidR="00D67497" w:rsidRPr="00503FFB" w:rsidRDefault="00D67497" w:rsidP="00D67497">
      <w:pPr>
        <w:suppressAutoHyphens w:val="0"/>
        <w:autoSpaceDE w:val="0"/>
        <w:rPr>
          <w:rFonts w:eastAsia="Times New Roman" w:cs="Times New Roman"/>
          <w:b/>
          <w:kern w:val="0"/>
          <w:sz w:val="22"/>
          <w:szCs w:val="22"/>
          <w:lang w:eastAsia="pl-PL" w:bidi="ar-SA"/>
        </w:rPr>
      </w:pPr>
    </w:p>
    <w:p w14:paraId="23C7861E" w14:textId="77777777" w:rsidR="00D67497" w:rsidRPr="00503FFB" w:rsidRDefault="00D67497" w:rsidP="00D67497">
      <w:pPr>
        <w:suppressAutoHyphens w:val="0"/>
        <w:autoSpaceDE w:val="0"/>
        <w:rPr>
          <w:rFonts w:eastAsia="Times New Roman" w:cs="Times New Roman"/>
          <w:b/>
          <w:kern w:val="0"/>
          <w:sz w:val="22"/>
          <w:szCs w:val="22"/>
          <w:lang w:eastAsia="pl-PL" w:bidi="ar-SA"/>
        </w:rPr>
      </w:pPr>
    </w:p>
    <w:p w14:paraId="3870E3AC"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bookmarkStart w:id="3" w:name="_Hlk72226592"/>
    </w:p>
    <w:p w14:paraId="5DDB0EDB"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p>
    <w:p w14:paraId="37D5CB70"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p>
    <w:p w14:paraId="1FEA6666"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p>
    <w:p w14:paraId="7E67214E"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p>
    <w:p w14:paraId="5575ADC3"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p>
    <w:p w14:paraId="1E97F892"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727ADA3"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583D33AF"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EF4A8E0"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AFF6D38"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40DE100"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637D86CD"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61A96374"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A593215"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0AE31A69"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578EC43"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B0C9012"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BFFD230"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602F587F"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1362F0E8"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55C0B5EB"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5D0FD6B4"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3ACAB88"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523D48B6"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141B52D3"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774520EC" w14:textId="0FE84B2E" w:rsidR="00D67497"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5D98ED37" w14:textId="4ED13816"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4B618D6A" w14:textId="787B0B26"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2367A35F" w14:textId="59F34302"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645E9936" w14:textId="1C28A5A1"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5E66D260" w14:textId="29A19241"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674983D" w14:textId="320120B9"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70511466" w14:textId="718879EC" w:rsidR="001008BB"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1BBA5018" w14:textId="77777777" w:rsidR="001008BB" w:rsidRPr="00EE4EEA" w:rsidRDefault="001008BB"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20CE762"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41578F0"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36CD5CF7" w14:textId="77777777" w:rsidR="00D67497"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7F743808" w14:textId="77777777" w:rsidR="00D67497" w:rsidRPr="00EE4EEA" w:rsidRDefault="00D67497" w:rsidP="00D67497">
      <w:pPr>
        <w:widowControl/>
        <w:suppressAutoHyphens w:val="0"/>
        <w:autoSpaceDE w:val="0"/>
        <w:autoSpaceDN w:val="0"/>
        <w:adjustRightInd w:val="0"/>
        <w:jc w:val="right"/>
        <w:rPr>
          <w:rFonts w:eastAsia="Times New Roman" w:cs="Times New Roman"/>
          <w:color w:val="000000"/>
          <w:kern w:val="0"/>
          <w:sz w:val="22"/>
          <w:szCs w:val="22"/>
          <w:lang w:eastAsia="pl-PL" w:bidi="ar-SA"/>
        </w:rPr>
      </w:pPr>
    </w:p>
    <w:p w14:paraId="289695FA"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 xml:space="preserve">Załącznik nr 88 do SWZ </w:t>
      </w:r>
    </w:p>
    <w:p w14:paraId="34045018"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ZP/04/2021</w:t>
      </w:r>
    </w:p>
    <w:p w14:paraId="24816C02" w14:textId="77777777" w:rsidR="00D67497" w:rsidRPr="00EE4EEA" w:rsidRDefault="00D67497" w:rsidP="00D67497">
      <w:pPr>
        <w:widowControl/>
        <w:numPr>
          <w:ilvl w:val="0"/>
          <w:numId w:val="1"/>
        </w:numPr>
        <w:tabs>
          <w:tab w:val="clear" w:pos="432"/>
          <w:tab w:val="num" w:pos="0"/>
        </w:tabs>
        <w:suppressAutoHyphens w:val="0"/>
        <w:autoSpaceDE w:val="0"/>
        <w:autoSpaceDN w:val="0"/>
        <w:adjustRightInd w:val="0"/>
        <w:ind w:left="0"/>
        <w:jc w:val="right"/>
        <w:rPr>
          <w:rFonts w:eastAsia="Times New Roman" w:cs="Times New Roman"/>
          <w:color w:val="000000"/>
          <w:kern w:val="0"/>
          <w:sz w:val="22"/>
          <w:szCs w:val="22"/>
          <w:lang w:eastAsia="pl-PL" w:bidi="ar-SA"/>
        </w:rPr>
      </w:pPr>
      <w:proofErr w:type="gramStart"/>
      <w:r w:rsidRPr="00EE4EEA">
        <w:rPr>
          <w:rFonts w:eastAsia="Times New Roman" w:cs="Times New Roman"/>
          <w:color w:val="000000"/>
          <w:kern w:val="0"/>
          <w:sz w:val="22"/>
          <w:szCs w:val="22"/>
          <w:lang w:eastAsia="pl-PL" w:bidi="ar-SA"/>
        </w:rPr>
        <w:t>( dotyczy</w:t>
      </w:r>
      <w:proofErr w:type="gramEnd"/>
      <w:r w:rsidRPr="00EE4EEA">
        <w:rPr>
          <w:rFonts w:eastAsia="Times New Roman" w:cs="Times New Roman"/>
          <w:color w:val="000000"/>
          <w:kern w:val="0"/>
          <w:sz w:val="22"/>
          <w:szCs w:val="22"/>
          <w:lang w:eastAsia="pl-PL" w:bidi="ar-SA"/>
        </w:rPr>
        <w:t xml:space="preserve"> pakietu nr 73)</w:t>
      </w:r>
    </w:p>
    <w:bookmarkEnd w:id="3"/>
    <w:p w14:paraId="1419408D" w14:textId="77777777" w:rsidR="00D67497" w:rsidRPr="00503FFB" w:rsidRDefault="00D67497" w:rsidP="00D67497">
      <w:pPr>
        <w:widowControl/>
        <w:numPr>
          <w:ilvl w:val="5"/>
          <w:numId w:val="1"/>
        </w:numPr>
        <w:tabs>
          <w:tab w:val="num" w:pos="0"/>
        </w:tabs>
        <w:suppressAutoHyphens w:val="0"/>
        <w:ind w:left="0"/>
        <w:jc w:val="center"/>
        <w:outlineLvl w:val="5"/>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U M O W A NR</w:t>
      </w:r>
      <w:proofErr w:type="gramStart"/>
      <w:r w:rsidRPr="00503FFB">
        <w:rPr>
          <w:rFonts w:eastAsia="Times New Roman" w:cs="Times New Roman"/>
          <w:kern w:val="0"/>
          <w:sz w:val="22"/>
          <w:szCs w:val="22"/>
          <w:lang w:eastAsia="pl-PL" w:bidi="ar-SA"/>
        </w:rPr>
        <w:t>…….</w:t>
      </w:r>
      <w:proofErr w:type="gramEnd"/>
      <w:r w:rsidRPr="00503FFB">
        <w:rPr>
          <w:rFonts w:eastAsia="Times New Roman" w:cs="Times New Roman"/>
          <w:kern w:val="0"/>
          <w:sz w:val="22"/>
          <w:szCs w:val="22"/>
          <w:lang w:eastAsia="pl-PL" w:bidi="ar-SA"/>
        </w:rPr>
        <w:t>.  / 2021</w:t>
      </w:r>
    </w:p>
    <w:p w14:paraId="27CE2110" w14:textId="77777777" w:rsidR="00D67497" w:rsidRPr="00503FFB" w:rsidRDefault="00D67497" w:rsidP="00D67497">
      <w:pPr>
        <w:widowControl/>
        <w:suppressAutoHyphens w:val="0"/>
        <w:jc w:val="both"/>
        <w:rPr>
          <w:rFonts w:eastAsia="Times New Roman" w:cs="Times New Roman"/>
          <w:kern w:val="0"/>
          <w:sz w:val="22"/>
          <w:szCs w:val="22"/>
          <w:lang w:eastAsia="pl-PL" w:bidi="ar-SA"/>
        </w:rPr>
      </w:pPr>
    </w:p>
    <w:p w14:paraId="29D7335D" w14:textId="77777777" w:rsidR="00D67497" w:rsidRPr="00503FFB" w:rsidRDefault="00D67497" w:rsidP="00D67497">
      <w:pPr>
        <w:widowControl/>
        <w:suppressAutoHyphens w:val="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Zawarta w dniu .......................... 2021 roku w Bytomiu, pomiędzy:</w:t>
      </w:r>
    </w:p>
    <w:p w14:paraId="3FDA3460" w14:textId="77777777" w:rsidR="00D67497" w:rsidRPr="00503FFB" w:rsidRDefault="00D67497" w:rsidP="00D67497">
      <w:pPr>
        <w:keepNext/>
        <w:widowControl/>
        <w:numPr>
          <w:ilvl w:val="3"/>
          <w:numId w:val="1"/>
        </w:numPr>
        <w:suppressAutoHyphens w:val="0"/>
        <w:jc w:val="both"/>
        <w:outlineLvl w:val="2"/>
        <w:rPr>
          <w:rFonts w:eastAsia="Times New Roman" w:cs="Times New Roman"/>
          <w:b/>
          <w:kern w:val="0"/>
          <w:sz w:val="22"/>
          <w:szCs w:val="22"/>
          <w:lang w:eastAsia="pl-PL" w:bidi="ar-SA"/>
        </w:rPr>
      </w:pPr>
      <w:r w:rsidRPr="00503FFB">
        <w:rPr>
          <w:rFonts w:eastAsia="Times New Roman" w:cs="Times New Roman"/>
          <w:b/>
          <w:kern w:val="0"/>
          <w:sz w:val="22"/>
          <w:szCs w:val="22"/>
          <w:lang w:eastAsia="pl-PL" w:bidi="ar-SA"/>
        </w:rPr>
        <w:t>Szpitalem Specjalistycznym Nr 1</w:t>
      </w:r>
    </w:p>
    <w:p w14:paraId="31182C8E" w14:textId="77777777" w:rsidR="00D67497" w:rsidRPr="00503FFB" w:rsidRDefault="00D67497" w:rsidP="00D67497">
      <w:pPr>
        <w:widowControl/>
        <w:suppressAutoHyphens w:val="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z siedzibą w</w:t>
      </w:r>
      <w:r w:rsidRPr="00503FFB">
        <w:rPr>
          <w:rFonts w:eastAsia="Times New Roman" w:cs="Times New Roman"/>
          <w:b/>
          <w:kern w:val="0"/>
          <w:sz w:val="22"/>
          <w:szCs w:val="22"/>
          <w:lang w:eastAsia="pl-PL" w:bidi="ar-SA"/>
        </w:rPr>
        <w:t xml:space="preserve"> </w:t>
      </w:r>
      <w:r w:rsidRPr="00503FFB">
        <w:rPr>
          <w:rFonts w:eastAsia="Times New Roman" w:cs="Times New Roman"/>
          <w:kern w:val="0"/>
          <w:sz w:val="22"/>
          <w:szCs w:val="22"/>
          <w:lang w:eastAsia="pl-PL" w:bidi="ar-SA"/>
        </w:rPr>
        <w:t xml:space="preserve">41 – 902 Bytom, przy ul. Żeromskiego 7 zarejestrowanym w Sądzie Rejonowym </w:t>
      </w:r>
      <w:r w:rsidRPr="00503FFB">
        <w:rPr>
          <w:rFonts w:eastAsia="Times New Roman" w:cs="Times New Roman"/>
          <w:kern w:val="0"/>
          <w:sz w:val="22"/>
          <w:szCs w:val="22"/>
          <w:lang w:eastAsia="pl-PL" w:bidi="ar-SA"/>
        </w:rPr>
        <w:br/>
        <w:t xml:space="preserve">w Katowicach Wydział Gospodarczy Krajowego Rejestru Sądowego, pod </w:t>
      </w:r>
      <w:proofErr w:type="gramStart"/>
      <w:r w:rsidRPr="00503FFB">
        <w:rPr>
          <w:rFonts w:eastAsia="Times New Roman" w:cs="Times New Roman"/>
          <w:kern w:val="0"/>
          <w:sz w:val="22"/>
          <w:szCs w:val="22"/>
          <w:lang w:eastAsia="pl-PL" w:bidi="ar-SA"/>
        </w:rPr>
        <w:t>numerem  KRS</w:t>
      </w:r>
      <w:proofErr w:type="gramEnd"/>
      <w:r w:rsidRPr="00503FFB">
        <w:rPr>
          <w:rFonts w:eastAsia="Times New Roman" w:cs="Times New Roman"/>
          <w:kern w:val="0"/>
          <w:sz w:val="22"/>
          <w:szCs w:val="22"/>
          <w:lang w:eastAsia="pl-PL" w:bidi="ar-SA"/>
        </w:rPr>
        <w:t xml:space="preserve"> 0000079907, NIP 626-034-01-73,  REGON: 270235840,   reprezentowanego przez:</w:t>
      </w:r>
    </w:p>
    <w:p w14:paraId="077209B9" w14:textId="77777777" w:rsidR="00D67497" w:rsidRPr="00503FFB" w:rsidRDefault="00D67497" w:rsidP="00D67497">
      <w:pPr>
        <w:widowControl/>
        <w:suppressAutoHyphens w:val="0"/>
        <w:rPr>
          <w:rFonts w:eastAsia="Times New Roman" w:cs="Times New Roman"/>
          <w:b/>
          <w:i/>
          <w:kern w:val="0"/>
          <w:sz w:val="22"/>
          <w:szCs w:val="22"/>
          <w:lang w:eastAsia="pl-PL" w:bidi="ar-SA"/>
        </w:rPr>
      </w:pPr>
      <w:r w:rsidRPr="00503FFB">
        <w:rPr>
          <w:rFonts w:eastAsia="Times New Roman" w:cs="Times New Roman"/>
          <w:b/>
          <w:i/>
          <w:kern w:val="0"/>
          <w:sz w:val="22"/>
          <w:szCs w:val="22"/>
          <w:lang w:eastAsia="pl-PL" w:bidi="ar-SA"/>
        </w:rPr>
        <w:t xml:space="preserve">Dyrektora                                             </w:t>
      </w:r>
    </w:p>
    <w:p w14:paraId="3CEBB248" w14:textId="77777777" w:rsidR="00D67497" w:rsidRPr="00503FFB" w:rsidRDefault="00D67497" w:rsidP="00D67497">
      <w:pPr>
        <w:widowControl/>
        <w:suppressAutoHyphens w:val="0"/>
        <w:rPr>
          <w:rFonts w:eastAsia="Times New Roman" w:cs="Times New Roman"/>
          <w:b/>
          <w:i/>
          <w:kern w:val="0"/>
          <w:sz w:val="22"/>
          <w:szCs w:val="22"/>
          <w:lang w:eastAsia="pl-PL" w:bidi="ar-SA"/>
        </w:rPr>
      </w:pPr>
    </w:p>
    <w:p w14:paraId="39235736" w14:textId="77777777" w:rsidR="00D67497" w:rsidRPr="00503FFB" w:rsidRDefault="00D67497" w:rsidP="00D67497">
      <w:pPr>
        <w:widowControl/>
        <w:suppressAutoHyphens w:val="0"/>
        <w:rPr>
          <w:rFonts w:eastAsia="Times New Roman" w:cs="Times New Roman"/>
          <w:b/>
          <w:kern w:val="0"/>
          <w:sz w:val="22"/>
          <w:szCs w:val="22"/>
          <w:lang w:eastAsia="pl-PL" w:bidi="ar-SA"/>
        </w:rPr>
      </w:pPr>
      <w:r w:rsidRPr="00503FFB">
        <w:rPr>
          <w:rFonts w:eastAsia="Times New Roman" w:cs="Times New Roman"/>
          <w:kern w:val="0"/>
          <w:sz w:val="22"/>
          <w:szCs w:val="22"/>
          <w:lang w:eastAsia="pl-PL" w:bidi="ar-SA"/>
        </w:rPr>
        <w:t xml:space="preserve">zwanym </w:t>
      </w:r>
      <w:proofErr w:type="gramStart"/>
      <w:r w:rsidRPr="00503FFB">
        <w:rPr>
          <w:rFonts w:eastAsia="Times New Roman" w:cs="Times New Roman"/>
          <w:kern w:val="0"/>
          <w:sz w:val="22"/>
          <w:szCs w:val="22"/>
          <w:lang w:eastAsia="pl-PL" w:bidi="ar-SA"/>
        </w:rPr>
        <w:t xml:space="preserve">dalej  </w:t>
      </w:r>
      <w:r w:rsidRPr="00503FFB">
        <w:rPr>
          <w:rFonts w:eastAsia="Times New Roman" w:cs="Times New Roman"/>
          <w:b/>
          <w:kern w:val="0"/>
          <w:sz w:val="22"/>
          <w:szCs w:val="22"/>
          <w:lang w:eastAsia="pl-PL" w:bidi="ar-SA"/>
        </w:rPr>
        <w:t>ZAMAWIAJĄCYM</w:t>
      </w:r>
      <w:proofErr w:type="gramEnd"/>
    </w:p>
    <w:p w14:paraId="1BD59167" w14:textId="77777777" w:rsidR="00D67497" w:rsidRPr="00503FFB" w:rsidRDefault="00D67497" w:rsidP="00D67497">
      <w:pPr>
        <w:widowControl/>
        <w:suppressAutoHyphens w:val="0"/>
        <w:rPr>
          <w:rFonts w:eastAsia="Times New Roman" w:cs="Times New Roman"/>
          <w:b/>
          <w:kern w:val="0"/>
          <w:sz w:val="22"/>
          <w:szCs w:val="22"/>
          <w:lang w:eastAsia="pl-PL" w:bidi="ar-SA"/>
        </w:rPr>
      </w:pPr>
    </w:p>
    <w:p w14:paraId="6B37EDA3" w14:textId="77777777" w:rsidR="00D67497" w:rsidRPr="00503FFB" w:rsidRDefault="00D67497" w:rsidP="00D67497">
      <w:pPr>
        <w:widowControl/>
        <w:suppressAutoHyphens w:val="0"/>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a</w:t>
      </w:r>
    </w:p>
    <w:p w14:paraId="5BA48285" w14:textId="77777777" w:rsidR="00D67497" w:rsidRPr="00503FFB" w:rsidRDefault="00D67497" w:rsidP="00D67497">
      <w:pPr>
        <w:widowControl/>
        <w:suppressAutoHyphens w:val="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w:t>
      </w:r>
    </w:p>
    <w:p w14:paraId="51300F58" w14:textId="77777777" w:rsidR="00D67497" w:rsidRPr="00503FFB" w:rsidRDefault="00D67497" w:rsidP="00D67497">
      <w:pPr>
        <w:widowControl/>
        <w:suppressAutoHyphens w:val="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 xml:space="preserve">z siedzibą ......................., przy ul. ............................................................ zarejestrowanym </w:t>
      </w:r>
      <w:r w:rsidRPr="00503FFB">
        <w:rPr>
          <w:rFonts w:eastAsia="Times New Roman" w:cs="Times New Roman"/>
          <w:kern w:val="0"/>
          <w:sz w:val="22"/>
          <w:szCs w:val="22"/>
          <w:lang w:eastAsia="pl-PL" w:bidi="ar-SA"/>
        </w:rPr>
        <w:br/>
        <w:t>w ................................................, pod numerem KRS ........................., NIP ................................</w:t>
      </w:r>
      <w:proofErr w:type="gramStart"/>
      <w:r w:rsidRPr="00503FFB">
        <w:rPr>
          <w:rFonts w:eastAsia="Times New Roman" w:cs="Times New Roman"/>
          <w:kern w:val="0"/>
          <w:sz w:val="22"/>
          <w:szCs w:val="22"/>
          <w:lang w:eastAsia="pl-PL" w:bidi="ar-SA"/>
        </w:rPr>
        <w:t>,  REGON</w:t>
      </w:r>
      <w:proofErr w:type="gramEnd"/>
      <w:r w:rsidRPr="00503FFB">
        <w:rPr>
          <w:rFonts w:eastAsia="Times New Roman" w:cs="Times New Roman"/>
          <w:kern w:val="0"/>
          <w:sz w:val="22"/>
          <w:szCs w:val="22"/>
          <w:lang w:eastAsia="pl-PL" w:bidi="ar-SA"/>
        </w:rPr>
        <w:t xml:space="preserve">: ..............................,  </w:t>
      </w:r>
    </w:p>
    <w:p w14:paraId="3BC97371" w14:textId="77777777" w:rsidR="00D67497" w:rsidRPr="00503FFB" w:rsidRDefault="00D67497" w:rsidP="00D67497">
      <w:pPr>
        <w:widowControl/>
        <w:suppressAutoHyphens w:val="0"/>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reprezentowanym przez</w:t>
      </w:r>
    </w:p>
    <w:p w14:paraId="3A5E930A" w14:textId="77777777" w:rsidR="00D67497" w:rsidRPr="00503FFB" w:rsidRDefault="00D67497" w:rsidP="00D67497">
      <w:pPr>
        <w:widowControl/>
        <w:suppressAutoHyphens w:val="0"/>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1. ............................................................................</w:t>
      </w:r>
    </w:p>
    <w:p w14:paraId="593BAA11" w14:textId="77777777" w:rsidR="00D67497" w:rsidRPr="00503FFB" w:rsidRDefault="00D67497" w:rsidP="00D67497">
      <w:pPr>
        <w:widowControl/>
        <w:suppressAutoHyphens w:val="0"/>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 xml:space="preserve">2............................................................................ </w:t>
      </w:r>
    </w:p>
    <w:p w14:paraId="60F83A4C" w14:textId="77777777" w:rsidR="00D67497" w:rsidRPr="00503FFB" w:rsidRDefault="00D67497" w:rsidP="00D67497">
      <w:pPr>
        <w:widowControl/>
        <w:suppressAutoHyphens w:val="0"/>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 xml:space="preserve">zwanym </w:t>
      </w:r>
      <w:proofErr w:type="gramStart"/>
      <w:r w:rsidRPr="00503FFB">
        <w:rPr>
          <w:rFonts w:eastAsia="Times New Roman" w:cs="Times New Roman"/>
          <w:kern w:val="0"/>
          <w:sz w:val="22"/>
          <w:szCs w:val="22"/>
          <w:lang w:eastAsia="pl-PL" w:bidi="ar-SA"/>
        </w:rPr>
        <w:t xml:space="preserve">dalej  </w:t>
      </w:r>
      <w:r w:rsidRPr="00503FFB">
        <w:rPr>
          <w:rFonts w:eastAsia="Times New Roman" w:cs="Times New Roman"/>
          <w:b/>
          <w:kern w:val="0"/>
          <w:sz w:val="22"/>
          <w:szCs w:val="22"/>
          <w:lang w:eastAsia="pl-PL" w:bidi="ar-SA"/>
        </w:rPr>
        <w:t>WYKONAWCĄ</w:t>
      </w:r>
      <w:proofErr w:type="gramEnd"/>
    </w:p>
    <w:p w14:paraId="2DE15392" w14:textId="77777777" w:rsidR="00D67497" w:rsidRPr="00503FFB" w:rsidRDefault="00D67497" w:rsidP="00D67497">
      <w:pPr>
        <w:widowControl/>
        <w:suppressAutoHyphens w:val="0"/>
        <w:autoSpaceDE w:val="0"/>
        <w:jc w:val="both"/>
        <w:rPr>
          <w:rFonts w:eastAsia="Times New Roman" w:cs="Times New Roman"/>
          <w:kern w:val="0"/>
          <w:sz w:val="22"/>
          <w:szCs w:val="22"/>
          <w:lang w:eastAsia="pl-PL" w:bidi="ar-SA"/>
        </w:rPr>
      </w:pPr>
    </w:p>
    <w:p w14:paraId="384FD956" w14:textId="77777777" w:rsidR="00D67497" w:rsidRPr="00503FFB" w:rsidRDefault="00D67497" w:rsidP="00D67497">
      <w:pPr>
        <w:widowControl/>
        <w:suppressAutoHyphens w:val="0"/>
        <w:autoSpaceDE w:val="0"/>
        <w:jc w:val="center"/>
        <w:rPr>
          <w:rFonts w:eastAsia="Times New Roman" w:cs="Times New Roman"/>
          <w:kern w:val="0"/>
          <w:sz w:val="22"/>
          <w:szCs w:val="22"/>
          <w:lang w:eastAsia="pl-PL" w:bidi="ar-SA"/>
        </w:rPr>
      </w:pPr>
    </w:p>
    <w:p w14:paraId="6A519527"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Umowa jest zawarta w następstwie przeprowadzonego postępowania o udzielenie zamówienia publicznego                     w trybie ……………………… zgodnie z postanowieniami ustawy z dnia 11.09.2019 r. z </w:t>
      </w:r>
      <w:proofErr w:type="spellStart"/>
      <w:r w:rsidRPr="00503FFB">
        <w:rPr>
          <w:rFonts w:cs="Times New Roman"/>
          <w:sz w:val="22"/>
          <w:szCs w:val="22"/>
        </w:rPr>
        <w:t>późn</w:t>
      </w:r>
      <w:proofErr w:type="spellEnd"/>
      <w:r w:rsidRPr="00503FFB">
        <w:rPr>
          <w:rFonts w:cs="Times New Roman"/>
          <w:sz w:val="22"/>
          <w:szCs w:val="22"/>
        </w:rPr>
        <w:t xml:space="preserve">. zm. Prawo Zamówień Publicznych, którego rozstrzygnięcie nastąpiło w dniu……… </w:t>
      </w:r>
    </w:p>
    <w:p w14:paraId="56D3DBFF" w14:textId="77777777" w:rsidR="00D67497" w:rsidRPr="00503FFB" w:rsidRDefault="00D67497" w:rsidP="00D67497">
      <w:pPr>
        <w:autoSpaceDE w:val="0"/>
        <w:jc w:val="both"/>
        <w:rPr>
          <w:rFonts w:cs="Times New Roman"/>
          <w:b/>
          <w:sz w:val="22"/>
          <w:szCs w:val="22"/>
        </w:rPr>
      </w:pPr>
      <w:r w:rsidRPr="00503FFB">
        <w:rPr>
          <w:rFonts w:cs="Times New Roman"/>
          <w:sz w:val="22"/>
          <w:szCs w:val="22"/>
        </w:rPr>
        <w:t>Treść umowy została sporządzona na podstawie złożonej oferty.</w:t>
      </w:r>
    </w:p>
    <w:p w14:paraId="18ABB5E2" w14:textId="77777777" w:rsidR="00D67497" w:rsidRPr="00503FFB" w:rsidRDefault="00D67497" w:rsidP="00D67497">
      <w:pPr>
        <w:widowControl/>
        <w:suppressAutoHyphens w:val="0"/>
        <w:autoSpaceDE w:val="0"/>
        <w:jc w:val="both"/>
        <w:rPr>
          <w:rFonts w:eastAsia="Times New Roman" w:cs="Times New Roman"/>
          <w:b/>
          <w:kern w:val="0"/>
          <w:sz w:val="22"/>
          <w:szCs w:val="22"/>
          <w:lang w:eastAsia="pl-PL" w:bidi="ar-SA"/>
        </w:rPr>
      </w:pPr>
    </w:p>
    <w:p w14:paraId="0E6D5654" w14:textId="77777777" w:rsidR="00D67497" w:rsidRPr="00503FFB" w:rsidRDefault="00D67497" w:rsidP="00D67497">
      <w:pPr>
        <w:widowControl/>
        <w:suppressAutoHyphens w:val="0"/>
        <w:autoSpaceDE w:val="0"/>
        <w:jc w:val="center"/>
        <w:rPr>
          <w:rFonts w:eastAsia="Times New Roman" w:cs="Times New Roman"/>
          <w:b/>
          <w:kern w:val="0"/>
          <w:sz w:val="22"/>
          <w:szCs w:val="22"/>
          <w:lang w:eastAsia="pl-PL" w:bidi="ar-SA"/>
        </w:rPr>
      </w:pPr>
      <w:r w:rsidRPr="00503FFB">
        <w:rPr>
          <w:rFonts w:eastAsia="Times New Roman" w:cs="Times New Roman"/>
          <w:b/>
          <w:kern w:val="0"/>
          <w:sz w:val="22"/>
          <w:szCs w:val="22"/>
          <w:lang w:eastAsia="pl-PL" w:bidi="ar-SA"/>
        </w:rPr>
        <w:t>§ 1</w:t>
      </w:r>
    </w:p>
    <w:p w14:paraId="139582F9" w14:textId="77777777" w:rsidR="00D67497" w:rsidRPr="00503FFB" w:rsidRDefault="00D67497" w:rsidP="00D67497">
      <w:pPr>
        <w:widowControl/>
        <w:suppressAutoHyphens w:val="0"/>
        <w:autoSpaceDE w:val="0"/>
        <w:jc w:val="center"/>
        <w:rPr>
          <w:rFonts w:eastAsia="Times New Roman" w:cs="Times New Roman"/>
          <w:kern w:val="0"/>
          <w:sz w:val="22"/>
          <w:szCs w:val="22"/>
          <w:lang w:eastAsia="pl-PL" w:bidi="ar-SA"/>
        </w:rPr>
      </w:pPr>
    </w:p>
    <w:p w14:paraId="69CE559C" w14:textId="77777777" w:rsidR="00D67497" w:rsidRPr="00503FFB" w:rsidRDefault="00D67497" w:rsidP="00D67497">
      <w:pPr>
        <w:widowControl/>
        <w:numPr>
          <w:ilvl w:val="0"/>
          <w:numId w:val="16"/>
        </w:numPr>
        <w:suppressAutoHyphens w:val="0"/>
        <w:ind w:left="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 xml:space="preserve">Przedmiotem umowy jest sukcesywna dostawa leku - …………. na import docelowy                                            w </w:t>
      </w:r>
      <w:proofErr w:type="gramStart"/>
      <w:r w:rsidRPr="00503FFB">
        <w:rPr>
          <w:rFonts w:eastAsia="Times New Roman" w:cs="Times New Roman"/>
          <w:kern w:val="0"/>
          <w:sz w:val="22"/>
          <w:szCs w:val="22"/>
          <w:lang w:eastAsia="pl-PL" w:bidi="ar-SA"/>
        </w:rPr>
        <w:t>asortymencie  i</w:t>
      </w:r>
      <w:proofErr w:type="gramEnd"/>
      <w:r w:rsidRPr="00503FFB">
        <w:rPr>
          <w:rFonts w:eastAsia="Times New Roman" w:cs="Times New Roman"/>
          <w:kern w:val="0"/>
          <w:sz w:val="22"/>
          <w:szCs w:val="22"/>
          <w:lang w:eastAsia="pl-PL" w:bidi="ar-SA"/>
        </w:rPr>
        <w:t xml:space="preserve"> w liczbie określonej  w załączniku do umowy na łączną kwotę ……… netto + ….% VAT , co daje kwotę ……….. brutto (słownie: </w:t>
      </w:r>
      <w:proofErr w:type="gramStart"/>
      <w:r w:rsidRPr="00503FFB">
        <w:rPr>
          <w:rFonts w:eastAsia="Times New Roman" w:cs="Times New Roman"/>
          <w:kern w:val="0"/>
          <w:sz w:val="22"/>
          <w:szCs w:val="22"/>
          <w:lang w:eastAsia="pl-PL" w:bidi="ar-SA"/>
        </w:rPr>
        <w:t>…….</w:t>
      </w:r>
      <w:proofErr w:type="gramEnd"/>
      <w:r w:rsidRPr="00503FFB">
        <w:rPr>
          <w:rFonts w:eastAsia="Times New Roman" w:cs="Times New Roman"/>
          <w:kern w:val="0"/>
          <w:sz w:val="22"/>
          <w:szCs w:val="22"/>
          <w:lang w:eastAsia="pl-PL" w:bidi="ar-SA"/>
        </w:rPr>
        <w:t>.) w tym:</w:t>
      </w:r>
    </w:p>
    <w:p w14:paraId="2BB722A1" w14:textId="77777777" w:rsidR="00D67497" w:rsidRPr="00503FFB" w:rsidRDefault="00D67497" w:rsidP="00D67497">
      <w:pPr>
        <w:widowControl/>
        <w:numPr>
          <w:ilvl w:val="0"/>
          <w:numId w:val="15"/>
        </w:numPr>
        <w:suppressAutoHyphens w:val="0"/>
        <w:ind w:left="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 xml:space="preserve">załącznik nr 1: </w:t>
      </w:r>
      <w:proofErr w:type="gramStart"/>
      <w:r w:rsidRPr="00503FFB">
        <w:rPr>
          <w:rFonts w:eastAsia="Times New Roman" w:cs="Times New Roman"/>
          <w:kern w:val="0"/>
          <w:sz w:val="22"/>
          <w:szCs w:val="22"/>
          <w:lang w:eastAsia="pl-PL" w:bidi="ar-SA"/>
        </w:rPr>
        <w:t>na  kwotę</w:t>
      </w:r>
      <w:proofErr w:type="gramEnd"/>
      <w:r w:rsidRPr="00503FFB">
        <w:rPr>
          <w:rFonts w:eastAsia="Times New Roman" w:cs="Times New Roman"/>
          <w:kern w:val="0"/>
          <w:sz w:val="22"/>
          <w:szCs w:val="22"/>
          <w:lang w:eastAsia="pl-PL" w:bidi="ar-SA"/>
        </w:rPr>
        <w:t xml:space="preserve"> ……………………</w:t>
      </w:r>
    </w:p>
    <w:p w14:paraId="2BB855FA" w14:textId="77777777" w:rsidR="00D67497" w:rsidRPr="00503FFB" w:rsidRDefault="00D67497" w:rsidP="00D67497">
      <w:pPr>
        <w:widowControl/>
        <w:numPr>
          <w:ilvl w:val="0"/>
          <w:numId w:val="16"/>
        </w:numPr>
        <w:suppressAutoHyphens w:val="0"/>
        <w:ind w:left="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Zamawiający zobowiązuje się do odebrania zamówionego towaru i zapłaty jego ceny.</w:t>
      </w:r>
    </w:p>
    <w:p w14:paraId="59C72957" w14:textId="77777777" w:rsidR="00D67497" w:rsidRPr="00503FFB" w:rsidRDefault="00D67497" w:rsidP="00D67497">
      <w:pPr>
        <w:widowControl/>
        <w:numPr>
          <w:ilvl w:val="0"/>
          <w:numId w:val="16"/>
        </w:numPr>
        <w:suppressAutoHyphens w:val="0"/>
        <w:ind w:left="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Podane w załączniku ilości są szacunkowe. Zamawiający nie zobowiązuje się do zakupu wymienionego asortymentu w całej ilości określonej w załączniku/ach:</w:t>
      </w:r>
    </w:p>
    <w:p w14:paraId="4889E06C" w14:textId="77777777" w:rsidR="00D67497" w:rsidRPr="00503FFB" w:rsidRDefault="00D67497" w:rsidP="00D67497">
      <w:pPr>
        <w:jc w:val="both"/>
        <w:rPr>
          <w:rFonts w:cs="Times New Roman"/>
          <w:sz w:val="22"/>
          <w:szCs w:val="22"/>
        </w:rPr>
      </w:pPr>
      <w:r w:rsidRPr="00503FFB">
        <w:rPr>
          <w:rFonts w:cs="Times New Roman"/>
          <w:sz w:val="22"/>
          <w:szCs w:val="22"/>
        </w:rPr>
        <w:t xml:space="preserve">a) załącznik nr 1: </w:t>
      </w:r>
      <w:r>
        <w:rPr>
          <w:rFonts w:cs="Times New Roman"/>
          <w:sz w:val="22"/>
          <w:szCs w:val="22"/>
        </w:rPr>
        <w:t xml:space="preserve">jednak zakupi </w:t>
      </w:r>
      <w:r w:rsidRPr="00503FFB">
        <w:rPr>
          <w:rFonts w:cs="Times New Roman"/>
          <w:sz w:val="22"/>
          <w:szCs w:val="22"/>
        </w:rPr>
        <w:t>nie mniej niż …... % wartości załącznika brutto,</w:t>
      </w:r>
    </w:p>
    <w:p w14:paraId="6C7365B3" w14:textId="77777777" w:rsidR="00D67497" w:rsidRPr="00503FFB" w:rsidRDefault="00D67497" w:rsidP="00D67497">
      <w:pPr>
        <w:widowControl/>
        <w:numPr>
          <w:ilvl w:val="0"/>
          <w:numId w:val="16"/>
        </w:numPr>
        <w:suppressAutoHyphens w:val="0"/>
        <w:ind w:left="0"/>
        <w:jc w:val="both"/>
        <w:rPr>
          <w:rFonts w:eastAsia="Times New Roman" w:cs="Times New Roman"/>
          <w:kern w:val="0"/>
          <w:sz w:val="22"/>
          <w:szCs w:val="22"/>
          <w:lang w:eastAsia="pl-PL" w:bidi="ar-SA"/>
        </w:rPr>
      </w:pPr>
      <w:r w:rsidRPr="00503FFB">
        <w:rPr>
          <w:rFonts w:eastAsia="Times New Roman" w:cs="Times New Roman"/>
          <w:kern w:val="0"/>
          <w:sz w:val="22"/>
          <w:szCs w:val="22"/>
          <w:lang w:eastAsia="pl-PL" w:bidi="ar-SA"/>
        </w:rPr>
        <w:t xml:space="preserve">Przedmiot umowy będzie dostarczany do siedziby Zamawiającego na podstawie pisemnych zamówień                    w </w:t>
      </w:r>
      <w:proofErr w:type="gramStart"/>
      <w:r w:rsidRPr="00503FFB">
        <w:rPr>
          <w:rFonts w:eastAsia="Times New Roman" w:cs="Times New Roman"/>
          <w:kern w:val="0"/>
          <w:sz w:val="22"/>
          <w:szCs w:val="22"/>
          <w:lang w:eastAsia="pl-PL" w:bidi="ar-SA"/>
        </w:rPr>
        <w:t>terminie….</w:t>
      </w:r>
      <w:proofErr w:type="gramEnd"/>
      <w:r w:rsidRPr="00503FFB">
        <w:rPr>
          <w:rFonts w:eastAsia="Times New Roman" w:cs="Times New Roman"/>
          <w:kern w:val="0"/>
          <w:sz w:val="22"/>
          <w:szCs w:val="22"/>
          <w:lang w:eastAsia="pl-PL" w:bidi="ar-SA"/>
        </w:rPr>
        <w:t>. (max. do 5 dni roboczych) od daty otrzymania Zamówienia (w tym faxem, mailem) wraz              z zaakceptowanym przez Ministra Zdrowia wnioskiem na import docelowy bez względu na wielkość zamówienia, transportem Wykonawcy na jego ryzyko i na jego koszt. Zamówienia, które wpłyną do Wykonawcy po godzinie 14:00 będą traktowane jak przesłane następnego dnia roboczego o godzinie 8:00 rano.</w:t>
      </w:r>
    </w:p>
    <w:p w14:paraId="22117565" w14:textId="77777777" w:rsidR="00D67497" w:rsidRPr="00503FFB" w:rsidRDefault="00D67497" w:rsidP="00D67497">
      <w:pPr>
        <w:widowControl/>
        <w:numPr>
          <w:ilvl w:val="0"/>
          <w:numId w:val="16"/>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14:paraId="12D176CA" w14:textId="77777777" w:rsidR="00D67497" w:rsidRPr="00503FFB" w:rsidRDefault="00D67497" w:rsidP="00D67497">
      <w:pPr>
        <w:widowControl/>
        <w:numPr>
          <w:ilvl w:val="0"/>
          <w:numId w:val="16"/>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W przypadku uszkodzenia dźwigu w wyniku nieprawidłowo przeprowadzonego transportu do magazynu apteki szpitalnej, Wykonawca zostanie obciążony kosztami usunięcia usterki.</w:t>
      </w:r>
    </w:p>
    <w:p w14:paraId="08C6E7B9" w14:textId="77777777" w:rsidR="00D67497" w:rsidRPr="00503FFB" w:rsidRDefault="00D67497" w:rsidP="00D67497">
      <w:pPr>
        <w:widowControl/>
        <w:numPr>
          <w:ilvl w:val="0"/>
          <w:numId w:val="16"/>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Ryzyko ewentualnego uszkodzenia lub utraty przedmiotu umowy obciąża wyłącznie Wykonawcę do momentu przekazania Zamawiającemu przedmiotu umowy. </w:t>
      </w:r>
      <w:proofErr w:type="gramStart"/>
      <w:r w:rsidRPr="00503FFB">
        <w:rPr>
          <w:rFonts w:eastAsia="Times New Roman" w:cs="Times New Roman"/>
          <w:color w:val="000000"/>
          <w:kern w:val="0"/>
          <w:sz w:val="22"/>
          <w:szCs w:val="22"/>
          <w:lang w:eastAsia="pl-PL" w:bidi="ar-SA"/>
        </w:rPr>
        <w:t>W  szczególności</w:t>
      </w:r>
      <w:proofErr w:type="gramEnd"/>
      <w:r w:rsidRPr="00503FFB">
        <w:rPr>
          <w:rFonts w:eastAsia="Times New Roman" w:cs="Times New Roman"/>
          <w:color w:val="000000"/>
          <w:kern w:val="0"/>
          <w:sz w:val="22"/>
          <w:szCs w:val="22"/>
          <w:lang w:eastAsia="pl-PL" w:bidi="ar-SA"/>
        </w:rPr>
        <w:t xml:space="preserve"> Wykonawca ponosi pełną odpowiedzialność za szkody wynikłe w czasie transportu oraz spowodowane niewłaściwym opakowaniem.</w:t>
      </w:r>
    </w:p>
    <w:p w14:paraId="51B44A7F" w14:textId="77777777" w:rsidR="00D67497" w:rsidRPr="00503FFB" w:rsidRDefault="00D67497" w:rsidP="00D67497">
      <w:pPr>
        <w:widowControl/>
        <w:numPr>
          <w:ilvl w:val="0"/>
          <w:numId w:val="16"/>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Strony będą kontaktować się ze sobą za pośrednictwem poczty elektronicznej.</w:t>
      </w:r>
    </w:p>
    <w:p w14:paraId="0C9ABD03"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adres e-mail Zamawiającego: apteka@szpital1.bytom.pl</w:t>
      </w:r>
    </w:p>
    <w:p w14:paraId="2751CB85"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adres e-mail Wykonawcy: …............................................................</w:t>
      </w:r>
    </w:p>
    <w:p w14:paraId="07F98656" w14:textId="77777777" w:rsidR="00D67497" w:rsidRPr="00503FFB" w:rsidRDefault="00D67497" w:rsidP="00D67497">
      <w:pPr>
        <w:widowControl/>
        <w:suppressAutoHyphens w:val="0"/>
        <w:jc w:val="both"/>
        <w:rPr>
          <w:rFonts w:eastAsia="Times New Roman" w:cs="Times New Roman"/>
          <w:b/>
          <w:color w:val="FF0000"/>
          <w:kern w:val="0"/>
          <w:sz w:val="22"/>
          <w:szCs w:val="22"/>
          <w:lang w:eastAsia="pl-PL" w:bidi="ar-SA"/>
        </w:rPr>
      </w:pPr>
    </w:p>
    <w:p w14:paraId="0AA33CA1"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2</w:t>
      </w:r>
    </w:p>
    <w:p w14:paraId="3359A67C" w14:textId="77777777" w:rsidR="00D67497" w:rsidRPr="00503FFB" w:rsidRDefault="00D67497" w:rsidP="00D67497">
      <w:pPr>
        <w:widowControl/>
        <w:numPr>
          <w:ilvl w:val="0"/>
          <w:numId w:val="21"/>
        </w:numPr>
        <w:suppressAutoHyphens w:val="0"/>
        <w:ind w:left="0"/>
        <w:contextualSpacing/>
        <w:jc w:val="both"/>
        <w:rPr>
          <w:rFonts w:eastAsia="Calibri" w:cs="Times New Roman"/>
          <w:color w:val="000000"/>
          <w:sz w:val="22"/>
          <w:szCs w:val="22"/>
          <w:lang w:eastAsia="en-US"/>
        </w:rPr>
      </w:pPr>
      <w:r w:rsidRPr="00503FFB">
        <w:rPr>
          <w:rFonts w:eastAsia="Calibri" w:cs="Times New Roman"/>
          <w:color w:val="000000"/>
          <w:sz w:val="22"/>
          <w:szCs w:val="22"/>
          <w:lang w:eastAsia="en-US"/>
        </w:rPr>
        <w:lastRenderedPageBreak/>
        <w:t xml:space="preserve">Wykonawca każdorazowo do realizowanych dostaw dołączy </w:t>
      </w:r>
      <w:r w:rsidRPr="00503FFB">
        <w:rPr>
          <w:rFonts w:eastAsia="Times New Roman" w:cs="Times New Roman"/>
          <w:color w:val="000000"/>
          <w:kern w:val="0"/>
          <w:sz w:val="22"/>
          <w:szCs w:val="22"/>
          <w:lang w:eastAsia="pl-PL" w:bidi="ar-SA"/>
        </w:rPr>
        <w:t xml:space="preserve">fakturę VAT w </w:t>
      </w:r>
      <w:proofErr w:type="gramStart"/>
      <w:r w:rsidRPr="00503FFB">
        <w:rPr>
          <w:rFonts w:eastAsia="Times New Roman" w:cs="Times New Roman"/>
          <w:color w:val="000000"/>
          <w:kern w:val="0"/>
          <w:sz w:val="22"/>
          <w:szCs w:val="22"/>
          <w:lang w:eastAsia="pl-PL" w:bidi="ar-SA"/>
        </w:rPr>
        <w:t>wersji  papierowej</w:t>
      </w:r>
      <w:proofErr w:type="gramEnd"/>
      <w:r w:rsidRPr="00503FFB">
        <w:rPr>
          <w:rFonts w:eastAsia="Times New Roman" w:cs="Times New Roman"/>
          <w:b/>
          <w:color w:val="000000"/>
          <w:kern w:val="0"/>
          <w:sz w:val="22"/>
          <w:szCs w:val="22"/>
          <w:lang w:eastAsia="pl-PL" w:bidi="ar-SA"/>
        </w:rPr>
        <w:t>.</w:t>
      </w:r>
    </w:p>
    <w:p w14:paraId="1154AD27" w14:textId="77777777" w:rsidR="00D67497" w:rsidRPr="00503FFB" w:rsidRDefault="00D67497" w:rsidP="00D67497">
      <w:pPr>
        <w:widowControl/>
        <w:numPr>
          <w:ilvl w:val="0"/>
          <w:numId w:val="21"/>
        </w:numPr>
        <w:suppressAutoHyphens w:val="0"/>
        <w:ind w:left="0"/>
        <w:contextualSpacing/>
        <w:jc w:val="both"/>
        <w:rPr>
          <w:rFonts w:eastAsia="Calibri" w:cs="Times New Roman"/>
          <w:color w:val="000000"/>
          <w:sz w:val="22"/>
          <w:szCs w:val="22"/>
          <w:lang w:eastAsia="en-US"/>
        </w:rPr>
      </w:pPr>
      <w:r w:rsidRPr="00503FFB">
        <w:rPr>
          <w:rFonts w:eastAsia="Calibri" w:cs="Times New Roman"/>
          <w:color w:val="000000"/>
          <w:sz w:val="22"/>
          <w:szCs w:val="22"/>
        </w:rPr>
        <w:t>Faktura będzie uregulowana przez Zamawiającego w terminie 60 dni od daty prawidłowo wystawionej faktury VAT przez Wykonawcę.</w:t>
      </w:r>
    </w:p>
    <w:p w14:paraId="78837D4B" w14:textId="77777777" w:rsidR="00D67497" w:rsidRPr="00503FFB" w:rsidRDefault="00D67497" w:rsidP="00D67497">
      <w:pPr>
        <w:widowControl/>
        <w:numPr>
          <w:ilvl w:val="0"/>
          <w:numId w:val="21"/>
        </w:numPr>
        <w:suppressAutoHyphens w:val="0"/>
        <w:ind w:left="0"/>
        <w:contextualSpacing/>
        <w:jc w:val="both"/>
        <w:rPr>
          <w:rFonts w:eastAsia="Calibri" w:cs="Times New Roman"/>
          <w:color w:val="000000"/>
          <w:sz w:val="22"/>
          <w:szCs w:val="22"/>
          <w:lang w:eastAsia="en-US"/>
        </w:rPr>
      </w:pPr>
      <w:r w:rsidRPr="00503FFB">
        <w:rPr>
          <w:rFonts w:eastAsia="Calibri" w:cs="Times New Roman"/>
          <w:color w:val="000000"/>
          <w:sz w:val="22"/>
          <w:szCs w:val="22"/>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p w14:paraId="676A9510"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p>
    <w:p w14:paraId="7EE57986"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3</w:t>
      </w:r>
    </w:p>
    <w:p w14:paraId="44740D67"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1. W razie zaistnienia istotnej zmiany okoliczności powodującej, że wykonanie umowy nie leży </w:t>
      </w:r>
      <w:r w:rsidRPr="00503FFB">
        <w:rPr>
          <w:rFonts w:eastAsia="Times New Roman" w:cs="Times New Roman"/>
          <w:color w:val="000000"/>
          <w:kern w:val="0"/>
          <w:sz w:val="22"/>
          <w:szCs w:val="22"/>
          <w:lang w:eastAsia="pl-PL" w:bidi="ar-SA"/>
        </w:rPr>
        <w:br/>
        <w:t xml:space="preserve">       w interesie publicznym, czego nie można było przewidzieć w chwili zawarcia umowy, Zamawiający może</w:t>
      </w:r>
    </w:p>
    <w:p w14:paraId="33330ED9"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odstąpić od umowy w terminie 30 dni od powzięcia wiadomości o tych okolicznościach.</w:t>
      </w:r>
    </w:p>
    <w:p w14:paraId="48CD59EC" w14:textId="77777777" w:rsidR="00D67497" w:rsidRPr="00503FFB" w:rsidRDefault="00D67497" w:rsidP="00D67497">
      <w:pPr>
        <w:widowControl/>
        <w:numPr>
          <w:ilvl w:val="0"/>
          <w:numId w:val="6"/>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 przypadku wygaśnięcia lub rozwiązania kontraktu z NFZ-em w danym zakresie Zamawiający wypowie lub odstąpi od umowy. </w:t>
      </w:r>
    </w:p>
    <w:p w14:paraId="08FF8A54" w14:textId="77777777" w:rsidR="00D67497" w:rsidRPr="00503FFB" w:rsidRDefault="00D67497" w:rsidP="00D67497">
      <w:pPr>
        <w:widowControl/>
        <w:numPr>
          <w:ilvl w:val="0"/>
          <w:numId w:val="6"/>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W przypadku, o którym mowa w pkt. 1 Wykonawca może żądać wyłącznie wynagrodzenia należnego                        z tytułu wykonania części umowy.</w:t>
      </w:r>
    </w:p>
    <w:p w14:paraId="4E6A78F4" w14:textId="77777777" w:rsidR="00D67497" w:rsidRPr="00503FFB" w:rsidRDefault="00D67497" w:rsidP="00D67497">
      <w:pPr>
        <w:widowControl/>
        <w:numPr>
          <w:ilvl w:val="0"/>
          <w:numId w:val="6"/>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Ponadto, w trakcie obowiązywania umowy strony dopuszczają zmiany zawartej umowy w poniższym brzmieniu:</w:t>
      </w:r>
    </w:p>
    <w:p w14:paraId="65AF0A92" w14:textId="77777777" w:rsidR="00D67497" w:rsidRPr="00503FFB" w:rsidRDefault="00D67497" w:rsidP="00D67497">
      <w:pPr>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Na podstawie przepisu art. 455 ust. 1 ustawy prawo zamówień publicznych Zamawiający</w:t>
      </w:r>
    </w:p>
    <w:p w14:paraId="07356C64" w14:textId="77777777" w:rsidR="00D67497" w:rsidRPr="00503FFB" w:rsidRDefault="00D67497" w:rsidP="00D67497">
      <w:pPr>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przewiduje możliwość dokonania zmiany zawartej umowy w sprawie zamówienia publicznego</w:t>
      </w:r>
    </w:p>
    <w:p w14:paraId="278BFAA4" w14:textId="77777777" w:rsidR="00D67497" w:rsidRPr="00503FFB" w:rsidRDefault="00D67497" w:rsidP="00D67497">
      <w:pPr>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w następującym zakresie:</w:t>
      </w:r>
    </w:p>
    <w:p w14:paraId="401B35E7" w14:textId="77777777" w:rsidR="00D67497" w:rsidRPr="00503FFB" w:rsidRDefault="00D67497" w:rsidP="00D67497">
      <w:pPr>
        <w:widowControl/>
        <w:numPr>
          <w:ilvl w:val="0"/>
          <w:numId w:val="17"/>
        </w:numPr>
        <w:suppressAutoHyphens w:val="0"/>
        <w:autoSpaceDE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danych identyfikujących Strony umowy, takich jak np. firma, adres, rachunek bankowy, osoby upoważnione do kontaktów/odbioru lub inne zapisy dotyczące wskazania Stron;</w:t>
      </w:r>
    </w:p>
    <w:p w14:paraId="6EEFADF7" w14:textId="77777777" w:rsidR="00D67497" w:rsidRPr="00503FFB" w:rsidRDefault="00D67497" w:rsidP="00D67497">
      <w:pPr>
        <w:widowControl/>
        <w:numPr>
          <w:ilvl w:val="0"/>
          <w:numId w:val="17"/>
        </w:numPr>
        <w:tabs>
          <w:tab w:val="left" w:pos="284"/>
        </w:tabs>
        <w:suppressAutoHyphens w:val="0"/>
        <w:autoSpaceDE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obniżenia cen jednostkowych netto przez Wykonawcę i/lub Producenta;</w:t>
      </w:r>
    </w:p>
    <w:p w14:paraId="7BF1CEC5" w14:textId="77777777" w:rsidR="00D67497" w:rsidRPr="00503FFB" w:rsidRDefault="00D67497" w:rsidP="00D67497">
      <w:pPr>
        <w:widowControl/>
        <w:numPr>
          <w:ilvl w:val="0"/>
          <w:numId w:val="17"/>
        </w:numPr>
        <w:suppressAutoHyphens w:val="0"/>
        <w:ind w:left="0"/>
        <w:jc w:val="both"/>
        <w:rPr>
          <w:rFonts w:eastAsia="Calibri"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06964718" w14:textId="77777777" w:rsidR="00D67497" w:rsidRPr="00503FFB" w:rsidRDefault="00D67497" w:rsidP="00D67497">
      <w:pPr>
        <w:widowControl/>
        <w:numPr>
          <w:ilvl w:val="0"/>
          <w:numId w:val="17"/>
        </w:numPr>
        <w:suppressAutoHyphens w:val="0"/>
        <w:ind w:left="0"/>
        <w:jc w:val="both"/>
        <w:rPr>
          <w:rFonts w:eastAsia="Times New Roman" w:cs="Times New Roman"/>
          <w:color w:val="000000"/>
          <w:kern w:val="0"/>
          <w:sz w:val="22"/>
          <w:szCs w:val="22"/>
          <w:lang w:eastAsia="pl-PL" w:bidi="ar-SA"/>
        </w:rPr>
      </w:pPr>
      <w:r w:rsidRPr="00503FFB">
        <w:rPr>
          <w:rFonts w:eastAsia="Calibri" w:cs="Times New Roman"/>
          <w:color w:val="000000"/>
          <w:kern w:val="0"/>
          <w:sz w:val="22"/>
          <w:szCs w:val="22"/>
          <w:lang w:eastAsia="pl-PL" w:bidi="ar-SA"/>
        </w:rPr>
        <w:t>gdy w toku realizacji umowy wystąpią zmiany stanu prawnego uniemożliwiające wykonywanie umowy na dotychczasowych warunkach,</w:t>
      </w:r>
    </w:p>
    <w:p w14:paraId="4E320A02" w14:textId="77777777" w:rsidR="00D67497" w:rsidRPr="00503FFB" w:rsidRDefault="00D67497" w:rsidP="00D67497">
      <w:pPr>
        <w:widowControl/>
        <w:numPr>
          <w:ilvl w:val="0"/>
          <w:numId w:val="17"/>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70B6C198" w14:textId="77777777" w:rsidR="00D67497" w:rsidRPr="00503FFB" w:rsidRDefault="00D67497" w:rsidP="00D67497">
      <w:pPr>
        <w:widowControl/>
        <w:numPr>
          <w:ilvl w:val="0"/>
          <w:numId w:val="17"/>
        </w:numPr>
        <w:suppressAutoHyphens w:val="0"/>
        <w:autoSpaceDE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zmiany producenta oferowanego produktu, jeżeli produkt jest równoważny do oferowanego </w:t>
      </w:r>
      <w:r w:rsidRPr="00503FFB">
        <w:rPr>
          <w:rFonts w:eastAsia="Times New Roman" w:cs="Times New Roman"/>
          <w:color w:val="000000"/>
          <w:kern w:val="0"/>
          <w:sz w:val="22"/>
          <w:szCs w:val="22"/>
          <w:lang w:eastAsia="pl-PL" w:bidi="ar-SA"/>
        </w:rPr>
        <w:br/>
        <w:t>i cena zostaje podtrzymana z umowy;</w:t>
      </w:r>
    </w:p>
    <w:p w14:paraId="2E2DE060" w14:textId="77777777" w:rsidR="00D67497" w:rsidRPr="00503FFB" w:rsidRDefault="00D67497" w:rsidP="00D67497">
      <w:pPr>
        <w:widowControl/>
        <w:numPr>
          <w:ilvl w:val="0"/>
          <w:numId w:val="17"/>
        </w:numPr>
        <w:suppressAutoHyphens w:val="0"/>
        <w:autoSpaceDE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braku lub niedostępności produktu na rynku i wprowadzenia na jego miejsce nowego, ulepszonego produktu lub innego równoważnego, w </w:t>
      </w:r>
      <w:proofErr w:type="gramStart"/>
      <w:r w:rsidRPr="00503FFB">
        <w:rPr>
          <w:rFonts w:eastAsia="Times New Roman" w:cs="Times New Roman"/>
          <w:color w:val="000000"/>
          <w:kern w:val="0"/>
          <w:sz w:val="22"/>
          <w:szCs w:val="22"/>
          <w:lang w:eastAsia="pl-PL" w:bidi="ar-SA"/>
        </w:rPr>
        <w:t>przypadku</w:t>
      </w:r>
      <w:proofErr w:type="gramEnd"/>
      <w:r w:rsidRPr="00503FFB">
        <w:rPr>
          <w:rFonts w:eastAsia="Times New Roman" w:cs="Times New Roman"/>
          <w:color w:val="000000"/>
          <w:kern w:val="0"/>
          <w:sz w:val="22"/>
          <w:szCs w:val="22"/>
          <w:lang w:eastAsia="pl-PL" w:bidi="ar-SA"/>
        </w:rPr>
        <w:t xml:space="preserve"> kiedy cena z umowy zostaje podtrzymana (między innymi sytuacje przerw w dostawie, zastrzeżenia co do jakości zamawianego towaru, wycofanie produktu z rynku, zaprzestanie produkcji danego produktu);</w:t>
      </w:r>
    </w:p>
    <w:p w14:paraId="31059BF7" w14:textId="77777777" w:rsidR="00D67497" w:rsidRPr="00503FFB" w:rsidRDefault="00D67497" w:rsidP="00D67497">
      <w:pPr>
        <w:widowControl/>
        <w:numPr>
          <w:ilvl w:val="0"/>
          <w:numId w:val="17"/>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zmian wielkości opakowania wprowadzonej przez producenta z zachowaniem zasady proporcjonalności w stosunku do ceny objętej umową;</w:t>
      </w:r>
    </w:p>
    <w:p w14:paraId="3F3D2B72" w14:textId="77777777" w:rsidR="00D67497" w:rsidRPr="00503FFB" w:rsidRDefault="00D67497" w:rsidP="00D67497">
      <w:pPr>
        <w:widowControl/>
        <w:numPr>
          <w:ilvl w:val="0"/>
          <w:numId w:val="17"/>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gdy w trakcie obowiązywania umowy nastąpi konieczność zastosowania leku odtwórczego (</w:t>
      </w:r>
      <w:proofErr w:type="spellStart"/>
      <w:r w:rsidRPr="00503FFB">
        <w:rPr>
          <w:rFonts w:eastAsia="Times New Roman" w:cs="Times New Roman"/>
          <w:color w:val="000000"/>
          <w:kern w:val="0"/>
          <w:sz w:val="22"/>
          <w:szCs w:val="22"/>
          <w:lang w:eastAsia="pl-PL" w:bidi="ar-SA"/>
        </w:rPr>
        <w:t>generyku</w:t>
      </w:r>
      <w:proofErr w:type="spellEnd"/>
      <w:r w:rsidRPr="00503FFB">
        <w:rPr>
          <w:rFonts w:eastAsia="Times New Roman" w:cs="Times New Roman"/>
          <w:color w:val="000000"/>
          <w:kern w:val="0"/>
          <w:sz w:val="22"/>
          <w:szCs w:val="22"/>
          <w:lang w:eastAsia="pl-PL" w:bidi="ar-SA"/>
        </w:rPr>
        <w:t>), o nazwie innej niż określona w ofercie, jednakże tylko wtedy, gdy będzie on posiadał następujące cechy:</w:t>
      </w:r>
    </w:p>
    <w:p w14:paraId="28B890A7"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-ten sam skład w nazwie międzynarodowej,</w:t>
      </w:r>
    </w:p>
    <w:p w14:paraId="4B922125"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-ta sama wielkość opakowania lub wielokrotna z zachowaniem ceny umowy po przeliczeniu</w:t>
      </w:r>
    </w:p>
    <w:p w14:paraId="400E7769"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-cena nie będzie wyższa niż umowna,</w:t>
      </w:r>
    </w:p>
    <w:p w14:paraId="0607D15D"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-ta sama substancja czynna,</w:t>
      </w:r>
    </w:p>
    <w:p w14:paraId="74F78492"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-ta sama postać leku,</w:t>
      </w:r>
    </w:p>
    <w:p w14:paraId="56A5C02F"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-ta sama dostępność farmaceutyczna, </w:t>
      </w:r>
    </w:p>
    <w:p w14:paraId="2FCAC1B0"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-ta sama biodostępności,</w:t>
      </w:r>
    </w:p>
    <w:p w14:paraId="10754506"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-ta sama </w:t>
      </w:r>
      <w:proofErr w:type="spellStart"/>
      <w:r w:rsidRPr="00503FFB">
        <w:rPr>
          <w:rFonts w:eastAsia="Times New Roman" w:cs="Times New Roman"/>
          <w:color w:val="000000"/>
          <w:kern w:val="0"/>
          <w:sz w:val="22"/>
          <w:szCs w:val="22"/>
          <w:lang w:eastAsia="pl-PL" w:bidi="ar-SA"/>
        </w:rPr>
        <w:t>biorównoważność</w:t>
      </w:r>
      <w:proofErr w:type="spellEnd"/>
      <w:r w:rsidRPr="00503FFB">
        <w:rPr>
          <w:rFonts w:eastAsia="Times New Roman" w:cs="Times New Roman"/>
          <w:color w:val="000000"/>
          <w:kern w:val="0"/>
          <w:sz w:val="22"/>
          <w:szCs w:val="22"/>
          <w:lang w:eastAsia="pl-PL" w:bidi="ar-SA"/>
        </w:rPr>
        <w:t>,</w:t>
      </w:r>
    </w:p>
    <w:p w14:paraId="7DE5A09D"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-takie samo działanie farmakologiczne,</w:t>
      </w:r>
    </w:p>
    <w:p w14:paraId="6D4F9208" w14:textId="77777777" w:rsidR="00D67497" w:rsidRPr="00503FFB" w:rsidRDefault="00D67497" w:rsidP="00D67497">
      <w:pPr>
        <w:tabs>
          <w:tab w:val="left" w:pos="426"/>
        </w:tabs>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-takie samo dopuszczenie (wskazania) do stosowania. </w:t>
      </w:r>
    </w:p>
    <w:p w14:paraId="20A2256F" w14:textId="77777777" w:rsidR="00D67497" w:rsidRPr="00503FFB" w:rsidRDefault="00D67497" w:rsidP="00D67497">
      <w:pPr>
        <w:widowControl/>
        <w:numPr>
          <w:ilvl w:val="0"/>
          <w:numId w:val="17"/>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zakończenia produkcji, wycofania z rynku wyrobu będącego przedmiotem zamówienia, zmiany producenta danego wyrobu dopuszcza się zmianę na nowy produkt o tych samych bądź lepszych parametrach po cenie jednostkowej zaoferowanej w ofercie.</w:t>
      </w:r>
    </w:p>
    <w:p w14:paraId="0782D5CA" w14:textId="77777777" w:rsidR="00D67497" w:rsidRPr="00503FFB" w:rsidRDefault="00D67497" w:rsidP="00D67497">
      <w:pPr>
        <w:widowControl/>
        <w:numPr>
          <w:ilvl w:val="0"/>
          <w:numId w:val="17"/>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łączna wartość zmian jest mniejsza niż kwoty określone w przepisach wydanych na podstawie art. 11 ust. 8 i jest mniejsza od 10% wartości zamówienia określonej pierwotnie w umowie w przypadku zamówień na usługi lub dostawy.</w:t>
      </w:r>
    </w:p>
    <w:p w14:paraId="41505E48" w14:textId="77777777" w:rsidR="00D67497" w:rsidRPr="00503FFB" w:rsidRDefault="00D67497" w:rsidP="00D67497">
      <w:pPr>
        <w:widowControl/>
        <w:numPr>
          <w:ilvl w:val="0"/>
          <w:numId w:val="6"/>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 </w:t>
      </w:r>
      <w:proofErr w:type="gramStart"/>
      <w:r w:rsidRPr="00503FFB">
        <w:rPr>
          <w:rFonts w:eastAsia="Times New Roman" w:cs="Times New Roman"/>
          <w:color w:val="000000"/>
          <w:kern w:val="0"/>
          <w:sz w:val="22"/>
          <w:szCs w:val="22"/>
          <w:lang w:eastAsia="pl-PL" w:bidi="ar-SA"/>
        </w:rPr>
        <w:t>przypadku</w:t>
      </w:r>
      <w:proofErr w:type="gramEnd"/>
      <w:r w:rsidRPr="00503FFB">
        <w:rPr>
          <w:rFonts w:eastAsia="Times New Roman" w:cs="Times New Roman"/>
          <w:color w:val="000000"/>
          <w:kern w:val="0"/>
          <w:sz w:val="22"/>
          <w:szCs w:val="22"/>
          <w:lang w:eastAsia="pl-PL" w:bidi="ar-SA"/>
        </w:rPr>
        <w:t xml:space="preserve"> kiedy strony nie dojdą do porozumienia w zakresie zamian cen zamawianego asortymentu objętego umową dopuszczają możliwość rozwiązania umowy w całości lub w spornej części, poprzez złożenie pisemnego oświadczenia drugiej stronie o rozwiązaniu umowy z tej przyczyny.</w:t>
      </w:r>
    </w:p>
    <w:p w14:paraId="433DB6F7" w14:textId="77777777" w:rsidR="00D67497" w:rsidRPr="00503FFB" w:rsidRDefault="00D67497" w:rsidP="00D67497">
      <w:pPr>
        <w:widowControl/>
        <w:suppressAutoHyphens w:val="0"/>
        <w:jc w:val="both"/>
        <w:rPr>
          <w:rFonts w:eastAsia="Times New Roman" w:cs="Times New Roman"/>
          <w:color w:val="FF0000"/>
          <w:kern w:val="0"/>
          <w:sz w:val="22"/>
          <w:szCs w:val="22"/>
          <w:lang w:eastAsia="pl-PL" w:bidi="ar-SA"/>
        </w:rPr>
      </w:pPr>
    </w:p>
    <w:p w14:paraId="31A0EE29"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4</w:t>
      </w:r>
    </w:p>
    <w:p w14:paraId="05DD58DD" w14:textId="77777777" w:rsidR="00D67497" w:rsidRPr="00503FFB" w:rsidRDefault="00D67497" w:rsidP="00D67497">
      <w:pPr>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Zamawiający nie dopuszcza możliwości braku lub niedostępności leku będącego przedmiotem zamówienia jak również leku zamiennego (równoważnego). </w:t>
      </w:r>
    </w:p>
    <w:p w14:paraId="17A6D215" w14:textId="50A724E0" w:rsidR="00D67497" w:rsidRPr="00503FFB" w:rsidRDefault="001008BB" w:rsidP="00D67497">
      <w:pPr>
        <w:suppressAutoHyphens w:val="0"/>
        <w:autoSpaceDE w:val="0"/>
        <w:jc w:val="both"/>
        <w:rPr>
          <w:rFonts w:eastAsia="Times New Roman" w:cs="Times New Roman"/>
          <w:color w:val="000000"/>
          <w:kern w:val="0"/>
          <w:sz w:val="22"/>
          <w:szCs w:val="22"/>
          <w:lang w:eastAsia="pl-PL" w:bidi="ar-SA"/>
        </w:rPr>
      </w:pPr>
      <w:r w:rsidRPr="00B869E2">
        <w:rPr>
          <w:rFonts w:eastAsia="Times New Roman" w:cs="Times New Roman"/>
          <w:color w:val="000000"/>
          <w:highlight w:val="yellow"/>
          <w:lang w:eastAsia="pl-PL"/>
        </w:rPr>
        <w:t xml:space="preserve">W przypadku </w:t>
      </w:r>
      <w:r>
        <w:rPr>
          <w:rFonts w:eastAsia="Times New Roman" w:cs="Times New Roman"/>
          <w:color w:val="000000"/>
          <w:highlight w:val="yellow"/>
          <w:lang w:eastAsia="pl-PL"/>
        </w:rPr>
        <w:t>leżącego po stronie Wykonawcy</w:t>
      </w:r>
      <w:r w:rsidR="00D67497" w:rsidRPr="00503FFB">
        <w:rPr>
          <w:rFonts w:eastAsia="Times New Roman" w:cs="Times New Roman"/>
          <w:color w:val="000000"/>
          <w:kern w:val="0"/>
          <w:sz w:val="22"/>
          <w:szCs w:val="22"/>
          <w:lang w:eastAsia="pl-PL" w:bidi="ar-SA"/>
        </w:rPr>
        <w:t xml:space="preserve"> niewykonania lub nienależytego wykonania umowy rozumianego jako: </w:t>
      </w:r>
    </w:p>
    <w:p w14:paraId="75D62127" w14:textId="77777777" w:rsidR="00D67497" w:rsidRPr="00503FFB" w:rsidRDefault="00D67497" w:rsidP="00D67497">
      <w:pPr>
        <w:widowControl/>
        <w:suppressAutoHyphens w:val="0"/>
        <w:autoSpaceDE w:val="0"/>
        <w:autoSpaceDN w:val="0"/>
        <w:adjustRightInd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a) niedostarczenie wszystkich leków i preparatów leczniczych będących przedmiotem umowy </w:t>
      </w:r>
    </w:p>
    <w:p w14:paraId="32C2D7D8" w14:textId="77777777" w:rsidR="00D67497" w:rsidRPr="00503FFB" w:rsidRDefault="00D67497" w:rsidP="00D67497">
      <w:pPr>
        <w:widowControl/>
        <w:suppressAutoHyphens w:val="0"/>
        <w:autoSpaceDE w:val="0"/>
        <w:autoSpaceDN w:val="0"/>
        <w:adjustRightInd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Wykonawca zapłaci Zamawiającemu karę umowną w wysokości 5% wartości brutto dostawy jednorazowej.</w:t>
      </w:r>
    </w:p>
    <w:p w14:paraId="77DF4AEA"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4C49DDDB"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5</w:t>
      </w:r>
    </w:p>
    <w:p w14:paraId="48D0F54C" w14:textId="77777777" w:rsidR="00D67497" w:rsidRPr="00503FFB" w:rsidRDefault="00D67497" w:rsidP="00D67497">
      <w:pPr>
        <w:widowControl/>
        <w:tabs>
          <w:tab w:val="left" w:pos="284"/>
        </w:tabs>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Zamawiający oświadcza, że jest podatnikiem podatku od towarów i usług (VAT) i posiada Numer Identyfikacji Podatkowej – NIP 626-034-01-73. Zamawiający</w:t>
      </w:r>
      <w:r w:rsidRPr="00503FFB">
        <w:rPr>
          <w:rFonts w:eastAsia="Times New Roman" w:cs="Times New Roman"/>
          <w:b/>
          <w:color w:val="000000"/>
          <w:kern w:val="0"/>
          <w:sz w:val="22"/>
          <w:szCs w:val="22"/>
          <w:lang w:eastAsia="pl-PL" w:bidi="ar-SA"/>
        </w:rPr>
        <w:t xml:space="preserve"> </w:t>
      </w:r>
      <w:r w:rsidRPr="00503FFB">
        <w:rPr>
          <w:rFonts w:eastAsia="Times New Roman" w:cs="Times New Roman"/>
          <w:color w:val="000000"/>
          <w:kern w:val="0"/>
          <w:sz w:val="22"/>
          <w:szCs w:val="22"/>
          <w:lang w:eastAsia="pl-PL" w:bidi="ar-SA"/>
        </w:rPr>
        <w:t xml:space="preserve">upoważnia przez okres obowiązywania umowy Wykonawcę do wystawiania faktur VAT z tytułu realizacji niniejszej Umowy bez podpisu osoby przez nią upoważnionej. </w:t>
      </w:r>
    </w:p>
    <w:p w14:paraId="135F3D2D"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47BAB5A6"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6</w:t>
      </w:r>
    </w:p>
    <w:p w14:paraId="60D77406"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p>
    <w:p w14:paraId="448AF866"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1. Umowa zostaje zawarta na czas określony </w:t>
      </w:r>
      <w:r w:rsidRPr="00503FFB">
        <w:rPr>
          <w:rFonts w:cs="Times New Roman"/>
          <w:b/>
          <w:color w:val="000000"/>
          <w:sz w:val="22"/>
          <w:szCs w:val="22"/>
        </w:rPr>
        <w:t xml:space="preserve">od dnia zawarcia umowy na okres 12 miesięcy </w:t>
      </w:r>
      <w:r w:rsidRPr="00503FFB">
        <w:rPr>
          <w:rFonts w:eastAsia="Times New Roman" w:cs="Times New Roman"/>
          <w:color w:val="000000"/>
          <w:kern w:val="0"/>
          <w:sz w:val="22"/>
          <w:szCs w:val="22"/>
          <w:lang w:eastAsia="pl-PL" w:bidi="ar-SA"/>
        </w:rPr>
        <w:t>bądź do czasu wyczerpania wartości brutto umowy, o której mowa w § 1 pkt.1 umowy</w:t>
      </w:r>
      <w:r w:rsidRPr="00503FFB">
        <w:rPr>
          <w:rFonts w:eastAsia="Times New Roman" w:cs="Times New Roman"/>
          <w:b/>
          <w:color w:val="000000"/>
          <w:kern w:val="0"/>
          <w:sz w:val="22"/>
          <w:szCs w:val="22"/>
          <w:lang w:eastAsia="pl-PL" w:bidi="ar-SA"/>
        </w:rPr>
        <w:t xml:space="preserve"> </w:t>
      </w:r>
      <w:r w:rsidRPr="00503FFB">
        <w:rPr>
          <w:rFonts w:eastAsia="Times New Roman" w:cs="Times New Roman"/>
          <w:color w:val="000000"/>
          <w:kern w:val="0"/>
          <w:sz w:val="22"/>
          <w:szCs w:val="22"/>
          <w:lang w:eastAsia="pl-PL" w:bidi="ar-SA"/>
        </w:rPr>
        <w:t>w zależności, które z tych zdarzeń wystąpi wcześniej.</w:t>
      </w:r>
    </w:p>
    <w:p w14:paraId="22684250" w14:textId="77777777" w:rsidR="00D67497" w:rsidRPr="00503FFB" w:rsidRDefault="00D67497" w:rsidP="00D67497">
      <w:pPr>
        <w:widowControl/>
        <w:suppressAutoHyphens w:val="0"/>
        <w:jc w:val="both"/>
        <w:rPr>
          <w:rFonts w:eastAsia="Calibri" w:cs="Times New Roman"/>
          <w:kern w:val="0"/>
          <w:sz w:val="22"/>
          <w:szCs w:val="22"/>
          <w:lang w:eastAsia="en-US" w:bidi="ar-SA"/>
        </w:rPr>
      </w:pPr>
      <w:r w:rsidRPr="00503FFB">
        <w:rPr>
          <w:rFonts w:cs="Times New Roman"/>
          <w:sz w:val="22"/>
          <w:szCs w:val="22"/>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14:paraId="14C4C810" w14:textId="77777777" w:rsidR="00D67497" w:rsidRPr="00503FFB" w:rsidRDefault="00D67497" w:rsidP="00D67497">
      <w:pPr>
        <w:widowControl/>
        <w:suppressAutoHyphens w:val="0"/>
        <w:rPr>
          <w:rFonts w:eastAsia="Times New Roman" w:cs="Times New Roman"/>
          <w:b/>
          <w:color w:val="FF0000"/>
          <w:kern w:val="0"/>
          <w:sz w:val="22"/>
          <w:szCs w:val="22"/>
          <w:lang w:eastAsia="pl-PL" w:bidi="ar-SA"/>
        </w:rPr>
      </w:pPr>
    </w:p>
    <w:p w14:paraId="5C3BCED9"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7</w:t>
      </w:r>
    </w:p>
    <w:p w14:paraId="7D7B4E25" w14:textId="77777777" w:rsidR="00D67497" w:rsidRPr="00503FFB" w:rsidRDefault="00D67497" w:rsidP="00D67497">
      <w:pPr>
        <w:widowControl/>
        <w:tabs>
          <w:tab w:val="left" w:pos="180"/>
        </w:tabs>
        <w:overflowPunct w:val="0"/>
        <w:autoSpaceDE w:val="0"/>
        <w:jc w:val="both"/>
        <w:rPr>
          <w:rFonts w:eastAsia="Times New Roman" w:cs="Times New Roman"/>
          <w:b/>
          <w:color w:val="000000"/>
          <w:kern w:val="0"/>
          <w:sz w:val="22"/>
          <w:szCs w:val="22"/>
          <w:lang w:eastAsia="ar-SA" w:bidi="ar-SA"/>
        </w:rPr>
      </w:pPr>
      <w:r w:rsidRPr="00503FFB">
        <w:rPr>
          <w:rFonts w:eastAsia="Times New Roman" w:cs="Times New Roman"/>
          <w:color w:val="000000"/>
          <w:kern w:val="0"/>
          <w:sz w:val="22"/>
          <w:szCs w:val="22"/>
          <w:lang w:eastAsia="ar-SA" w:bidi="ar-SA"/>
        </w:rPr>
        <w:t xml:space="preserve">Termin ważności przedmiotu Zamówienia będzie nie krótszy niż 12 miesięcy od dnia dostarczenia go przez Wykonawcę. </w:t>
      </w:r>
    </w:p>
    <w:p w14:paraId="7E71D02F"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8</w:t>
      </w:r>
    </w:p>
    <w:p w14:paraId="6F4C86E5" w14:textId="77777777" w:rsidR="00D67497" w:rsidRPr="00503FFB" w:rsidRDefault="00D67497" w:rsidP="00D67497">
      <w:pPr>
        <w:widowControl/>
        <w:numPr>
          <w:ilvl w:val="0"/>
          <w:numId w:val="18"/>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W przypadku stwierdzenia braków ilościowych lub wad jakościowych Zamawiający niezwłocznie powiadomi o tym Wykonawcę, który rozpatrzy reklamację dotyczącą:</w:t>
      </w:r>
    </w:p>
    <w:p w14:paraId="65DFE7B7"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 braków ilościowych w ciągu 48 godzin</w:t>
      </w:r>
    </w:p>
    <w:p w14:paraId="59C9404E"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 wad jakościowych w ciągu 14 dni kalendarzowych.</w:t>
      </w:r>
    </w:p>
    <w:p w14:paraId="18B4CE99" w14:textId="77777777" w:rsidR="00D67497" w:rsidRPr="00503FFB" w:rsidRDefault="00D67497" w:rsidP="00D67497">
      <w:pPr>
        <w:jc w:val="both"/>
        <w:rPr>
          <w:rFonts w:cs="Times New Roman"/>
          <w:b/>
          <w:sz w:val="22"/>
          <w:szCs w:val="22"/>
        </w:rPr>
      </w:pPr>
      <w:r w:rsidRPr="00503FFB">
        <w:rPr>
          <w:rFonts w:eastAsia="Calibri" w:cs="Times New Roman"/>
          <w:color w:val="000000"/>
          <w:sz w:val="22"/>
          <w:szCs w:val="22"/>
          <w:lang w:eastAsia="en-US"/>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14:paraId="6B668A63" w14:textId="77777777" w:rsidR="00D67497" w:rsidRPr="00503FFB" w:rsidRDefault="00D67497" w:rsidP="00D67497">
      <w:pPr>
        <w:widowControl/>
        <w:suppressAutoHyphens w:val="0"/>
        <w:rPr>
          <w:rFonts w:eastAsia="Times New Roman" w:cs="Times New Roman"/>
          <w:b/>
          <w:color w:val="FF0000"/>
          <w:kern w:val="0"/>
          <w:sz w:val="22"/>
          <w:szCs w:val="22"/>
          <w:lang w:eastAsia="pl-PL" w:bidi="ar-SA"/>
        </w:rPr>
      </w:pPr>
    </w:p>
    <w:p w14:paraId="57D7EAC1"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9</w:t>
      </w:r>
    </w:p>
    <w:p w14:paraId="1155D272" w14:textId="77777777" w:rsidR="00D67497" w:rsidRPr="00503FFB" w:rsidRDefault="00D67497" w:rsidP="00D67497">
      <w:pPr>
        <w:widowControl/>
        <w:numPr>
          <w:ilvl w:val="0"/>
          <w:numId w:val="25"/>
        </w:numPr>
        <w:suppressAutoHyphens w:val="0"/>
        <w:ind w:left="0"/>
        <w:jc w:val="both"/>
        <w:rPr>
          <w:rFonts w:cs="Times New Roman"/>
          <w:sz w:val="22"/>
          <w:szCs w:val="22"/>
        </w:rPr>
      </w:pPr>
      <w:r w:rsidRPr="00503FFB">
        <w:rPr>
          <w:rFonts w:cs="Times New Roman"/>
          <w:color w:val="000000"/>
          <w:sz w:val="22"/>
          <w:szCs w:val="22"/>
        </w:rPr>
        <w:t>W przypadku odstąpienia od Umowy z winy jednej ze stron</w:t>
      </w:r>
      <w:r w:rsidRPr="00503FFB">
        <w:rPr>
          <w:rFonts w:cs="Times New Roman"/>
          <w:sz w:val="22"/>
          <w:szCs w:val="22"/>
        </w:rPr>
        <w:t>, z zastrzeżeniem § 3 zapłaci ona karę umowną na rzecz drugiej strony w wysokości 10 % wartości netto niezrealizowanej umowy.</w:t>
      </w:r>
    </w:p>
    <w:p w14:paraId="24771B35" w14:textId="77777777" w:rsidR="00D67497" w:rsidRPr="00503FFB" w:rsidRDefault="00D67497" w:rsidP="00D67497">
      <w:pPr>
        <w:widowControl/>
        <w:numPr>
          <w:ilvl w:val="0"/>
          <w:numId w:val="25"/>
        </w:numPr>
        <w:suppressAutoHyphens w:val="0"/>
        <w:ind w:left="0"/>
        <w:jc w:val="both"/>
        <w:rPr>
          <w:rFonts w:cs="Times New Roman"/>
          <w:sz w:val="22"/>
          <w:szCs w:val="22"/>
        </w:rPr>
      </w:pPr>
      <w:r w:rsidRPr="00503FFB">
        <w:rPr>
          <w:rFonts w:eastAsia="Calibri" w:cs="Times New Roman"/>
          <w:color w:val="000000"/>
          <w:sz w:val="22"/>
          <w:szCs w:val="22"/>
        </w:rPr>
        <w:t>Wykonawca zapłaci na rzecz Zamawiającego karę umowną:</w:t>
      </w:r>
    </w:p>
    <w:p w14:paraId="085B9826" w14:textId="77777777" w:rsidR="00D67497" w:rsidRPr="00503FFB" w:rsidRDefault="00D67497" w:rsidP="00D67497">
      <w:pPr>
        <w:widowControl/>
        <w:numPr>
          <w:ilvl w:val="0"/>
          <w:numId w:val="26"/>
        </w:numPr>
        <w:suppressAutoHyphens w:val="0"/>
        <w:ind w:left="0"/>
        <w:contextualSpacing/>
        <w:jc w:val="both"/>
        <w:rPr>
          <w:rFonts w:eastAsia="Calibri" w:cs="Times New Roman"/>
          <w:color w:val="000000"/>
          <w:sz w:val="22"/>
          <w:szCs w:val="22"/>
        </w:rPr>
      </w:pPr>
      <w:r w:rsidRPr="00503FFB">
        <w:rPr>
          <w:rFonts w:eastAsia="Calibri" w:cs="Times New Roman"/>
          <w:color w:val="000000"/>
          <w:sz w:val="22"/>
          <w:szCs w:val="22"/>
        </w:rPr>
        <w:t xml:space="preserve">w przypadku nieterminowej dostawy, w wysokości 1 % wartości netto </w:t>
      </w:r>
      <w:proofErr w:type="gramStart"/>
      <w:r w:rsidRPr="00503FFB">
        <w:rPr>
          <w:rFonts w:eastAsia="Calibri" w:cs="Times New Roman"/>
          <w:color w:val="000000"/>
          <w:sz w:val="22"/>
          <w:szCs w:val="22"/>
        </w:rPr>
        <w:t>zamówionego</w:t>
      </w:r>
      <w:proofErr w:type="gramEnd"/>
      <w:r w:rsidRPr="00503FFB">
        <w:rPr>
          <w:rFonts w:eastAsia="Calibri" w:cs="Times New Roman"/>
          <w:color w:val="000000"/>
          <w:sz w:val="22"/>
          <w:szCs w:val="22"/>
        </w:rPr>
        <w:t xml:space="preserve"> lecz niedostarczonego towaru za każdy dzień zwłoki. </w:t>
      </w:r>
    </w:p>
    <w:p w14:paraId="3CE89FC1" w14:textId="77777777" w:rsidR="00D67497" w:rsidRPr="00503FFB" w:rsidRDefault="00D67497" w:rsidP="00D67497">
      <w:pPr>
        <w:widowControl/>
        <w:numPr>
          <w:ilvl w:val="0"/>
          <w:numId w:val="26"/>
        </w:numPr>
        <w:suppressAutoHyphens w:val="0"/>
        <w:ind w:left="0"/>
        <w:contextualSpacing/>
        <w:jc w:val="both"/>
        <w:rPr>
          <w:rFonts w:eastAsia="Calibri" w:cs="Times New Roman"/>
          <w:color w:val="000000"/>
          <w:sz w:val="22"/>
          <w:szCs w:val="22"/>
        </w:rPr>
      </w:pPr>
      <w:r w:rsidRPr="00503FFB">
        <w:rPr>
          <w:rFonts w:eastAsia="Calibri" w:cs="Times New Roman"/>
          <w:color w:val="000000"/>
          <w:sz w:val="22"/>
          <w:szCs w:val="22"/>
        </w:rPr>
        <w:t>za zwłokę w usunięciu wad w dostarczonym towarze w wysokości 1 % netto reklamowanego towaru za każdy dzień zwłoki, licząc od dnia wyznaczonego na usunięcie wad.</w:t>
      </w:r>
    </w:p>
    <w:p w14:paraId="4345808F" w14:textId="77777777" w:rsidR="00D67497" w:rsidRPr="00503FFB" w:rsidRDefault="00D67497" w:rsidP="00D67497">
      <w:pPr>
        <w:widowControl/>
        <w:numPr>
          <w:ilvl w:val="0"/>
          <w:numId w:val="25"/>
        </w:numPr>
        <w:suppressAutoHyphens w:val="0"/>
        <w:ind w:left="0"/>
        <w:jc w:val="both"/>
        <w:rPr>
          <w:rFonts w:cs="Times New Roman"/>
          <w:sz w:val="22"/>
          <w:szCs w:val="22"/>
        </w:rPr>
      </w:pPr>
      <w:r w:rsidRPr="00503FFB">
        <w:rPr>
          <w:rFonts w:cs="Times New Roman"/>
          <w:sz w:val="22"/>
          <w:szCs w:val="22"/>
        </w:rPr>
        <w:t>W przypadku, jeżeli szkoda przekroczy wartość kar umownych Zamawiający może dochodzić odszkodowań na zasadach ogólnych.</w:t>
      </w:r>
    </w:p>
    <w:p w14:paraId="5C61D8CC" w14:textId="77777777" w:rsidR="00D67497" w:rsidRPr="00503FFB" w:rsidRDefault="00D67497" w:rsidP="00D67497">
      <w:pPr>
        <w:widowControl/>
        <w:numPr>
          <w:ilvl w:val="0"/>
          <w:numId w:val="25"/>
        </w:numPr>
        <w:suppressAutoHyphens w:val="0"/>
        <w:ind w:left="0"/>
        <w:jc w:val="both"/>
        <w:rPr>
          <w:rFonts w:cs="Times New Roman"/>
          <w:sz w:val="22"/>
          <w:szCs w:val="22"/>
        </w:rPr>
      </w:pPr>
      <w:r w:rsidRPr="00503FFB">
        <w:rPr>
          <w:rFonts w:eastAsia="Calibri" w:cs="Times New Roman"/>
          <w:color w:val="000000"/>
          <w:sz w:val="22"/>
          <w:szCs w:val="22"/>
        </w:rPr>
        <w:t>Zapłata kary umownej winna nastąpić w ciągu 7 dni od pisemnego wezwania do ich zapłaty.</w:t>
      </w:r>
    </w:p>
    <w:p w14:paraId="30C6E4B3" w14:textId="77777777" w:rsidR="00D67497" w:rsidRDefault="00D67497" w:rsidP="00D67497">
      <w:pPr>
        <w:widowControl/>
        <w:numPr>
          <w:ilvl w:val="0"/>
          <w:numId w:val="25"/>
        </w:numPr>
        <w:suppressAutoHyphens w:val="0"/>
        <w:ind w:left="0"/>
        <w:jc w:val="both"/>
        <w:rPr>
          <w:rFonts w:cs="Times New Roman"/>
          <w:sz w:val="22"/>
          <w:szCs w:val="22"/>
        </w:rPr>
      </w:pPr>
      <w:r w:rsidRPr="00503FFB">
        <w:rPr>
          <w:rFonts w:cs="Times New Roman"/>
          <w:sz w:val="22"/>
          <w:szCs w:val="22"/>
        </w:rPr>
        <w:t>W</w:t>
      </w:r>
      <w:r w:rsidRPr="00503FFB">
        <w:rPr>
          <w:rFonts w:eastAsia="Calibri" w:cs="Times New Roman"/>
          <w:color w:val="000000"/>
          <w:sz w:val="22"/>
          <w:szCs w:val="22"/>
        </w:rPr>
        <w:t>ykonawca upoważnia zamawiającego do potrącenia z faktur VAT, kwoty wynikającej z kar umownych, których mowa w ust. 1 lub 2, na podstawie noty księgowej wystawionej przez Zamawiającego.</w:t>
      </w:r>
    </w:p>
    <w:p w14:paraId="594071A8" w14:textId="77777777" w:rsidR="00D67497" w:rsidRPr="00921D9C" w:rsidRDefault="00D67497" w:rsidP="00D67497">
      <w:pPr>
        <w:widowControl/>
        <w:numPr>
          <w:ilvl w:val="0"/>
          <w:numId w:val="25"/>
        </w:numPr>
        <w:suppressAutoHyphens w:val="0"/>
        <w:ind w:left="0"/>
        <w:jc w:val="both"/>
        <w:rPr>
          <w:rFonts w:cs="Times New Roman"/>
          <w:sz w:val="22"/>
          <w:szCs w:val="22"/>
        </w:rPr>
      </w:pPr>
      <w:r w:rsidRPr="00921D9C">
        <w:rPr>
          <w:rFonts w:eastAsia="Times New Roman" w:cs="Times New Roman"/>
          <w:b/>
          <w:color w:val="000000"/>
          <w:kern w:val="0"/>
          <w:sz w:val="22"/>
          <w:szCs w:val="22"/>
          <w:lang w:eastAsia="pl-PL" w:bidi="ar-SA"/>
        </w:rPr>
        <w:t>Łączna maksymalna wysokość kar umownych nie może przekroczyć 20 % łącznej wartości netto wynagrodzenia wykonawcy wskazanego w §1 ust. 1 umowy.</w:t>
      </w:r>
    </w:p>
    <w:p w14:paraId="18551094" w14:textId="77777777" w:rsidR="00D67497" w:rsidRPr="00503FFB" w:rsidRDefault="00D67497" w:rsidP="00D67497">
      <w:pPr>
        <w:widowControl/>
        <w:suppressAutoHyphens w:val="0"/>
        <w:contextualSpacing/>
        <w:jc w:val="both"/>
        <w:rPr>
          <w:rFonts w:eastAsia="Times New Roman" w:cs="Times New Roman"/>
          <w:b/>
          <w:color w:val="000000"/>
          <w:kern w:val="0"/>
          <w:sz w:val="22"/>
          <w:szCs w:val="22"/>
          <w:lang w:eastAsia="pl-PL" w:bidi="ar-SA"/>
        </w:rPr>
      </w:pPr>
    </w:p>
    <w:p w14:paraId="1269A961" w14:textId="77777777" w:rsidR="00D67497" w:rsidRPr="00503FFB" w:rsidRDefault="00D67497" w:rsidP="00D67497">
      <w:pPr>
        <w:jc w:val="both"/>
        <w:rPr>
          <w:rFonts w:cs="Times New Roman"/>
          <w:sz w:val="22"/>
          <w:szCs w:val="22"/>
        </w:rPr>
      </w:pPr>
    </w:p>
    <w:p w14:paraId="7A9396C5" w14:textId="77777777" w:rsidR="00D67497" w:rsidRPr="00503FFB" w:rsidRDefault="00D67497" w:rsidP="00D67497">
      <w:pPr>
        <w:widowControl/>
        <w:suppressAutoHyphens w:val="0"/>
        <w:jc w:val="both"/>
        <w:rPr>
          <w:rFonts w:eastAsia="Times New Roman" w:cs="Times New Roman"/>
          <w:color w:val="FF0000"/>
          <w:kern w:val="0"/>
          <w:sz w:val="22"/>
          <w:szCs w:val="22"/>
          <w:lang w:eastAsia="pl-PL" w:bidi="ar-SA"/>
        </w:rPr>
      </w:pPr>
    </w:p>
    <w:p w14:paraId="0B0C0E0A"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10</w:t>
      </w:r>
    </w:p>
    <w:p w14:paraId="68833C85" w14:textId="77777777" w:rsidR="00D67497" w:rsidRPr="00503FFB" w:rsidRDefault="00D67497" w:rsidP="00D67497">
      <w:pPr>
        <w:widowControl/>
        <w:numPr>
          <w:ilvl w:val="0"/>
          <w:numId w:val="22"/>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Wszelkie zmiany umowy wymagają formy pisemnego aneksu pod rygorem nieważności.</w:t>
      </w:r>
    </w:p>
    <w:p w14:paraId="0DB59E93" w14:textId="77777777" w:rsidR="00D67497" w:rsidRPr="00503FFB" w:rsidRDefault="00D67497" w:rsidP="00D67497">
      <w:pPr>
        <w:widowControl/>
        <w:numPr>
          <w:ilvl w:val="0"/>
          <w:numId w:val="22"/>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Zmiana umowy dokonana z naruszeniem postanowienia z pkt 1 jest nieważna.</w:t>
      </w:r>
    </w:p>
    <w:p w14:paraId="0B91223B" w14:textId="77777777" w:rsidR="00D67497" w:rsidRPr="00503FFB" w:rsidRDefault="00D67497" w:rsidP="00D67497">
      <w:pPr>
        <w:widowControl/>
        <w:numPr>
          <w:ilvl w:val="0"/>
          <w:numId w:val="22"/>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lastRenderedPageBreak/>
        <w:t xml:space="preserve">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w:t>
      </w:r>
      <w:proofErr w:type="gramStart"/>
      <w:r w:rsidRPr="00503FFB">
        <w:rPr>
          <w:rFonts w:eastAsia="Times New Roman" w:cs="Times New Roman"/>
          <w:color w:val="000000"/>
          <w:kern w:val="0"/>
          <w:sz w:val="22"/>
          <w:szCs w:val="22"/>
          <w:lang w:eastAsia="pl-PL" w:bidi="ar-SA"/>
        </w:rPr>
        <w:t>podmiot</w:t>
      </w:r>
      <w:proofErr w:type="gramEnd"/>
      <w:r w:rsidRPr="00503FFB">
        <w:rPr>
          <w:rFonts w:eastAsia="Times New Roman" w:cs="Times New Roman"/>
          <w:color w:val="000000"/>
          <w:kern w:val="0"/>
          <w:sz w:val="22"/>
          <w:szCs w:val="22"/>
          <w:lang w:eastAsia="pl-PL" w:bidi="ar-SA"/>
        </w:rPr>
        <w:t xml:space="preserve"> który utworzyła SPZOZ – Szpitala Specjalistyczny Nr 1 w Bytomiu, zgodnie z art. 54 ust 5 ustawy z dnia 15 kwietnia 2011r. o działalności leczniczej.</w:t>
      </w:r>
    </w:p>
    <w:p w14:paraId="59DAE715" w14:textId="77777777" w:rsidR="00D67497" w:rsidRPr="00503FFB" w:rsidRDefault="00D67497" w:rsidP="00D67497">
      <w:pPr>
        <w:widowControl/>
        <w:numPr>
          <w:ilvl w:val="0"/>
          <w:numId w:val="22"/>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3DDFEC91" w14:textId="77777777" w:rsidR="00D67497" w:rsidRPr="00503FFB" w:rsidRDefault="00D67497" w:rsidP="00D67497">
      <w:pPr>
        <w:widowControl/>
        <w:numPr>
          <w:ilvl w:val="0"/>
          <w:numId w:val="22"/>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Wykonawca zapłaci Zamawiającemu karę umowną w wysokości 10% wartości brutto umowy                                             w przypadku naruszenia zobowiązań ustanowionych w § 10 ust. 4 niniejszej umowy.</w:t>
      </w:r>
    </w:p>
    <w:p w14:paraId="52834BA5" w14:textId="77777777" w:rsidR="00D67497" w:rsidRPr="00503FFB" w:rsidRDefault="00D67497" w:rsidP="00D67497">
      <w:pPr>
        <w:widowControl/>
        <w:numPr>
          <w:ilvl w:val="0"/>
          <w:numId w:val="22"/>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Zamawiający zastrzega sobie prawo do odstąpienia od umowy w przypadku zaistnienia okoliczności niemożliwych do przewidzenia w chwili jej podpisania.</w:t>
      </w:r>
    </w:p>
    <w:p w14:paraId="11F9D209"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p>
    <w:p w14:paraId="37FB559F" w14:textId="77777777" w:rsidR="00D67497" w:rsidRPr="00503FFB" w:rsidRDefault="00D67497" w:rsidP="00D67497">
      <w:pPr>
        <w:jc w:val="center"/>
        <w:rPr>
          <w:rFonts w:cs="Times New Roman"/>
          <w:sz w:val="22"/>
          <w:szCs w:val="22"/>
        </w:rPr>
      </w:pPr>
      <w:r w:rsidRPr="00503FFB">
        <w:rPr>
          <w:rFonts w:cs="Times New Roman"/>
          <w:b/>
          <w:sz w:val="22"/>
          <w:szCs w:val="22"/>
        </w:rPr>
        <w:t>§ 11</w:t>
      </w:r>
    </w:p>
    <w:p w14:paraId="40109100" w14:textId="77777777" w:rsidR="00D67497" w:rsidRPr="00503FFB" w:rsidRDefault="00D67497" w:rsidP="00D67497">
      <w:pPr>
        <w:suppressAutoHyphens w:val="0"/>
        <w:jc w:val="center"/>
        <w:rPr>
          <w:rFonts w:cs="Times New Roman"/>
          <w:sz w:val="22"/>
          <w:szCs w:val="22"/>
        </w:rPr>
      </w:pPr>
      <w:r w:rsidRPr="00503FFB">
        <w:rPr>
          <w:rFonts w:cs="Times New Roman"/>
          <w:sz w:val="22"/>
          <w:szCs w:val="22"/>
        </w:rPr>
        <w:t>Siła wyższa</w:t>
      </w:r>
    </w:p>
    <w:p w14:paraId="5697777A"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1.   Żadna ze Stron Umowy nie będzie odpowiedzialna za niewykonanie lub nienależyte wykonanie</w:t>
      </w:r>
    </w:p>
    <w:p w14:paraId="0BCF724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zobowiązań wynikających z Umowy spowodowane przez okoliczności niewynikające z winy</w:t>
      </w:r>
    </w:p>
    <w:p w14:paraId="30605B19"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danej Strony, w szczególności za okoliczności traktowane jako Siła Wyższa. </w:t>
      </w:r>
    </w:p>
    <w:p w14:paraId="7B939C3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2.   Dla celów Umowy ''Siła Wyższa" oznacza zdarzenie zewnętrzne, pozostające poza kontrolą Stron</w:t>
      </w:r>
    </w:p>
    <w:p w14:paraId="68DD6E94"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oraz niewiążące się z zawinionym działaniem Stron, którego Strony nie mogły przewidzieć i które</w:t>
      </w:r>
    </w:p>
    <w:p w14:paraId="11E81A61"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uniemożliwia proces realizacji Umowy. Takie zdarzenia obejmują w szczególności: wojnę,                    </w:t>
      </w:r>
    </w:p>
    <w:p w14:paraId="1048C353"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rewolucję, pożary, powodzie, epidemie, akty administracji państwowej itp. </w:t>
      </w:r>
    </w:p>
    <w:p w14:paraId="5279F096"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3.   W przypadku zaistnienia Siły Wyższej, Strona, której taka okoliczność uniemożliwia lub utrudnia</w:t>
      </w:r>
    </w:p>
    <w:p w14:paraId="2B0F957E"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prawidłowe wywiązanie się z jej zobowiązań, niezwłocznie powiadomi drugą Stronę o takich</w:t>
      </w:r>
    </w:p>
    <w:p w14:paraId="0FE6C4F0"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okolicznościach i ich przyczynie. Wówczas Strony niezwłocznie ustalą zakres, alternatywne</w:t>
      </w:r>
    </w:p>
    <w:p w14:paraId="231DED93"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rozwiązanie i sposób realizacji Umowy. Strona zgłaszająca okoliczności musi kontynuować           </w:t>
      </w:r>
    </w:p>
    <w:p w14:paraId="4E2FF7B1"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realizację swoich zobowiązań wynikających z Umowy w takim stopniu, w jakim jest to możliwe</w:t>
      </w:r>
    </w:p>
    <w:p w14:paraId="213E3298"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i musi szukać racjonalnych środków alternatywnych dla realizowania zakresu, jaki nie podlega</w:t>
      </w:r>
    </w:p>
    <w:p w14:paraId="6A27BD45"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wpływowi Siły Wyższej. </w:t>
      </w:r>
    </w:p>
    <w:p w14:paraId="1194E7EC"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4.   Jeżeli Siła Wyższa, będzie trwała nieprzerwanie przez okres 180 dni lub dłużej, Strony mogą</w:t>
      </w:r>
    </w:p>
    <w:p w14:paraId="1891F2C6"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w drodze wzajemnego uzgodnienia rozwiązać Umowę bez nakładania na żadną ze Stron dalszych</w:t>
      </w:r>
    </w:p>
    <w:p w14:paraId="321B4596" w14:textId="77777777" w:rsidR="00D67497" w:rsidRPr="00503FFB" w:rsidRDefault="00D67497" w:rsidP="00D67497">
      <w:pPr>
        <w:suppressAutoHyphens w:val="0"/>
        <w:jc w:val="both"/>
        <w:rPr>
          <w:rFonts w:cs="Times New Roman"/>
          <w:color w:val="000000"/>
          <w:sz w:val="22"/>
          <w:szCs w:val="22"/>
        </w:rPr>
      </w:pPr>
      <w:r w:rsidRPr="00503FFB">
        <w:rPr>
          <w:rFonts w:cs="Times New Roman"/>
          <w:color w:val="000000"/>
          <w:sz w:val="22"/>
          <w:szCs w:val="22"/>
        </w:rPr>
        <w:t xml:space="preserve">      zobowiązań oprócz płatności należnych z tytułu prawidłowo wykonanych usług. </w:t>
      </w:r>
    </w:p>
    <w:p w14:paraId="5B49530C"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2703DF1C"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12</w:t>
      </w:r>
    </w:p>
    <w:p w14:paraId="5A92F04A"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 sprawach nieuregulowanych niniejszą umową mają zastosowanie przepisy Kodeksu Cywilnego </w:t>
      </w:r>
      <w:r w:rsidRPr="00503FFB">
        <w:rPr>
          <w:rFonts w:eastAsia="Times New Roman" w:cs="Times New Roman"/>
          <w:color w:val="000000"/>
          <w:kern w:val="0"/>
          <w:sz w:val="22"/>
          <w:szCs w:val="22"/>
          <w:lang w:eastAsia="pl-PL" w:bidi="ar-SA"/>
        </w:rPr>
        <w:br/>
        <w:t>o ile przepisy ustawy Prawo zamówień publicznych nie stanowią inaczej.</w:t>
      </w:r>
    </w:p>
    <w:p w14:paraId="52192CC9"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2AD7F60F"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13</w:t>
      </w:r>
    </w:p>
    <w:p w14:paraId="3A076B86"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Strony mają obowiązek wzajemnego informowania się o wszelkich zmianach swojego statusu prawnego, a także o wszczęciu postępowania upadłościowego, układowego lub likwidacyjnego.</w:t>
      </w:r>
    </w:p>
    <w:p w14:paraId="49B4D7DC"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p>
    <w:p w14:paraId="39C9E724"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14</w:t>
      </w:r>
    </w:p>
    <w:p w14:paraId="11B53037" w14:textId="77777777" w:rsidR="00D67497" w:rsidRPr="00503FFB" w:rsidRDefault="00D67497" w:rsidP="00D67497">
      <w:pPr>
        <w:widowControl/>
        <w:jc w:val="both"/>
        <w:rPr>
          <w:rFonts w:eastAsia="Times New Roman" w:cs="Times New Roman"/>
          <w:b/>
          <w:color w:val="000000"/>
          <w:kern w:val="0"/>
          <w:sz w:val="22"/>
          <w:szCs w:val="22"/>
          <w:lang w:eastAsia="ar-SA" w:bidi="ar-SA"/>
        </w:rPr>
      </w:pPr>
      <w:r w:rsidRPr="00503FFB">
        <w:rPr>
          <w:rFonts w:eastAsia="Times New Roman" w:cs="Times New Roman"/>
          <w:color w:val="000000"/>
          <w:kern w:val="0"/>
          <w:sz w:val="22"/>
          <w:szCs w:val="22"/>
          <w:lang w:eastAsia="ar-SA" w:bidi="ar-SA"/>
        </w:rPr>
        <w:t>Wszelkie sprawy sporne związane z wykonaniem umowy rozstrzygać będzie Sąd właściwy dla siedziby Zamawiającego. Przed podaniem sporu pod rozstrzygnięcie Sądu strony zobowiązują się wyczerpać możliwości polubownego jego rozwiązania i oddadzą spór do mediacji do mediatora lub ośrodka mediacji wskazanego przez Zamawiającego.</w:t>
      </w:r>
    </w:p>
    <w:p w14:paraId="6F07632D"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p>
    <w:p w14:paraId="0974B434"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15</w:t>
      </w:r>
    </w:p>
    <w:p w14:paraId="5D31F64C"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Umowę niniejszą sporządzono w dwóch jednobrzmiących egzemplarzach, po jednym dla każdej </w:t>
      </w:r>
      <w:r w:rsidRPr="00503FFB">
        <w:rPr>
          <w:rFonts w:eastAsia="Times New Roman" w:cs="Times New Roman"/>
          <w:color w:val="000000"/>
          <w:kern w:val="0"/>
          <w:sz w:val="22"/>
          <w:szCs w:val="22"/>
          <w:lang w:eastAsia="pl-PL" w:bidi="ar-SA"/>
        </w:rPr>
        <w:br/>
        <w:t>ze stron.</w:t>
      </w:r>
    </w:p>
    <w:p w14:paraId="60C29F6B"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p>
    <w:p w14:paraId="256AB599"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p>
    <w:p w14:paraId="09C56D60"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xml:space="preserve">   </w:t>
      </w:r>
      <w:proofErr w:type="gramStart"/>
      <w:r w:rsidRPr="00503FFB">
        <w:rPr>
          <w:rFonts w:eastAsia="Times New Roman" w:cs="Times New Roman"/>
          <w:b/>
          <w:color w:val="000000"/>
          <w:kern w:val="0"/>
          <w:sz w:val="22"/>
          <w:szCs w:val="22"/>
          <w:u w:val="single"/>
          <w:lang w:eastAsia="pl-PL" w:bidi="ar-SA"/>
        </w:rPr>
        <w:t xml:space="preserve">ZAMAWIAJĄCY: </w:t>
      </w:r>
      <w:r w:rsidRPr="00503FFB">
        <w:rPr>
          <w:rFonts w:eastAsia="Times New Roman" w:cs="Times New Roman"/>
          <w:b/>
          <w:color w:val="000000"/>
          <w:kern w:val="0"/>
          <w:sz w:val="22"/>
          <w:szCs w:val="22"/>
          <w:lang w:eastAsia="pl-PL" w:bidi="ar-SA"/>
        </w:rPr>
        <w:t xml:space="preserve">  </w:t>
      </w:r>
      <w:proofErr w:type="gramEnd"/>
      <w:r w:rsidRPr="00503FFB">
        <w:rPr>
          <w:rFonts w:eastAsia="Times New Roman" w:cs="Times New Roman"/>
          <w:b/>
          <w:color w:val="000000"/>
          <w:kern w:val="0"/>
          <w:sz w:val="22"/>
          <w:szCs w:val="22"/>
          <w:lang w:eastAsia="pl-PL" w:bidi="ar-SA"/>
        </w:rPr>
        <w:t xml:space="preserve">       </w:t>
      </w:r>
      <w:r w:rsidRPr="00503FFB">
        <w:rPr>
          <w:rFonts w:eastAsia="Times New Roman" w:cs="Times New Roman"/>
          <w:b/>
          <w:color w:val="000000"/>
          <w:kern w:val="0"/>
          <w:sz w:val="22"/>
          <w:szCs w:val="22"/>
          <w:lang w:eastAsia="pl-PL" w:bidi="ar-SA"/>
        </w:rPr>
        <w:tab/>
        <w:t xml:space="preserve">                                                                                                </w:t>
      </w:r>
      <w:r w:rsidRPr="00503FFB">
        <w:rPr>
          <w:rFonts w:eastAsia="Times New Roman" w:cs="Times New Roman"/>
          <w:b/>
          <w:color w:val="000000"/>
          <w:kern w:val="0"/>
          <w:sz w:val="22"/>
          <w:szCs w:val="22"/>
          <w:u w:val="single"/>
          <w:lang w:eastAsia="pl-PL" w:bidi="ar-SA"/>
        </w:rPr>
        <w:t xml:space="preserve">WYKONAWCA: </w:t>
      </w:r>
      <w:r w:rsidRPr="00503FFB">
        <w:rPr>
          <w:rFonts w:eastAsia="Times New Roman" w:cs="Times New Roman"/>
          <w:b/>
          <w:color w:val="000000"/>
          <w:kern w:val="0"/>
          <w:sz w:val="22"/>
          <w:szCs w:val="22"/>
          <w:lang w:eastAsia="pl-PL" w:bidi="ar-SA"/>
        </w:rPr>
        <w:t xml:space="preserve">   </w:t>
      </w:r>
    </w:p>
    <w:p w14:paraId="7601B797" w14:textId="77777777" w:rsidR="00D67497" w:rsidRPr="00503FFB" w:rsidRDefault="00D67497" w:rsidP="00D67497">
      <w:pPr>
        <w:suppressAutoHyphens w:val="0"/>
        <w:autoSpaceDE w:val="0"/>
        <w:rPr>
          <w:rFonts w:eastAsia="Times New Roman" w:cs="Times New Roman"/>
          <w:b/>
          <w:color w:val="FF0000"/>
          <w:kern w:val="0"/>
          <w:sz w:val="22"/>
          <w:szCs w:val="22"/>
          <w:lang w:eastAsia="pl-PL" w:bidi="ar-SA"/>
        </w:rPr>
      </w:pPr>
    </w:p>
    <w:p w14:paraId="3AED1324" w14:textId="77777777" w:rsidR="00D67497" w:rsidRPr="00EE4EEA" w:rsidRDefault="00D67497" w:rsidP="00D67497">
      <w:pPr>
        <w:suppressAutoHyphens w:val="0"/>
        <w:autoSpaceDE w:val="0"/>
        <w:autoSpaceDN w:val="0"/>
        <w:adjustRightInd w:val="0"/>
        <w:jc w:val="right"/>
        <w:rPr>
          <w:rFonts w:eastAsia="Times New Roman" w:cs="Times New Roman"/>
          <w:color w:val="000000"/>
          <w:kern w:val="0"/>
          <w:sz w:val="22"/>
          <w:szCs w:val="22"/>
          <w:lang w:eastAsia="pl-PL" w:bidi="ar-SA"/>
        </w:rPr>
      </w:pPr>
    </w:p>
    <w:p w14:paraId="34042C83" w14:textId="77777777" w:rsidR="00D67497" w:rsidRPr="00EE4EEA" w:rsidRDefault="00D67497" w:rsidP="00D67497">
      <w:pPr>
        <w:suppressAutoHyphens w:val="0"/>
        <w:autoSpaceDE w:val="0"/>
        <w:autoSpaceDN w:val="0"/>
        <w:adjustRightInd w:val="0"/>
        <w:jc w:val="right"/>
        <w:rPr>
          <w:rFonts w:eastAsia="Times New Roman" w:cs="Times New Roman"/>
          <w:color w:val="000000"/>
          <w:kern w:val="0"/>
          <w:sz w:val="22"/>
          <w:szCs w:val="22"/>
          <w:lang w:eastAsia="pl-PL" w:bidi="ar-SA"/>
        </w:rPr>
      </w:pPr>
    </w:p>
    <w:p w14:paraId="1F2C6EAA" w14:textId="373E8A01" w:rsidR="00D67497" w:rsidRDefault="00D67497" w:rsidP="00D67497">
      <w:pPr>
        <w:suppressAutoHyphens w:val="0"/>
        <w:autoSpaceDE w:val="0"/>
        <w:autoSpaceDN w:val="0"/>
        <w:adjustRightInd w:val="0"/>
        <w:jc w:val="right"/>
        <w:rPr>
          <w:rFonts w:eastAsia="Times New Roman" w:cs="Times New Roman"/>
          <w:color w:val="000000"/>
          <w:kern w:val="0"/>
          <w:sz w:val="22"/>
          <w:szCs w:val="22"/>
          <w:lang w:eastAsia="pl-PL" w:bidi="ar-SA"/>
        </w:rPr>
      </w:pPr>
    </w:p>
    <w:p w14:paraId="75412007" w14:textId="77777777" w:rsidR="001008BB" w:rsidRPr="00EE4EEA" w:rsidRDefault="001008BB" w:rsidP="00D67497">
      <w:pPr>
        <w:suppressAutoHyphens w:val="0"/>
        <w:autoSpaceDE w:val="0"/>
        <w:autoSpaceDN w:val="0"/>
        <w:adjustRightInd w:val="0"/>
        <w:jc w:val="right"/>
        <w:rPr>
          <w:rFonts w:eastAsia="Times New Roman" w:cs="Times New Roman"/>
          <w:color w:val="000000"/>
          <w:kern w:val="0"/>
          <w:sz w:val="22"/>
          <w:szCs w:val="22"/>
          <w:lang w:eastAsia="pl-PL" w:bidi="ar-SA"/>
        </w:rPr>
      </w:pPr>
    </w:p>
    <w:p w14:paraId="069E37C5" w14:textId="77777777" w:rsidR="00D67497" w:rsidRDefault="00D67497" w:rsidP="00D67497">
      <w:pPr>
        <w:suppressAutoHyphens w:val="0"/>
        <w:autoSpaceDE w:val="0"/>
        <w:autoSpaceDN w:val="0"/>
        <w:adjustRightInd w:val="0"/>
        <w:jc w:val="right"/>
        <w:rPr>
          <w:rFonts w:eastAsia="Times New Roman" w:cs="Times New Roman"/>
          <w:color w:val="000000"/>
          <w:kern w:val="0"/>
          <w:sz w:val="22"/>
          <w:szCs w:val="22"/>
          <w:lang w:eastAsia="pl-PL" w:bidi="ar-SA"/>
        </w:rPr>
      </w:pPr>
    </w:p>
    <w:p w14:paraId="7ECE2308" w14:textId="77777777" w:rsidR="00D67497" w:rsidRDefault="00D67497" w:rsidP="00D67497">
      <w:pPr>
        <w:suppressAutoHyphens w:val="0"/>
        <w:autoSpaceDE w:val="0"/>
        <w:autoSpaceDN w:val="0"/>
        <w:adjustRightInd w:val="0"/>
        <w:jc w:val="right"/>
        <w:rPr>
          <w:rFonts w:eastAsia="Times New Roman" w:cs="Times New Roman"/>
          <w:color w:val="000000"/>
          <w:kern w:val="0"/>
          <w:sz w:val="22"/>
          <w:szCs w:val="22"/>
          <w:lang w:eastAsia="pl-PL" w:bidi="ar-SA"/>
        </w:rPr>
      </w:pPr>
    </w:p>
    <w:p w14:paraId="4522D906" w14:textId="77777777" w:rsidR="00D67497" w:rsidRPr="00EE4EEA" w:rsidRDefault="00D67497" w:rsidP="00D67497">
      <w:pPr>
        <w:suppressAutoHyphens w:val="0"/>
        <w:autoSpaceDE w:val="0"/>
        <w:autoSpaceDN w:val="0"/>
        <w:adjustRightInd w:val="0"/>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lastRenderedPageBreak/>
        <w:t xml:space="preserve">Załącznik nr 89 do SWZ </w:t>
      </w:r>
    </w:p>
    <w:p w14:paraId="64ECA367" w14:textId="77777777" w:rsidR="00D67497" w:rsidRPr="00EE4EEA" w:rsidRDefault="00D67497" w:rsidP="00D67497">
      <w:pPr>
        <w:suppressAutoHyphens w:val="0"/>
        <w:autoSpaceDE w:val="0"/>
        <w:autoSpaceDN w:val="0"/>
        <w:adjustRightInd w:val="0"/>
        <w:ind w:hanging="708"/>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ZP/04/2021</w:t>
      </w:r>
    </w:p>
    <w:p w14:paraId="654599A8" w14:textId="77777777" w:rsidR="00D67497" w:rsidRPr="00EE4EEA" w:rsidRDefault="00D67497" w:rsidP="00D67497">
      <w:pPr>
        <w:suppressAutoHyphens w:val="0"/>
        <w:autoSpaceDE w:val="0"/>
        <w:autoSpaceDN w:val="0"/>
        <w:adjustRightInd w:val="0"/>
        <w:ind w:hanging="708"/>
        <w:jc w:val="right"/>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 xml:space="preserve">(dotyczy pakietów nr: 74 do 78) </w:t>
      </w:r>
    </w:p>
    <w:p w14:paraId="3A24A9CF" w14:textId="77777777" w:rsidR="00D67497" w:rsidRPr="00EE4EEA" w:rsidRDefault="00D67497" w:rsidP="00D67497">
      <w:pPr>
        <w:suppressAutoHyphens w:val="0"/>
        <w:autoSpaceDE w:val="0"/>
        <w:rPr>
          <w:rFonts w:eastAsia="Times New Roman" w:cs="Times New Roman"/>
          <w:color w:val="000000"/>
          <w:kern w:val="0"/>
          <w:sz w:val="22"/>
          <w:szCs w:val="22"/>
          <w:lang w:eastAsia="pl-PL" w:bidi="ar-SA"/>
        </w:rPr>
      </w:pPr>
    </w:p>
    <w:p w14:paraId="2B9333A1" w14:textId="77777777" w:rsidR="00D67497" w:rsidRPr="00921D9C" w:rsidRDefault="00D67497" w:rsidP="00D67497">
      <w:pPr>
        <w:widowControl/>
        <w:numPr>
          <w:ilvl w:val="5"/>
          <w:numId w:val="1"/>
        </w:numPr>
        <w:tabs>
          <w:tab w:val="num" w:pos="0"/>
        </w:tabs>
        <w:suppressAutoHyphens w:val="0"/>
        <w:ind w:left="0"/>
        <w:jc w:val="center"/>
        <w:outlineLvl w:val="5"/>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U M O W A NR</w:t>
      </w:r>
      <w:proofErr w:type="gramStart"/>
      <w:r w:rsidRPr="00EE4EEA">
        <w:rPr>
          <w:rFonts w:eastAsia="Times New Roman" w:cs="Times New Roman"/>
          <w:color w:val="000000"/>
          <w:kern w:val="0"/>
          <w:sz w:val="22"/>
          <w:szCs w:val="22"/>
          <w:lang w:eastAsia="pl-PL" w:bidi="ar-SA"/>
        </w:rPr>
        <w:t>…….</w:t>
      </w:r>
      <w:proofErr w:type="gramEnd"/>
      <w:r w:rsidRPr="00EE4EEA">
        <w:rPr>
          <w:rFonts w:eastAsia="Times New Roman" w:cs="Times New Roman"/>
          <w:color w:val="000000"/>
          <w:kern w:val="0"/>
          <w:sz w:val="22"/>
          <w:szCs w:val="22"/>
          <w:lang w:eastAsia="pl-PL" w:bidi="ar-SA"/>
        </w:rPr>
        <w:t>.  / 2021</w:t>
      </w:r>
    </w:p>
    <w:p w14:paraId="493081A0" w14:textId="77777777" w:rsidR="00D67497" w:rsidRPr="00EE4EEA" w:rsidRDefault="00D67497" w:rsidP="00D67497">
      <w:pPr>
        <w:widowControl/>
        <w:suppressAutoHyphens w:val="0"/>
        <w:jc w:val="both"/>
        <w:rPr>
          <w:rFonts w:eastAsia="Times New Roman" w:cs="Times New Roman"/>
          <w:color w:val="000000"/>
          <w:kern w:val="0"/>
          <w:sz w:val="22"/>
          <w:szCs w:val="22"/>
          <w:lang w:eastAsia="pl-PL" w:bidi="ar-SA"/>
        </w:rPr>
      </w:pPr>
    </w:p>
    <w:p w14:paraId="64E9C4AB" w14:textId="77777777" w:rsidR="00D67497" w:rsidRPr="00EE4EEA" w:rsidRDefault="00D67497" w:rsidP="00D67497">
      <w:pPr>
        <w:widowControl/>
        <w:suppressAutoHyphens w:val="0"/>
        <w:jc w:val="both"/>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Zawarta w dniu .......................... 2021 roku w Bytomiu, pomiędzy:</w:t>
      </w:r>
    </w:p>
    <w:p w14:paraId="772AC363" w14:textId="77777777" w:rsidR="00D67497" w:rsidRPr="00EE4EEA" w:rsidRDefault="00D67497" w:rsidP="00D67497">
      <w:pPr>
        <w:keepNext/>
        <w:widowControl/>
        <w:numPr>
          <w:ilvl w:val="3"/>
          <w:numId w:val="1"/>
        </w:numPr>
        <w:suppressAutoHyphens w:val="0"/>
        <w:jc w:val="both"/>
        <w:outlineLvl w:val="2"/>
        <w:rPr>
          <w:rFonts w:eastAsia="Times New Roman" w:cs="Times New Roman"/>
          <w:b/>
          <w:color w:val="000000"/>
          <w:kern w:val="0"/>
          <w:sz w:val="22"/>
          <w:szCs w:val="22"/>
          <w:lang w:eastAsia="pl-PL" w:bidi="ar-SA"/>
        </w:rPr>
      </w:pPr>
      <w:r w:rsidRPr="00EE4EEA">
        <w:rPr>
          <w:rFonts w:eastAsia="Times New Roman" w:cs="Times New Roman"/>
          <w:b/>
          <w:color w:val="000000"/>
          <w:kern w:val="0"/>
          <w:sz w:val="22"/>
          <w:szCs w:val="22"/>
          <w:lang w:eastAsia="pl-PL" w:bidi="ar-SA"/>
        </w:rPr>
        <w:t>Szpitalem Specjalistycznym Nr 1</w:t>
      </w:r>
    </w:p>
    <w:p w14:paraId="3E96A30D" w14:textId="77777777" w:rsidR="00D67497" w:rsidRPr="00EE4EEA" w:rsidRDefault="00D67497" w:rsidP="00D67497">
      <w:pPr>
        <w:widowControl/>
        <w:suppressAutoHyphens w:val="0"/>
        <w:jc w:val="both"/>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z siedzibą w</w:t>
      </w:r>
      <w:r w:rsidRPr="00EE4EEA">
        <w:rPr>
          <w:rFonts w:eastAsia="Times New Roman" w:cs="Times New Roman"/>
          <w:b/>
          <w:color w:val="000000"/>
          <w:kern w:val="0"/>
          <w:sz w:val="22"/>
          <w:szCs w:val="22"/>
          <w:lang w:eastAsia="pl-PL" w:bidi="ar-SA"/>
        </w:rPr>
        <w:t xml:space="preserve"> </w:t>
      </w:r>
      <w:r w:rsidRPr="00EE4EEA">
        <w:rPr>
          <w:rFonts w:eastAsia="Times New Roman" w:cs="Times New Roman"/>
          <w:color w:val="000000"/>
          <w:kern w:val="0"/>
          <w:sz w:val="22"/>
          <w:szCs w:val="22"/>
          <w:lang w:eastAsia="pl-PL" w:bidi="ar-SA"/>
        </w:rPr>
        <w:t xml:space="preserve">41 – 902 Bytom, przy ul. Żeromskiego 7 zarejestrowanym w Sądzie Rejonowym </w:t>
      </w:r>
      <w:r w:rsidRPr="00EE4EEA">
        <w:rPr>
          <w:rFonts w:eastAsia="Times New Roman" w:cs="Times New Roman"/>
          <w:color w:val="000000"/>
          <w:kern w:val="0"/>
          <w:sz w:val="22"/>
          <w:szCs w:val="22"/>
          <w:lang w:eastAsia="pl-PL" w:bidi="ar-SA"/>
        </w:rPr>
        <w:br/>
        <w:t xml:space="preserve">w Katowicach Wydział Gospodarczy Krajowego Rejestru Sądowego, pod </w:t>
      </w:r>
      <w:proofErr w:type="gramStart"/>
      <w:r w:rsidRPr="00EE4EEA">
        <w:rPr>
          <w:rFonts w:eastAsia="Times New Roman" w:cs="Times New Roman"/>
          <w:color w:val="000000"/>
          <w:kern w:val="0"/>
          <w:sz w:val="22"/>
          <w:szCs w:val="22"/>
          <w:lang w:eastAsia="pl-PL" w:bidi="ar-SA"/>
        </w:rPr>
        <w:t>numerem  KRS</w:t>
      </w:r>
      <w:proofErr w:type="gramEnd"/>
      <w:r w:rsidRPr="00EE4EEA">
        <w:rPr>
          <w:rFonts w:eastAsia="Times New Roman" w:cs="Times New Roman"/>
          <w:color w:val="000000"/>
          <w:kern w:val="0"/>
          <w:sz w:val="22"/>
          <w:szCs w:val="22"/>
          <w:lang w:eastAsia="pl-PL" w:bidi="ar-SA"/>
        </w:rPr>
        <w:t xml:space="preserve"> 0000079907, NIP 626-034-01-73,  REGON: 270235840,   reprezentowanego przez:</w:t>
      </w:r>
    </w:p>
    <w:p w14:paraId="33FA0DC1" w14:textId="77777777" w:rsidR="00D67497" w:rsidRPr="00EE4EEA" w:rsidRDefault="00D67497" w:rsidP="00D67497">
      <w:pPr>
        <w:widowControl/>
        <w:suppressAutoHyphens w:val="0"/>
        <w:rPr>
          <w:rFonts w:eastAsia="Times New Roman" w:cs="Times New Roman"/>
          <w:b/>
          <w:i/>
          <w:color w:val="000000"/>
          <w:kern w:val="0"/>
          <w:sz w:val="22"/>
          <w:szCs w:val="22"/>
          <w:lang w:eastAsia="pl-PL" w:bidi="ar-SA"/>
        </w:rPr>
      </w:pPr>
      <w:r w:rsidRPr="00EE4EEA">
        <w:rPr>
          <w:rFonts w:eastAsia="Times New Roman" w:cs="Times New Roman"/>
          <w:b/>
          <w:i/>
          <w:color w:val="000000"/>
          <w:kern w:val="0"/>
          <w:sz w:val="22"/>
          <w:szCs w:val="22"/>
          <w:lang w:eastAsia="pl-PL" w:bidi="ar-SA"/>
        </w:rPr>
        <w:t xml:space="preserve">Dyrektora                                             </w:t>
      </w:r>
    </w:p>
    <w:p w14:paraId="1AEE6B66" w14:textId="77777777" w:rsidR="00D67497" w:rsidRPr="00EE4EEA" w:rsidRDefault="00D67497" w:rsidP="00D67497">
      <w:pPr>
        <w:widowControl/>
        <w:suppressAutoHyphens w:val="0"/>
        <w:rPr>
          <w:rFonts w:eastAsia="Times New Roman" w:cs="Times New Roman"/>
          <w:b/>
          <w:i/>
          <w:color w:val="000000"/>
          <w:kern w:val="0"/>
          <w:sz w:val="22"/>
          <w:szCs w:val="22"/>
          <w:lang w:eastAsia="pl-PL" w:bidi="ar-SA"/>
        </w:rPr>
      </w:pPr>
    </w:p>
    <w:p w14:paraId="479AEA11" w14:textId="77777777" w:rsidR="00D67497" w:rsidRPr="00EE4EEA" w:rsidRDefault="00D67497" w:rsidP="00D67497">
      <w:pPr>
        <w:widowControl/>
        <w:suppressAutoHyphens w:val="0"/>
        <w:rPr>
          <w:rFonts w:eastAsia="Times New Roman" w:cs="Times New Roman"/>
          <w:b/>
          <w:color w:val="000000"/>
          <w:kern w:val="0"/>
          <w:sz w:val="22"/>
          <w:szCs w:val="22"/>
          <w:lang w:eastAsia="pl-PL" w:bidi="ar-SA"/>
        </w:rPr>
      </w:pPr>
      <w:r w:rsidRPr="00EE4EEA">
        <w:rPr>
          <w:rFonts w:eastAsia="Times New Roman" w:cs="Times New Roman"/>
          <w:color w:val="000000"/>
          <w:kern w:val="0"/>
          <w:sz w:val="22"/>
          <w:szCs w:val="22"/>
          <w:lang w:eastAsia="pl-PL" w:bidi="ar-SA"/>
        </w:rPr>
        <w:t xml:space="preserve">zwanym </w:t>
      </w:r>
      <w:proofErr w:type="gramStart"/>
      <w:r w:rsidRPr="00EE4EEA">
        <w:rPr>
          <w:rFonts w:eastAsia="Times New Roman" w:cs="Times New Roman"/>
          <w:color w:val="000000"/>
          <w:kern w:val="0"/>
          <w:sz w:val="22"/>
          <w:szCs w:val="22"/>
          <w:lang w:eastAsia="pl-PL" w:bidi="ar-SA"/>
        </w:rPr>
        <w:t xml:space="preserve">dalej  </w:t>
      </w:r>
      <w:r w:rsidRPr="00EE4EEA">
        <w:rPr>
          <w:rFonts w:eastAsia="Times New Roman" w:cs="Times New Roman"/>
          <w:b/>
          <w:color w:val="000000"/>
          <w:kern w:val="0"/>
          <w:sz w:val="22"/>
          <w:szCs w:val="22"/>
          <w:lang w:eastAsia="pl-PL" w:bidi="ar-SA"/>
        </w:rPr>
        <w:t>ZAMAWIAJĄCYM</w:t>
      </w:r>
      <w:proofErr w:type="gramEnd"/>
    </w:p>
    <w:p w14:paraId="1D1268FE" w14:textId="77777777" w:rsidR="00D67497" w:rsidRPr="00EE4EEA" w:rsidRDefault="00D67497" w:rsidP="00D67497">
      <w:pPr>
        <w:widowControl/>
        <w:suppressAutoHyphens w:val="0"/>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a</w:t>
      </w:r>
    </w:p>
    <w:p w14:paraId="66529171" w14:textId="77777777" w:rsidR="00D67497" w:rsidRPr="00EE4EEA" w:rsidRDefault="00D67497" w:rsidP="00D67497">
      <w:pPr>
        <w:widowControl/>
        <w:suppressAutoHyphens w:val="0"/>
        <w:jc w:val="both"/>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w:t>
      </w:r>
    </w:p>
    <w:p w14:paraId="08A28C99" w14:textId="77777777" w:rsidR="00D67497" w:rsidRPr="00EE4EEA" w:rsidRDefault="00D67497" w:rsidP="00D67497">
      <w:pPr>
        <w:widowControl/>
        <w:suppressAutoHyphens w:val="0"/>
        <w:jc w:val="both"/>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 xml:space="preserve">z siedzibą ......................., przy ul. ............................................................ zarejestrowanym </w:t>
      </w:r>
      <w:r w:rsidRPr="00EE4EEA">
        <w:rPr>
          <w:rFonts w:eastAsia="Times New Roman" w:cs="Times New Roman"/>
          <w:color w:val="000000"/>
          <w:kern w:val="0"/>
          <w:sz w:val="22"/>
          <w:szCs w:val="22"/>
          <w:lang w:eastAsia="pl-PL" w:bidi="ar-SA"/>
        </w:rPr>
        <w:br/>
        <w:t>w ................................................, pod numerem KRS ........................., NIP ................................</w:t>
      </w:r>
      <w:proofErr w:type="gramStart"/>
      <w:r w:rsidRPr="00EE4EEA">
        <w:rPr>
          <w:rFonts w:eastAsia="Times New Roman" w:cs="Times New Roman"/>
          <w:color w:val="000000"/>
          <w:kern w:val="0"/>
          <w:sz w:val="22"/>
          <w:szCs w:val="22"/>
          <w:lang w:eastAsia="pl-PL" w:bidi="ar-SA"/>
        </w:rPr>
        <w:t>,  REGON</w:t>
      </w:r>
      <w:proofErr w:type="gramEnd"/>
      <w:r w:rsidRPr="00EE4EEA">
        <w:rPr>
          <w:rFonts w:eastAsia="Times New Roman" w:cs="Times New Roman"/>
          <w:color w:val="000000"/>
          <w:kern w:val="0"/>
          <w:sz w:val="22"/>
          <w:szCs w:val="22"/>
          <w:lang w:eastAsia="pl-PL" w:bidi="ar-SA"/>
        </w:rPr>
        <w:t xml:space="preserve">: ..............................,  </w:t>
      </w:r>
    </w:p>
    <w:p w14:paraId="5EF87650" w14:textId="77777777" w:rsidR="00D67497" w:rsidRPr="00EE4EEA" w:rsidRDefault="00D67497" w:rsidP="00D67497">
      <w:pPr>
        <w:widowControl/>
        <w:suppressAutoHyphens w:val="0"/>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reprezentowanym przez</w:t>
      </w:r>
    </w:p>
    <w:p w14:paraId="7CDFC5C2" w14:textId="77777777" w:rsidR="00D67497" w:rsidRPr="00EE4EEA" w:rsidRDefault="00D67497" w:rsidP="00D67497">
      <w:pPr>
        <w:widowControl/>
        <w:suppressAutoHyphens w:val="0"/>
        <w:rPr>
          <w:rFonts w:eastAsia="Times New Roman" w:cs="Times New Roman"/>
          <w:color w:val="000000"/>
          <w:kern w:val="0"/>
          <w:sz w:val="22"/>
          <w:szCs w:val="22"/>
          <w:lang w:eastAsia="pl-PL" w:bidi="ar-SA"/>
        </w:rPr>
      </w:pPr>
      <w:r w:rsidRPr="00EE4EEA">
        <w:rPr>
          <w:rFonts w:eastAsia="Times New Roman" w:cs="Times New Roman"/>
          <w:color w:val="000000"/>
          <w:kern w:val="0"/>
          <w:sz w:val="22"/>
          <w:szCs w:val="22"/>
          <w:lang w:eastAsia="pl-PL" w:bidi="ar-SA"/>
        </w:rPr>
        <w:t>1. ............................................................................</w:t>
      </w:r>
    </w:p>
    <w:p w14:paraId="2FB2967E" w14:textId="77777777" w:rsidR="00D67497" w:rsidRPr="00503FFB" w:rsidRDefault="00D67497" w:rsidP="00D67497">
      <w:pPr>
        <w:widowControl/>
        <w:suppressAutoHyphens w:val="0"/>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2............................................................................ </w:t>
      </w:r>
    </w:p>
    <w:p w14:paraId="714432B7" w14:textId="77777777" w:rsidR="00D67497" w:rsidRPr="00503FFB" w:rsidRDefault="00D67497" w:rsidP="00D67497">
      <w:pPr>
        <w:widowControl/>
        <w:suppressAutoHyphens w:val="0"/>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zwanym </w:t>
      </w:r>
      <w:proofErr w:type="gramStart"/>
      <w:r w:rsidRPr="00503FFB">
        <w:rPr>
          <w:rFonts w:eastAsia="Times New Roman" w:cs="Times New Roman"/>
          <w:color w:val="000000"/>
          <w:kern w:val="0"/>
          <w:sz w:val="22"/>
          <w:szCs w:val="22"/>
          <w:lang w:eastAsia="pl-PL" w:bidi="ar-SA"/>
        </w:rPr>
        <w:t xml:space="preserve">dalej  </w:t>
      </w:r>
      <w:r w:rsidRPr="00503FFB">
        <w:rPr>
          <w:rFonts w:eastAsia="Times New Roman" w:cs="Times New Roman"/>
          <w:b/>
          <w:color w:val="000000"/>
          <w:kern w:val="0"/>
          <w:sz w:val="22"/>
          <w:szCs w:val="22"/>
          <w:lang w:eastAsia="pl-PL" w:bidi="ar-SA"/>
        </w:rPr>
        <w:t>WYKONAWCĄ</w:t>
      </w:r>
      <w:proofErr w:type="gramEnd"/>
    </w:p>
    <w:p w14:paraId="605A999A" w14:textId="77777777" w:rsidR="00D67497" w:rsidRPr="00503FFB" w:rsidRDefault="00D67497" w:rsidP="00D67497">
      <w:pPr>
        <w:widowControl/>
        <w:suppressAutoHyphens w:val="0"/>
        <w:autoSpaceDE w:val="0"/>
        <w:jc w:val="both"/>
        <w:rPr>
          <w:rFonts w:eastAsia="Times New Roman" w:cs="Times New Roman"/>
          <w:color w:val="000000"/>
          <w:kern w:val="0"/>
          <w:sz w:val="22"/>
          <w:szCs w:val="22"/>
          <w:lang w:eastAsia="pl-PL" w:bidi="ar-SA"/>
        </w:rPr>
      </w:pPr>
    </w:p>
    <w:p w14:paraId="0EC3A45B"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Umowa jest zawarta w następstwie przeprowadzonego postępowania o udzielenie zamówienia publicznego                     w trybie ……………………… zgodnie z postanowieniami ustawy z dnia 11.09.2019 r. z </w:t>
      </w:r>
      <w:proofErr w:type="spellStart"/>
      <w:r w:rsidRPr="00503FFB">
        <w:rPr>
          <w:rFonts w:cs="Times New Roman"/>
          <w:sz w:val="22"/>
          <w:szCs w:val="22"/>
        </w:rPr>
        <w:t>późn</w:t>
      </w:r>
      <w:proofErr w:type="spellEnd"/>
      <w:r w:rsidRPr="00503FFB">
        <w:rPr>
          <w:rFonts w:cs="Times New Roman"/>
          <w:sz w:val="22"/>
          <w:szCs w:val="22"/>
        </w:rPr>
        <w:t xml:space="preserve">. zm. Prawo Zamówień Publicznych, którego rozstrzygnięcie nastąpiło w dniu……… </w:t>
      </w:r>
    </w:p>
    <w:p w14:paraId="0284F0C2" w14:textId="77777777" w:rsidR="00D67497" w:rsidRPr="00503FFB" w:rsidRDefault="00D67497" w:rsidP="00D67497">
      <w:pPr>
        <w:autoSpaceDE w:val="0"/>
        <w:jc w:val="both"/>
        <w:rPr>
          <w:rFonts w:cs="Times New Roman"/>
          <w:b/>
          <w:sz w:val="22"/>
          <w:szCs w:val="22"/>
        </w:rPr>
      </w:pPr>
      <w:r w:rsidRPr="00503FFB">
        <w:rPr>
          <w:rFonts w:cs="Times New Roman"/>
          <w:sz w:val="22"/>
          <w:szCs w:val="22"/>
        </w:rPr>
        <w:t>Treść umowy została sporządzona na podstawie złożonej oferty.</w:t>
      </w:r>
    </w:p>
    <w:p w14:paraId="4114F0B5" w14:textId="77777777" w:rsidR="00D67497" w:rsidRPr="00503FFB" w:rsidRDefault="00D67497" w:rsidP="00D67497">
      <w:pPr>
        <w:widowControl/>
        <w:suppressAutoHyphens w:val="0"/>
        <w:autoSpaceDE w:val="0"/>
        <w:jc w:val="both"/>
        <w:rPr>
          <w:rFonts w:eastAsia="Times New Roman" w:cs="Times New Roman"/>
          <w:b/>
          <w:color w:val="000000"/>
          <w:kern w:val="0"/>
          <w:sz w:val="22"/>
          <w:szCs w:val="22"/>
          <w:lang w:eastAsia="pl-PL" w:bidi="ar-SA"/>
        </w:rPr>
      </w:pPr>
    </w:p>
    <w:p w14:paraId="5B632C5E" w14:textId="77777777" w:rsidR="00D67497" w:rsidRPr="00503FFB" w:rsidRDefault="00D67497" w:rsidP="00D67497">
      <w:pPr>
        <w:widowControl/>
        <w:suppressAutoHyphens w:val="0"/>
        <w:autoSpaceDE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w:t>
      </w:r>
    </w:p>
    <w:p w14:paraId="06A9F01D"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1.   Przedmiotem umowy jest sukcesywna dostawa płynów do apteki szpitalnej w asortymencie </w:t>
      </w:r>
    </w:p>
    <w:p w14:paraId="406D3378"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i w liczbie </w:t>
      </w:r>
      <w:proofErr w:type="gramStart"/>
      <w:r w:rsidRPr="00503FFB">
        <w:rPr>
          <w:rFonts w:eastAsia="Times New Roman" w:cs="Times New Roman"/>
          <w:color w:val="000000"/>
          <w:kern w:val="0"/>
          <w:sz w:val="22"/>
          <w:szCs w:val="22"/>
          <w:lang w:eastAsia="pl-PL" w:bidi="ar-SA"/>
        </w:rPr>
        <w:t>określonej  w</w:t>
      </w:r>
      <w:proofErr w:type="gramEnd"/>
      <w:r w:rsidRPr="00503FFB">
        <w:rPr>
          <w:rFonts w:eastAsia="Times New Roman" w:cs="Times New Roman"/>
          <w:color w:val="000000"/>
          <w:kern w:val="0"/>
          <w:sz w:val="22"/>
          <w:szCs w:val="22"/>
          <w:lang w:eastAsia="pl-PL" w:bidi="ar-SA"/>
        </w:rPr>
        <w:t xml:space="preserve"> załącznikach do umowy na łączną kwotę ……… netto + ….% VAT </w:t>
      </w:r>
      <w:r w:rsidRPr="00503FFB">
        <w:rPr>
          <w:rFonts w:eastAsia="Times New Roman" w:cs="Times New Roman"/>
          <w:color w:val="000000"/>
          <w:kern w:val="0"/>
          <w:sz w:val="22"/>
          <w:szCs w:val="22"/>
          <w:lang w:eastAsia="pl-PL" w:bidi="ar-SA"/>
        </w:rPr>
        <w:br/>
        <w:t xml:space="preserve">      co daje kwotę ……….. brutto (słownie: </w:t>
      </w:r>
      <w:proofErr w:type="gramStart"/>
      <w:r w:rsidRPr="00503FFB">
        <w:rPr>
          <w:rFonts w:eastAsia="Times New Roman" w:cs="Times New Roman"/>
          <w:color w:val="000000"/>
          <w:kern w:val="0"/>
          <w:sz w:val="22"/>
          <w:szCs w:val="22"/>
          <w:lang w:eastAsia="pl-PL" w:bidi="ar-SA"/>
        </w:rPr>
        <w:t>…….</w:t>
      </w:r>
      <w:proofErr w:type="gramEnd"/>
      <w:r w:rsidRPr="00503FFB">
        <w:rPr>
          <w:rFonts w:eastAsia="Times New Roman" w:cs="Times New Roman"/>
          <w:color w:val="000000"/>
          <w:kern w:val="0"/>
          <w:sz w:val="22"/>
          <w:szCs w:val="22"/>
          <w:lang w:eastAsia="pl-PL" w:bidi="ar-SA"/>
        </w:rPr>
        <w:t>.) w tym:</w:t>
      </w:r>
    </w:p>
    <w:p w14:paraId="385C5F81" w14:textId="77777777" w:rsidR="00D67497" w:rsidRPr="00503FFB" w:rsidRDefault="00D67497" w:rsidP="00D67497">
      <w:pPr>
        <w:widowControl/>
        <w:numPr>
          <w:ilvl w:val="0"/>
          <w:numId w:val="19"/>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załącznik nr 1: </w:t>
      </w:r>
      <w:proofErr w:type="gramStart"/>
      <w:r w:rsidRPr="00503FFB">
        <w:rPr>
          <w:rFonts w:eastAsia="Times New Roman" w:cs="Times New Roman"/>
          <w:color w:val="000000"/>
          <w:kern w:val="0"/>
          <w:sz w:val="22"/>
          <w:szCs w:val="22"/>
          <w:lang w:eastAsia="pl-PL" w:bidi="ar-SA"/>
        </w:rPr>
        <w:t>na  kwotę</w:t>
      </w:r>
      <w:proofErr w:type="gramEnd"/>
      <w:r w:rsidRPr="00503FFB">
        <w:rPr>
          <w:rFonts w:eastAsia="Times New Roman" w:cs="Times New Roman"/>
          <w:color w:val="000000"/>
          <w:kern w:val="0"/>
          <w:sz w:val="22"/>
          <w:szCs w:val="22"/>
          <w:lang w:eastAsia="pl-PL" w:bidi="ar-SA"/>
        </w:rPr>
        <w:t xml:space="preserve"> …………. brutto,</w:t>
      </w:r>
    </w:p>
    <w:p w14:paraId="4AC8BAB2" w14:textId="77777777" w:rsidR="00D67497" w:rsidRPr="00503FFB" w:rsidRDefault="00D67497" w:rsidP="00D67497">
      <w:pPr>
        <w:widowControl/>
        <w:numPr>
          <w:ilvl w:val="0"/>
          <w:numId w:val="19"/>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załącznik nr 1: </w:t>
      </w:r>
      <w:proofErr w:type="gramStart"/>
      <w:r w:rsidRPr="00503FFB">
        <w:rPr>
          <w:rFonts w:eastAsia="Times New Roman" w:cs="Times New Roman"/>
          <w:color w:val="000000"/>
          <w:kern w:val="0"/>
          <w:sz w:val="22"/>
          <w:szCs w:val="22"/>
          <w:lang w:eastAsia="pl-PL" w:bidi="ar-SA"/>
        </w:rPr>
        <w:t>na  kwotę</w:t>
      </w:r>
      <w:proofErr w:type="gramEnd"/>
      <w:r w:rsidRPr="00503FFB">
        <w:rPr>
          <w:rFonts w:eastAsia="Times New Roman" w:cs="Times New Roman"/>
          <w:color w:val="000000"/>
          <w:kern w:val="0"/>
          <w:sz w:val="22"/>
          <w:szCs w:val="22"/>
          <w:lang w:eastAsia="pl-PL" w:bidi="ar-SA"/>
        </w:rPr>
        <w:t xml:space="preserve"> …………. brutto,</w:t>
      </w:r>
    </w:p>
    <w:p w14:paraId="11AF088C" w14:textId="77777777" w:rsidR="00D67497" w:rsidRPr="00503FFB" w:rsidRDefault="00D67497" w:rsidP="00D67497">
      <w:pPr>
        <w:widowControl/>
        <w:numPr>
          <w:ilvl w:val="0"/>
          <w:numId w:val="18"/>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Zamawiający zobowiązuje się do odebrania zamówionego towaru i zapłaty jego ceny.</w:t>
      </w:r>
    </w:p>
    <w:p w14:paraId="02E79A16" w14:textId="77777777" w:rsidR="00D67497" w:rsidRPr="00503FFB" w:rsidRDefault="00D67497" w:rsidP="00D67497">
      <w:pPr>
        <w:widowControl/>
        <w:numPr>
          <w:ilvl w:val="0"/>
          <w:numId w:val="18"/>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Podane w załączniku/ach ilości są szacunkowe. Zamawiający nie zobowiązuje się do zakupu wymienionego asortymentu w całej ilości określonej w załączniku/ach:</w:t>
      </w:r>
    </w:p>
    <w:p w14:paraId="0A0EEC74" w14:textId="77777777" w:rsidR="00D67497" w:rsidRPr="00503FFB" w:rsidRDefault="00D67497" w:rsidP="00D67497">
      <w:pPr>
        <w:widowControl/>
        <w:numPr>
          <w:ilvl w:val="0"/>
          <w:numId w:val="23"/>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załącznik nr 1: </w:t>
      </w:r>
      <w:r>
        <w:rPr>
          <w:rFonts w:cs="Times New Roman"/>
          <w:sz w:val="22"/>
          <w:szCs w:val="22"/>
        </w:rPr>
        <w:t xml:space="preserve">jednak zakupi </w:t>
      </w:r>
      <w:r w:rsidRPr="00503FFB">
        <w:rPr>
          <w:rFonts w:eastAsia="Times New Roman" w:cs="Times New Roman"/>
          <w:color w:val="000000"/>
          <w:kern w:val="0"/>
          <w:sz w:val="22"/>
          <w:szCs w:val="22"/>
          <w:lang w:eastAsia="pl-PL" w:bidi="ar-SA"/>
        </w:rPr>
        <w:t>nie mniej niż …... % wartości załącznika brutto,</w:t>
      </w:r>
    </w:p>
    <w:p w14:paraId="7991C2EE" w14:textId="77777777" w:rsidR="00D67497" w:rsidRPr="00503FFB" w:rsidRDefault="00D67497" w:rsidP="00D67497">
      <w:pPr>
        <w:widowControl/>
        <w:numPr>
          <w:ilvl w:val="0"/>
          <w:numId w:val="23"/>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załącznik nr 2: </w:t>
      </w:r>
      <w:r>
        <w:rPr>
          <w:rFonts w:cs="Times New Roman"/>
          <w:sz w:val="22"/>
          <w:szCs w:val="22"/>
        </w:rPr>
        <w:t xml:space="preserve">jednak zakupi </w:t>
      </w:r>
      <w:r w:rsidRPr="00503FFB">
        <w:rPr>
          <w:rFonts w:eastAsia="Times New Roman" w:cs="Times New Roman"/>
          <w:color w:val="000000"/>
          <w:kern w:val="0"/>
          <w:sz w:val="22"/>
          <w:szCs w:val="22"/>
          <w:lang w:eastAsia="pl-PL" w:bidi="ar-SA"/>
        </w:rPr>
        <w:t>nie mniej niż …... % wartości załącznika brutto,</w:t>
      </w:r>
    </w:p>
    <w:p w14:paraId="67F01C69" w14:textId="77777777" w:rsidR="00D67497" w:rsidRPr="00503FFB" w:rsidRDefault="00D67497" w:rsidP="00D67497">
      <w:pPr>
        <w:widowControl/>
        <w:numPr>
          <w:ilvl w:val="0"/>
          <w:numId w:val="21"/>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Przedmiot umowy będzie dostarczany do siedziby Zamawiającego na podstawie pisemnych zamówień                   w </w:t>
      </w:r>
      <w:proofErr w:type="gramStart"/>
      <w:r w:rsidRPr="00503FFB">
        <w:rPr>
          <w:rFonts w:eastAsia="Times New Roman" w:cs="Times New Roman"/>
          <w:color w:val="000000"/>
          <w:kern w:val="0"/>
          <w:sz w:val="22"/>
          <w:szCs w:val="22"/>
          <w:lang w:eastAsia="pl-PL" w:bidi="ar-SA"/>
        </w:rPr>
        <w:t>terminie….</w:t>
      </w:r>
      <w:proofErr w:type="gramEnd"/>
      <w:r w:rsidRPr="00503FFB">
        <w:rPr>
          <w:rFonts w:eastAsia="Times New Roman" w:cs="Times New Roman"/>
          <w:color w:val="000000"/>
          <w:kern w:val="0"/>
          <w:sz w:val="22"/>
          <w:szCs w:val="22"/>
          <w:lang w:eastAsia="pl-PL" w:bidi="ar-SA"/>
        </w:rPr>
        <w:t>. (max. do 3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14:paraId="017ED1B9" w14:textId="77777777" w:rsidR="00D67497" w:rsidRPr="00503FFB" w:rsidRDefault="00D67497" w:rsidP="00D67497">
      <w:pPr>
        <w:widowControl/>
        <w:numPr>
          <w:ilvl w:val="0"/>
          <w:numId w:val="21"/>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Wykonawca gwarantuje, że dostarczone w ramach niniejszej umowy produkty będą wysokiej </w:t>
      </w:r>
      <w:proofErr w:type="gramStart"/>
      <w:r w:rsidRPr="00503FFB">
        <w:rPr>
          <w:rFonts w:eastAsia="Times New Roman" w:cs="Times New Roman"/>
          <w:color w:val="000000"/>
          <w:kern w:val="0"/>
          <w:sz w:val="22"/>
          <w:szCs w:val="22"/>
          <w:lang w:eastAsia="pl-PL" w:bidi="ar-SA"/>
        </w:rPr>
        <w:t xml:space="preserve">jakości,   </w:t>
      </w:r>
      <w:proofErr w:type="gramEnd"/>
      <w:r w:rsidRPr="00503FFB">
        <w:rPr>
          <w:rFonts w:eastAsia="Times New Roman" w:cs="Times New Roman"/>
          <w:color w:val="000000"/>
          <w:kern w:val="0"/>
          <w:sz w:val="22"/>
          <w:szCs w:val="22"/>
          <w:lang w:eastAsia="pl-PL" w:bidi="ar-SA"/>
        </w:rPr>
        <w:t xml:space="preserve">                 o właściwych parametrach użytkowych i ważnym okresie przydatności do użycia oraz posiadające aktualne dopuszczenia do obrotu zgodnie z ustawą o wyrobach medycznych.</w:t>
      </w:r>
    </w:p>
    <w:p w14:paraId="7940570F" w14:textId="77777777" w:rsidR="00D67497" w:rsidRPr="00503FFB" w:rsidRDefault="00D67497" w:rsidP="00D67497">
      <w:pPr>
        <w:widowControl/>
        <w:numPr>
          <w:ilvl w:val="0"/>
          <w:numId w:val="21"/>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Zamawiający zastrzega, iż w pisemnych zamówieniach o jakich mowa w ust.4 może w ramach poszczególnych pozycji dokonywać zmian </w:t>
      </w:r>
      <w:proofErr w:type="gramStart"/>
      <w:r w:rsidRPr="00503FFB">
        <w:rPr>
          <w:rFonts w:eastAsia="Times New Roman" w:cs="Times New Roman"/>
          <w:color w:val="000000"/>
          <w:kern w:val="0"/>
          <w:sz w:val="22"/>
          <w:szCs w:val="22"/>
          <w:lang w:eastAsia="pl-PL" w:bidi="ar-SA"/>
        </w:rPr>
        <w:t>ilościowych  zakupów</w:t>
      </w:r>
      <w:proofErr w:type="gramEnd"/>
      <w:r w:rsidRPr="00503FFB">
        <w:rPr>
          <w:rFonts w:eastAsia="Times New Roman" w:cs="Times New Roman"/>
          <w:color w:val="000000"/>
          <w:kern w:val="0"/>
          <w:sz w:val="22"/>
          <w:szCs w:val="22"/>
          <w:lang w:eastAsia="pl-PL" w:bidi="ar-SA"/>
        </w:rPr>
        <w:t xml:space="preserve"> w stosunku do wielkości podanych                     w załącznikach., jednak łączna wartość zamówionych zakupów nie może przekroczyć całkowitej wartości umowy. Skorzystanie z tego uprawnienia przez Zamawiającego nie oznacza zmiany umowy.</w:t>
      </w:r>
    </w:p>
    <w:p w14:paraId="3458C4C6" w14:textId="77777777" w:rsidR="00D67497" w:rsidRPr="00503FFB" w:rsidRDefault="00D67497" w:rsidP="00D67497">
      <w:pPr>
        <w:widowControl/>
        <w:numPr>
          <w:ilvl w:val="0"/>
          <w:numId w:val="21"/>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Obowiązkiem Wykonawcy będzie dostarczenie w trybie pilnym – „na ratunek”, wszystkich postaci lekowych bez obciążania Zamawiającego dodatkowymi kosztami i bez ograniczeń minimalnych co do ilości i wartości, najpóźniej do 6-godzin od momentu potwierdzenia zamówienia u Wykonawcy.</w:t>
      </w:r>
    </w:p>
    <w:p w14:paraId="4C81BBB7" w14:textId="77777777" w:rsidR="00D67497" w:rsidRPr="00503FFB" w:rsidRDefault="00D67497" w:rsidP="00D67497">
      <w:pPr>
        <w:widowControl/>
        <w:numPr>
          <w:ilvl w:val="0"/>
          <w:numId w:val="21"/>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14:paraId="280B48E1" w14:textId="77777777" w:rsidR="00D67497" w:rsidRPr="00503FFB" w:rsidRDefault="00D67497" w:rsidP="00D67497">
      <w:pPr>
        <w:widowControl/>
        <w:numPr>
          <w:ilvl w:val="0"/>
          <w:numId w:val="21"/>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W przypadku uszkodzenia dźwigu w wyniku nieprawidłowo przeprowadzonego transportu do magazynu apteki szpitalnej, Wykonawca zostanie obciążony kosztami usunięcia usterki.</w:t>
      </w:r>
    </w:p>
    <w:p w14:paraId="53F79AB5" w14:textId="77777777" w:rsidR="00D67497" w:rsidRPr="00503FFB" w:rsidRDefault="00D67497" w:rsidP="00D67497">
      <w:pPr>
        <w:widowControl/>
        <w:numPr>
          <w:ilvl w:val="0"/>
          <w:numId w:val="21"/>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lastRenderedPageBreak/>
        <w:t xml:space="preserve">Ryzyko ewentualnego uszkodzenia lub utraty przedmiotu umowy obciąża wyłącznie Wykonawcę do momentu przekazania Zamawiającemu przedmiotu umowy. </w:t>
      </w:r>
      <w:proofErr w:type="gramStart"/>
      <w:r w:rsidRPr="00503FFB">
        <w:rPr>
          <w:rFonts w:eastAsia="Times New Roman" w:cs="Times New Roman"/>
          <w:color w:val="000000"/>
          <w:kern w:val="0"/>
          <w:sz w:val="22"/>
          <w:szCs w:val="22"/>
          <w:lang w:eastAsia="pl-PL" w:bidi="ar-SA"/>
        </w:rPr>
        <w:t>W  szczególności</w:t>
      </w:r>
      <w:proofErr w:type="gramEnd"/>
      <w:r w:rsidRPr="00503FFB">
        <w:rPr>
          <w:rFonts w:eastAsia="Times New Roman" w:cs="Times New Roman"/>
          <w:color w:val="000000"/>
          <w:kern w:val="0"/>
          <w:sz w:val="22"/>
          <w:szCs w:val="22"/>
          <w:lang w:eastAsia="pl-PL" w:bidi="ar-SA"/>
        </w:rPr>
        <w:t xml:space="preserve"> Wykonawca ponosi pełną odpowiedzialność za szkody wynikłe w czasie transportu oraz spowodowane niewłaściwym opakowaniem.</w:t>
      </w:r>
    </w:p>
    <w:p w14:paraId="5CF6E9B8" w14:textId="77777777" w:rsidR="00D67497" w:rsidRPr="00503FFB" w:rsidRDefault="00D67497" w:rsidP="00D67497">
      <w:pPr>
        <w:widowControl/>
        <w:numPr>
          <w:ilvl w:val="0"/>
          <w:numId w:val="21"/>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Strony będą kontaktować się ze sobą za pośrednictwem poczty elektronicznej.</w:t>
      </w:r>
    </w:p>
    <w:p w14:paraId="07711B21"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adres e-mail Zamawiającego: apteka@szpital1.bytom.pl</w:t>
      </w:r>
    </w:p>
    <w:p w14:paraId="192A67F4"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adres e-mail Wykonawcy: …............................................................</w:t>
      </w:r>
    </w:p>
    <w:p w14:paraId="0AE2C081" w14:textId="77777777" w:rsidR="00D67497" w:rsidRPr="00503FFB" w:rsidRDefault="00D67497" w:rsidP="00D67497">
      <w:pPr>
        <w:widowControl/>
        <w:suppressAutoHyphens w:val="0"/>
        <w:jc w:val="both"/>
        <w:rPr>
          <w:rFonts w:eastAsia="Times New Roman" w:cs="Times New Roman"/>
          <w:b/>
          <w:color w:val="FF0000"/>
          <w:kern w:val="0"/>
          <w:sz w:val="22"/>
          <w:szCs w:val="22"/>
          <w:lang w:eastAsia="pl-PL" w:bidi="ar-SA"/>
        </w:rPr>
      </w:pPr>
    </w:p>
    <w:p w14:paraId="37FFC591"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2</w:t>
      </w:r>
    </w:p>
    <w:p w14:paraId="6A4B280F"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1. Wykonawca każdorazowo do realizowanych dostaw dołączy dokument WZ zawierający: nazwę towaru, ilość, datę ważności oraz numer serii. Faktura winna być wystawiona łącznie na produkty zawarte w dokumentach WZ, na koniec każdego miesiąca kalendarzowego, wraz z terminem płatności. Zamawiający w zamówieniu powoływać się będzie każdorazowo na numer obowiązującej umowy.</w:t>
      </w:r>
    </w:p>
    <w:p w14:paraId="604CC63A"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2. Faktura będzie uregulowana przez Zamawiającego w terminie 60 dni od daty prawidłowo wystawionej faktury VAT przez Wykonawcę.</w:t>
      </w:r>
    </w:p>
    <w:p w14:paraId="7C5D85CB"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3. 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p w14:paraId="2AE2BE13" w14:textId="77777777" w:rsidR="00D67497" w:rsidRPr="00503FFB" w:rsidRDefault="00D67497" w:rsidP="00D67497">
      <w:pPr>
        <w:widowControl/>
        <w:suppressAutoHyphens w:val="0"/>
        <w:jc w:val="both"/>
        <w:rPr>
          <w:rFonts w:eastAsia="Times New Roman" w:cs="Times New Roman"/>
          <w:color w:val="FF0000"/>
          <w:kern w:val="0"/>
          <w:sz w:val="22"/>
          <w:szCs w:val="22"/>
          <w:lang w:eastAsia="pl-PL" w:bidi="ar-SA"/>
        </w:rPr>
      </w:pPr>
    </w:p>
    <w:p w14:paraId="57A2A628"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3</w:t>
      </w:r>
    </w:p>
    <w:p w14:paraId="15CD42C5" w14:textId="77777777" w:rsidR="00D67497" w:rsidRPr="00503FFB" w:rsidRDefault="00D67497" w:rsidP="00D67497">
      <w:pPr>
        <w:widowControl/>
        <w:suppressAutoHyphens w:val="0"/>
        <w:jc w:val="both"/>
        <w:rPr>
          <w:rFonts w:cs="Times New Roman"/>
          <w:sz w:val="22"/>
          <w:szCs w:val="22"/>
        </w:rPr>
      </w:pPr>
      <w:r w:rsidRPr="00503FFB">
        <w:rPr>
          <w:rFonts w:cs="Times New Roman"/>
          <w:sz w:val="22"/>
          <w:szCs w:val="22"/>
        </w:rPr>
        <w:t xml:space="preserve">1. W razie zaistnienia istotnej zmiany okoliczności powodującej, że wykonanie umowy nie leży </w:t>
      </w:r>
      <w:r w:rsidRPr="00503FFB">
        <w:rPr>
          <w:rFonts w:cs="Times New Roman"/>
          <w:sz w:val="22"/>
          <w:szCs w:val="22"/>
        </w:rPr>
        <w:br/>
        <w:t>w interesie publicznym, czego nie można było przewidzieć w chwili zawarcia umowy, Zamawiający może odstąpić od umowy w terminie 30 dni od powzięcia wiadomości o tych okolicznościach.</w:t>
      </w:r>
    </w:p>
    <w:p w14:paraId="7E874B2A" w14:textId="77777777" w:rsidR="00D67497" w:rsidRPr="00503FFB" w:rsidRDefault="00D67497" w:rsidP="00D67497">
      <w:pPr>
        <w:widowControl/>
        <w:numPr>
          <w:ilvl w:val="0"/>
          <w:numId w:val="8"/>
        </w:numPr>
        <w:suppressAutoHyphens w:val="0"/>
        <w:ind w:left="0"/>
        <w:jc w:val="both"/>
        <w:rPr>
          <w:rFonts w:cs="Times New Roman"/>
          <w:sz w:val="22"/>
          <w:szCs w:val="22"/>
        </w:rPr>
      </w:pPr>
      <w:r w:rsidRPr="00503FFB">
        <w:rPr>
          <w:rFonts w:cs="Times New Roman"/>
          <w:sz w:val="22"/>
          <w:szCs w:val="22"/>
        </w:rPr>
        <w:t xml:space="preserve">W przypadku wygaśnięcia lub rozwiązania kontraktu z NFZ-em w danym zakresie Zamawiający może rozwiązać przedmiotową umowę z Wykonawcą. </w:t>
      </w:r>
    </w:p>
    <w:p w14:paraId="275B9507" w14:textId="77777777" w:rsidR="00D67497" w:rsidRPr="00503FFB" w:rsidRDefault="00D67497" w:rsidP="00D67497">
      <w:pPr>
        <w:widowControl/>
        <w:numPr>
          <w:ilvl w:val="0"/>
          <w:numId w:val="8"/>
        </w:numPr>
        <w:suppressAutoHyphens w:val="0"/>
        <w:ind w:left="0"/>
        <w:jc w:val="both"/>
        <w:rPr>
          <w:rFonts w:cs="Times New Roman"/>
          <w:sz w:val="22"/>
          <w:szCs w:val="22"/>
        </w:rPr>
      </w:pPr>
      <w:r w:rsidRPr="00503FFB">
        <w:rPr>
          <w:rFonts w:cs="Times New Roman"/>
          <w:sz w:val="22"/>
          <w:szCs w:val="22"/>
        </w:rPr>
        <w:t>Ponadto, w trakcie obowiązywania umowy strony dopuszczają zmiany zawartej umowy w poniższym brzmieniu:</w:t>
      </w:r>
    </w:p>
    <w:p w14:paraId="7F70F04D"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       Na podstawie przepisu art. 455 ust.1 ustawy prawo zamówień publicznych Zamawiający</w:t>
      </w:r>
    </w:p>
    <w:p w14:paraId="2ABFB41B"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       przewiduje możliwość dokonania zmiany zawartej umowy w sprawie zamówienia publicznego</w:t>
      </w:r>
    </w:p>
    <w:p w14:paraId="176D4CA6" w14:textId="77777777" w:rsidR="00D67497" w:rsidRPr="00503FFB" w:rsidRDefault="00D67497" w:rsidP="00D67497">
      <w:pPr>
        <w:autoSpaceDE w:val="0"/>
        <w:jc w:val="both"/>
        <w:rPr>
          <w:rFonts w:cs="Times New Roman"/>
          <w:sz w:val="22"/>
          <w:szCs w:val="22"/>
        </w:rPr>
      </w:pPr>
      <w:r w:rsidRPr="00503FFB">
        <w:rPr>
          <w:rFonts w:cs="Times New Roman"/>
          <w:sz w:val="22"/>
          <w:szCs w:val="22"/>
        </w:rPr>
        <w:t xml:space="preserve">       w następującym zakresie:</w:t>
      </w:r>
    </w:p>
    <w:p w14:paraId="572231CD" w14:textId="77777777" w:rsidR="00D67497" w:rsidRPr="00503FFB" w:rsidRDefault="00D67497" w:rsidP="00D67497">
      <w:pPr>
        <w:widowControl/>
        <w:numPr>
          <w:ilvl w:val="0"/>
          <w:numId w:val="24"/>
        </w:numPr>
        <w:suppressAutoHyphens w:val="0"/>
        <w:autoSpaceDE w:val="0"/>
        <w:ind w:left="0"/>
        <w:jc w:val="both"/>
        <w:rPr>
          <w:rFonts w:cs="Times New Roman"/>
          <w:sz w:val="22"/>
          <w:szCs w:val="22"/>
        </w:rPr>
      </w:pPr>
      <w:r w:rsidRPr="00503FFB">
        <w:rPr>
          <w:rFonts w:cs="Times New Roman"/>
          <w:sz w:val="22"/>
          <w:szCs w:val="22"/>
        </w:rPr>
        <w:t>danych identyfikujących Strony umowy, takich jak np. firma, adres, rachunek bankowy, osoby upoważnione do kontaktów/odbioru lub inne zapisy dotyczące wskazania Stron;</w:t>
      </w:r>
    </w:p>
    <w:p w14:paraId="55DD79D6" w14:textId="77777777" w:rsidR="00D67497" w:rsidRPr="00503FFB" w:rsidRDefault="00D67497" w:rsidP="00D67497">
      <w:pPr>
        <w:widowControl/>
        <w:numPr>
          <w:ilvl w:val="0"/>
          <w:numId w:val="24"/>
        </w:numPr>
        <w:tabs>
          <w:tab w:val="left" w:pos="284"/>
        </w:tabs>
        <w:suppressAutoHyphens w:val="0"/>
        <w:autoSpaceDE w:val="0"/>
        <w:ind w:left="0"/>
        <w:jc w:val="both"/>
        <w:rPr>
          <w:rFonts w:cs="Times New Roman"/>
          <w:sz w:val="22"/>
          <w:szCs w:val="22"/>
        </w:rPr>
      </w:pPr>
      <w:r w:rsidRPr="00503FFB">
        <w:rPr>
          <w:rFonts w:cs="Times New Roman"/>
          <w:sz w:val="22"/>
          <w:szCs w:val="22"/>
        </w:rPr>
        <w:t>obniżenia cen jednostkowych netto przez Wykonawcę i/lub Producenta;</w:t>
      </w:r>
    </w:p>
    <w:p w14:paraId="2C97E3F4" w14:textId="77777777" w:rsidR="00D67497" w:rsidRPr="00503FFB" w:rsidRDefault="00D67497" w:rsidP="00D67497">
      <w:pPr>
        <w:widowControl/>
        <w:numPr>
          <w:ilvl w:val="0"/>
          <w:numId w:val="24"/>
        </w:numPr>
        <w:tabs>
          <w:tab w:val="num" w:pos="720"/>
        </w:tabs>
        <w:suppressAutoHyphens w:val="0"/>
        <w:ind w:left="0"/>
        <w:jc w:val="both"/>
        <w:rPr>
          <w:rFonts w:eastAsia="Calibri" w:cs="Times New Roman"/>
          <w:sz w:val="22"/>
          <w:szCs w:val="22"/>
        </w:rPr>
      </w:pPr>
      <w:r w:rsidRPr="00503FFB">
        <w:rPr>
          <w:rFonts w:cs="Times New Roman"/>
          <w:sz w:val="22"/>
          <w:szCs w:val="22"/>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5A10DFFB" w14:textId="77777777" w:rsidR="00D67497" w:rsidRPr="00503FFB" w:rsidRDefault="00D67497" w:rsidP="00D67497">
      <w:pPr>
        <w:widowControl/>
        <w:numPr>
          <w:ilvl w:val="0"/>
          <w:numId w:val="24"/>
        </w:numPr>
        <w:tabs>
          <w:tab w:val="num" w:pos="720"/>
        </w:tabs>
        <w:suppressAutoHyphens w:val="0"/>
        <w:ind w:left="0"/>
        <w:jc w:val="both"/>
        <w:rPr>
          <w:rFonts w:cs="Times New Roman"/>
          <w:sz w:val="22"/>
          <w:szCs w:val="22"/>
        </w:rPr>
      </w:pPr>
      <w:r w:rsidRPr="00503FFB">
        <w:rPr>
          <w:rFonts w:eastAsia="Calibri" w:cs="Times New Roman"/>
          <w:sz w:val="22"/>
          <w:szCs w:val="22"/>
        </w:rPr>
        <w:t>gdy w toku realizacji umowy wystąpią zmiany stanu prawnego uniemożliwiające wykonywanie umowy na dotychczasowych warunkach,</w:t>
      </w:r>
    </w:p>
    <w:p w14:paraId="546D7FF1" w14:textId="77777777" w:rsidR="00D67497" w:rsidRPr="00503FFB" w:rsidRDefault="00D67497" w:rsidP="00D67497">
      <w:pPr>
        <w:widowControl/>
        <w:numPr>
          <w:ilvl w:val="0"/>
          <w:numId w:val="24"/>
        </w:numPr>
        <w:tabs>
          <w:tab w:val="num" w:pos="720"/>
        </w:tabs>
        <w:suppressAutoHyphens w:val="0"/>
        <w:ind w:left="0"/>
        <w:jc w:val="both"/>
        <w:rPr>
          <w:rFonts w:cs="Times New Roman"/>
          <w:sz w:val="22"/>
          <w:szCs w:val="22"/>
        </w:rPr>
      </w:pPr>
      <w:r w:rsidRPr="00503FFB">
        <w:rPr>
          <w:rFonts w:cs="Times New Roman"/>
          <w:sz w:val="22"/>
          <w:szCs w:val="22"/>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07D21FA3" w14:textId="77777777" w:rsidR="00D67497" w:rsidRPr="00503FFB" w:rsidRDefault="00D67497" w:rsidP="00D67497">
      <w:pPr>
        <w:widowControl/>
        <w:numPr>
          <w:ilvl w:val="0"/>
          <w:numId w:val="24"/>
        </w:numPr>
        <w:tabs>
          <w:tab w:val="num" w:pos="720"/>
        </w:tabs>
        <w:suppressAutoHyphens w:val="0"/>
        <w:autoSpaceDE w:val="0"/>
        <w:ind w:left="0"/>
        <w:jc w:val="both"/>
        <w:rPr>
          <w:rFonts w:cs="Times New Roman"/>
          <w:sz w:val="22"/>
          <w:szCs w:val="22"/>
        </w:rPr>
      </w:pPr>
      <w:r w:rsidRPr="00503FFB">
        <w:rPr>
          <w:rFonts w:cs="Times New Roman"/>
          <w:sz w:val="22"/>
          <w:szCs w:val="22"/>
        </w:rPr>
        <w:t xml:space="preserve">zmiany producenta oferowanego produktu, jeżeli produkt jest równoważny do oferowanego </w:t>
      </w:r>
      <w:r w:rsidRPr="00503FFB">
        <w:rPr>
          <w:rFonts w:cs="Times New Roman"/>
          <w:sz w:val="22"/>
          <w:szCs w:val="22"/>
        </w:rPr>
        <w:br/>
        <w:t>i cena zostaje podtrzymana z umowy;</w:t>
      </w:r>
    </w:p>
    <w:p w14:paraId="231476F3" w14:textId="77777777" w:rsidR="00D67497" w:rsidRPr="00503FFB" w:rsidRDefault="00D67497" w:rsidP="00D67497">
      <w:pPr>
        <w:widowControl/>
        <w:numPr>
          <w:ilvl w:val="0"/>
          <w:numId w:val="24"/>
        </w:numPr>
        <w:tabs>
          <w:tab w:val="num" w:pos="720"/>
        </w:tabs>
        <w:suppressAutoHyphens w:val="0"/>
        <w:autoSpaceDE w:val="0"/>
        <w:ind w:left="0"/>
        <w:jc w:val="both"/>
        <w:rPr>
          <w:rFonts w:cs="Times New Roman"/>
          <w:sz w:val="22"/>
          <w:szCs w:val="22"/>
        </w:rPr>
      </w:pPr>
      <w:r w:rsidRPr="00503FFB">
        <w:rPr>
          <w:rFonts w:cs="Times New Roman"/>
          <w:sz w:val="22"/>
          <w:szCs w:val="22"/>
        </w:rPr>
        <w:t xml:space="preserve">braku lub niedostępności produktu na rynku i wprowadzenia na jego miejsce nowego, ulepszonego produktu lub innego równoważnego, w </w:t>
      </w:r>
      <w:proofErr w:type="gramStart"/>
      <w:r w:rsidRPr="00503FFB">
        <w:rPr>
          <w:rFonts w:cs="Times New Roman"/>
          <w:sz w:val="22"/>
          <w:szCs w:val="22"/>
        </w:rPr>
        <w:t>przypadku</w:t>
      </w:r>
      <w:proofErr w:type="gramEnd"/>
      <w:r w:rsidRPr="00503FFB">
        <w:rPr>
          <w:rFonts w:cs="Times New Roman"/>
          <w:sz w:val="22"/>
          <w:szCs w:val="22"/>
        </w:rPr>
        <w:t xml:space="preserve"> kiedy cena z umowy zostaje podtrzymana (między innymi sytuacje przerw w dostawie, zastrzeżenia co do jakości zamawianego towaru, wycofanie produktu z rynku, zaprzestanie produkcji danego produktu);</w:t>
      </w:r>
    </w:p>
    <w:p w14:paraId="63240DBC" w14:textId="77777777" w:rsidR="00D67497" w:rsidRPr="00503FFB" w:rsidRDefault="00D67497" w:rsidP="00D67497">
      <w:pPr>
        <w:widowControl/>
        <w:numPr>
          <w:ilvl w:val="0"/>
          <w:numId w:val="24"/>
        </w:numPr>
        <w:tabs>
          <w:tab w:val="num" w:pos="720"/>
        </w:tabs>
        <w:suppressAutoHyphens w:val="0"/>
        <w:ind w:left="0"/>
        <w:jc w:val="both"/>
        <w:rPr>
          <w:rFonts w:cs="Times New Roman"/>
          <w:sz w:val="22"/>
          <w:szCs w:val="22"/>
        </w:rPr>
      </w:pPr>
      <w:r w:rsidRPr="00503FFB">
        <w:rPr>
          <w:rFonts w:cs="Times New Roman"/>
          <w:sz w:val="22"/>
          <w:szCs w:val="22"/>
        </w:rPr>
        <w:t>zmian wielkości opakowania wprowadzonej przez producenta z zachowaniem zasady proporcjonalności w stosunku do ceny objętej umową;</w:t>
      </w:r>
    </w:p>
    <w:p w14:paraId="792FCDBE" w14:textId="77777777" w:rsidR="00D67497" w:rsidRPr="00503FFB" w:rsidRDefault="00D67497" w:rsidP="00D67497">
      <w:pPr>
        <w:widowControl/>
        <w:numPr>
          <w:ilvl w:val="0"/>
          <w:numId w:val="24"/>
        </w:numPr>
        <w:tabs>
          <w:tab w:val="num" w:pos="720"/>
        </w:tabs>
        <w:suppressAutoHyphens w:val="0"/>
        <w:ind w:left="0"/>
        <w:jc w:val="both"/>
        <w:rPr>
          <w:rFonts w:cs="Times New Roman"/>
          <w:sz w:val="22"/>
          <w:szCs w:val="22"/>
        </w:rPr>
      </w:pPr>
      <w:r w:rsidRPr="00503FFB">
        <w:rPr>
          <w:rFonts w:cs="Times New Roman"/>
          <w:sz w:val="22"/>
          <w:szCs w:val="22"/>
        </w:rPr>
        <w:t>gdy w trakcie obowiązywania umowy nastąpi konieczność zastosowania leku odtwórczego (</w:t>
      </w:r>
      <w:proofErr w:type="spellStart"/>
      <w:r w:rsidRPr="00503FFB">
        <w:rPr>
          <w:rFonts w:cs="Times New Roman"/>
          <w:sz w:val="22"/>
          <w:szCs w:val="22"/>
        </w:rPr>
        <w:t>generyku</w:t>
      </w:r>
      <w:proofErr w:type="spellEnd"/>
      <w:r w:rsidRPr="00503FFB">
        <w:rPr>
          <w:rFonts w:cs="Times New Roman"/>
          <w:sz w:val="22"/>
          <w:szCs w:val="22"/>
        </w:rPr>
        <w:t>), o nazwie innej niż określona w ofercie, jednakże tylko wtedy, gdy będzie on posiadał następujące cechy:</w:t>
      </w:r>
    </w:p>
    <w:p w14:paraId="39F4FA2B"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-ten sam skład w nazwie międzynarodowej,</w:t>
      </w:r>
    </w:p>
    <w:p w14:paraId="062E1F1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wielkość opakowania lub wielokrotna z zachowaniem ceny umowy po przeliczeniu</w:t>
      </w:r>
    </w:p>
    <w:p w14:paraId="326C46B2"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-cena nie będzie wyższa niż umowna,</w:t>
      </w:r>
    </w:p>
    <w:p w14:paraId="7EE0E61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substancja czynna,</w:t>
      </w:r>
    </w:p>
    <w:p w14:paraId="14E8E35E"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postać leku,</w:t>
      </w:r>
    </w:p>
    <w:p w14:paraId="4567584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 xml:space="preserve">-ta sama dostępność farmaceutyczna, </w:t>
      </w:r>
    </w:p>
    <w:p w14:paraId="28B362EE"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 sama biodostępności,</w:t>
      </w:r>
    </w:p>
    <w:p w14:paraId="04E71FF4"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 xml:space="preserve">-ta sama </w:t>
      </w:r>
      <w:proofErr w:type="spellStart"/>
      <w:r w:rsidRPr="00503FFB">
        <w:rPr>
          <w:rFonts w:cs="Times New Roman"/>
          <w:sz w:val="22"/>
          <w:szCs w:val="22"/>
        </w:rPr>
        <w:t>biorównoważność</w:t>
      </w:r>
      <w:proofErr w:type="spellEnd"/>
      <w:r w:rsidRPr="00503FFB">
        <w:rPr>
          <w:rFonts w:cs="Times New Roman"/>
          <w:sz w:val="22"/>
          <w:szCs w:val="22"/>
        </w:rPr>
        <w:t>,</w:t>
      </w:r>
    </w:p>
    <w:p w14:paraId="31C17ECD"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-takie samo działanie farmakologiczne,</w:t>
      </w:r>
    </w:p>
    <w:p w14:paraId="672A49EC" w14:textId="77777777" w:rsidR="00D67497" w:rsidRPr="00503FFB" w:rsidRDefault="00D67497" w:rsidP="00D67497">
      <w:pPr>
        <w:tabs>
          <w:tab w:val="left" w:pos="786"/>
        </w:tabs>
        <w:autoSpaceDE w:val="0"/>
        <w:jc w:val="both"/>
        <w:rPr>
          <w:rFonts w:cs="Times New Roman"/>
          <w:sz w:val="22"/>
          <w:szCs w:val="22"/>
        </w:rPr>
      </w:pPr>
      <w:r w:rsidRPr="00503FFB">
        <w:rPr>
          <w:rFonts w:cs="Times New Roman"/>
          <w:sz w:val="22"/>
          <w:szCs w:val="22"/>
        </w:rPr>
        <w:t xml:space="preserve">-takie samo dopuszczenie (wskazania) do stosowania. </w:t>
      </w:r>
    </w:p>
    <w:p w14:paraId="5C62DF90" w14:textId="77777777" w:rsidR="00D67497" w:rsidRPr="00503FFB" w:rsidRDefault="00D67497" w:rsidP="00D67497">
      <w:pPr>
        <w:widowControl/>
        <w:numPr>
          <w:ilvl w:val="0"/>
          <w:numId w:val="24"/>
        </w:numPr>
        <w:tabs>
          <w:tab w:val="num" w:pos="720"/>
        </w:tabs>
        <w:suppressAutoHyphens w:val="0"/>
        <w:ind w:left="0"/>
        <w:jc w:val="both"/>
        <w:rPr>
          <w:rFonts w:cs="Times New Roman"/>
          <w:sz w:val="22"/>
          <w:szCs w:val="22"/>
        </w:rPr>
      </w:pPr>
      <w:r w:rsidRPr="00503FFB">
        <w:rPr>
          <w:rFonts w:cs="Times New Roman"/>
          <w:sz w:val="22"/>
          <w:szCs w:val="22"/>
        </w:rPr>
        <w:lastRenderedPageBreak/>
        <w:t>zakończenia produkcji, wycofania z rynku wyrobu będącego przedmiotem zamówienia, zmiany producenta danego wyrobu dopuszcza się zmianę na nowy produkt o tych samych bądź lepszych parametrach po cenie jednostkowej zaoferowanej w ofercie.</w:t>
      </w:r>
    </w:p>
    <w:p w14:paraId="582788AE" w14:textId="77777777" w:rsidR="00D67497" w:rsidRPr="00503FFB" w:rsidRDefault="00D67497" w:rsidP="00D67497">
      <w:pPr>
        <w:widowControl/>
        <w:numPr>
          <w:ilvl w:val="0"/>
          <w:numId w:val="24"/>
        </w:numPr>
        <w:tabs>
          <w:tab w:val="num" w:pos="720"/>
        </w:tabs>
        <w:suppressAutoHyphens w:val="0"/>
        <w:ind w:left="0"/>
        <w:jc w:val="both"/>
        <w:rPr>
          <w:rFonts w:cs="Times New Roman"/>
          <w:sz w:val="22"/>
          <w:szCs w:val="22"/>
        </w:rPr>
      </w:pPr>
      <w:r w:rsidRPr="00503FFB">
        <w:rPr>
          <w:rFonts w:cs="Times New Roman"/>
          <w:sz w:val="22"/>
          <w:szCs w:val="22"/>
        </w:rPr>
        <w:t>łączna wartość zmian jest mniejsza niż kwoty określone w przepisach wydanych na podstawie art. 455 ust.</w:t>
      </w:r>
      <w:proofErr w:type="gramStart"/>
      <w:r w:rsidRPr="00503FFB">
        <w:rPr>
          <w:rFonts w:cs="Times New Roman"/>
          <w:sz w:val="22"/>
          <w:szCs w:val="22"/>
        </w:rPr>
        <w:t>2  i</w:t>
      </w:r>
      <w:proofErr w:type="gramEnd"/>
      <w:r w:rsidRPr="00503FFB">
        <w:rPr>
          <w:rFonts w:cs="Times New Roman"/>
          <w:sz w:val="22"/>
          <w:szCs w:val="22"/>
        </w:rPr>
        <w:t xml:space="preserve"> jest mniejsza od 10% wartości zamówienia określonej pierwotnie w umowie w przypadku zamówień na usługi lub dostawy.</w:t>
      </w:r>
    </w:p>
    <w:p w14:paraId="7FB34E3A" w14:textId="77777777" w:rsidR="00D67497" w:rsidRPr="00503FFB" w:rsidRDefault="00D67497" w:rsidP="00D67497">
      <w:pPr>
        <w:widowControl/>
        <w:numPr>
          <w:ilvl w:val="0"/>
          <w:numId w:val="8"/>
        </w:numPr>
        <w:suppressAutoHyphens w:val="0"/>
        <w:ind w:left="0"/>
        <w:jc w:val="both"/>
        <w:rPr>
          <w:rFonts w:cs="Times New Roman"/>
          <w:b/>
          <w:sz w:val="22"/>
          <w:szCs w:val="22"/>
        </w:rPr>
      </w:pPr>
      <w:r w:rsidRPr="00503FFB">
        <w:rPr>
          <w:rFonts w:cs="Times New Roman"/>
          <w:sz w:val="22"/>
          <w:szCs w:val="22"/>
        </w:rPr>
        <w:t xml:space="preserve">W </w:t>
      </w:r>
      <w:proofErr w:type="gramStart"/>
      <w:r w:rsidRPr="00503FFB">
        <w:rPr>
          <w:rFonts w:cs="Times New Roman"/>
          <w:sz w:val="22"/>
          <w:szCs w:val="22"/>
        </w:rPr>
        <w:t>przypadku</w:t>
      </w:r>
      <w:proofErr w:type="gramEnd"/>
      <w:r w:rsidRPr="00503FFB">
        <w:rPr>
          <w:rFonts w:cs="Times New Roman"/>
          <w:sz w:val="22"/>
          <w:szCs w:val="22"/>
        </w:rPr>
        <w:t xml:space="preserve">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14:paraId="1CCD112A"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0218491C"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4</w:t>
      </w:r>
    </w:p>
    <w:p w14:paraId="78B96A45" w14:textId="77777777" w:rsidR="00D67497" w:rsidRPr="00503FFB" w:rsidRDefault="00D67497" w:rsidP="00D67497">
      <w:pPr>
        <w:suppressAutoHyphens w:val="0"/>
        <w:autoSpaceDE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Zamawiający nie dopuszcza możliwości braku lub niedostępności leku będącego przedmiotem zamówienia jak również leku zamiennego (równoważnego). </w:t>
      </w:r>
    </w:p>
    <w:p w14:paraId="7C2ED49F" w14:textId="0A4CF5A6" w:rsidR="00D67497" w:rsidRPr="00503FFB" w:rsidRDefault="001008BB" w:rsidP="00D67497">
      <w:pPr>
        <w:suppressAutoHyphens w:val="0"/>
        <w:autoSpaceDE w:val="0"/>
        <w:jc w:val="both"/>
        <w:rPr>
          <w:rFonts w:eastAsia="Times New Roman" w:cs="Times New Roman"/>
          <w:color w:val="000000"/>
          <w:kern w:val="0"/>
          <w:sz w:val="22"/>
          <w:szCs w:val="22"/>
          <w:lang w:eastAsia="pl-PL" w:bidi="ar-SA"/>
        </w:rPr>
      </w:pPr>
      <w:r w:rsidRPr="00B869E2">
        <w:rPr>
          <w:rFonts w:eastAsia="Times New Roman" w:cs="Times New Roman"/>
          <w:color w:val="000000"/>
          <w:highlight w:val="yellow"/>
          <w:lang w:eastAsia="pl-PL"/>
        </w:rPr>
        <w:t xml:space="preserve">W przypadku </w:t>
      </w:r>
      <w:r>
        <w:rPr>
          <w:rFonts w:eastAsia="Times New Roman" w:cs="Times New Roman"/>
          <w:color w:val="000000"/>
          <w:highlight w:val="yellow"/>
          <w:lang w:eastAsia="pl-PL"/>
        </w:rPr>
        <w:t>leżącego po stronie Wykonawcy</w:t>
      </w:r>
      <w:r>
        <w:rPr>
          <w:rFonts w:eastAsia="Times New Roman" w:cs="Times New Roman"/>
          <w:color w:val="000000"/>
          <w:kern w:val="0"/>
          <w:sz w:val="22"/>
          <w:szCs w:val="22"/>
          <w:lang w:eastAsia="pl-PL" w:bidi="ar-SA"/>
        </w:rPr>
        <w:t xml:space="preserve"> </w:t>
      </w:r>
      <w:r w:rsidR="00D67497" w:rsidRPr="00503FFB">
        <w:rPr>
          <w:rFonts w:eastAsia="Times New Roman" w:cs="Times New Roman"/>
          <w:color w:val="000000"/>
          <w:kern w:val="0"/>
          <w:sz w:val="22"/>
          <w:szCs w:val="22"/>
          <w:lang w:eastAsia="pl-PL" w:bidi="ar-SA"/>
        </w:rPr>
        <w:t xml:space="preserve">niewykonania lub nienależytego wykonania umowy rozumianego jako: </w:t>
      </w:r>
    </w:p>
    <w:p w14:paraId="2B9FDCC3" w14:textId="77777777" w:rsidR="00D67497" w:rsidRPr="00503FFB" w:rsidRDefault="00D67497" w:rsidP="00D67497">
      <w:pPr>
        <w:widowControl/>
        <w:suppressAutoHyphens w:val="0"/>
        <w:autoSpaceDE w:val="0"/>
        <w:autoSpaceDN w:val="0"/>
        <w:adjustRightInd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a) niedostarczenie wszystkich leków i preparatów leczniczych będących przedmiotem umowy </w:t>
      </w:r>
    </w:p>
    <w:p w14:paraId="2EE4E834" w14:textId="77777777" w:rsidR="00D67497" w:rsidRPr="00503FFB" w:rsidRDefault="00D67497" w:rsidP="00D67497">
      <w:pPr>
        <w:widowControl/>
        <w:suppressAutoHyphens w:val="0"/>
        <w:autoSpaceDE w:val="0"/>
        <w:autoSpaceDN w:val="0"/>
        <w:adjustRightInd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Wykonawca zapłaci Zamawiającemu karę umowną w wysokości 5% wartości brutto dostawy jednorazowej.</w:t>
      </w:r>
    </w:p>
    <w:p w14:paraId="1EACD1AF" w14:textId="77777777" w:rsidR="00D67497" w:rsidRPr="00503FFB" w:rsidRDefault="00D67497" w:rsidP="00D67497">
      <w:pPr>
        <w:widowControl/>
        <w:tabs>
          <w:tab w:val="left" w:pos="-1800"/>
        </w:tabs>
        <w:suppressAutoHyphens w:val="0"/>
        <w:ind w:hanging="357"/>
        <w:jc w:val="both"/>
        <w:rPr>
          <w:rFonts w:eastAsia="Times New Roman" w:cs="Times New Roman"/>
          <w:color w:val="000000"/>
          <w:kern w:val="0"/>
          <w:sz w:val="22"/>
          <w:szCs w:val="22"/>
          <w:lang w:eastAsia="pl-PL" w:bidi="ar-SA"/>
        </w:rPr>
      </w:pPr>
    </w:p>
    <w:p w14:paraId="66F4E24A"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5</w:t>
      </w:r>
    </w:p>
    <w:p w14:paraId="5B9A282B" w14:textId="77777777" w:rsidR="00D67497" w:rsidRPr="00503FFB" w:rsidRDefault="00D67497" w:rsidP="00D67497">
      <w:pPr>
        <w:widowControl/>
        <w:tabs>
          <w:tab w:val="left" w:pos="284"/>
        </w:tabs>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Zamawiający oświadcza, że jest podatnikiem podatku od towarów i usług (VAT) i posiada Numer Identyfikacji Podatkowej – NIP 626-034-01-73. Zamawiający</w:t>
      </w:r>
      <w:r w:rsidRPr="00503FFB">
        <w:rPr>
          <w:rFonts w:eastAsia="Times New Roman" w:cs="Times New Roman"/>
          <w:b/>
          <w:color w:val="000000"/>
          <w:kern w:val="0"/>
          <w:sz w:val="22"/>
          <w:szCs w:val="22"/>
          <w:lang w:eastAsia="pl-PL" w:bidi="ar-SA"/>
        </w:rPr>
        <w:t xml:space="preserve"> </w:t>
      </w:r>
      <w:r w:rsidRPr="00503FFB">
        <w:rPr>
          <w:rFonts w:eastAsia="Times New Roman" w:cs="Times New Roman"/>
          <w:color w:val="000000"/>
          <w:kern w:val="0"/>
          <w:sz w:val="22"/>
          <w:szCs w:val="22"/>
          <w:lang w:eastAsia="pl-PL" w:bidi="ar-SA"/>
        </w:rPr>
        <w:t xml:space="preserve">upoważnia przez okres obowiązywania umowy Wykonawcę do wystawiania faktur VAT z tytułu realizacji niniejszej Umowy bez podpisu osoby przez nią upoważnionej. </w:t>
      </w:r>
    </w:p>
    <w:p w14:paraId="4403DA0E" w14:textId="77777777" w:rsidR="00D67497" w:rsidRPr="00503FFB" w:rsidRDefault="00D67497" w:rsidP="00D67497">
      <w:pPr>
        <w:widowControl/>
        <w:suppressAutoHyphens w:val="0"/>
        <w:rPr>
          <w:rFonts w:eastAsia="Times New Roman" w:cs="Times New Roman"/>
          <w:b/>
          <w:color w:val="FF0000"/>
          <w:kern w:val="0"/>
          <w:sz w:val="22"/>
          <w:szCs w:val="22"/>
          <w:lang w:eastAsia="pl-PL" w:bidi="ar-SA"/>
        </w:rPr>
      </w:pPr>
    </w:p>
    <w:p w14:paraId="62D11C28" w14:textId="77777777" w:rsidR="00D67497" w:rsidRPr="00503FFB" w:rsidRDefault="00D67497" w:rsidP="00D67497">
      <w:pPr>
        <w:widowControl/>
        <w:suppressAutoHyphens w:val="0"/>
        <w:jc w:val="center"/>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6</w:t>
      </w:r>
    </w:p>
    <w:p w14:paraId="0B3218E7"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p>
    <w:p w14:paraId="1BF21EC0" w14:textId="77777777" w:rsidR="00D67497" w:rsidRPr="00503FFB" w:rsidRDefault="00D67497" w:rsidP="00D67497">
      <w:pPr>
        <w:jc w:val="both"/>
        <w:rPr>
          <w:rFonts w:cs="Times New Roman"/>
          <w:color w:val="000000"/>
          <w:sz w:val="22"/>
          <w:szCs w:val="22"/>
        </w:rPr>
      </w:pPr>
      <w:r w:rsidRPr="00503FFB">
        <w:rPr>
          <w:rFonts w:cs="Times New Roman"/>
          <w:color w:val="000000"/>
          <w:sz w:val="22"/>
          <w:szCs w:val="22"/>
        </w:rPr>
        <w:t xml:space="preserve">1. Umowa zostaje zawarta na czas określony </w:t>
      </w:r>
      <w:bookmarkStart w:id="4" w:name="_Hlk72308607"/>
      <w:r w:rsidRPr="00503FFB">
        <w:rPr>
          <w:rFonts w:cs="Times New Roman"/>
          <w:b/>
          <w:color w:val="000000"/>
          <w:sz w:val="22"/>
          <w:szCs w:val="22"/>
        </w:rPr>
        <w:t xml:space="preserve">od dnia zawarcia umowy na okres 12 miesięcy </w:t>
      </w:r>
      <w:bookmarkEnd w:id="4"/>
      <w:r w:rsidRPr="00503FFB">
        <w:rPr>
          <w:rFonts w:cs="Times New Roman"/>
          <w:color w:val="000000"/>
          <w:sz w:val="22"/>
          <w:szCs w:val="22"/>
        </w:rPr>
        <w:t>bądź do czasu wyczerpania wartości brutto poszczególnych załączników umowy, o której mowa w § 1 pkt.1 umowy</w:t>
      </w:r>
      <w:r w:rsidRPr="00503FFB">
        <w:rPr>
          <w:rFonts w:cs="Times New Roman"/>
          <w:b/>
          <w:color w:val="000000"/>
          <w:sz w:val="22"/>
          <w:szCs w:val="22"/>
        </w:rPr>
        <w:t xml:space="preserve"> </w:t>
      </w:r>
      <w:r w:rsidRPr="00503FFB">
        <w:rPr>
          <w:rFonts w:cs="Times New Roman"/>
          <w:color w:val="000000"/>
          <w:sz w:val="22"/>
          <w:szCs w:val="22"/>
        </w:rPr>
        <w:t>w zależności, które z tych zdarzeń wystąpi wcześniej.</w:t>
      </w:r>
    </w:p>
    <w:p w14:paraId="32927482" w14:textId="77777777" w:rsidR="00D67497" w:rsidRPr="00503FFB" w:rsidRDefault="00D67497" w:rsidP="00D67497">
      <w:pPr>
        <w:widowControl/>
        <w:suppressAutoHyphens w:val="0"/>
        <w:jc w:val="both"/>
        <w:rPr>
          <w:rFonts w:eastAsia="Calibri" w:cs="Times New Roman"/>
          <w:color w:val="000000"/>
          <w:kern w:val="0"/>
          <w:sz w:val="22"/>
          <w:szCs w:val="22"/>
          <w:lang w:eastAsia="en-US" w:bidi="ar-SA"/>
        </w:rPr>
      </w:pPr>
      <w:bookmarkStart w:id="5" w:name="_Hlk72308636"/>
      <w:r w:rsidRPr="00503FFB">
        <w:rPr>
          <w:rFonts w:cs="Times New Roman"/>
          <w:color w:val="000000"/>
          <w:sz w:val="22"/>
          <w:szCs w:val="22"/>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bookmarkEnd w:id="5"/>
    <w:p w14:paraId="378C6104"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p>
    <w:p w14:paraId="1F729C5D"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7</w:t>
      </w:r>
    </w:p>
    <w:p w14:paraId="0AE56152" w14:textId="77777777" w:rsidR="00D67497" w:rsidRPr="00503FFB" w:rsidRDefault="00D67497" w:rsidP="00D67497">
      <w:pPr>
        <w:widowControl/>
        <w:numPr>
          <w:ilvl w:val="0"/>
          <w:numId w:val="2"/>
        </w:numPr>
        <w:tabs>
          <w:tab w:val="clear" w:pos="0"/>
          <w:tab w:val="left" w:pos="180"/>
          <w:tab w:val="num" w:pos="360"/>
          <w:tab w:val="num" w:pos="720"/>
        </w:tabs>
        <w:suppressAutoHyphens w:val="0"/>
        <w:overflowPunct w:val="0"/>
        <w:autoSpaceDE w:val="0"/>
        <w:ind w:left="0" w:hanging="360"/>
        <w:jc w:val="both"/>
        <w:rPr>
          <w:rFonts w:eastAsia="Times New Roman" w:cs="Times New Roman"/>
          <w:b/>
          <w:color w:val="000000"/>
          <w:kern w:val="0"/>
          <w:sz w:val="22"/>
          <w:szCs w:val="22"/>
          <w:lang w:eastAsia="ar-SA" w:bidi="ar-SA"/>
        </w:rPr>
      </w:pPr>
      <w:r w:rsidRPr="00503FFB">
        <w:rPr>
          <w:rFonts w:eastAsia="Times New Roman" w:cs="Times New Roman"/>
          <w:color w:val="000000"/>
          <w:kern w:val="0"/>
          <w:sz w:val="22"/>
          <w:szCs w:val="22"/>
          <w:lang w:eastAsia="ar-SA" w:bidi="ar-SA"/>
        </w:rPr>
        <w:t xml:space="preserve">   Termin ważności przedmiotu Zamówienia będzie nie krótszy niż 12 miesięcy od dnia dostarczenia go przez Wykonawcę. </w:t>
      </w:r>
    </w:p>
    <w:p w14:paraId="1CD34FD9"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8</w:t>
      </w:r>
    </w:p>
    <w:p w14:paraId="71AAEF20" w14:textId="77777777" w:rsidR="00D67497" w:rsidRPr="00503FFB" w:rsidRDefault="00D67497" w:rsidP="00D67497">
      <w:pPr>
        <w:widowControl/>
        <w:suppressAutoHyphens w:val="0"/>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1.  W przypadku stwierdzenia braków ilościowych lub wad jakościowych Zamawiający niezwłocznie</w:t>
      </w:r>
    </w:p>
    <w:p w14:paraId="45A4A0C7" w14:textId="77777777" w:rsidR="00D67497" w:rsidRPr="00503FFB" w:rsidRDefault="00D67497" w:rsidP="00D67497">
      <w:pPr>
        <w:widowControl/>
        <w:suppressAutoHyphens w:val="0"/>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powiadomi o tym Wykonawcę, który rozpatrzy reklamację dotyczącą:</w:t>
      </w:r>
    </w:p>
    <w:p w14:paraId="57B8B966"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 braków ilościowych w ciągu 48 godzin</w:t>
      </w:r>
    </w:p>
    <w:p w14:paraId="64AD665A" w14:textId="77777777" w:rsidR="00D67497" w:rsidRPr="00503FFB"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    - wad jakościowych w ciągu 14 dni kalendarzowych.</w:t>
      </w:r>
    </w:p>
    <w:p w14:paraId="6B3C84E7" w14:textId="77777777" w:rsidR="00D67497" w:rsidRPr="00503FFB" w:rsidRDefault="00D67497" w:rsidP="00D67497">
      <w:pPr>
        <w:jc w:val="both"/>
        <w:rPr>
          <w:rFonts w:cs="Times New Roman"/>
          <w:b/>
          <w:color w:val="000000"/>
          <w:sz w:val="22"/>
          <w:szCs w:val="22"/>
        </w:rPr>
      </w:pPr>
      <w:bookmarkStart w:id="6" w:name="_Hlk72308943"/>
      <w:r w:rsidRPr="00503FFB">
        <w:rPr>
          <w:rFonts w:eastAsia="Calibri" w:cs="Times New Roman"/>
          <w:color w:val="000000"/>
          <w:sz w:val="22"/>
          <w:szCs w:val="22"/>
          <w:lang w:eastAsia="en-US"/>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bookmarkEnd w:id="6"/>
    <w:p w14:paraId="0BC37593" w14:textId="77777777" w:rsidR="00D67497" w:rsidRPr="00503FFB" w:rsidRDefault="00D67497" w:rsidP="00D67497">
      <w:pPr>
        <w:widowControl/>
        <w:suppressAutoHyphens w:val="0"/>
        <w:rPr>
          <w:rFonts w:eastAsia="Times New Roman" w:cs="Times New Roman"/>
          <w:b/>
          <w:color w:val="FF0000"/>
          <w:kern w:val="0"/>
          <w:sz w:val="22"/>
          <w:szCs w:val="22"/>
          <w:lang w:eastAsia="pl-PL" w:bidi="ar-SA"/>
        </w:rPr>
      </w:pPr>
    </w:p>
    <w:p w14:paraId="6482525B"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9</w:t>
      </w:r>
    </w:p>
    <w:p w14:paraId="769E519C" w14:textId="77777777" w:rsidR="00D67497" w:rsidRPr="00503FFB" w:rsidRDefault="00D67497" w:rsidP="00D67497">
      <w:pPr>
        <w:widowControl/>
        <w:numPr>
          <w:ilvl w:val="0"/>
          <w:numId w:val="27"/>
        </w:numPr>
        <w:suppressAutoHyphens w:val="0"/>
        <w:ind w:left="0"/>
        <w:jc w:val="both"/>
        <w:rPr>
          <w:rFonts w:cs="Times New Roman"/>
          <w:color w:val="000000"/>
          <w:sz w:val="22"/>
          <w:szCs w:val="22"/>
        </w:rPr>
      </w:pPr>
      <w:bookmarkStart w:id="7" w:name="_Hlk72308988"/>
      <w:r w:rsidRPr="00503FFB">
        <w:rPr>
          <w:rFonts w:cs="Times New Roman"/>
          <w:color w:val="000000"/>
          <w:sz w:val="22"/>
          <w:szCs w:val="22"/>
        </w:rPr>
        <w:t>W przypadku odstąpienia od Umowy z winy jednej ze stron, z zastrzeżeniem § 3 zapłaci ona karę umowną na rzecz drugiej strony w wysokości 10 % wartości netto niezrealizowanej umowy.</w:t>
      </w:r>
    </w:p>
    <w:p w14:paraId="32ADC4BC" w14:textId="77777777" w:rsidR="00D67497" w:rsidRPr="00503FFB" w:rsidRDefault="00D67497" w:rsidP="00D67497">
      <w:pPr>
        <w:widowControl/>
        <w:numPr>
          <w:ilvl w:val="0"/>
          <w:numId w:val="27"/>
        </w:numPr>
        <w:suppressAutoHyphens w:val="0"/>
        <w:ind w:left="0"/>
        <w:jc w:val="both"/>
        <w:rPr>
          <w:rFonts w:cs="Times New Roman"/>
          <w:color w:val="000000"/>
          <w:sz w:val="22"/>
          <w:szCs w:val="22"/>
        </w:rPr>
      </w:pPr>
      <w:r w:rsidRPr="00503FFB">
        <w:rPr>
          <w:rFonts w:eastAsia="Calibri" w:cs="Times New Roman"/>
          <w:color w:val="000000"/>
          <w:sz w:val="22"/>
          <w:szCs w:val="22"/>
        </w:rPr>
        <w:t>Wykonawca zapłaci na rzecz Zamawiającego karę umowną:</w:t>
      </w:r>
    </w:p>
    <w:p w14:paraId="4F612BE6" w14:textId="77777777" w:rsidR="00D67497" w:rsidRPr="00503FFB" w:rsidRDefault="00D67497" w:rsidP="00D67497">
      <w:pPr>
        <w:widowControl/>
        <w:numPr>
          <w:ilvl w:val="0"/>
          <w:numId w:val="28"/>
        </w:numPr>
        <w:suppressAutoHyphens w:val="0"/>
        <w:ind w:left="0"/>
        <w:contextualSpacing/>
        <w:jc w:val="both"/>
        <w:rPr>
          <w:rFonts w:eastAsia="Calibri" w:cs="Times New Roman"/>
          <w:color w:val="000000"/>
          <w:sz w:val="22"/>
          <w:szCs w:val="22"/>
        </w:rPr>
      </w:pPr>
      <w:r w:rsidRPr="00503FFB">
        <w:rPr>
          <w:rFonts w:eastAsia="Calibri" w:cs="Times New Roman"/>
          <w:color w:val="000000"/>
          <w:sz w:val="22"/>
          <w:szCs w:val="22"/>
        </w:rPr>
        <w:t xml:space="preserve">w przypadku nieterminowej dostawy, w wysokości 1 % wartości netto </w:t>
      </w:r>
      <w:proofErr w:type="gramStart"/>
      <w:r w:rsidRPr="00503FFB">
        <w:rPr>
          <w:rFonts w:eastAsia="Calibri" w:cs="Times New Roman"/>
          <w:color w:val="000000"/>
          <w:sz w:val="22"/>
          <w:szCs w:val="22"/>
        </w:rPr>
        <w:t>zamówionego</w:t>
      </w:r>
      <w:proofErr w:type="gramEnd"/>
      <w:r w:rsidRPr="00503FFB">
        <w:rPr>
          <w:rFonts w:eastAsia="Calibri" w:cs="Times New Roman"/>
          <w:color w:val="000000"/>
          <w:sz w:val="22"/>
          <w:szCs w:val="22"/>
        </w:rPr>
        <w:t xml:space="preserve"> lecz niedostarczonego towaru za każdy dzień zwłoki. </w:t>
      </w:r>
    </w:p>
    <w:p w14:paraId="5DDDFAF5" w14:textId="77777777" w:rsidR="00D67497" w:rsidRPr="00503FFB" w:rsidRDefault="00D67497" w:rsidP="00D67497">
      <w:pPr>
        <w:widowControl/>
        <w:numPr>
          <w:ilvl w:val="0"/>
          <w:numId w:val="28"/>
        </w:numPr>
        <w:suppressAutoHyphens w:val="0"/>
        <w:ind w:left="0"/>
        <w:contextualSpacing/>
        <w:jc w:val="both"/>
        <w:rPr>
          <w:rFonts w:eastAsia="Calibri" w:cs="Times New Roman"/>
          <w:color w:val="000000"/>
          <w:sz w:val="22"/>
          <w:szCs w:val="22"/>
        </w:rPr>
      </w:pPr>
      <w:r w:rsidRPr="00503FFB">
        <w:rPr>
          <w:rFonts w:eastAsia="Calibri" w:cs="Times New Roman"/>
          <w:color w:val="000000"/>
          <w:sz w:val="22"/>
          <w:szCs w:val="22"/>
        </w:rPr>
        <w:t>za zwłokę w usunięciu wad w dostarczonym towarze w wysokości 1 % netto reklamowanego towaru za każdy dzień zwłoki, licząc od dnia wyznaczonego na usunięcie wad.</w:t>
      </w:r>
    </w:p>
    <w:p w14:paraId="27F17221" w14:textId="77777777" w:rsidR="00D67497" w:rsidRPr="00503FFB" w:rsidRDefault="00D67497" w:rsidP="00D67497">
      <w:pPr>
        <w:widowControl/>
        <w:numPr>
          <w:ilvl w:val="0"/>
          <w:numId w:val="27"/>
        </w:numPr>
        <w:suppressAutoHyphens w:val="0"/>
        <w:ind w:left="0"/>
        <w:jc w:val="both"/>
        <w:rPr>
          <w:rFonts w:cs="Times New Roman"/>
          <w:color w:val="000000"/>
          <w:sz w:val="22"/>
          <w:szCs w:val="22"/>
        </w:rPr>
      </w:pPr>
      <w:r w:rsidRPr="00503FFB">
        <w:rPr>
          <w:rFonts w:cs="Times New Roman"/>
          <w:color w:val="000000"/>
          <w:sz w:val="22"/>
          <w:szCs w:val="22"/>
        </w:rPr>
        <w:t>W przypadku, jeżeli szkoda przekroczy wartość kar umownych Zamawiający może dochodzić odszkodowań na zasadach ogólnych.</w:t>
      </w:r>
    </w:p>
    <w:p w14:paraId="74B42FC1" w14:textId="77777777" w:rsidR="00D67497" w:rsidRPr="00503FFB" w:rsidRDefault="00D67497" w:rsidP="00D67497">
      <w:pPr>
        <w:widowControl/>
        <w:numPr>
          <w:ilvl w:val="0"/>
          <w:numId w:val="27"/>
        </w:numPr>
        <w:suppressAutoHyphens w:val="0"/>
        <w:ind w:left="0"/>
        <w:jc w:val="both"/>
        <w:rPr>
          <w:rFonts w:cs="Times New Roman"/>
          <w:color w:val="000000"/>
          <w:sz w:val="22"/>
          <w:szCs w:val="22"/>
        </w:rPr>
      </w:pPr>
      <w:r w:rsidRPr="00503FFB">
        <w:rPr>
          <w:rFonts w:eastAsia="Calibri" w:cs="Times New Roman"/>
          <w:color w:val="000000"/>
          <w:sz w:val="22"/>
          <w:szCs w:val="22"/>
        </w:rPr>
        <w:t>Zapłata kary umownej winna nastąpić w ciągu 7 dni od pisemnego wezwania do ich zapłaty.</w:t>
      </w:r>
    </w:p>
    <w:p w14:paraId="3F99022A" w14:textId="77777777" w:rsidR="00D67497" w:rsidRDefault="00D67497" w:rsidP="00D67497">
      <w:pPr>
        <w:widowControl/>
        <w:numPr>
          <w:ilvl w:val="0"/>
          <w:numId w:val="27"/>
        </w:numPr>
        <w:suppressAutoHyphens w:val="0"/>
        <w:ind w:left="0"/>
        <w:jc w:val="both"/>
        <w:rPr>
          <w:rFonts w:cs="Times New Roman"/>
          <w:color w:val="000000"/>
          <w:sz w:val="22"/>
          <w:szCs w:val="22"/>
        </w:rPr>
      </w:pPr>
      <w:r w:rsidRPr="00503FFB">
        <w:rPr>
          <w:rFonts w:cs="Times New Roman"/>
          <w:color w:val="000000"/>
          <w:sz w:val="22"/>
          <w:szCs w:val="22"/>
        </w:rPr>
        <w:t>W</w:t>
      </w:r>
      <w:r w:rsidRPr="00503FFB">
        <w:rPr>
          <w:rFonts w:eastAsia="Calibri" w:cs="Times New Roman"/>
          <w:color w:val="000000"/>
          <w:sz w:val="22"/>
          <w:szCs w:val="22"/>
        </w:rPr>
        <w:t xml:space="preserve">ykonawca upoważnia zamawiającego do potrącenia z faktur VAT, kwoty wynikającej z kar umownych, </w:t>
      </w:r>
      <w:r w:rsidRPr="00503FFB">
        <w:rPr>
          <w:rFonts w:cs="Times New Roman"/>
          <w:color w:val="000000"/>
          <w:sz w:val="22"/>
          <w:szCs w:val="22"/>
        </w:rPr>
        <w:t xml:space="preserve">o </w:t>
      </w:r>
      <w:r w:rsidRPr="00503FFB">
        <w:rPr>
          <w:rFonts w:eastAsia="Calibri" w:cs="Times New Roman"/>
          <w:color w:val="000000"/>
          <w:sz w:val="22"/>
          <w:szCs w:val="22"/>
        </w:rPr>
        <w:t>których mowa w ust. 1 lub 2, na podstawie noty księgowej wystawionej przez Zamawiającego.</w:t>
      </w:r>
    </w:p>
    <w:p w14:paraId="6BF4D341" w14:textId="77777777" w:rsidR="00D67497" w:rsidRPr="00921D9C" w:rsidRDefault="00D67497" w:rsidP="00D67497">
      <w:pPr>
        <w:widowControl/>
        <w:numPr>
          <w:ilvl w:val="0"/>
          <w:numId w:val="27"/>
        </w:numPr>
        <w:suppressAutoHyphens w:val="0"/>
        <w:ind w:left="0"/>
        <w:jc w:val="both"/>
        <w:rPr>
          <w:rFonts w:cs="Times New Roman"/>
          <w:color w:val="000000"/>
          <w:sz w:val="22"/>
          <w:szCs w:val="22"/>
        </w:rPr>
      </w:pPr>
      <w:r w:rsidRPr="00921D9C">
        <w:rPr>
          <w:rFonts w:cs="Times New Roman"/>
          <w:color w:val="000000"/>
          <w:sz w:val="22"/>
          <w:szCs w:val="22"/>
        </w:rPr>
        <w:lastRenderedPageBreak/>
        <w:t>Łączna maksymalna wysokość kar umownych nie może przekroczyć 20 % łącznej wartości netto wynagrodzenia wykonawcy wskazanego w §1 ust. 1 umowy.</w:t>
      </w:r>
    </w:p>
    <w:bookmarkEnd w:id="7"/>
    <w:p w14:paraId="2A596830"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42FED1C7"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10</w:t>
      </w:r>
    </w:p>
    <w:p w14:paraId="44C29F0D" w14:textId="77777777" w:rsidR="00D67497" w:rsidRPr="00503FFB" w:rsidRDefault="00D67497" w:rsidP="00D67497">
      <w:pPr>
        <w:widowControl/>
        <w:numPr>
          <w:ilvl w:val="0"/>
          <w:numId w:val="20"/>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Wszelkie zmiany umowy wymagają formy pisemnego aneksu pod rygorem nieważności.</w:t>
      </w:r>
    </w:p>
    <w:p w14:paraId="795C94CE" w14:textId="77777777" w:rsidR="00D67497" w:rsidRPr="00503FFB" w:rsidRDefault="00D67497" w:rsidP="00D67497">
      <w:pPr>
        <w:widowControl/>
        <w:numPr>
          <w:ilvl w:val="0"/>
          <w:numId w:val="20"/>
        </w:numPr>
        <w:suppressAutoHyphens w:val="0"/>
        <w:ind w:left="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Zmiana umowy dokonana z naruszeniem postanowienia z pkt 1 jest nieważna.</w:t>
      </w:r>
    </w:p>
    <w:p w14:paraId="6FC58FEE" w14:textId="77777777" w:rsidR="00D67497" w:rsidRPr="00503FFB" w:rsidRDefault="00D67497" w:rsidP="00D67497">
      <w:pPr>
        <w:widowControl/>
        <w:numPr>
          <w:ilvl w:val="0"/>
          <w:numId w:val="20"/>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w:t>
      </w:r>
      <w:proofErr w:type="gramStart"/>
      <w:r w:rsidRPr="00503FFB">
        <w:rPr>
          <w:rFonts w:eastAsia="Times New Roman" w:cs="Times New Roman"/>
          <w:color w:val="000000"/>
          <w:kern w:val="0"/>
          <w:sz w:val="22"/>
          <w:szCs w:val="22"/>
          <w:lang w:eastAsia="pl-PL" w:bidi="ar-SA"/>
        </w:rPr>
        <w:t>podmiot</w:t>
      </w:r>
      <w:proofErr w:type="gramEnd"/>
      <w:r w:rsidRPr="00503FFB">
        <w:rPr>
          <w:rFonts w:eastAsia="Times New Roman" w:cs="Times New Roman"/>
          <w:color w:val="000000"/>
          <w:kern w:val="0"/>
          <w:sz w:val="22"/>
          <w:szCs w:val="22"/>
          <w:lang w:eastAsia="pl-PL" w:bidi="ar-SA"/>
        </w:rPr>
        <w:t xml:space="preserve"> który utworzyła SPZOZ – Szpitala Specjalistyczny Nr 1 w Bytomiu, zgodnie z art. 54 ust 5 ustawy z dnia 15 kwietnia 2011r.                           o działalności leczniczej.</w:t>
      </w:r>
    </w:p>
    <w:p w14:paraId="092F8949" w14:textId="77777777" w:rsidR="00D67497" w:rsidRPr="00503FFB" w:rsidRDefault="00D67497" w:rsidP="00D67497">
      <w:pPr>
        <w:widowControl/>
        <w:numPr>
          <w:ilvl w:val="0"/>
          <w:numId w:val="20"/>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7FB277AD" w14:textId="77777777" w:rsidR="00D67497" w:rsidRPr="00503FFB" w:rsidRDefault="00D67497" w:rsidP="00D67497">
      <w:pPr>
        <w:widowControl/>
        <w:numPr>
          <w:ilvl w:val="0"/>
          <w:numId w:val="20"/>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Wykonawca zapłaci Zamawiającemu karę umowną w wysokości 10% wartości brutto umowy                                     w przypadku naruszenia zobowiązań ustanowionych w § 10 ust. 4 niniejszej umowy.</w:t>
      </w:r>
    </w:p>
    <w:p w14:paraId="7CA636F5" w14:textId="77777777" w:rsidR="00D67497" w:rsidRPr="00503FFB" w:rsidRDefault="00D67497" w:rsidP="00D67497">
      <w:pPr>
        <w:widowControl/>
        <w:numPr>
          <w:ilvl w:val="0"/>
          <w:numId w:val="20"/>
        </w:numPr>
        <w:suppressAutoHyphens w:val="0"/>
        <w:ind w:left="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Zamawiający zastrzega sobie prawo do odstąpienia od umowy w przypadku zaistnienia okoliczności niemożliwych do przewidzenia w chwili jej podpisania.</w:t>
      </w:r>
    </w:p>
    <w:p w14:paraId="0F9752D0" w14:textId="77777777" w:rsidR="00D67497" w:rsidRPr="00503FFB" w:rsidRDefault="00D67497" w:rsidP="00D67497">
      <w:pPr>
        <w:widowControl/>
        <w:suppressAutoHyphens w:val="0"/>
        <w:jc w:val="center"/>
        <w:rPr>
          <w:rFonts w:eastAsia="Times New Roman" w:cs="Times New Roman"/>
          <w:b/>
          <w:color w:val="FF0000"/>
          <w:kern w:val="0"/>
          <w:sz w:val="22"/>
          <w:szCs w:val="22"/>
          <w:lang w:eastAsia="pl-PL" w:bidi="ar-SA"/>
        </w:rPr>
      </w:pPr>
    </w:p>
    <w:p w14:paraId="3B50A824" w14:textId="77777777" w:rsidR="00D67497" w:rsidRPr="00503FFB" w:rsidRDefault="00D67497" w:rsidP="00D67497">
      <w:pPr>
        <w:jc w:val="center"/>
        <w:rPr>
          <w:rFonts w:cs="Times New Roman"/>
          <w:sz w:val="22"/>
          <w:szCs w:val="22"/>
        </w:rPr>
      </w:pPr>
      <w:bookmarkStart w:id="8" w:name="_Hlk72309123"/>
      <w:r w:rsidRPr="00503FFB">
        <w:rPr>
          <w:rFonts w:cs="Times New Roman"/>
          <w:b/>
          <w:sz w:val="22"/>
          <w:szCs w:val="22"/>
        </w:rPr>
        <w:t>§ 11</w:t>
      </w:r>
    </w:p>
    <w:p w14:paraId="204F37DC" w14:textId="77777777" w:rsidR="00D67497" w:rsidRPr="00503FFB" w:rsidRDefault="00D67497" w:rsidP="00D67497">
      <w:pPr>
        <w:suppressAutoHyphens w:val="0"/>
        <w:jc w:val="center"/>
        <w:rPr>
          <w:rFonts w:cs="Times New Roman"/>
          <w:sz w:val="22"/>
          <w:szCs w:val="22"/>
        </w:rPr>
      </w:pPr>
      <w:r w:rsidRPr="00503FFB">
        <w:rPr>
          <w:rFonts w:cs="Times New Roman"/>
          <w:sz w:val="22"/>
          <w:szCs w:val="22"/>
        </w:rPr>
        <w:t>Siła wyższa</w:t>
      </w:r>
    </w:p>
    <w:p w14:paraId="1A1EB10A"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1.   Żadna ze Stron Umowy nie będzie odpowiedzialna za niewykonanie lub nienależyte wykonanie</w:t>
      </w:r>
    </w:p>
    <w:p w14:paraId="267A965D"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zobowiązań wynikających z Umowy spowodowane przez okoliczności niewynikające z winy</w:t>
      </w:r>
    </w:p>
    <w:p w14:paraId="47E73D6F"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danej Strony, w szczególności za okoliczności traktowane jako Siła Wyższa. </w:t>
      </w:r>
    </w:p>
    <w:p w14:paraId="0D2CA863"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2.   Dla celów Umowy ''Siła Wyższa" oznacza zdarzenie zewnętrzne, pozostające poza kontrolą Stron</w:t>
      </w:r>
    </w:p>
    <w:p w14:paraId="0544A85F"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oraz niewiążące się z zawinionym działaniem Stron, którego Strony nie mogły przewidzieć i które</w:t>
      </w:r>
    </w:p>
    <w:p w14:paraId="35FC0626"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uniemożliwia proces realizacji Umowy. Takie zdarzenia obejmują w szczególności: wojnę,                    </w:t>
      </w:r>
    </w:p>
    <w:p w14:paraId="2084BE24"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rewolucję, pożary, powodzie, epidemie, akty administracji państwowej itp. </w:t>
      </w:r>
    </w:p>
    <w:p w14:paraId="1F7F38DB"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3.   W przypadku zaistnienia Siły Wyższej, Strona, której taka okoliczność uniemożliwia lub utrudnia</w:t>
      </w:r>
    </w:p>
    <w:p w14:paraId="6EB4F1DD"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prawidłowe wywiązanie się z jej zobowiązań, niezwłocznie powiadomi drugą Stronę o takich</w:t>
      </w:r>
    </w:p>
    <w:p w14:paraId="2EAF8FFD"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okolicznościach i ich przyczynie. Wówczas Strony niezwłocznie ustalą zakres, alternatywne</w:t>
      </w:r>
    </w:p>
    <w:p w14:paraId="2033BB8C"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rozwiązanie i sposób realizacji Umowy. Strona zgłaszająca okoliczności musi kontynuować           </w:t>
      </w:r>
    </w:p>
    <w:p w14:paraId="7BAEAD24"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realizację swoich zobowiązań wynikających z Umowy w takim stopniu, w jakim jest to możliwe</w:t>
      </w:r>
    </w:p>
    <w:p w14:paraId="773542A0"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i musi szukać racjonalnych środków alternatywnych dla realizowania zakresu, jaki nie podlega</w:t>
      </w:r>
    </w:p>
    <w:p w14:paraId="5149DA67"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wpływowi Siły Wyższej. </w:t>
      </w:r>
    </w:p>
    <w:p w14:paraId="194C7903"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4.   Jeżeli Siła Wyższa, będzie trwała nieprzerwanie przez okres 180 dni lub dłużej, Strony mogą</w:t>
      </w:r>
    </w:p>
    <w:p w14:paraId="25CB2888"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w drodze wzajemnego uzgodnienia rozwiązać Umowę bez nakładania na żadną ze Stron dalszych</w:t>
      </w:r>
    </w:p>
    <w:p w14:paraId="7DDEA4F9" w14:textId="77777777" w:rsidR="00D67497" w:rsidRPr="00503FFB" w:rsidRDefault="00D67497" w:rsidP="00D67497">
      <w:pPr>
        <w:suppressAutoHyphens w:val="0"/>
        <w:jc w:val="both"/>
        <w:rPr>
          <w:rFonts w:cs="Times New Roman"/>
          <w:sz w:val="22"/>
          <w:szCs w:val="22"/>
        </w:rPr>
      </w:pPr>
      <w:r w:rsidRPr="00503FFB">
        <w:rPr>
          <w:rFonts w:cs="Times New Roman"/>
          <w:sz w:val="22"/>
          <w:szCs w:val="22"/>
        </w:rPr>
        <w:t xml:space="preserve">      zobowiązań oprócz płatności należnych z tytułu prawidłowo wykonanych usług. </w:t>
      </w:r>
    </w:p>
    <w:bookmarkEnd w:id="8"/>
    <w:p w14:paraId="616BCDCE" w14:textId="77777777" w:rsidR="00D67497" w:rsidRPr="00503FFB" w:rsidRDefault="00D67497" w:rsidP="00D67497">
      <w:pPr>
        <w:widowControl/>
        <w:suppressAutoHyphens w:val="0"/>
        <w:rPr>
          <w:rFonts w:eastAsia="Times New Roman" w:cs="Times New Roman"/>
          <w:b/>
          <w:color w:val="FF0000"/>
          <w:kern w:val="0"/>
          <w:sz w:val="22"/>
          <w:szCs w:val="22"/>
          <w:lang w:eastAsia="pl-PL" w:bidi="ar-SA"/>
        </w:rPr>
      </w:pPr>
    </w:p>
    <w:p w14:paraId="7FC340A8"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12</w:t>
      </w:r>
    </w:p>
    <w:p w14:paraId="009471A9"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W sprawach nieuregulowanych niniejszą umową mają zastosowanie przepisy Kodeksu Cywilnego </w:t>
      </w:r>
      <w:r w:rsidRPr="00503FFB">
        <w:rPr>
          <w:rFonts w:eastAsia="Times New Roman" w:cs="Times New Roman"/>
          <w:color w:val="000000"/>
          <w:kern w:val="0"/>
          <w:sz w:val="22"/>
          <w:szCs w:val="22"/>
          <w:lang w:eastAsia="pl-PL" w:bidi="ar-SA"/>
        </w:rPr>
        <w:br/>
        <w:t>o ile przepisy ustawy Prawo zamówień publicznych nie stanowią inaczej.</w:t>
      </w:r>
    </w:p>
    <w:p w14:paraId="59D900FD"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p>
    <w:p w14:paraId="7507C446"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13</w:t>
      </w:r>
    </w:p>
    <w:p w14:paraId="460198FB" w14:textId="77777777" w:rsidR="00D67497" w:rsidRPr="00503FFB" w:rsidRDefault="00D67497" w:rsidP="00D67497">
      <w:pPr>
        <w:widowControl/>
        <w:suppressAutoHyphens w:val="0"/>
        <w:jc w:val="both"/>
        <w:rPr>
          <w:rFonts w:eastAsia="Times New Roman" w:cs="Times New Roman"/>
          <w:b/>
          <w:color w:val="000000"/>
          <w:kern w:val="0"/>
          <w:sz w:val="22"/>
          <w:szCs w:val="22"/>
          <w:lang w:eastAsia="pl-PL" w:bidi="ar-SA"/>
        </w:rPr>
      </w:pPr>
      <w:r w:rsidRPr="00503FFB">
        <w:rPr>
          <w:rFonts w:eastAsia="Times New Roman" w:cs="Times New Roman"/>
          <w:color w:val="000000"/>
          <w:kern w:val="0"/>
          <w:sz w:val="22"/>
          <w:szCs w:val="22"/>
          <w:lang w:eastAsia="pl-PL" w:bidi="ar-SA"/>
        </w:rPr>
        <w:t>Strony mają obowiązek wzajemnego informowania się o wszelkich zmianach swojego statusu prawnego, a także o wszczęciu postępowania upadłościowego, układowego lub likwidacyjnego.</w:t>
      </w:r>
    </w:p>
    <w:p w14:paraId="5BDC2236" w14:textId="77777777" w:rsidR="00D67497" w:rsidRDefault="00D67497" w:rsidP="00D67497">
      <w:pPr>
        <w:widowControl/>
        <w:suppressAutoHyphens w:val="0"/>
        <w:jc w:val="center"/>
        <w:rPr>
          <w:rFonts w:eastAsia="Times New Roman" w:cs="Times New Roman"/>
          <w:b/>
          <w:color w:val="000000"/>
          <w:kern w:val="0"/>
          <w:sz w:val="22"/>
          <w:szCs w:val="22"/>
          <w:lang w:eastAsia="pl-PL" w:bidi="ar-SA"/>
        </w:rPr>
      </w:pPr>
      <w:bookmarkStart w:id="9" w:name="_GoBack"/>
      <w:bookmarkEnd w:id="9"/>
    </w:p>
    <w:p w14:paraId="27195666"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14</w:t>
      </w:r>
    </w:p>
    <w:p w14:paraId="1214464C" w14:textId="77777777" w:rsidR="00D67497" w:rsidRPr="00503FFB" w:rsidRDefault="00D67497" w:rsidP="00D67497">
      <w:pPr>
        <w:widowControl/>
        <w:jc w:val="both"/>
        <w:rPr>
          <w:rFonts w:eastAsia="Times New Roman" w:cs="Times New Roman"/>
          <w:b/>
          <w:color w:val="000000"/>
          <w:kern w:val="0"/>
          <w:sz w:val="22"/>
          <w:szCs w:val="22"/>
          <w:lang w:eastAsia="ar-SA" w:bidi="ar-SA"/>
        </w:rPr>
      </w:pPr>
      <w:r w:rsidRPr="00503FFB">
        <w:rPr>
          <w:rFonts w:eastAsia="Times New Roman" w:cs="Times New Roman"/>
          <w:color w:val="000000"/>
          <w:kern w:val="0"/>
          <w:sz w:val="22"/>
          <w:szCs w:val="22"/>
          <w:lang w:eastAsia="ar-SA" w:bidi="ar-SA"/>
        </w:rPr>
        <w:t>Wszelkie sprawy sporne związane z wykonaniem umowy rozstrzygać będzie Sąd właściwy dla siedziby Zamawiającego.</w:t>
      </w:r>
    </w:p>
    <w:p w14:paraId="2ED990C6" w14:textId="77777777" w:rsidR="00D67497" w:rsidRPr="00503FFB" w:rsidRDefault="00D67497" w:rsidP="00D67497">
      <w:pPr>
        <w:widowControl/>
        <w:jc w:val="both"/>
        <w:rPr>
          <w:rFonts w:eastAsia="Times New Roman" w:cs="Times New Roman"/>
          <w:b/>
          <w:color w:val="000000"/>
          <w:kern w:val="0"/>
          <w:sz w:val="22"/>
          <w:szCs w:val="22"/>
          <w:lang w:eastAsia="ar-SA" w:bidi="ar-SA"/>
        </w:rPr>
      </w:pPr>
      <w:r w:rsidRPr="00503FFB">
        <w:rPr>
          <w:rFonts w:eastAsia="Times New Roman" w:cs="Times New Roman"/>
          <w:color w:val="000000"/>
          <w:kern w:val="0"/>
          <w:sz w:val="22"/>
          <w:szCs w:val="22"/>
          <w:lang w:eastAsia="ar-SA" w:bidi="ar-SA"/>
        </w:rPr>
        <w:t>Przed podaniem sporu pod rozstrzygnięcie Sądu strony zobowiązują się wyczerpać możliwości polubownego jego rozwiązania i oddadzą spór do mediacji do mediatora lub ośrodka mediacji wskazanego przez Zamawiającego.</w:t>
      </w:r>
    </w:p>
    <w:p w14:paraId="6B93DA7D" w14:textId="77777777" w:rsidR="00D67497" w:rsidRPr="00503FFB" w:rsidRDefault="00D67497" w:rsidP="00D67497">
      <w:pPr>
        <w:widowControl/>
        <w:suppressAutoHyphens w:val="0"/>
        <w:jc w:val="center"/>
        <w:rPr>
          <w:rFonts w:eastAsia="Times New Roman" w:cs="Times New Roman"/>
          <w:color w:val="000000"/>
          <w:kern w:val="0"/>
          <w:sz w:val="22"/>
          <w:szCs w:val="22"/>
          <w:lang w:eastAsia="pl-PL" w:bidi="ar-SA"/>
        </w:rPr>
      </w:pPr>
      <w:r w:rsidRPr="00503FFB">
        <w:rPr>
          <w:rFonts w:eastAsia="Times New Roman" w:cs="Times New Roman"/>
          <w:b/>
          <w:color w:val="000000"/>
          <w:kern w:val="0"/>
          <w:sz w:val="22"/>
          <w:szCs w:val="22"/>
          <w:lang w:eastAsia="pl-PL" w:bidi="ar-SA"/>
        </w:rPr>
        <w:t>§ 15</w:t>
      </w:r>
    </w:p>
    <w:p w14:paraId="2231D018" w14:textId="77777777" w:rsidR="00D67497" w:rsidRPr="00921D9C" w:rsidRDefault="00D67497" w:rsidP="00D67497">
      <w:pPr>
        <w:widowControl/>
        <w:suppressAutoHyphens w:val="0"/>
        <w:jc w:val="both"/>
        <w:rPr>
          <w:rFonts w:eastAsia="Times New Roman" w:cs="Times New Roman"/>
          <w:color w:val="000000"/>
          <w:kern w:val="0"/>
          <w:sz w:val="22"/>
          <w:szCs w:val="22"/>
          <w:lang w:eastAsia="pl-PL" w:bidi="ar-SA"/>
        </w:rPr>
      </w:pPr>
      <w:r w:rsidRPr="00503FFB">
        <w:rPr>
          <w:rFonts w:eastAsia="Times New Roman" w:cs="Times New Roman"/>
          <w:color w:val="000000"/>
          <w:kern w:val="0"/>
          <w:sz w:val="22"/>
          <w:szCs w:val="22"/>
          <w:lang w:eastAsia="pl-PL" w:bidi="ar-SA"/>
        </w:rPr>
        <w:t xml:space="preserve">Umowę niniejszą sporządzono w dwóch jednobrzmiących egzemplarzach, po jednym dla każdej </w:t>
      </w:r>
      <w:r w:rsidRPr="00503FFB">
        <w:rPr>
          <w:rFonts w:eastAsia="Times New Roman" w:cs="Times New Roman"/>
          <w:color w:val="000000"/>
          <w:kern w:val="0"/>
          <w:sz w:val="22"/>
          <w:szCs w:val="22"/>
          <w:lang w:eastAsia="pl-PL" w:bidi="ar-SA"/>
        </w:rPr>
        <w:br/>
        <w:t>ze stron.</w:t>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r w:rsidRPr="00503FFB">
        <w:rPr>
          <w:rFonts w:eastAsia="Times New Roman" w:cs="Times New Roman"/>
          <w:color w:val="000000"/>
          <w:kern w:val="0"/>
          <w:sz w:val="22"/>
          <w:szCs w:val="22"/>
          <w:lang w:eastAsia="pl-PL" w:bidi="ar-SA"/>
        </w:rPr>
        <w:tab/>
      </w:r>
    </w:p>
    <w:p w14:paraId="6C08E4BC" w14:textId="77777777" w:rsidR="00D67497" w:rsidRDefault="00D67497" w:rsidP="00D67497">
      <w:pPr>
        <w:widowControl/>
        <w:suppressAutoHyphens w:val="0"/>
        <w:rPr>
          <w:rFonts w:eastAsia="Times New Roman" w:cs="Times New Roman"/>
          <w:b/>
          <w:color w:val="000000"/>
          <w:kern w:val="0"/>
          <w:sz w:val="22"/>
          <w:szCs w:val="22"/>
          <w:lang w:eastAsia="pl-PL" w:bidi="ar-SA"/>
        </w:rPr>
      </w:pPr>
    </w:p>
    <w:p w14:paraId="2C3BED18" w14:textId="77777777" w:rsidR="00D67497" w:rsidRDefault="00D67497" w:rsidP="00D67497">
      <w:pPr>
        <w:widowControl/>
        <w:suppressAutoHyphens w:val="0"/>
        <w:rPr>
          <w:rFonts w:eastAsia="Times New Roman" w:cs="Times New Roman"/>
          <w:b/>
          <w:color w:val="000000"/>
          <w:kern w:val="0"/>
          <w:sz w:val="22"/>
          <w:szCs w:val="22"/>
          <w:lang w:eastAsia="pl-PL" w:bidi="ar-SA"/>
        </w:rPr>
      </w:pPr>
    </w:p>
    <w:p w14:paraId="120381AC" w14:textId="77777777" w:rsidR="00D67497" w:rsidRPr="00503FFB" w:rsidRDefault="00D67497" w:rsidP="00D67497">
      <w:pPr>
        <w:widowControl/>
        <w:suppressAutoHyphens w:val="0"/>
        <w:rPr>
          <w:rFonts w:eastAsia="Times New Roman" w:cs="Times New Roman"/>
          <w:b/>
          <w:color w:val="000000"/>
          <w:kern w:val="0"/>
          <w:sz w:val="22"/>
          <w:szCs w:val="22"/>
          <w:lang w:eastAsia="pl-PL" w:bidi="ar-SA"/>
        </w:rPr>
      </w:pPr>
      <w:r w:rsidRPr="00503FFB">
        <w:rPr>
          <w:rFonts w:eastAsia="Times New Roman" w:cs="Times New Roman"/>
          <w:b/>
          <w:color w:val="000000"/>
          <w:kern w:val="0"/>
          <w:sz w:val="22"/>
          <w:szCs w:val="22"/>
          <w:lang w:eastAsia="pl-PL" w:bidi="ar-SA"/>
        </w:rPr>
        <w:t xml:space="preserve"> </w:t>
      </w:r>
      <w:proofErr w:type="gramStart"/>
      <w:r w:rsidRPr="00503FFB">
        <w:rPr>
          <w:rFonts w:eastAsia="Times New Roman" w:cs="Times New Roman"/>
          <w:b/>
          <w:color w:val="000000"/>
          <w:kern w:val="0"/>
          <w:sz w:val="22"/>
          <w:szCs w:val="22"/>
          <w:u w:val="single"/>
          <w:lang w:eastAsia="pl-PL" w:bidi="ar-SA"/>
        </w:rPr>
        <w:t xml:space="preserve">ZAMAWIAJĄCY: </w:t>
      </w:r>
      <w:r w:rsidRPr="00503FFB">
        <w:rPr>
          <w:rFonts w:eastAsia="Times New Roman" w:cs="Times New Roman"/>
          <w:b/>
          <w:color w:val="000000"/>
          <w:kern w:val="0"/>
          <w:sz w:val="22"/>
          <w:szCs w:val="22"/>
          <w:lang w:eastAsia="pl-PL" w:bidi="ar-SA"/>
        </w:rPr>
        <w:t xml:space="preserve">  </w:t>
      </w:r>
      <w:proofErr w:type="gramEnd"/>
      <w:r w:rsidRPr="00503FFB">
        <w:rPr>
          <w:rFonts w:eastAsia="Times New Roman" w:cs="Times New Roman"/>
          <w:b/>
          <w:color w:val="000000"/>
          <w:kern w:val="0"/>
          <w:sz w:val="22"/>
          <w:szCs w:val="22"/>
          <w:lang w:eastAsia="pl-PL" w:bidi="ar-SA"/>
        </w:rPr>
        <w:t xml:space="preserve">       </w:t>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lang w:eastAsia="pl-PL" w:bidi="ar-SA"/>
        </w:rPr>
        <w:tab/>
      </w:r>
      <w:r w:rsidRPr="00503FFB">
        <w:rPr>
          <w:rFonts w:eastAsia="Times New Roman" w:cs="Times New Roman"/>
          <w:b/>
          <w:color w:val="000000"/>
          <w:kern w:val="0"/>
          <w:sz w:val="22"/>
          <w:szCs w:val="22"/>
          <w:u w:val="single"/>
          <w:lang w:eastAsia="pl-PL" w:bidi="ar-SA"/>
        </w:rPr>
        <w:t xml:space="preserve">WYKONAWCA: </w:t>
      </w:r>
      <w:r w:rsidRPr="00503FFB">
        <w:rPr>
          <w:rFonts w:eastAsia="Times New Roman" w:cs="Times New Roman"/>
          <w:b/>
          <w:color w:val="000000"/>
          <w:kern w:val="0"/>
          <w:sz w:val="22"/>
          <w:szCs w:val="22"/>
          <w:lang w:eastAsia="pl-PL" w:bidi="ar-SA"/>
        </w:rPr>
        <w:t xml:space="preserve">                                                                              </w:t>
      </w:r>
    </w:p>
    <w:p w14:paraId="2B924FB2" w14:textId="77777777" w:rsidR="00D67497" w:rsidRPr="00503FFB" w:rsidRDefault="00D67497" w:rsidP="00D67497">
      <w:pPr>
        <w:suppressAutoHyphens w:val="0"/>
        <w:autoSpaceDE w:val="0"/>
        <w:autoSpaceDN w:val="0"/>
        <w:adjustRightInd w:val="0"/>
        <w:rPr>
          <w:rFonts w:eastAsia="Times New Roman" w:cs="Times New Roman"/>
          <w:color w:val="FF0000"/>
          <w:kern w:val="0"/>
          <w:sz w:val="22"/>
          <w:szCs w:val="22"/>
          <w:lang w:eastAsia="pl-PL" w:bidi="ar-SA"/>
        </w:rPr>
      </w:pP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p>
    <w:p w14:paraId="27081996" w14:textId="77777777" w:rsidR="00D67497" w:rsidRPr="00503FFB" w:rsidRDefault="00D67497" w:rsidP="00D67497">
      <w:pPr>
        <w:widowControl/>
        <w:numPr>
          <w:ilvl w:val="5"/>
          <w:numId w:val="14"/>
        </w:numPr>
        <w:suppressAutoHyphens w:val="0"/>
        <w:ind w:left="0"/>
        <w:jc w:val="center"/>
        <w:outlineLvl w:val="5"/>
        <w:rPr>
          <w:rFonts w:eastAsia="Times New Roman" w:cs="Times New Roman"/>
          <w:b/>
          <w:bCs/>
          <w:color w:val="FF0000"/>
          <w:kern w:val="0"/>
          <w:sz w:val="22"/>
          <w:szCs w:val="22"/>
          <w:lang w:eastAsia="pl-PL" w:bidi="ar-SA"/>
        </w:rPr>
      </w:pPr>
      <w:r w:rsidRPr="00503FFB">
        <w:rPr>
          <w:rFonts w:eastAsia="Times New Roman" w:cs="Times New Roman"/>
          <w:b/>
          <w:bCs/>
          <w:color w:val="FF0000"/>
          <w:kern w:val="0"/>
          <w:sz w:val="22"/>
          <w:szCs w:val="22"/>
          <w:lang w:eastAsia="pl-PL" w:bidi="ar-SA"/>
        </w:rPr>
        <w:lastRenderedPageBreak/>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r w:rsidRPr="00503FFB">
        <w:rPr>
          <w:rFonts w:eastAsia="Times New Roman" w:cs="Times New Roman"/>
          <w:b/>
          <w:bCs/>
          <w:color w:val="FF0000"/>
          <w:kern w:val="0"/>
          <w:sz w:val="22"/>
          <w:szCs w:val="22"/>
          <w:lang w:eastAsia="pl-PL" w:bidi="ar-SA"/>
        </w:rPr>
        <w:tab/>
      </w:r>
    </w:p>
    <w:p w14:paraId="7CCA52A0" w14:textId="77777777" w:rsidR="00D67497" w:rsidRPr="00503FFB" w:rsidRDefault="00D67497" w:rsidP="00D67497">
      <w:pPr>
        <w:widowControl/>
        <w:suppressAutoHyphens w:val="0"/>
        <w:rPr>
          <w:rFonts w:eastAsia="Times New Roman" w:cs="Times New Roman"/>
          <w:color w:val="FF0000"/>
          <w:kern w:val="0"/>
          <w:sz w:val="22"/>
          <w:szCs w:val="22"/>
          <w:lang w:eastAsia="pl-PL" w:bidi="ar-SA"/>
        </w:rPr>
      </w:pPr>
    </w:p>
    <w:p w14:paraId="78D0BABC" w14:textId="77777777" w:rsidR="00D67497" w:rsidRPr="00503FFB" w:rsidRDefault="00D67497" w:rsidP="00D67497">
      <w:pPr>
        <w:widowControl/>
        <w:suppressAutoHyphens w:val="0"/>
        <w:rPr>
          <w:rFonts w:eastAsia="Times New Roman" w:cs="Times New Roman"/>
          <w:color w:val="FF0000"/>
          <w:kern w:val="0"/>
          <w:sz w:val="22"/>
          <w:szCs w:val="22"/>
          <w:lang w:eastAsia="pl-PL" w:bidi="ar-SA"/>
        </w:rPr>
      </w:pPr>
    </w:p>
    <w:p w14:paraId="7A98ACD0" w14:textId="77777777" w:rsidR="00D67497" w:rsidRPr="00503FFB" w:rsidRDefault="00D67497" w:rsidP="00D67497">
      <w:pPr>
        <w:widowControl/>
        <w:suppressAutoHyphens w:val="0"/>
        <w:rPr>
          <w:rFonts w:eastAsia="Times New Roman" w:cs="Times New Roman"/>
          <w:color w:val="FF0000"/>
          <w:kern w:val="0"/>
          <w:sz w:val="22"/>
          <w:szCs w:val="22"/>
          <w:lang w:eastAsia="pl-PL" w:bidi="ar-SA"/>
        </w:rPr>
      </w:pPr>
    </w:p>
    <w:p w14:paraId="4E2AA4C4" w14:textId="77777777" w:rsidR="00D67497" w:rsidRPr="00503FFB" w:rsidRDefault="00D67497" w:rsidP="00D67497">
      <w:pPr>
        <w:widowControl/>
        <w:suppressAutoHyphens w:val="0"/>
        <w:rPr>
          <w:rFonts w:eastAsia="Times New Roman" w:cs="Times New Roman"/>
          <w:color w:val="FF0000"/>
          <w:kern w:val="0"/>
          <w:sz w:val="22"/>
          <w:szCs w:val="22"/>
          <w:lang w:eastAsia="pl-PL" w:bidi="ar-SA"/>
        </w:rPr>
      </w:pPr>
    </w:p>
    <w:p w14:paraId="54FFE11F" w14:textId="77777777" w:rsidR="00D67497" w:rsidRPr="00503FFB" w:rsidRDefault="00D67497" w:rsidP="00D67497">
      <w:pPr>
        <w:widowControl/>
        <w:suppressAutoHyphens w:val="0"/>
        <w:rPr>
          <w:rFonts w:eastAsia="Times New Roman" w:cs="Times New Roman"/>
          <w:color w:val="FF0000"/>
          <w:kern w:val="0"/>
          <w:sz w:val="22"/>
          <w:szCs w:val="22"/>
          <w:lang w:eastAsia="pl-PL" w:bidi="ar-SA"/>
        </w:rPr>
      </w:pPr>
    </w:p>
    <w:p w14:paraId="776C4E01" w14:textId="77777777" w:rsidR="00D67497" w:rsidRPr="00503FFB" w:rsidRDefault="00D67497" w:rsidP="00D67497">
      <w:pPr>
        <w:rPr>
          <w:rFonts w:cs="Times New Roman"/>
          <w:b/>
          <w:color w:val="FF0000"/>
          <w:sz w:val="22"/>
          <w:szCs w:val="22"/>
        </w:rPr>
      </w:pP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r w:rsidRPr="00503FFB">
        <w:rPr>
          <w:rFonts w:eastAsia="Times New Roman" w:cs="Times New Roman"/>
          <w:color w:val="FF0000"/>
          <w:kern w:val="0"/>
          <w:sz w:val="22"/>
          <w:szCs w:val="22"/>
          <w:lang w:eastAsia="pl-PL" w:bidi="ar-SA"/>
        </w:rPr>
        <w:tab/>
      </w:r>
    </w:p>
    <w:p w14:paraId="10F98436" w14:textId="77777777" w:rsidR="00D67497" w:rsidRPr="00503FFB" w:rsidRDefault="00D67497" w:rsidP="00D67497">
      <w:pPr>
        <w:rPr>
          <w:rFonts w:cs="Times New Roman"/>
          <w:b/>
          <w:color w:val="FF0000"/>
          <w:sz w:val="22"/>
          <w:szCs w:val="22"/>
        </w:rPr>
      </w:pPr>
    </w:p>
    <w:p w14:paraId="4F51CB3B" w14:textId="77777777" w:rsidR="00D67497" w:rsidRPr="00503FFB" w:rsidRDefault="00D67497" w:rsidP="00D67497">
      <w:pPr>
        <w:rPr>
          <w:rFonts w:cs="Times New Roman"/>
          <w:b/>
          <w:color w:val="FF0000"/>
          <w:sz w:val="22"/>
          <w:szCs w:val="22"/>
        </w:rPr>
      </w:pPr>
    </w:p>
    <w:p w14:paraId="0FEE7871" w14:textId="77777777" w:rsidR="00D67497" w:rsidRPr="00503FFB" w:rsidRDefault="00D67497" w:rsidP="00D67497">
      <w:pPr>
        <w:rPr>
          <w:rFonts w:cs="Times New Roman"/>
          <w:b/>
          <w:color w:val="FF0000"/>
          <w:sz w:val="22"/>
          <w:szCs w:val="22"/>
        </w:rPr>
      </w:pPr>
    </w:p>
    <w:p w14:paraId="4A8F5101" w14:textId="77777777" w:rsidR="00D67497" w:rsidRPr="00503FFB" w:rsidRDefault="00D67497" w:rsidP="00D67497">
      <w:pPr>
        <w:rPr>
          <w:rFonts w:cs="Times New Roman"/>
          <w:b/>
          <w:color w:val="FF0000"/>
          <w:sz w:val="22"/>
          <w:szCs w:val="22"/>
        </w:rPr>
      </w:pPr>
    </w:p>
    <w:p w14:paraId="772377EA" w14:textId="77777777" w:rsidR="00D67497" w:rsidRPr="00503FFB" w:rsidRDefault="00D67497" w:rsidP="00D67497">
      <w:pPr>
        <w:rPr>
          <w:rFonts w:cs="Times New Roman"/>
          <w:b/>
          <w:color w:val="FF0000"/>
          <w:sz w:val="22"/>
          <w:szCs w:val="22"/>
        </w:rPr>
      </w:pPr>
    </w:p>
    <w:p w14:paraId="26BC4312" w14:textId="77777777" w:rsidR="00D67497" w:rsidRPr="00503FFB" w:rsidRDefault="00D67497" w:rsidP="00D67497">
      <w:pPr>
        <w:autoSpaceDE w:val="0"/>
        <w:rPr>
          <w:rFonts w:cs="Times New Roman"/>
          <w:color w:val="FF0000"/>
          <w:sz w:val="22"/>
          <w:szCs w:val="22"/>
        </w:rPr>
      </w:pPr>
    </w:p>
    <w:p w14:paraId="1F65D525" w14:textId="77777777" w:rsidR="00D67497" w:rsidRPr="00503FFB" w:rsidRDefault="00D67497" w:rsidP="00D67497">
      <w:pPr>
        <w:autoSpaceDE w:val="0"/>
        <w:rPr>
          <w:rFonts w:cs="Times New Roman"/>
          <w:color w:val="FF0000"/>
          <w:sz w:val="22"/>
          <w:szCs w:val="22"/>
        </w:rPr>
      </w:pPr>
    </w:p>
    <w:p w14:paraId="20AEAA7C" w14:textId="77777777" w:rsidR="00D67497" w:rsidRPr="00503FFB" w:rsidRDefault="00D67497" w:rsidP="00D67497">
      <w:pPr>
        <w:autoSpaceDE w:val="0"/>
        <w:rPr>
          <w:rFonts w:cs="Times New Roman"/>
          <w:color w:val="FF0000"/>
          <w:sz w:val="22"/>
          <w:szCs w:val="22"/>
        </w:rPr>
      </w:pPr>
    </w:p>
    <w:p w14:paraId="67CF19CE" w14:textId="77777777" w:rsidR="00D67497" w:rsidRPr="00503FFB" w:rsidRDefault="00D67497" w:rsidP="00D67497">
      <w:pPr>
        <w:autoSpaceDE w:val="0"/>
        <w:rPr>
          <w:rFonts w:cs="Times New Roman"/>
          <w:color w:val="FF0000"/>
          <w:sz w:val="22"/>
          <w:szCs w:val="22"/>
        </w:rPr>
      </w:pPr>
    </w:p>
    <w:p w14:paraId="0F1DEDF9" w14:textId="77777777" w:rsidR="00D67497" w:rsidRPr="00503FFB" w:rsidRDefault="00D67497" w:rsidP="00D67497">
      <w:pPr>
        <w:autoSpaceDE w:val="0"/>
        <w:rPr>
          <w:rFonts w:cs="Times New Roman"/>
          <w:color w:val="FF0000"/>
          <w:sz w:val="22"/>
          <w:szCs w:val="22"/>
        </w:rPr>
      </w:pPr>
    </w:p>
    <w:p w14:paraId="0A3F1FC9" w14:textId="77777777" w:rsidR="00D67497" w:rsidRPr="00503FFB" w:rsidRDefault="00D67497" w:rsidP="00D67497">
      <w:pPr>
        <w:autoSpaceDE w:val="0"/>
        <w:rPr>
          <w:rFonts w:cs="Times New Roman"/>
          <w:color w:val="FF0000"/>
          <w:sz w:val="22"/>
          <w:szCs w:val="22"/>
        </w:rPr>
      </w:pPr>
    </w:p>
    <w:p w14:paraId="32B30995" w14:textId="77777777" w:rsidR="00D67497" w:rsidRPr="00503FFB" w:rsidRDefault="00D67497" w:rsidP="00D67497">
      <w:pPr>
        <w:autoSpaceDE w:val="0"/>
        <w:rPr>
          <w:rFonts w:cs="Times New Roman"/>
          <w:color w:val="FF0000"/>
          <w:sz w:val="22"/>
          <w:szCs w:val="22"/>
        </w:rPr>
      </w:pPr>
    </w:p>
    <w:p w14:paraId="19836F60" w14:textId="77777777" w:rsidR="00D67497" w:rsidRPr="00503FFB" w:rsidRDefault="00D67497" w:rsidP="00D67497">
      <w:pPr>
        <w:autoSpaceDE w:val="0"/>
        <w:rPr>
          <w:rFonts w:cs="Times New Roman"/>
          <w:color w:val="FF0000"/>
          <w:sz w:val="22"/>
          <w:szCs w:val="22"/>
        </w:rPr>
      </w:pPr>
    </w:p>
    <w:p w14:paraId="62546BF9" w14:textId="77777777" w:rsidR="00D67497" w:rsidRPr="00503FFB" w:rsidRDefault="00D67497" w:rsidP="00D67497">
      <w:pPr>
        <w:autoSpaceDE w:val="0"/>
        <w:rPr>
          <w:rFonts w:cs="Times New Roman"/>
          <w:color w:val="FF0000"/>
          <w:sz w:val="22"/>
          <w:szCs w:val="22"/>
        </w:rPr>
      </w:pPr>
    </w:p>
    <w:p w14:paraId="5BBF0ED7" w14:textId="77777777" w:rsidR="00D67497" w:rsidRPr="00503FFB" w:rsidRDefault="00D67497" w:rsidP="00D67497">
      <w:pPr>
        <w:autoSpaceDE w:val="0"/>
        <w:rPr>
          <w:rFonts w:cs="Times New Roman"/>
          <w:color w:val="FF0000"/>
          <w:sz w:val="22"/>
          <w:szCs w:val="22"/>
        </w:rPr>
      </w:pPr>
    </w:p>
    <w:p w14:paraId="4BA930B6" w14:textId="77777777" w:rsidR="00D67497" w:rsidRPr="00503FFB" w:rsidRDefault="00D67497" w:rsidP="00D67497">
      <w:pPr>
        <w:autoSpaceDE w:val="0"/>
        <w:rPr>
          <w:rFonts w:cs="Times New Roman"/>
          <w:color w:val="FF0000"/>
          <w:sz w:val="22"/>
          <w:szCs w:val="22"/>
        </w:rPr>
      </w:pPr>
    </w:p>
    <w:p w14:paraId="34BE9175" w14:textId="77777777" w:rsidR="00D67497" w:rsidRPr="00503FFB" w:rsidRDefault="00D67497" w:rsidP="00D67497">
      <w:pPr>
        <w:autoSpaceDE w:val="0"/>
        <w:rPr>
          <w:rFonts w:cs="Times New Roman"/>
          <w:color w:val="FF0000"/>
          <w:sz w:val="22"/>
          <w:szCs w:val="22"/>
        </w:rPr>
      </w:pPr>
    </w:p>
    <w:p w14:paraId="0DDEF918" w14:textId="77777777" w:rsidR="00D67497" w:rsidRPr="00503FFB" w:rsidRDefault="00D67497" w:rsidP="00D67497">
      <w:pPr>
        <w:autoSpaceDE w:val="0"/>
        <w:rPr>
          <w:rFonts w:cs="Times New Roman"/>
          <w:color w:val="FF0000"/>
          <w:sz w:val="22"/>
          <w:szCs w:val="22"/>
        </w:rPr>
      </w:pPr>
    </w:p>
    <w:p w14:paraId="3E06BB0D" w14:textId="77777777" w:rsidR="00D67497" w:rsidRPr="00503FFB" w:rsidRDefault="00D67497" w:rsidP="00D67497">
      <w:pPr>
        <w:autoSpaceDE w:val="0"/>
        <w:rPr>
          <w:rFonts w:cs="Times New Roman"/>
          <w:color w:val="FF0000"/>
          <w:sz w:val="22"/>
          <w:szCs w:val="22"/>
        </w:rPr>
      </w:pPr>
    </w:p>
    <w:p w14:paraId="2342B771" w14:textId="77777777" w:rsidR="00D67497" w:rsidRPr="00503FFB" w:rsidRDefault="00D67497" w:rsidP="00D67497">
      <w:pPr>
        <w:autoSpaceDE w:val="0"/>
        <w:rPr>
          <w:rFonts w:cs="Times New Roman"/>
          <w:color w:val="FF0000"/>
          <w:sz w:val="22"/>
          <w:szCs w:val="22"/>
        </w:rPr>
      </w:pPr>
    </w:p>
    <w:p w14:paraId="51843C19" w14:textId="77777777" w:rsidR="00D67497" w:rsidRPr="00503FFB" w:rsidRDefault="00D67497" w:rsidP="00D67497">
      <w:pPr>
        <w:autoSpaceDE w:val="0"/>
        <w:rPr>
          <w:rFonts w:cs="Times New Roman"/>
          <w:color w:val="FF0000"/>
          <w:sz w:val="22"/>
          <w:szCs w:val="22"/>
        </w:rPr>
      </w:pPr>
    </w:p>
    <w:p w14:paraId="590260F3" w14:textId="77777777" w:rsidR="00D67497" w:rsidRPr="00503FFB" w:rsidRDefault="00D67497" w:rsidP="00D67497">
      <w:pPr>
        <w:autoSpaceDE w:val="0"/>
        <w:rPr>
          <w:rFonts w:cs="Times New Roman"/>
          <w:color w:val="FF0000"/>
          <w:sz w:val="22"/>
          <w:szCs w:val="22"/>
        </w:rPr>
      </w:pPr>
    </w:p>
    <w:p w14:paraId="4B4E2A43" w14:textId="77777777" w:rsidR="00D67497" w:rsidRPr="00503FFB" w:rsidRDefault="00D67497" w:rsidP="00D67497">
      <w:pPr>
        <w:autoSpaceDE w:val="0"/>
        <w:rPr>
          <w:rFonts w:cs="Times New Roman"/>
          <w:color w:val="FF0000"/>
          <w:sz w:val="22"/>
          <w:szCs w:val="22"/>
        </w:rPr>
      </w:pPr>
    </w:p>
    <w:p w14:paraId="10B819F8" w14:textId="77777777" w:rsidR="00D67497" w:rsidRPr="00503FFB" w:rsidRDefault="00D67497" w:rsidP="00D67497">
      <w:pPr>
        <w:autoSpaceDE w:val="0"/>
        <w:rPr>
          <w:rFonts w:cs="Times New Roman"/>
          <w:color w:val="FF0000"/>
          <w:sz w:val="22"/>
          <w:szCs w:val="22"/>
        </w:rPr>
      </w:pPr>
    </w:p>
    <w:p w14:paraId="01C8F978" w14:textId="77777777" w:rsidR="00D67497" w:rsidRPr="00503FFB" w:rsidRDefault="00D67497" w:rsidP="00D67497">
      <w:pPr>
        <w:autoSpaceDE w:val="0"/>
        <w:rPr>
          <w:rFonts w:cs="Times New Roman"/>
          <w:color w:val="FF0000"/>
          <w:sz w:val="22"/>
          <w:szCs w:val="22"/>
        </w:rPr>
      </w:pPr>
    </w:p>
    <w:p w14:paraId="161710D1" w14:textId="77777777" w:rsidR="00D67497" w:rsidRPr="00503FFB" w:rsidRDefault="00D67497" w:rsidP="00D67497">
      <w:pPr>
        <w:autoSpaceDE w:val="0"/>
        <w:rPr>
          <w:rFonts w:cs="Times New Roman"/>
          <w:color w:val="FF0000"/>
          <w:sz w:val="22"/>
          <w:szCs w:val="22"/>
        </w:rPr>
      </w:pPr>
    </w:p>
    <w:p w14:paraId="4EB009AE" w14:textId="77777777" w:rsidR="00A663AE" w:rsidRDefault="003B2BCB"/>
    <w:sectPr w:rsidR="00A663AE">
      <w:pgSz w:w="11906" w:h="16838"/>
      <w:pgMar w:top="567" w:right="1106" w:bottom="851" w:left="85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Calibri"/>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b w:val="0"/>
        <w:color w:val="auto"/>
        <w:sz w:val="22"/>
        <w:szCs w:val="22"/>
      </w:rPr>
    </w:lvl>
    <w:lvl w:ilvl="1">
      <w:start w:val="1"/>
      <w:numFmt w:val="none"/>
      <w:suff w:val="nothing"/>
      <w:lvlText w:val="4."/>
      <w:lvlJc w:val="left"/>
      <w:pPr>
        <w:tabs>
          <w:tab w:val="num" w:pos="0"/>
        </w:tabs>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33A78F5"/>
    <w:multiLevelType w:val="hybridMultilevel"/>
    <w:tmpl w:val="E592D70E"/>
    <w:lvl w:ilvl="0" w:tplc="011A8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6A0E9C"/>
    <w:multiLevelType w:val="hybridMultilevel"/>
    <w:tmpl w:val="7BF272B8"/>
    <w:lvl w:ilvl="0" w:tplc="6A6C3876">
      <w:start w:val="1"/>
      <w:numFmt w:val="lowerLetter"/>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2" w15:restartNumberingAfterBreak="0">
    <w:nsid w:val="060522AC"/>
    <w:multiLevelType w:val="hybridMultilevel"/>
    <w:tmpl w:val="AE6A9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A1EF2"/>
    <w:multiLevelType w:val="hybridMultilevel"/>
    <w:tmpl w:val="CD6C2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50FC2"/>
    <w:multiLevelType w:val="hybridMultilevel"/>
    <w:tmpl w:val="A07C6230"/>
    <w:lvl w:ilvl="0" w:tplc="0415000F">
      <w:start w:val="1"/>
      <w:numFmt w:val="decimal"/>
      <w:lvlText w:val="%1."/>
      <w:lvlJc w:val="left"/>
      <w:pPr>
        <w:ind w:left="720" w:hanging="360"/>
      </w:pPr>
    </w:lvl>
    <w:lvl w:ilvl="1" w:tplc="56C2E306">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5053AE"/>
    <w:multiLevelType w:val="hybridMultilevel"/>
    <w:tmpl w:val="4AF27B0E"/>
    <w:lvl w:ilvl="0" w:tplc="081C5C7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5E92FBE"/>
    <w:multiLevelType w:val="hybridMultilevel"/>
    <w:tmpl w:val="91F84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8349B7"/>
    <w:multiLevelType w:val="hybridMultilevel"/>
    <w:tmpl w:val="4C5A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42460"/>
    <w:multiLevelType w:val="multilevel"/>
    <w:tmpl w:val="47B8DC36"/>
    <w:lvl w:ilvl="0">
      <w:start w:val="1"/>
      <w:numFmt w:val="lowerLetter"/>
      <w:lvlText w:val="%1)"/>
      <w:lvlJc w:val="left"/>
      <w:pPr>
        <w:ind w:left="720" w:hanging="360"/>
      </w:pPr>
      <w:rPr>
        <w:color w:val="00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4450704"/>
    <w:multiLevelType w:val="hybridMultilevel"/>
    <w:tmpl w:val="226A7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B123C"/>
    <w:multiLevelType w:val="hybridMultilevel"/>
    <w:tmpl w:val="5F86F38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5E5740"/>
    <w:multiLevelType w:val="multilevel"/>
    <w:tmpl w:val="CD968820"/>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8C527E"/>
    <w:multiLevelType w:val="hybridMultilevel"/>
    <w:tmpl w:val="E40A0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CF684A"/>
    <w:multiLevelType w:val="hybridMultilevel"/>
    <w:tmpl w:val="3DB01830"/>
    <w:lvl w:ilvl="0" w:tplc="6A6C3876">
      <w:start w:val="1"/>
      <w:numFmt w:val="lowerLetter"/>
      <w:lvlText w:val="%1)"/>
      <w:lvlJc w:val="left"/>
      <w:pPr>
        <w:tabs>
          <w:tab w:val="num" w:pos="705"/>
        </w:tabs>
        <w:ind w:left="7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0D4CFD"/>
    <w:multiLevelType w:val="hybridMultilevel"/>
    <w:tmpl w:val="C91849B2"/>
    <w:lvl w:ilvl="0" w:tplc="EA0424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20"/>
  </w:num>
  <w:num w:numId="18">
    <w:abstractNumId w:val="23"/>
  </w:num>
  <w:num w:numId="19">
    <w:abstractNumId w:val="25"/>
  </w:num>
  <w:num w:numId="20">
    <w:abstractNumId w:val="21"/>
  </w:num>
  <w:num w:numId="21">
    <w:abstractNumId w:val="22"/>
  </w:num>
  <w:num w:numId="22">
    <w:abstractNumId w:val="13"/>
  </w:num>
  <w:num w:numId="23">
    <w:abstractNumId w:val="24"/>
  </w:num>
  <w:num w:numId="24">
    <w:abstractNumId w:val="19"/>
  </w:num>
  <w:num w:numId="25">
    <w:abstractNumId w:val="14"/>
  </w:num>
  <w:num w:numId="26">
    <w:abstractNumId w:val="10"/>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B7"/>
    <w:rsid w:val="001008BB"/>
    <w:rsid w:val="0031780C"/>
    <w:rsid w:val="00355A76"/>
    <w:rsid w:val="003B2BCB"/>
    <w:rsid w:val="004A0434"/>
    <w:rsid w:val="006F38B7"/>
    <w:rsid w:val="00CF77FD"/>
    <w:rsid w:val="00D67497"/>
    <w:rsid w:val="00E0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8CAC"/>
  <w15:chartTrackingRefBased/>
  <w15:docId w15:val="{86A6DB09-0049-496B-92FA-A418A3A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749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67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6970</Words>
  <Characters>41825</Characters>
  <Application>Microsoft Office Word</Application>
  <DocSecurity>0</DocSecurity>
  <Lines>348</Lines>
  <Paragraphs>97</Paragraphs>
  <ScaleCrop>false</ScaleCrop>
  <Company/>
  <LinksUpToDate>false</LinksUpToDate>
  <CharactersWithSpaces>48698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5</cp:revision>
  <dcterms:created xsi:type="dcterms:W3CDTF">2021-05-20T07:09:00Z</dcterms:created>
  <dcterms:modified xsi:type="dcterms:W3CDTF">2021-06-28T06:24:00Z</dcterms:modified>
</cp:coreProperties>
</file>