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56918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WTI.271.2.</w:t>
      </w:r>
      <w:r>
        <w:rPr>
          <w:rFonts w:hint="default" w:ascii="Trebuchet MS" w:hAnsi="Trebuchet MS" w:eastAsia="Calibri" w:cs="Arial"/>
          <w:b/>
          <w:lang w:val="pl-PL"/>
        </w:rPr>
        <w:t>33</w:t>
      </w:r>
      <w:bookmarkStart w:id="1" w:name="_GoBack"/>
      <w:bookmarkEnd w:id="1"/>
      <w:r>
        <w:rPr>
          <w:rFonts w:ascii="Trebuchet MS" w:hAnsi="Trebuchet MS" w:eastAsia="Calibri" w:cs="Arial"/>
          <w:b/>
        </w:rPr>
        <w:t>.202</w:t>
      </w:r>
      <w:r>
        <w:rPr>
          <w:rFonts w:hint="default" w:ascii="Trebuchet MS" w:hAnsi="Trebuchet MS" w:eastAsia="Calibri" w:cs="Arial"/>
          <w:b/>
          <w:lang w:val="pl-PL"/>
        </w:rPr>
        <w:t>4</w:t>
      </w:r>
      <w:r>
        <w:rPr>
          <w:rFonts w:ascii="Trebuchet MS" w:hAnsi="Trebuchet MS" w:eastAsia="Calibri" w:cs="Arial"/>
          <w:b/>
        </w:rPr>
        <w:t>.ZP</w:t>
      </w:r>
    </w:p>
    <w:p w14:paraId="78A6B403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3 do SWZ</w:t>
      </w:r>
    </w:p>
    <w:p w14:paraId="6C14E31C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14:paraId="3F14AF8D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5F8B7214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Gmina Wolbrom</w:t>
      </w:r>
    </w:p>
    <w:p w14:paraId="3688491A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0C2A808E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32-340 Wolbrom</w:t>
      </w:r>
    </w:p>
    <w:p w14:paraId="3C06A034">
      <w:pPr>
        <w:spacing w:line="360" w:lineRule="auto"/>
        <w:ind w:right="5954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Podmiot udostępniający zasoby:</w:t>
      </w:r>
    </w:p>
    <w:p w14:paraId="642B69F5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4EA09C05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7B4761B8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b/>
          <w:bCs/>
          <w:u w:val="single"/>
        </w:rPr>
        <w:t>reprezentowany przez</w:t>
      </w:r>
      <w:r>
        <w:rPr>
          <w:rFonts w:ascii="Trebuchet MS" w:hAnsi="Trebuchet MS" w:cs="Arial"/>
          <w:u w:val="single"/>
        </w:rPr>
        <w:t>:</w:t>
      </w:r>
    </w:p>
    <w:p w14:paraId="786CF062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238EABC0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2892B5E2">
      <w:pPr>
        <w:spacing w:line="360" w:lineRule="auto"/>
        <w:rPr>
          <w:rFonts w:ascii="Trebuchet MS" w:hAnsi="Trebuchet MS" w:cs="Arial"/>
        </w:rPr>
      </w:pPr>
    </w:p>
    <w:p w14:paraId="4A0D0AA7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PODMIOTU UDOSTĘPNIAJĄCEGO ZASOBY O NIEPODLEGANIU WYKLUCZENIU </w:t>
      </w:r>
    </w:p>
    <w:p w14:paraId="17BC6381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2B90BA4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hint="default" w:ascii="Trebuchet MS" w:hAnsi="Trebuchet MS" w:cs="Arial"/>
          <w:b/>
          <w:lang w:val="pl-PL"/>
        </w:rPr>
        <w:t>o którym mowa w</w:t>
      </w:r>
      <w:r>
        <w:rPr>
          <w:rFonts w:ascii="Trebuchet MS" w:hAnsi="Trebuchet MS" w:cs="Arial"/>
          <w:b/>
        </w:rPr>
        <w:t xml:space="preserve"> art. 125 ust. 1 ustawy z dnia 11 września 2019 r. </w:t>
      </w:r>
    </w:p>
    <w:p w14:paraId="491DB431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Prawo zamówień publicznych (dalej jako: ustawa Pzp) </w:t>
      </w:r>
    </w:p>
    <w:p w14:paraId="1EF28094">
      <w:pPr>
        <w:spacing w:line="360" w:lineRule="auto"/>
        <w:jc w:val="both"/>
        <w:rPr>
          <w:rFonts w:ascii="Trebuchet MS" w:hAnsi="Trebuchet MS" w:cs="Arial"/>
        </w:rPr>
      </w:pPr>
    </w:p>
    <w:p w14:paraId="5A7EAC60">
      <w:pPr>
        <w:spacing w:line="360" w:lineRule="auto"/>
        <w:ind w:left="360"/>
        <w:jc w:val="both"/>
        <w:rPr>
          <w:rFonts w:ascii="Trebuchet MS" w:hAnsi="Trebuchet MS"/>
          <w:b/>
          <w:bCs/>
          <w:iCs/>
          <w:color w:val="000000"/>
          <w:spacing w:val="4"/>
        </w:rPr>
      </w:pPr>
      <w:r>
        <w:rPr>
          <w:rFonts w:ascii="Trebuchet MS" w:hAnsi="Trebuchet MS" w:cs="Arial"/>
        </w:rPr>
        <w:t>Na potrzeby postępowania o udzielenie zamówienia publicznego pn</w:t>
      </w:r>
      <w:r>
        <w:rPr>
          <w:rFonts w:hint="default" w:ascii="Trebuchet MS" w:hAnsi="Trebuchet MS" w:cs="Arial"/>
          <w:lang w:val="pl-PL"/>
        </w:rPr>
        <w:t xml:space="preserve"> </w:t>
      </w:r>
      <w:r>
        <w:rPr>
          <w:rFonts w:hint="default" w:ascii="Trebuchet MS" w:hAnsi="Trebuchet MS"/>
          <w:b/>
          <w:bCs/>
        </w:rPr>
        <w:t>„Modernizacja remizy  strażackiej OSP  Domaniewice”</w:t>
      </w:r>
      <w:r>
        <w:rPr>
          <w:rFonts w:hint="default" w:ascii="Trebuchet MS" w:hAnsi="Trebuchet MS" w:eastAsia="Calibri" w:cs="Trebuchet MS"/>
          <w:b/>
          <w:sz w:val="20"/>
          <w:szCs w:val="20"/>
        </w:rPr>
        <w:t>,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</w:t>
      </w:r>
      <w:r>
        <w:rPr>
          <w:rFonts w:ascii="Trebuchet MS" w:hAnsi="Trebuchet MS" w:cs="Arial"/>
          <w:i/>
        </w:rPr>
        <w:t xml:space="preserve">, </w:t>
      </w:r>
      <w:r>
        <w:rPr>
          <w:rFonts w:ascii="Trebuchet MS" w:hAnsi="Trebuchet MS" w:cs="Arial"/>
        </w:rPr>
        <w:t xml:space="preserve">oświadczam, co następuje:   </w:t>
      </w:r>
    </w:p>
    <w:p w14:paraId="527A3706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Times New Roman" w:cs="Arial"/>
          <w:sz w:val="20"/>
          <w:szCs w:val="20"/>
          <w:lang w:eastAsia="pl-PL"/>
        </w:rPr>
        <w:t>Mając na uwadze przesłanki wykluczenia zawarte w ustawie Prawo zamówień publicznych</w:t>
      </w:r>
      <w:r>
        <w:rPr>
          <w:rFonts w:ascii="Trebuchet MS" w:hAnsi="Trebuchet MS" w:cs="Arial"/>
          <w:b/>
          <w:bCs/>
        </w:rPr>
        <w:t>:</w:t>
      </w:r>
    </w:p>
    <w:p w14:paraId="405C51CF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  <w:b/>
          <w:bCs/>
        </w:rPr>
      </w:pPr>
      <w:r>
        <w:rPr>
          <w:rFonts w:ascii="Trebuchet MS" w:hAnsi="Trebuchet MS" w:eastAsia="Calibri" w:cs="Arial"/>
          <w:b/>
          <w:bCs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  <w:b/>
          <w:bCs/>
        </w:rPr>
        <w:br w:type="textWrapping"/>
      </w:r>
      <w:r>
        <w:rPr>
          <w:rFonts w:ascii="Trebuchet MS" w:hAnsi="Trebuchet MS" w:eastAsia="Calibri" w:cs="Arial"/>
          <w:b/>
          <w:bCs/>
        </w:rPr>
        <w:t xml:space="preserve">art. 108 ust. 1 pkt 1-6  </w:t>
      </w:r>
      <w:bookmarkStart w:id="0" w:name="_Hlk69993234"/>
      <w:r>
        <w:rPr>
          <w:rFonts w:ascii="Trebuchet MS" w:hAnsi="Trebuchet MS" w:eastAsia="Calibri" w:cs="Arial"/>
          <w:b/>
          <w:bCs/>
        </w:rPr>
        <w:t>ustawy Pzp</w:t>
      </w:r>
      <w:bookmarkEnd w:id="0"/>
      <w:r>
        <w:rPr>
          <w:rFonts w:ascii="Trebuchet MS" w:hAnsi="Trebuchet MS" w:eastAsia="Calibri" w:cs="Arial"/>
          <w:b/>
          <w:bCs/>
        </w:rPr>
        <w:t xml:space="preserve">, </w:t>
      </w:r>
    </w:p>
    <w:p w14:paraId="5ECE3F6B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 2, i 5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naprawcze (procedura sanacyjna – samooczyszczenie):</w:t>
      </w:r>
    </w:p>
    <w:p w14:paraId="61744A12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32D10C4B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56E1FFC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1EA4D5A0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………………………………………………………………………………………………………………………………………..…..</w:t>
      </w:r>
    </w:p>
    <w:p w14:paraId="5DE98F67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………………………………………………………………………………………………………………………………………..…..</w:t>
      </w:r>
    </w:p>
    <w:p w14:paraId="468230BF">
      <w:pPr>
        <w:spacing w:line="360" w:lineRule="auto"/>
        <w:jc w:val="both"/>
        <w:rPr>
          <w:rFonts w:ascii="Trebuchet MS" w:hAnsi="Trebuchet MS" w:cs="Arial"/>
        </w:rPr>
      </w:pPr>
    </w:p>
    <w:p w14:paraId="4C415DF9">
      <w:pPr>
        <w:spacing w:line="360" w:lineRule="auto"/>
        <w:jc w:val="both"/>
        <w:rPr>
          <w:rFonts w:ascii="Trebuchet MS" w:hAnsi="Trebuchet MS" w:cs="Arial"/>
        </w:rPr>
      </w:pPr>
    </w:p>
    <w:p w14:paraId="72360F3C">
      <w:pPr>
        <w:spacing w:line="360" w:lineRule="auto"/>
        <w:jc w:val="both"/>
        <w:rPr>
          <w:rFonts w:ascii="Trebuchet MS" w:hAnsi="Trebuchet MS" w:cs="Arial"/>
        </w:rPr>
      </w:pPr>
    </w:p>
    <w:p w14:paraId="420A99CF">
      <w:pPr>
        <w:pStyle w:val="9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 202</w:t>
      </w:r>
      <w:r>
        <w:rPr>
          <w:rFonts w:hint="default" w:ascii="Trebuchet MS" w:hAnsi="Trebuchet MS" w:cs="Arial"/>
          <w:lang w:val="pl-PL"/>
        </w:rPr>
        <w:t>4r.</w:t>
      </w:r>
      <w:r>
        <w:rPr>
          <w:rFonts w:ascii="Trebuchet MS" w:hAnsi="Trebuchet MS" w:cs="Arial"/>
        </w:rPr>
        <w:t xml:space="preserve"> poz. </w:t>
      </w:r>
      <w:r>
        <w:rPr>
          <w:rFonts w:hint="default" w:ascii="Trebuchet MS" w:hAnsi="Trebuchet MS" w:cs="Arial"/>
          <w:lang w:val="pl-PL"/>
        </w:rPr>
        <w:t>507</w:t>
      </w:r>
      <w:r>
        <w:rPr>
          <w:rFonts w:ascii="Trebuchet MS" w:hAnsi="Trebuchet MS" w:cs="Arial"/>
        </w:rPr>
        <w:t>):</w:t>
      </w:r>
    </w:p>
    <w:p w14:paraId="4F3B931B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784FF150">
      <w:pPr>
        <w:pStyle w:val="9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hint="default" w:ascii="Trebuchet MS" w:hAnsi="Trebuchet MS"/>
        </w:rPr>
        <w:t>Dz.U. 2024r. poz. 507</w:t>
      </w:r>
      <w:r>
        <w:rPr>
          <w:rFonts w:ascii="Trebuchet MS" w:hAnsi="Trebuchet MS" w:cs="Arial"/>
        </w:rPr>
        <w:t>)</w:t>
      </w:r>
      <w:r>
        <w:rPr>
          <w:rFonts w:ascii="Trebuchet MS" w:hAnsi="Trebuchet MS" w:eastAsia="Calibri" w:cs="Arial"/>
        </w:rPr>
        <w:t>.</w:t>
      </w:r>
    </w:p>
    <w:p w14:paraId="75CD9EFB">
      <w:pPr>
        <w:spacing w:line="360" w:lineRule="auto"/>
        <w:jc w:val="both"/>
        <w:rPr>
          <w:rFonts w:ascii="Trebuchet MS" w:hAnsi="Trebuchet MS" w:cs="Arial"/>
        </w:rPr>
      </w:pPr>
    </w:p>
    <w:p w14:paraId="09C9AE5E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w celu wykazania spełniania warunków udziału w postępowaniu, określonych przez Zamawiającego w ogłoszeniu o zamówieniu oraz w ust. 3.4. rozdziału XIX Specyfikacji Warunków Zamówienia udostępniam następujące zasoby:</w:t>
      </w:r>
    </w:p>
    <w:p w14:paraId="71260371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1C61E17D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2E6C48E7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190D8336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(należy wskazać zakres w jakim podmiot trzeci udostępnia zasoby ).</w:t>
      </w:r>
    </w:p>
    <w:p w14:paraId="6EF3D392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7BD3E2EE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iż spełniam warunki udziału w postępowaniu o udzielenie zamówienia określone w ust. 3.4 rozdz. XIX SWZ w zakresie których udostępniam swoje zasoby Wykonawcy w celu wykazania spełniania warunków udziału w postępowaniu. </w:t>
      </w:r>
    </w:p>
    <w:p w14:paraId="7768B8E4">
      <w:pPr>
        <w:pStyle w:val="9"/>
        <w:numPr>
          <w:ilvl w:val="0"/>
          <w:numId w:val="0"/>
        </w:numPr>
        <w:spacing w:line="360" w:lineRule="auto"/>
        <w:ind w:left="360" w:leftChars="0"/>
        <w:jc w:val="both"/>
        <w:rPr>
          <w:rFonts w:ascii="Trebuchet MS" w:hAnsi="Trebuchet MS" w:cs="Arial"/>
        </w:rPr>
      </w:pPr>
    </w:p>
    <w:p w14:paraId="5F68F222">
      <w:pPr>
        <w:pStyle w:val="9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 w14:paraId="6F004484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93F2C07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2F558BE7">
      <w:pPr>
        <w:spacing w:line="360" w:lineRule="auto"/>
        <w:jc w:val="both"/>
        <w:rPr>
          <w:rFonts w:ascii="Trebuchet MS" w:hAnsi="Trebuchet MS" w:cs="Arial"/>
          <w:sz w:val="1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783492"/>
      <w:docPartObj>
        <w:docPartGallery w:val="autotext"/>
      </w:docPartObj>
    </w:sdtPr>
    <w:sdtContent>
      <w:p w14:paraId="4F6A7989">
        <w:pPr>
          <w:pStyle w:val="5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                                                                                    </w:t>
        </w:r>
      </w:p>
    </w:sdtContent>
  </w:sdt>
  <w:p w14:paraId="567B600C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D0838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FF304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54D3A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F4006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AA4A7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070ED"/>
    <w:rsid w:val="00070F03"/>
    <w:rsid w:val="00084FE0"/>
    <w:rsid w:val="00087D21"/>
    <w:rsid w:val="000E761C"/>
    <w:rsid w:val="000F3D9C"/>
    <w:rsid w:val="00186F17"/>
    <w:rsid w:val="001E2C7A"/>
    <w:rsid w:val="001E7447"/>
    <w:rsid w:val="002048F7"/>
    <w:rsid w:val="00222079"/>
    <w:rsid w:val="00245BF4"/>
    <w:rsid w:val="002502AE"/>
    <w:rsid w:val="00275F04"/>
    <w:rsid w:val="00296DEB"/>
    <w:rsid w:val="002C115B"/>
    <w:rsid w:val="002C72F7"/>
    <w:rsid w:val="002F1663"/>
    <w:rsid w:val="00303CF1"/>
    <w:rsid w:val="00312CFA"/>
    <w:rsid w:val="00327A77"/>
    <w:rsid w:val="0033165C"/>
    <w:rsid w:val="0034713A"/>
    <w:rsid w:val="00385BCE"/>
    <w:rsid w:val="00430563"/>
    <w:rsid w:val="00480C86"/>
    <w:rsid w:val="004B6498"/>
    <w:rsid w:val="00556AAC"/>
    <w:rsid w:val="0056529E"/>
    <w:rsid w:val="00577BA3"/>
    <w:rsid w:val="00590509"/>
    <w:rsid w:val="00591B42"/>
    <w:rsid w:val="00682B87"/>
    <w:rsid w:val="006C0124"/>
    <w:rsid w:val="006E209E"/>
    <w:rsid w:val="006F03CC"/>
    <w:rsid w:val="00712EBC"/>
    <w:rsid w:val="00724BAB"/>
    <w:rsid w:val="007308FB"/>
    <w:rsid w:val="00733CD8"/>
    <w:rsid w:val="007353C1"/>
    <w:rsid w:val="00761784"/>
    <w:rsid w:val="007D6840"/>
    <w:rsid w:val="007F39FD"/>
    <w:rsid w:val="0082643E"/>
    <w:rsid w:val="0087229B"/>
    <w:rsid w:val="008B1C12"/>
    <w:rsid w:val="00975A82"/>
    <w:rsid w:val="00A4087E"/>
    <w:rsid w:val="00A6115B"/>
    <w:rsid w:val="00A9409B"/>
    <w:rsid w:val="00A951DE"/>
    <w:rsid w:val="00AF73A1"/>
    <w:rsid w:val="00B72E29"/>
    <w:rsid w:val="00B934CB"/>
    <w:rsid w:val="00BB49D2"/>
    <w:rsid w:val="00C9425E"/>
    <w:rsid w:val="00CA686A"/>
    <w:rsid w:val="00CB7886"/>
    <w:rsid w:val="00CE28FB"/>
    <w:rsid w:val="00D0476F"/>
    <w:rsid w:val="00D12FDD"/>
    <w:rsid w:val="00D4085B"/>
    <w:rsid w:val="00D62B9A"/>
    <w:rsid w:val="00D82908"/>
    <w:rsid w:val="00E5690E"/>
    <w:rsid w:val="00EC4586"/>
    <w:rsid w:val="00EF2C58"/>
    <w:rsid w:val="00F37BE7"/>
    <w:rsid w:val="00FD5F94"/>
    <w:rsid w:val="00FE058A"/>
    <w:rsid w:val="01AA2F4E"/>
    <w:rsid w:val="310B053C"/>
    <w:rsid w:val="438C692C"/>
    <w:rsid w:val="5DF8075A"/>
    <w:rsid w:val="6514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pl-PL" w:eastAsia="pl-PL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7"/>
    <w:unhideWhenUsed/>
    <w:qFormat/>
    <w:uiPriority w:val="0"/>
    <w:pPr>
      <w:tabs>
        <w:tab w:val="center" w:pos="4536"/>
        <w:tab w:val="right" w:pos="9072"/>
      </w:tabs>
    </w:pPr>
  </w:style>
  <w:style w:type="character" w:customStyle="1" w:styleId="7">
    <w:name w:val="Nagłówek Znak"/>
    <w:basedOn w:val="2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8">
    <w:name w:val="Stopka Znak"/>
    <w:basedOn w:val="2"/>
    <w:link w:val="5"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9">
    <w:name w:val="List Paragraph"/>
    <w:basedOn w:val="1"/>
    <w:link w:val="10"/>
    <w:qFormat/>
    <w:uiPriority w:val="0"/>
    <w:pPr>
      <w:ind w:left="708"/>
    </w:pPr>
  </w:style>
  <w:style w:type="character" w:customStyle="1" w:styleId="10">
    <w:name w:val="Akapit z listą Znak"/>
    <w:link w:val="9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1">
    <w:name w:val="Tekst dymka Znak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E420F-FD5F-48AE-92A1-F7C1F0765CA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2712</Characters>
  <Lines>22</Lines>
  <Paragraphs>6</Paragraphs>
  <TotalTime>4</TotalTime>
  <ScaleCrop>false</ScaleCrop>
  <LinksUpToDate>false</LinksUpToDate>
  <CharactersWithSpaces>3158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2021-01-20T15:07:00Z</dcterms:created>
  <dc:creator>Marta Paprocka</dc:creator>
  <cp:lastModifiedBy>WPS_1704351811</cp:lastModifiedBy>
  <cp:lastPrinted>2021-02-17T12:34:00Z</cp:lastPrinted>
  <dcterms:modified xsi:type="dcterms:W3CDTF">2024-09-18T13:43:10Z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5C12BA024CB248F3AADD8BC6205F7B98_12</vt:lpwstr>
  </property>
</Properties>
</file>