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5CBD" w:rsidRPr="00B008E8" w:rsidRDefault="00035CBD">
      <w:pPr>
        <w:pStyle w:val="Tytu"/>
        <w:pBdr>
          <w:bottom w:val="none" w:sz="0" w:space="0" w:color="000000"/>
        </w:pBdr>
        <w:spacing w:after="0"/>
        <w:jc w:val="right"/>
        <w:rPr>
          <w:rFonts w:ascii="Calibri" w:eastAsia="Tahoma" w:hAnsi="Calibri" w:cs="Calibri"/>
          <w:color w:val="000000"/>
          <w:sz w:val="18"/>
          <w:szCs w:val="18"/>
        </w:rPr>
      </w:pPr>
    </w:p>
    <w:p w14:paraId="1090625F" w14:textId="01C93C00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</w:rPr>
      </w:pPr>
    </w:p>
    <w:p w14:paraId="200F6F12" w14:textId="77777777" w:rsidR="000D1268" w:rsidRPr="00B008E8" w:rsidRDefault="000D1268" w:rsidP="000D1268">
      <w:pPr>
        <w:rPr>
          <w:rFonts w:ascii="Calibri" w:eastAsia="Tahoma" w:hAnsi="Calibri" w:cs="Calibri"/>
        </w:rPr>
      </w:pPr>
    </w:p>
    <w:p w14:paraId="0E1A91C9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</w:rPr>
      </w:pPr>
    </w:p>
    <w:p w14:paraId="2C577322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</w:rPr>
      </w:pPr>
    </w:p>
    <w:p w14:paraId="31E8B226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</w:rPr>
      </w:pPr>
    </w:p>
    <w:p w14:paraId="47072AA1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</w:rPr>
      </w:pPr>
    </w:p>
    <w:p w14:paraId="78FB3F9F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</w:rPr>
      </w:pPr>
    </w:p>
    <w:p w14:paraId="59C4AE7F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</w:rPr>
      </w:pPr>
    </w:p>
    <w:p w14:paraId="6967222A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</w:rPr>
      </w:pPr>
    </w:p>
    <w:p w14:paraId="349691E8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</w:rPr>
      </w:pPr>
    </w:p>
    <w:p w14:paraId="0F68334C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jc w:val="center"/>
        <w:rPr>
          <w:rFonts w:ascii="Calibri" w:eastAsia="Tahoma" w:hAnsi="Calibri" w:cs="Calibri"/>
          <w:color w:val="000000"/>
          <w:sz w:val="44"/>
          <w:szCs w:val="44"/>
          <w:u w:val="single"/>
        </w:rPr>
      </w:pPr>
    </w:p>
    <w:p w14:paraId="2B849F10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jc w:val="center"/>
        <w:rPr>
          <w:rFonts w:ascii="Calibri" w:eastAsia="Tahoma" w:hAnsi="Calibri" w:cs="Calibri"/>
          <w:color w:val="000000"/>
          <w:sz w:val="44"/>
          <w:szCs w:val="44"/>
          <w:u w:val="single"/>
        </w:rPr>
      </w:pPr>
      <w:r w:rsidRPr="00B008E8">
        <w:rPr>
          <w:rFonts w:ascii="Calibri" w:eastAsia="Tahoma" w:hAnsi="Calibri" w:cs="Calibri"/>
          <w:color w:val="000000"/>
          <w:sz w:val="44"/>
          <w:szCs w:val="44"/>
          <w:u w:val="single"/>
        </w:rPr>
        <w:t>OPIS PRZEDMIOTU ZAMÓWIENIA</w:t>
      </w:r>
    </w:p>
    <w:p w14:paraId="19D6E1FC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jc w:val="center"/>
        <w:rPr>
          <w:rFonts w:ascii="Calibri" w:eastAsia="Tahoma" w:hAnsi="Calibri" w:cs="Calibri"/>
          <w:color w:val="000000"/>
          <w:sz w:val="44"/>
          <w:szCs w:val="44"/>
        </w:rPr>
      </w:pPr>
      <w:r w:rsidRPr="00B008E8">
        <w:rPr>
          <w:rFonts w:ascii="Calibri" w:eastAsia="Tahoma" w:hAnsi="Calibri" w:cs="Calibri"/>
          <w:color w:val="000000"/>
          <w:sz w:val="44"/>
          <w:szCs w:val="44"/>
        </w:rPr>
        <w:t xml:space="preserve">-WYMAGANIA MINIMALNE </w:t>
      </w:r>
    </w:p>
    <w:p w14:paraId="63A84AB9" w14:textId="77777777" w:rsidR="00B600BE" w:rsidRPr="00B008E8" w:rsidRDefault="00B600BE" w:rsidP="00B600BE">
      <w:pPr>
        <w:pStyle w:val="Tytu"/>
        <w:pBdr>
          <w:bottom w:val="none" w:sz="0" w:space="0" w:color="000000"/>
        </w:pBdr>
        <w:spacing w:after="0"/>
        <w:rPr>
          <w:rFonts w:ascii="Calibri" w:eastAsia="Tahoma" w:hAnsi="Calibri" w:cs="Calibri"/>
          <w:color w:val="000000"/>
          <w:sz w:val="18"/>
          <w:szCs w:val="18"/>
          <w:u w:val="single"/>
        </w:rPr>
      </w:pPr>
    </w:p>
    <w:p w14:paraId="4A4794AA" w14:textId="77777777" w:rsidR="00B600BE" w:rsidRPr="00B008E8" w:rsidRDefault="00B600BE" w:rsidP="00B600BE">
      <w:pPr>
        <w:pStyle w:val="Tytu"/>
        <w:pBdr>
          <w:bottom w:val="none" w:sz="0" w:space="0" w:color="000000"/>
        </w:pBdr>
        <w:jc w:val="center"/>
        <w:rPr>
          <w:rFonts w:ascii="Calibri" w:eastAsia="Tahoma" w:hAnsi="Calibri" w:cs="Calibri"/>
          <w:color w:val="000000"/>
          <w:sz w:val="18"/>
          <w:szCs w:val="18"/>
          <w:u w:val="single"/>
        </w:rPr>
      </w:pPr>
    </w:p>
    <w:p w14:paraId="371F2875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415FDD28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15B41A68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3965B736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0E326BA3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3F57F799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2CC288F1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3E0C4FA8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7958AC28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59D16959" w14:textId="77777777" w:rsidR="00B600BE" w:rsidRPr="00B008E8" w:rsidRDefault="00B600BE" w:rsidP="00B600BE">
      <w:pPr>
        <w:rPr>
          <w:rFonts w:ascii="Calibri" w:eastAsia="Tahoma" w:hAnsi="Calibri" w:cs="Calibri"/>
          <w:sz w:val="18"/>
          <w:szCs w:val="18"/>
        </w:rPr>
      </w:pPr>
    </w:p>
    <w:p w14:paraId="00000018" w14:textId="77777777" w:rsidR="00035CBD" w:rsidRPr="00B008E8" w:rsidRDefault="00035CBD">
      <w:pPr>
        <w:rPr>
          <w:rFonts w:ascii="Calibri" w:eastAsia="Tahoma" w:hAnsi="Calibri" w:cs="Calibri"/>
          <w:sz w:val="18"/>
          <w:szCs w:val="18"/>
        </w:rPr>
      </w:pPr>
    </w:p>
    <w:p w14:paraId="00000019" w14:textId="77777777" w:rsidR="00035CBD" w:rsidRPr="00B008E8" w:rsidRDefault="00035CBD">
      <w:pPr>
        <w:rPr>
          <w:rFonts w:ascii="Calibri" w:eastAsia="Tahoma" w:hAnsi="Calibri" w:cs="Calibri"/>
          <w:sz w:val="18"/>
          <w:szCs w:val="18"/>
        </w:rPr>
      </w:pPr>
    </w:p>
    <w:p w14:paraId="0000001A" w14:textId="77777777" w:rsidR="00035CBD" w:rsidRPr="00B008E8" w:rsidRDefault="00035CBD">
      <w:pPr>
        <w:jc w:val="center"/>
        <w:rPr>
          <w:rFonts w:ascii="Calibri" w:eastAsia="Tahoma" w:hAnsi="Calibri" w:cs="Calibri"/>
          <w:sz w:val="18"/>
          <w:szCs w:val="18"/>
        </w:rPr>
      </w:pPr>
    </w:p>
    <w:p w14:paraId="0000001B" w14:textId="77777777" w:rsidR="00035CBD" w:rsidRPr="00B008E8" w:rsidRDefault="00035C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ahoma" w:hAnsi="Calibri" w:cs="Calibri"/>
          <w:color w:val="000000"/>
          <w:sz w:val="18"/>
          <w:szCs w:val="18"/>
        </w:rPr>
      </w:pPr>
    </w:p>
    <w:p w14:paraId="0000001C" w14:textId="77777777" w:rsidR="00035CBD" w:rsidRPr="00B008E8" w:rsidRDefault="00554272">
      <w:pPr>
        <w:rPr>
          <w:rFonts w:ascii="Calibri" w:eastAsia="Tahoma" w:hAnsi="Calibri" w:cs="Calibri"/>
          <w:sz w:val="18"/>
          <w:szCs w:val="18"/>
        </w:rPr>
      </w:pPr>
      <w:r w:rsidRPr="00B008E8">
        <w:rPr>
          <w:rFonts w:ascii="Calibri" w:hAnsi="Calibri" w:cs="Calibri"/>
        </w:rPr>
        <w:br w:type="page"/>
      </w:r>
    </w:p>
    <w:p w14:paraId="0000001D" w14:textId="77777777" w:rsidR="00035CBD" w:rsidRPr="00B008E8" w:rsidRDefault="00035C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ahoma" w:hAnsi="Calibri" w:cs="Calibri"/>
          <w:b/>
          <w:color w:val="000000"/>
          <w:sz w:val="18"/>
          <w:szCs w:val="18"/>
          <w:u w:val="single"/>
        </w:rPr>
      </w:pPr>
    </w:p>
    <w:p w14:paraId="0000001E" w14:textId="77777777" w:rsidR="00035CBD" w:rsidRPr="00B008E8" w:rsidRDefault="00035CB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8656"/>
        </w:tabs>
        <w:spacing w:after="100"/>
        <w:rPr>
          <w:rFonts w:ascii="Calibri" w:eastAsia="Tahoma" w:hAnsi="Calibri" w:cs="Calibri"/>
          <w:b/>
          <w:color w:val="000000"/>
          <w:sz w:val="18"/>
          <w:szCs w:val="18"/>
        </w:rPr>
      </w:pPr>
    </w:p>
    <w:sdt>
      <w:sdtPr>
        <w:rPr>
          <w:rFonts w:ascii="Calibri" w:eastAsia="Times New Roman" w:hAnsi="Calibri" w:cs="Calibri"/>
          <w:b w:val="0"/>
          <w:noProof w:val="0"/>
          <w:sz w:val="24"/>
          <w:szCs w:val="24"/>
        </w:rPr>
        <w:id w:val="946503385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14:paraId="38CA2A18" w14:textId="0B5D7A9A" w:rsidR="004E78C6" w:rsidRPr="003948B0" w:rsidRDefault="004E78C6" w:rsidP="003948B0">
          <w:pPr>
            <w:pStyle w:val="Nagwekspisutreci"/>
          </w:pPr>
          <w:r w:rsidRPr="00B008E8">
            <w:rPr>
              <w:rFonts w:ascii="Calibri" w:hAnsi="Calibri" w:cs="Calibri"/>
            </w:rPr>
            <w:t xml:space="preserve">Spis </w:t>
          </w:r>
          <w:r w:rsidRPr="003948B0">
            <w:t>treści</w:t>
          </w:r>
        </w:p>
        <w:p w14:paraId="2D1F028E" w14:textId="3E61D5F2" w:rsidR="003948B0" w:rsidRPr="003948B0" w:rsidRDefault="004E78C6" w:rsidP="003948B0">
          <w:pPr>
            <w:pStyle w:val="Spistreci2"/>
            <w:tabs>
              <w:tab w:val="right" w:leader="dot" w:pos="9771"/>
            </w:tabs>
            <w:spacing w:line="276" w:lineRule="auto"/>
            <w:ind w:left="0"/>
            <w:jc w:val="both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14:ligatures w14:val="standardContextual"/>
            </w:rPr>
          </w:pPr>
          <w:r w:rsidRPr="003948B0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3948B0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3948B0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42646509" w:history="1">
            <w:r w:rsidR="003948B0" w:rsidRPr="003948B0">
              <w:rPr>
                <w:rStyle w:val="Hipercze"/>
                <w:rFonts w:asciiTheme="minorHAnsi" w:eastAsia="Tahoma" w:hAnsiTheme="minorHAnsi" w:cstheme="minorHAnsi"/>
                <w:noProof/>
                <w:sz w:val="22"/>
                <w:szCs w:val="22"/>
              </w:rPr>
              <w:t>Wstęp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_Toc142646509 \h </w:instrTex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F0D9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B1BE81" w14:textId="64389C9D" w:rsidR="003948B0" w:rsidRPr="003948B0" w:rsidRDefault="00000000" w:rsidP="003948B0">
          <w:pPr>
            <w:pStyle w:val="Spistreci2"/>
            <w:tabs>
              <w:tab w:val="right" w:leader="dot" w:pos="9771"/>
            </w:tabs>
            <w:spacing w:line="276" w:lineRule="auto"/>
            <w:ind w:left="0"/>
            <w:jc w:val="both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42646510" w:history="1">
            <w:r w:rsidR="003948B0" w:rsidRPr="003948B0">
              <w:rPr>
                <w:rStyle w:val="Hipercze"/>
                <w:rFonts w:asciiTheme="minorHAnsi" w:eastAsia="Tahoma" w:hAnsiTheme="minorHAnsi" w:cstheme="minorHAnsi"/>
                <w:noProof/>
                <w:sz w:val="22"/>
                <w:szCs w:val="22"/>
              </w:rPr>
              <w:t>Wymagania minimalne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_Toc142646510 \h </w:instrTex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F0D9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E62830" w14:textId="40CA5670" w:rsidR="003948B0" w:rsidRPr="003948B0" w:rsidRDefault="00000000" w:rsidP="003948B0">
          <w:pPr>
            <w:pStyle w:val="Spistreci3"/>
            <w:tabs>
              <w:tab w:val="right" w:leader="dot" w:pos="9771"/>
            </w:tabs>
            <w:spacing w:line="276" w:lineRule="auto"/>
            <w:ind w:left="0"/>
            <w:jc w:val="both"/>
            <w:rPr>
              <w:rFonts w:cstheme="minorHAnsi"/>
              <w:noProof/>
              <w:kern w:val="2"/>
              <w14:ligatures w14:val="standardContextual"/>
            </w:rPr>
          </w:pPr>
          <w:hyperlink w:anchor="_Toc142646511" w:history="1">
            <w:r w:rsidR="003948B0" w:rsidRPr="003948B0">
              <w:rPr>
                <w:rStyle w:val="Hipercze"/>
                <w:rFonts w:eastAsia="Tahoma" w:cstheme="minorHAnsi"/>
                <w:noProof/>
              </w:rPr>
              <w:t>Aparat USG</w:t>
            </w:r>
            <w:r w:rsidR="003948B0" w:rsidRPr="003948B0">
              <w:rPr>
                <w:rFonts w:cstheme="minorHAnsi"/>
                <w:noProof/>
                <w:webHidden/>
              </w:rPr>
              <w:tab/>
            </w:r>
            <w:r w:rsidR="003948B0" w:rsidRPr="003948B0">
              <w:rPr>
                <w:rFonts w:cstheme="minorHAnsi"/>
                <w:noProof/>
                <w:webHidden/>
              </w:rPr>
              <w:fldChar w:fldCharType="begin"/>
            </w:r>
            <w:r w:rsidR="003948B0" w:rsidRPr="003948B0">
              <w:rPr>
                <w:rFonts w:cstheme="minorHAnsi"/>
                <w:noProof/>
                <w:webHidden/>
              </w:rPr>
              <w:instrText xml:space="preserve"> PAGEREF _Toc142646511 \h </w:instrText>
            </w:r>
            <w:r w:rsidR="003948B0" w:rsidRPr="003948B0">
              <w:rPr>
                <w:rFonts w:cstheme="minorHAnsi"/>
                <w:noProof/>
                <w:webHidden/>
              </w:rPr>
            </w:r>
            <w:r w:rsidR="003948B0" w:rsidRPr="003948B0">
              <w:rPr>
                <w:rFonts w:cstheme="minorHAnsi"/>
                <w:noProof/>
                <w:webHidden/>
              </w:rPr>
              <w:fldChar w:fldCharType="separate"/>
            </w:r>
            <w:r w:rsidR="00BF0D94">
              <w:rPr>
                <w:rFonts w:cstheme="minorHAnsi"/>
                <w:noProof/>
                <w:webHidden/>
              </w:rPr>
              <w:t>4</w:t>
            </w:r>
            <w:r w:rsidR="003948B0" w:rsidRPr="003948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A0A4A8" w14:textId="46C7DBA5" w:rsidR="003948B0" w:rsidRPr="003948B0" w:rsidRDefault="00000000" w:rsidP="003948B0">
          <w:pPr>
            <w:pStyle w:val="Spistreci3"/>
            <w:tabs>
              <w:tab w:val="right" w:leader="dot" w:pos="9771"/>
            </w:tabs>
            <w:spacing w:line="276" w:lineRule="auto"/>
            <w:ind w:left="0"/>
            <w:jc w:val="both"/>
            <w:rPr>
              <w:rFonts w:cstheme="minorHAnsi"/>
              <w:noProof/>
              <w:kern w:val="2"/>
              <w14:ligatures w14:val="standardContextual"/>
            </w:rPr>
          </w:pPr>
          <w:hyperlink w:anchor="_Toc142646512" w:history="1">
            <w:r w:rsidR="003948B0" w:rsidRPr="003948B0">
              <w:rPr>
                <w:rStyle w:val="Hipercze"/>
                <w:rFonts w:eastAsia="Tahoma" w:cstheme="minorHAnsi"/>
                <w:noProof/>
              </w:rPr>
              <w:t>Wielofunkcyjne urządzenie do endoskopii</w:t>
            </w:r>
            <w:r w:rsidR="003948B0" w:rsidRPr="003948B0">
              <w:rPr>
                <w:rFonts w:cstheme="minorHAnsi"/>
                <w:noProof/>
                <w:webHidden/>
              </w:rPr>
              <w:tab/>
            </w:r>
            <w:r w:rsidR="003948B0" w:rsidRPr="003948B0">
              <w:rPr>
                <w:rFonts w:cstheme="minorHAnsi"/>
                <w:noProof/>
                <w:webHidden/>
              </w:rPr>
              <w:fldChar w:fldCharType="begin"/>
            </w:r>
            <w:r w:rsidR="003948B0" w:rsidRPr="003948B0">
              <w:rPr>
                <w:rFonts w:cstheme="minorHAnsi"/>
                <w:noProof/>
                <w:webHidden/>
              </w:rPr>
              <w:instrText xml:space="preserve"> PAGEREF _Toc142646512 \h </w:instrText>
            </w:r>
            <w:r w:rsidR="003948B0" w:rsidRPr="003948B0">
              <w:rPr>
                <w:rFonts w:cstheme="minorHAnsi"/>
                <w:noProof/>
                <w:webHidden/>
              </w:rPr>
            </w:r>
            <w:r w:rsidR="003948B0" w:rsidRPr="003948B0">
              <w:rPr>
                <w:rFonts w:cstheme="minorHAnsi"/>
                <w:noProof/>
                <w:webHidden/>
              </w:rPr>
              <w:fldChar w:fldCharType="separate"/>
            </w:r>
            <w:r w:rsidR="00BF0D94">
              <w:rPr>
                <w:rFonts w:cstheme="minorHAnsi"/>
                <w:noProof/>
                <w:webHidden/>
              </w:rPr>
              <w:t>7</w:t>
            </w:r>
            <w:r w:rsidR="003948B0" w:rsidRPr="003948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7D9BE76" w14:textId="0F237101" w:rsidR="003948B0" w:rsidRPr="003948B0" w:rsidRDefault="00000000" w:rsidP="003948B0">
          <w:pPr>
            <w:pStyle w:val="Spistreci3"/>
            <w:tabs>
              <w:tab w:val="right" w:leader="dot" w:pos="9771"/>
            </w:tabs>
            <w:spacing w:line="276" w:lineRule="auto"/>
            <w:ind w:left="0"/>
            <w:jc w:val="both"/>
            <w:rPr>
              <w:rFonts w:cstheme="minorHAnsi"/>
              <w:noProof/>
              <w:kern w:val="2"/>
              <w14:ligatures w14:val="standardContextual"/>
            </w:rPr>
          </w:pPr>
          <w:hyperlink w:anchor="_Toc142646513" w:history="1">
            <w:r w:rsidR="003948B0" w:rsidRPr="003948B0">
              <w:rPr>
                <w:rStyle w:val="Hipercze"/>
                <w:rFonts w:cstheme="minorHAnsi"/>
                <w:noProof/>
              </w:rPr>
              <w:t>Wieża laparoskopowa wraz z osprzętem</w:t>
            </w:r>
            <w:r w:rsidR="003948B0" w:rsidRPr="003948B0">
              <w:rPr>
                <w:rFonts w:cstheme="minorHAnsi"/>
                <w:noProof/>
                <w:webHidden/>
              </w:rPr>
              <w:tab/>
            </w:r>
            <w:r w:rsidR="003948B0" w:rsidRPr="003948B0">
              <w:rPr>
                <w:rFonts w:cstheme="minorHAnsi"/>
                <w:noProof/>
                <w:webHidden/>
              </w:rPr>
              <w:fldChar w:fldCharType="begin"/>
            </w:r>
            <w:r w:rsidR="003948B0" w:rsidRPr="003948B0">
              <w:rPr>
                <w:rFonts w:cstheme="minorHAnsi"/>
                <w:noProof/>
                <w:webHidden/>
              </w:rPr>
              <w:instrText xml:space="preserve"> PAGEREF _Toc142646513 \h </w:instrText>
            </w:r>
            <w:r w:rsidR="003948B0" w:rsidRPr="003948B0">
              <w:rPr>
                <w:rFonts w:cstheme="minorHAnsi"/>
                <w:noProof/>
                <w:webHidden/>
              </w:rPr>
            </w:r>
            <w:r w:rsidR="003948B0" w:rsidRPr="003948B0">
              <w:rPr>
                <w:rFonts w:cstheme="minorHAnsi"/>
                <w:noProof/>
                <w:webHidden/>
              </w:rPr>
              <w:fldChar w:fldCharType="separate"/>
            </w:r>
            <w:r w:rsidR="00BF0D94">
              <w:rPr>
                <w:rFonts w:cstheme="minorHAnsi"/>
                <w:noProof/>
                <w:webHidden/>
              </w:rPr>
              <w:t>11</w:t>
            </w:r>
            <w:r w:rsidR="003948B0" w:rsidRPr="003948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76C9142" w14:textId="364575A3" w:rsidR="003948B0" w:rsidRPr="003948B0" w:rsidRDefault="00000000" w:rsidP="003948B0">
          <w:pPr>
            <w:pStyle w:val="Spistreci3"/>
            <w:tabs>
              <w:tab w:val="right" w:leader="dot" w:pos="9771"/>
            </w:tabs>
            <w:spacing w:line="276" w:lineRule="auto"/>
            <w:ind w:left="0"/>
            <w:jc w:val="both"/>
            <w:rPr>
              <w:rFonts w:cstheme="minorHAnsi"/>
              <w:noProof/>
              <w:kern w:val="2"/>
              <w14:ligatures w14:val="standardContextual"/>
            </w:rPr>
          </w:pPr>
          <w:hyperlink w:anchor="_Toc142646514" w:history="1">
            <w:r w:rsidR="003948B0" w:rsidRPr="003948B0">
              <w:rPr>
                <w:rStyle w:val="Hipercze"/>
                <w:rFonts w:eastAsia="Tahoma" w:cstheme="minorHAnsi"/>
                <w:noProof/>
              </w:rPr>
              <w:t>Videogastroskop oraz videokolonoskop</w:t>
            </w:r>
            <w:r w:rsidR="003948B0" w:rsidRPr="003948B0">
              <w:rPr>
                <w:rFonts w:cstheme="minorHAnsi"/>
                <w:noProof/>
                <w:webHidden/>
              </w:rPr>
              <w:tab/>
            </w:r>
            <w:r w:rsidR="003948B0" w:rsidRPr="003948B0">
              <w:rPr>
                <w:rFonts w:cstheme="minorHAnsi"/>
                <w:noProof/>
                <w:webHidden/>
              </w:rPr>
              <w:fldChar w:fldCharType="begin"/>
            </w:r>
            <w:r w:rsidR="003948B0" w:rsidRPr="003948B0">
              <w:rPr>
                <w:rFonts w:cstheme="minorHAnsi"/>
                <w:noProof/>
                <w:webHidden/>
              </w:rPr>
              <w:instrText xml:space="preserve"> PAGEREF _Toc142646514 \h </w:instrText>
            </w:r>
            <w:r w:rsidR="003948B0" w:rsidRPr="003948B0">
              <w:rPr>
                <w:rFonts w:cstheme="minorHAnsi"/>
                <w:noProof/>
                <w:webHidden/>
              </w:rPr>
            </w:r>
            <w:r w:rsidR="003948B0" w:rsidRPr="003948B0">
              <w:rPr>
                <w:rFonts w:cstheme="minorHAnsi"/>
                <w:noProof/>
                <w:webHidden/>
              </w:rPr>
              <w:fldChar w:fldCharType="separate"/>
            </w:r>
            <w:r w:rsidR="00BF0D94">
              <w:rPr>
                <w:rFonts w:cstheme="minorHAnsi"/>
                <w:noProof/>
                <w:webHidden/>
              </w:rPr>
              <w:t>15</w:t>
            </w:r>
            <w:r w:rsidR="003948B0" w:rsidRPr="003948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B0D4307" w14:textId="2CEB6B55" w:rsidR="003948B0" w:rsidRPr="003948B0" w:rsidRDefault="00000000" w:rsidP="003948B0">
          <w:pPr>
            <w:pStyle w:val="Spistreci2"/>
            <w:tabs>
              <w:tab w:val="right" w:leader="dot" w:pos="9771"/>
            </w:tabs>
            <w:spacing w:line="276" w:lineRule="auto"/>
            <w:ind w:left="0"/>
            <w:jc w:val="both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42646515" w:history="1">
            <w:r w:rsidR="003948B0" w:rsidRPr="003948B0">
              <w:rPr>
                <w:rStyle w:val="Hipercze"/>
                <w:rFonts w:asciiTheme="minorHAnsi" w:eastAsia="Tahoma" w:hAnsiTheme="minorHAnsi" w:cstheme="minorHAnsi"/>
                <w:noProof/>
                <w:sz w:val="22"/>
                <w:szCs w:val="22"/>
              </w:rPr>
              <w:t>Aparat USG wewnętrzny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_Toc142646515 \h </w:instrTex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F0D9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D14A44" w14:textId="24188D5A" w:rsidR="003948B0" w:rsidRPr="003948B0" w:rsidRDefault="00000000" w:rsidP="003948B0">
          <w:pPr>
            <w:pStyle w:val="Spistreci2"/>
            <w:tabs>
              <w:tab w:val="right" w:leader="dot" w:pos="9771"/>
            </w:tabs>
            <w:spacing w:line="276" w:lineRule="auto"/>
            <w:ind w:left="0"/>
            <w:jc w:val="both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42646516" w:history="1">
            <w:r w:rsidR="003948B0" w:rsidRPr="003948B0">
              <w:rPr>
                <w:rStyle w:val="Hipercze"/>
                <w:rFonts w:asciiTheme="minorHAnsi" w:eastAsia="Tahoma" w:hAnsiTheme="minorHAnsi" w:cstheme="minorHAnsi"/>
                <w:noProof/>
                <w:sz w:val="22"/>
                <w:szCs w:val="22"/>
              </w:rPr>
              <w:t>Aparaty holterowskie EKG i ciśnieniowe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_Toc142646516 \h </w:instrTex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F0D9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20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1B141A" w14:textId="0183C9BF" w:rsidR="003948B0" w:rsidRPr="003948B0" w:rsidRDefault="00000000" w:rsidP="003948B0">
          <w:pPr>
            <w:pStyle w:val="Spistreci2"/>
            <w:tabs>
              <w:tab w:val="right" w:leader="dot" w:pos="9771"/>
            </w:tabs>
            <w:spacing w:line="276" w:lineRule="auto"/>
            <w:ind w:left="0"/>
            <w:jc w:val="both"/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14:ligatures w14:val="standardContextual"/>
            </w:rPr>
          </w:pPr>
          <w:hyperlink w:anchor="_Toc142646517" w:history="1">
            <w:r w:rsidR="003948B0" w:rsidRPr="003948B0">
              <w:rPr>
                <w:rStyle w:val="Hipercze"/>
                <w:rFonts w:asciiTheme="minorHAnsi" w:eastAsia="Tahoma" w:hAnsiTheme="minorHAnsi" w:cstheme="minorHAnsi"/>
                <w:noProof/>
                <w:sz w:val="22"/>
                <w:szCs w:val="22"/>
              </w:rPr>
              <w:t>Wymagania dodatkowe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_Toc142646517 \h </w:instrTex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F0D9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22</w:t>
            </w:r>
            <w:r w:rsidR="003948B0" w:rsidRPr="003948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BDA3C6" w14:textId="67DF1DF5" w:rsidR="004E78C6" w:rsidRPr="00B008E8" w:rsidRDefault="004E78C6" w:rsidP="003948B0">
          <w:pPr>
            <w:spacing w:line="276" w:lineRule="auto"/>
            <w:jc w:val="both"/>
            <w:rPr>
              <w:rFonts w:ascii="Calibri" w:hAnsi="Calibri" w:cs="Calibri"/>
            </w:rPr>
          </w:pPr>
          <w:r w:rsidRPr="003948B0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A45145C" w14:textId="272AE9B3" w:rsidR="00B82BBE" w:rsidRPr="00B008E8" w:rsidRDefault="00B82BBE" w:rsidP="009F3571">
      <w:pPr>
        <w:pStyle w:val="Nagwek1"/>
        <w:rPr>
          <w:rFonts w:ascii="Calibri" w:hAnsi="Calibri" w:cs="Calibri"/>
        </w:rPr>
      </w:pPr>
    </w:p>
    <w:p w14:paraId="345432C6" w14:textId="1D2C98FE" w:rsidR="00B82BBE" w:rsidRPr="00B008E8" w:rsidRDefault="00B82BBE" w:rsidP="007307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8656"/>
        </w:tabs>
        <w:spacing w:line="276" w:lineRule="auto"/>
        <w:jc w:val="both"/>
        <w:rPr>
          <w:rFonts w:ascii="Calibri" w:eastAsia="Tahoma" w:hAnsi="Calibri" w:cs="Calibri"/>
          <w:b/>
          <w:color w:val="000000"/>
          <w:sz w:val="22"/>
          <w:szCs w:val="22"/>
        </w:rPr>
      </w:pPr>
    </w:p>
    <w:p w14:paraId="52F6118D" w14:textId="77777777" w:rsidR="00B82BBE" w:rsidRPr="00B008E8" w:rsidRDefault="00B82BBE" w:rsidP="007307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8656"/>
        </w:tabs>
        <w:spacing w:line="276" w:lineRule="auto"/>
        <w:jc w:val="both"/>
        <w:rPr>
          <w:rFonts w:ascii="Calibri" w:eastAsia="Tahoma" w:hAnsi="Calibri" w:cs="Calibri"/>
          <w:b/>
          <w:color w:val="000000"/>
          <w:sz w:val="22"/>
          <w:szCs w:val="22"/>
        </w:rPr>
      </w:pPr>
    </w:p>
    <w:p w14:paraId="0000002C" w14:textId="1B29C73A" w:rsidR="00035CBD" w:rsidRPr="00B008E8" w:rsidRDefault="00554272">
      <w:pPr>
        <w:rPr>
          <w:rFonts w:ascii="Calibri" w:eastAsia="Tahoma" w:hAnsi="Calibri" w:cs="Calibri"/>
          <w:sz w:val="18"/>
          <w:szCs w:val="18"/>
        </w:rPr>
      </w:pPr>
      <w:r w:rsidRPr="00B008E8">
        <w:rPr>
          <w:rFonts w:ascii="Calibri" w:hAnsi="Calibri" w:cs="Calibri"/>
        </w:rPr>
        <w:br w:type="page"/>
      </w:r>
    </w:p>
    <w:p w14:paraId="00000030" w14:textId="4E079E27" w:rsidR="00035CBD" w:rsidRPr="00B008E8" w:rsidRDefault="00035CBD">
      <w:pPr>
        <w:jc w:val="both"/>
        <w:rPr>
          <w:rFonts w:ascii="Calibri" w:eastAsia="Tahoma" w:hAnsi="Calibri" w:cs="Calibri"/>
          <w:sz w:val="18"/>
          <w:szCs w:val="18"/>
        </w:rPr>
      </w:pPr>
    </w:p>
    <w:p w14:paraId="262C3E3D" w14:textId="07F4CEE4" w:rsidR="0073071B" w:rsidRPr="00B008E8" w:rsidRDefault="00CF017C" w:rsidP="004E78C6">
      <w:pPr>
        <w:pStyle w:val="Nagwek2"/>
        <w:rPr>
          <w:rFonts w:cs="Calibri"/>
        </w:rPr>
      </w:pPr>
      <w:bookmarkStart w:id="0" w:name="_Toc142646509"/>
      <w:r w:rsidRPr="00B008E8">
        <w:rPr>
          <w:rFonts w:cs="Calibri"/>
        </w:rPr>
        <w:t>Wstęp</w:t>
      </w:r>
      <w:bookmarkEnd w:id="0"/>
    </w:p>
    <w:p w14:paraId="519E380C" w14:textId="77777777" w:rsidR="00CF017C" w:rsidRPr="00B008E8" w:rsidRDefault="00CF017C">
      <w:pPr>
        <w:jc w:val="both"/>
        <w:rPr>
          <w:rFonts w:ascii="Calibri" w:eastAsia="Tahoma" w:hAnsi="Calibri" w:cs="Calibri"/>
          <w:sz w:val="18"/>
          <w:szCs w:val="18"/>
        </w:rPr>
      </w:pPr>
    </w:p>
    <w:p w14:paraId="00000031" w14:textId="10D5831D" w:rsidR="00035CBD" w:rsidRPr="00B008E8" w:rsidRDefault="00554272" w:rsidP="00CF017C">
      <w:pPr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B008E8">
        <w:rPr>
          <w:rFonts w:ascii="Calibri" w:eastAsia="Tahoma" w:hAnsi="Calibri" w:cs="Calibri"/>
          <w:sz w:val="22"/>
          <w:szCs w:val="22"/>
        </w:rPr>
        <w:t xml:space="preserve">Niniejszy dokument określa minimalne wymagania dla przedmiotu zamówienia dotyczącego realizacji projektu pn.: </w:t>
      </w:r>
      <w:r w:rsidRPr="00B008E8">
        <w:rPr>
          <w:rFonts w:ascii="Calibri" w:eastAsia="Tahoma" w:hAnsi="Calibri" w:cs="Calibri"/>
          <w:i/>
          <w:iCs/>
          <w:sz w:val="22"/>
          <w:szCs w:val="22"/>
        </w:rPr>
        <w:t>„</w:t>
      </w:r>
      <w:r w:rsidR="00797602" w:rsidRPr="00797602">
        <w:rPr>
          <w:rFonts w:ascii="Calibri" w:eastAsia="Tahoma" w:hAnsi="Calibri" w:cs="Calibri"/>
          <w:i/>
          <w:iCs/>
          <w:sz w:val="22"/>
          <w:szCs w:val="22"/>
        </w:rPr>
        <w:t>Poprawa dostępności infrastruktury zdrowotnej poprzez zakup nowoczesnego sprzętu medycznego w</w:t>
      </w:r>
      <w:r w:rsidR="00FC28E4">
        <w:rPr>
          <w:rFonts w:ascii="Calibri" w:eastAsia="Tahoma" w:hAnsi="Calibri" w:cs="Calibri"/>
          <w:i/>
          <w:iCs/>
          <w:sz w:val="22"/>
          <w:szCs w:val="22"/>
        </w:rPr>
        <w:t> </w:t>
      </w:r>
      <w:r w:rsidR="00797602" w:rsidRPr="00797602">
        <w:rPr>
          <w:rFonts w:ascii="Calibri" w:eastAsia="Tahoma" w:hAnsi="Calibri" w:cs="Calibri"/>
          <w:i/>
          <w:iCs/>
          <w:sz w:val="22"/>
          <w:szCs w:val="22"/>
        </w:rPr>
        <w:t>ZZOZ w Czarnkowie</w:t>
      </w:r>
      <w:r w:rsidR="00797602">
        <w:rPr>
          <w:rFonts w:ascii="Calibri" w:eastAsia="Tahoma" w:hAnsi="Calibri" w:cs="Calibri"/>
          <w:i/>
          <w:iCs/>
          <w:sz w:val="22"/>
          <w:szCs w:val="22"/>
        </w:rPr>
        <w:t>”</w:t>
      </w:r>
      <w:r w:rsidRPr="00B008E8">
        <w:rPr>
          <w:rFonts w:ascii="Calibri" w:eastAsia="Tahoma" w:hAnsi="Calibri" w:cs="Calibri"/>
          <w:sz w:val="22"/>
          <w:szCs w:val="22"/>
        </w:rPr>
        <w:t xml:space="preserve"> realizowanego przez </w:t>
      </w:r>
      <w:r w:rsidR="000D1268" w:rsidRPr="00B008E8">
        <w:rPr>
          <w:rFonts w:ascii="Calibri" w:eastAsia="Tahoma" w:hAnsi="Calibri" w:cs="Calibri"/>
          <w:sz w:val="22"/>
          <w:szCs w:val="22"/>
        </w:rPr>
        <w:t>Zespół Zakładów Opieki Zdrowotnej w</w:t>
      </w:r>
      <w:r w:rsidR="00F02E47" w:rsidRPr="00B008E8">
        <w:rPr>
          <w:rFonts w:ascii="Calibri" w:eastAsia="Tahoma" w:hAnsi="Calibri" w:cs="Calibri"/>
          <w:sz w:val="22"/>
          <w:szCs w:val="22"/>
        </w:rPr>
        <w:t> </w:t>
      </w:r>
      <w:r w:rsidR="000D1268" w:rsidRPr="00B008E8">
        <w:rPr>
          <w:rFonts w:ascii="Calibri" w:eastAsia="Tahoma" w:hAnsi="Calibri" w:cs="Calibri"/>
          <w:sz w:val="22"/>
          <w:szCs w:val="22"/>
        </w:rPr>
        <w:t>Czarnkowie</w:t>
      </w:r>
      <w:r w:rsidRPr="00B008E8">
        <w:rPr>
          <w:rFonts w:ascii="Calibri" w:eastAsia="Tahoma" w:hAnsi="Calibri" w:cs="Calibri"/>
          <w:sz w:val="22"/>
          <w:szCs w:val="22"/>
        </w:rPr>
        <w:t xml:space="preserve">. </w:t>
      </w:r>
    </w:p>
    <w:p w14:paraId="00000032" w14:textId="77777777" w:rsidR="00035CBD" w:rsidRPr="00B008E8" w:rsidRDefault="00035CBD" w:rsidP="00CF017C">
      <w:pPr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</w:p>
    <w:p w14:paraId="10EA73C3" w14:textId="10FF3DA2" w:rsidR="00F11476" w:rsidRDefault="00554272" w:rsidP="00CF017C">
      <w:pPr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B008E8">
        <w:rPr>
          <w:rFonts w:ascii="Calibri" w:eastAsia="Tahoma" w:hAnsi="Calibri" w:cs="Calibri"/>
          <w:sz w:val="22"/>
          <w:szCs w:val="22"/>
        </w:rPr>
        <w:t xml:space="preserve">Zakup jest finansowany ze środków Europejskiego Funduszu Rozwoju Regionalnego w ramach </w:t>
      </w:r>
      <w:r w:rsidR="000D1268" w:rsidRPr="00B008E8">
        <w:rPr>
          <w:rFonts w:ascii="Calibri" w:eastAsia="Tahoma" w:hAnsi="Calibri" w:cs="Calibri"/>
          <w:sz w:val="22"/>
          <w:szCs w:val="22"/>
        </w:rPr>
        <w:t xml:space="preserve">Wielkopolskiego Regionalnego Programu Operacyjnego na lata 2014-2020 Osi Priorytetowej </w:t>
      </w:r>
      <w:r w:rsidR="00F11476">
        <w:rPr>
          <w:rFonts w:ascii="Calibri" w:eastAsia="Tahoma" w:hAnsi="Calibri" w:cs="Calibri"/>
          <w:sz w:val="22"/>
          <w:szCs w:val="22"/>
        </w:rPr>
        <w:t>9</w:t>
      </w:r>
      <w:r w:rsidR="000D1268" w:rsidRPr="00B008E8">
        <w:rPr>
          <w:rFonts w:ascii="Calibri" w:eastAsia="Tahoma" w:hAnsi="Calibri" w:cs="Calibri"/>
          <w:sz w:val="22"/>
          <w:szCs w:val="22"/>
        </w:rPr>
        <w:t>:</w:t>
      </w:r>
      <w:r w:rsidR="00F11476" w:rsidRPr="00F11476">
        <w:t xml:space="preserve"> </w:t>
      </w:r>
      <w:r w:rsidR="00F11476" w:rsidRPr="00F11476">
        <w:rPr>
          <w:rFonts w:ascii="Calibri" w:eastAsia="Tahoma" w:hAnsi="Calibri" w:cs="Calibri"/>
          <w:sz w:val="22"/>
          <w:szCs w:val="22"/>
        </w:rPr>
        <w:t xml:space="preserve">Infrastruktura dla kapitału </w:t>
      </w:r>
      <w:r w:rsidR="00F11476" w:rsidRPr="004D6CF3">
        <w:rPr>
          <w:rFonts w:ascii="Calibri" w:eastAsia="Tahoma" w:hAnsi="Calibri" w:cs="Calibri"/>
          <w:sz w:val="22"/>
          <w:szCs w:val="22"/>
        </w:rPr>
        <w:t xml:space="preserve">ludzkiego Działania 9.1 Inwestycje w infrastrukturę zdrowotną i społeczną dotyczący realizacji projektu </w:t>
      </w:r>
      <w:r w:rsidR="00F11476" w:rsidRPr="004D6CF3">
        <w:rPr>
          <w:rFonts w:ascii="Calibri" w:eastAsia="Tahoma" w:hAnsi="Calibri" w:cs="Calibri"/>
          <w:i/>
          <w:iCs/>
          <w:sz w:val="22"/>
          <w:szCs w:val="22"/>
        </w:rPr>
        <w:t>„</w:t>
      </w:r>
      <w:r w:rsidR="004D6CF3" w:rsidRPr="004D6CF3">
        <w:rPr>
          <w:rFonts w:ascii="Calibri" w:eastAsia="Tahoma" w:hAnsi="Calibri" w:cs="Calibri"/>
          <w:i/>
          <w:iCs/>
          <w:sz w:val="22"/>
          <w:szCs w:val="22"/>
        </w:rPr>
        <w:t>Poprawa dostępności infrastruktury zdrowotnej poprzez zakup nowoczesnego sprzętu medycznego w ZZOZ w</w:t>
      </w:r>
      <w:r w:rsidR="00FC28E4">
        <w:rPr>
          <w:rFonts w:ascii="Calibri" w:eastAsia="Tahoma" w:hAnsi="Calibri" w:cs="Calibri"/>
          <w:i/>
          <w:iCs/>
          <w:sz w:val="22"/>
          <w:szCs w:val="22"/>
        </w:rPr>
        <w:t> </w:t>
      </w:r>
      <w:r w:rsidR="004D6CF3" w:rsidRPr="004D6CF3">
        <w:rPr>
          <w:rFonts w:ascii="Calibri" w:eastAsia="Tahoma" w:hAnsi="Calibri" w:cs="Calibri"/>
          <w:i/>
          <w:iCs/>
          <w:sz w:val="22"/>
          <w:szCs w:val="22"/>
        </w:rPr>
        <w:t>Czarnkowie</w:t>
      </w:r>
      <w:r w:rsidR="00F11476" w:rsidRPr="004D6CF3">
        <w:rPr>
          <w:rFonts w:ascii="Calibri" w:eastAsia="Tahoma" w:hAnsi="Calibri" w:cs="Calibri"/>
          <w:i/>
          <w:iCs/>
          <w:sz w:val="22"/>
          <w:szCs w:val="22"/>
        </w:rPr>
        <w:t xml:space="preserve">” </w:t>
      </w:r>
      <w:r w:rsidR="00F11476" w:rsidRPr="004D6CF3">
        <w:rPr>
          <w:rFonts w:ascii="Calibri" w:eastAsia="Tahoma" w:hAnsi="Calibri" w:cs="Calibri"/>
          <w:sz w:val="22"/>
          <w:szCs w:val="22"/>
        </w:rPr>
        <w:t>dla Zespołu</w:t>
      </w:r>
      <w:r w:rsidR="00F11476" w:rsidRPr="00B008E8">
        <w:rPr>
          <w:rFonts w:ascii="Calibri" w:eastAsia="Tahoma" w:hAnsi="Calibri" w:cs="Calibri"/>
          <w:sz w:val="22"/>
          <w:szCs w:val="22"/>
        </w:rPr>
        <w:t xml:space="preserve"> Zakładów Opieki Zdrowotnej w Czarnkowie o numerze</w:t>
      </w:r>
      <w:r w:rsidR="00F11476">
        <w:rPr>
          <w:rFonts w:ascii="Calibri" w:eastAsia="Tahoma" w:hAnsi="Calibri" w:cs="Calibri"/>
          <w:sz w:val="22"/>
          <w:szCs w:val="22"/>
        </w:rPr>
        <w:t xml:space="preserve"> </w:t>
      </w:r>
      <w:r w:rsidR="00F11476" w:rsidRPr="00F11476">
        <w:rPr>
          <w:rFonts w:ascii="Calibri" w:eastAsia="Tahoma" w:hAnsi="Calibri" w:cs="Calibri"/>
          <w:sz w:val="22"/>
          <w:szCs w:val="22"/>
        </w:rPr>
        <w:t>RPWP.09.01.01-30-0032/22</w:t>
      </w:r>
      <w:r w:rsidR="00F11476">
        <w:rPr>
          <w:rFonts w:ascii="Calibri" w:eastAsia="Tahoma" w:hAnsi="Calibri" w:cs="Calibri"/>
          <w:sz w:val="22"/>
          <w:szCs w:val="22"/>
        </w:rPr>
        <w:t>.</w:t>
      </w:r>
    </w:p>
    <w:p w14:paraId="00000034" w14:textId="77777777" w:rsidR="00035CBD" w:rsidRPr="00B008E8" w:rsidRDefault="00554272" w:rsidP="00CF017C">
      <w:pPr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B008E8">
        <w:rPr>
          <w:rFonts w:ascii="Calibri" w:hAnsi="Calibri" w:cs="Calibri"/>
          <w:sz w:val="22"/>
          <w:szCs w:val="22"/>
        </w:rPr>
        <w:br w:type="page"/>
      </w:r>
    </w:p>
    <w:p w14:paraId="550D88A5" w14:textId="77777777" w:rsidR="00CF017C" w:rsidRPr="00B008E8" w:rsidRDefault="00CF017C">
      <w:pPr>
        <w:spacing w:after="160"/>
        <w:rPr>
          <w:rFonts w:ascii="Calibri" w:eastAsia="Tahoma" w:hAnsi="Calibri" w:cs="Calibri"/>
          <w:b/>
          <w:bCs/>
          <w:sz w:val="22"/>
          <w:szCs w:val="22"/>
        </w:rPr>
      </w:pPr>
    </w:p>
    <w:p w14:paraId="00000037" w14:textId="0556B79E" w:rsidR="00035CBD" w:rsidRPr="00B008E8" w:rsidRDefault="00CF017C" w:rsidP="004E78C6">
      <w:pPr>
        <w:pStyle w:val="Nagwek2"/>
        <w:rPr>
          <w:rFonts w:cs="Calibri"/>
        </w:rPr>
      </w:pPr>
      <w:bookmarkStart w:id="1" w:name="_Toc142646510"/>
      <w:r w:rsidRPr="00B008E8">
        <w:rPr>
          <w:rFonts w:cs="Calibri"/>
        </w:rPr>
        <w:t>Wymagania minimalne</w:t>
      </w:r>
      <w:bookmarkEnd w:id="1"/>
    </w:p>
    <w:p w14:paraId="00000038" w14:textId="35E8CD3C" w:rsidR="00035CBD" w:rsidRPr="00B008E8" w:rsidRDefault="00554272" w:rsidP="00F02E47">
      <w:pPr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bookmarkStart w:id="2" w:name="_heading=h.1fob9te" w:colFirst="0" w:colLast="0"/>
      <w:bookmarkEnd w:id="2"/>
      <w:r w:rsidRPr="00B008E8">
        <w:rPr>
          <w:rFonts w:ascii="Calibri" w:eastAsia="Tahoma" w:hAnsi="Calibri" w:cs="Calibri"/>
          <w:sz w:val="22"/>
          <w:szCs w:val="22"/>
        </w:rPr>
        <w:t>Oferowany sprzęt mus</w:t>
      </w:r>
      <w:r w:rsidR="00CF017C" w:rsidRPr="00B008E8">
        <w:rPr>
          <w:rFonts w:ascii="Calibri" w:eastAsia="Tahoma" w:hAnsi="Calibri" w:cs="Calibri"/>
          <w:sz w:val="22"/>
          <w:szCs w:val="22"/>
        </w:rPr>
        <w:t xml:space="preserve">i </w:t>
      </w:r>
      <w:r w:rsidRPr="00B008E8">
        <w:rPr>
          <w:rFonts w:ascii="Calibri" w:eastAsia="Tahoma" w:hAnsi="Calibri" w:cs="Calibri"/>
          <w:sz w:val="22"/>
          <w:szCs w:val="22"/>
        </w:rPr>
        <w:t>być fabrycznie now</w:t>
      </w:r>
      <w:r w:rsidR="00CF017C" w:rsidRPr="00B008E8">
        <w:rPr>
          <w:rFonts w:ascii="Calibri" w:eastAsia="Tahoma" w:hAnsi="Calibri" w:cs="Calibri"/>
          <w:sz w:val="22"/>
          <w:szCs w:val="22"/>
        </w:rPr>
        <w:t>y</w:t>
      </w:r>
      <w:r w:rsidRPr="00B008E8">
        <w:rPr>
          <w:rFonts w:ascii="Calibri" w:eastAsia="Tahoma" w:hAnsi="Calibri" w:cs="Calibri"/>
          <w:sz w:val="22"/>
          <w:szCs w:val="22"/>
        </w:rPr>
        <w:t>, nieużywan</w:t>
      </w:r>
      <w:r w:rsidR="00CF017C" w:rsidRPr="00B008E8">
        <w:rPr>
          <w:rFonts w:ascii="Calibri" w:eastAsia="Tahoma" w:hAnsi="Calibri" w:cs="Calibri"/>
          <w:sz w:val="22"/>
          <w:szCs w:val="22"/>
        </w:rPr>
        <w:t>y</w:t>
      </w:r>
      <w:r w:rsidRPr="00B008E8">
        <w:rPr>
          <w:rFonts w:ascii="Calibri" w:eastAsia="Tahoma" w:hAnsi="Calibri" w:cs="Calibri"/>
          <w:sz w:val="22"/>
          <w:szCs w:val="22"/>
        </w:rPr>
        <w:t xml:space="preserve"> oraz nieeksponowan</w:t>
      </w:r>
      <w:r w:rsidR="00CF017C" w:rsidRPr="00B008E8">
        <w:rPr>
          <w:rFonts w:ascii="Calibri" w:eastAsia="Tahoma" w:hAnsi="Calibri" w:cs="Calibri"/>
          <w:sz w:val="22"/>
          <w:szCs w:val="22"/>
        </w:rPr>
        <w:t>y</w:t>
      </w:r>
      <w:r w:rsidRPr="00B008E8">
        <w:rPr>
          <w:rFonts w:ascii="Calibri" w:eastAsia="Tahoma" w:hAnsi="Calibri" w:cs="Calibri"/>
          <w:sz w:val="22"/>
          <w:szCs w:val="22"/>
        </w:rPr>
        <w:t xml:space="preserve"> na wystawach lub imprezach targowych, sprawn</w:t>
      </w:r>
      <w:r w:rsidR="00CF017C" w:rsidRPr="00B008E8">
        <w:rPr>
          <w:rFonts w:ascii="Calibri" w:eastAsia="Tahoma" w:hAnsi="Calibri" w:cs="Calibri"/>
          <w:sz w:val="22"/>
          <w:szCs w:val="22"/>
        </w:rPr>
        <w:t>y</w:t>
      </w:r>
      <w:r w:rsidRPr="00B008E8">
        <w:rPr>
          <w:rFonts w:ascii="Calibri" w:eastAsia="Tahoma" w:hAnsi="Calibri" w:cs="Calibri"/>
          <w:sz w:val="22"/>
          <w:szCs w:val="22"/>
        </w:rPr>
        <w:t xml:space="preserve"> technicznie, bezpieczn</w:t>
      </w:r>
      <w:r w:rsidR="00CF017C" w:rsidRPr="00B008E8">
        <w:rPr>
          <w:rFonts w:ascii="Calibri" w:eastAsia="Tahoma" w:hAnsi="Calibri" w:cs="Calibri"/>
          <w:sz w:val="22"/>
          <w:szCs w:val="22"/>
        </w:rPr>
        <w:t>y</w:t>
      </w:r>
      <w:r w:rsidRPr="00B008E8">
        <w:rPr>
          <w:rFonts w:ascii="Calibri" w:eastAsia="Tahoma" w:hAnsi="Calibri" w:cs="Calibri"/>
          <w:sz w:val="22"/>
          <w:szCs w:val="22"/>
        </w:rPr>
        <w:t>, kompletn</w:t>
      </w:r>
      <w:r w:rsidR="00CF017C" w:rsidRPr="00B008E8">
        <w:rPr>
          <w:rFonts w:ascii="Calibri" w:eastAsia="Tahoma" w:hAnsi="Calibri" w:cs="Calibri"/>
          <w:sz w:val="22"/>
          <w:szCs w:val="22"/>
        </w:rPr>
        <w:t xml:space="preserve">y </w:t>
      </w:r>
      <w:r w:rsidRPr="00B008E8">
        <w:rPr>
          <w:rFonts w:ascii="Calibri" w:eastAsia="Tahoma" w:hAnsi="Calibri" w:cs="Calibri"/>
          <w:sz w:val="22"/>
          <w:szCs w:val="22"/>
        </w:rPr>
        <w:t>i gotowe do pracy, wyprodukowan</w:t>
      </w:r>
      <w:r w:rsidR="00CF017C" w:rsidRPr="00B008E8">
        <w:rPr>
          <w:rFonts w:ascii="Calibri" w:eastAsia="Tahoma" w:hAnsi="Calibri" w:cs="Calibri"/>
          <w:sz w:val="22"/>
          <w:szCs w:val="22"/>
        </w:rPr>
        <w:t>y</w:t>
      </w:r>
      <w:r w:rsidRPr="00B008E8">
        <w:rPr>
          <w:rFonts w:ascii="Calibri" w:eastAsia="Tahoma" w:hAnsi="Calibri" w:cs="Calibri"/>
          <w:sz w:val="22"/>
          <w:szCs w:val="22"/>
        </w:rPr>
        <w:t xml:space="preserve"> lub wygenerowan</w:t>
      </w:r>
      <w:r w:rsidR="00CF017C" w:rsidRPr="00B008E8">
        <w:rPr>
          <w:rFonts w:ascii="Calibri" w:eastAsia="Tahoma" w:hAnsi="Calibri" w:cs="Calibri"/>
          <w:sz w:val="22"/>
          <w:szCs w:val="22"/>
        </w:rPr>
        <w:t>y</w:t>
      </w:r>
      <w:r w:rsidRPr="00B008E8">
        <w:rPr>
          <w:rFonts w:ascii="Calibri" w:eastAsia="Tahoma" w:hAnsi="Calibri" w:cs="Calibri"/>
          <w:sz w:val="22"/>
          <w:szCs w:val="22"/>
        </w:rPr>
        <w:t xml:space="preserve"> nie wcześniej niż w 202</w:t>
      </w:r>
      <w:r w:rsidR="00350A89">
        <w:rPr>
          <w:rFonts w:ascii="Calibri" w:eastAsia="Tahoma" w:hAnsi="Calibri" w:cs="Calibri"/>
          <w:sz w:val="22"/>
          <w:szCs w:val="22"/>
        </w:rPr>
        <w:t>3</w:t>
      </w:r>
      <w:r w:rsidRPr="00B008E8">
        <w:rPr>
          <w:rFonts w:ascii="Calibri" w:eastAsia="Tahoma" w:hAnsi="Calibri" w:cs="Calibri"/>
          <w:sz w:val="22"/>
          <w:szCs w:val="22"/>
        </w:rPr>
        <w:t>r., a także mus</w:t>
      </w:r>
      <w:r w:rsidR="00CF017C" w:rsidRPr="00B008E8">
        <w:rPr>
          <w:rFonts w:ascii="Calibri" w:eastAsia="Tahoma" w:hAnsi="Calibri" w:cs="Calibri"/>
          <w:sz w:val="22"/>
          <w:szCs w:val="22"/>
        </w:rPr>
        <w:t>i</w:t>
      </w:r>
      <w:r w:rsidRPr="00B008E8">
        <w:rPr>
          <w:rFonts w:ascii="Calibri" w:eastAsia="Tahoma" w:hAnsi="Calibri" w:cs="Calibri"/>
          <w:sz w:val="22"/>
          <w:szCs w:val="22"/>
        </w:rPr>
        <w:t xml:space="preserve"> spełniać wymagania techniczno-funkcjonalne wyszczególnione w poniższym opisie przedmiotu zamówienia.</w:t>
      </w:r>
    </w:p>
    <w:p w14:paraId="00000039" w14:textId="77777777" w:rsidR="00035CBD" w:rsidRPr="00B008E8" w:rsidRDefault="00035CBD">
      <w:pPr>
        <w:spacing w:line="360" w:lineRule="auto"/>
        <w:ind w:firstLine="720"/>
        <w:rPr>
          <w:rFonts w:ascii="Calibri" w:eastAsia="Tahoma" w:hAnsi="Calibri" w:cs="Calibri"/>
          <w:sz w:val="18"/>
          <w:szCs w:val="18"/>
        </w:rPr>
      </w:pPr>
    </w:p>
    <w:p w14:paraId="4A54F04F" w14:textId="1A772F75" w:rsidR="00274FD7" w:rsidRPr="00B008E8" w:rsidRDefault="00F11476" w:rsidP="004E78C6">
      <w:pPr>
        <w:pStyle w:val="Nagwek3"/>
        <w:rPr>
          <w:rFonts w:eastAsia="Tahoma" w:cs="Calibri"/>
        </w:rPr>
      </w:pPr>
      <w:bookmarkStart w:id="3" w:name="_Toc142646511"/>
      <w:r>
        <w:rPr>
          <w:rFonts w:eastAsia="Tahoma" w:cs="Calibri"/>
        </w:rPr>
        <w:t xml:space="preserve">Aparat </w:t>
      </w:r>
      <w:r w:rsidR="00CF017C" w:rsidRPr="00B008E8">
        <w:rPr>
          <w:rFonts w:eastAsia="Tahoma" w:cs="Calibri"/>
        </w:rPr>
        <w:t>USG</w:t>
      </w:r>
      <w:bookmarkEnd w:id="3"/>
      <w:r w:rsidR="004D6CF3">
        <w:rPr>
          <w:rFonts w:eastAsia="Tahoma" w:cs="Calibri"/>
        </w:rPr>
        <w:t xml:space="preserve"> [P1]</w:t>
      </w:r>
    </w:p>
    <w:tbl>
      <w:tblPr>
        <w:tblW w:w="4970" w:type="pct"/>
        <w:tblLook w:val="04A0" w:firstRow="1" w:lastRow="0" w:firstColumn="1" w:lastColumn="0" w:noHBand="0" w:noVBand="1"/>
      </w:tblPr>
      <w:tblGrid>
        <w:gridCol w:w="562"/>
        <w:gridCol w:w="9154"/>
      </w:tblGrid>
      <w:tr w:rsidR="00F91B3E" w:rsidRPr="00B008E8" w14:paraId="24632CF3" w14:textId="77777777" w:rsidTr="00C85CD7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B67B11" w14:textId="77777777" w:rsidR="00F91B3E" w:rsidRPr="00B008E8" w:rsidRDefault="00F91B3E" w:rsidP="00F91B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9C36D0" w14:textId="390E3818" w:rsidR="00F91B3E" w:rsidRPr="00B008E8" w:rsidRDefault="00F91B3E" w:rsidP="00F91B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F91B3E" w:rsidRPr="00B008E8" w14:paraId="28D1DD46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736B9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BA6" w14:textId="024410C1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Aparat fabrycznie nowy, wyprodukowany w 2023 roku</w:t>
            </w:r>
          </w:p>
        </w:tc>
      </w:tr>
      <w:tr w:rsidR="00F91B3E" w:rsidRPr="00B008E8" w14:paraId="778675E4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2823A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9C99" w14:textId="08437703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Zasilanie 230 VAC ±10%, 50Hz oraz z wbudowanego akumulatora</w:t>
            </w:r>
          </w:p>
        </w:tc>
      </w:tr>
      <w:tr w:rsidR="00F91B3E" w:rsidRPr="00B008E8" w14:paraId="54D7135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5A3A3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8F23" w14:textId="1F3958BB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W pełni cyfrowy szerokopasmowy układ formowania wiązki ultradźwiękowej </w:t>
            </w:r>
          </w:p>
        </w:tc>
      </w:tr>
      <w:tr w:rsidR="00F91B3E" w:rsidRPr="00B008E8" w14:paraId="0471FA77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E0ACE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79FE" w14:textId="760DAF99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Aparat mobilny w formie laptopa</w:t>
            </w:r>
          </w:p>
        </w:tc>
      </w:tr>
      <w:tr w:rsidR="00F91B3E" w:rsidRPr="00B008E8" w14:paraId="576A992D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25E01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DBD" w14:textId="061681F3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Praca w zakresie min. od 2 MHz do 18 MHz</w:t>
            </w:r>
          </w:p>
        </w:tc>
      </w:tr>
      <w:tr w:rsidR="00F91B3E" w:rsidRPr="00B008E8" w14:paraId="22E05A75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3320F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33B4" w14:textId="2883FECD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Dynamika systemu co najmniej 180dB</w:t>
            </w:r>
          </w:p>
        </w:tc>
      </w:tr>
      <w:tr w:rsidR="00F91B3E" w:rsidRPr="00B008E8" w14:paraId="7793075C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AFAB8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1DF" w14:textId="6AD2C8CD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Możliwość pracy na wbudowanej baterii minimum 70 minut</w:t>
            </w:r>
          </w:p>
        </w:tc>
      </w:tr>
      <w:tr w:rsidR="00F91B3E" w:rsidRPr="00B008E8" w14:paraId="32F6C837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E3BF9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A80" w14:textId="336E4182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Czas całkowitego ładowania akumulatorów max. 3 godziny</w:t>
            </w:r>
          </w:p>
        </w:tc>
      </w:tr>
      <w:tr w:rsidR="00F91B3E" w:rsidRPr="00B008E8" w14:paraId="0AF66F4E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E123B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14F" w14:textId="27D3D465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Aparat wyposażony w monitor LED o przekątnej min. 15’’ i rozdzielczości min. 1024x768</w:t>
            </w:r>
          </w:p>
        </w:tc>
      </w:tr>
      <w:tr w:rsidR="00F91B3E" w:rsidRPr="00B008E8" w14:paraId="1D2BF8C6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8C161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68FF" w14:textId="0487FB11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Waga aparatu wraz z baterią poniżej 5 kg</w:t>
            </w:r>
          </w:p>
        </w:tc>
      </w:tr>
      <w:tr w:rsidR="00F91B3E" w:rsidRPr="00B008E8" w14:paraId="37BDA12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37A67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D48" w14:textId="6FB75C84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Start systemu z trybu czuwania w czasie poniżej 6 sekund</w:t>
            </w:r>
          </w:p>
        </w:tc>
      </w:tr>
      <w:tr w:rsidR="00F91B3E" w:rsidRPr="00B008E8" w14:paraId="1D1C548C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C58BF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495E" w14:textId="68652DA2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Start systemu od momentu pełnego uruchomienia urządzenia poniżej 45 sekund</w:t>
            </w:r>
          </w:p>
        </w:tc>
      </w:tr>
      <w:tr w:rsidR="00F91B3E" w:rsidRPr="00B008E8" w14:paraId="76CD02EC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44314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5202" w14:textId="0C949F75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Czas wyłączenia systemu poniżej 15 s</w:t>
            </w:r>
          </w:p>
        </w:tc>
      </w:tr>
      <w:tr w:rsidR="00F91B3E" w:rsidRPr="00B008E8" w14:paraId="7FADD7FA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5FCAA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302" w14:textId="3CB60BCB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Dwa aktywne porty do głowic wbudowane w aparat</w:t>
            </w:r>
          </w:p>
        </w:tc>
      </w:tr>
      <w:tr w:rsidR="00F91B3E" w:rsidRPr="00B008E8" w14:paraId="56952CC6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BD0A9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179" w14:textId="2EEF3EBE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Możliwość jednoczesnego podłączenia do aparatu co najmniej 2 głowic bez użycia konektora</w:t>
            </w:r>
          </w:p>
        </w:tc>
      </w:tr>
      <w:tr w:rsidR="00F91B3E" w:rsidRPr="00B008E8" w14:paraId="2033E9AD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AAB048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A41" w14:textId="77777777" w:rsidR="00F91B3E" w:rsidRPr="00411D3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Zainstalowane w oferowanym aparacie oprogramowanie do badań: </w:t>
            </w:r>
          </w:p>
          <w:p w14:paraId="55C9E12D" w14:textId="4177FC3E" w:rsidR="00F91B3E" w:rsidRPr="00411D3B" w:rsidRDefault="00F91B3E" w:rsidP="00F91B3E">
            <w:pPr>
              <w:pStyle w:val="Normalny1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ortopedycznych</w:t>
            </w:r>
          </w:p>
          <w:p w14:paraId="3CD052B7" w14:textId="3C17CD73" w:rsidR="00F91B3E" w:rsidRPr="00411D3B" w:rsidRDefault="00F91B3E" w:rsidP="00F91B3E">
            <w:pPr>
              <w:pStyle w:val="Normalny1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naczyniowych</w:t>
            </w:r>
          </w:p>
          <w:p w14:paraId="1F020861" w14:textId="1E420BB4" w:rsidR="00F91B3E" w:rsidRPr="00411D3B" w:rsidRDefault="00F91B3E" w:rsidP="00F91B3E">
            <w:pPr>
              <w:pStyle w:val="Normalny1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brzusznych</w:t>
            </w:r>
          </w:p>
          <w:p w14:paraId="2C08392C" w14:textId="19A28113" w:rsidR="00F91B3E" w:rsidRPr="00411D3B" w:rsidRDefault="00F91B3E" w:rsidP="00F91B3E">
            <w:pPr>
              <w:pStyle w:val="Normalny1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urologicznych</w:t>
            </w:r>
          </w:p>
          <w:p w14:paraId="52860ED8" w14:textId="1AC198DB" w:rsidR="00F91B3E" w:rsidRPr="00411D3B" w:rsidRDefault="00F91B3E" w:rsidP="00F91B3E">
            <w:pPr>
              <w:pStyle w:val="Normalny1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ginekologiczno-położniczych</w:t>
            </w:r>
          </w:p>
          <w:p w14:paraId="7BF467B5" w14:textId="16B2AFBC" w:rsidR="00F91B3E" w:rsidRPr="00411D3B" w:rsidRDefault="00F91B3E" w:rsidP="00F91B3E">
            <w:pPr>
              <w:pStyle w:val="Normalny1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małych narządów</w:t>
            </w:r>
          </w:p>
          <w:p w14:paraId="6A3B7287" w14:textId="5817AD8D" w:rsidR="00F91B3E" w:rsidRPr="00411D3B" w:rsidRDefault="00F91B3E" w:rsidP="00F91B3E">
            <w:pPr>
              <w:pStyle w:val="Normalny1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mięśni szkieletowych</w:t>
            </w:r>
          </w:p>
          <w:p w14:paraId="05A594EA" w14:textId="3991C024" w:rsidR="00F91B3E" w:rsidRPr="00411D3B" w:rsidRDefault="00F91B3E" w:rsidP="00F91B3E">
            <w:pPr>
              <w:pStyle w:val="Normalny1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kardiologicznych</w:t>
            </w:r>
          </w:p>
          <w:p w14:paraId="3C4E8FC1" w14:textId="335F989D" w:rsidR="00F91B3E" w:rsidRPr="00411D3B" w:rsidRDefault="00F91B3E" w:rsidP="00F91B3E">
            <w:pPr>
              <w:pStyle w:val="Normalny1"/>
              <w:numPr>
                <w:ilvl w:val="0"/>
                <w:numId w:val="8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medycyny ratunkowej</w:t>
            </w:r>
          </w:p>
          <w:p w14:paraId="5539A9CC" w14:textId="2E8F9F30" w:rsidR="00F91B3E" w:rsidRPr="00411D3B" w:rsidRDefault="00F91B3E" w:rsidP="00F91B3E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eastAsia="Arial" w:hAnsiTheme="minorHAnsi" w:cstheme="minorHAnsi"/>
                <w:sz w:val="22"/>
                <w:szCs w:val="22"/>
              </w:rPr>
              <w:t>anestezjologicznych</w:t>
            </w:r>
          </w:p>
        </w:tc>
      </w:tr>
      <w:tr w:rsidR="00F91B3E" w:rsidRPr="00B008E8" w14:paraId="4F168B43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86147" w14:textId="77777777" w:rsidR="00F91B3E" w:rsidRPr="00411D3B" w:rsidRDefault="00F91B3E" w:rsidP="00F91B3E">
            <w:pPr>
              <w:pStyle w:val="Akapitzlist"/>
              <w:numPr>
                <w:ilvl w:val="0"/>
                <w:numId w:val="80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61A1" w14:textId="77777777" w:rsidR="00F91B3E" w:rsidRPr="00411D3B" w:rsidRDefault="00F91B3E" w:rsidP="00F91B3E">
            <w:pPr>
              <w:pStyle w:val="Style9"/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Dedykowany do aparatu wózek o wadze nieprzekraczającej 25 kg wyposażony w:</w:t>
            </w:r>
          </w:p>
          <w:p w14:paraId="6C7529B0" w14:textId="77777777" w:rsidR="00F91B3E" w:rsidRPr="00411D3B" w:rsidRDefault="00F91B3E" w:rsidP="00F91B3E">
            <w:pPr>
              <w:pStyle w:val="Style9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4 koła skrętne z możliwością  ich blokowania o średnicy min. 125 mm,</w:t>
            </w:r>
          </w:p>
          <w:p w14:paraId="65CD3AB9" w14:textId="77777777" w:rsidR="00F91B3E" w:rsidRPr="00411D3B" w:rsidRDefault="00F91B3E" w:rsidP="00F91B3E">
            <w:pPr>
              <w:pStyle w:val="Style9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uchwyty na głowice i żel</w:t>
            </w:r>
          </w:p>
          <w:p w14:paraId="0D52B9BB" w14:textId="77777777" w:rsidR="00F91B3E" w:rsidRPr="00411D3B" w:rsidRDefault="00F91B3E" w:rsidP="00F91B3E">
            <w:pPr>
              <w:pStyle w:val="Style9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zabezpieczenie przed odłączeniem aparatu od wózka przez niepowołane osoby</w:t>
            </w:r>
          </w:p>
          <w:p w14:paraId="39ABEB57" w14:textId="77777777" w:rsidR="00F91B3E" w:rsidRPr="00411D3B" w:rsidRDefault="00F91B3E" w:rsidP="00F91B3E">
            <w:pPr>
              <w:pStyle w:val="Style9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możliwość  regulacji wysokości min 20 cm,</w:t>
            </w:r>
          </w:p>
          <w:p w14:paraId="1370291F" w14:textId="77777777" w:rsidR="00F91B3E" w:rsidRPr="00411D3B" w:rsidRDefault="00F91B3E" w:rsidP="00F91B3E">
            <w:pPr>
              <w:pStyle w:val="Style9"/>
              <w:numPr>
                <w:ilvl w:val="0"/>
                <w:numId w:val="8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dedykowane miejsce na 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AD88296" w14:textId="50E64CCC" w:rsidR="00F91B3E" w:rsidRPr="00411D3B" w:rsidRDefault="00F91B3E" w:rsidP="00F91B3E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dodatkowa półka na akcesoria</w:t>
            </w:r>
          </w:p>
        </w:tc>
      </w:tr>
      <w:tr w:rsidR="00F91B3E" w:rsidRPr="00B008E8" w14:paraId="0324747F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46537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B4D0" w14:textId="713B18D2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B-</w:t>
            </w:r>
            <w:proofErr w:type="spellStart"/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mode</w:t>
            </w:r>
            <w:proofErr w:type="spellEnd"/>
          </w:p>
        </w:tc>
      </w:tr>
      <w:tr w:rsidR="00F91B3E" w:rsidRPr="00B008E8" w14:paraId="743F379F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5D2F4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9191" w14:textId="033425B5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Obrazowanie harmoniczne</w:t>
            </w:r>
          </w:p>
        </w:tc>
      </w:tr>
      <w:tr w:rsidR="00F91B3E" w:rsidRPr="00B008E8" w14:paraId="03110829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5C7B2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D818" w14:textId="02973626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Obrazowania w trybie M - </w:t>
            </w:r>
            <w:proofErr w:type="spellStart"/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Mode</w:t>
            </w:r>
            <w:proofErr w:type="spellEnd"/>
          </w:p>
        </w:tc>
      </w:tr>
      <w:tr w:rsidR="00F91B3E" w:rsidRPr="00B008E8" w14:paraId="3B5E5F7D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2AE8A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CF8" w14:textId="7E04F56B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Obrazowania w trybie Doppler Kolorowy (CD)</w:t>
            </w:r>
          </w:p>
        </w:tc>
      </w:tr>
      <w:tr w:rsidR="00F91B3E" w:rsidRPr="00B008E8" w14:paraId="64E1CB7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21D7F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7DE" w14:textId="1F4801C1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Kierunkowy Power Doppler</w:t>
            </w:r>
          </w:p>
        </w:tc>
      </w:tr>
      <w:tr w:rsidR="00F91B3E" w:rsidRPr="00B008E8" w14:paraId="7D11B3B4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7A30B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BEC6" w14:textId="28780D13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Obrazowania w trybie Doppler PW (</w:t>
            </w:r>
            <w:proofErr w:type="spellStart"/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Pulsed</w:t>
            </w:r>
            <w:proofErr w:type="spellEnd"/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Wave</w:t>
            </w:r>
            <w:proofErr w:type="spellEnd"/>
            <w:r w:rsidRPr="00411D3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F91B3E" w:rsidRPr="00B008E8" w14:paraId="49FBBA65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7F14F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3359" w14:textId="209A6214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Regulowana głębokość penetracji w trybie 2D w zakresie głębokości </w:t>
            </w:r>
            <w:r w:rsidRPr="00411D3B">
              <w:rPr>
                <w:rFonts w:asciiTheme="minorHAnsi" w:hAnsiTheme="minorHAnsi" w:cstheme="minorHAnsi"/>
                <w:iCs/>
                <w:sz w:val="22"/>
                <w:szCs w:val="22"/>
              </w:rPr>
              <w:t>≥ (1 ÷ 30) cm</w:t>
            </w: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ze zmianą głębokości penetracji min. </w:t>
            </w:r>
            <w:r w:rsidRPr="00411D3B">
              <w:rPr>
                <w:rFonts w:asciiTheme="minorHAnsi" w:hAnsiTheme="minorHAnsi" w:cstheme="minorHAnsi"/>
                <w:iCs/>
                <w:sz w:val="22"/>
                <w:szCs w:val="22"/>
              </w:rPr>
              <w:t>≤ 1 cm</w:t>
            </w:r>
          </w:p>
        </w:tc>
      </w:tr>
      <w:tr w:rsidR="00F91B3E" w:rsidRPr="00B008E8" w14:paraId="0647A82F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A7F18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3B8" w14:textId="5DB15A60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Zakres regulacji siły akustycznej </w:t>
            </w:r>
            <w:r w:rsidRPr="00411D3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≥ (10 ÷ </w:t>
            </w:r>
            <w:proofErr w:type="gramStart"/>
            <w:r w:rsidRPr="00411D3B">
              <w:rPr>
                <w:rFonts w:asciiTheme="minorHAnsi" w:hAnsiTheme="minorHAnsi" w:cstheme="minorHAnsi"/>
                <w:iCs/>
                <w:sz w:val="22"/>
                <w:szCs w:val="22"/>
              </w:rPr>
              <w:t>100)%</w:t>
            </w:r>
            <w:proofErr w:type="gramEnd"/>
          </w:p>
        </w:tc>
      </w:tr>
      <w:tr w:rsidR="00F91B3E" w:rsidRPr="00B008E8" w14:paraId="5093F22F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BBA7E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5B8" w14:textId="77E50F28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Liczba ustawień różnych prędkości prezentacji w trybie M-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D3B">
              <w:rPr>
                <w:rFonts w:asciiTheme="minorHAnsi" w:hAnsiTheme="minorHAnsi" w:cstheme="minorHAnsi"/>
                <w:iCs/>
                <w:sz w:val="22"/>
                <w:szCs w:val="22"/>
              </w:rPr>
              <w:t>≥ 8</w:t>
            </w:r>
          </w:p>
        </w:tc>
      </w:tr>
      <w:tr w:rsidR="00F91B3E" w:rsidRPr="00B008E8" w14:paraId="54983D9A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ED3B5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066" w14:textId="29835C28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Obrazowanie w trybie skrzyżowanych ultradźwięków w trybie nadawania i odbioru z maksymalną ilością linii min. 7 na głowicach liniowych i typu 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</w:p>
        </w:tc>
      </w:tr>
      <w:tr w:rsidR="00F91B3E" w:rsidRPr="00B008E8" w14:paraId="60D87F8A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02338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93A" w14:textId="2F73304A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Technologia redukcji plamek  ultrasonograficznych z jednoczesnym podkreśleniem granic tkanek</w:t>
            </w:r>
          </w:p>
        </w:tc>
      </w:tr>
      <w:tr w:rsidR="00F91B3E" w:rsidRPr="00B008E8" w14:paraId="1F9A0BA2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1B72F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6F0D" w14:textId="711064D7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Automatyczna optymalizacja obrazu za pomocą jednego przycisku</w:t>
            </w:r>
          </w:p>
        </w:tc>
      </w:tr>
      <w:tr w:rsidR="00F91B3E" w:rsidRPr="00B008E8" w14:paraId="333D038E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D0B62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9E05" w14:textId="1CF983C5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Automatyczne ustawienie obszaru zainteresowania ROI na badanym naczyniu</w:t>
            </w:r>
          </w:p>
        </w:tc>
      </w:tr>
      <w:tr w:rsidR="00F91B3E" w:rsidRPr="00B008E8" w14:paraId="669DDBBF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37C26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9DF0" w14:textId="2B40D331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Automatyczne ustawienie kąta bramki w trybie PW i Kolor Doppler</w:t>
            </w:r>
          </w:p>
        </w:tc>
      </w:tr>
      <w:tr w:rsidR="00F91B3E" w:rsidRPr="00B008E8" w14:paraId="7D382A66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42D3D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ADB" w14:textId="70F2C23C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Automatyczny dobór wielkości bramki i jej pozycji w trybie PW</w:t>
            </w:r>
          </w:p>
        </w:tc>
      </w:tr>
      <w:tr w:rsidR="00F91B3E" w:rsidRPr="00B008E8" w14:paraId="5AE9064C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F78E6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47C" w14:textId="4419B23D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Liczba obrazów pamięci dynamicznej (tzw. 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Cineloop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): min. 40 000 obrazów</w:t>
            </w:r>
          </w:p>
        </w:tc>
      </w:tr>
      <w:tr w:rsidR="00F91B3E" w:rsidRPr="00B008E8" w14:paraId="3E804FF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375DD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7A78" w14:textId="2938CA0C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Pamięć dynamiczna dla trybu M-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lub D-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min. 200 sek.</w:t>
            </w:r>
          </w:p>
        </w:tc>
      </w:tr>
      <w:tr w:rsidR="00F91B3E" w:rsidRPr="00B008E8" w14:paraId="5A3F3677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8B908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CE0" w14:textId="02AC0727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Możliwość przełączania widoku do trybu pełno ekranowego za pomocą jednego przycisku</w:t>
            </w:r>
          </w:p>
        </w:tc>
      </w:tr>
      <w:tr w:rsidR="00F91B3E" w:rsidRPr="00B008E8" w14:paraId="71E625A5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94BF2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5F26" w14:textId="1C9B2003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Odświeżanie obrazu (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Frame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) dla trybu B: min. 430 obrazów/sek.</w:t>
            </w:r>
          </w:p>
        </w:tc>
      </w:tr>
      <w:tr w:rsidR="00F91B3E" w:rsidRPr="00B008E8" w14:paraId="0DA27AF2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F19EA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D9F0" w14:textId="0627D974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Odświeżanie obrazu (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Frame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) B + kolor (CD): min. 100 obrazów/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</w:tr>
      <w:tr w:rsidR="00F91B3E" w:rsidRPr="00B008E8" w14:paraId="7126094B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35694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47BD" w14:textId="41CDF0C3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Szerokopasmowe obrazowanie harmoniczne min. 2 zakresy częstotliwości</w:t>
            </w:r>
          </w:p>
        </w:tc>
      </w:tr>
      <w:tr w:rsidR="00F91B3E" w:rsidRPr="00B008E8" w14:paraId="287FF7F7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F6C91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D4A" w14:textId="149A3678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Obrazowanie w trybie Dopplera Pulsacyjnego PWD</w:t>
            </w:r>
          </w:p>
        </w:tc>
      </w:tr>
      <w:tr w:rsidR="00F91B3E" w:rsidRPr="00B008E8" w14:paraId="4A1AB42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88E87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BC0A" w14:textId="699F2CAC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Zakres prędkości Dopplera pulsacyjnego (PWD)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min.: 0.7mm/s do 9.24 m/s</w:t>
            </w:r>
          </w:p>
        </w:tc>
      </w:tr>
      <w:tr w:rsidR="00F91B3E" w:rsidRPr="00B008E8" w14:paraId="1D67D0C0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E4B5A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051" w14:textId="5529F150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Regulacja bramki dopplerowskiej w trybie Dopplera  Pulsacyjnego w zakresie: min. od 1 mm do 30 mm</w:t>
            </w:r>
          </w:p>
        </w:tc>
      </w:tr>
      <w:tr w:rsidR="00F91B3E" w:rsidRPr="00B008E8" w14:paraId="6BE4EC89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009D4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C6B6" w14:textId="451B6819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Możliwość odchylenia wiązki Dopplerowskiej  dla głowic liniowych w zakresie: min. +/- 30 stopni z możliwością zmiany odchylenia ze skokiem co 1 stopień</w:t>
            </w:r>
          </w:p>
        </w:tc>
      </w:tr>
      <w:tr w:rsidR="00F91B3E" w:rsidRPr="00B008E8" w14:paraId="22892EF4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33B5B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800" w14:textId="47755F59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Możliwość korekcji kąta bramki dopplerowskiej w zakresie: min. +/- 89 stopni</w:t>
            </w:r>
          </w:p>
        </w:tc>
      </w:tr>
      <w:tr w:rsidR="00F91B3E" w:rsidRPr="00B008E8" w14:paraId="2220F37D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3935F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F98" w14:textId="7CD7B21E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Automatyczny pomiar IMT</w:t>
            </w:r>
          </w:p>
        </w:tc>
      </w:tr>
      <w:tr w:rsidR="00F91B3E" w:rsidRPr="00B008E8" w14:paraId="0E0C183F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9D341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6472" w14:textId="79D93277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Możliwość jednoczesnego (w czasie rzeczywistym) uzyskania spectrum przepływu z trzech niezależnych bramek dopplerowskich w kombinacji z kolorowym Dopplerem</w:t>
            </w:r>
          </w:p>
        </w:tc>
      </w:tr>
      <w:tr w:rsidR="00F91B3E" w:rsidRPr="00B008E8" w14:paraId="466C7F7C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AF086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EAAC" w14:textId="1C71EBF4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Powiększenie obrazu min. 10x</w:t>
            </w:r>
          </w:p>
        </w:tc>
      </w:tr>
      <w:tr w:rsidR="00F91B3E" w:rsidRPr="00B008E8" w14:paraId="29AA0AD6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68C9D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51DB" w14:textId="5975B8B2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Regulacja wzmocnienia TGC min. 8 segmentów</w:t>
            </w:r>
          </w:p>
        </w:tc>
      </w:tr>
      <w:tr w:rsidR="00F91B3E" w:rsidRPr="00B008E8" w14:paraId="18ACB0E5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E8A22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24C0" w14:textId="143B6254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Regulacja wzmocnienia LGC min. 2 segmenty</w:t>
            </w:r>
          </w:p>
        </w:tc>
      </w:tr>
      <w:tr w:rsidR="00F91B3E" w:rsidRPr="00B008E8" w14:paraId="60946E40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AFE2F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55F" w14:textId="4537E5F1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Wbudowany adapter Wi-Fi</w:t>
            </w:r>
          </w:p>
        </w:tc>
      </w:tr>
      <w:tr w:rsidR="00F91B3E" w:rsidRPr="00B008E8" w14:paraId="39233C6F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664B1" w14:textId="77777777" w:rsidR="00F91B3E" w:rsidRPr="00411D3B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B32A" w14:textId="0C7D1596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Menu w języku polskim</w:t>
            </w:r>
          </w:p>
        </w:tc>
      </w:tr>
      <w:tr w:rsidR="00F91B3E" w:rsidRPr="00B008E8" w14:paraId="554C1C4A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0C4B2" w14:textId="77777777" w:rsidR="00F91B3E" w:rsidRPr="005934BF" w:rsidRDefault="00F91B3E" w:rsidP="00F91B3E">
            <w:pPr>
              <w:pStyle w:val="Akapitzlist"/>
              <w:numPr>
                <w:ilvl w:val="0"/>
                <w:numId w:val="88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D7F" w14:textId="1B33463F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Oprogramowanie do obrazowania igły biopsyjnej</w:t>
            </w:r>
          </w:p>
        </w:tc>
      </w:tr>
      <w:tr w:rsidR="00F91B3E" w:rsidRPr="00B008E8" w14:paraId="332D3C63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9167A" w14:textId="77777777" w:rsidR="00F91B3E" w:rsidRPr="005934BF" w:rsidRDefault="00F91B3E" w:rsidP="00F91B3E">
            <w:pPr>
              <w:pStyle w:val="Akapitzlist"/>
              <w:numPr>
                <w:ilvl w:val="0"/>
                <w:numId w:val="89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1CCB" w14:textId="02696BB4" w:rsidR="00F91B3E" w:rsidRPr="005934BF" w:rsidRDefault="00F91B3E" w:rsidP="00F91B3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34BF">
              <w:rPr>
                <w:rFonts w:asciiTheme="minorHAnsi" w:hAnsiTheme="minorHAnsi" w:cstheme="minorHAnsi"/>
                <w:bCs/>
                <w:sz w:val="22"/>
                <w:szCs w:val="22"/>
              </w:rPr>
              <w:t>Szerokopasmowa elektroniczna głowica typu liniowego do badań naczyniowych, małych narządów, mięśniowo-szkieletowych, nerwów, pediatrycznych</w:t>
            </w:r>
          </w:p>
        </w:tc>
      </w:tr>
      <w:tr w:rsidR="00F91B3E" w:rsidRPr="00B008E8" w14:paraId="57C93391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274FC" w14:textId="77777777" w:rsidR="00F91B3E" w:rsidRPr="005934BF" w:rsidRDefault="00F91B3E" w:rsidP="00F91B3E">
            <w:pPr>
              <w:pStyle w:val="Akapitzlist"/>
              <w:numPr>
                <w:ilvl w:val="0"/>
                <w:numId w:val="89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CB46" w14:textId="2155886D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Zakres częstotliwości głowicy minimum 4-15 MHz</w:t>
            </w:r>
          </w:p>
        </w:tc>
      </w:tr>
      <w:tr w:rsidR="00F91B3E" w:rsidRPr="00B008E8" w14:paraId="14B6496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8D367" w14:textId="77777777" w:rsidR="00F91B3E" w:rsidRPr="005934BF" w:rsidRDefault="00F91B3E" w:rsidP="00F91B3E">
            <w:pPr>
              <w:pStyle w:val="Akapitzlist"/>
              <w:numPr>
                <w:ilvl w:val="0"/>
                <w:numId w:val="89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33F" w14:textId="695F7244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Ilość kryształów piezoelektrycznych- minimum 192</w:t>
            </w:r>
          </w:p>
        </w:tc>
      </w:tr>
      <w:tr w:rsidR="00F91B3E" w:rsidRPr="00B008E8" w14:paraId="76C1A302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B7FA7" w14:textId="77777777" w:rsidR="00F91B3E" w:rsidRPr="005934BF" w:rsidRDefault="00F91B3E" w:rsidP="00F91B3E">
            <w:pPr>
              <w:pStyle w:val="Akapitzlist"/>
              <w:numPr>
                <w:ilvl w:val="0"/>
                <w:numId w:val="89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DEF1" w14:textId="0DAF8781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Szerokość pola min 38 mm</w:t>
            </w:r>
          </w:p>
        </w:tc>
      </w:tr>
      <w:tr w:rsidR="00F91B3E" w:rsidRPr="00B008E8" w14:paraId="4BB5CDB5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76D4C" w14:textId="77777777" w:rsidR="00F91B3E" w:rsidRPr="005934BF" w:rsidRDefault="00F91B3E" w:rsidP="00F91B3E">
            <w:pPr>
              <w:pStyle w:val="Akapitzlist"/>
              <w:numPr>
                <w:ilvl w:val="0"/>
                <w:numId w:val="89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FA44" w14:textId="21EE0973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Głębokość skanowania w zakresie co najmniej 1 - 12 cm</w:t>
            </w:r>
          </w:p>
        </w:tc>
      </w:tr>
      <w:tr w:rsidR="00F91B3E" w:rsidRPr="00B008E8" w14:paraId="22921A2B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16BC7" w14:textId="77777777" w:rsidR="00F91B3E" w:rsidRPr="005934BF" w:rsidRDefault="00F91B3E" w:rsidP="00F91B3E">
            <w:pPr>
              <w:pStyle w:val="Akapitzlist"/>
              <w:numPr>
                <w:ilvl w:val="0"/>
                <w:numId w:val="89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6EAA" w14:textId="43ED5359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Możliwość pracy z przystawką biopsyjną</w:t>
            </w:r>
          </w:p>
        </w:tc>
      </w:tr>
      <w:tr w:rsidR="00F91B3E" w:rsidRPr="00B008E8" w14:paraId="4E1CCC0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7C294D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3255" w14:textId="3CE96728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Zakres częstotliwości głowicy minimum 1-5 MHz</w:t>
            </w:r>
          </w:p>
        </w:tc>
      </w:tr>
      <w:tr w:rsidR="00F91B3E" w:rsidRPr="00B008E8" w14:paraId="1984E19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C3123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EA93" w14:textId="61272E63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Ilość kryształów piezoelektrycznych - minimum 128</w:t>
            </w:r>
          </w:p>
        </w:tc>
      </w:tr>
      <w:tr w:rsidR="00F91B3E" w:rsidRPr="00B008E8" w14:paraId="12D9375A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CF560B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A4F6" w14:textId="372B8965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Kąt pola skanowania minimum 54°</w:t>
            </w:r>
          </w:p>
        </w:tc>
      </w:tr>
      <w:tr w:rsidR="00F91B3E" w:rsidRPr="00B008E8" w14:paraId="05DD15E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2D4433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1D77" w14:textId="1C42C415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Szerokość minimum 60 mm</w:t>
            </w:r>
          </w:p>
        </w:tc>
      </w:tr>
      <w:tr w:rsidR="00F91B3E" w:rsidRPr="00B008E8" w14:paraId="7634877D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9E1730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3EDE" w14:textId="48690BAE" w:rsidR="00F91B3E" w:rsidRPr="005934BF" w:rsidRDefault="00F91B3E" w:rsidP="00F91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4BF">
              <w:rPr>
                <w:rFonts w:asciiTheme="minorHAnsi" w:hAnsiTheme="minorHAnsi" w:cstheme="minorHAnsi"/>
                <w:sz w:val="22"/>
                <w:szCs w:val="22"/>
              </w:rPr>
              <w:t>Głębokość skanowania w zakresie co najmniej 3 - 30 cm</w:t>
            </w:r>
          </w:p>
        </w:tc>
      </w:tr>
      <w:tr w:rsidR="00F91B3E" w:rsidRPr="00B008E8" w14:paraId="3862BB71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EB321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E867" w14:textId="00F1F8F1" w:rsidR="00F91B3E" w:rsidRPr="005934BF" w:rsidRDefault="00F91B3E" w:rsidP="00F91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4BF">
              <w:rPr>
                <w:rFonts w:asciiTheme="minorHAnsi" w:hAnsiTheme="minorHAnsi" w:cstheme="minorHAnsi"/>
                <w:sz w:val="22"/>
                <w:szCs w:val="22"/>
              </w:rPr>
              <w:t>Możliwość rozbudowy aparatu o głowicę liniową typu hokej</w:t>
            </w:r>
          </w:p>
        </w:tc>
      </w:tr>
      <w:tr w:rsidR="00F91B3E" w:rsidRPr="00B008E8" w14:paraId="605CD7D4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DB9FD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F3E2" w14:textId="5DE7EA26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Zakres częstotliwości głowicy minimum 6-15 MHz </w:t>
            </w:r>
          </w:p>
        </w:tc>
      </w:tr>
      <w:tr w:rsidR="00F91B3E" w:rsidRPr="00B008E8" w14:paraId="1231F477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D0B8BB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BA2C" w14:textId="250EA147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Ilość kryształów piezoelektrycznych - minimum 128</w:t>
            </w:r>
          </w:p>
        </w:tc>
      </w:tr>
      <w:tr w:rsidR="00F91B3E" w:rsidRPr="00B008E8" w14:paraId="2AF0ED2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C41D7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688F5" w14:textId="3D4DEE32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Szerokość pola min 26 mm</w:t>
            </w:r>
          </w:p>
        </w:tc>
      </w:tr>
      <w:tr w:rsidR="00F91B3E" w:rsidRPr="00B008E8" w14:paraId="26D1F844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6DC50" w14:textId="77777777" w:rsidR="00F91B3E" w:rsidRPr="005934BF" w:rsidRDefault="00F91B3E" w:rsidP="00F91B3E">
            <w:pPr>
              <w:pStyle w:val="Akapitzlist"/>
              <w:numPr>
                <w:ilvl w:val="0"/>
                <w:numId w:val="90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DF87" w14:textId="71B7BFFD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Głębokość skanowania w zakresie co najmniej 1 - 12 cm</w:t>
            </w:r>
          </w:p>
        </w:tc>
      </w:tr>
      <w:tr w:rsidR="00F91B3E" w:rsidRPr="00B008E8" w14:paraId="45F43C23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2B67E" w14:textId="77777777" w:rsidR="00F91B3E" w:rsidRPr="005934BF" w:rsidRDefault="00F91B3E" w:rsidP="00F91B3E">
            <w:pPr>
              <w:pStyle w:val="Akapitzlist"/>
              <w:numPr>
                <w:ilvl w:val="0"/>
                <w:numId w:val="91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BEB6" w14:textId="1F047994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Wbudowany dysk SSD o pojemności minimum 240 GB</w:t>
            </w:r>
          </w:p>
        </w:tc>
      </w:tr>
      <w:tr w:rsidR="00F91B3E" w:rsidRPr="00B008E8" w14:paraId="06C51D6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3D365" w14:textId="77777777" w:rsidR="00F91B3E" w:rsidRPr="005934BF" w:rsidRDefault="00F91B3E" w:rsidP="00F91B3E">
            <w:pPr>
              <w:pStyle w:val="Akapitzlist"/>
              <w:numPr>
                <w:ilvl w:val="0"/>
                <w:numId w:val="91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AE0" w14:textId="6BF81292" w:rsidR="00F91B3E" w:rsidRPr="00411D3B" w:rsidRDefault="00F91B3E" w:rsidP="00F91B3E">
            <w:pPr>
              <w:pStyle w:val="Style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Zapis obrazów na zewnętrzne nośniki poprzez złącze USB - minimum 2 porty USB</w:t>
            </w:r>
          </w:p>
        </w:tc>
      </w:tr>
      <w:tr w:rsidR="00F91B3E" w:rsidRPr="00B008E8" w14:paraId="23C8FAE5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5E3F0" w14:textId="77777777" w:rsidR="00F91B3E" w:rsidRPr="005934BF" w:rsidRDefault="00F91B3E" w:rsidP="00F91B3E">
            <w:pPr>
              <w:pStyle w:val="Akapitzlist"/>
              <w:numPr>
                <w:ilvl w:val="0"/>
                <w:numId w:val="91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121" w14:textId="335712D7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Złącze Ethernet - minimum 1 port</w:t>
            </w:r>
          </w:p>
        </w:tc>
      </w:tr>
      <w:tr w:rsidR="00F91B3E" w:rsidRPr="00B008E8" w14:paraId="3A1C262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A6B09" w14:textId="77777777" w:rsidR="00F91B3E" w:rsidRPr="005934BF" w:rsidRDefault="00F91B3E" w:rsidP="00F91B3E">
            <w:pPr>
              <w:pStyle w:val="Akapitzlist"/>
              <w:numPr>
                <w:ilvl w:val="0"/>
                <w:numId w:val="91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0406" w14:textId="2E7A8EAF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Złącze HDMI</w:t>
            </w:r>
          </w:p>
        </w:tc>
      </w:tr>
      <w:tr w:rsidR="00F91B3E" w:rsidRPr="00B008E8" w14:paraId="3B573230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0AD69" w14:textId="77777777" w:rsidR="00F91B3E" w:rsidRPr="005934BF" w:rsidRDefault="00F91B3E" w:rsidP="00F91B3E">
            <w:pPr>
              <w:pStyle w:val="Akapitzlist"/>
              <w:numPr>
                <w:ilvl w:val="0"/>
                <w:numId w:val="91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9008" w14:textId="2EC09B7A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Złącze Ethernet</w:t>
            </w:r>
          </w:p>
        </w:tc>
      </w:tr>
      <w:tr w:rsidR="00F91B3E" w:rsidRPr="00B008E8" w14:paraId="559A3754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D2685" w14:textId="77777777" w:rsidR="00F91B3E" w:rsidRPr="005934BF" w:rsidRDefault="00F91B3E" w:rsidP="00F91B3E">
            <w:pPr>
              <w:pStyle w:val="Akapitzlist"/>
              <w:numPr>
                <w:ilvl w:val="0"/>
                <w:numId w:val="91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7E54" w14:textId="2E19713C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Dedykowane złącze EKG</w:t>
            </w:r>
          </w:p>
        </w:tc>
      </w:tr>
      <w:tr w:rsidR="00F91B3E" w:rsidRPr="00B008E8" w14:paraId="38887604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9710D" w14:textId="77777777" w:rsidR="00F91B3E" w:rsidRPr="005934BF" w:rsidRDefault="00F91B3E" w:rsidP="00F91B3E">
            <w:pPr>
              <w:pStyle w:val="Akapitzlist"/>
              <w:numPr>
                <w:ilvl w:val="0"/>
                <w:numId w:val="91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82C9E7" w14:textId="25462B0C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</w:p>
        </w:tc>
      </w:tr>
      <w:tr w:rsidR="00F91B3E" w:rsidRPr="00B008E8" w14:paraId="55610924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43BC9" w14:textId="77777777" w:rsidR="00F91B3E" w:rsidRPr="005934BF" w:rsidRDefault="00F91B3E" w:rsidP="00F91B3E">
            <w:pPr>
              <w:pStyle w:val="Akapitzlist"/>
              <w:numPr>
                <w:ilvl w:val="0"/>
                <w:numId w:val="91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6810A" w14:textId="0FEE3D2F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Możliwość archiwizacji w „chmurze”</w:t>
            </w:r>
          </w:p>
        </w:tc>
      </w:tr>
      <w:tr w:rsidR="00F91B3E" w:rsidRPr="00B008E8" w14:paraId="3A03494A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87FE0" w14:textId="77777777" w:rsidR="00F91B3E" w:rsidRPr="005934BF" w:rsidRDefault="00F91B3E" w:rsidP="00F91B3E">
            <w:pPr>
              <w:pStyle w:val="Akapitzlist"/>
              <w:numPr>
                <w:ilvl w:val="0"/>
                <w:numId w:val="91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E6708" w14:textId="41ADF50A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czarno-biały</w:t>
            </w:r>
          </w:p>
        </w:tc>
      </w:tr>
      <w:tr w:rsidR="00F91B3E" w:rsidRPr="00B008E8" w14:paraId="6BF0E103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AE66F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6E3E0" w14:textId="11BAB99F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Bezpieczna  konstrukcja kolumnowa</w:t>
            </w:r>
          </w:p>
        </w:tc>
      </w:tr>
      <w:tr w:rsidR="00F91B3E" w:rsidRPr="00B008E8" w14:paraId="75325B2B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52BBA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9B26F4" w14:textId="4F513B41" w:rsidR="00F91B3E" w:rsidRPr="00411D3B" w:rsidRDefault="00AE15C4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91B3E" w:rsidRPr="00411D3B">
              <w:rPr>
                <w:rFonts w:asciiTheme="minorHAnsi" w:hAnsiTheme="minorHAnsi" w:cstheme="minorHAnsi"/>
                <w:sz w:val="22"/>
                <w:szCs w:val="22"/>
              </w:rPr>
              <w:t>bciążenie robocze powyżej min. 260kg</w:t>
            </w:r>
          </w:p>
        </w:tc>
      </w:tr>
      <w:tr w:rsidR="00F91B3E" w:rsidRPr="00B008E8" w14:paraId="24B15BC2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E07C7B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1437E6" w14:textId="341EB918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Konstrukcja z hartowanej galwanizowanej stali gwarantująca</w:t>
            </w:r>
          </w:p>
        </w:tc>
      </w:tr>
      <w:tr w:rsidR="00F91B3E" w:rsidRPr="00B008E8" w14:paraId="68ADDB23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9D5DA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DE4C3" w14:textId="19AFAD54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Hydrauliczna nożna regulacja funkcji Anty- i </w:t>
            </w:r>
            <w:proofErr w:type="spellStart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bez użycia rąk</w:t>
            </w:r>
          </w:p>
        </w:tc>
      </w:tr>
      <w:tr w:rsidR="00F91B3E" w:rsidRPr="00B008E8" w14:paraId="0B4C6DDA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CC6CC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36E55" w14:textId="039940AB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Duże koła zwiększające mobilność i zmniejszające wysiłek fizyczny przy manewrowaniu wózkiem możliwością blokowania z czterech stron.</w:t>
            </w:r>
          </w:p>
        </w:tc>
      </w:tr>
      <w:tr w:rsidR="00F91B3E" w:rsidRPr="00B008E8" w14:paraId="2972A7A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1EF5CD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87663" w14:textId="295288BC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Regulacja segmentu pleców wspomagana sprężyną gazową.</w:t>
            </w:r>
          </w:p>
        </w:tc>
      </w:tr>
      <w:tr w:rsidR="00F91B3E" w:rsidRPr="00B008E8" w14:paraId="40CF7D98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18ED96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F731A" w14:textId="5E545901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Materac wyposażony w wysuwane wkładki, zabezpieczające pacjenta przy przemieszczaniu na stół lub łóżko.</w:t>
            </w:r>
          </w:p>
        </w:tc>
      </w:tr>
      <w:tr w:rsidR="00F91B3E" w:rsidRPr="00B008E8" w14:paraId="3C925F66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F5ED10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946278" w14:textId="64E76ADB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Podziałka wzdłuż leża ułatwiająca pozycjonowanie kasety RTG.</w:t>
            </w:r>
          </w:p>
        </w:tc>
      </w:tr>
      <w:tr w:rsidR="00F91B3E" w:rsidRPr="00B008E8" w14:paraId="32A6FB55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A8B94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9985D" w14:textId="1CFB3831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Wskaźniki kąta nachylenia leża</w:t>
            </w:r>
          </w:p>
        </w:tc>
      </w:tr>
      <w:tr w:rsidR="00F91B3E" w:rsidRPr="00B008E8" w14:paraId="0E8AF2B2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4B3A9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D34B0" w14:textId="6CA7611A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Leże przezierne na całej długości bez konieczności przemieszczania pacjenta.</w:t>
            </w:r>
          </w:p>
        </w:tc>
      </w:tr>
      <w:tr w:rsidR="00F91B3E" w:rsidRPr="00B008E8" w14:paraId="24966309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523E5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EF1FD" w14:textId="6C451036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Listwy  na całej długości wózka, krążki odbojowe w narożnikach.</w:t>
            </w:r>
          </w:p>
        </w:tc>
      </w:tr>
      <w:tr w:rsidR="00F91B3E" w:rsidRPr="00B008E8" w14:paraId="2F2F40D4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207DE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4A0F3" w14:textId="308BEBDE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r w:rsidRPr="00411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Współpracy z ramieniem C.</w:t>
            </w:r>
          </w:p>
        </w:tc>
      </w:tr>
      <w:tr w:rsidR="00F91B3E" w:rsidRPr="00B008E8" w14:paraId="23A410AF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D6C17C" w14:textId="77777777" w:rsidR="00F91B3E" w:rsidRPr="005934BF" w:rsidRDefault="00F91B3E" w:rsidP="00F91B3E">
            <w:pPr>
              <w:pStyle w:val="Akapitzlist"/>
              <w:numPr>
                <w:ilvl w:val="0"/>
                <w:numId w:val="92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C97BED" w14:textId="02E46E0E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Składane barierki boczne.</w:t>
            </w:r>
          </w:p>
        </w:tc>
      </w:tr>
      <w:tr w:rsidR="00F91B3E" w:rsidRPr="00B008E8" w14:paraId="0B70954A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D1754" w14:textId="77777777" w:rsidR="00F91B3E" w:rsidRPr="005934BF" w:rsidRDefault="00F91B3E" w:rsidP="00F91B3E">
            <w:pPr>
              <w:pStyle w:val="Akapitzlist"/>
              <w:numPr>
                <w:ilvl w:val="0"/>
                <w:numId w:val="93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14DD0A" w14:textId="1AA27FAD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Okres gwarancji  min. </w:t>
            </w:r>
            <w:r w:rsidR="00350A89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 w:rsidR="00350A89"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</w:tr>
      <w:tr w:rsidR="00F91B3E" w:rsidRPr="00B008E8" w14:paraId="122819A6" w14:textId="77777777" w:rsidTr="00E527B0">
        <w:trPr>
          <w:trHeight w:val="397"/>
        </w:trPr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D27FFA" w14:textId="77777777" w:rsidR="00F91B3E" w:rsidRPr="005934BF" w:rsidRDefault="00F91B3E" w:rsidP="00F91B3E">
            <w:pPr>
              <w:pStyle w:val="Akapitzlist"/>
              <w:numPr>
                <w:ilvl w:val="0"/>
                <w:numId w:val="93"/>
              </w:numPr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46BCB" w14:textId="49CA0F09" w:rsidR="00F91B3E" w:rsidRPr="00411D3B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>Autoryzowany serwis na terenie kraju potwierdzony przez producenta lub autoryzowanego przedstawiciela.</w:t>
            </w:r>
          </w:p>
        </w:tc>
      </w:tr>
    </w:tbl>
    <w:p w14:paraId="41D5CCB6" w14:textId="77777777" w:rsidR="00E527B0" w:rsidRDefault="00E527B0" w:rsidP="00E527B0">
      <w:pPr>
        <w:rPr>
          <w:rFonts w:eastAsia="Tahoma"/>
        </w:rPr>
      </w:pPr>
    </w:p>
    <w:p w14:paraId="5CE471CB" w14:textId="65B87926" w:rsidR="00E527B0" w:rsidRPr="00B008E8" w:rsidRDefault="00E527B0" w:rsidP="00E527B0">
      <w:pPr>
        <w:pStyle w:val="Nagwek3"/>
        <w:rPr>
          <w:rFonts w:eastAsia="Tahoma" w:cs="Calibri"/>
        </w:rPr>
      </w:pPr>
      <w:bookmarkStart w:id="4" w:name="_Toc142646512"/>
      <w:r w:rsidRPr="00E527B0">
        <w:rPr>
          <w:rFonts w:eastAsia="Tahoma" w:cs="Calibri"/>
        </w:rPr>
        <w:t>Wielofunkcyjne urządzenie do endoskopii</w:t>
      </w:r>
      <w:bookmarkEnd w:id="4"/>
      <w:r w:rsidRPr="00E527B0">
        <w:rPr>
          <w:rFonts w:eastAsia="Tahoma" w:cs="Calibri"/>
        </w:rPr>
        <w:t xml:space="preserve"> </w:t>
      </w:r>
      <w:r w:rsidR="004D6CF3">
        <w:rPr>
          <w:rFonts w:eastAsia="Tahoma" w:cs="Calibri"/>
        </w:rPr>
        <w:t>[P2]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945"/>
      </w:tblGrid>
      <w:tr w:rsidR="00F91B3E" w:rsidRPr="00B008E8" w14:paraId="4F80FB01" w14:textId="77777777" w:rsidTr="00C85CD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8C2C01" w14:textId="54FD9FFF" w:rsidR="00F91B3E" w:rsidRPr="004D6CF3" w:rsidRDefault="00F91B3E" w:rsidP="004D6C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F3">
              <w:rPr>
                <w:rStyle w:val="Domylnaczcionkaakapitu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PROCESOR OBRAZU ZE </w:t>
            </w:r>
            <w:r w:rsidRPr="00C85CD7">
              <w:rPr>
                <w:rStyle w:val="Domylnaczcionkaakapitu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ŹRÓDŁEM ŚWIATŁA </w:t>
            </w:r>
            <w:r w:rsidR="00C85CD7" w:rsidRPr="00C85CD7">
              <w:rPr>
                <w:rStyle w:val="Domylnaczcionkaakapitu1"/>
                <w:rFonts w:asciiTheme="minorHAnsi" w:hAnsiTheme="minorHAnsi" w:cstheme="minorHAnsi"/>
                <w:b/>
                <w:bCs/>
                <w:sz w:val="22"/>
                <w:szCs w:val="22"/>
              </w:rPr>
              <w:t>– 1 SZT.</w:t>
            </w:r>
          </w:p>
        </w:tc>
      </w:tr>
      <w:tr w:rsidR="00F91B3E" w:rsidRPr="00B008E8" w14:paraId="22694E43" w14:textId="77777777" w:rsidTr="00C85CD7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6C8654" w14:textId="5AAB868C" w:rsidR="00F91B3E" w:rsidRPr="004D6CF3" w:rsidRDefault="00F91B3E" w:rsidP="00C85C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6A130B" w14:textId="26278983" w:rsidR="00F91B3E" w:rsidRPr="004D6CF3" w:rsidRDefault="00F91B3E" w:rsidP="00F91B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F91B3E" w:rsidRPr="00B008E8" w14:paraId="020DE6DB" w14:textId="77777777" w:rsidTr="009F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B40" w14:textId="6245245B" w:rsidR="00F91B3E" w:rsidRPr="004D6CF3" w:rsidRDefault="00F91B3E" w:rsidP="009F6B19">
            <w:pPr>
              <w:pStyle w:val="Akapitzlist"/>
              <w:numPr>
                <w:ilvl w:val="0"/>
                <w:numId w:val="94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9EF72A4" w14:textId="55B85137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Obrazowanie min.: HDTV1080p, SXGA, SDTV</w:t>
            </w:r>
          </w:p>
        </w:tc>
      </w:tr>
      <w:tr w:rsidR="00F91B3E" w:rsidRPr="00B008E8" w14:paraId="6CE643A4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B74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BA826D3" w14:textId="1B108B1E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Rozdzielczość  1920x1080 p</w:t>
            </w:r>
          </w:p>
        </w:tc>
      </w:tr>
      <w:tr w:rsidR="00F91B3E" w:rsidRPr="00B008E8" w14:paraId="5C5E2D38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4AF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1412CBE" w14:textId="64B5B318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Cyfrowe wyjścia HDTV 1080 min. DVI-D</w:t>
            </w:r>
          </w:p>
        </w:tc>
      </w:tr>
      <w:tr w:rsidR="00F91B3E" w:rsidRPr="00350A89" w14:paraId="64EFC2D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007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A7CE87C" w14:textId="38FA8371" w:rsidR="00F91B3E" w:rsidRPr="00350A89" w:rsidRDefault="00F91B3E" w:rsidP="00F91B3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D6C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Wyjście</w:t>
            </w:r>
            <w:proofErr w:type="spellEnd"/>
            <w:r w:rsidRPr="004D6C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C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wideo</w:t>
            </w:r>
            <w:proofErr w:type="spellEnd"/>
            <w:r w:rsidRPr="004D6C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standard min.: S-Video, Composite, RGB</w:t>
            </w:r>
          </w:p>
        </w:tc>
      </w:tr>
      <w:tr w:rsidR="00F91B3E" w:rsidRPr="00B008E8" w14:paraId="0ACACA31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467B" w14:textId="77777777" w:rsidR="00F91B3E" w:rsidRPr="00350A89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5" w:type="pct"/>
            <w:vAlign w:val="center"/>
          </w:tcPr>
          <w:p w14:paraId="35048E10" w14:textId="7D915579" w:rsidR="00F91B3E" w:rsidRPr="004D6CF3" w:rsidRDefault="00F91B3E" w:rsidP="00F91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Wyjścia komunikacyjne: Ethernet/ DICOM</w:t>
            </w:r>
          </w:p>
        </w:tc>
      </w:tr>
      <w:tr w:rsidR="00F91B3E" w:rsidRPr="00B008E8" w14:paraId="7716F0D6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D21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1564EB9" w14:textId="7843ADBA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Zintegrowanie źródło światła z procesorem obrazu w jednym urządzeniu </w:t>
            </w:r>
          </w:p>
        </w:tc>
      </w:tr>
      <w:tr w:rsidR="00F91B3E" w:rsidRPr="00B008E8" w14:paraId="0B9B7DAB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595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96E6814" w14:textId="576C9E2C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Możliwość podłączenia urządzeń magazynujących – USB </w:t>
            </w:r>
            <w:proofErr w:type="spellStart"/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Stick</w:t>
            </w:r>
            <w:proofErr w:type="spellEnd"/>
          </w:p>
        </w:tc>
      </w:tr>
      <w:tr w:rsidR="00F91B3E" w:rsidRPr="00B008E8" w14:paraId="1B55493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7A6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30253CA" w14:textId="7CFCE382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Pamięć wewnętrzna procesora 4 GB</w:t>
            </w:r>
          </w:p>
        </w:tc>
      </w:tr>
      <w:tr w:rsidR="00F91B3E" w:rsidRPr="00B008E8" w14:paraId="4E984808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AAD4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4F538FF" w14:textId="2BD136AC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System wyboru przez procesor najostrzejszego zdjęcia w momencie uruchomiania zapisu obrazów</w:t>
            </w:r>
          </w:p>
        </w:tc>
      </w:tr>
      <w:tr w:rsidR="00F91B3E" w:rsidRPr="00B008E8" w14:paraId="3140EE30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39FE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08D8C01" w14:textId="4B88F17A" w:rsidR="00F91B3E" w:rsidRPr="004D6CF3" w:rsidRDefault="00F91B3E" w:rsidP="00F91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Trzy tryby przysłony min.: auto, maksymalny, średni</w:t>
            </w:r>
          </w:p>
        </w:tc>
      </w:tr>
      <w:tr w:rsidR="00F91B3E" w:rsidRPr="00B008E8" w14:paraId="2FB65A6E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BBA5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2519B0F" w14:textId="2C8DA4E0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Tryb wzmocnienia obrazu, uwydatniania krawędzi </w:t>
            </w:r>
          </w:p>
        </w:tc>
      </w:tr>
      <w:tr w:rsidR="00F91B3E" w:rsidRPr="00B008E8" w14:paraId="0A4DC7A1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3B77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0E13226" w14:textId="50FAE510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Tryb wzmocnienia obrazu, uwydatniania struktury tkanek</w:t>
            </w:r>
          </w:p>
        </w:tc>
      </w:tr>
      <w:tr w:rsidR="00F91B3E" w:rsidRPr="00B008E8" w14:paraId="386B4A61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DA6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D14220D" w14:textId="44327FC9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Obrazowanie w wąskich pasmach światła optyczne i cyfrowe </w:t>
            </w:r>
          </w:p>
        </w:tc>
      </w:tr>
      <w:tr w:rsidR="00F91B3E" w:rsidRPr="00B008E8" w14:paraId="45D9A73A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363F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A5ABB8B" w14:textId="605D2E37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Barwienie modyfikowanym światłem LED </w:t>
            </w:r>
          </w:p>
        </w:tc>
      </w:tr>
      <w:tr w:rsidR="00F91B3E" w:rsidRPr="00B008E8" w14:paraId="1F93D90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CD8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4522CF7" w14:textId="71C2D8E8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Wybór  barwienia w zmiennej wiązce światła LED</w:t>
            </w:r>
          </w:p>
        </w:tc>
      </w:tr>
      <w:tr w:rsidR="00F91B3E" w:rsidRPr="00B008E8" w14:paraId="0A4A5A0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689F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28C4545" w14:textId="5B082FD2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Procesor musi być wyposażony w wyjście komunikacyjne LAN</w:t>
            </w:r>
          </w:p>
        </w:tc>
      </w:tr>
      <w:tr w:rsidR="00F91B3E" w:rsidRPr="00B008E8" w14:paraId="53991050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C962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576A4B2" w14:textId="641F68B9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Ilość dowolnie programowalnych przycisków funkcyjnych na procesorze - min. 1</w:t>
            </w:r>
          </w:p>
        </w:tc>
      </w:tr>
      <w:tr w:rsidR="00F91B3E" w:rsidRPr="00B008E8" w14:paraId="38A7EC8B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AA20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7725808" w14:textId="24016E74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Procesor umożliwia archiwizację obrazów medycznych w formatach JPEG, TIFF, DICOM</w:t>
            </w:r>
          </w:p>
        </w:tc>
      </w:tr>
      <w:tr w:rsidR="00F91B3E" w:rsidRPr="00B008E8" w14:paraId="694E59D6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6ED5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FEAAF27" w14:textId="65F72B89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Możliwość powiększenia ruchomego obrazu endoskopowego podczas badania w trybie rzeczywistym zoom elektroniczny</w:t>
            </w:r>
          </w:p>
        </w:tc>
      </w:tr>
      <w:tr w:rsidR="00F91B3E" w:rsidRPr="00B008E8" w14:paraId="0669A6E7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B84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43312EC" w14:textId="153FA369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Możliwość podłączenia aparatów jedno i </w:t>
            </w:r>
            <w:proofErr w:type="spellStart"/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dwukonektorowych</w:t>
            </w:r>
            <w:proofErr w:type="spellEnd"/>
          </w:p>
        </w:tc>
      </w:tr>
      <w:tr w:rsidR="00F91B3E" w:rsidRPr="00B008E8" w14:paraId="6F82534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A41E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488CF37" w14:textId="456CA8F1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Możliwość podłączenia aparatów z zoom optyczny min x 135 </w:t>
            </w:r>
          </w:p>
        </w:tc>
      </w:tr>
      <w:tr w:rsidR="00F91B3E" w:rsidRPr="00B008E8" w14:paraId="45F5088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D58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E21137A" w14:textId="749A0F6C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Możliwość podłączenia aparatów złączem optycznym</w:t>
            </w:r>
          </w:p>
        </w:tc>
      </w:tr>
      <w:tr w:rsidR="00F91B3E" w:rsidRPr="00B008E8" w14:paraId="0186EFC8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3C99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B5FB3F0" w14:textId="554E9553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Źródło światła typu LED </w:t>
            </w:r>
          </w:p>
        </w:tc>
      </w:tr>
      <w:tr w:rsidR="00F91B3E" w:rsidRPr="00B008E8" w14:paraId="2DD94784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8D38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39B74B5" w14:textId="42C36AFE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Wbudowane min. 3 diody LED</w:t>
            </w:r>
          </w:p>
        </w:tc>
      </w:tr>
      <w:tr w:rsidR="00F91B3E" w:rsidRPr="00B008E8" w14:paraId="798477D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69A6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F76BEDA" w14:textId="5DEC63F2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Żywotność wbudowanego oświetlenia głównego min. 10 000 godz.</w:t>
            </w:r>
          </w:p>
        </w:tc>
      </w:tr>
      <w:tr w:rsidR="00F91B3E" w:rsidRPr="00B008E8" w14:paraId="7A83869B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B0C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BD87815" w14:textId="50C3144E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Manualna regulacja jasności oświetlenia  +/- 10 stopni</w:t>
            </w:r>
          </w:p>
        </w:tc>
      </w:tr>
      <w:tr w:rsidR="00F91B3E" w:rsidRPr="00B008E8" w14:paraId="1AED5332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55E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C9F00C5" w14:textId="66EEC28F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Wbudowana regulowana pompa powietrza maksymalne ciśnienie 65 </w:t>
            </w:r>
            <w:proofErr w:type="spellStart"/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</w:p>
        </w:tc>
      </w:tr>
      <w:tr w:rsidR="00F91B3E" w:rsidRPr="00B008E8" w14:paraId="510F1F8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E87C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75E8B35" w14:textId="70AADA10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Stopniowa regulacja intensywności </w:t>
            </w:r>
            <w:proofErr w:type="spellStart"/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insuflacji</w:t>
            </w:r>
            <w:proofErr w:type="spellEnd"/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 powietrza - 4 stopnie</w:t>
            </w:r>
          </w:p>
        </w:tc>
      </w:tr>
      <w:tr w:rsidR="00F91B3E" w:rsidRPr="00B008E8" w14:paraId="6E799624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ACD7" w14:textId="77777777" w:rsidR="00F91B3E" w:rsidRPr="004D6CF3" w:rsidRDefault="00F91B3E" w:rsidP="00C85CD7">
            <w:pPr>
              <w:pStyle w:val="Akapitzlist"/>
              <w:numPr>
                <w:ilvl w:val="0"/>
                <w:numId w:val="94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BA89C1B" w14:textId="657C8A27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Kompatybilny z endoskopami posiadanymi przez Zamawiającego jak również z oferowanymi</w:t>
            </w:r>
          </w:p>
        </w:tc>
      </w:tr>
      <w:tr w:rsidR="00F91B3E" w:rsidRPr="00B008E8" w14:paraId="12114FC1" w14:textId="77777777" w:rsidTr="00E52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47CD" w14:textId="21D37242" w:rsidR="00F91B3E" w:rsidRPr="004D6CF3" w:rsidRDefault="00F91B3E" w:rsidP="004D6CF3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b/>
                <w:sz w:val="22"/>
                <w:szCs w:val="22"/>
              </w:rPr>
              <w:t>MONITOR MEDYCZNY – 1</w:t>
            </w:r>
            <w:r w:rsidR="003236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</w:t>
            </w:r>
            <w:r w:rsidRPr="004D6CF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F91B3E" w:rsidRPr="00B008E8" w14:paraId="791391A3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C7504" w14:textId="67CA1382" w:rsidR="00F91B3E" w:rsidRPr="004D6CF3" w:rsidRDefault="00F91B3E" w:rsidP="00F91B3E">
            <w:pPr>
              <w:pStyle w:val="Akapitzlis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85" w:type="pct"/>
            <w:shd w:val="clear" w:color="auto" w:fill="D9D9D9" w:themeFill="background1" w:themeFillShade="D9"/>
            <w:vAlign w:val="center"/>
          </w:tcPr>
          <w:p w14:paraId="7281CFF3" w14:textId="4E5B626E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F91B3E" w:rsidRPr="00B008E8" w14:paraId="1565D977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4F25" w14:textId="77777777" w:rsidR="00F91B3E" w:rsidRPr="004D6CF3" w:rsidRDefault="00F91B3E" w:rsidP="00F91B3E">
            <w:pPr>
              <w:pStyle w:val="Akapitzlist"/>
              <w:numPr>
                <w:ilvl w:val="0"/>
                <w:numId w:val="9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E42027B" w14:textId="63DD6775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Matryca typu LED (LCD)</w:t>
            </w:r>
          </w:p>
        </w:tc>
      </w:tr>
      <w:tr w:rsidR="00F91B3E" w:rsidRPr="00B008E8" w14:paraId="403A492D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6738" w14:textId="77777777" w:rsidR="00F91B3E" w:rsidRPr="004D6CF3" w:rsidRDefault="00F91B3E" w:rsidP="00F91B3E">
            <w:pPr>
              <w:pStyle w:val="Akapitzlist"/>
              <w:numPr>
                <w:ilvl w:val="0"/>
                <w:numId w:val="9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408CA00" w14:textId="3FD6EBFD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Przekątna min. 27 cali</w:t>
            </w:r>
          </w:p>
        </w:tc>
      </w:tr>
      <w:tr w:rsidR="00F91B3E" w:rsidRPr="00B008E8" w14:paraId="475522E4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21C3" w14:textId="77777777" w:rsidR="00F91B3E" w:rsidRPr="004D6CF3" w:rsidRDefault="00F91B3E" w:rsidP="00F91B3E">
            <w:pPr>
              <w:pStyle w:val="Akapitzlist"/>
              <w:numPr>
                <w:ilvl w:val="0"/>
                <w:numId w:val="9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719E438" w14:textId="332825BF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Rozdzielczość obrazu 1920 x 1080 </w:t>
            </w:r>
            <w:proofErr w:type="spellStart"/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pixeli</w:t>
            </w:r>
            <w:proofErr w:type="spellEnd"/>
          </w:p>
        </w:tc>
      </w:tr>
      <w:tr w:rsidR="00F91B3E" w:rsidRPr="00B008E8" w14:paraId="41422BB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9E8" w14:textId="77777777" w:rsidR="00F91B3E" w:rsidRPr="004D6CF3" w:rsidRDefault="00F91B3E" w:rsidP="00F91B3E">
            <w:pPr>
              <w:pStyle w:val="Akapitzlist"/>
              <w:numPr>
                <w:ilvl w:val="0"/>
                <w:numId w:val="9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173C465" w14:textId="263CEC40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Proporcje 16:9</w:t>
            </w:r>
          </w:p>
        </w:tc>
      </w:tr>
      <w:tr w:rsidR="00F91B3E" w:rsidRPr="00B008E8" w14:paraId="5F666147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AB5B" w14:textId="77777777" w:rsidR="00F91B3E" w:rsidRPr="004D6CF3" w:rsidRDefault="00F91B3E" w:rsidP="00F91B3E">
            <w:pPr>
              <w:pStyle w:val="Akapitzlist"/>
              <w:numPr>
                <w:ilvl w:val="0"/>
                <w:numId w:val="9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C7E96A7" w14:textId="0A402141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Jasność min. 800 cd/m</w:t>
            </w:r>
            <w:r w:rsidRPr="004D6C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F91B3E" w:rsidRPr="00B008E8" w14:paraId="24303BCB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CE1C" w14:textId="77777777" w:rsidR="00F91B3E" w:rsidRPr="004D6CF3" w:rsidRDefault="00F91B3E" w:rsidP="00F91B3E">
            <w:pPr>
              <w:pStyle w:val="Akapitzlist"/>
              <w:numPr>
                <w:ilvl w:val="0"/>
                <w:numId w:val="9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E2608E6" w14:textId="59487176" w:rsidR="00F91B3E" w:rsidRPr="004D6CF3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Kąt widzenia obrazu prawo/lewo góra/dół min. 170</w:t>
            </w:r>
            <w:r w:rsidRPr="004D6C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</w:tc>
      </w:tr>
      <w:tr w:rsidR="00F91B3E" w:rsidRPr="00B008E8" w14:paraId="4B6A202D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E147" w14:textId="77777777" w:rsidR="00F91B3E" w:rsidRPr="004D6CF3" w:rsidRDefault="00F91B3E" w:rsidP="00F91B3E">
            <w:pPr>
              <w:pStyle w:val="Akapitzlist"/>
              <w:numPr>
                <w:ilvl w:val="0"/>
                <w:numId w:val="9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A8640A0" w14:textId="4B359435" w:rsidR="00F91B3E" w:rsidRPr="004D6CF3" w:rsidRDefault="00F91B3E" w:rsidP="00C85CD7">
            <w:pPr>
              <w:pStyle w:val="Normalny1"/>
              <w:ind w:hanging="333"/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Współczynnik kontrastu 1000:1</w:t>
            </w:r>
          </w:p>
        </w:tc>
      </w:tr>
      <w:tr w:rsidR="00F91B3E" w:rsidRPr="00B008E8" w14:paraId="5104A87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4753" w14:textId="77777777" w:rsidR="00F91B3E" w:rsidRPr="004D6CF3" w:rsidRDefault="00F91B3E" w:rsidP="00F91B3E">
            <w:pPr>
              <w:pStyle w:val="Akapitzlist"/>
              <w:numPr>
                <w:ilvl w:val="0"/>
                <w:numId w:val="9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1839503" w14:textId="77777777" w:rsidR="00F91B3E" w:rsidRPr="004D6CF3" w:rsidRDefault="00F91B3E" w:rsidP="00F91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Sygnał wejścia: </w:t>
            </w:r>
          </w:p>
          <w:p w14:paraId="0FF8732D" w14:textId="77777777" w:rsidR="00F91B3E" w:rsidRPr="004D6CF3" w:rsidRDefault="00F91B3E" w:rsidP="00F91B3E">
            <w:pPr>
              <w:pStyle w:val="Akapitzlist"/>
              <w:numPr>
                <w:ilvl w:val="0"/>
                <w:numId w:val="9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x DVI</w:t>
            </w:r>
          </w:p>
          <w:p w14:paraId="49674C14" w14:textId="77777777" w:rsidR="00F91B3E" w:rsidRPr="004D6CF3" w:rsidRDefault="00F91B3E" w:rsidP="00F91B3E">
            <w:pPr>
              <w:pStyle w:val="Akapitzlist"/>
              <w:numPr>
                <w:ilvl w:val="0"/>
                <w:numId w:val="9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VGA</w:t>
            </w:r>
          </w:p>
          <w:p w14:paraId="1ADE8717" w14:textId="77777777" w:rsidR="00F91B3E" w:rsidRPr="004D6CF3" w:rsidRDefault="00F91B3E" w:rsidP="00F91B3E">
            <w:pPr>
              <w:pStyle w:val="Akapitzlist"/>
              <w:numPr>
                <w:ilvl w:val="0"/>
                <w:numId w:val="99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Component</w:t>
            </w:r>
          </w:p>
          <w:p w14:paraId="4BFA00FC" w14:textId="65F13F71" w:rsidR="00F91B3E" w:rsidRPr="004D6CF3" w:rsidRDefault="00F91B3E" w:rsidP="00F91B3E">
            <w:pPr>
              <w:pStyle w:val="Normalny1"/>
              <w:numPr>
                <w:ilvl w:val="0"/>
                <w:numId w:val="9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 x SDI </w:t>
            </w: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(3G)</w:t>
            </w:r>
          </w:p>
        </w:tc>
      </w:tr>
      <w:tr w:rsidR="00F91B3E" w:rsidRPr="00B008E8" w14:paraId="4AF1048B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1D7F" w14:textId="77777777" w:rsidR="00F91B3E" w:rsidRPr="004D6CF3" w:rsidRDefault="00F91B3E" w:rsidP="00F91B3E">
            <w:pPr>
              <w:pStyle w:val="Akapitzlist"/>
              <w:numPr>
                <w:ilvl w:val="0"/>
                <w:numId w:val="98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31BB3D4" w14:textId="77777777" w:rsidR="00F91B3E" w:rsidRPr="004D6CF3" w:rsidRDefault="00F91B3E" w:rsidP="00F91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Sygnał wyjścia: </w:t>
            </w:r>
          </w:p>
          <w:p w14:paraId="08CECDCC" w14:textId="77777777" w:rsidR="00F91B3E" w:rsidRPr="004D6CF3" w:rsidRDefault="00F91B3E" w:rsidP="00F91B3E">
            <w:pPr>
              <w:pStyle w:val="Akapitzlist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 xml:space="preserve">1 x DVI </w:t>
            </w:r>
          </w:p>
          <w:p w14:paraId="77386E6B" w14:textId="00B9AF4E" w:rsidR="00F91B3E" w:rsidRPr="004D6CF3" w:rsidRDefault="00F91B3E" w:rsidP="00F91B3E">
            <w:pPr>
              <w:pStyle w:val="Normalny1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6CF3">
              <w:rPr>
                <w:rFonts w:asciiTheme="minorHAnsi" w:hAnsiTheme="minorHAnsi" w:cstheme="minorHAnsi"/>
                <w:sz w:val="22"/>
                <w:szCs w:val="22"/>
              </w:rPr>
              <w:t>1 x SDI (3G)</w:t>
            </w:r>
          </w:p>
        </w:tc>
      </w:tr>
      <w:tr w:rsidR="00E527B0" w:rsidRPr="00B008E8" w14:paraId="2594EDC6" w14:textId="77777777" w:rsidTr="00E52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F0BD0" w14:textId="74BEF16B" w:rsidR="00E527B0" w:rsidRPr="00F91B3E" w:rsidRDefault="00E527B0" w:rsidP="004D6CF3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WÓZEK MEDYCZNY ENDOSKOPOWY – 1 </w:t>
            </w:r>
            <w:r w:rsidR="00323648"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r w:rsidRPr="00F91B3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F91B3E" w:rsidRPr="00B008E8" w14:paraId="5902DCD7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617C1" w14:textId="4562D99F" w:rsidR="00F91B3E" w:rsidRPr="00572F8B" w:rsidRDefault="00F91B3E" w:rsidP="00F91B3E">
            <w:pPr>
              <w:pStyle w:val="Akapitzlist"/>
              <w:ind w:left="357"/>
              <w:rPr>
                <w:rFonts w:ascii="Calibri" w:hAnsi="Calibri" w:cs="Calibr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85" w:type="pct"/>
            <w:shd w:val="clear" w:color="auto" w:fill="D9D9D9" w:themeFill="background1" w:themeFillShade="D9"/>
            <w:vAlign w:val="center"/>
          </w:tcPr>
          <w:p w14:paraId="3249EC81" w14:textId="7C438884" w:rsidR="00F91B3E" w:rsidRPr="00F91B3E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E527B0" w:rsidRPr="00B008E8" w14:paraId="0E652C61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C25" w14:textId="77777777" w:rsidR="00E527B0" w:rsidRPr="00572F8B" w:rsidRDefault="00E527B0" w:rsidP="00572F8B">
            <w:pPr>
              <w:pStyle w:val="Akapitzlist"/>
              <w:numPr>
                <w:ilvl w:val="0"/>
                <w:numId w:val="103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0DD21C5" w14:textId="1E856E26" w:rsidR="00E527B0" w:rsidRPr="00F91B3E" w:rsidRDefault="00E527B0" w:rsidP="00E527B0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Podstawa jezdna z blokadą kół</w:t>
            </w:r>
          </w:p>
        </w:tc>
      </w:tr>
      <w:tr w:rsidR="00E527B0" w:rsidRPr="00B008E8" w14:paraId="171D538A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F2B7" w14:textId="77777777" w:rsidR="00E527B0" w:rsidRPr="00572F8B" w:rsidRDefault="00E527B0" w:rsidP="00572F8B">
            <w:pPr>
              <w:pStyle w:val="Akapitzlist"/>
              <w:numPr>
                <w:ilvl w:val="0"/>
                <w:numId w:val="103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3CB3E2F" w14:textId="7FDF7B0C" w:rsidR="00E527B0" w:rsidRPr="00F91B3E" w:rsidRDefault="00E527B0" w:rsidP="00E527B0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4 samonastawne kółka o średnicy Ø100mm, w tym 2 z hamulcami</w:t>
            </w:r>
          </w:p>
        </w:tc>
      </w:tr>
      <w:tr w:rsidR="00E527B0" w:rsidRPr="00B008E8" w14:paraId="572362E8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D07" w14:textId="77777777" w:rsidR="00E527B0" w:rsidRPr="00572F8B" w:rsidRDefault="00E527B0" w:rsidP="00572F8B">
            <w:pPr>
              <w:pStyle w:val="Akapitzlist"/>
              <w:numPr>
                <w:ilvl w:val="0"/>
                <w:numId w:val="103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4A132B7" w14:textId="3B8073FF" w:rsidR="00E527B0" w:rsidRPr="00F91B3E" w:rsidRDefault="00E527B0" w:rsidP="00E527B0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Zasilanie centralne wózka</w:t>
            </w:r>
          </w:p>
        </w:tc>
      </w:tr>
      <w:tr w:rsidR="00E527B0" w:rsidRPr="00B008E8" w14:paraId="56D868E8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429D" w14:textId="77777777" w:rsidR="00E527B0" w:rsidRPr="00572F8B" w:rsidRDefault="00E527B0" w:rsidP="00572F8B">
            <w:pPr>
              <w:pStyle w:val="Akapitzlist"/>
              <w:numPr>
                <w:ilvl w:val="0"/>
                <w:numId w:val="103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6863CD4" w14:textId="49EEC232" w:rsidR="00E527B0" w:rsidRPr="00F91B3E" w:rsidRDefault="00E527B0" w:rsidP="00E527B0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Uziemiona listwa z 3 wyjściami z wyłącznikiem, uwieszona na prawej kolumnie wózka</w:t>
            </w:r>
          </w:p>
        </w:tc>
      </w:tr>
      <w:tr w:rsidR="00E527B0" w:rsidRPr="00B008E8" w14:paraId="1CA3449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898" w14:textId="77777777" w:rsidR="00E527B0" w:rsidRPr="00572F8B" w:rsidRDefault="00E527B0" w:rsidP="00572F8B">
            <w:pPr>
              <w:pStyle w:val="Akapitzlist"/>
              <w:numPr>
                <w:ilvl w:val="0"/>
                <w:numId w:val="103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9E260AB" w14:textId="679CD9B8" w:rsidR="00E527B0" w:rsidRPr="00F91B3E" w:rsidRDefault="00E527B0" w:rsidP="00E527B0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Możliwość ustawienia wszystkich elementów zestawu</w:t>
            </w:r>
          </w:p>
        </w:tc>
      </w:tr>
      <w:tr w:rsidR="00E527B0" w:rsidRPr="00B008E8" w14:paraId="0572E39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8E6" w14:textId="77777777" w:rsidR="00E527B0" w:rsidRPr="00572F8B" w:rsidRDefault="00E527B0" w:rsidP="00572F8B">
            <w:pPr>
              <w:pStyle w:val="Akapitzlist"/>
              <w:numPr>
                <w:ilvl w:val="0"/>
                <w:numId w:val="103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75954B8" w14:textId="77777777" w:rsidR="00E527B0" w:rsidRPr="00F91B3E" w:rsidRDefault="00E527B0" w:rsidP="00E52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Półki</w:t>
            </w:r>
          </w:p>
          <w:p w14:paraId="0913C767" w14:textId="4AA8F747" w:rsidR="00E527B0" w:rsidRPr="00F91B3E" w:rsidRDefault="00E527B0" w:rsidP="00572F8B">
            <w:pPr>
              <w:pStyle w:val="Akapitzlist"/>
              <w:numPr>
                <w:ilvl w:val="0"/>
                <w:numId w:val="10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wyjeżdżająca na klawiaturę</w:t>
            </w:r>
          </w:p>
          <w:p w14:paraId="56D56281" w14:textId="17235ACD" w:rsidR="00E527B0" w:rsidRPr="00F91B3E" w:rsidRDefault="00E527B0" w:rsidP="00572F8B">
            <w:pPr>
              <w:pStyle w:val="Akapitzlist"/>
              <w:numPr>
                <w:ilvl w:val="0"/>
                <w:numId w:val="10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półka z rączką</w:t>
            </w:r>
          </w:p>
          <w:p w14:paraId="5330CF85" w14:textId="55B688D4" w:rsidR="00E527B0" w:rsidRPr="00F91B3E" w:rsidRDefault="00E527B0" w:rsidP="00572F8B">
            <w:pPr>
              <w:pStyle w:val="Akapitzlist"/>
              <w:numPr>
                <w:ilvl w:val="0"/>
                <w:numId w:val="10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półka z nogą pod monitor VESA 75/100 do 14 kg</w:t>
            </w:r>
          </w:p>
          <w:p w14:paraId="13A6EA30" w14:textId="21C64344" w:rsidR="00E527B0" w:rsidRPr="00F91B3E" w:rsidRDefault="00E527B0" w:rsidP="00572F8B">
            <w:pPr>
              <w:pStyle w:val="Normalny1"/>
              <w:numPr>
                <w:ilvl w:val="0"/>
                <w:numId w:val="10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stojak na endoskop ustawiany na obie strony wózka - wieszak na endoskopy</w:t>
            </w:r>
          </w:p>
        </w:tc>
      </w:tr>
      <w:tr w:rsidR="00E527B0" w:rsidRPr="00B008E8" w14:paraId="6F92C53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F65F" w14:textId="77777777" w:rsidR="00E527B0" w:rsidRPr="00572F8B" w:rsidRDefault="00E527B0" w:rsidP="00572F8B">
            <w:pPr>
              <w:pStyle w:val="Akapitzlist"/>
              <w:numPr>
                <w:ilvl w:val="0"/>
                <w:numId w:val="103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8026969" w14:textId="20A2AA41" w:rsidR="00E527B0" w:rsidRPr="00F91B3E" w:rsidRDefault="00E527B0" w:rsidP="00E527B0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Możliwość regulacji wysokości półek</w:t>
            </w:r>
          </w:p>
        </w:tc>
      </w:tr>
      <w:tr w:rsidR="00572F8B" w:rsidRPr="00B008E8" w14:paraId="57AD8E3F" w14:textId="77777777" w:rsidTr="00572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813D4" w14:textId="0EF15F4B" w:rsidR="00572F8B" w:rsidRPr="00F91B3E" w:rsidRDefault="00572F8B" w:rsidP="004D6CF3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VIDEOGASTROSKOP HD – 1 </w:t>
            </w:r>
            <w:r w:rsidR="00DA1F6F"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r w:rsidRPr="00F91B3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F91B3E" w:rsidRPr="00B008E8" w14:paraId="354BEB63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4B87F" w14:textId="2F96D3EB" w:rsidR="00F91B3E" w:rsidRPr="00572F8B" w:rsidRDefault="00F91B3E" w:rsidP="00F91B3E">
            <w:pPr>
              <w:pStyle w:val="Akapitzlist"/>
              <w:ind w:left="357"/>
              <w:rPr>
                <w:rFonts w:ascii="Calibri" w:hAnsi="Calibri" w:cs="Calibr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85" w:type="pct"/>
            <w:shd w:val="clear" w:color="auto" w:fill="D9D9D9" w:themeFill="background1" w:themeFillShade="D9"/>
            <w:vAlign w:val="center"/>
          </w:tcPr>
          <w:p w14:paraId="4726C477" w14:textId="484C9CB6" w:rsidR="00F91B3E" w:rsidRPr="00F91B3E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572F8B" w:rsidRPr="00B008E8" w14:paraId="26080797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E5BF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D18A894" w14:textId="3C2F3157" w:rsidR="00572F8B" w:rsidRPr="00F91B3E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Kąt obserwacji 140</w:t>
            </w:r>
            <w:r w:rsidRPr="00F91B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</w:tr>
      <w:tr w:rsidR="00572F8B" w:rsidRPr="00B008E8" w14:paraId="20621BE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CD2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9E4FA46" w14:textId="7984B77C" w:rsidR="00572F8B" w:rsidRPr="00F91B3E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Głębia ostrości min 2-100 mm</w:t>
            </w:r>
          </w:p>
        </w:tc>
      </w:tr>
      <w:tr w:rsidR="00572F8B" w:rsidRPr="00B008E8" w14:paraId="1D252DE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64C1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1E44483" w14:textId="73800AED" w:rsidR="00572F8B" w:rsidRPr="00F91B3E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Średnica zewnętrzna wziernika max. 9,3 mm</w:t>
            </w:r>
          </w:p>
        </w:tc>
      </w:tr>
      <w:tr w:rsidR="00572F8B" w:rsidRPr="00B008E8" w14:paraId="72A8D4B1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338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79CBA6E" w14:textId="1230221B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Średnica zewnętrzna końcówki endoskopu 9,2 mm</w:t>
            </w:r>
          </w:p>
        </w:tc>
      </w:tr>
      <w:tr w:rsidR="00572F8B" w:rsidRPr="00B008E8" w14:paraId="6987E6C4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761F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A646BCA" w14:textId="5B9930F6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Średnica kanału roboczego 2,8 mm</w:t>
            </w:r>
          </w:p>
        </w:tc>
      </w:tr>
      <w:tr w:rsidR="00572F8B" w:rsidRPr="00B008E8" w14:paraId="511EAB3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EADC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DBAC4DB" w14:textId="1EF82E54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Długość robocza min. 1100 mm</w:t>
            </w:r>
          </w:p>
        </w:tc>
      </w:tr>
      <w:tr w:rsidR="00572F8B" w:rsidRPr="00B008E8" w14:paraId="15FC77A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65A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21601A4" w14:textId="77777777" w:rsidR="00572F8B" w:rsidRPr="00572F8B" w:rsidRDefault="00572F8B" w:rsidP="00572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Kąt zagięcia końcówki endoskopu:</w:t>
            </w:r>
          </w:p>
          <w:p w14:paraId="1149C21A" w14:textId="79973243" w:rsidR="00572F8B" w:rsidRPr="00572F8B" w:rsidRDefault="00572F8B" w:rsidP="00572F8B">
            <w:pPr>
              <w:pStyle w:val="Akapitzlist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w górę  210</w:t>
            </w:r>
            <w:r w:rsidRPr="00572F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55A82AE6" w14:textId="7114BE2D" w:rsidR="00572F8B" w:rsidRPr="00572F8B" w:rsidRDefault="00572F8B" w:rsidP="00572F8B">
            <w:pPr>
              <w:pStyle w:val="Akapitzlist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w dół 90</w:t>
            </w:r>
            <w:r w:rsidRPr="00572F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2F829006" w14:textId="43D0B56A" w:rsidR="00572F8B" w:rsidRPr="00572F8B" w:rsidRDefault="00572F8B" w:rsidP="00572F8B">
            <w:pPr>
              <w:pStyle w:val="Akapitzlist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w lewo 100</w:t>
            </w:r>
            <w:r w:rsidRPr="00572F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53EBBE9D" w14:textId="38CC8118" w:rsidR="00572F8B" w:rsidRPr="00572F8B" w:rsidRDefault="00572F8B" w:rsidP="00572F8B">
            <w:pPr>
              <w:pStyle w:val="Normalny1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w prawo 100</w:t>
            </w:r>
            <w:r w:rsidRPr="00572F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</w:tr>
      <w:tr w:rsidR="00572F8B" w:rsidRPr="00B008E8" w14:paraId="21E06B66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5415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FB15A43" w14:textId="19263B19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Trzy programowalne przyciski endoskopowe</w:t>
            </w:r>
          </w:p>
        </w:tc>
      </w:tr>
      <w:tr w:rsidR="00572F8B" w:rsidRPr="00B008E8" w14:paraId="099736B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E3B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94E3D6C" w14:textId="6AB5EB72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Kamera endoskopu z matrycą w technologii CMOS</w:t>
            </w:r>
          </w:p>
        </w:tc>
      </w:tr>
      <w:tr w:rsidR="00572F8B" w:rsidRPr="00B008E8" w14:paraId="1B647A8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C8F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DBD8A03" w14:textId="60166B8C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Obsługa dziesięciu wirtualnych elektronicznych trybów obrazowania </w:t>
            </w:r>
          </w:p>
        </w:tc>
      </w:tr>
      <w:tr w:rsidR="00572F8B" w:rsidRPr="00B008E8" w14:paraId="47B8B99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E3C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BCF3889" w14:textId="5728D2B8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Przekaz sygnału z kamery endoskopu do procesora obrazu zintegrowanym złączem elektronicznym</w:t>
            </w:r>
          </w:p>
        </w:tc>
      </w:tr>
      <w:tr w:rsidR="00572F8B" w:rsidRPr="00B008E8" w14:paraId="7CC92B5B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B7EF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34C2F8D" w14:textId="5428B628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Aparat w pełni zanurzalny, wyposażony w  nakładkę  zabezpieczającą złącze elektroniczne aparatu </w:t>
            </w:r>
          </w:p>
        </w:tc>
      </w:tr>
      <w:tr w:rsidR="00572F8B" w:rsidRPr="00B008E8" w14:paraId="39D86111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AEB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A8E22C2" w14:textId="38E10A27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Typ konektora – dwugniazdowy </w:t>
            </w:r>
          </w:p>
        </w:tc>
      </w:tr>
      <w:tr w:rsidR="00572F8B" w:rsidRPr="00B008E8" w14:paraId="4884BB92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4EE" w14:textId="77777777" w:rsidR="00572F8B" w:rsidRPr="00572F8B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02E3A70" w14:textId="2C4F4A0B" w:rsidR="00572F8B" w:rsidRPr="00572F8B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Dodatkowy kanał do spłukiwania pola operacyjnego (</w:t>
            </w:r>
            <w:proofErr w:type="spellStart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 Jet)</w:t>
            </w:r>
          </w:p>
        </w:tc>
      </w:tr>
      <w:tr w:rsidR="00572F8B" w:rsidRPr="00B008E8" w14:paraId="4318AD4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48F" w14:textId="77777777" w:rsidR="00572F8B" w:rsidRPr="00F91B3E" w:rsidRDefault="00572F8B" w:rsidP="00572F8B">
            <w:pPr>
              <w:pStyle w:val="Akapitzlist"/>
              <w:numPr>
                <w:ilvl w:val="0"/>
                <w:numId w:val="106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0E1D798" w14:textId="78D85398" w:rsidR="00572F8B" w:rsidRPr="00F91B3E" w:rsidRDefault="00572F8B" w:rsidP="00572F8B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Aparat kompatybilny z oferowanym procesorem obrazu jak również z posiadanym procesorem obrazu</w:t>
            </w:r>
          </w:p>
        </w:tc>
      </w:tr>
      <w:tr w:rsidR="00572F8B" w:rsidRPr="00B008E8" w14:paraId="2337E7F3" w14:textId="77777777" w:rsidTr="00572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8CB32" w14:textId="330F4AD1" w:rsidR="00572F8B" w:rsidRPr="00F91B3E" w:rsidRDefault="00572F8B" w:rsidP="004D6CF3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VIDEOKOLONOSKOP HD – 1 </w:t>
            </w:r>
            <w:r w:rsidR="00DA1F6F"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r w:rsidRPr="00F91B3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F91B3E" w:rsidRPr="00B008E8" w14:paraId="6D11323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73D54" w14:textId="2840C426" w:rsidR="00F91B3E" w:rsidRPr="00572F8B" w:rsidRDefault="00F91B3E" w:rsidP="00F91B3E">
            <w:pPr>
              <w:pStyle w:val="Akapitzlist"/>
              <w:ind w:left="357"/>
              <w:rPr>
                <w:rFonts w:ascii="Calibri" w:hAnsi="Calibri" w:cs="Calibr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85" w:type="pct"/>
            <w:shd w:val="clear" w:color="auto" w:fill="D9D9D9" w:themeFill="background1" w:themeFillShade="D9"/>
            <w:vAlign w:val="center"/>
          </w:tcPr>
          <w:p w14:paraId="3B98B980" w14:textId="57B1AD5C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F91B3E" w:rsidRPr="00B008E8" w14:paraId="42DCB748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441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FDD9653" w14:textId="16A9054E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Kąt obserwacji 140</w:t>
            </w:r>
            <w:r w:rsidRPr="00572F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</w:tr>
      <w:tr w:rsidR="00F91B3E" w:rsidRPr="00B008E8" w14:paraId="7F9BB657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9C9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1FFDBAF" w14:textId="6D3D33C3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Głębia ostrości min 2-100 mm</w:t>
            </w:r>
          </w:p>
        </w:tc>
      </w:tr>
      <w:tr w:rsidR="00F91B3E" w:rsidRPr="00B008E8" w14:paraId="1C0CD75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BDB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2323AF6" w14:textId="5FF7A30B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Średnica zewnętrzna wziernika max. 12,0 mm</w:t>
            </w:r>
          </w:p>
        </w:tc>
      </w:tr>
      <w:tr w:rsidR="00F91B3E" w:rsidRPr="00B008E8" w14:paraId="21A4C7F6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0F7C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DF1D5D2" w14:textId="3A36C9B8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Średnica zewnętrzna końcówki endoskopu 12,0 mm</w:t>
            </w:r>
          </w:p>
        </w:tc>
      </w:tr>
      <w:tr w:rsidR="00F91B3E" w:rsidRPr="00B008E8" w14:paraId="6F689B9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E6B5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37A8C63" w14:textId="62E560D2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Średnica kanału roboczego 3,8 mm</w:t>
            </w:r>
          </w:p>
        </w:tc>
      </w:tr>
      <w:tr w:rsidR="00F91B3E" w:rsidRPr="00B008E8" w14:paraId="53EF47B4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598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8746262" w14:textId="14C05559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Długość robocza min. 1500 mm</w:t>
            </w:r>
          </w:p>
        </w:tc>
      </w:tr>
      <w:tr w:rsidR="00F91B3E" w:rsidRPr="00B008E8" w14:paraId="0BF3D6F3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B922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196F0E1" w14:textId="77777777" w:rsidR="00F91B3E" w:rsidRPr="00572F8B" w:rsidRDefault="00F91B3E" w:rsidP="00F91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Kąt zagięcia końcówki endoskopu:</w:t>
            </w:r>
          </w:p>
          <w:p w14:paraId="06A3AE66" w14:textId="3CF25307" w:rsidR="00F91B3E" w:rsidRPr="00DA1F6F" w:rsidRDefault="00F91B3E" w:rsidP="00DA1F6F">
            <w:pPr>
              <w:pStyle w:val="Akapitzlist"/>
              <w:numPr>
                <w:ilvl w:val="0"/>
                <w:numId w:val="170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A1F6F">
              <w:rPr>
                <w:rFonts w:asciiTheme="minorHAnsi" w:hAnsiTheme="minorHAnsi" w:cstheme="minorHAnsi"/>
                <w:sz w:val="22"/>
                <w:szCs w:val="22"/>
              </w:rPr>
              <w:t>w górę.  180</w:t>
            </w:r>
            <w:r w:rsidRPr="00DA1F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50663D8B" w14:textId="3767F6C1" w:rsidR="00F91B3E" w:rsidRPr="00DA1F6F" w:rsidRDefault="00F91B3E" w:rsidP="00DA1F6F">
            <w:pPr>
              <w:pStyle w:val="Akapitzlist"/>
              <w:numPr>
                <w:ilvl w:val="0"/>
                <w:numId w:val="170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A1F6F">
              <w:rPr>
                <w:rFonts w:asciiTheme="minorHAnsi" w:hAnsiTheme="minorHAnsi" w:cstheme="minorHAnsi"/>
                <w:sz w:val="22"/>
                <w:szCs w:val="22"/>
              </w:rPr>
              <w:t>w dół.  180</w:t>
            </w:r>
            <w:r w:rsidRPr="00DA1F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0A32184C" w14:textId="77777777" w:rsidR="00DA1F6F" w:rsidRDefault="00F91B3E" w:rsidP="00DA1F6F">
            <w:pPr>
              <w:pStyle w:val="Akapitzlist"/>
              <w:numPr>
                <w:ilvl w:val="0"/>
                <w:numId w:val="170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A1F6F">
              <w:rPr>
                <w:rFonts w:asciiTheme="minorHAnsi" w:hAnsiTheme="minorHAnsi" w:cstheme="minorHAnsi"/>
                <w:sz w:val="22"/>
                <w:szCs w:val="22"/>
              </w:rPr>
              <w:t>w lewo .160</w:t>
            </w:r>
            <w:r w:rsidRPr="00DA1F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6D3100AD" w14:textId="122AACC1" w:rsidR="00F91B3E" w:rsidRPr="00DA1F6F" w:rsidRDefault="00F91B3E" w:rsidP="00DA1F6F">
            <w:pPr>
              <w:pStyle w:val="Akapitzlist"/>
              <w:numPr>
                <w:ilvl w:val="0"/>
                <w:numId w:val="170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A1F6F">
              <w:rPr>
                <w:rFonts w:asciiTheme="minorHAnsi" w:hAnsiTheme="minorHAnsi" w:cstheme="minorHAnsi"/>
                <w:sz w:val="22"/>
                <w:szCs w:val="22"/>
              </w:rPr>
              <w:t>w prawo 160</w:t>
            </w:r>
            <w:r w:rsidRPr="00DA1F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</w:tr>
      <w:tr w:rsidR="00F91B3E" w:rsidRPr="00B008E8" w14:paraId="53E9990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38C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8EB3F56" w14:textId="2A908611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Trzy programowalne przyciski endoskopowe</w:t>
            </w:r>
          </w:p>
        </w:tc>
      </w:tr>
      <w:tr w:rsidR="00F91B3E" w:rsidRPr="00B008E8" w14:paraId="361750F4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E375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E42DCA5" w14:textId="0573F2FA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Kamera endoskopu z matrycą w technologii CMOS</w:t>
            </w:r>
          </w:p>
        </w:tc>
      </w:tr>
      <w:tr w:rsidR="00F91B3E" w:rsidRPr="00B008E8" w14:paraId="64FF2BC7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5E28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BEE033E" w14:textId="4C3D0828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Obsługa dziesięciu wirtualnych elektronicznych trybów obrazowania </w:t>
            </w:r>
          </w:p>
        </w:tc>
      </w:tr>
      <w:tr w:rsidR="00F91B3E" w:rsidRPr="00B008E8" w14:paraId="512FE23E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4B5C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33AC8A3" w14:textId="5C6ECE3B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Przekaz sygnału z kamery endoskopu do procesora obrazu zintegrowanym złączem elektronicznym</w:t>
            </w:r>
          </w:p>
        </w:tc>
      </w:tr>
      <w:tr w:rsidR="00F91B3E" w:rsidRPr="00B008E8" w14:paraId="5B704433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33E0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05DD98F" w14:textId="21EA9643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Aparat w pełni zanurzalny, wyposażony w  nakładkę  zabezpieczającą złącze elektroniczne aparatu </w:t>
            </w:r>
          </w:p>
        </w:tc>
      </w:tr>
      <w:tr w:rsidR="00F91B3E" w:rsidRPr="00B008E8" w14:paraId="1D6CD018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3F1A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782BBD5" w14:textId="3F93403D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Typ konektora – dwugniazdowy </w:t>
            </w:r>
          </w:p>
        </w:tc>
      </w:tr>
      <w:tr w:rsidR="00F91B3E" w:rsidRPr="00B008E8" w14:paraId="4B250C33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9E7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D55442A" w14:textId="0F142AF9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Dodatkowy kanał do spłukiwania pola operacyjnego (</w:t>
            </w:r>
            <w:proofErr w:type="spellStart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 Jet)</w:t>
            </w:r>
          </w:p>
        </w:tc>
      </w:tr>
      <w:tr w:rsidR="00F91B3E" w:rsidRPr="00B008E8" w14:paraId="6AB01543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CDA0" w14:textId="77777777" w:rsidR="00F91B3E" w:rsidRPr="00572F8B" w:rsidRDefault="00F91B3E" w:rsidP="00F91B3E">
            <w:pPr>
              <w:pStyle w:val="Akapitzlist"/>
              <w:numPr>
                <w:ilvl w:val="0"/>
                <w:numId w:val="110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84A6FCE" w14:textId="13C13886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Aparat kompatybilny z oferowanym procesorem obrazu jak również z posiadanym procesorem obrazu</w:t>
            </w:r>
          </w:p>
        </w:tc>
      </w:tr>
      <w:tr w:rsidR="00F91B3E" w:rsidRPr="00B008E8" w14:paraId="7EE15947" w14:textId="77777777" w:rsidTr="00572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31B77" w14:textId="63074310" w:rsidR="00F91B3E" w:rsidRPr="00572F8B" w:rsidRDefault="00F91B3E" w:rsidP="004D6CF3">
            <w:pPr>
              <w:pStyle w:val="Normalny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VIDEODUODENOSKOP - 1 </w:t>
            </w:r>
            <w:r w:rsidR="00DA1F6F">
              <w:rPr>
                <w:rFonts w:ascii="Calibri" w:hAnsi="Calibri" w:cs="Calibri"/>
                <w:b/>
                <w:bCs/>
                <w:sz w:val="22"/>
                <w:szCs w:val="22"/>
              </w:rPr>
              <w:t>SZT</w:t>
            </w:r>
            <w:r w:rsidRPr="00572F8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F91B3E" w:rsidRPr="00B008E8" w14:paraId="04200CFA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C1AD7" w14:textId="752C1413" w:rsidR="00F91B3E" w:rsidRPr="00572F8B" w:rsidRDefault="00F91B3E" w:rsidP="00F91B3E">
            <w:pPr>
              <w:pStyle w:val="Akapitzlis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85" w:type="pct"/>
            <w:shd w:val="clear" w:color="auto" w:fill="D9D9D9" w:themeFill="background1" w:themeFillShade="D9"/>
            <w:vAlign w:val="center"/>
          </w:tcPr>
          <w:p w14:paraId="694E83B8" w14:textId="370B0760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F91B3E" w:rsidRPr="00B008E8" w14:paraId="688DCE43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E9B6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5754BAC4" w14:textId="44DE99C4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Pole widzenia minimum 100 º </w:t>
            </w:r>
          </w:p>
        </w:tc>
      </w:tr>
      <w:tr w:rsidR="00F91B3E" w:rsidRPr="00B008E8" w14:paraId="13754389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11C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5618E0CF" w14:textId="2ABDD9A8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Głębia ostrości min. 4 – 60 mm </w:t>
            </w:r>
          </w:p>
        </w:tc>
      </w:tr>
      <w:tr w:rsidR="00F91B3E" w:rsidRPr="00B008E8" w14:paraId="03D812F7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C8C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3F643F2A" w14:textId="5053D99F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Optyka boczna z odchyleniem min. 5º </w:t>
            </w:r>
          </w:p>
        </w:tc>
      </w:tr>
      <w:tr w:rsidR="00F91B3E" w:rsidRPr="00B008E8" w14:paraId="668D597D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4601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55F657A6" w14:textId="3BD08F90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Średnica zewnętrzna wziernika – max. 11,3 mm </w:t>
            </w:r>
          </w:p>
        </w:tc>
      </w:tr>
      <w:tr w:rsidR="00F91B3E" w:rsidRPr="00B008E8" w14:paraId="6A3DF915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F69C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6E37B595" w14:textId="4B20693E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Średnica końcówki wziernika max. 13,1 mm</w:t>
            </w:r>
          </w:p>
        </w:tc>
      </w:tr>
      <w:tr w:rsidR="00F91B3E" w:rsidRPr="00B008E8" w14:paraId="0B2342C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3D1F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7F30B882" w14:textId="357258E0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Średnica kanału roboczego – min. 4,2 mm</w:t>
            </w:r>
          </w:p>
        </w:tc>
      </w:tr>
      <w:tr w:rsidR="00F91B3E" w:rsidRPr="00B008E8" w14:paraId="24CEA9A1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516B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7EC84BAF" w14:textId="77777777" w:rsidR="00F91B3E" w:rsidRPr="00350A89" w:rsidRDefault="00F91B3E" w:rsidP="00F91B3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50A8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Końcówka ruchoma odchylana w 4 kierunkach: </w:t>
            </w:r>
          </w:p>
          <w:p w14:paraId="650C6F42" w14:textId="230EDA9B" w:rsidR="00F91B3E" w:rsidRPr="00572F8B" w:rsidRDefault="00F91B3E" w:rsidP="00F91B3E">
            <w:pPr>
              <w:pStyle w:val="Default"/>
              <w:numPr>
                <w:ilvl w:val="0"/>
                <w:numId w:val="1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góra</w:t>
            </w:r>
            <w:proofErr w:type="spellEnd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 min.: 120º </w:t>
            </w:r>
          </w:p>
          <w:p w14:paraId="29152C64" w14:textId="449F01A4" w:rsidR="00F91B3E" w:rsidRPr="00572F8B" w:rsidRDefault="00F91B3E" w:rsidP="00F91B3E">
            <w:pPr>
              <w:pStyle w:val="Default"/>
              <w:numPr>
                <w:ilvl w:val="0"/>
                <w:numId w:val="1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dół</w:t>
            </w:r>
            <w:proofErr w:type="spellEnd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: 90º</w:t>
            </w:r>
          </w:p>
          <w:p w14:paraId="2C54C402" w14:textId="7020D244" w:rsidR="00F91B3E" w:rsidRPr="00572F8B" w:rsidRDefault="00F91B3E" w:rsidP="00F91B3E">
            <w:pPr>
              <w:pStyle w:val="Default"/>
              <w:numPr>
                <w:ilvl w:val="0"/>
                <w:numId w:val="1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lewo</w:t>
            </w:r>
            <w:proofErr w:type="spellEnd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: 90º </w:t>
            </w:r>
          </w:p>
          <w:p w14:paraId="6D2E5062" w14:textId="362F737D" w:rsidR="00F91B3E" w:rsidRPr="00572F8B" w:rsidRDefault="00F91B3E" w:rsidP="00F91B3E">
            <w:pPr>
              <w:pStyle w:val="Normalny1"/>
              <w:numPr>
                <w:ilvl w:val="0"/>
                <w:numId w:val="1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prawo: 110º</w:t>
            </w:r>
          </w:p>
        </w:tc>
      </w:tr>
      <w:tr w:rsidR="00F91B3E" w:rsidRPr="00B008E8" w14:paraId="70E3987E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9DD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7F0EABD9" w14:textId="7EB0224C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Długość robocza min. 1250 mm </w:t>
            </w:r>
          </w:p>
        </w:tc>
      </w:tr>
      <w:tr w:rsidR="00F91B3E" w:rsidRPr="00B008E8" w14:paraId="7492824F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12EE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420929B9" w14:textId="4620B81E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Funkcja obrazowania w wąskim paśmie światła do diagnostyki śluzówki i naczyń włosowatych </w:t>
            </w:r>
          </w:p>
        </w:tc>
      </w:tr>
      <w:tr w:rsidR="00F91B3E" w:rsidRPr="00B008E8" w14:paraId="5090BF7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0451" w14:textId="77777777" w:rsidR="00F91B3E" w:rsidRPr="00572F8B" w:rsidRDefault="00F91B3E" w:rsidP="00F91B3E">
            <w:pPr>
              <w:pStyle w:val="Akapitzlist"/>
              <w:numPr>
                <w:ilvl w:val="0"/>
                <w:numId w:val="114"/>
              </w:numPr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</w:tcPr>
          <w:p w14:paraId="50185564" w14:textId="70443023" w:rsidR="00F91B3E" w:rsidRPr="00572F8B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Możliwość zdejmowania osłony końcówki endoskopu w celu dostępu do mycia i dezynfekcji elementów mechanizmu elewatora</w:t>
            </w:r>
          </w:p>
        </w:tc>
      </w:tr>
      <w:tr w:rsidR="00F91B3E" w:rsidRPr="00B008E8" w14:paraId="62A22DF2" w14:textId="77777777" w:rsidTr="00572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C0680" w14:textId="1B031638" w:rsidR="00F91B3E" w:rsidRPr="00572F8B" w:rsidRDefault="00F91B3E" w:rsidP="004D6CF3">
            <w:pPr>
              <w:pStyle w:val="Normalny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F8B">
              <w:rPr>
                <w:rFonts w:ascii="Calibri" w:hAnsi="Calibri" w:cs="Calibri"/>
                <w:b/>
                <w:bCs/>
                <w:sz w:val="22"/>
                <w:szCs w:val="22"/>
              </w:rPr>
              <w:t>INSUFLATOR CO</w:t>
            </w:r>
            <w:r w:rsidRPr="00B623EB"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</w:rPr>
              <w:t>2</w:t>
            </w:r>
            <w:r w:rsidRPr="00572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1 </w:t>
            </w:r>
            <w:r w:rsidR="00DA1F6F">
              <w:rPr>
                <w:rFonts w:ascii="Calibri" w:hAnsi="Calibri" w:cs="Calibri"/>
                <w:b/>
                <w:bCs/>
                <w:sz w:val="22"/>
                <w:szCs w:val="22"/>
              </w:rPr>
              <w:t>SZT</w:t>
            </w:r>
            <w:r w:rsidRPr="00572F8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F91B3E" w:rsidRPr="00B008E8" w14:paraId="2228C781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67438" w14:textId="4D8BD49B" w:rsidR="00F91B3E" w:rsidRPr="00572F8B" w:rsidRDefault="00F91B3E" w:rsidP="00F91B3E">
            <w:pPr>
              <w:pStyle w:val="Akapitzlist"/>
              <w:ind w:left="357"/>
              <w:rPr>
                <w:rFonts w:ascii="Calibri" w:hAnsi="Calibri" w:cs="Calibr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85" w:type="pct"/>
            <w:shd w:val="clear" w:color="auto" w:fill="D9D9D9" w:themeFill="background1" w:themeFillShade="D9"/>
            <w:vAlign w:val="center"/>
          </w:tcPr>
          <w:p w14:paraId="431545EF" w14:textId="08682B42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F91B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F91B3E" w:rsidRPr="00B008E8" w14:paraId="2A46FE50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2C97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2A18A65" w14:textId="581E74A2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Urządzenie fabrycznie nowe</w:t>
            </w:r>
          </w:p>
        </w:tc>
      </w:tr>
      <w:tr w:rsidR="00F91B3E" w:rsidRPr="00B008E8" w14:paraId="39545D12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10B1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E6810AC" w14:textId="236D6284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Stałe ciśnienie </w:t>
            </w:r>
            <w:proofErr w:type="spellStart"/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</w:rPr>
              <w:t>insuflacji</w:t>
            </w:r>
            <w:proofErr w:type="spellEnd"/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CO</w:t>
            </w: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</w:tr>
      <w:tr w:rsidR="00F91B3E" w:rsidRPr="00B008E8" w14:paraId="7D760A74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3E86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A02835A" w14:textId="36691880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</w:rPr>
              <w:t>Przełącznik umożliwiający wybór rodzaju zasilania CO</w:t>
            </w: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  <w:vertAlign w:val="subscript"/>
              </w:rPr>
              <w:t>2</w:t>
            </w: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– z butli lub z instalacji centralnej Szpitala</w:t>
            </w:r>
          </w:p>
        </w:tc>
      </w:tr>
      <w:tr w:rsidR="00F91B3E" w:rsidRPr="00B008E8" w14:paraId="1809D58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0086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42CDC3D" w14:textId="78DDC954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</w:rPr>
              <w:t>Wskaźnik na panelu frontowym o napełnieniu butli CO</w:t>
            </w: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  <w:vertAlign w:val="subscript"/>
              </w:rPr>
              <w:t>2</w:t>
            </w: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F91B3E" w:rsidRPr="00B008E8" w14:paraId="66CD463E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16FA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4485ABA" w14:textId="6F818BC1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</w:rPr>
              <w:t>Min. dwa przyciski na panelu przednim do ustawienia natężenia przepływu CO</w:t>
            </w: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</w:tr>
      <w:tr w:rsidR="00F91B3E" w:rsidRPr="00B008E8" w14:paraId="3D73ACB8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682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F46E2B2" w14:textId="3D4FC308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Ciśnienie podawania CO</w:t>
            </w:r>
            <w:r w:rsidRPr="00572F8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 max. 65 </w:t>
            </w:r>
            <w:proofErr w:type="spellStart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 dla zwiększenia efektu płukania soczewek endoskopu oraz szybszego „rozdmuchania” jelita szczególnie w </w:t>
            </w:r>
            <w:proofErr w:type="spellStart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kolonoskopii</w:t>
            </w:r>
            <w:proofErr w:type="spellEnd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 i enteroskopii</w:t>
            </w:r>
          </w:p>
        </w:tc>
      </w:tr>
      <w:tr w:rsidR="00F91B3E" w:rsidRPr="00B008E8" w14:paraId="4EBE372C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D175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F313B56" w14:textId="18464D73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eastAsia="TimesNewRomanPSMT" w:hAnsiTheme="minorHAnsi" w:cstheme="minorHAnsi"/>
                <w:sz w:val="22"/>
                <w:szCs w:val="22"/>
              </w:rPr>
              <w:t>Zasilanie elektryczne 230V/50Hz</w:t>
            </w:r>
          </w:p>
        </w:tc>
      </w:tr>
      <w:tr w:rsidR="00F91B3E" w:rsidRPr="00B008E8" w14:paraId="1A084810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03C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D13C20E" w14:textId="5C15FEA8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Dokument (np. certyfikat) potwierdzający, że oferowane urządzenie jest wyrobem medycznym</w:t>
            </w:r>
          </w:p>
        </w:tc>
      </w:tr>
      <w:tr w:rsidR="00F91B3E" w:rsidRPr="00B008E8" w14:paraId="7A1D6077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166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2D7509E" w14:textId="77777777" w:rsidR="00F91B3E" w:rsidRPr="00572F8B" w:rsidRDefault="00F91B3E" w:rsidP="00F91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</w:p>
          <w:p w14:paraId="293C9238" w14:textId="42EFD7DA" w:rsidR="00F91B3E" w:rsidRPr="00572F8B" w:rsidRDefault="00F91B3E" w:rsidP="00F91B3E">
            <w:pPr>
              <w:pStyle w:val="Akapitzlist"/>
              <w:numPr>
                <w:ilvl w:val="0"/>
                <w:numId w:val="1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butla CO</w:t>
            </w:r>
            <w:r w:rsidRPr="00572F8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C23980" w14:textId="473D7579" w:rsidR="00F91B3E" w:rsidRPr="00572F8B" w:rsidRDefault="00F91B3E" w:rsidP="00F91B3E">
            <w:pPr>
              <w:pStyle w:val="Akapitzlist"/>
              <w:numPr>
                <w:ilvl w:val="0"/>
                <w:numId w:val="1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przewód gazu długość 1000 mm</w:t>
            </w:r>
          </w:p>
          <w:p w14:paraId="1D249E19" w14:textId="29366570" w:rsidR="00F91B3E" w:rsidRPr="00572F8B" w:rsidRDefault="00F91B3E" w:rsidP="00F91B3E">
            <w:pPr>
              <w:pStyle w:val="Akapitzlist"/>
              <w:numPr>
                <w:ilvl w:val="0"/>
                <w:numId w:val="1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zawór endoskopu doprowadzenia gazu/wody do endoskopu</w:t>
            </w:r>
          </w:p>
          <w:p w14:paraId="20D1DA35" w14:textId="36BC1BCF" w:rsidR="00F91B3E" w:rsidRPr="00572F8B" w:rsidRDefault="00F91B3E" w:rsidP="00F91B3E">
            <w:pPr>
              <w:pStyle w:val="Akapitzlist"/>
              <w:numPr>
                <w:ilvl w:val="0"/>
                <w:numId w:val="1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przewód łączący </w:t>
            </w:r>
            <w:proofErr w:type="spellStart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insuflator</w:t>
            </w:r>
            <w:proofErr w:type="spellEnd"/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 z butelką</w:t>
            </w:r>
          </w:p>
          <w:p w14:paraId="755C89BF" w14:textId="77A23660" w:rsidR="00F91B3E" w:rsidRPr="00572F8B" w:rsidRDefault="00F91B3E" w:rsidP="00F91B3E">
            <w:pPr>
              <w:pStyle w:val="Normalny1"/>
              <w:numPr>
                <w:ilvl w:val="0"/>
                <w:numId w:val="1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>butelka na wodę o pojemności 230 ml</w:t>
            </w:r>
          </w:p>
        </w:tc>
      </w:tr>
      <w:tr w:rsidR="00F91B3E" w:rsidRPr="00B008E8" w14:paraId="7668CF44" w14:textId="77777777" w:rsidTr="00C8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ADA4" w14:textId="77777777" w:rsidR="00F91B3E" w:rsidRPr="00572F8B" w:rsidRDefault="00F91B3E" w:rsidP="00F91B3E">
            <w:pPr>
              <w:pStyle w:val="Akapitzlist"/>
              <w:numPr>
                <w:ilvl w:val="0"/>
                <w:numId w:val="118"/>
              </w:numPr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8B44286" w14:textId="5F3741BF" w:rsidR="00F91B3E" w:rsidRPr="00572F8B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572F8B">
              <w:rPr>
                <w:rFonts w:asciiTheme="minorHAnsi" w:hAnsiTheme="minorHAnsi" w:cstheme="minorHAnsi"/>
                <w:sz w:val="22"/>
                <w:szCs w:val="22"/>
              </w:rPr>
              <w:t xml:space="preserve">Zestaw wyposażony w urządzenia do mycia endoskopów oraz ich przechowywania </w:t>
            </w:r>
          </w:p>
        </w:tc>
      </w:tr>
    </w:tbl>
    <w:p w14:paraId="7CD36AE2" w14:textId="77777777" w:rsidR="00E527B0" w:rsidRDefault="00E527B0" w:rsidP="00E527B0">
      <w:pPr>
        <w:rPr>
          <w:rFonts w:eastAsia="Tahoma"/>
        </w:rPr>
      </w:pPr>
    </w:p>
    <w:p w14:paraId="7716CD22" w14:textId="0D5DA61D" w:rsidR="00274FD7" w:rsidRPr="004D6CF3" w:rsidRDefault="003C2BD5" w:rsidP="004E78C6">
      <w:pPr>
        <w:pStyle w:val="Nagwek3"/>
        <w:rPr>
          <w:rFonts w:eastAsia="Tahoma" w:cs="Calibri"/>
        </w:rPr>
      </w:pPr>
      <w:bookmarkStart w:id="5" w:name="_Toc142646513"/>
      <w:r w:rsidRPr="003C2BD5">
        <w:rPr>
          <w:rFonts w:asciiTheme="minorHAnsi" w:hAnsiTheme="minorHAnsi" w:cstheme="minorHAnsi"/>
          <w:szCs w:val="22"/>
        </w:rPr>
        <w:t>Wieża laparoskopowa wraz z osprzętem</w:t>
      </w:r>
      <w:bookmarkEnd w:id="5"/>
      <w:r w:rsidR="004D6CF3">
        <w:rPr>
          <w:rFonts w:asciiTheme="minorHAnsi" w:hAnsiTheme="minorHAnsi" w:cstheme="minorHAnsi"/>
          <w:szCs w:val="22"/>
        </w:rPr>
        <w:t xml:space="preserve"> </w:t>
      </w:r>
      <w:r w:rsidR="004D6CF3">
        <w:rPr>
          <w:rFonts w:eastAsia="Tahoma" w:cs="Calibri"/>
        </w:rPr>
        <w:t>[P3]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9159"/>
      </w:tblGrid>
      <w:tr w:rsidR="00A90315" w:rsidRPr="00B008E8" w14:paraId="26E91D47" w14:textId="77777777" w:rsidTr="00112DF9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11D548" w14:textId="77777777" w:rsidR="00A90315" w:rsidRPr="00B008E8" w:rsidRDefault="00A90315" w:rsidP="00A903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3015ED" w14:textId="4B758999" w:rsidR="00A90315" w:rsidRPr="00B008E8" w:rsidRDefault="00A90315" w:rsidP="00A9031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3C2BD5" w:rsidRPr="00B008E8" w14:paraId="676725DF" w14:textId="77777777" w:rsidTr="003C2BD5"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5DFD7D0" w14:textId="36697A85" w:rsidR="003C2BD5" w:rsidRPr="004D6CF3" w:rsidRDefault="003C2BD5" w:rsidP="004D6CF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CF3">
              <w:rPr>
                <w:rFonts w:ascii="Calibri" w:hAnsi="Calibri" w:cs="Calibri"/>
                <w:b/>
                <w:bCs/>
                <w:sz w:val="22"/>
                <w:szCs w:val="22"/>
              </w:rPr>
              <w:t>ZESTAW LAPAROSKOPOWY</w:t>
            </w:r>
          </w:p>
        </w:tc>
      </w:tr>
      <w:tr w:rsidR="003C2BD5" w:rsidRPr="00B008E8" w14:paraId="66293490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B24B7A5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3AC3" w14:textId="40A3791D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Laparoskop fabrycznie nowy nie powystawowy</w:t>
            </w:r>
          </w:p>
        </w:tc>
      </w:tr>
      <w:tr w:rsidR="003C2BD5" w:rsidRPr="00B008E8" w14:paraId="183F4DFD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5D25D77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8051" w14:textId="6803BF1B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Endoskopowa kamera min. FHD</w:t>
            </w:r>
          </w:p>
        </w:tc>
      </w:tr>
      <w:tr w:rsidR="003C2BD5" w:rsidRPr="00B008E8" w14:paraId="3AAC9648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F9F9CFB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CD8" w14:textId="6E032DEC" w:rsidR="003C2BD5" w:rsidRPr="00DA1F6F" w:rsidRDefault="003C2BD5" w:rsidP="00DA1F6F">
            <w:pPr>
              <w:pStyle w:val="Akapitzlist"/>
              <w:numPr>
                <w:ilvl w:val="0"/>
                <w:numId w:val="17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F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Rozdzielczość kamery &gt; FHD </w:t>
            </w:r>
          </w:p>
          <w:p w14:paraId="39563142" w14:textId="0B05A45C" w:rsidR="003C2BD5" w:rsidRPr="00DA1F6F" w:rsidRDefault="003C2BD5" w:rsidP="00DA1F6F">
            <w:pPr>
              <w:pStyle w:val="Akapitzlist"/>
              <w:numPr>
                <w:ilvl w:val="0"/>
                <w:numId w:val="17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F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Rozdzielczość FHD </w:t>
            </w:r>
          </w:p>
        </w:tc>
      </w:tr>
      <w:tr w:rsidR="003C2BD5" w:rsidRPr="00B008E8" w14:paraId="76DE28B4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A0E11D0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E80" w14:textId="623E1113" w:rsidR="003C2BD5" w:rsidRPr="003C2BD5" w:rsidRDefault="003C2BD5" w:rsidP="003C2BD5">
            <w:pPr>
              <w:pStyle w:val="Akapitzlist"/>
              <w:numPr>
                <w:ilvl w:val="0"/>
                <w:numId w:val="121"/>
              </w:numPr>
              <w:ind w:left="402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Głowica kamery monoblokowa </w:t>
            </w:r>
            <w:proofErr w:type="gram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( Kamera</w:t>
            </w:r>
            <w:proofErr w:type="gram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+ optyka jako jeden element) – nie rozłączalne</w:t>
            </w:r>
          </w:p>
          <w:p w14:paraId="58CE213E" w14:textId="5AC41580" w:rsidR="003C2BD5" w:rsidRPr="00112DF9" w:rsidRDefault="003C2BD5" w:rsidP="003C2BD5">
            <w:pPr>
              <w:pStyle w:val="Akapitzlist"/>
              <w:numPr>
                <w:ilvl w:val="0"/>
                <w:numId w:val="121"/>
              </w:numPr>
              <w:ind w:left="402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Głowica kamery oraz optyka jako dwa elementy </w:t>
            </w:r>
          </w:p>
        </w:tc>
      </w:tr>
      <w:tr w:rsidR="003C2BD5" w:rsidRPr="00B008E8" w14:paraId="51723E49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3CC71C8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12E" w14:textId="66D19FE6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Głowica wyposażona w system blokujący mocowanie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covera</w:t>
            </w:r>
            <w:proofErr w:type="spellEnd"/>
          </w:p>
        </w:tc>
      </w:tr>
      <w:tr w:rsidR="003C2BD5" w:rsidRPr="00B008E8" w14:paraId="51E26977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6CC68C9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E90C" w14:textId="6DE8AC28" w:rsidR="003C2BD5" w:rsidRPr="00112DF9" w:rsidRDefault="003C2BD5" w:rsidP="00112DF9">
            <w:pPr>
              <w:pStyle w:val="Akapitzlist"/>
              <w:numPr>
                <w:ilvl w:val="0"/>
                <w:numId w:val="15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Przesyłanie obrazu oraz światła z jednostki centralnej do głowicy kamery jednym przewodem  </w:t>
            </w:r>
          </w:p>
          <w:p w14:paraId="0ADCC0F0" w14:textId="12F02914" w:rsidR="003C2BD5" w:rsidRPr="00112DF9" w:rsidRDefault="003C2BD5" w:rsidP="00112DF9">
            <w:pPr>
              <w:pStyle w:val="Akapitzlist"/>
              <w:numPr>
                <w:ilvl w:val="0"/>
                <w:numId w:val="15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Dwa przewody </w:t>
            </w:r>
          </w:p>
        </w:tc>
      </w:tr>
      <w:tr w:rsidR="003C2BD5" w:rsidRPr="00B008E8" w14:paraId="00471DC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5F4CF7F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019" w14:textId="13171CF7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Wodoszczelna głowica kamery</w:t>
            </w:r>
          </w:p>
        </w:tc>
      </w:tr>
      <w:tr w:rsidR="003C2BD5" w:rsidRPr="00B008E8" w14:paraId="55EBEEF7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34D3374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C7C8" w14:textId="78BEE24E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Przetwornik </w:t>
            </w:r>
            <w:proofErr w:type="gram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obrazu :CMOS</w:t>
            </w:r>
            <w:proofErr w:type="gramEnd"/>
          </w:p>
        </w:tc>
      </w:tr>
      <w:tr w:rsidR="003C2BD5" w:rsidRPr="00B008E8" w14:paraId="3E63792A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3B531E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A7D" w14:textId="4DFCBB7A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Ostrość (Focus): automatyczny</w:t>
            </w:r>
          </w:p>
        </w:tc>
      </w:tr>
      <w:tr w:rsidR="003C2BD5" w:rsidRPr="00B008E8" w14:paraId="5D7DF9B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92C0C3D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3AAD" w14:textId="73B11BF2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Włączanie urządzenia za pomocą jednego przycisku umieszczonego w bloku centralnym urządzenia</w:t>
            </w:r>
          </w:p>
        </w:tc>
      </w:tr>
      <w:tr w:rsidR="003C2BD5" w:rsidRPr="00B008E8" w14:paraId="20C3125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A125184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1318" w14:textId="77777777" w:rsidR="00DA1F6F" w:rsidRDefault="00DA1F6F" w:rsidP="00DA1F6F">
            <w:pPr>
              <w:pStyle w:val="Akapitzlist"/>
              <w:numPr>
                <w:ilvl w:val="0"/>
                <w:numId w:val="17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F6F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robienia zdjęć oraz nagrywania w jakości min. FHD, z rękojeści kamery</w:t>
            </w:r>
          </w:p>
          <w:p w14:paraId="2BCE348F" w14:textId="49C95D4E" w:rsidR="003C2BD5" w:rsidRPr="00DA1F6F" w:rsidRDefault="00DA1F6F" w:rsidP="00DA1F6F">
            <w:pPr>
              <w:pStyle w:val="Akapitzlist"/>
              <w:numPr>
                <w:ilvl w:val="0"/>
                <w:numId w:val="17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F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robienia zdjęć oraz nagrywania w jakości  &gt; FHD </w:t>
            </w:r>
          </w:p>
        </w:tc>
      </w:tr>
      <w:tr w:rsidR="003C2BD5" w:rsidRPr="00B008E8" w14:paraId="05C811B0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272207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081C" w14:textId="4225A0C9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zwiększenia intensywności oświetlenia: Tryb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light</w:t>
            </w:r>
            <w:proofErr w:type="spell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boost</w:t>
            </w:r>
            <w:proofErr w:type="spellEnd"/>
          </w:p>
        </w:tc>
      </w:tr>
      <w:tr w:rsidR="003C2BD5" w:rsidRPr="00B008E8" w14:paraId="44AD6463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75B4C8D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F3B" w14:textId="38961A82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Częstotliwość odświeżania: 60kHz</w:t>
            </w:r>
          </w:p>
        </w:tc>
      </w:tr>
      <w:tr w:rsidR="003C2BD5" w:rsidRPr="00B008E8" w14:paraId="12E6C5FC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AF10E85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504" w14:textId="7183BEBF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Elektroniczne oświetlenie obrazu</w:t>
            </w:r>
          </w:p>
        </w:tc>
      </w:tr>
      <w:tr w:rsidR="003C2BD5" w:rsidRPr="00B008E8" w14:paraId="126B2257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A460B9F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99A5" w14:textId="226494AC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Endoskopowa wizualizacja w bliskiej podczerwieni</w:t>
            </w:r>
            <w:proofErr w:type="gram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, ,bezpośrednia</w:t>
            </w:r>
            <w:proofErr w:type="gram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współpraca ze źródłem światła LED –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Spectral</w:t>
            </w:r>
            <w:proofErr w:type="spell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mapping</w:t>
            </w:r>
            <w:proofErr w:type="spellEnd"/>
          </w:p>
        </w:tc>
      </w:tr>
      <w:tr w:rsidR="003C2BD5" w:rsidRPr="00B008E8" w14:paraId="4B56561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3111D74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A74F" w14:textId="5BA4579C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Automatyczna regulacja ustawień światła w celu uzyskania optymalnej wydajności wiązki światła</w:t>
            </w:r>
          </w:p>
        </w:tc>
      </w:tr>
      <w:tr w:rsidR="003C2BD5" w:rsidRPr="00B008E8" w14:paraId="405BF67E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A30B83F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C35" w14:textId="4AC1D570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Konsola kamery wyposażona w min. 3 wyjścia cyfrowe</w:t>
            </w:r>
          </w:p>
        </w:tc>
      </w:tr>
      <w:tr w:rsidR="003C2BD5" w:rsidRPr="00B008E8" w14:paraId="1F694D73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30C266D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798" w14:textId="0925F465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Złącza USB min.: 1x USB 3.1, 2x USB 3.0, 2 x USB 2.0, 2 x USB 3.0 dla funkcji dotykowych,</w:t>
            </w: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C2BD5" w:rsidRPr="00B008E8" w14:paraId="5463A85A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5CCF657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EF9" w14:textId="101D7DD8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sterowania rejestratora cyfrowego i źródła światła z głowicy kamery</w:t>
            </w:r>
          </w:p>
        </w:tc>
      </w:tr>
      <w:tr w:rsidR="003C2BD5" w:rsidRPr="00B008E8" w14:paraId="5EE5D797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E3E72FE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C24" w14:textId="56716EF4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pracy w systemie zintegrowanej sali operacyjnej</w:t>
            </w:r>
          </w:p>
        </w:tc>
      </w:tr>
      <w:tr w:rsidR="003C2BD5" w:rsidRPr="00B008E8" w14:paraId="19B16F4C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28CA3A2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4748" w14:textId="58BA7C47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Przewód głowicy kamery - długość  min. 2,5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mb</w:t>
            </w:r>
            <w:proofErr w:type="spell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C2BD5" w:rsidRPr="00B008E8" w14:paraId="72B9DF64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7077DCB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DA8" w14:textId="053E9061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System obrotu optyki w głowicy kamery od -170⁰ do 170⁰</w:t>
            </w:r>
          </w:p>
        </w:tc>
      </w:tr>
      <w:tr w:rsidR="003C2BD5" w:rsidRPr="00B008E8" w14:paraId="2326EFA3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FBBE35B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2782" w14:textId="77777777" w:rsidR="00DA1F6F" w:rsidRDefault="00DA1F6F" w:rsidP="00DA1F6F">
            <w:pPr>
              <w:pStyle w:val="Akapitzlist"/>
              <w:numPr>
                <w:ilvl w:val="0"/>
                <w:numId w:val="17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F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Balans bieli ustawiany tylko raz przy pierwszym uruchomieniu </w:t>
            </w:r>
            <w:proofErr w:type="gramStart"/>
            <w:r w:rsidRPr="00DA1F6F">
              <w:rPr>
                <w:rFonts w:asciiTheme="minorHAnsi" w:hAnsiTheme="minorHAnsi" w:cstheme="minorHAnsi"/>
                <w:bCs/>
                <w:sz w:val="22"/>
                <w:szCs w:val="22"/>
              </w:rPr>
              <w:t>( wyłączenie</w:t>
            </w:r>
            <w:proofErr w:type="gramEnd"/>
            <w:r w:rsidRPr="00DA1F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urządzenia nie powoduje utraty parametrów oraz nie może wymuszać ponownego ustawienia balansu bieli)</w:t>
            </w:r>
          </w:p>
          <w:p w14:paraId="460E06C8" w14:textId="6B075ECF" w:rsidR="003C2BD5" w:rsidRPr="003C2BD5" w:rsidRDefault="00DA1F6F" w:rsidP="00DA1F6F">
            <w:pPr>
              <w:pStyle w:val="Akapitzlist"/>
              <w:numPr>
                <w:ilvl w:val="0"/>
                <w:numId w:val="17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F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Balans bieli ustawiany każdorazowo po uruchomieniu urządzenia </w:t>
            </w:r>
          </w:p>
        </w:tc>
      </w:tr>
      <w:tr w:rsidR="003C2BD5" w:rsidRPr="00B008E8" w14:paraId="225661AF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6A2620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6DA6" w14:textId="1B8E912B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Zestaw powinien zawierać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covery</w:t>
            </w:r>
            <w:proofErr w:type="spell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jednorazowe minimum 100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proofErr w:type="spellEnd"/>
          </w:p>
        </w:tc>
      </w:tr>
      <w:tr w:rsidR="003C2BD5" w:rsidRPr="00B008E8" w14:paraId="36258AA9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6EE2B0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4B6" w14:textId="4763DDA3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Źródło światła LED </w:t>
            </w:r>
          </w:p>
        </w:tc>
      </w:tr>
      <w:tr w:rsidR="003C2BD5" w:rsidRPr="00B008E8" w14:paraId="1DC1D4D3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945487D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D39" w14:textId="77777777" w:rsidR="00112DF9" w:rsidRPr="00112DF9" w:rsidRDefault="003C2BD5" w:rsidP="00112D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Urządzenie wytwarzające światło umożliwiające oświetlenie pola operacyjnego z użyciem następujących trybów: </w:t>
            </w:r>
          </w:p>
          <w:p w14:paraId="2B70004F" w14:textId="77777777" w:rsidR="00112DF9" w:rsidRPr="00112DF9" w:rsidRDefault="003C2BD5" w:rsidP="00112DF9">
            <w:pPr>
              <w:pStyle w:val="Akapitzlist"/>
              <w:numPr>
                <w:ilvl w:val="0"/>
                <w:numId w:val="15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Światło widzialne (tryb White </w:t>
            </w:r>
            <w:proofErr w:type="spellStart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Light</w:t>
            </w:r>
            <w:proofErr w:type="spellEnd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(Światło białe)),</w:t>
            </w:r>
          </w:p>
          <w:p w14:paraId="771552D3" w14:textId="77777777" w:rsidR="00112DF9" w:rsidRPr="00112DF9" w:rsidRDefault="003C2BD5" w:rsidP="00112DF9">
            <w:pPr>
              <w:pStyle w:val="Akapitzlist"/>
              <w:numPr>
                <w:ilvl w:val="0"/>
                <w:numId w:val="15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Tryb </w:t>
            </w:r>
            <w:proofErr w:type="spellStart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light</w:t>
            </w:r>
            <w:proofErr w:type="spellEnd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boost</w:t>
            </w:r>
            <w:proofErr w:type="spellEnd"/>
          </w:p>
          <w:p w14:paraId="51FACE1B" w14:textId="5DF0B9D0" w:rsidR="003C2BD5" w:rsidRPr="00112DF9" w:rsidRDefault="003C2BD5" w:rsidP="00112DF9">
            <w:pPr>
              <w:pStyle w:val="Akapitzlist"/>
              <w:numPr>
                <w:ilvl w:val="0"/>
                <w:numId w:val="15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Tryb </w:t>
            </w:r>
            <w:proofErr w:type="spellStart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spectral</w:t>
            </w:r>
            <w:proofErr w:type="spellEnd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mapping</w:t>
            </w:r>
            <w:proofErr w:type="spellEnd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C2BD5" w:rsidRPr="00B008E8" w14:paraId="0B8AD9FA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00E758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6B79" w14:textId="6061395A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Źródło światła LED</w:t>
            </w:r>
          </w:p>
        </w:tc>
      </w:tr>
      <w:tr w:rsidR="003C2BD5" w:rsidRPr="00B008E8" w14:paraId="4CAF6F5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8D8F734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63F" w14:textId="0CE22E74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Moc wyjściowa: min. 3000 lumenów</w:t>
            </w:r>
          </w:p>
        </w:tc>
      </w:tr>
      <w:tr w:rsidR="003C2BD5" w:rsidRPr="00B008E8" w14:paraId="103FE479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14FC231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3E4" w14:textId="5C1CDC2D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Sterownie źródła światła z przycisku umieszczonego z rękojeści kamery </w:t>
            </w:r>
          </w:p>
        </w:tc>
      </w:tr>
      <w:tr w:rsidR="003C2BD5" w:rsidRPr="00B008E8" w14:paraId="7A82345D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E2CB18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4B08" w14:textId="5A37817D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Urządzenie wyposażone w funkcję automatycznego odłączenie wizji w przypadku odłączenia światłowodu</w:t>
            </w:r>
          </w:p>
        </w:tc>
      </w:tr>
      <w:tr w:rsidR="003C2BD5" w:rsidRPr="00B008E8" w14:paraId="2AABD85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356EEE2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3729" w14:textId="1E6F7BC4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Żywotność LED min. 50 000 godzin</w:t>
            </w:r>
          </w:p>
        </w:tc>
      </w:tr>
      <w:tr w:rsidR="003C2BD5" w:rsidRPr="00B008E8" w14:paraId="6DA441D6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D966CA7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953" w14:textId="39F7EE0D" w:rsidR="00DA1F6F" w:rsidRPr="00DA1F6F" w:rsidRDefault="00DA1F6F" w:rsidP="00DA1F6F">
            <w:pPr>
              <w:pStyle w:val="Akapitzlist"/>
              <w:numPr>
                <w:ilvl w:val="0"/>
                <w:numId w:val="174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1F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Źródło światła oraz procesor obrazu w jednej obudowie </w:t>
            </w:r>
          </w:p>
          <w:p w14:paraId="2ED2F240" w14:textId="77742B55" w:rsidR="003C2BD5" w:rsidRPr="00DA1F6F" w:rsidRDefault="00DA1F6F" w:rsidP="00DA1F6F">
            <w:pPr>
              <w:pStyle w:val="Akapitzlist"/>
              <w:numPr>
                <w:ilvl w:val="0"/>
                <w:numId w:val="174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1F6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Źródło światło oraz procesor obrazu w dwóch obudowach </w:t>
            </w:r>
          </w:p>
        </w:tc>
      </w:tr>
      <w:tr w:rsidR="003C2BD5" w:rsidRPr="00B008E8" w14:paraId="320F4697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17E9E9C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A7DC" w14:textId="02132CD0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Urządzenie wyposażone w system blokowania światłowodu oraz kabla sygnałowego</w:t>
            </w:r>
          </w:p>
        </w:tc>
      </w:tr>
      <w:tr w:rsidR="003C2BD5" w:rsidRPr="00B008E8" w14:paraId="13DEBCF6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F13D405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589" w14:textId="34AAEB60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Wymiary: max 400 mm x 500 x 200 mm.</w:t>
            </w:r>
          </w:p>
        </w:tc>
      </w:tr>
      <w:tr w:rsidR="003C2BD5" w:rsidRPr="00B008E8" w14:paraId="4C51A708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7F7E818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B9D" w14:textId="1C14841E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Zakres balansu bieli: min. 2500 – 9000 K</w:t>
            </w:r>
          </w:p>
        </w:tc>
      </w:tr>
      <w:tr w:rsidR="003C2BD5" w:rsidRPr="00B008E8" w14:paraId="159FB320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381C54E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4A6" w14:textId="531A0C9A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Waga urządzenia (przetwornik obrazu + źródło światła, 2 w1): max. 20 kg</w:t>
            </w:r>
          </w:p>
        </w:tc>
      </w:tr>
      <w:tr w:rsidR="003C2BD5" w:rsidRPr="00B008E8" w14:paraId="25CEF319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A79EE7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DA4F" w14:textId="296243A4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Medyczny monitor min. FHD</w:t>
            </w:r>
          </w:p>
        </w:tc>
      </w:tr>
      <w:tr w:rsidR="003C2BD5" w:rsidRPr="00B008E8" w14:paraId="3CD2B51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F50DD3A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04C" w14:textId="34491EA9" w:rsidR="003C2BD5" w:rsidRPr="00112DF9" w:rsidRDefault="003C2BD5" w:rsidP="00112DF9">
            <w:pPr>
              <w:pStyle w:val="Akapitzlist"/>
              <w:numPr>
                <w:ilvl w:val="0"/>
                <w:numId w:val="160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Rozdzielczość obrazu &gt; FHD </w:t>
            </w:r>
          </w:p>
          <w:p w14:paraId="2C43B710" w14:textId="2638393F" w:rsidR="003C2BD5" w:rsidRPr="00112DF9" w:rsidRDefault="003C2BD5" w:rsidP="003C2BD5">
            <w:pPr>
              <w:pStyle w:val="Akapitzlist"/>
              <w:numPr>
                <w:ilvl w:val="0"/>
                <w:numId w:val="160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Rozdzielczość obrazu FHD</w:t>
            </w:r>
          </w:p>
        </w:tc>
      </w:tr>
      <w:tr w:rsidR="003C2BD5" w:rsidRPr="00B008E8" w14:paraId="5FB329EE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A7AB3E8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916" w14:textId="1CF703E7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Matryca monitora LCD z podświetleniem LED </w:t>
            </w:r>
          </w:p>
        </w:tc>
      </w:tr>
      <w:tr w:rsidR="003C2BD5" w:rsidRPr="00B008E8" w14:paraId="501EB767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75C8099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6E8A" w14:textId="55F8EBDE" w:rsidR="003C2BD5" w:rsidRPr="00112DF9" w:rsidRDefault="003C2BD5" w:rsidP="00112DF9">
            <w:pPr>
              <w:pStyle w:val="Akapitzlist"/>
              <w:numPr>
                <w:ilvl w:val="0"/>
                <w:numId w:val="161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Przekątna ekranu &gt; 27” </w:t>
            </w:r>
          </w:p>
          <w:p w14:paraId="32BE786D" w14:textId="72040AE2" w:rsidR="003C2BD5" w:rsidRPr="00112DF9" w:rsidRDefault="003C2BD5" w:rsidP="00112DF9">
            <w:pPr>
              <w:pStyle w:val="Akapitzlist"/>
              <w:numPr>
                <w:ilvl w:val="0"/>
                <w:numId w:val="161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Przekątna ekranu  min.27” </w:t>
            </w:r>
          </w:p>
        </w:tc>
      </w:tr>
      <w:tr w:rsidR="003C2BD5" w:rsidRPr="00B008E8" w14:paraId="521B9565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56EC109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4F36" w14:textId="1E3FDE34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Rozmiar piksela: min. 0.1704 mm</w:t>
            </w:r>
          </w:p>
        </w:tc>
      </w:tr>
      <w:tr w:rsidR="003C2BD5" w:rsidRPr="00B008E8" w14:paraId="7AB6E120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73F282D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9B7" w14:textId="133C286A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Paleta kolorów: min.10 bitowa</w:t>
            </w:r>
          </w:p>
        </w:tc>
      </w:tr>
      <w:tr w:rsidR="003C2BD5" w:rsidRPr="00B008E8" w14:paraId="2FA9085E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4E78C0C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9947" w14:textId="05E734D7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Powłoka antyrefleksyjna </w:t>
            </w:r>
          </w:p>
        </w:tc>
      </w:tr>
      <w:tr w:rsidR="003C2BD5" w:rsidRPr="00B008E8" w14:paraId="0AB83CFE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2B2D43F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D0D" w14:textId="11E2D6C7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Kąt widzenia 178 stopni</w:t>
            </w:r>
          </w:p>
        </w:tc>
      </w:tr>
      <w:tr w:rsidR="003C2BD5" w:rsidRPr="00B008E8" w14:paraId="58F9A156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9088868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D719" w14:textId="46564C63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Pobór energii nominalny: max. 100 W</w:t>
            </w:r>
          </w:p>
        </w:tc>
      </w:tr>
      <w:tr w:rsidR="003C2BD5" w:rsidRPr="00B008E8" w14:paraId="51346CFF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BAF567A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784A" w14:textId="77BD3F5D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Proporcje ekranu (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HxV</w:t>
            </w:r>
            <w:proofErr w:type="spellEnd"/>
            <w:proofErr w:type="gram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):min.</w:t>
            </w:r>
            <w:proofErr w:type="gram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16:9</w:t>
            </w:r>
          </w:p>
        </w:tc>
      </w:tr>
      <w:tr w:rsidR="003C2BD5" w:rsidRPr="00B008E8" w14:paraId="0F33843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34662BA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F96" w14:textId="3234C4FA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Zasilanie: AC 100-250VAC 43/63Hz (auto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switch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C2BD5" w:rsidRPr="00350A89" w14:paraId="5929F929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631634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0E4" w14:textId="2D757DC4" w:rsidR="003C2BD5" w:rsidRPr="00350A89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Waga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netto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monitora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: max 11 kg </w:t>
            </w:r>
          </w:p>
        </w:tc>
      </w:tr>
      <w:tr w:rsidR="003C2BD5" w:rsidRPr="00B008E8" w14:paraId="4DF8671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A488E09" w14:textId="77777777" w:rsidR="003C2BD5" w:rsidRPr="00350A89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794" w14:textId="7D7387FC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Wymiary monitora (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WxHxD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): max. </w:t>
            </w: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740 x 440x 75mm</w:t>
            </w:r>
          </w:p>
        </w:tc>
      </w:tr>
      <w:tr w:rsidR="003C2BD5" w:rsidRPr="00B008E8" w14:paraId="24F4E53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42733FC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890" w14:textId="1FF95945" w:rsidR="003C2BD5" w:rsidRPr="00112DF9" w:rsidRDefault="003C2BD5" w:rsidP="00112DF9">
            <w:pPr>
              <w:pStyle w:val="Akapitzlist"/>
              <w:numPr>
                <w:ilvl w:val="0"/>
                <w:numId w:val="162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Dodatkowa osłona monitora wykonana z nieprzeźroczystego plastiku ochraniająca matrycę </w:t>
            </w:r>
          </w:p>
          <w:p w14:paraId="4F0243EE" w14:textId="0E8BB05B" w:rsidR="003C2BD5" w:rsidRPr="00112DF9" w:rsidRDefault="003C2BD5" w:rsidP="00112DF9">
            <w:pPr>
              <w:pStyle w:val="Akapitzlist"/>
              <w:numPr>
                <w:ilvl w:val="0"/>
                <w:numId w:val="16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Brak dodatkowej osłony </w:t>
            </w:r>
          </w:p>
        </w:tc>
      </w:tr>
      <w:tr w:rsidR="003C2BD5" w:rsidRPr="00B008E8" w14:paraId="0EE66FF4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CB7782C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1F7B" w14:textId="319523B2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Wózek aparaturowy - 1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3C2BD5" w:rsidRPr="00B008E8" w14:paraId="476D5A99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96194F2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F51" w14:textId="41872F31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Wózek aparaturowy jezdny z uchwytami do przemieszczania </w:t>
            </w:r>
          </w:p>
        </w:tc>
      </w:tr>
      <w:tr w:rsidR="003C2BD5" w:rsidRPr="00B008E8" w14:paraId="488A72A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35F8DE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483C" w14:textId="77777777" w:rsidR="003C2BD5" w:rsidRPr="003C2BD5" w:rsidRDefault="003C2BD5" w:rsidP="003C2BD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Cztery antystatyczne kółka z blokadą.</w:t>
            </w:r>
          </w:p>
          <w:p w14:paraId="0D41608B" w14:textId="272BA509" w:rsidR="003C2BD5" w:rsidRPr="00112DF9" w:rsidRDefault="003C2BD5" w:rsidP="00112DF9">
            <w:pPr>
              <w:pStyle w:val="Akapitzlist"/>
              <w:numPr>
                <w:ilvl w:val="0"/>
                <w:numId w:val="163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Blokada dwóch kółek </w:t>
            </w:r>
          </w:p>
          <w:p w14:paraId="63D39F12" w14:textId="5067059D" w:rsidR="003C2BD5" w:rsidRPr="00112DF9" w:rsidRDefault="003C2BD5" w:rsidP="00112DF9">
            <w:pPr>
              <w:pStyle w:val="Akapitzlist"/>
              <w:numPr>
                <w:ilvl w:val="0"/>
                <w:numId w:val="163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Blokada na wszystkich kółkach </w:t>
            </w:r>
          </w:p>
        </w:tc>
      </w:tr>
      <w:tr w:rsidR="003C2BD5" w:rsidRPr="00B008E8" w14:paraId="593F2000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25DF100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F89" w14:textId="24535CFC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Minimum 4 półki z regulowaną wysokością,</w:t>
            </w:r>
          </w:p>
        </w:tc>
      </w:tr>
      <w:tr w:rsidR="003C2BD5" w:rsidRPr="00B008E8" w14:paraId="5CD71DE6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5BB79B0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F09" w14:textId="2D22E652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Udźwig na jedną półkę min. 25 kg </w:t>
            </w:r>
          </w:p>
        </w:tc>
      </w:tr>
      <w:tr w:rsidR="003C2BD5" w:rsidRPr="00B008E8" w14:paraId="0FBB1F3D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3A2F465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997C" w14:textId="2EEAA92A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Uchwyt na głowicę kamery zamocowany do wózka</w:t>
            </w:r>
          </w:p>
        </w:tc>
      </w:tr>
      <w:tr w:rsidR="003C2BD5" w:rsidRPr="00B008E8" w14:paraId="4BC5010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8AA1DEF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2B32" w14:textId="7B686DC5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umieszczenia okablowania na ramie wózka</w:t>
            </w:r>
          </w:p>
        </w:tc>
      </w:tr>
      <w:tr w:rsidR="003C2BD5" w:rsidRPr="00B008E8" w14:paraId="0DC3D1C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FC5E1B4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702" w14:textId="39232B21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podłączenia dodatkowych urządzeń elektrycznych bez konieczności używania dodatkowych przedłużaczy</w:t>
            </w:r>
          </w:p>
        </w:tc>
      </w:tr>
      <w:tr w:rsidR="003C2BD5" w:rsidRPr="00B008E8" w14:paraId="27218C0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C5418F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6265" w14:textId="153A67E8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Transformator izolacyjny wbudowany w wózek</w:t>
            </w:r>
          </w:p>
        </w:tc>
      </w:tr>
      <w:tr w:rsidR="003C2BD5" w:rsidRPr="00B008E8" w14:paraId="7BCB8FDE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D06432F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CF7" w14:textId="7CB0FDBA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Uchwyt do butli CO2</w:t>
            </w:r>
          </w:p>
        </w:tc>
      </w:tr>
      <w:tr w:rsidR="003C2BD5" w:rsidRPr="00B008E8" w14:paraId="0DBB05C7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B5B2412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9A17" w14:textId="2D02CF98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Optyka Laparoskopowa o śr. 10mm i kącie widzenia 0 stopni - 1szt</w:t>
            </w:r>
          </w:p>
        </w:tc>
      </w:tr>
      <w:tr w:rsidR="003C2BD5" w:rsidRPr="00B008E8" w14:paraId="4E9D123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D95738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EB77" w14:textId="5FE2B9FB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Umożliwiająca  wizualizację z użyciem: Światła widzialnego białego i Trybu </w:t>
            </w:r>
            <w:proofErr w:type="gram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spektralnego :</w:t>
            </w:r>
            <w:proofErr w:type="gram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spectral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mode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C2BD5" w:rsidRPr="00B008E8" w14:paraId="3877CD1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ACFB318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C221" w14:textId="5CA00324" w:rsidR="003C2BD5" w:rsidRPr="00112DF9" w:rsidRDefault="003C2BD5" w:rsidP="00112DF9">
            <w:pPr>
              <w:pStyle w:val="Akapitzlist"/>
              <w:numPr>
                <w:ilvl w:val="0"/>
                <w:numId w:val="164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Optyka nie rozłączalna od kamery </w:t>
            </w:r>
          </w:p>
          <w:p w14:paraId="0D16A2FF" w14:textId="01A56E46" w:rsidR="003C2BD5" w:rsidRPr="00112DF9" w:rsidRDefault="003C2BD5" w:rsidP="00112DF9">
            <w:pPr>
              <w:pStyle w:val="Akapitzlist"/>
              <w:numPr>
                <w:ilvl w:val="0"/>
                <w:numId w:val="16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Optyka rozłączalna od kamery </w:t>
            </w:r>
          </w:p>
        </w:tc>
      </w:tr>
      <w:tr w:rsidR="003C2BD5" w:rsidRPr="00B008E8" w14:paraId="0D675080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7044EB0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B389" w14:textId="30A73E90" w:rsidR="003C2BD5" w:rsidRPr="00112DF9" w:rsidRDefault="003C2BD5" w:rsidP="00112DF9">
            <w:pPr>
              <w:pStyle w:val="Akapitzlist"/>
              <w:numPr>
                <w:ilvl w:val="0"/>
                <w:numId w:val="165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Rozwiązanie optyki nie wymagające sterylizacji </w:t>
            </w:r>
          </w:p>
          <w:p w14:paraId="2B4B9386" w14:textId="421BE306" w:rsidR="003C2BD5" w:rsidRPr="00E915F1" w:rsidRDefault="003C2BD5" w:rsidP="003C2BD5">
            <w:pPr>
              <w:pStyle w:val="Akapitzlist"/>
              <w:numPr>
                <w:ilvl w:val="0"/>
                <w:numId w:val="165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Rozwiązanie optyki wymagające sterylizacji </w:t>
            </w:r>
          </w:p>
        </w:tc>
      </w:tr>
      <w:tr w:rsidR="003C2BD5" w:rsidRPr="00B008E8" w14:paraId="4FB1D612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CFB0840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C4A" w14:textId="315B234A" w:rsidR="003C2BD5" w:rsidRPr="00112DF9" w:rsidRDefault="003C2BD5" w:rsidP="00112DF9">
            <w:pPr>
              <w:pStyle w:val="Akapitzlist"/>
              <w:numPr>
                <w:ilvl w:val="0"/>
                <w:numId w:val="16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Metalowa osłona optyki chroniąca przed uszkodzeniem mechanicznym</w:t>
            </w:r>
          </w:p>
          <w:p w14:paraId="657835B9" w14:textId="7BF666E9" w:rsidR="003C2BD5" w:rsidRPr="00112DF9" w:rsidRDefault="003C2BD5" w:rsidP="00112DF9">
            <w:pPr>
              <w:pStyle w:val="Akapitzlist"/>
              <w:numPr>
                <w:ilvl w:val="0"/>
                <w:numId w:val="16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Brak osłony </w:t>
            </w:r>
          </w:p>
        </w:tc>
      </w:tr>
      <w:tr w:rsidR="003C2BD5" w:rsidRPr="00B008E8" w14:paraId="1DBB2352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798CA7F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463" w14:textId="2077C6C3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Insuflator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CO2 – 1 szt.</w:t>
            </w:r>
          </w:p>
        </w:tc>
      </w:tr>
      <w:tr w:rsidR="003C2BD5" w:rsidRPr="00B008E8" w14:paraId="30834204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F46D3F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141" w14:textId="1065A374" w:rsidR="003C2BD5" w:rsidRPr="00112DF9" w:rsidRDefault="003C2BD5" w:rsidP="00112DF9">
            <w:pPr>
              <w:pStyle w:val="Akapitzlist"/>
              <w:numPr>
                <w:ilvl w:val="0"/>
                <w:numId w:val="167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Regulacja przepływu </w:t>
            </w:r>
            <w:proofErr w:type="spellStart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insuflacji</w:t>
            </w:r>
            <w:proofErr w:type="spellEnd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minimum 30l/min </w:t>
            </w:r>
          </w:p>
          <w:p w14:paraId="4B3E4FAB" w14:textId="263C5D41" w:rsidR="003C2BD5" w:rsidRPr="00112DF9" w:rsidRDefault="003C2BD5" w:rsidP="00112DF9">
            <w:pPr>
              <w:pStyle w:val="Akapitzlist"/>
              <w:numPr>
                <w:ilvl w:val="0"/>
                <w:numId w:val="16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Regulacja przepływu </w:t>
            </w:r>
            <w:proofErr w:type="spellStart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insuflacji</w:t>
            </w:r>
            <w:proofErr w:type="spellEnd"/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minimum 45l/min </w:t>
            </w:r>
          </w:p>
        </w:tc>
      </w:tr>
      <w:tr w:rsidR="003C2BD5" w:rsidRPr="00B008E8" w14:paraId="7963556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68866B3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B34D" w14:textId="593D5EA5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Zakres regulacji ciśnienia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insuflacji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min.: 1-25mmHg</w:t>
            </w:r>
          </w:p>
        </w:tc>
      </w:tr>
      <w:tr w:rsidR="003C2BD5" w:rsidRPr="00B008E8" w14:paraId="7ABF37BE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2CF6438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D76" w14:textId="2264D641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Możliwość zastosowania drenów jednorazowych</w:t>
            </w:r>
          </w:p>
        </w:tc>
      </w:tr>
      <w:tr w:rsidR="003C2BD5" w:rsidRPr="00B008E8" w14:paraId="0D84DA55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4CA76DA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425E" w14:textId="117C4E30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Czytelny wyświetlacz LCD prezentujący wartości numeryczne parametrów zadanych, aktualnych oraz ilość zużytego gazu.</w:t>
            </w:r>
          </w:p>
        </w:tc>
      </w:tr>
      <w:tr w:rsidR="003C2BD5" w:rsidRPr="00B008E8" w14:paraId="76CCFB29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B89B9D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298F" w14:textId="75A26212" w:rsidR="003C2BD5" w:rsidRPr="00112DF9" w:rsidRDefault="003C2BD5" w:rsidP="00112DF9">
            <w:pPr>
              <w:pStyle w:val="Akapitzlist"/>
              <w:numPr>
                <w:ilvl w:val="0"/>
                <w:numId w:val="168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Ciekłokrystaliczny, min: 5,5 cala </w:t>
            </w:r>
          </w:p>
          <w:p w14:paraId="11369A5F" w14:textId="73717D35" w:rsidR="003C2BD5" w:rsidRPr="00112DF9" w:rsidRDefault="003C2BD5" w:rsidP="003C2BD5">
            <w:pPr>
              <w:pStyle w:val="Akapitzlist"/>
              <w:numPr>
                <w:ilvl w:val="0"/>
                <w:numId w:val="168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12D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Ciekłokrystaliczny &gt; 5,5 cala </w:t>
            </w:r>
          </w:p>
        </w:tc>
      </w:tr>
      <w:tr w:rsidR="003C2BD5" w:rsidRPr="00B008E8" w14:paraId="2C71516A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0CC4D21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0EF" w14:textId="32C6239C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Funkcja automatycznej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desuflacji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C2BD5" w:rsidRPr="00B008E8" w14:paraId="5A618C96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24D1904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6933" w14:textId="7650E79E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Możliwość zasilania gazem z butli oraz z sieci centralnej CO2</w:t>
            </w:r>
          </w:p>
        </w:tc>
      </w:tr>
      <w:tr w:rsidR="003C2BD5" w:rsidRPr="00B008E8" w14:paraId="05919EE0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B5B4622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8EB" w14:textId="18D29156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Min. dwa tryby pracy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insuflatora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 LOW</w:t>
            </w:r>
            <w:proofErr w:type="gram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oraz High)</w:t>
            </w:r>
          </w:p>
        </w:tc>
      </w:tr>
      <w:tr w:rsidR="003C2BD5" w:rsidRPr="00B008E8" w14:paraId="76967DAC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E88A023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4A4F" w14:textId="77777777" w:rsidR="003C2BD5" w:rsidRPr="003C2BD5" w:rsidRDefault="003C2BD5" w:rsidP="003C2BD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Przepływ gazu w trybie LOW: do 2 L/min.</w:t>
            </w:r>
          </w:p>
          <w:p w14:paraId="1A74315D" w14:textId="6215B022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Tryb </w:t>
            </w:r>
            <w:proofErr w:type="gram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od 20 do 45 L/min</w:t>
            </w:r>
          </w:p>
        </w:tc>
      </w:tr>
      <w:tr w:rsidR="003C2BD5" w:rsidRPr="00B008E8" w14:paraId="2869B914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66014DE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32FC" w14:textId="7512F6B8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Maksymalne ciśnienie wyjściowe: max. 25 mm Hg </w:t>
            </w:r>
          </w:p>
        </w:tc>
      </w:tr>
      <w:tr w:rsidR="003C2BD5" w:rsidRPr="00B008E8" w14:paraId="48ACA1F4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AEDEB5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F7E" w14:textId="78630ED4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Maksymalne ciśnienie gazu: 60 bar przy zasilaniu z </w:t>
            </w:r>
            <w:proofErr w:type="gram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butli,  od</w:t>
            </w:r>
            <w:proofErr w:type="gram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3,5 do 4 bar przy zasilania z centralnej instalacji gazowej</w:t>
            </w:r>
          </w:p>
        </w:tc>
      </w:tr>
      <w:tr w:rsidR="003C2BD5" w:rsidRPr="00B008E8" w14:paraId="3CB433D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1CDFBCA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284E" w14:textId="0B3CC977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Zakres pomiarowy dopływu gazu: 0-60 bar </w:t>
            </w:r>
          </w:p>
        </w:tc>
      </w:tr>
      <w:tr w:rsidR="003C2BD5" w:rsidRPr="00B008E8" w14:paraId="13D46986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834BFF3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41D" w14:textId="360983D1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Wysokociśnieniowy przewód łączący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insuflator</w:t>
            </w:r>
            <w:proofErr w:type="spellEnd"/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 butlą – długość min. 1m </w:t>
            </w:r>
          </w:p>
        </w:tc>
      </w:tr>
      <w:tr w:rsidR="003C2BD5" w:rsidRPr="00B008E8" w14:paraId="14F363FF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6E0FD1D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2DA9" w14:textId="42E13A51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Dreny jednorazowe z wbudowanym filtrem do CO</w:t>
            </w:r>
            <w:r w:rsidRPr="00E915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C2BD5" w:rsidRPr="00B008E8" w14:paraId="10068E1C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84FD892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35F4" w14:textId="558706CC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Automatyczne rozpoznawanie drenu</w:t>
            </w:r>
          </w:p>
        </w:tc>
      </w:tr>
      <w:tr w:rsidR="003C2BD5" w:rsidRPr="00B008E8" w14:paraId="69CCDD84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686920D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DA4F" w14:textId="6FE80D5E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Waga urządzenia max. 6 kg</w:t>
            </w:r>
          </w:p>
        </w:tc>
      </w:tr>
      <w:tr w:rsidR="003C2BD5" w:rsidRPr="00B008E8" w14:paraId="01403550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46E3E89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158" w14:textId="381CA3FD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Zestaw powinien zawierać jednorazowe dreny do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insuflacji</w:t>
            </w:r>
            <w:proofErr w:type="spell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zintegrowane z filtrem jednorazowym (ilość jednorazowych drenów: minimum 100 szt.)</w:t>
            </w:r>
          </w:p>
        </w:tc>
      </w:tr>
      <w:tr w:rsidR="003C2BD5" w:rsidRPr="00B008E8" w14:paraId="25E6CD17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749F776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298" w14:textId="599091FF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Pompa ssąco - irygacyjna  przeznaczona do laparoskopii</w:t>
            </w:r>
          </w:p>
        </w:tc>
      </w:tr>
      <w:tr w:rsidR="003C2BD5" w:rsidRPr="00B008E8" w14:paraId="01CEA680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256BF77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FABA" w14:textId="1A3DBA68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Niezależnie włączany tor ssania i płukania</w:t>
            </w:r>
          </w:p>
        </w:tc>
      </w:tr>
      <w:tr w:rsidR="003C2BD5" w:rsidRPr="00B008E8" w14:paraId="1D57F3DE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FD62E2D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5E9A" w14:textId="4D24E84B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Płukanie realizowane w oparciu o moduł pompy rolkowej</w:t>
            </w:r>
          </w:p>
        </w:tc>
      </w:tr>
      <w:tr w:rsidR="003C2BD5" w:rsidRPr="00B008E8" w14:paraId="76083025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2334EC9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4545" w14:textId="1BF06E26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Odsysanie realizowane na zasadzie pompy podciśnieniowej</w:t>
            </w:r>
          </w:p>
        </w:tc>
      </w:tr>
      <w:tr w:rsidR="003C2BD5" w:rsidRPr="00B008E8" w14:paraId="3C6864F2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32BF19B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8C05" w14:textId="7A5B2195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Regulacja przepływu w obu torach realizowana przez operatora za pomocą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elemntu</w:t>
            </w:r>
            <w:proofErr w:type="spell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ssąco płuczącego</w:t>
            </w:r>
          </w:p>
        </w:tc>
      </w:tr>
      <w:tr w:rsidR="003C2BD5" w:rsidRPr="00B008E8" w14:paraId="1A20EAAB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BF57C8C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B829" w14:textId="15245142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Maksymalny przepływ w części płuczącej: 1,8 l/min (+/-10%)</w:t>
            </w:r>
          </w:p>
        </w:tc>
      </w:tr>
      <w:tr w:rsidR="003C2BD5" w:rsidRPr="00B008E8" w14:paraId="3AD3A349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BD75991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F967" w14:textId="2D4E1BD5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Przepływ w części ssącej: 1,8 l/min (+/-10%) </w:t>
            </w:r>
          </w:p>
        </w:tc>
      </w:tr>
      <w:tr w:rsidR="003C2BD5" w:rsidRPr="00B008E8" w14:paraId="2E08B9E5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42BEA34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00F" w14:textId="288E7F77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Maksymalne nadciśnienie w torze płukania: 400 </w:t>
            </w:r>
            <w:proofErr w:type="gram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mmHg(</w:t>
            </w:r>
            <w:proofErr w:type="gram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+/- 50 mmHg)</w:t>
            </w:r>
          </w:p>
        </w:tc>
      </w:tr>
      <w:tr w:rsidR="003C2BD5" w:rsidRPr="00B008E8" w14:paraId="50320516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FD053BF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9CA" w14:textId="7DBCBDD6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Maksymalne podciśnienie w torze ssania: od -50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kPa</w:t>
            </w:r>
            <w:proofErr w:type="spell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-60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kPa</w:t>
            </w:r>
            <w:proofErr w:type="spellEnd"/>
          </w:p>
        </w:tc>
      </w:tr>
      <w:tr w:rsidR="003C2BD5" w:rsidRPr="00B008E8" w14:paraId="43B7DFC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9F9FA81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F4B6" w14:textId="4CCBB121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Waga urządzenia: max: 9 kg</w:t>
            </w:r>
          </w:p>
        </w:tc>
      </w:tr>
      <w:tr w:rsidR="003C2BD5" w:rsidRPr="00B008E8" w14:paraId="5CEF8665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00FCFDA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E69" w14:textId="3D571887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Stopień ochrony zapewnianej przez obudowę: IP X1</w:t>
            </w:r>
          </w:p>
        </w:tc>
      </w:tr>
      <w:tr w:rsidR="003C2BD5" w:rsidRPr="00B008E8" w14:paraId="6679EC6D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C03A8BB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F82E" w14:textId="5154CF34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Napięcie zasilania: 100-240 VAC, 50/60 </w:t>
            </w:r>
            <w:proofErr w:type="spell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Hz</w:t>
            </w:r>
            <w:proofErr w:type="spellEnd"/>
          </w:p>
        </w:tc>
      </w:tr>
      <w:tr w:rsidR="003C2BD5" w:rsidRPr="00B008E8" w14:paraId="3B6F0FA3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E700B21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2A7" w14:textId="3D9DE7C4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Zgodność ze standardami: CE, EN 60601-1, EN 60601-1-2</w:t>
            </w:r>
          </w:p>
        </w:tc>
      </w:tr>
      <w:tr w:rsidR="003C2BD5" w:rsidRPr="00B008E8" w14:paraId="66440951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EB7BA6E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C1C" w14:textId="6DD116ED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Zestaw powinien zawierać: silikonowe jednorazowe dreny instalowane bezpośrednio do konsoli pompy. </w:t>
            </w:r>
            <w:proofErr w:type="gramStart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( ilość</w:t>
            </w:r>
            <w:proofErr w:type="gramEnd"/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jednorazowych drenów: minimum </w:t>
            </w:r>
            <w:r w:rsidRPr="003C2BD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00 szt.)</w:t>
            </w:r>
          </w:p>
        </w:tc>
      </w:tr>
      <w:tr w:rsidR="003C2BD5" w:rsidRPr="00B008E8" w14:paraId="2FA7D19D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F8809A7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2CA0" w14:textId="0969824E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>Dreny silikonowe służące do połączenia urządzenia, pojemnika oraz elementu ssąco - płuczącego</w:t>
            </w:r>
          </w:p>
        </w:tc>
      </w:tr>
      <w:tr w:rsidR="003C2BD5" w:rsidRPr="00B008E8" w14:paraId="241127E3" w14:textId="77777777" w:rsidTr="003C2BD5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21458E" w14:textId="77777777" w:rsidR="003C2BD5" w:rsidRPr="00B008E8" w:rsidRDefault="003C2BD5" w:rsidP="003C2BD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764A68" w14:textId="76C5F73F" w:rsidR="003C2BD5" w:rsidRPr="003C2BD5" w:rsidRDefault="003C2BD5" w:rsidP="003C2B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B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Okres Gwarancji na wszystkie elementy wieży laparoskopowej min: 24 miesiące </w:t>
            </w:r>
          </w:p>
        </w:tc>
      </w:tr>
      <w:tr w:rsidR="004D6CF3" w:rsidRPr="00B008E8" w14:paraId="1F4A8AC4" w14:textId="77777777" w:rsidTr="004D6CF3"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1CA09E" w14:textId="0917EDF8" w:rsidR="004D6CF3" w:rsidRPr="00B008E8" w:rsidRDefault="004D6CF3" w:rsidP="004D6CF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Narzędzia laparoskopowe</w:t>
            </w:r>
          </w:p>
        </w:tc>
      </w:tr>
      <w:tr w:rsidR="00FC42A0" w:rsidRPr="00B008E8" w14:paraId="16BC930A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9BA51FB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CD52" w14:textId="5F878F76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Nożyczki laparoskopowe, ostrza zakrzywione, ząbkowane, długość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20 mm, dwie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ruchome, średnica 5mm, izolowane, uchwyt z podłączeniem do koagulacji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monopolarnej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, bez </w:t>
            </w:r>
            <w:proofErr w:type="gram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zapinki,  rozbieralne</w:t>
            </w:r>
            <w:proofErr w:type="gram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do mycia (3 elementy: rączka, tubus, wkład pracujący), zatrzaskowe składanie instrumentu, długość robocza 36cm, obrotowe,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</w:tr>
      <w:tr w:rsidR="00FC42A0" w:rsidRPr="00B008E8" w14:paraId="20C4F8CB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B61AEB6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7247" w14:textId="6E9780F3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Kleszcze laparoskopowe typu KELLY, długość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22 mm, obie ruchome, średnica 5 mm, długość robocza 36cm, obrotowe, z podłączeniem do koagulacji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monopolarnej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, z zapinką, rozbieralne do mycia (3 elementy: rączka, tubus, wkład pracujący),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</w:tr>
      <w:tr w:rsidR="00FC42A0" w:rsidRPr="00B008E8" w14:paraId="44C61033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F8945E8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BE09" w14:textId="453AD75F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Kleszcze laparoskopowe typu </w:t>
            </w:r>
            <w:proofErr w:type="spellStart"/>
            <w:proofErr w:type="gram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Aligator,bransze</w:t>
            </w:r>
            <w:proofErr w:type="spellEnd"/>
            <w:proofErr w:type="gram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ząbkowane, długość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18 mm, obie ruchome, średnica 5 mm, długość robocza 36cm, obrotowe, z podłączeniem do koagulacji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monopolarnej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, z zapinką, rozbieralne do mycia (3 elementy: rączka, tubus, wkład pracujący),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</w:tr>
      <w:tr w:rsidR="00FC42A0" w:rsidRPr="00B008E8" w14:paraId="63FB2A82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D683F74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78F" w14:textId="7D654355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Kleszcze laparoskopowe, chwytające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o długości 24 mm, obrotowe, z podłączeniem do koagulacji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monopolarnej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, z zapinką,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śred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. 5mm, długość robocza 36cm, rozbieralne do mycia (3 elementy: rączka, tubus, wkład pracujący),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</w:tr>
      <w:tr w:rsidR="00FC42A0" w:rsidRPr="00B008E8" w14:paraId="6E2BD7D9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59ABAF5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AE7" w14:textId="30D4FC55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Elektroda laparoskopowa, haczykowa,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monopolarna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, średnica 5 mm, długość rob. 36 cm,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autoklawowalna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</w:tr>
      <w:tr w:rsidR="00FC42A0" w:rsidRPr="00B008E8" w14:paraId="7A525BCC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304880F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466" w14:textId="75E10472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Rurka ssąco-płucząca z otworami bocznymi, powierzchnia antyodblaskowa, obrotowy zawór dwudrożny, średnica 5mm, długość robocza 36cm,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autoklawowalna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</w:tr>
      <w:tr w:rsidR="00FC42A0" w:rsidRPr="00B008E8" w14:paraId="487D4F7E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939894E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A7D" w14:textId="547472C3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Kleszcze laparoskopowe, chwytające typu „pazury” posiadające zęby 2x3,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o długości 26mm, obrotowe, z podłączeniem do koagulacji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monopolarnej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, z zapinką, średnica 5mm, długość robocza 36cm, jedna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bransza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ruchoma, rozbieralne do mycia (3 elementy: rączka, tubus, wkład pracujący),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</w:tr>
      <w:tr w:rsidR="00FC42A0" w:rsidRPr="00B008E8" w14:paraId="44D41628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A5F65B3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3E1A" w14:textId="12638BAB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Kleszcze laparoskopowe, chwytające typu „pazury” posiadające zęby 2x3,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o długości 35 mm, obrotowe, bez podłączenia do koagulacji, bez zapinki, średnica 10mm, długość robocza 36cm, jedna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bransza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ruchoma, rozbieralne do mycia (3 elementy: rączka metalowa, tubus, wkład pracujący),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</w:tr>
      <w:tr w:rsidR="00FC42A0" w:rsidRPr="00B008E8" w14:paraId="711D8E7C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762C48A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705" w14:textId="77777777" w:rsidR="00FC42A0" w:rsidRPr="00FC42A0" w:rsidRDefault="00FC42A0" w:rsidP="00FC4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Kaniula trokara 5,5 mm, gładka, z tworzywa sztucznego, długość 92 mm, z kranikiem CO2, </w:t>
            </w:r>
            <w:proofErr w:type="spellStart"/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bezklapkowa</w:t>
            </w:r>
            <w:proofErr w:type="spellEnd"/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zaworem silikonowym, średnica kodowana kolorami, wszystkie elementy składowe dostępne jako części zamienne. </w:t>
            </w:r>
            <w:proofErr w:type="spellStart"/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Autoklawowalna</w:t>
            </w:r>
            <w:proofErr w:type="spellEnd"/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431AAAF7" w14:textId="4BD2A1A0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– 2 szt.</w:t>
            </w:r>
          </w:p>
        </w:tc>
      </w:tr>
      <w:tr w:rsidR="00FC42A0" w:rsidRPr="00B008E8" w14:paraId="1DCFBAF7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5F01333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196" w14:textId="6A8F438D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Kaniula trokara 11mm, gładka, z tworzywa sztucznego, długość  97 mm, z kranikiem CO2,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bezklapkowa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z zaworem silikonowym, średnica kodowana kolorami, wszystkie elementy składowe dostępne jako części zamienne.  </w:t>
            </w:r>
            <w:proofErr w:type="spellStart"/>
            <w:proofErr w:type="gram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Autoklawowalna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.–</w:t>
            </w:r>
            <w:proofErr w:type="gram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</w:tr>
      <w:tr w:rsidR="00FC42A0" w:rsidRPr="00B008E8" w14:paraId="76FEC906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544568B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5C8E" w14:textId="77777777" w:rsidR="00FC42A0" w:rsidRPr="00FC42A0" w:rsidRDefault="00FC42A0" w:rsidP="00FC4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Grot tzw. „bezpieczny” typu tnąca kaniula, rozpychająco -rozcinający, 3 częściowy, średnica 5,5 mm. Elementem tnącym jest zewnętrzna kaniula, elementem rozpychającym/rozdzielającym  tkanki jest wewnętrzny obturator w kształcie litery „V”.</w:t>
            </w:r>
          </w:p>
          <w:p w14:paraId="69B8F0E7" w14:textId="6F2E6F60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- 2szt</w:t>
            </w:r>
          </w:p>
        </w:tc>
      </w:tr>
      <w:tr w:rsidR="00FC42A0" w:rsidRPr="00B008E8" w14:paraId="317CEC29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772D5BB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5CC" w14:textId="630EBD60" w:rsidR="00FC42A0" w:rsidRPr="006F0579" w:rsidRDefault="00FC42A0" w:rsidP="006F05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Grot tzw. „bezpieczny” typu tnąca kaniula, rozpychająco -rozcinający, 3 częściowy, średnica 11 mm Elementem tnącym jest zewnętrzna kaniula, elementem rozpychającym/rozdzielającym  tkanki jest wewnętrzny obturator w kształcie litery „V”.</w:t>
            </w:r>
            <w:r w:rsidR="006F0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2szt</w:t>
            </w:r>
          </w:p>
        </w:tc>
      </w:tr>
      <w:tr w:rsidR="00FC42A0" w:rsidRPr="00B008E8" w14:paraId="5494D14A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07CADD9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636" w14:textId="62E3654A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Redukcja trokara 10 mm / 5 mm – 2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</w:tr>
      <w:tr w:rsidR="00FC42A0" w:rsidRPr="00B008E8" w14:paraId="0D09F139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C2DDE65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2B7" w14:textId="48B1AE9C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Klipsownica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laparoskopowa do zastosowania z klipsami polimerowymi,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autoklawowalna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</w:tr>
      <w:tr w:rsidR="00FC42A0" w:rsidRPr="00B008E8" w14:paraId="6E48BFA2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177C9E9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BDF1" w14:textId="638471A2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Kleszcze laparoskopowe, jelitowe</w:t>
            </w:r>
            <w:proofErr w:type="gram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, ,</w:t>
            </w:r>
            <w:proofErr w:type="gram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bransze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o długości 37 mm, obrotowe, z podłączeniem do koagulacji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monopolarnej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, z zapinką, średnica 5mm, długość robocza 36cm, rozbieralne do mycia (3 elementy: rączka, tubus, wkład pracujący), 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autoklawowalne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– 1 szt.</w:t>
            </w:r>
          </w:p>
        </w:tc>
      </w:tr>
      <w:tr w:rsidR="00FC42A0" w:rsidRPr="00B008E8" w14:paraId="7CA4020D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7EC9811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CBDF" w14:textId="6B084152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Popychacz węzłów typu KÖCKERLING, śr. 5 mm, dł. 36 cm – 1 szt.</w:t>
            </w:r>
          </w:p>
        </w:tc>
      </w:tr>
      <w:tr w:rsidR="00FC42A0" w:rsidRPr="00B008E8" w14:paraId="7DEFD9BB" w14:textId="77777777" w:rsidTr="00FC42A0">
        <w:trPr>
          <w:trHeight w:val="397"/>
        </w:trPr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AEF96F9" w14:textId="77777777" w:rsidR="00FC42A0" w:rsidRPr="00B008E8" w:rsidRDefault="00FC42A0" w:rsidP="00FC42A0">
            <w:pPr>
              <w:pStyle w:val="Akapitzlist"/>
              <w:numPr>
                <w:ilvl w:val="0"/>
                <w:numId w:val="12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7D1" w14:textId="36BECF17" w:rsidR="00FC42A0" w:rsidRPr="00FC42A0" w:rsidRDefault="00FC42A0" w:rsidP="00FC4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Retraktor</w:t>
            </w:r>
            <w:proofErr w:type="spellEnd"/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wątrobowy, giętki tzw. SNAKE, o długości 380mm, średnica 5mm, śruba metalowa z blokadą dalszego docisku, port </w:t>
            </w:r>
            <w:proofErr w:type="spellStart"/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Luer</w:t>
            </w:r>
            <w:proofErr w:type="spellEnd"/>
            <w:r w:rsidRPr="00FC42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-Lock do mycia w myjni mechanicznej, średnica pętli 80 mm, narzędzie proste 0°. – 1szt</w:t>
            </w:r>
          </w:p>
        </w:tc>
      </w:tr>
    </w:tbl>
    <w:p w14:paraId="698803F3" w14:textId="2DECBA10" w:rsidR="006F0579" w:rsidRDefault="006F0579" w:rsidP="00A90315">
      <w:pPr>
        <w:rPr>
          <w:rFonts w:ascii="Calibri" w:eastAsia="Tahoma" w:hAnsi="Calibri" w:cs="Calibri"/>
        </w:rPr>
      </w:pPr>
    </w:p>
    <w:p w14:paraId="7EB01E44" w14:textId="4470CFAB" w:rsidR="008B6E73" w:rsidRPr="00B008E8" w:rsidRDefault="00FC42A0" w:rsidP="004E78C6">
      <w:pPr>
        <w:pStyle w:val="Nagwek3"/>
        <w:rPr>
          <w:rFonts w:eastAsia="Tahoma" w:cs="Calibri"/>
        </w:rPr>
      </w:pPr>
      <w:bookmarkStart w:id="6" w:name="_Toc142646514"/>
      <w:proofErr w:type="spellStart"/>
      <w:r w:rsidRPr="00AE15C4">
        <w:rPr>
          <w:rFonts w:eastAsia="Tahoma" w:cs="Calibri"/>
        </w:rPr>
        <w:t>Videogastroskop</w:t>
      </w:r>
      <w:proofErr w:type="spellEnd"/>
      <w:r w:rsidRPr="00AE15C4">
        <w:rPr>
          <w:rFonts w:eastAsia="Tahoma" w:cs="Calibri"/>
        </w:rPr>
        <w:t xml:space="preserve"> oraz </w:t>
      </w:r>
      <w:proofErr w:type="spellStart"/>
      <w:r w:rsidRPr="00AE15C4">
        <w:rPr>
          <w:rFonts w:eastAsia="Tahoma" w:cs="Calibri"/>
        </w:rPr>
        <w:t>videokolonoskop</w:t>
      </w:r>
      <w:bookmarkEnd w:id="6"/>
      <w:proofErr w:type="spellEnd"/>
      <w:r w:rsidRPr="00AE15C4">
        <w:rPr>
          <w:rFonts w:eastAsia="Tahoma" w:cs="Calibri"/>
        </w:rPr>
        <w:t xml:space="preserve"> </w:t>
      </w:r>
      <w:r w:rsidR="004D6CF3">
        <w:rPr>
          <w:rFonts w:eastAsia="Tahoma" w:cs="Calibri"/>
        </w:rPr>
        <w:t>[P4]</w:t>
      </w:r>
      <w:r w:rsidR="00DE00BC">
        <w:rPr>
          <w:rFonts w:eastAsia="Tahoma" w:cs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8942"/>
      </w:tblGrid>
      <w:tr w:rsidR="00FC42A0" w:rsidRPr="00B008E8" w14:paraId="7A0AC9D3" w14:textId="77777777" w:rsidTr="00FC42A0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9D99" w14:textId="12732A2F" w:rsidR="00FC42A0" w:rsidRPr="00E915F1" w:rsidRDefault="00FC42A0" w:rsidP="00E915F1">
            <w:pPr>
              <w:rPr>
                <w:rFonts w:ascii="Calibri" w:hAnsi="Calibri" w:cs="Calibri"/>
                <w:sz w:val="22"/>
                <w:szCs w:val="22"/>
              </w:rPr>
            </w:pPr>
            <w:r w:rsidRPr="00E915F1">
              <w:rPr>
                <w:rStyle w:val="Domylnaczcionkaakapitu1"/>
                <w:rFonts w:ascii="Calibri" w:hAnsi="Calibri" w:cs="Calibri"/>
                <w:b/>
                <w:bCs/>
                <w:sz w:val="22"/>
                <w:szCs w:val="22"/>
              </w:rPr>
              <w:t xml:space="preserve">VIDEOGASTROSKOP HD – 1 </w:t>
            </w:r>
            <w:r w:rsidR="00E915F1" w:rsidRPr="00E915F1">
              <w:rPr>
                <w:rStyle w:val="Domylnaczcionkaakapitu1"/>
                <w:rFonts w:ascii="Calibri" w:hAnsi="Calibri" w:cs="Calibri"/>
                <w:b/>
                <w:bCs/>
                <w:sz w:val="22"/>
                <w:szCs w:val="22"/>
              </w:rPr>
              <w:t>SZT.</w:t>
            </w:r>
          </w:p>
        </w:tc>
      </w:tr>
      <w:tr w:rsidR="00F91B3E" w:rsidRPr="00B008E8" w14:paraId="0C25A0D2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9AE70" w14:textId="602D1410" w:rsidR="00F91B3E" w:rsidRPr="00F91B3E" w:rsidRDefault="00F91B3E" w:rsidP="00F91B3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85" w:type="pct"/>
            <w:shd w:val="clear" w:color="auto" w:fill="D9D9D9" w:themeFill="background1" w:themeFillShade="D9"/>
            <w:vAlign w:val="center"/>
          </w:tcPr>
          <w:p w14:paraId="27B5FFDE" w14:textId="7E009BF2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F91B3E" w:rsidRPr="00B008E8" w14:paraId="097FAFB2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D74F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FE5AF37" w14:textId="0621C57D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Kąt obserwacji 140</w:t>
            </w:r>
            <w:r w:rsidRPr="00FC42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</w:tr>
      <w:tr w:rsidR="00F91B3E" w:rsidRPr="00B008E8" w14:paraId="3C95FEE2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38F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8BD98A7" w14:textId="58A2074D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Głębia ostrości min 2-100 mm</w:t>
            </w:r>
          </w:p>
        </w:tc>
      </w:tr>
      <w:tr w:rsidR="00F91B3E" w:rsidRPr="00B008E8" w14:paraId="69E51D39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821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C24C6A3" w14:textId="5AFF0C55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Średnica zewnętrzna wziernika max. 9,3 mm</w:t>
            </w:r>
          </w:p>
        </w:tc>
      </w:tr>
      <w:tr w:rsidR="00F91B3E" w:rsidRPr="00B008E8" w14:paraId="42D89465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14E3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2F101A3" w14:textId="05890049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Średnica zewnętrzna końcówki endoskopu 9,2 mm</w:t>
            </w:r>
          </w:p>
        </w:tc>
      </w:tr>
      <w:tr w:rsidR="00F91B3E" w:rsidRPr="00B008E8" w14:paraId="12CFE580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B9CA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8013EB7" w14:textId="73DC971B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Średnica kanału roboczego 2,8 mm</w:t>
            </w:r>
          </w:p>
        </w:tc>
      </w:tr>
      <w:tr w:rsidR="00F91B3E" w:rsidRPr="00B008E8" w14:paraId="1F9B8D55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C02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C6D7E85" w14:textId="709DD58D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Długość robocza min. 1100 mm</w:t>
            </w:r>
          </w:p>
        </w:tc>
      </w:tr>
      <w:tr w:rsidR="00F91B3E" w:rsidRPr="00B008E8" w14:paraId="61F6D026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7A1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2166E0B" w14:textId="77777777" w:rsidR="00F91B3E" w:rsidRPr="00FC42A0" w:rsidRDefault="00F91B3E" w:rsidP="00F91B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Kąt zagięcia końcówki endoskopu:</w:t>
            </w:r>
          </w:p>
          <w:p w14:paraId="61888485" w14:textId="6A8C4FBD" w:rsidR="00F91B3E" w:rsidRPr="00FC42A0" w:rsidRDefault="00F91B3E" w:rsidP="00F91B3E">
            <w:pPr>
              <w:pStyle w:val="Akapitzlist"/>
              <w:numPr>
                <w:ilvl w:val="0"/>
                <w:numId w:val="12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w górę 210</w:t>
            </w:r>
            <w:r w:rsidRPr="00FC42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4D50CB24" w14:textId="23DBEE7D" w:rsidR="00F91B3E" w:rsidRPr="00FC42A0" w:rsidRDefault="00F91B3E" w:rsidP="00F91B3E">
            <w:pPr>
              <w:pStyle w:val="Akapitzlist"/>
              <w:numPr>
                <w:ilvl w:val="0"/>
                <w:numId w:val="12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w dół  90</w:t>
            </w:r>
            <w:r w:rsidRPr="00FC42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2F8E0257" w14:textId="4758E94E" w:rsidR="00F91B3E" w:rsidRPr="00FC42A0" w:rsidRDefault="00F91B3E" w:rsidP="00F91B3E">
            <w:pPr>
              <w:pStyle w:val="Akapitzlist"/>
              <w:numPr>
                <w:ilvl w:val="0"/>
                <w:numId w:val="12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w lewo 100</w:t>
            </w:r>
            <w:r w:rsidRPr="00FC42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19BC257C" w14:textId="38FB4282" w:rsidR="00F91B3E" w:rsidRPr="00FC42A0" w:rsidRDefault="00F91B3E" w:rsidP="00F91B3E">
            <w:pPr>
              <w:pStyle w:val="Normalny1"/>
              <w:numPr>
                <w:ilvl w:val="0"/>
                <w:numId w:val="1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w prawo 100</w:t>
            </w:r>
            <w:r w:rsidRPr="00FC42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</w:tr>
      <w:tr w:rsidR="00F91B3E" w:rsidRPr="00B008E8" w14:paraId="16682875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344B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78F1012" w14:textId="7456D0EF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Cztery programowalne przyciski endoskopowe</w:t>
            </w:r>
          </w:p>
        </w:tc>
      </w:tr>
      <w:tr w:rsidR="00F91B3E" w:rsidRPr="00B008E8" w14:paraId="10C0B4FB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C089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6BB0BCE" w14:textId="419A4527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Obsługa min 3 trybów obrazowania w modyfikowanym świetle LED</w:t>
            </w:r>
          </w:p>
        </w:tc>
      </w:tr>
      <w:tr w:rsidR="00F91B3E" w:rsidRPr="00B008E8" w14:paraId="424BB2AE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BE2D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DEB98A5" w14:textId="565BCB66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Kamera endoskopu z matrycą w technologii CMOS</w:t>
            </w:r>
          </w:p>
        </w:tc>
      </w:tr>
      <w:tr w:rsidR="00F91B3E" w:rsidRPr="00B008E8" w14:paraId="5DD782BA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94A6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CDDA388" w14:textId="1A96E6EB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Aparat w pełni zanurzalny, nie wymagający nakładek uszczelniających</w:t>
            </w:r>
          </w:p>
        </w:tc>
      </w:tr>
      <w:tr w:rsidR="00F91B3E" w:rsidRPr="00B008E8" w14:paraId="5E6C0554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102F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4FDCA328" w14:textId="2A257733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Pełna separacja galwaniczna w konektorze łączącym endoskop z procesorem</w:t>
            </w:r>
          </w:p>
        </w:tc>
      </w:tr>
      <w:tr w:rsidR="00F91B3E" w:rsidRPr="00B008E8" w14:paraId="7FA6C55B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5283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A0B541D" w14:textId="7A5AB159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Typ konektora - jednogniazdowy</w:t>
            </w:r>
          </w:p>
        </w:tc>
      </w:tr>
      <w:tr w:rsidR="00F91B3E" w:rsidRPr="00B008E8" w14:paraId="77AE33C4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38AF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D015888" w14:textId="04528AAA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Dodatkowy kanał do spłukiwania pola operacyjnego (</w:t>
            </w:r>
            <w:proofErr w:type="spellStart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FC42A0">
              <w:rPr>
                <w:rFonts w:asciiTheme="minorHAnsi" w:hAnsiTheme="minorHAnsi" w:cstheme="minorHAnsi"/>
                <w:sz w:val="22"/>
                <w:szCs w:val="22"/>
              </w:rPr>
              <w:t xml:space="preserve"> Jet)</w:t>
            </w:r>
          </w:p>
        </w:tc>
      </w:tr>
      <w:tr w:rsidR="00F91B3E" w:rsidRPr="00B008E8" w14:paraId="0CA38533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8A7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45E31A5" w14:textId="6D9E3B73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Na wyposażeniu podstawowym kleszcze biopsyjne o długości 180 cm; średnica 2,3 mm; pojedynczy drut  zapobiegający pochyleniu ramion i zabezpieczający kanał roboczy przed uszkodzeniem – 10 szt.</w:t>
            </w:r>
          </w:p>
        </w:tc>
      </w:tr>
      <w:tr w:rsidR="00F91B3E" w:rsidRPr="00B008E8" w14:paraId="7C08DC94" w14:textId="77777777" w:rsidTr="009F6B19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221" w14:textId="77777777" w:rsidR="00F91B3E" w:rsidRPr="00FC42A0" w:rsidRDefault="00F91B3E" w:rsidP="00F91B3E">
            <w:pPr>
              <w:pStyle w:val="Akapitzlist"/>
              <w:numPr>
                <w:ilvl w:val="0"/>
                <w:numId w:val="125"/>
              </w:numPr>
              <w:ind w:left="357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0028730" w14:textId="6A5BA49C" w:rsidR="00F91B3E" w:rsidRPr="00FC42A0" w:rsidRDefault="00F91B3E" w:rsidP="00F91B3E">
            <w:pPr>
              <w:pStyle w:val="Normaln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42A0">
              <w:rPr>
                <w:rFonts w:asciiTheme="minorHAnsi" w:hAnsiTheme="minorHAnsi" w:cstheme="minorHAnsi"/>
                <w:sz w:val="22"/>
                <w:szCs w:val="22"/>
              </w:rPr>
              <w:t>Aparat kompatybilny z oferowanym procesorem obrazu jak również z posiadanym procesorem obrazu</w:t>
            </w:r>
          </w:p>
        </w:tc>
      </w:tr>
      <w:tr w:rsidR="00F91B3E" w:rsidRPr="00B008E8" w14:paraId="22D48EE1" w14:textId="77777777" w:rsidTr="0031593F">
        <w:trPr>
          <w:trHeight w:val="3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803BF" w14:textId="1073AD59" w:rsidR="00F91B3E" w:rsidRPr="00E915F1" w:rsidRDefault="00F91B3E" w:rsidP="00E915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5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VIDEOKOLONOSKOP HD </w:t>
            </w:r>
            <w:r w:rsidR="00E915F1" w:rsidRPr="00E915F1">
              <w:rPr>
                <w:rFonts w:asciiTheme="minorHAnsi" w:hAnsiTheme="minorHAnsi" w:cstheme="minorHAnsi"/>
                <w:b/>
                <w:sz w:val="22"/>
                <w:szCs w:val="22"/>
              </w:rPr>
              <w:t>– 1 SZT.</w:t>
            </w:r>
          </w:p>
        </w:tc>
      </w:tr>
      <w:tr w:rsidR="00F91B3E" w:rsidRPr="00B008E8" w14:paraId="4D2E8B54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52AD8" w14:textId="57D4A02D" w:rsidR="00F91B3E" w:rsidRPr="00F91B3E" w:rsidRDefault="00F91B3E" w:rsidP="00F91B3E">
            <w:pPr>
              <w:pStyle w:val="Akapitzlis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85" w:type="pct"/>
            <w:shd w:val="clear" w:color="auto" w:fill="D9D9D9" w:themeFill="background1" w:themeFillShade="D9"/>
            <w:vAlign w:val="center"/>
          </w:tcPr>
          <w:p w14:paraId="0AD94B68" w14:textId="5505C887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Opis parametrów/funkcji/warunków wymaganych</w:t>
            </w:r>
          </w:p>
        </w:tc>
      </w:tr>
      <w:tr w:rsidR="00F91B3E" w:rsidRPr="00B008E8" w14:paraId="7171B915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512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9872A62" w14:textId="12FAE345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Kąt obserwacji 170</w:t>
            </w:r>
            <w:r w:rsidRPr="0031593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</w:tr>
      <w:tr w:rsidR="00F91B3E" w:rsidRPr="00B008E8" w14:paraId="46739B00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3F69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604B5E75" w14:textId="3DED7CD2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Głębia ostrości min 2-100 mm</w:t>
            </w:r>
          </w:p>
        </w:tc>
      </w:tr>
      <w:tr w:rsidR="00F91B3E" w:rsidRPr="00B008E8" w14:paraId="2EB5A7CF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970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65890BF" w14:textId="5ADA6B50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Średnica zewnętrzna wziernika max. 12,0 mm</w:t>
            </w:r>
          </w:p>
        </w:tc>
      </w:tr>
      <w:tr w:rsidR="00F91B3E" w:rsidRPr="00B008E8" w14:paraId="18C9BF4D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16D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DB8E22D" w14:textId="0853D2E7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Średnica zewnętrzna końcówki endoskopu 12,0 mm</w:t>
            </w:r>
          </w:p>
        </w:tc>
      </w:tr>
      <w:tr w:rsidR="00F91B3E" w:rsidRPr="00B008E8" w14:paraId="440E0A06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B67B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8B1476D" w14:textId="12CE9E8B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Średnica kanału roboczego 3,8 mm</w:t>
            </w:r>
          </w:p>
        </w:tc>
      </w:tr>
      <w:tr w:rsidR="00F91B3E" w:rsidRPr="00B008E8" w14:paraId="5CB233DA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5188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97BC7F1" w14:textId="1BA4FDEF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Długość robocza min. 1500 mm</w:t>
            </w:r>
          </w:p>
        </w:tc>
      </w:tr>
      <w:tr w:rsidR="00F91B3E" w:rsidRPr="00B008E8" w14:paraId="521DE037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117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3AE7F96" w14:textId="77777777" w:rsidR="00F91B3E" w:rsidRPr="0031593F" w:rsidRDefault="00F91B3E" w:rsidP="00F91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Kąt zagięcia końcówki endoskopu:</w:t>
            </w:r>
          </w:p>
          <w:p w14:paraId="78615516" w14:textId="5950EF2F" w:rsidR="00F91B3E" w:rsidRPr="00F91B3E" w:rsidRDefault="00F91B3E" w:rsidP="00F91B3E">
            <w:pPr>
              <w:pStyle w:val="Akapitzlist"/>
              <w:numPr>
                <w:ilvl w:val="0"/>
                <w:numId w:val="127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w górę 180</w:t>
            </w:r>
            <w:r w:rsidRPr="00F91B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490A24A7" w14:textId="10F4B72B" w:rsidR="00F91B3E" w:rsidRPr="00F91B3E" w:rsidRDefault="00F91B3E" w:rsidP="00F91B3E">
            <w:pPr>
              <w:pStyle w:val="Akapitzlist"/>
              <w:numPr>
                <w:ilvl w:val="0"/>
                <w:numId w:val="127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w dół  180</w:t>
            </w:r>
            <w:r w:rsidRPr="00F91B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252CF7A8" w14:textId="17239EFA" w:rsidR="00F91B3E" w:rsidRPr="00F91B3E" w:rsidRDefault="00F91B3E" w:rsidP="00F91B3E">
            <w:pPr>
              <w:pStyle w:val="Akapitzlist"/>
              <w:numPr>
                <w:ilvl w:val="0"/>
                <w:numId w:val="127"/>
              </w:num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91B3E">
              <w:rPr>
                <w:rFonts w:asciiTheme="minorHAnsi" w:hAnsiTheme="minorHAnsi" w:cstheme="minorHAnsi"/>
                <w:sz w:val="22"/>
                <w:szCs w:val="22"/>
              </w:rPr>
              <w:t>w lewo 160</w:t>
            </w:r>
            <w:r w:rsidRPr="00F91B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  <w:p w14:paraId="240E429A" w14:textId="4C9692B1" w:rsidR="00F91B3E" w:rsidRPr="0031593F" w:rsidRDefault="00F91B3E" w:rsidP="00F91B3E">
            <w:pPr>
              <w:pStyle w:val="Normalny1"/>
              <w:numPr>
                <w:ilvl w:val="0"/>
                <w:numId w:val="1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w prawo 160</w:t>
            </w:r>
            <w:r w:rsidRPr="0031593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</w:p>
        </w:tc>
      </w:tr>
      <w:tr w:rsidR="00F91B3E" w:rsidRPr="00B008E8" w14:paraId="7767260B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8C0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D9E27BC" w14:textId="452FE05A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Cztery programowalne przyciski endoskopowe</w:t>
            </w:r>
          </w:p>
        </w:tc>
      </w:tr>
      <w:tr w:rsidR="00F91B3E" w:rsidRPr="00B008E8" w14:paraId="0554EB05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087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C88C0AF" w14:textId="58BEBAA7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Obsługa min 3 trybów obrazowania w modyfikowanym świetle LED</w:t>
            </w:r>
          </w:p>
        </w:tc>
      </w:tr>
      <w:tr w:rsidR="00F91B3E" w:rsidRPr="00B008E8" w14:paraId="3D893AF1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86CB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03A3CA01" w14:textId="280B9055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Kamera endoskopu z matrycą w technologii CMOS</w:t>
            </w:r>
          </w:p>
        </w:tc>
      </w:tr>
      <w:tr w:rsidR="00F91B3E" w:rsidRPr="00B008E8" w14:paraId="7F3C9C5D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FA54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4DE4CFF" w14:textId="5EACC36D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Aparat w pełni zanurzalny, nie wymagający nakładek uszczelniających</w:t>
            </w:r>
          </w:p>
        </w:tc>
      </w:tr>
      <w:tr w:rsidR="00F91B3E" w:rsidRPr="00B008E8" w14:paraId="54956E42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1CC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BB11C3E" w14:textId="24D20F6E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Pełna separacja galwaniczna w konektorze łączącym endoskop z procesorem</w:t>
            </w:r>
          </w:p>
        </w:tc>
      </w:tr>
      <w:tr w:rsidR="00F91B3E" w:rsidRPr="00B008E8" w14:paraId="3D054A1A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E03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218D1903" w14:textId="29A6B8D8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Typ konektora - jednogniazdowy</w:t>
            </w:r>
          </w:p>
        </w:tc>
      </w:tr>
      <w:tr w:rsidR="00F91B3E" w:rsidRPr="00B008E8" w14:paraId="022874C6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A243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73759D82" w14:textId="7C0DEDB0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Dodatkowy kanał do spłukiwania pola operacyjnego (</w:t>
            </w:r>
            <w:proofErr w:type="spellStart"/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31593F">
              <w:rPr>
                <w:rFonts w:asciiTheme="minorHAnsi" w:hAnsiTheme="minorHAnsi" w:cstheme="minorHAnsi"/>
                <w:sz w:val="22"/>
                <w:szCs w:val="22"/>
              </w:rPr>
              <w:t xml:space="preserve"> Jet)</w:t>
            </w:r>
          </w:p>
        </w:tc>
      </w:tr>
      <w:tr w:rsidR="00F91B3E" w:rsidRPr="00B008E8" w14:paraId="02573229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CCF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5E0509D6" w14:textId="3D64741F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Regulowana manualnie sztywność sondy wziernikowej pierścieniem na rękojeści endoskopu</w:t>
            </w:r>
          </w:p>
        </w:tc>
      </w:tr>
      <w:tr w:rsidR="00F91B3E" w:rsidRPr="00B008E8" w14:paraId="4BE741C5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315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3F196292" w14:textId="51C7946A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Na wyposażeniu podstawowym kleszcze biopsyjne o długości 230 cm; średnica 2,3 mm; pojedynczy drut  zapobiegający pochyleniu ramion i zabezpieczający kanał roboczy przed uszkodzeniem – 10 szt.</w:t>
            </w:r>
          </w:p>
        </w:tc>
      </w:tr>
      <w:tr w:rsidR="00F91B3E" w:rsidRPr="00B008E8" w14:paraId="4470C84B" w14:textId="77777777" w:rsidTr="009F6B19">
        <w:trPr>
          <w:trHeight w:val="3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0E64" w14:textId="77777777" w:rsidR="00F91B3E" w:rsidRPr="00F91B3E" w:rsidRDefault="00F91B3E" w:rsidP="00F91B3E">
            <w:pPr>
              <w:pStyle w:val="Akapitzlist"/>
              <w:numPr>
                <w:ilvl w:val="0"/>
                <w:numId w:val="12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5" w:type="pct"/>
            <w:vAlign w:val="center"/>
          </w:tcPr>
          <w:p w14:paraId="18DBD46B" w14:textId="70958776" w:rsidR="00F91B3E" w:rsidRPr="0031593F" w:rsidRDefault="00F91B3E" w:rsidP="00F91B3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31593F">
              <w:rPr>
                <w:rFonts w:asciiTheme="minorHAnsi" w:hAnsiTheme="minorHAnsi" w:cstheme="minorHAnsi"/>
                <w:sz w:val="22"/>
                <w:szCs w:val="22"/>
              </w:rPr>
              <w:t>Aparat kompatybilny z oferowanym procesorem obrazu jak również z posiadanym procesorem obrazu</w:t>
            </w:r>
          </w:p>
        </w:tc>
      </w:tr>
    </w:tbl>
    <w:p w14:paraId="20257FE8" w14:textId="63E0218C" w:rsidR="004B1C63" w:rsidRPr="00B008E8" w:rsidRDefault="004B1C63">
      <w:pPr>
        <w:rPr>
          <w:rFonts w:ascii="Calibri" w:eastAsia="Tahoma" w:hAnsi="Calibri" w:cs="Calibri"/>
          <w:b/>
          <w:bCs/>
          <w:sz w:val="22"/>
          <w:szCs w:val="22"/>
        </w:rPr>
      </w:pPr>
    </w:p>
    <w:p w14:paraId="528281A2" w14:textId="70DE921D" w:rsidR="00E43A9D" w:rsidRPr="00B008E8" w:rsidRDefault="00267F04" w:rsidP="003948B0">
      <w:pPr>
        <w:pStyle w:val="Nagwek2"/>
      </w:pPr>
      <w:bookmarkStart w:id="7" w:name="_Toc142646515"/>
      <w:r>
        <w:t>Aparat USG wewnętrzny</w:t>
      </w:r>
      <w:bookmarkEnd w:id="7"/>
      <w:r w:rsidR="004D6CF3">
        <w:t xml:space="preserve"> </w:t>
      </w:r>
      <w:r w:rsidR="004D6CF3">
        <w:rPr>
          <w:rFonts w:cs="Calibri"/>
        </w:rPr>
        <w:t>[P</w:t>
      </w:r>
      <w:r w:rsidR="006D069A">
        <w:rPr>
          <w:rFonts w:cs="Calibri"/>
        </w:rPr>
        <w:t>5</w:t>
      </w:r>
      <w:r w:rsidR="004D6CF3">
        <w:rPr>
          <w:rFonts w:cs="Calibri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209"/>
      </w:tblGrid>
      <w:tr w:rsidR="0019652E" w:rsidRPr="00B008E8" w14:paraId="66CA792B" w14:textId="77777777" w:rsidTr="00AD0AC1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1E7A6CC" w14:textId="77777777" w:rsidR="0019652E" w:rsidRPr="00B008E8" w:rsidRDefault="0019652E" w:rsidP="00AD0AC1">
            <w:pPr>
              <w:jc w:val="center"/>
              <w:rPr>
                <w:rFonts w:ascii="Calibri" w:eastAsia="Tahoma" w:hAnsi="Calibri" w:cs="Calibri"/>
                <w:b/>
                <w:bCs/>
                <w:sz w:val="22"/>
                <w:szCs w:val="22"/>
              </w:rPr>
            </w:pPr>
            <w:r w:rsidRPr="00B008E8">
              <w:rPr>
                <w:rFonts w:ascii="Calibri" w:eastAsia="Tahoma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4EF6A2A5" w14:textId="77777777" w:rsidR="0019652E" w:rsidRPr="00B008E8" w:rsidRDefault="0019652E" w:rsidP="00AD0AC1">
            <w:pPr>
              <w:jc w:val="center"/>
              <w:rPr>
                <w:rFonts w:ascii="Calibri" w:eastAsia="Tahoma" w:hAnsi="Calibri" w:cs="Calibri"/>
                <w:b/>
                <w:bCs/>
                <w:sz w:val="22"/>
                <w:szCs w:val="22"/>
              </w:rPr>
            </w:pPr>
            <w:r w:rsidRPr="00B008E8">
              <w:rPr>
                <w:rFonts w:ascii="Calibri" w:hAnsi="Calibri" w:cs="Calibri"/>
                <w:b/>
                <w:bCs/>
                <w:sz w:val="22"/>
                <w:szCs w:val="22"/>
              </w:rPr>
              <w:t>Minimalne parametry i właściwości urządzenia</w:t>
            </w:r>
          </w:p>
        </w:tc>
      </w:tr>
      <w:tr w:rsidR="00CF3DE3" w:rsidRPr="00B008E8" w14:paraId="25E3E4A4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0CB1B9B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AEECAB9" w14:textId="54817198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Aparat fabrycznie nowy, wyprodukowany w 2023 roku</w:t>
            </w:r>
          </w:p>
        </w:tc>
      </w:tr>
      <w:tr w:rsidR="00CF3DE3" w:rsidRPr="00B008E8" w14:paraId="61ADC86D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2C71B5B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1B71393E" w14:textId="04EFC48A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Zasilanie 230 VAC ±10%, 50Hz oraz z wbudowanego akumulatora</w:t>
            </w:r>
          </w:p>
        </w:tc>
      </w:tr>
      <w:tr w:rsidR="00CF3DE3" w:rsidRPr="00B008E8" w14:paraId="2AAB5498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2EEF3AF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407649C" w14:textId="7D53A052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W pełni cyfrowy szerokopasmowy układ formowania wiązki ultradźwiękowej </w:t>
            </w:r>
          </w:p>
        </w:tc>
      </w:tr>
      <w:tr w:rsidR="00CF3DE3" w:rsidRPr="00B008E8" w14:paraId="57682F6B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9D90D3C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6DD6B3F" w14:textId="0C3A60DB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Aparat mobilny w formie laptopa</w:t>
            </w:r>
          </w:p>
        </w:tc>
      </w:tr>
      <w:tr w:rsidR="00CF3DE3" w:rsidRPr="00B008E8" w14:paraId="02C52BA6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2F00C6A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E19119A" w14:textId="36A256CD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Praca w zakresie min. od 2 MHz do 18 MHz</w:t>
            </w:r>
          </w:p>
        </w:tc>
      </w:tr>
      <w:tr w:rsidR="00CF3DE3" w:rsidRPr="00B008E8" w14:paraId="46B15E27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1282597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C370B17" w14:textId="0CE8B484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Dynamika systemu co najmniej 180dB</w:t>
            </w:r>
          </w:p>
        </w:tc>
      </w:tr>
      <w:tr w:rsidR="00CF3DE3" w:rsidRPr="00B008E8" w14:paraId="4F0406E0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D75CE1E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B712778" w14:textId="5661EEB7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pracy na wbudowanej baterii minimum 70 minut</w:t>
            </w:r>
          </w:p>
        </w:tc>
      </w:tr>
      <w:tr w:rsidR="00CF3DE3" w:rsidRPr="00B008E8" w14:paraId="2CB7E735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888A8DF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DC3699F" w14:textId="060FB641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Czas całkowitego ładowania akumulatorów max. 3 godziny</w:t>
            </w:r>
          </w:p>
        </w:tc>
      </w:tr>
      <w:tr w:rsidR="00CF3DE3" w:rsidRPr="00B008E8" w14:paraId="30AD01AE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E3023C3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7D8BBE4" w14:textId="23CF91F0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Aparat wyposażony w monitor LED o przekątnej min. 15’’ i rozdzielczości min. 1024x768</w:t>
            </w:r>
          </w:p>
        </w:tc>
      </w:tr>
      <w:tr w:rsidR="00CF3DE3" w:rsidRPr="00B008E8" w14:paraId="4767CF94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5A77D78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5855702" w14:textId="6D1E721C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Waga aparatu wraz z baterią poniżej 5 kg</w:t>
            </w:r>
          </w:p>
        </w:tc>
      </w:tr>
      <w:tr w:rsidR="00CF3DE3" w:rsidRPr="00B008E8" w14:paraId="20099395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984EDF9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BAA519C" w14:textId="440C98C7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Start systemu z trybu czuwania w czasie poniżej 6 sekund</w:t>
            </w:r>
          </w:p>
        </w:tc>
      </w:tr>
      <w:tr w:rsidR="00CF3DE3" w:rsidRPr="00B008E8" w14:paraId="48E98339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A6F80AA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12A7C2D1" w14:textId="324DE6D5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Start systemu od momentu pełnego uruchomienia urządzenia poniżej 45 sekund</w:t>
            </w:r>
          </w:p>
        </w:tc>
      </w:tr>
      <w:tr w:rsidR="00CF3DE3" w:rsidRPr="00B008E8" w14:paraId="2C5E2AF4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15BFD7F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118B82C" w14:textId="719D395D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Czas wyłączenia systemu poniżej 15 s</w:t>
            </w:r>
          </w:p>
        </w:tc>
      </w:tr>
      <w:tr w:rsidR="00CF3DE3" w:rsidRPr="00B008E8" w14:paraId="4D82AD54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3A2AA9C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277EB18" w14:textId="37AEA9A2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Dwa aktywne porty do głowic wbudowane w aparat</w:t>
            </w:r>
          </w:p>
        </w:tc>
      </w:tr>
      <w:tr w:rsidR="00CF3DE3" w:rsidRPr="00B008E8" w14:paraId="031F99B9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9405B27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4F5C1FC" w14:textId="42AE87A4" w:rsidR="00CF3DE3" w:rsidRPr="00CF3DE3" w:rsidRDefault="00CF3DE3" w:rsidP="00CF3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jednoczesnego podłączenia do aparatu co najmniej 4 głowic</w:t>
            </w:r>
          </w:p>
        </w:tc>
      </w:tr>
      <w:tr w:rsidR="00CF3DE3" w:rsidRPr="00B008E8" w14:paraId="5509B621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E58F205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C96659C" w14:textId="77777777" w:rsidR="00CF3DE3" w:rsidRPr="00CF3DE3" w:rsidRDefault="00CF3DE3" w:rsidP="00CF3DE3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Zainstalowane w oferowanym aparacie oprogramowanie do badań: </w:t>
            </w:r>
          </w:p>
          <w:p w14:paraId="70C4F300" w14:textId="49B9CFCB" w:rsidR="00CF3DE3" w:rsidRPr="00CF3DE3" w:rsidRDefault="00CF3DE3" w:rsidP="00CF3DE3">
            <w:pPr>
              <w:pStyle w:val="Normalny1"/>
              <w:numPr>
                <w:ilvl w:val="0"/>
                <w:numId w:val="131"/>
              </w:numPr>
              <w:ind w:left="714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kardiologicznych</w:t>
            </w:r>
          </w:p>
          <w:p w14:paraId="4EAB4554" w14:textId="6693B263" w:rsidR="00CF3DE3" w:rsidRPr="00CF3DE3" w:rsidRDefault="00CF3DE3" w:rsidP="00CF3DE3">
            <w:pPr>
              <w:pStyle w:val="Normalny1"/>
              <w:numPr>
                <w:ilvl w:val="0"/>
                <w:numId w:val="131"/>
              </w:numPr>
              <w:ind w:left="714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naczyniowych</w:t>
            </w:r>
          </w:p>
          <w:p w14:paraId="1B8F8AF3" w14:textId="77355039" w:rsidR="00CF3DE3" w:rsidRPr="00CF3DE3" w:rsidRDefault="00CF3DE3" w:rsidP="00CF3DE3">
            <w:pPr>
              <w:pStyle w:val="Normalny1"/>
              <w:numPr>
                <w:ilvl w:val="0"/>
                <w:numId w:val="131"/>
              </w:numPr>
              <w:ind w:left="714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małych narządów</w:t>
            </w:r>
          </w:p>
          <w:p w14:paraId="6CD2412D" w14:textId="53539092" w:rsidR="00CF3DE3" w:rsidRPr="00CF3DE3" w:rsidRDefault="00CF3DE3" w:rsidP="00CF3DE3">
            <w:pPr>
              <w:pStyle w:val="Normalny1"/>
              <w:numPr>
                <w:ilvl w:val="0"/>
                <w:numId w:val="131"/>
              </w:numPr>
              <w:ind w:left="714" w:hanging="3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ortopedycznych</w:t>
            </w:r>
          </w:p>
          <w:p w14:paraId="591B3E54" w14:textId="2ABBFDC7" w:rsidR="00CF3DE3" w:rsidRPr="00CF3DE3" w:rsidRDefault="00CF3DE3" w:rsidP="00CF3DE3">
            <w:pPr>
              <w:pStyle w:val="Normalny1"/>
              <w:numPr>
                <w:ilvl w:val="0"/>
                <w:numId w:val="13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brzusznych</w:t>
            </w:r>
          </w:p>
          <w:p w14:paraId="0532F469" w14:textId="09037810" w:rsidR="00CF3DE3" w:rsidRPr="00CF3DE3" w:rsidRDefault="00CF3DE3" w:rsidP="00CF3DE3">
            <w:pPr>
              <w:pStyle w:val="Normalny1"/>
              <w:numPr>
                <w:ilvl w:val="0"/>
                <w:numId w:val="1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urologicznych</w:t>
            </w:r>
          </w:p>
          <w:p w14:paraId="0ED71619" w14:textId="6521BD33" w:rsidR="00CF3DE3" w:rsidRPr="00CF3DE3" w:rsidRDefault="00CF3DE3" w:rsidP="00CF3DE3">
            <w:pPr>
              <w:pStyle w:val="Normalny1"/>
              <w:numPr>
                <w:ilvl w:val="0"/>
                <w:numId w:val="1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ginekologiczno-położniczych</w:t>
            </w:r>
          </w:p>
          <w:p w14:paraId="6C77682A" w14:textId="5A6440FE" w:rsidR="00CF3DE3" w:rsidRPr="00CF3DE3" w:rsidRDefault="00CF3DE3" w:rsidP="00CF3DE3">
            <w:pPr>
              <w:pStyle w:val="Normalny1"/>
              <w:numPr>
                <w:ilvl w:val="0"/>
                <w:numId w:val="13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mięśni szkieletowych</w:t>
            </w:r>
          </w:p>
          <w:p w14:paraId="3BE3FE1B" w14:textId="46BB5249" w:rsidR="00CF3DE3" w:rsidRPr="00CF3DE3" w:rsidRDefault="00CF3DE3" w:rsidP="00CF3DE3">
            <w:pPr>
              <w:pStyle w:val="Normalny1"/>
              <w:numPr>
                <w:ilvl w:val="0"/>
                <w:numId w:val="13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medycyny ratunkowej</w:t>
            </w:r>
          </w:p>
          <w:p w14:paraId="6549A347" w14:textId="1B5095C9" w:rsidR="00CF3DE3" w:rsidRPr="00CF3DE3" w:rsidRDefault="00CF3DE3" w:rsidP="00CF3DE3">
            <w:pPr>
              <w:pStyle w:val="Akapitzlist"/>
              <w:numPr>
                <w:ilvl w:val="0"/>
                <w:numId w:val="13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eastAsia="Arial" w:hAnsiTheme="minorHAnsi" w:cstheme="minorHAnsi"/>
                <w:sz w:val="22"/>
                <w:szCs w:val="22"/>
              </w:rPr>
              <w:t>anestezjologicznych</w:t>
            </w:r>
          </w:p>
        </w:tc>
      </w:tr>
      <w:tr w:rsidR="00CF3DE3" w:rsidRPr="00B008E8" w14:paraId="4FF896E5" w14:textId="77777777" w:rsidTr="00CF3DE3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09CF9EF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CF1CF6D" w14:textId="77777777" w:rsidR="00CF3DE3" w:rsidRPr="00CF3DE3" w:rsidRDefault="00CF3DE3" w:rsidP="00CF3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Dedykowany do aparatu wózek o wadze nieprzekraczającej 25 kg wyposażony w:</w:t>
            </w:r>
          </w:p>
          <w:p w14:paraId="73AF56E5" w14:textId="77777777" w:rsidR="00CF3DE3" w:rsidRPr="00CF3DE3" w:rsidRDefault="00CF3DE3" w:rsidP="00CF3DE3">
            <w:pPr>
              <w:pStyle w:val="Akapitzlist"/>
              <w:numPr>
                <w:ilvl w:val="0"/>
                <w:numId w:val="1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4 koła skrętne z możliwością  ich blokowania o średnicy min. 125 mm,</w:t>
            </w:r>
          </w:p>
          <w:p w14:paraId="28A58847" w14:textId="77777777" w:rsidR="00CF3DE3" w:rsidRPr="00CF3DE3" w:rsidRDefault="00CF3DE3" w:rsidP="00CF3DE3">
            <w:pPr>
              <w:pStyle w:val="Akapitzlist"/>
              <w:numPr>
                <w:ilvl w:val="0"/>
                <w:numId w:val="1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uchwyty na głowice i żel</w:t>
            </w:r>
          </w:p>
          <w:p w14:paraId="7169D3A6" w14:textId="77777777" w:rsidR="00CF3DE3" w:rsidRPr="00CF3DE3" w:rsidRDefault="00CF3DE3" w:rsidP="00CF3DE3">
            <w:pPr>
              <w:pStyle w:val="Akapitzlist"/>
              <w:numPr>
                <w:ilvl w:val="0"/>
                <w:numId w:val="1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zabezpieczenie przed odłączeniem aparatu od wózka przez niepowołane osoby</w:t>
            </w:r>
          </w:p>
          <w:p w14:paraId="03E96891" w14:textId="77777777" w:rsidR="00CF3DE3" w:rsidRPr="00CF3DE3" w:rsidRDefault="00CF3DE3" w:rsidP="00CF3DE3">
            <w:pPr>
              <w:pStyle w:val="Akapitzlist"/>
              <w:numPr>
                <w:ilvl w:val="0"/>
                <w:numId w:val="1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 regulacji wysokości min 20 cm,</w:t>
            </w:r>
          </w:p>
          <w:p w14:paraId="2C5D2D76" w14:textId="77777777" w:rsidR="00CF3DE3" w:rsidRPr="00CF3DE3" w:rsidRDefault="00CF3DE3" w:rsidP="00CF3DE3">
            <w:pPr>
              <w:pStyle w:val="Akapitzlist"/>
              <w:numPr>
                <w:ilvl w:val="0"/>
                <w:numId w:val="1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dedykowane miejsce na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2D3FE2" w14:textId="0DA5D6D8" w:rsidR="00CF3DE3" w:rsidRPr="00CF3DE3" w:rsidRDefault="00CF3DE3" w:rsidP="00CF3DE3">
            <w:pPr>
              <w:pStyle w:val="Akapitzlist"/>
              <w:numPr>
                <w:ilvl w:val="0"/>
                <w:numId w:val="1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dodatkowa półka na akcesoria</w:t>
            </w:r>
          </w:p>
        </w:tc>
      </w:tr>
      <w:tr w:rsidR="00CF3DE3" w:rsidRPr="00B008E8" w14:paraId="0DD55164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9545686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453F" w14:textId="6A397629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B-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</w:p>
        </w:tc>
      </w:tr>
      <w:tr w:rsidR="00CF3DE3" w:rsidRPr="00B008E8" w14:paraId="562C1A40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BA01217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CF00" w14:textId="3976F90F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Obrazowanie harmoniczne</w:t>
            </w:r>
          </w:p>
        </w:tc>
      </w:tr>
      <w:tr w:rsidR="00CF3DE3" w:rsidRPr="00B008E8" w14:paraId="66A28818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4F7EEA0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671C" w14:textId="243D7916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Kierunkowy Power Doppler</w:t>
            </w:r>
          </w:p>
        </w:tc>
      </w:tr>
      <w:tr w:rsidR="00CF3DE3" w:rsidRPr="00B008E8" w14:paraId="09AEE15A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4933129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EE46" w14:textId="655B0327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Obrazowanie w trybie M -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</w:p>
        </w:tc>
      </w:tr>
      <w:tr w:rsidR="00CF3DE3" w:rsidRPr="00B008E8" w14:paraId="76B81C49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507FF15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83BF" w14:textId="6F94D7EA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Obrazowanie w trybie Doppler Kolorowy (CD)</w:t>
            </w:r>
          </w:p>
        </w:tc>
      </w:tr>
      <w:tr w:rsidR="00CF3DE3" w:rsidRPr="00B008E8" w14:paraId="1F422D40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0221DED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B4E3" w14:textId="3C2C29AA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Obrazowanie w trybie Doppler PW (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Pulsed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F3DE3" w:rsidRPr="00B008E8" w14:paraId="65CB6E25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8CEC059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F6D7" w14:textId="054729C4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Obrazowanie w trybie Doppler CW (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Continuous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F3DE3" w:rsidRPr="00B008E8" w14:paraId="0FE9F677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84D6BB1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D292E81" w14:textId="1619F0DD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Regulowana głębokość penetracji w trybie 2D</w:t>
            </w:r>
          </w:p>
        </w:tc>
      </w:tr>
      <w:tr w:rsidR="00CF3DE3" w:rsidRPr="00B008E8" w14:paraId="5E6D932B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DA0E06A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FCE0A4A" w14:textId="7C3A0BA6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Zakres głębokości penetracji </w:t>
            </w:r>
            <w:r w:rsidRPr="00CF3DE3">
              <w:rPr>
                <w:rFonts w:asciiTheme="minorHAnsi" w:hAnsiTheme="minorHAnsi" w:cstheme="minorHAnsi"/>
                <w:iCs/>
                <w:sz w:val="22"/>
                <w:szCs w:val="22"/>
              </w:rPr>
              <w:t>≥ (1 ÷ 30) cm</w:t>
            </w:r>
          </w:p>
        </w:tc>
      </w:tr>
      <w:tr w:rsidR="00CF3DE3" w:rsidRPr="00B008E8" w14:paraId="7736826D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2CB3D41B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9DCD07A" w14:textId="59DDD670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Zmiana głębokości penetracji </w:t>
            </w:r>
            <w:r w:rsidRPr="00CF3DE3">
              <w:rPr>
                <w:rFonts w:asciiTheme="minorHAnsi" w:hAnsiTheme="minorHAnsi" w:cstheme="minorHAnsi"/>
                <w:iCs/>
                <w:sz w:val="22"/>
                <w:szCs w:val="22"/>
              </w:rPr>
              <w:t>co ≤ 1 cm</w:t>
            </w:r>
          </w:p>
        </w:tc>
      </w:tr>
      <w:tr w:rsidR="00CF3DE3" w:rsidRPr="00B008E8" w14:paraId="74590D1C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13692F3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5B037CA" w14:textId="2E787FB3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Zakres regulacji siły akustycznej </w:t>
            </w:r>
            <w:r w:rsidRPr="00CF3DE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≥ (10 ÷ </w:t>
            </w:r>
            <w:proofErr w:type="gramStart"/>
            <w:r w:rsidRPr="00CF3DE3">
              <w:rPr>
                <w:rFonts w:asciiTheme="minorHAnsi" w:hAnsiTheme="minorHAnsi" w:cstheme="minorHAnsi"/>
                <w:iCs/>
                <w:sz w:val="22"/>
                <w:szCs w:val="22"/>
              </w:rPr>
              <w:t>100)%</w:t>
            </w:r>
            <w:proofErr w:type="gramEnd"/>
          </w:p>
        </w:tc>
      </w:tr>
      <w:tr w:rsidR="00CF3DE3" w:rsidRPr="00B008E8" w14:paraId="5F744140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758D084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5441206" w14:textId="5FC7B6EA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Liczba ustawień różnych prędkości prezentacji w trybie M-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3DE3">
              <w:rPr>
                <w:rFonts w:asciiTheme="minorHAnsi" w:hAnsiTheme="minorHAnsi" w:cstheme="minorHAnsi"/>
                <w:iCs/>
                <w:sz w:val="22"/>
                <w:szCs w:val="22"/>
              </w:rPr>
              <w:t>≥ 8</w:t>
            </w:r>
          </w:p>
        </w:tc>
      </w:tr>
      <w:tr w:rsidR="00CF3DE3" w:rsidRPr="00B008E8" w14:paraId="2A9B2BDC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826409B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E8976B0" w14:textId="0BC11464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Obrazowanie w trybie skrzyżowanych ultradźwięków w trybie nadawania i odbioru z maksymalną ilością linii min. 7 na głowicach liniowych i typu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</w:p>
        </w:tc>
      </w:tr>
      <w:tr w:rsidR="00CF3DE3" w:rsidRPr="00B008E8" w14:paraId="24F78AB9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DEE5C62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C5ADDB0" w14:textId="0937EA97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Technologia redukcji plamek  ultrasonograficznych z jednoczesnym podkreśleniem granic tkanek</w:t>
            </w:r>
          </w:p>
        </w:tc>
      </w:tr>
      <w:tr w:rsidR="00CF3DE3" w:rsidRPr="00B008E8" w14:paraId="68CC76FA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7919042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657FE88" w14:textId="412F676A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Automatyczna optymalizacja obrazu za pomocą jednego przycisku</w:t>
            </w:r>
          </w:p>
        </w:tc>
      </w:tr>
      <w:tr w:rsidR="00CF3DE3" w:rsidRPr="00B008E8" w14:paraId="5E3B0E0D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6FD5148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F23DF51" w14:textId="529F2F10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Automatyczne ustawienie obszaru zainteresowania ROI na badanym naczyniu</w:t>
            </w:r>
          </w:p>
        </w:tc>
      </w:tr>
      <w:tr w:rsidR="00CF3DE3" w:rsidRPr="00B008E8" w14:paraId="0C6F023E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A96EA95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AB21226" w14:textId="3FDD65AF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Automatyczne ustawienie kąta bramki w trybie PW i Kolor Doppler</w:t>
            </w:r>
          </w:p>
        </w:tc>
      </w:tr>
      <w:tr w:rsidR="00CF3DE3" w:rsidRPr="00B008E8" w14:paraId="1A0B6B4F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9B5AE1C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9E53ABE" w14:textId="2B92C17E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Automatyczny dobór wielkości bramki i jej pozycji w trybie PW</w:t>
            </w:r>
          </w:p>
        </w:tc>
      </w:tr>
      <w:tr w:rsidR="00CF3DE3" w:rsidRPr="00B008E8" w14:paraId="5347ED86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6FC454E3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815CD39" w14:textId="77777777" w:rsidR="00CF3DE3" w:rsidRPr="00CF3DE3" w:rsidRDefault="00CF3DE3" w:rsidP="00CF3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Liczba obrazów pamięci dynamicznej (tzw.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Cineloop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59F97D47" w14:textId="376EE45E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min. 40 000 obrazów</w:t>
            </w:r>
          </w:p>
        </w:tc>
      </w:tr>
      <w:tr w:rsidR="00CF3DE3" w:rsidRPr="00B008E8" w14:paraId="01B61F6C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9701AA1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CBA4A03" w14:textId="343BA9C3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Pamięć dynamiczna dla trybu M-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lub D-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min. 200 sek.</w:t>
            </w:r>
          </w:p>
        </w:tc>
      </w:tr>
      <w:tr w:rsidR="00CF3DE3" w:rsidRPr="00B008E8" w14:paraId="5EDB5347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2E02CE7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D277C61" w14:textId="6FEC7FD8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Zakres prędkości Dopplera Kolorowego (CD) min.: </w:t>
            </w:r>
            <w:r w:rsidRPr="00CF3DE3">
              <w:rPr>
                <w:rFonts w:asciiTheme="minorHAnsi" w:eastAsiaTheme="minorHAnsi" w:hAnsiTheme="minorHAnsi" w:cstheme="minorHAnsi"/>
                <w:sz w:val="22"/>
                <w:szCs w:val="22"/>
              </w:rPr>
              <w:t>3 mm/s~4 m/s</w:t>
            </w: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3DE3" w:rsidRPr="00B008E8" w14:paraId="5521CBC3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F16B3EB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5011224" w14:textId="5EF171C9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przełączania widoku do trybu pełno ekranowego za pomocą jednego przycisku</w:t>
            </w:r>
          </w:p>
        </w:tc>
      </w:tr>
      <w:tr w:rsidR="00CF3DE3" w:rsidRPr="00B008E8" w14:paraId="7FD2A7E4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C92EC22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B79843A" w14:textId="6FA710A5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Odświeżanie obrazu (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Frame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) dla trybu B: min. 400 obrazów/sek.</w:t>
            </w:r>
          </w:p>
        </w:tc>
      </w:tr>
      <w:tr w:rsidR="00CF3DE3" w:rsidRPr="00B008E8" w14:paraId="3719D0B8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F7FDBB9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71D38D2" w14:textId="773687F8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Odświeżanie obrazu (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Frame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) B + kolor (CD): min. 100 obrazów/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sek</w:t>
            </w:r>
            <w:proofErr w:type="spellEnd"/>
          </w:p>
        </w:tc>
      </w:tr>
      <w:tr w:rsidR="00CF3DE3" w:rsidRPr="00B008E8" w14:paraId="3ADC829A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468E334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6E14337" w14:textId="020B2305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Szerokopasmowe obrazowanie harmoniczne min. 2 zakresy częstotliwości</w:t>
            </w:r>
          </w:p>
        </w:tc>
      </w:tr>
      <w:tr w:rsidR="00CF3DE3" w:rsidRPr="00B008E8" w14:paraId="371E9520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388B1DE5" w14:textId="77777777" w:rsidR="00CF3DE3" w:rsidRPr="00B008E8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C06ACC3" w14:textId="004B15EA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Obrazowanie w trybie Dopplera Pulsacyjnego PWD</w:t>
            </w:r>
          </w:p>
        </w:tc>
      </w:tr>
      <w:tr w:rsidR="00CF3DE3" w:rsidRPr="00B008E8" w14:paraId="264AE670" w14:textId="77777777" w:rsidTr="00764C6A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2B4BAFC3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</w:tcPr>
          <w:p w14:paraId="11A29C17" w14:textId="46981B88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Zakres prędkości Dopplera pulsacyjnego (PWD) w zakresie min.: 2.7mm/s do 9.24 m/s</w:t>
            </w:r>
          </w:p>
        </w:tc>
      </w:tr>
      <w:tr w:rsidR="00CF3DE3" w:rsidRPr="00B008E8" w14:paraId="031AE486" w14:textId="77777777" w:rsidTr="00764C6A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2277267D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</w:tcPr>
          <w:p w14:paraId="500C4E0B" w14:textId="6936B57F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Regulacja bramki dopplerowskiej w trybie Dopplera  Pulsacyjnego w zakresie: min. od 1 mm do 30 mm</w:t>
            </w:r>
          </w:p>
        </w:tc>
      </w:tr>
      <w:tr w:rsidR="00CF3DE3" w:rsidRPr="00B008E8" w14:paraId="2A921787" w14:textId="77777777" w:rsidTr="00764C6A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39BDAB11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</w:tcPr>
          <w:p w14:paraId="3C588278" w14:textId="72DDB195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odchylenia wiązki Dopplerowskiej  dla głowic liniowych w zakresie: min. +/- 30 stopni z możliwością zmiany odchylenia ze skokiem co 1 stopień</w:t>
            </w:r>
          </w:p>
        </w:tc>
      </w:tr>
      <w:tr w:rsidR="00CF3DE3" w:rsidRPr="00B008E8" w14:paraId="70F31A77" w14:textId="77777777" w:rsidTr="00764C6A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9AFB36E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</w:tcPr>
          <w:p w14:paraId="74836CD5" w14:textId="3DF2A946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korekcji kąta bramki dopplerowskiej w zakresie: min. +/- 89 stopni</w:t>
            </w:r>
          </w:p>
        </w:tc>
      </w:tr>
      <w:tr w:rsidR="00CF3DE3" w:rsidRPr="00B008E8" w14:paraId="5C8075E5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394B476F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18003F13" w14:textId="2154BDEB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M -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anatomiczny</w:t>
            </w:r>
          </w:p>
        </w:tc>
      </w:tr>
      <w:tr w:rsidR="00CF3DE3" w:rsidRPr="00B008E8" w14:paraId="73957222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737C2A9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1339986" w14:textId="4B06B1E5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Automatyczny pomiar IMT</w:t>
            </w:r>
          </w:p>
        </w:tc>
      </w:tr>
      <w:tr w:rsidR="00CF3DE3" w:rsidRPr="00B008E8" w14:paraId="376DA466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F28360B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4AE227B" w14:textId="5AE369A5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Spektralny Doppler Tkankowy</w:t>
            </w:r>
          </w:p>
        </w:tc>
      </w:tr>
      <w:tr w:rsidR="00CF3DE3" w:rsidRPr="00B008E8" w14:paraId="212FED4A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4489D1F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0C06D59" w14:textId="6158B568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jednoczesnego (w czasie rzeczywistym) uzyskania spectrum przepływu z trzech niezależnych bramek dopplerowskich w kombinacji z kolorowym Dopplerem</w:t>
            </w:r>
          </w:p>
        </w:tc>
      </w:tr>
      <w:tr w:rsidR="00CF3DE3" w:rsidRPr="00B008E8" w14:paraId="547FF515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6AEF065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0493B97" w14:textId="23344826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Powiększenie obrazu min. 10x</w:t>
            </w:r>
          </w:p>
        </w:tc>
      </w:tr>
      <w:tr w:rsidR="00CF3DE3" w:rsidRPr="00B008E8" w14:paraId="56457AE5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BEA0FAE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D685303" w14:textId="27C0ACD4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Regulacja wzmocnienia TGC min. 8 segmentów</w:t>
            </w:r>
          </w:p>
        </w:tc>
      </w:tr>
      <w:tr w:rsidR="00CF3DE3" w:rsidRPr="00B008E8" w14:paraId="2FFD921B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288971B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D19C093" w14:textId="25B2FE62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Regulacja wzmocnienia LGC min. 2 segmenty</w:t>
            </w:r>
          </w:p>
        </w:tc>
      </w:tr>
      <w:tr w:rsidR="00CF3DE3" w:rsidRPr="00B008E8" w14:paraId="1FFC88DB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2DDAF352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3B55EA4" w14:textId="5ED5C65F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Wbudowany adapter Wi-Fi</w:t>
            </w:r>
          </w:p>
        </w:tc>
      </w:tr>
      <w:tr w:rsidR="00CF3DE3" w:rsidRPr="00B008E8" w14:paraId="7D708819" w14:textId="77777777" w:rsidTr="0070277F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361AF3C7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306F84D" w14:textId="4A28235F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Menu w języku polskim</w:t>
            </w:r>
          </w:p>
        </w:tc>
      </w:tr>
      <w:tr w:rsidR="00CF3DE3" w:rsidRPr="00B008E8" w14:paraId="2691BB69" w14:textId="77777777" w:rsidTr="00764C6A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890DFF5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</w:tcPr>
          <w:p w14:paraId="78EC915E" w14:textId="2E900B4C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Oprogramowanie do obrazowania igły biopsyjnej</w:t>
            </w:r>
          </w:p>
        </w:tc>
      </w:tr>
      <w:tr w:rsidR="00CF3DE3" w:rsidRPr="00B008E8" w14:paraId="6658EE91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FE12444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B390A9C" w14:textId="6DA9648C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Szerokopasmowa elektroniczna głowica typu liniowego do badań naczyniowych, małych narządów, mięśniowo-szkieletowych, nerwów, pediatrycznych</w:t>
            </w:r>
          </w:p>
        </w:tc>
      </w:tr>
      <w:tr w:rsidR="00CF3DE3" w:rsidRPr="00B008E8" w14:paraId="4100632D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CC52017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16D1661" w14:textId="16833763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Zakres częstotliwości głowicy minimum 5-10 MHz</w:t>
            </w:r>
          </w:p>
        </w:tc>
      </w:tr>
      <w:tr w:rsidR="00CF3DE3" w:rsidRPr="00B008E8" w14:paraId="36DB86AB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6E98A51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86C1E85" w14:textId="42F0936D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Ilość kryształów piezoelektrycznych- minimum 128</w:t>
            </w:r>
          </w:p>
        </w:tc>
      </w:tr>
      <w:tr w:rsidR="00CF3DE3" w:rsidRPr="00B008E8" w14:paraId="2965C786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ECA2A5C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CC7D5E6" w14:textId="22549ADC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Szerokość pola 38 mm</w:t>
            </w:r>
          </w:p>
        </w:tc>
      </w:tr>
      <w:tr w:rsidR="00CF3DE3" w:rsidRPr="00B008E8" w14:paraId="7FD7F8C0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0A439E5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74DD457" w14:textId="22C5B0BB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Głębokość skanowania w zakresie co najmniej 1 - 12 cm</w:t>
            </w:r>
          </w:p>
        </w:tc>
      </w:tr>
      <w:tr w:rsidR="00CF3DE3" w:rsidRPr="00B008E8" w14:paraId="7397E351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B6ED45D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5D5BBF2" w14:textId="1519C25D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pracy z przystawką biopsyjną</w:t>
            </w:r>
          </w:p>
        </w:tc>
      </w:tr>
      <w:tr w:rsidR="00CF3DE3" w:rsidRPr="00B008E8" w14:paraId="5158E31C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24F8814E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C854FF2" w14:textId="184227C1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Głowica sektorowa typu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Phased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Array</w:t>
            </w:r>
            <w:proofErr w:type="spellEnd"/>
          </w:p>
        </w:tc>
      </w:tr>
      <w:tr w:rsidR="00CF3DE3" w:rsidRPr="00B008E8" w14:paraId="131BD90D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5A0D8E19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511489F" w14:textId="3CFBD2E8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Zakres częstotliwości głowicy minimum 4-1 MHz</w:t>
            </w:r>
          </w:p>
        </w:tc>
      </w:tr>
      <w:tr w:rsidR="00CF3DE3" w:rsidRPr="00B008E8" w14:paraId="523D20EF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2E6280AB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13EEFBC3" w14:textId="23D6E62D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Ilość kryształów piezoelektrycznych - minimum 64</w:t>
            </w:r>
          </w:p>
        </w:tc>
      </w:tr>
      <w:tr w:rsidR="00CF3DE3" w:rsidRPr="00B008E8" w14:paraId="75D48B63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E255A67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A09D245" w14:textId="0649024D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Pole widzenia co najmniej 90°</w:t>
            </w:r>
          </w:p>
        </w:tc>
      </w:tr>
      <w:tr w:rsidR="00CF3DE3" w:rsidRPr="00B008E8" w14:paraId="262B8E8F" w14:textId="77777777" w:rsidTr="0063309B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5F44B80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8015520" w14:textId="39E9EF0F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Głębokość skanowania w zakresie co najmniej 3 - 30 cm</w:t>
            </w:r>
          </w:p>
        </w:tc>
      </w:tr>
      <w:tr w:rsidR="00CF3DE3" w:rsidRPr="00B008E8" w14:paraId="63343AC0" w14:textId="77777777" w:rsidTr="00FE4560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B34B292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FB378F6" w14:textId="3A905596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Zakres częstotliwości głowicy minimum 5-1 MHz</w:t>
            </w:r>
          </w:p>
        </w:tc>
      </w:tr>
      <w:tr w:rsidR="00CF3DE3" w:rsidRPr="00B008E8" w14:paraId="0C54C5E7" w14:textId="77777777" w:rsidTr="00FE4560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74874FE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1BD0AD1" w14:textId="4E303136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Ilość kryształów piezoelektrycznych - minimum 128</w:t>
            </w:r>
          </w:p>
        </w:tc>
      </w:tr>
      <w:tr w:rsidR="00CF3DE3" w:rsidRPr="00B008E8" w14:paraId="42D57B23" w14:textId="77777777" w:rsidTr="00FE4560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2B38D775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EAE613F" w14:textId="29DCB6AA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Kąt pola skanowania minimum 54°</w:t>
            </w:r>
          </w:p>
        </w:tc>
      </w:tr>
      <w:tr w:rsidR="00CF3DE3" w:rsidRPr="00B008E8" w14:paraId="629B902B" w14:textId="77777777" w:rsidTr="00FE4560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2E1D1F9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C40F247" w14:textId="13586DA1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Szerokość minimum 50 mm</w:t>
            </w:r>
          </w:p>
        </w:tc>
      </w:tr>
      <w:tr w:rsidR="00CF3DE3" w:rsidRPr="00B008E8" w14:paraId="26F84F76" w14:textId="77777777" w:rsidTr="00FE4560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4F69D90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4074BEC" w14:textId="4272731C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Głębokość skanowania w zakresie co najmniej 3 - 30 cm</w:t>
            </w:r>
          </w:p>
        </w:tc>
      </w:tr>
      <w:tr w:rsidR="00CF3DE3" w:rsidRPr="00B008E8" w14:paraId="207D3BFA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8CB1B18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2DB41EF" w14:textId="1E26646F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Wbudowany dysk SSD o pojemności minimum 240 GB</w:t>
            </w:r>
          </w:p>
        </w:tc>
      </w:tr>
      <w:tr w:rsidR="00CF3DE3" w:rsidRPr="00B008E8" w14:paraId="5F39925D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F72AA9A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D07CC68" w14:textId="546504A0" w:rsidR="00CF3DE3" w:rsidRPr="00CF3DE3" w:rsidRDefault="00CF3DE3" w:rsidP="00E915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Zapis obrazów na zewnętrzne nośniki poprzez złącze USB - minimum 2 porty USB</w:t>
            </w:r>
          </w:p>
        </w:tc>
      </w:tr>
      <w:tr w:rsidR="00CF3DE3" w:rsidRPr="00B008E8" w14:paraId="4688C9D8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3EB0D8DF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17CA9BF" w14:textId="2669EC2A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Złącze Ethernet - minimum 1 port</w:t>
            </w:r>
          </w:p>
        </w:tc>
      </w:tr>
      <w:tr w:rsidR="00CF3DE3" w:rsidRPr="00B008E8" w14:paraId="052FAB96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8B44BEC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7D15828" w14:textId="4895DE19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Złącze HDMI</w:t>
            </w:r>
          </w:p>
        </w:tc>
      </w:tr>
      <w:tr w:rsidR="00CF3DE3" w:rsidRPr="00B008E8" w14:paraId="29D5B1E6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0D63DB0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6093227" w14:textId="387652ED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Złącze Ethernet</w:t>
            </w:r>
          </w:p>
        </w:tc>
      </w:tr>
      <w:tr w:rsidR="00CF3DE3" w:rsidRPr="00B008E8" w14:paraId="6B5A05AF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6169315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B154DE5" w14:textId="2E5832E1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Dedykowane złącze EKG</w:t>
            </w:r>
          </w:p>
        </w:tc>
      </w:tr>
      <w:tr w:rsidR="00CF3DE3" w:rsidRPr="00B008E8" w14:paraId="35F62D95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798ECF4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0C73983" w14:textId="08A4A0FB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</w:p>
        </w:tc>
      </w:tr>
      <w:tr w:rsidR="00CF3DE3" w:rsidRPr="00B008E8" w14:paraId="17C516AB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19D5907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C6D4A38" w14:textId="2EC07C59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archiwizacji w „chmurze”</w:t>
            </w:r>
          </w:p>
        </w:tc>
      </w:tr>
      <w:tr w:rsidR="00CF3DE3" w:rsidRPr="00B008E8" w14:paraId="660CCAEA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F036D2B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17FFCAA" w14:textId="296F40E5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Printer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czarno-biały</w:t>
            </w:r>
          </w:p>
        </w:tc>
      </w:tr>
      <w:tr w:rsidR="00CF3DE3" w:rsidRPr="00B008E8" w14:paraId="4BF1A9A0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3D165F3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0E72E" w14:textId="2C194D83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Głowica współpracująca z urządzeniami mobilnymi typu smartfon</w:t>
            </w:r>
          </w:p>
        </w:tc>
      </w:tr>
      <w:tr w:rsidR="00CF3DE3" w:rsidRPr="00B008E8" w14:paraId="7CDF038E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10537C5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92F7A" w14:textId="61BF5688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Głowica nowej generacji, cyfrowo przetwarzająca wiązkę ultrasonograficzną bez zastosowania kryształków piezoelektrycznych z tabletem</w:t>
            </w:r>
          </w:p>
        </w:tc>
      </w:tr>
      <w:tr w:rsidR="00CF3DE3" w:rsidRPr="00B008E8" w14:paraId="5D84E72B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2984D2F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5BB71" w14:textId="0467853D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Jedna głowica emulująca obrazowanie liniowe,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Phased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Array</w:t>
            </w:r>
            <w:proofErr w:type="spellEnd"/>
          </w:p>
        </w:tc>
      </w:tr>
      <w:tr w:rsidR="00CF3DE3" w:rsidRPr="00B008E8" w14:paraId="180176C8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EA5460B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D03A4" w14:textId="126F22DF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Odporność na upadki, potwierdzona tzw. drop-test, z co najmniej 1,2 m i przeciążeniem 100G.</w:t>
            </w:r>
          </w:p>
        </w:tc>
      </w:tr>
      <w:tr w:rsidR="00CF3DE3" w:rsidRPr="00B008E8" w14:paraId="4D9864C9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0B36A615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E3BC9" w14:textId="4C9970D8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Wymiary max 163 x 56 x 35 mm</w:t>
            </w:r>
          </w:p>
        </w:tc>
      </w:tr>
      <w:tr w:rsidR="00CF3DE3" w:rsidRPr="00B008E8" w14:paraId="4E664A95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6A5F59E5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88F17" w14:textId="358AF246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Waga max 310 gram</w:t>
            </w:r>
          </w:p>
        </w:tc>
      </w:tr>
      <w:tr w:rsidR="00CF3DE3" w:rsidRPr="00B008E8" w14:paraId="23112666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5481F2E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0F482" w14:textId="2E7D3F2C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Złącze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Lightning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lub Złącze USB-C pozwalające na pracę z systemem iOS lub Android</w:t>
            </w:r>
          </w:p>
        </w:tc>
      </w:tr>
      <w:tr w:rsidR="00CF3DE3" w:rsidRPr="00B008E8" w14:paraId="679AC1A1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345C0123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47148" w14:textId="15ED495D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Długość kabla min. 1.5 metra</w:t>
            </w:r>
          </w:p>
        </w:tc>
      </w:tr>
      <w:tr w:rsidR="00CF3DE3" w:rsidRPr="00B008E8" w14:paraId="7597A52F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087E19B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6A012" w14:textId="4B24281C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Akumulator o pojemności min. 2600 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mAh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, pozwalający na min. 2 godziny ciągłego skanowania, max. 5 godzin (do pełnego naładowania) z ładowaniem bezprzewodowym</w:t>
            </w:r>
          </w:p>
        </w:tc>
      </w:tr>
      <w:tr w:rsidR="00CF3DE3" w:rsidRPr="00B008E8" w14:paraId="042A0DC6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55A8E353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3A445" w14:textId="77777777" w:rsidR="00CF3DE3" w:rsidRPr="00CF3DE3" w:rsidRDefault="00CF3DE3" w:rsidP="00CF3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Tryby pracy min.:</w:t>
            </w:r>
          </w:p>
          <w:p w14:paraId="0361CCB4" w14:textId="77777777" w:rsidR="00CF3DE3" w:rsidRPr="00CF3DE3" w:rsidRDefault="00CF3DE3" w:rsidP="00CF3DE3">
            <w:pPr>
              <w:pStyle w:val="Akapitzlist"/>
              <w:numPr>
                <w:ilvl w:val="0"/>
                <w:numId w:val="147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M-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F6BC80" w14:textId="77777777" w:rsidR="00CF3DE3" w:rsidRPr="00CF3DE3" w:rsidRDefault="00CF3DE3" w:rsidP="00CF3DE3">
            <w:pPr>
              <w:pStyle w:val="Akapitzlist"/>
              <w:numPr>
                <w:ilvl w:val="0"/>
                <w:numId w:val="147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B-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mode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9AA73A8" w14:textId="77777777" w:rsidR="00CF3DE3" w:rsidRPr="00CF3DE3" w:rsidRDefault="00CF3DE3" w:rsidP="00CF3DE3">
            <w:pPr>
              <w:pStyle w:val="Akapitzlist"/>
              <w:numPr>
                <w:ilvl w:val="0"/>
                <w:numId w:val="147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Color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Doppler,</w:t>
            </w:r>
          </w:p>
          <w:p w14:paraId="4B25CCAE" w14:textId="4B23E938" w:rsidR="00CF3DE3" w:rsidRPr="00CF3DE3" w:rsidRDefault="00CF3DE3" w:rsidP="00CF3DE3">
            <w:pPr>
              <w:pStyle w:val="Akapitzlist"/>
              <w:numPr>
                <w:ilvl w:val="0"/>
                <w:numId w:val="147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Power Doppler</w:t>
            </w:r>
          </w:p>
        </w:tc>
      </w:tr>
      <w:tr w:rsidR="00CF3DE3" w:rsidRPr="00B008E8" w14:paraId="23904DA1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5C5F213F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B5031" w14:textId="3BB6E67B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Głębokość skanowania min. 1-30cm </w:t>
            </w:r>
          </w:p>
        </w:tc>
      </w:tr>
      <w:tr w:rsidR="00CF3DE3" w:rsidRPr="00B008E8" w14:paraId="1524C453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1FEED8E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C5925" w14:textId="72B4CE0E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Zakres częstotliwości min. 1-10 MHz</w:t>
            </w:r>
          </w:p>
        </w:tc>
      </w:tr>
      <w:tr w:rsidR="00CF3DE3" w:rsidRPr="00B008E8" w14:paraId="14B71A2E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3E8C5C80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1D2F8" w14:textId="77777777" w:rsidR="00CF3DE3" w:rsidRPr="00CF3DE3" w:rsidRDefault="00CF3DE3" w:rsidP="00CF3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Pomiary i adnotacje:</w:t>
            </w:r>
          </w:p>
          <w:p w14:paraId="67172C83" w14:textId="77777777" w:rsidR="00CF3DE3" w:rsidRPr="00CF3DE3" w:rsidRDefault="00CF3DE3" w:rsidP="00CF3DE3">
            <w:pPr>
              <w:pStyle w:val="Akapitzlist"/>
              <w:numPr>
                <w:ilvl w:val="0"/>
                <w:numId w:val="148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Pomiary liniowe</w:t>
            </w:r>
          </w:p>
          <w:p w14:paraId="7F13952C" w14:textId="77777777" w:rsidR="00CF3DE3" w:rsidRPr="00CF3DE3" w:rsidRDefault="00CF3DE3" w:rsidP="00CF3DE3">
            <w:pPr>
              <w:pStyle w:val="Akapitzlist"/>
              <w:numPr>
                <w:ilvl w:val="0"/>
                <w:numId w:val="148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Pomiar elipsy</w:t>
            </w:r>
          </w:p>
          <w:p w14:paraId="29C564C1" w14:textId="2D4EB54B" w:rsidR="00CF3DE3" w:rsidRPr="00CF3DE3" w:rsidRDefault="00CF3DE3" w:rsidP="00CF3DE3">
            <w:pPr>
              <w:pStyle w:val="Akapitzlist"/>
              <w:numPr>
                <w:ilvl w:val="0"/>
                <w:numId w:val="148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Etykiety tekstowe (możliwość tworzenia własnych lub wyboru spośród gotowych etykiet)</w:t>
            </w:r>
          </w:p>
        </w:tc>
      </w:tr>
      <w:tr w:rsidR="00CF3DE3" w:rsidRPr="00B008E8" w14:paraId="28084DFA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4F7416ED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4F20" w14:textId="3F8DBEE9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Obliczenia OB</w:t>
            </w:r>
          </w:p>
        </w:tc>
      </w:tr>
      <w:tr w:rsidR="00CF3DE3" w:rsidRPr="00B008E8" w14:paraId="53CD1189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61A43102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8F49D" w14:textId="3BE1C11E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Oprogramowanie do wzmocnienie igły biopsyjnej</w:t>
            </w:r>
          </w:p>
        </w:tc>
      </w:tr>
      <w:tr w:rsidR="00CF3DE3" w:rsidRPr="00B008E8" w14:paraId="56FE4664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D26A130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2A845" w14:textId="5EBA78E2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Możliwość jednoczesnego obrazowania naczyń w trybie in-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plane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oraz out-of-</w:t>
            </w: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plane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dla wybranych procedur (np. dostęp do żyły centralnej/obwodowej, dostęp tętniczy, blokady nerwów, zastrzyki do układu mięśniowo-szkieletowego)</w:t>
            </w:r>
          </w:p>
        </w:tc>
      </w:tr>
      <w:tr w:rsidR="00CF3DE3" w:rsidRPr="00B008E8" w14:paraId="3E79FCB4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73DF56AC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C5FE7" w14:textId="426F4E42" w:rsidR="00CF3DE3" w:rsidRPr="00CF3DE3" w:rsidRDefault="00CF3DE3" w:rsidP="00CF3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Sterowanie</w:t>
            </w:r>
            <w:r w:rsidR="00E915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FB7E6AC" w14:textId="77777777" w:rsidR="00CF3DE3" w:rsidRPr="00CF3DE3" w:rsidRDefault="00CF3DE3" w:rsidP="00CF3DE3">
            <w:pPr>
              <w:pStyle w:val="Akapitzlist"/>
              <w:numPr>
                <w:ilvl w:val="0"/>
                <w:numId w:val="149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Gain</w:t>
            </w:r>
            <w:proofErr w:type="spellEnd"/>
          </w:p>
          <w:p w14:paraId="4D1958CF" w14:textId="77777777" w:rsidR="00CF3DE3" w:rsidRPr="00CF3DE3" w:rsidRDefault="00CF3DE3" w:rsidP="00CF3DE3">
            <w:pPr>
              <w:pStyle w:val="Akapitzlist"/>
              <w:numPr>
                <w:ilvl w:val="0"/>
                <w:numId w:val="149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TGC (bliskie, średnie, dalekie)</w:t>
            </w:r>
          </w:p>
          <w:p w14:paraId="5A0CF759" w14:textId="6070CEA5" w:rsidR="00CF3DE3" w:rsidRPr="00CF3DE3" w:rsidRDefault="00CF3DE3" w:rsidP="00CF3DE3">
            <w:pPr>
              <w:pStyle w:val="Akapitzlist"/>
              <w:numPr>
                <w:ilvl w:val="0"/>
                <w:numId w:val="149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Głębokość</w:t>
            </w:r>
          </w:p>
        </w:tc>
      </w:tr>
      <w:tr w:rsidR="00CF3DE3" w:rsidRPr="00B008E8" w14:paraId="374E82E8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68E06A64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47ACA" w14:textId="77777777" w:rsidR="00CF3DE3" w:rsidRPr="00CF3DE3" w:rsidRDefault="00CF3DE3" w:rsidP="00CF3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Aplikacje:</w:t>
            </w:r>
          </w:p>
          <w:p w14:paraId="40D771F9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Brzuch</w:t>
            </w:r>
          </w:p>
          <w:p w14:paraId="243C2816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Aorta i woreczek żółciowy</w:t>
            </w:r>
          </w:p>
          <w:p w14:paraId="32DAAA89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Pęcherz</w:t>
            </w:r>
          </w:p>
          <w:p w14:paraId="09CD1BBF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Kardiologia</w:t>
            </w:r>
          </w:p>
          <w:p w14:paraId="1CAE16ED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FAST</w:t>
            </w:r>
          </w:p>
          <w:p w14:paraId="5DB23FD6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Płuca</w:t>
            </w:r>
          </w:p>
          <w:p w14:paraId="1A47E85C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MSK</w:t>
            </w:r>
          </w:p>
          <w:p w14:paraId="53A9CF50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Nerwy</w:t>
            </w:r>
          </w:p>
          <w:p w14:paraId="34830B40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OB/GYN</w:t>
            </w:r>
          </w:p>
          <w:p w14:paraId="22537244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Okulistyczne</w:t>
            </w:r>
          </w:p>
          <w:p w14:paraId="76535046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Pediatric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Brzuch</w:t>
            </w:r>
          </w:p>
          <w:p w14:paraId="753B88C2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Pediatric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Kardiologia</w:t>
            </w:r>
          </w:p>
          <w:p w14:paraId="07FA7A15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Pediatric</w:t>
            </w:r>
            <w:proofErr w:type="spellEnd"/>
            <w:r w:rsidRPr="00CF3DE3">
              <w:rPr>
                <w:rFonts w:asciiTheme="minorHAnsi" w:hAnsiTheme="minorHAnsi" w:cstheme="minorHAnsi"/>
                <w:sz w:val="22"/>
                <w:szCs w:val="22"/>
              </w:rPr>
              <w:t xml:space="preserve"> Płuca</w:t>
            </w:r>
          </w:p>
          <w:p w14:paraId="2F2A37FE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Małe części</w:t>
            </w:r>
          </w:p>
          <w:p w14:paraId="01B2E63E" w14:textId="77777777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MSK-tkanki miękkie</w:t>
            </w:r>
          </w:p>
          <w:p w14:paraId="045E78D7" w14:textId="47377944" w:rsidR="00CF3DE3" w:rsidRPr="00CF3DE3" w:rsidRDefault="00CF3DE3" w:rsidP="00CF3DE3">
            <w:pPr>
              <w:pStyle w:val="Akapitzlist"/>
              <w:numPr>
                <w:ilvl w:val="0"/>
                <w:numId w:val="150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Naczynia</w:t>
            </w:r>
          </w:p>
        </w:tc>
      </w:tr>
      <w:tr w:rsidR="00CF3DE3" w:rsidRPr="00B008E8" w14:paraId="13A263B0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5A00DDF7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024D8" w14:textId="36340E02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Przetwarzanie danych w chmurze</w:t>
            </w:r>
          </w:p>
        </w:tc>
      </w:tr>
      <w:tr w:rsidR="00CF3DE3" w:rsidRPr="00B008E8" w14:paraId="105B9A4D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57D71C18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A2737" w14:textId="77777777" w:rsidR="00CF3DE3" w:rsidRPr="00CF3DE3" w:rsidRDefault="00CF3DE3" w:rsidP="00CF3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Bezpieczeństwo:</w:t>
            </w:r>
          </w:p>
          <w:p w14:paraId="4E8F1D34" w14:textId="77777777" w:rsidR="00CF3DE3" w:rsidRPr="00CF3DE3" w:rsidRDefault="00CF3DE3" w:rsidP="00CF3DE3">
            <w:pPr>
              <w:pStyle w:val="Akapitzlist"/>
              <w:numPr>
                <w:ilvl w:val="0"/>
                <w:numId w:val="15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Ochrona przesyłanych danych w sieci min. protokołem HTTPS, TLS 1.2</w:t>
            </w:r>
          </w:p>
          <w:p w14:paraId="636044E1" w14:textId="77777777" w:rsidR="00CF3DE3" w:rsidRPr="00CF3DE3" w:rsidRDefault="00CF3DE3" w:rsidP="00CF3DE3">
            <w:pPr>
              <w:pStyle w:val="Akapitzlist"/>
              <w:numPr>
                <w:ilvl w:val="0"/>
                <w:numId w:val="15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Dane szyfrowane min. 256-bitowym algorytmem AES</w:t>
            </w:r>
          </w:p>
          <w:p w14:paraId="725DB7A8" w14:textId="7F3F68A4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Bezpieczne uwierzytelnianie użytkowników, hasła zgodne ze standardami NIST</w:t>
            </w:r>
          </w:p>
        </w:tc>
      </w:tr>
      <w:tr w:rsidR="00CF3DE3" w:rsidRPr="00B008E8" w14:paraId="45AE88F3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253B2F9A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E53EA" w14:textId="77777777" w:rsidR="00CF3DE3" w:rsidRPr="00CF3DE3" w:rsidRDefault="00CF3DE3" w:rsidP="00CF3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Dodatkowe akcesoria:</w:t>
            </w:r>
          </w:p>
          <w:p w14:paraId="5B06070E" w14:textId="77777777" w:rsidR="00CF3DE3" w:rsidRPr="00CF3DE3" w:rsidRDefault="00CF3DE3" w:rsidP="00CF3DE3">
            <w:pPr>
              <w:pStyle w:val="Akapitzlist"/>
              <w:numPr>
                <w:ilvl w:val="0"/>
                <w:numId w:val="152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Dedykowana torba</w:t>
            </w:r>
          </w:p>
          <w:p w14:paraId="6A9DE030" w14:textId="11499621" w:rsidR="00CF3DE3" w:rsidRPr="00CF3DE3" w:rsidRDefault="00CF3DE3" w:rsidP="00CF3DE3">
            <w:pPr>
              <w:pStyle w:val="Akapitzlist"/>
              <w:numPr>
                <w:ilvl w:val="0"/>
                <w:numId w:val="152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Bezprzewodowa ładowarka</w:t>
            </w:r>
          </w:p>
        </w:tc>
      </w:tr>
      <w:tr w:rsidR="00CF3DE3" w:rsidRPr="00B008E8" w14:paraId="4FF5DC48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53C8A140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EFF52" w14:textId="4F1134FF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Odporność na kurz i wodę zgodna z normą IP67</w:t>
            </w:r>
          </w:p>
        </w:tc>
      </w:tr>
      <w:tr w:rsidR="00CF3DE3" w:rsidRPr="00B008E8" w14:paraId="65016F58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26109AC9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EE8AF" w14:textId="622AFFA3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Nieograniczone przechowywanie obrazów i danych w chmurze w czasie trwania licencji</w:t>
            </w:r>
          </w:p>
        </w:tc>
      </w:tr>
      <w:tr w:rsidR="00CF3DE3" w:rsidRPr="00B008E8" w14:paraId="29942502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17977578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8824B6C" w14:textId="38697817" w:rsidR="00CF3DE3" w:rsidRPr="00CF3DE3" w:rsidRDefault="00350A89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Okres gwarancji 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411D3B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</w:tr>
      <w:tr w:rsidR="00CF3DE3" w:rsidRPr="00B008E8" w14:paraId="68D47598" w14:textId="77777777" w:rsidTr="00346811">
        <w:trPr>
          <w:trHeight w:val="312"/>
        </w:trPr>
        <w:tc>
          <w:tcPr>
            <w:tcW w:w="562" w:type="dxa"/>
            <w:shd w:val="clear" w:color="auto" w:fill="auto"/>
            <w:vAlign w:val="center"/>
          </w:tcPr>
          <w:p w14:paraId="37031B99" w14:textId="77777777" w:rsidR="00CF3DE3" w:rsidRPr="00CF3DE3" w:rsidRDefault="00CF3DE3" w:rsidP="00CF3DE3">
            <w:pPr>
              <w:pStyle w:val="Akapitzlist"/>
              <w:numPr>
                <w:ilvl w:val="0"/>
                <w:numId w:val="14"/>
              </w:numPr>
              <w:ind w:hanging="72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D469BD2" w14:textId="73FC0031" w:rsidR="00CF3DE3" w:rsidRPr="00CF3DE3" w:rsidRDefault="00CF3DE3" w:rsidP="00CF3DE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3DE3">
              <w:rPr>
                <w:rFonts w:asciiTheme="minorHAnsi" w:hAnsiTheme="minorHAnsi" w:cstheme="minorHAnsi"/>
                <w:sz w:val="22"/>
                <w:szCs w:val="22"/>
              </w:rPr>
              <w:t>Autoryzacja na terenie kraju potwierdzona przez producenta lub autoryzowanego dystrybutora</w:t>
            </w:r>
          </w:p>
        </w:tc>
      </w:tr>
    </w:tbl>
    <w:p w14:paraId="5C8C8655" w14:textId="77777777" w:rsidR="00112DF9" w:rsidRDefault="00112DF9">
      <w:pPr>
        <w:rPr>
          <w:rFonts w:ascii="Calibri" w:eastAsia="Tahoma" w:hAnsi="Calibri" w:cs="Calibri"/>
          <w:b/>
          <w:bCs/>
          <w:sz w:val="22"/>
          <w:szCs w:val="22"/>
        </w:rPr>
      </w:pPr>
    </w:p>
    <w:p w14:paraId="476F84C9" w14:textId="61CF015A" w:rsidR="008B6E73" w:rsidRPr="00B008E8" w:rsidRDefault="00CF3DE3" w:rsidP="003948B0">
      <w:pPr>
        <w:pStyle w:val="Nagwek2"/>
      </w:pPr>
      <w:bookmarkStart w:id="8" w:name="_Toc142646516"/>
      <w:r>
        <w:t>Aparaty holterowskie EKG i ciśnieniowe</w:t>
      </w:r>
      <w:bookmarkEnd w:id="8"/>
      <w:r w:rsidR="004D6CF3">
        <w:t xml:space="preserve"> </w:t>
      </w:r>
      <w:r w:rsidR="004D6CF3">
        <w:rPr>
          <w:rFonts w:cs="Calibri"/>
        </w:rPr>
        <w:t>[P</w:t>
      </w:r>
      <w:r w:rsidR="006D069A">
        <w:rPr>
          <w:rFonts w:cs="Calibri"/>
        </w:rPr>
        <w:t>6</w:t>
      </w:r>
      <w:r w:rsidR="004D6CF3">
        <w:rPr>
          <w:rFonts w:cs="Calibri"/>
        </w:rPr>
        <w:t>]</w:t>
      </w:r>
      <w:r w:rsidR="00DE00BC">
        <w:rPr>
          <w:rFonts w:cs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209"/>
      </w:tblGrid>
      <w:tr w:rsidR="00CF3DE3" w:rsidRPr="00B008E8" w14:paraId="168EA93D" w14:textId="77777777" w:rsidTr="00AE15C4">
        <w:trPr>
          <w:trHeight w:val="510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14:paraId="0BD8C873" w14:textId="39BD37CB" w:rsidR="00CF3DE3" w:rsidRPr="00AE15C4" w:rsidRDefault="00AE15C4" w:rsidP="00AE15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C4">
              <w:rPr>
                <w:rFonts w:asciiTheme="minorHAnsi" w:hAnsiTheme="minorHAnsi" w:cstheme="minorHAnsi"/>
                <w:b/>
                <w:sz w:val="22"/>
                <w:szCs w:val="22"/>
              </w:rPr>
              <w:t>System holterowski EKG</w:t>
            </w:r>
          </w:p>
        </w:tc>
      </w:tr>
      <w:tr w:rsidR="00071325" w:rsidRPr="00B008E8" w14:paraId="6BE4CCA2" w14:textId="77777777" w:rsidTr="00AE15C4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398E5D2" w14:textId="77777777" w:rsidR="00071325" w:rsidRPr="00AE15C4" w:rsidRDefault="00071325" w:rsidP="00AE15C4">
            <w:pP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 w:rsidRPr="00AE15C4"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2BB578B7" w14:textId="77777777" w:rsidR="00071325" w:rsidRPr="00AE15C4" w:rsidRDefault="00071325" w:rsidP="00AE15C4">
            <w:pPr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  <w:r w:rsidRPr="00AE15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Minimalne parametry i właściwości urządzenia</w:t>
            </w:r>
          </w:p>
        </w:tc>
      </w:tr>
      <w:tr w:rsidR="00CF3DE3" w:rsidRPr="00B008E8" w14:paraId="1B5804B2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8A6E5C9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5CA4222" w14:textId="6D6D5867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hAnsiTheme="minorHAnsi" w:cstheme="minorHAnsi"/>
                <w:sz w:val="22"/>
                <w:szCs w:val="22"/>
              </w:rPr>
              <w:t xml:space="preserve">Sprzęt fabrycznie nowy, nie używany, nie  wykorzystywany jak aparat pokazowy, demonstracyjny, </w:t>
            </w:r>
            <w:proofErr w:type="gramStart"/>
            <w:r w:rsidRPr="00AE15C4">
              <w:rPr>
                <w:rFonts w:asciiTheme="minorHAnsi" w:hAnsiTheme="minorHAnsi" w:cstheme="minorHAnsi"/>
                <w:sz w:val="22"/>
                <w:szCs w:val="22"/>
              </w:rPr>
              <w:t>szkoleniowy,</w:t>
            </w:r>
            <w:proofErr w:type="gramEnd"/>
            <w:r w:rsidRPr="00AE15C4">
              <w:rPr>
                <w:rFonts w:asciiTheme="minorHAnsi" w:hAnsiTheme="minorHAnsi" w:cstheme="minorHAnsi"/>
                <w:sz w:val="22"/>
                <w:szCs w:val="22"/>
              </w:rPr>
              <w:t xml:space="preserve"> ani do żadnych innych celów. </w:t>
            </w:r>
          </w:p>
        </w:tc>
      </w:tr>
      <w:tr w:rsidR="00CF3DE3" w:rsidRPr="00B008E8" w14:paraId="3E4892DD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AB8DB30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0BD6E98" w14:textId="16E56B85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Analiza zapisu EKG w trybie prospektywnym i retrospektywnym</w:t>
            </w:r>
          </w:p>
        </w:tc>
      </w:tr>
      <w:tr w:rsidR="00CF3DE3" w:rsidRPr="00B008E8" w14:paraId="40475B8A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136F35E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42310C6" w14:textId="7A5A9552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Natychmiastowy dostęp do zapisu EKG z dowolnego poziomu analizy (tabele, trendy)</w:t>
            </w:r>
          </w:p>
        </w:tc>
      </w:tr>
      <w:tr w:rsidR="00CF3DE3" w:rsidRPr="00B008E8" w14:paraId="5D20DE36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C8F99C9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C0B6B50" w14:textId="001F59FD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Możliwość wykrywania, przeglądania, tworzenia ilościowych raportów w zakresie oceny: VE, S`SVE, P`SVT, Pauz, IRR VT, IVR, </w:t>
            </w:r>
            <w:proofErr w:type="spellStart"/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Tachy</w:t>
            </w:r>
            <w:proofErr w:type="spellEnd"/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Brady</w:t>
            </w:r>
            <w:proofErr w:type="spellEnd"/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, Salwa, Bigeminia, Trigeminia, Pary, R na T, uniesienia i obniżenia ST. Epizody ST, Max, Min, oraz Średni Rytm Serca, procentowy udział artefaktów w zapisie</w:t>
            </w:r>
          </w:p>
        </w:tc>
      </w:tr>
      <w:tr w:rsidR="00CF3DE3" w:rsidRPr="00B008E8" w14:paraId="53F93817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0F9AB16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1525534C" w14:textId="4DCBE14D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Edytor klasy umożliwiający łatwą edycję wszystkich </w:t>
            </w:r>
            <w:proofErr w:type="spellStart"/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pobudzeń</w:t>
            </w:r>
            <w:proofErr w:type="spellEnd"/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komorowych i nadkomorowych</w:t>
            </w:r>
          </w:p>
        </w:tc>
      </w:tr>
      <w:tr w:rsidR="00CF3DE3" w:rsidRPr="00B008E8" w14:paraId="5ED591CF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AE9AE03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11C572E6" w14:textId="530ABCA7" w:rsidR="00CF3DE3" w:rsidRPr="00AE15C4" w:rsidRDefault="00CF3DE3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Tabelaryczna prezentacja danych liczbowych</w:t>
            </w:r>
          </w:p>
        </w:tc>
      </w:tr>
      <w:tr w:rsidR="00CF3DE3" w:rsidRPr="00B008E8" w14:paraId="348DEC0A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2478B24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DB1AEDB" w14:textId="0D0FB2EC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Prezentacja wyników w formie trendów w tym trójwymiarowe trendy ST i HRV</w:t>
            </w:r>
          </w:p>
        </w:tc>
      </w:tr>
      <w:tr w:rsidR="00CF3DE3" w:rsidRPr="00B008E8" w14:paraId="1870CF63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3A5055D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CCB906F" w14:textId="2E4FC879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Przygotowanie do druku automatycznie lub wybierane przez użytkownika wstęgi EKG wraz z ich etykietami</w:t>
            </w:r>
          </w:p>
        </w:tc>
      </w:tr>
      <w:tr w:rsidR="00CF3DE3" w:rsidRPr="00B008E8" w14:paraId="3C518124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AD0D35F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849A525" w14:textId="5DF421A4" w:rsidR="00CF3DE3" w:rsidRPr="00AE15C4" w:rsidRDefault="00CF3DE3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Drukowanie całego zarejestrowanego sygnału EKG</w:t>
            </w:r>
          </w:p>
        </w:tc>
      </w:tr>
      <w:tr w:rsidR="00CF3DE3" w:rsidRPr="00B008E8" w14:paraId="594DC8E1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DD40FEE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B73ECBC" w14:textId="099E9EEC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Niezależna analiza ST każdego kanału EKG dla wybranych przez użytkownika punktów odniesienia ST, punktu J oraz linii bazowej R-R</w:t>
            </w:r>
          </w:p>
        </w:tc>
      </w:tr>
      <w:tr w:rsidR="00CF3DE3" w:rsidRPr="00B008E8" w14:paraId="1250FA6D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8203ED3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2816EB63" w14:textId="79BB7BA6" w:rsidR="00CF3DE3" w:rsidRPr="00AE15C4" w:rsidRDefault="00CF3DE3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Korzystanie z wielobarwnych prezentacji na ekranie</w:t>
            </w:r>
          </w:p>
        </w:tc>
      </w:tr>
      <w:tr w:rsidR="00CF3DE3" w:rsidRPr="00B008E8" w14:paraId="60083E78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7A3E9AF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648C05A" w14:textId="2AB3C819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Bezprzewodowa transmisja danych umożliwiająca podgląd zapisu EKG w czasie rzeczywistym</w:t>
            </w:r>
          </w:p>
        </w:tc>
      </w:tr>
      <w:tr w:rsidR="00CF3DE3" w:rsidRPr="00B008E8" w14:paraId="64BEB059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7517283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AA2DB2A" w14:textId="28837ECD" w:rsidR="00CF3DE3" w:rsidRPr="00AE15C4" w:rsidRDefault="00CF3DE3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Analiza zmienności rytmu w dziedzinie czasu i częstotliwości</w:t>
            </w:r>
          </w:p>
        </w:tc>
      </w:tr>
      <w:tr w:rsidR="00CF3DE3" w:rsidRPr="00B008E8" w14:paraId="424D9DF4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2803B39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C6CBAF9" w14:textId="5E1F0BDB" w:rsidR="00CF3DE3" w:rsidRPr="00AE15C4" w:rsidRDefault="00CF3DE3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Analizy odstępu QT z prezentacją wyników w formie tabelarycznej graficznej</w:t>
            </w:r>
          </w:p>
        </w:tc>
      </w:tr>
      <w:tr w:rsidR="00CF3DE3" w:rsidRPr="00B008E8" w14:paraId="185D8236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6B16CA7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FA2171D" w14:textId="57A43CBD" w:rsidR="00CF3DE3" w:rsidRPr="00AE15C4" w:rsidRDefault="00CF3DE3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Rejestrator holterowski EKG z wyposażeniem</w:t>
            </w:r>
          </w:p>
        </w:tc>
      </w:tr>
      <w:tr w:rsidR="00CF3DE3" w:rsidRPr="00B008E8" w14:paraId="01295044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65920D1" w14:textId="77777777" w:rsidR="00CF3DE3" w:rsidRPr="00AE15C4" w:rsidRDefault="00CF3DE3" w:rsidP="00AE15C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44CCB8B" w14:textId="52BAF653" w:rsidR="00CF3DE3" w:rsidRPr="00AE15C4" w:rsidRDefault="00CF3DE3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Oprogramowanie z kluczem zabezpieczającym</w:t>
            </w:r>
          </w:p>
        </w:tc>
      </w:tr>
      <w:tr w:rsidR="00E915F1" w:rsidRPr="00B008E8" w14:paraId="5FA00B1B" w14:textId="77777777" w:rsidTr="00B55E00">
        <w:trPr>
          <w:trHeight w:val="397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14:paraId="738565D1" w14:textId="6D8AEB58" w:rsidR="00E915F1" w:rsidRPr="00AE15C4" w:rsidRDefault="00E915F1" w:rsidP="00AE15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Aparat </w:t>
            </w:r>
            <w:proofErr w:type="spellStart"/>
            <w:r w:rsidRPr="00AE15C4">
              <w:rPr>
                <w:rFonts w:asciiTheme="minorHAnsi" w:hAnsiTheme="minorHAnsi" w:cstheme="minorHAnsi"/>
                <w:b/>
                <w:sz w:val="22"/>
                <w:szCs w:val="22"/>
              </w:rPr>
              <w:t>holter</w:t>
            </w:r>
            <w:proofErr w:type="spellEnd"/>
            <w:r w:rsidRPr="00AE15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ciśnienia </w:t>
            </w:r>
          </w:p>
        </w:tc>
      </w:tr>
      <w:tr w:rsidR="00AE15C4" w:rsidRPr="00B008E8" w14:paraId="2D54A5C9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9D6FCED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7B1DC13" w14:textId="591B8240" w:rsidR="00AE15C4" w:rsidRPr="00AE15C4" w:rsidRDefault="00AE15C4" w:rsidP="00AE15C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15C4">
              <w:rPr>
                <w:rFonts w:asciiTheme="minorHAnsi" w:hAnsiTheme="minorHAnsi" w:cstheme="minorHAnsi"/>
                <w:sz w:val="22"/>
                <w:szCs w:val="22"/>
              </w:rPr>
              <w:t xml:space="preserve">Sprzęt fabrycznie nowy, nie używany, nie  wykorzystywany jak aparat pokazowy, demonstracyjny, </w:t>
            </w:r>
            <w:proofErr w:type="gramStart"/>
            <w:r w:rsidRPr="00AE15C4">
              <w:rPr>
                <w:rFonts w:asciiTheme="minorHAnsi" w:hAnsiTheme="minorHAnsi" w:cstheme="minorHAnsi"/>
                <w:sz w:val="22"/>
                <w:szCs w:val="22"/>
              </w:rPr>
              <w:t>szkoleniowy,</w:t>
            </w:r>
            <w:proofErr w:type="gramEnd"/>
            <w:r w:rsidRPr="00AE15C4">
              <w:rPr>
                <w:rFonts w:asciiTheme="minorHAnsi" w:hAnsiTheme="minorHAnsi" w:cstheme="minorHAnsi"/>
                <w:sz w:val="22"/>
                <w:szCs w:val="22"/>
              </w:rPr>
              <w:t xml:space="preserve"> ani do żadnych innych celów. </w:t>
            </w:r>
          </w:p>
        </w:tc>
      </w:tr>
      <w:tr w:rsidR="00AE15C4" w:rsidRPr="00B008E8" w14:paraId="4978385F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368E48A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A1457C8" w14:textId="6988BBEC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Pomiar i rejestracja ciśnienia skurczowego, rozkurczowego, średniego krwi oraz częstotliwości rytmu serca</w:t>
            </w:r>
          </w:p>
        </w:tc>
      </w:tr>
      <w:tr w:rsidR="00AE15C4" w:rsidRPr="00B008E8" w14:paraId="6C657751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4176E81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1F7041C" w14:textId="3D9E2A8C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Możliwość podziału doby na 6 podokresów pomiarowych</w:t>
            </w:r>
          </w:p>
        </w:tc>
      </w:tr>
      <w:tr w:rsidR="00AE15C4" w:rsidRPr="00B008E8" w14:paraId="68157BE1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B9F53C4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7A5D4B0F" w14:textId="77D30038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Analiza wyników obejmująca statystyki: Max., Min., zakres, UQ, LQ, Mediana, Średnie, SD dla ciśnienia skurczowego, rozkurczowego, średniego oraz częstości rytmu</w:t>
            </w:r>
          </w:p>
        </w:tc>
      </w:tr>
      <w:tr w:rsidR="00AE15C4" w:rsidRPr="00B008E8" w14:paraId="43B56924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B3E4347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3EA7BAC8" w14:textId="74BC497E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Statystyka dostępna dla całego badania oraz dla każdego z sześciu okresów pomiarowych</w:t>
            </w:r>
          </w:p>
        </w:tc>
      </w:tr>
      <w:tr w:rsidR="00AE15C4" w:rsidRPr="00B008E8" w14:paraId="7463D6A6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18F65CB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1540DCD0" w14:textId="765C6F5D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Rejestracja ciśnienia tętniczego krwi w ciągu tygodnia (500 pomiarów) z dowolnymi odstępami pomiarów</w:t>
            </w:r>
          </w:p>
        </w:tc>
      </w:tr>
      <w:tr w:rsidR="00AE15C4" w:rsidRPr="00B008E8" w14:paraId="63357218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52E9C43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82D76DA" w14:textId="53294815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Automatyczne określenie zakresu pompowanego ciśnienia</w:t>
            </w:r>
          </w:p>
        </w:tc>
      </w:tr>
      <w:tr w:rsidR="00AE15C4" w:rsidRPr="00B008E8" w14:paraId="1EED2B89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466E7F3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ADD17F7" w14:textId="71BF2CDC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Prezentacja wyników ostatniego zapisanego pomiaru (na życzenie użytkownika)</w:t>
            </w:r>
          </w:p>
        </w:tc>
      </w:tr>
      <w:tr w:rsidR="00AE15C4" w:rsidRPr="00B008E8" w14:paraId="7F78E32B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BABE138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BEBC888" w14:textId="4E28EEF4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Pomiar na żądanie</w:t>
            </w:r>
          </w:p>
        </w:tc>
      </w:tr>
      <w:tr w:rsidR="00AE15C4" w:rsidRPr="00B008E8" w14:paraId="02B67381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BAFD9B0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43F1287" w14:textId="7B230F48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Rozpoczęcie rejestracji poza systemem komputerowym</w:t>
            </w:r>
          </w:p>
        </w:tc>
      </w:tr>
      <w:tr w:rsidR="00AE15C4" w:rsidRPr="00B008E8" w14:paraId="2AD11C36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1EA5B1D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6B64DBC" w14:textId="1363EA60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Graficzna i tabelaryczna prezentacja wyników pomiarów</w:t>
            </w:r>
          </w:p>
        </w:tc>
      </w:tr>
      <w:tr w:rsidR="00AE15C4" w:rsidRPr="00B008E8" w14:paraId="61181DF5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3340136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D1F33EE" w14:textId="0B0E3605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W zestawie: rejestrator, oprogramowanie </w:t>
            </w:r>
          </w:p>
        </w:tc>
      </w:tr>
      <w:tr w:rsidR="00AE15C4" w:rsidRPr="00B008E8" w14:paraId="262A9EBF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5421A70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03FD441C" w14:textId="3B3B10D8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Ooprogramowanie</w:t>
            </w:r>
            <w:proofErr w:type="spellEnd"/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z kluczem zabezpieczającym USB oraz instrukcją użytkowania</w:t>
            </w:r>
          </w:p>
        </w:tc>
      </w:tr>
      <w:tr w:rsidR="00AE15C4" w:rsidRPr="00B008E8" w14:paraId="292339A2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C18BE2F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6C44DEC6" w14:textId="6401FCB1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Kabel połączeniowy USB</w:t>
            </w:r>
          </w:p>
        </w:tc>
      </w:tr>
      <w:tr w:rsidR="00AE15C4" w:rsidRPr="00B008E8" w14:paraId="4F93F3F5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766BE50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4B9FE152" w14:textId="3B48046B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Mankiet dla dorosłych rozmiar średni</w:t>
            </w:r>
          </w:p>
        </w:tc>
      </w:tr>
      <w:tr w:rsidR="00AE15C4" w:rsidRPr="00B008E8" w14:paraId="6F2A3B21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A02F0CA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5DDC8013" w14:textId="54DE48D9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Torba na rejestrator z pasem</w:t>
            </w:r>
          </w:p>
        </w:tc>
      </w:tr>
      <w:tr w:rsidR="00AE15C4" w:rsidRPr="00B008E8" w14:paraId="25A77FC4" w14:textId="77777777" w:rsidTr="00AE15C4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22B6636" w14:textId="77777777" w:rsidR="00AE15C4" w:rsidRPr="00AE15C4" w:rsidRDefault="00AE15C4" w:rsidP="00AE15C4">
            <w:pPr>
              <w:pStyle w:val="Akapitzlist"/>
              <w:numPr>
                <w:ilvl w:val="0"/>
                <w:numId w:val="155"/>
              </w:numPr>
              <w:spacing w:line="276" w:lineRule="auto"/>
              <w:ind w:left="357" w:hanging="357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9209" w:type="dxa"/>
            <w:vAlign w:val="center"/>
          </w:tcPr>
          <w:p w14:paraId="15FCFDF6" w14:textId="6E9D8DB6" w:rsidR="00AE15C4" w:rsidRPr="00AE15C4" w:rsidRDefault="00AE15C4" w:rsidP="00AE15C4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AE15C4">
              <w:rPr>
                <w:rFonts w:asciiTheme="minorHAnsi" w:eastAsia="NSimSun" w:hAnsiTheme="minorHAnsi" w:cstheme="minorHAnsi"/>
                <w:kern w:val="3"/>
                <w:sz w:val="22"/>
                <w:szCs w:val="22"/>
                <w:lang w:eastAsia="zh-CN" w:bidi="hi-IN"/>
              </w:rPr>
              <w:t>Baterie alkaliczne AA (4 szt.)</w:t>
            </w:r>
          </w:p>
        </w:tc>
      </w:tr>
    </w:tbl>
    <w:p w14:paraId="50C58FDB" w14:textId="134F1765" w:rsidR="00B623EB" w:rsidRDefault="00B623EB">
      <w:pPr>
        <w:rPr>
          <w:rFonts w:ascii="Calibri" w:eastAsia="Tahoma" w:hAnsi="Calibri" w:cs="Calibri"/>
          <w:sz w:val="22"/>
          <w:szCs w:val="22"/>
        </w:rPr>
      </w:pPr>
    </w:p>
    <w:p w14:paraId="5C413B81" w14:textId="77777777" w:rsidR="00B623EB" w:rsidRDefault="00B623EB">
      <w:pPr>
        <w:rPr>
          <w:rFonts w:ascii="Calibri" w:eastAsia="Tahom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br w:type="page"/>
      </w:r>
    </w:p>
    <w:p w14:paraId="03EC1786" w14:textId="77777777" w:rsidR="008B6E73" w:rsidRPr="00B008E8" w:rsidRDefault="008B6E73">
      <w:pPr>
        <w:rPr>
          <w:rFonts w:ascii="Calibri" w:eastAsia="Tahoma" w:hAnsi="Calibri" w:cs="Calibri"/>
          <w:sz w:val="22"/>
          <w:szCs w:val="22"/>
        </w:rPr>
      </w:pPr>
    </w:p>
    <w:p w14:paraId="003D2706" w14:textId="730C89BA" w:rsidR="00B82BBE" w:rsidRPr="00B008E8" w:rsidRDefault="00B82BBE" w:rsidP="004E78C6">
      <w:pPr>
        <w:pStyle w:val="Nagwek2"/>
        <w:rPr>
          <w:rFonts w:cs="Calibri"/>
        </w:rPr>
      </w:pPr>
      <w:bookmarkStart w:id="9" w:name="_Toc142646517"/>
      <w:r w:rsidRPr="00B008E8">
        <w:rPr>
          <w:rFonts w:cs="Calibri"/>
        </w:rPr>
        <w:t>Wymagania dodatkowe</w:t>
      </w:r>
      <w:bookmarkEnd w:id="9"/>
    </w:p>
    <w:p w14:paraId="000002A7" w14:textId="77777777" w:rsidR="00035CBD" w:rsidRPr="00B008E8" w:rsidRDefault="00035CBD">
      <w:pPr>
        <w:rPr>
          <w:rFonts w:ascii="Calibri" w:eastAsia="Tahoma" w:hAnsi="Calibri" w:cs="Calibri"/>
          <w:sz w:val="18"/>
          <w:szCs w:val="18"/>
        </w:rPr>
      </w:pPr>
    </w:p>
    <w:p w14:paraId="000002A8" w14:textId="3ADFEB53" w:rsidR="00035CBD" w:rsidRPr="00B008E8" w:rsidRDefault="00554272" w:rsidP="00F02E47">
      <w:pPr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B008E8">
        <w:rPr>
          <w:rFonts w:ascii="Calibri" w:eastAsia="Tahoma" w:hAnsi="Calibri" w:cs="Calibri"/>
          <w:sz w:val="22"/>
          <w:szCs w:val="22"/>
        </w:rPr>
        <w:t xml:space="preserve">W ramach realizacji przedmiotu zamówienia, Wykonawca zobowiązany jest do dostawy przedmiotu zamówienia do wyznaczonego przez Zamawiającego pomieszczenia na terenie </w:t>
      </w:r>
      <w:r w:rsidR="00F02E47" w:rsidRPr="00B008E8">
        <w:rPr>
          <w:rFonts w:ascii="Calibri" w:eastAsia="Tahoma" w:hAnsi="Calibri" w:cs="Calibri"/>
          <w:sz w:val="22"/>
          <w:szCs w:val="22"/>
        </w:rPr>
        <w:t>Zespołu Zakładów Opieki Zdrowotnej w Czarnkowie</w:t>
      </w:r>
      <w:r w:rsidRPr="00B008E8">
        <w:rPr>
          <w:rFonts w:ascii="Calibri" w:eastAsia="Tahoma" w:hAnsi="Calibri" w:cs="Calibri"/>
          <w:sz w:val="22"/>
          <w:szCs w:val="22"/>
        </w:rPr>
        <w:t xml:space="preserve">.  </w:t>
      </w:r>
    </w:p>
    <w:p w14:paraId="000002A9" w14:textId="77777777" w:rsidR="00035CBD" w:rsidRPr="00B008E8" w:rsidRDefault="00035CBD" w:rsidP="00F02E47">
      <w:pPr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</w:p>
    <w:p w14:paraId="000002AC" w14:textId="4EB1B232" w:rsidR="00035CBD" w:rsidRPr="00B008E8" w:rsidRDefault="00554272" w:rsidP="00EC31E5">
      <w:pPr>
        <w:spacing w:line="276" w:lineRule="auto"/>
        <w:jc w:val="both"/>
        <w:rPr>
          <w:rFonts w:ascii="Calibri" w:eastAsia="Tahoma" w:hAnsi="Calibri" w:cs="Calibri"/>
          <w:sz w:val="22"/>
          <w:szCs w:val="22"/>
        </w:rPr>
      </w:pPr>
      <w:r w:rsidRPr="00B008E8">
        <w:rPr>
          <w:rFonts w:ascii="Calibri" w:eastAsia="Tahoma" w:hAnsi="Calibri" w:cs="Calibri"/>
          <w:sz w:val="22"/>
          <w:szCs w:val="22"/>
        </w:rPr>
        <w:t xml:space="preserve">Wykonawca zobowiązany jest do ustalenia terminów dostaw z Zamawiającym, we wskazanym przez niego miejscu, z uwzględnieniem charakteru pracy </w:t>
      </w:r>
      <w:r w:rsidR="00F02E47" w:rsidRPr="00B008E8">
        <w:rPr>
          <w:rFonts w:ascii="Calibri" w:eastAsia="Tahoma" w:hAnsi="Calibri" w:cs="Calibri"/>
          <w:sz w:val="22"/>
          <w:szCs w:val="22"/>
        </w:rPr>
        <w:t>Zespołu Zakładów Opieki Zdrowotnej w Czarnkowie</w:t>
      </w:r>
      <w:r w:rsidRPr="00B008E8">
        <w:rPr>
          <w:rFonts w:ascii="Calibri" w:eastAsia="Tahoma" w:hAnsi="Calibri" w:cs="Calibri"/>
          <w:sz w:val="22"/>
          <w:szCs w:val="22"/>
        </w:rPr>
        <w:t xml:space="preserve">. Zamawiający dokona weryfikacji zgodności dostarczonego przedmiotu zamówienia w ciągu 3 dni roboczych od daty dostawy. </w:t>
      </w:r>
    </w:p>
    <w:sectPr w:rsidR="00035CBD" w:rsidRPr="00B008E8">
      <w:headerReference w:type="default" r:id="rId8"/>
      <w:footerReference w:type="default" r:id="rId9"/>
      <w:pgSz w:w="11906" w:h="16838"/>
      <w:pgMar w:top="1276" w:right="991" w:bottom="1418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3D5B" w14:textId="77777777" w:rsidR="00BF785F" w:rsidRDefault="00BF785F">
      <w:r>
        <w:separator/>
      </w:r>
    </w:p>
  </w:endnote>
  <w:endnote w:type="continuationSeparator" w:id="0">
    <w:p w14:paraId="62F00589" w14:textId="77777777" w:rsidR="00BF785F" w:rsidRDefault="00BF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MT">
    <w:altName w:val="Times New Roman"/>
    <w:panose1 w:val="02020603050405020304"/>
    <w:charset w:val="80"/>
    <w:family w:val="auto"/>
    <w:pitch w:val="default"/>
    <w:sig w:usb0="00000001" w:usb1="08070000" w:usb2="00000010" w:usb3="00000000" w:csb0="00020000" w:csb1="00000000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1" w14:textId="2109378A" w:rsidR="00035CBD" w:rsidRDefault="00554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5975">
      <w:rPr>
        <w:noProof/>
        <w:color w:val="000000"/>
      </w:rPr>
      <w:t>17</w:t>
    </w:r>
    <w:r>
      <w:rPr>
        <w:color w:val="000000"/>
      </w:rPr>
      <w:fldChar w:fldCharType="end"/>
    </w:r>
  </w:p>
  <w:p w14:paraId="000002B2" w14:textId="77777777" w:rsidR="00035CBD" w:rsidRDefault="00035C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2DB1" w14:textId="77777777" w:rsidR="00BF785F" w:rsidRDefault="00BF785F">
      <w:r>
        <w:separator/>
      </w:r>
    </w:p>
  </w:footnote>
  <w:footnote w:type="continuationSeparator" w:id="0">
    <w:p w14:paraId="15F1E92B" w14:textId="77777777" w:rsidR="00BF785F" w:rsidRDefault="00BF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D" w14:textId="7D1CD6A3" w:rsidR="00035CBD" w:rsidRDefault="000D1268" w:rsidP="000D12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284"/>
      <w:jc w:val="center"/>
      <w:rPr>
        <w:color w:val="000000"/>
      </w:rPr>
    </w:pPr>
    <w:r w:rsidRPr="00D6799F">
      <w:rPr>
        <w:rFonts w:ascii="Arial" w:hAnsi="Arial" w:cs="Arial"/>
        <w:noProof/>
        <w:sz w:val="18"/>
        <w:szCs w:val="18"/>
      </w:rPr>
      <w:drawing>
        <wp:inline distT="0" distB="0" distL="0" distR="0" wp14:anchorId="56631816" wp14:editId="329FDAFC">
          <wp:extent cx="5756910" cy="583299"/>
          <wp:effectExtent l="0" t="0" r="0" b="1270"/>
          <wp:docPr id="2" name="Obraz 2" descr="EFRR_Samorzad_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RR_Samorzad_c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3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A732A0"/>
    <w:multiLevelType w:val="singleLevel"/>
    <w:tmpl w:val="A8A732A0"/>
    <w:lvl w:ilvl="0">
      <w:start w:val="2"/>
      <w:numFmt w:val="upperLetter"/>
      <w:suff w:val="space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16"/>
        <w:szCs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16"/>
        <w:szCs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16"/>
        <w:szCs w:val="16"/>
      </w:rPr>
    </w:lvl>
  </w:abstractNum>
  <w:abstractNum w:abstractNumId="5" w15:restartNumberingAfterBreak="0">
    <w:nsid w:val="02B5119A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525E02"/>
    <w:multiLevelType w:val="hybridMultilevel"/>
    <w:tmpl w:val="799CB286"/>
    <w:lvl w:ilvl="0" w:tplc="311C6D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5DFF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2F0A2A"/>
    <w:multiLevelType w:val="hybridMultilevel"/>
    <w:tmpl w:val="9C48201A"/>
    <w:lvl w:ilvl="0" w:tplc="AE5A4852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A7EF0"/>
    <w:multiLevelType w:val="hybridMultilevel"/>
    <w:tmpl w:val="28105220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C55DB"/>
    <w:multiLevelType w:val="hybridMultilevel"/>
    <w:tmpl w:val="1020D8C0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86C48"/>
    <w:multiLevelType w:val="hybridMultilevel"/>
    <w:tmpl w:val="9D5ECA7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D51CC"/>
    <w:multiLevelType w:val="hybridMultilevel"/>
    <w:tmpl w:val="A10A8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01700"/>
    <w:multiLevelType w:val="hybridMultilevel"/>
    <w:tmpl w:val="09B47BF0"/>
    <w:lvl w:ilvl="0" w:tplc="DDE2C662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74E55"/>
    <w:multiLevelType w:val="hybridMultilevel"/>
    <w:tmpl w:val="B1AC8ED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015E9D"/>
    <w:multiLevelType w:val="hybridMultilevel"/>
    <w:tmpl w:val="942010E6"/>
    <w:lvl w:ilvl="0" w:tplc="B43866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11143"/>
    <w:multiLevelType w:val="hybridMultilevel"/>
    <w:tmpl w:val="890CFC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11966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B45D4B"/>
    <w:multiLevelType w:val="hybridMultilevel"/>
    <w:tmpl w:val="C0AAF154"/>
    <w:lvl w:ilvl="0" w:tplc="C4CEC69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A3125"/>
    <w:multiLevelType w:val="hybridMultilevel"/>
    <w:tmpl w:val="AB80E1E0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F27D2E"/>
    <w:multiLevelType w:val="hybridMultilevel"/>
    <w:tmpl w:val="4BEAA04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C469D"/>
    <w:multiLevelType w:val="hybridMultilevel"/>
    <w:tmpl w:val="431AAB6A"/>
    <w:lvl w:ilvl="0" w:tplc="7FDCB8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97D84"/>
    <w:multiLevelType w:val="hybridMultilevel"/>
    <w:tmpl w:val="AB9E3A62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7B67CB"/>
    <w:multiLevelType w:val="hybridMultilevel"/>
    <w:tmpl w:val="68EA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F78EF"/>
    <w:multiLevelType w:val="hybridMultilevel"/>
    <w:tmpl w:val="6F046F9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D27727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11A4F85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14119CB"/>
    <w:multiLevelType w:val="hybridMultilevel"/>
    <w:tmpl w:val="3626E164"/>
    <w:lvl w:ilvl="0" w:tplc="6BC84A0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9E207E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CF76E3"/>
    <w:multiLevelType w:val="hybridMultilevel"/>
    <w:tmpl w:val="8C2C1A60"/>
    <w:lvl w:ilvl="0" w:tplc="4B9E5BA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4E55EB"/>
    <w:multiLevelType w:val="hybridMultilevel"/>
    <w:tmpl w:val="A7424288"/>
    <w:lvl w:ilvl="0" w:tplc="E870A1EE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384F8B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49B32CF"/>
    <w:multiLevelType w:val="hybridMultilevel"/>
    <w:tmpl w:val="9E1AC20E"/>
    <w:lvl w:ilvl="0" w:tplc="BDBA3F9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7B490A"/>
    <w:multiLevelType w:val="hybridMultilevel"/>
    <w:tmpl w:val="AE36CE54"/>
    <w:lvl w:ilvl="0" w:tplc="E5FEBED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AD3AC5"/>
    <w:multiLevelType w:val="hybridMultilevel"/>
    <w:tmpl w:val="D076B9CA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F31DAD"/>
    <w:multiLevelType w:val="hybridMultilevel"/>
    <w:tmpl w:val="BDC2698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0B26A8"/>
    <w:multiLevelType w:val="hybridMultilevel"/>
    <w:tmpl w:val="604CD054"/>
    <w:lvl w:ilvl="0" w:tplc="CF00F086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60E4F"/>
    <w:multiLevelType w:val="hybridMultilevel"/>
    <w:tmpl w:val="4594982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153DF6"/>
    <w:multiLevelType w:val="hybridMultilevel"/>
    <w:tmpl w:val="D1983116"/>
    <w:lvl w:ilvl="0" w:tplc="60D8B974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180FC5"/>
    <w:multiLevelType w:val="hybridMultilevel"/>
    <w:tmpl w:val="7FA085E6"/>
    <w:lvl w:ilvl="0" w:tplc="380C8BA6">
      <w:start w:val="7"/>
      <w:numFmt w:val="upperRoman"/>
      <w:lvlText w:val="%1."/>
      <w:lvlJc w:val="right"/>
      <w:pPr>
        <w:ind w:left="75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1FA95203"/>
    <w:multiLevelType w:val="hybridMultilevel"/>
    <w:tmpl w:val="FAB48330"/>
    <w:lvl w:ilvl="0" w:tplc="4A6C9FB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23263"/>
    <w:multiLevelType w:val="hybridMultilevel"/>
    <w:tmpl w:val="57D893A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063D48"/>
    <w:multiLevelType w:val="hybridMultilevel"/>
    <w:tmpl w:val="80C47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42D7BE3"/>
    <w:multiLevelType w:val="hybridMultilevel"/>
    <w:tmpl w:val="D5C0E684"/>
    <w:lvl w:ilvl="0" w:tplc="1A1C1FA0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46186A"/>
    <w:multiLevelType w:val="hybridMultilevel"/>
    <w:tmpl w:val="B5AE4A0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6662B0"/>
    <w:multiLevelType w:val="hybridMultilevel"/>
    <w:tmpl w:val="A06606C6"/>
    <w:lvl w:ilvl="0" w:tplc="58FA02A8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2D2DAE"/>
    <w:multiLevelType w:val="hybridMultilevel"/>
    <w:tmpl w:val="66A42C9A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6D376C"/>
    <w:multiLevelType w:val="hybridMultilevel"/>
    <w:tmpl w:val="E4C6200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B33BE3"/>
    <w:multiLevelType w:val="hybridMultilevel"/>
    <w:tmpl w:val="59C07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B30B06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0C608B"/>
    <w:multiLevelType w:val="hybridMultilevel"/>
    <w:tmpl w:val="375ACC8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3D45DB"/>
    <w:multiLevelType w:val="hybridMultilevel"/>
    <w:tmpl w:val="5EF68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96705B3"/>
    <w:multiLevelType w:val="hybridMultilevel"/>
    <w:tmpl w:val="8808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BE10E4"/>
    <w:multiLevelType w:val="hybridMultilevel"/>
    <w:tmpl w:val="456A717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FB0436"/>
    <w:multiLevelType w:val="hybridMultilevel"/>
    <w:tmpl w:val="9310542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D07283"/>
    <w:multiLevelType w:val="hybridMultilevel"/>
    <w:tmpl w:val="947E0A6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4E35C9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B1085E"/>
    <w:multiLevelType w:val="hybridMultilevel"/>
    <w:tmpl w:val="63ECC7E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E30F0F"/>
    <w:multiLevelType w:val="hybridMultilevel"/>
    <w:tmpl w:val="ECBC8286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133DF1"/>
    <w:multiLevelType w:val="hybridMultilevel"/>
    <w:tmpl w:val="FAF2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385E74"/>
    <w:multiLevelType w:val="hybridMultilevel"/>
    <w:tmpl w:val="30D01AE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4248D9"/>
    <w:multiLevelType w:val="hybridMultilevel"/>
    <w:tmpl w:val="F64EAC7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A108B6"/>
    <w:multiLevelType w:val="hybridMultilevel"/>
    <w:tmpl w:val="62003806"/>
    <w:lvl w:ilvl="0" w:tplc="AD88E45C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A14CDF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1721B2F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28E3068"/>
    <w:multiLevelType w:val="hybridMultilevel"/>
    <w:tmpl w:val="A4A61C98"/>
    <w:lvl w:ilvl="0" w:tplc="7E9A738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2AA5EDA"/>
    <w:multiLevelType w:val="hybridMultilevel"/>
    <w:tmpl w:val="3E2C8C8A"/>
    <w:lvl w:ilvl="0" w:tplc="C848E5B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2A148B"/>
    <w:multiLevelType w:val="hybridMultilevel"/>
    <w:tmpl w:val="BE262806"/>
    <w:lvl w:ilvl="0" w:tplc="4E04567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4A576A"/>
    <w:multiLevelType w:val="hybridMultilevel"/>
    <w:tmpl w:val="A336C1A8"/>
    <w:lvl w:ilvl="0" w:tplc="ECA8819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4C3995"/>
    <w:multiLevelType w:val="hybridMultilevel"/>
    <w:tmpl w:val="B7164E7A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4665B19"/>
    <w:multiLevelType w:val="hybridMultilevel"/>
    <w:tmpl w:val="13CE46A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A71ACE"/>
    <w:multiLevelType w:val="hybridMultilevel"/>
    <w:tmpl w:val="30D01A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5164A91"/>
    <w:multiLevelType w:val="hybridMultilevel"/>
    <w:tmpl w:val="15BC38F0"/>
    <w:lvl w:ilvl="0" w:tplc="9A04369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1210D7"/>
    <w:multiLevelType w:val="hybridMultilevel"/>
    <w:tmpl w:val="784A29D0"/>
    <w:lvl w:ilvl="0" w:tplc="0AA0D868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24467D"/>
    <w:multiLevelType w:val="hybridMultilevel"/>
    <w:tmpl w:val="AC8CFEA2"/>
    <w:lvl w:ilvl="0" w:tplc="2DB87A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6796EBF"/>
    <w:multiLevelType w:val="hybridMultilevel"/>
    <w:tmpl w:val="DF9274E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7336151"/>
    <w:multiLevelType w:val="hybridMultilevel"/>
    <w:tmpl w:val="EDB2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97F6CCA"/>
    <w:multiLevelType w:val="hybridMultilevel"/>
    <w:tmpl w:val="BBBA4950"/>
    <w:lvl w:ilvl="0" w:tplc="91A4D1D8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C86329A"/>
    <w:multiLevelType w:val="hybridMultilevel"/>
    <w:tmpl w:val="0C428B40"/>
    <w:lvl w:ilvl="0" w:tplc="91760A2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E2644B"/>
    <w:multiLevelType w:val="hybridMultilevel"/>
    <w:tmpl w:val="DD30F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285FEE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D6043D1"/>
    <w:multiLevelType w:val="hybridMultilevel"/>
    <w:tmpl w:val="D260544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D6D4FC2"/>
    <w:multiLevelType w:val="hybridMultilevel"/>
    <w:tmpl w:val="753280B4"/>
    <w:lvl w:ilvl="0" w:tplc="284E871E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A46AA3"/>
    <w:multiLevelType w:val="hybridMultilevel"/>
    <w:tmpl w:val="968AD4F2"/>
    <w:lvl w:ilvl="0" w:tplc="CBFE743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E007F1"/>
    <w:multiLevelType w:val="hybridMultilevel"/>
    <w:tmpl w:val="A6AEE0D2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F0F51DD"/>
    <w:multiLevelType w:val="hybridMultilevel"/>
    <w:tmpl w:val="BF48D9DA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392F05"/>
    <w:multiLevelType w:val="hybridMultilevel"/>
    <w:tmpl w:val="16D8B1F2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7A5876"/>
    <w:multiLevelType w:val="hybridMultilevel"/>
    <w:tmpl w:val="E586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436793"/>
    <w:multiLevelType w:val="multilevel"/>
    <w:tmpl w:val="41436793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884260"/>
    <w:multiLevelType w:val="hybridMultilevel"/>
    <w:tmpl w:val="2340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EE02A9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29932CC"/>
    <w:multiLevelType w:val="hybridMultilevel"/>
    <w:tmpl w:val="8296324A"/>
    <w:lvl w:ilvl="0" w:tplc="B738559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5668F9"/>
    <w:multiLevelType w:val="hybridMultilevel"/>
    <w:tmpl w:val="C5AA8DAA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7957A1"/>
    <w:multiLevelType w:val="hybridMultilevel"/>
    <w:tmpl w:val="23B6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735080"/>
    <w:multiLevelType w:val="multilevel"/>
    <w:tmpl w:val="18AE1BE8"/>
    <w:lvl w:ilvl="0">
      <w:start w:val="1"/>
      <w:numFmt w:val="bullet"/>
      <w:lvlText w:val="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1A43E6"/>
    <w:multiLevelType w:val="hybridMultilevel"/>
    <w:tmpl w:val="99D02854"/>
    <w:lvl w:ilvl="0" w:tplc="7E8A151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B826C8"/>
    <w:multiLevelType w:val="hybridMultilevel"/>
    <w:tmpl w:val="01AA44E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F97A34"/>
    <w:multiLevelType w:val="hybridMultilevel"/>
    <w:tmpl w:val="FCAAB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7A4F14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C3C61A1"/>
    <w:multiLevelType w:val="hybridMultilevel"/>
    <w:tmpl w:val="75B04C50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867715"/>
    <w:multiLevelType w:val="hybridMultilevel"/>
    <w:tmpl w:val="5F8857C2"/>
    <w:lvl w:ilvl="0" w:tplc="324E570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B553F8"/>
    <w:multiLevelType w:val="hybridMultilevel"/>
    <w:tmpl w:val="22AC7A92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680CA1"/>
    <w:multiLevelType w:val="hybridMultilevel"/>
    <w:tmpl w:val="806667B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F6C2480"/>
    <w:multiLevelType w:val="hybridMultilevel"/>
    <w:tmpl w:val="D23836FA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D63EDB"/>
    <w:multiLevelType w:val="hybridMultilevel"/>
    <w:tmpl w:val="6148788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1EA50D3"/>
    <w:multiLevelType w:val="hybridMultilevel"/>
    <w:tmpl w:val="05C22B52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2A2F00"/>
    <w:multiLevelType w:val="hybridMultilevel"/>
    <w:tmpl w:val="9634DCAC"/>
    <w:lvl w:ilvl="0" w:tplc="F6140900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213E35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4645234"/>
    <w:multiLevelType w:val="hybridMultilevel"/>
    <w:tmpl w:val="AEF6B228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4D379CF"/>
    <w:multiLevelType w:val="hybridMultilevel"/>
    <w:tmpl w:val="B1E8BE6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65F5469"/>
    <w:multiLevelType w:val="hybridMultilevel"/>
    <w:tmpl w:val="EE56F44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F76444"/>
    <w:multiLevelType w:val="hybridMultilevel"/>
    <w:tmpl w:val="A142094A"/>
    <w:lvl w:ilvl="0" w:tplc="603652B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1B4EEA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8F57B29"/>
    <w:multiLevelType w:val="hybridMultilevel"/>
    <w:tmpl w:val="54E67A6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9067547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9BD63F4"/>
    <w:multiLevelType w:val="hybridMultilevel"/>
    <w:tmpl w:val="AB70552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B760612"/>
    <w:multiLevelType w:val="hybridMultilevel"/>
    <w:tmpl w:val="66DA4A66"/>
    <w:lvl w:ilvl="0" w:tplc="80022FE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F22C60"/>
    <w:multiLevelType w:val="hybridMultilevel"/>
    <w:tmpl w:val="0EDC7FB6"/>
    <w:lvl w:ilvl="0" w:tplc="284E871E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8F2D99"/>
    <w:multiLevelType w:val="hybridMultilevel"/>
    <w:tmpl w:val="DF7883E2"/>
    <w:lvl w:ilvl="0" w:tplc="AA6446B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1B1FB5"/>
    <w:multiLevelType w:val="hybridMultilevel"/>
    <w:tmpl w:val="490232A6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D58529C"/>
    <w:multiLevelType w:val="hybridMultilevel"/>
    <w:tmpl w:val="D6D42F92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A26C58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E831F31"/>
    <w:multiLevelType w:val="hybridMultilevel"/>
    <w:tmpl w:val="C91CB8B2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1250AE4"/>
    <w:multiLevelType w:val="hybridMultilevel"/>
    <w:tmpl w:val="E63E58E8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17B694F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2663C30"/>
    <w:multiLevelType w:val="hybridMultilevel"/>
    <w:tmpl w:val="68561136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2552BD"/>
    <w:multiLevelType w:val="hybridMultilevel"/>
    <w:tmpl w:val="484AC512"/>
    <w:lvl w:ilvl="0" w:tplc="86D89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3951843"/>
    <w:multiLevelType w:val="hybridMultilevel"/>
    <w:tmpl w:val="DCDEB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0B447D"/>
    <w:multiLevelType w:val="hybridMultilevel"/>
    <w:tmpl w:val="DEFC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475026"/>
    <w:multiLevelType w:val="hybridMultilevel"/>
    <w:tmpl w:val="BC28BEDE"/>
    <w:lvl w:ilvl="0" w:tplc="6A5EFD0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9728FD"/>
    <w:multiLevelType w:val="hybridMultilevel"/>
    <w:tmpl w:val="EA7A0272"/>
    <w:lvl w:ilvl="0" w:tplc="11204A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F41E52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7003527"/>
    <w:multiLevelType w:val="hybridMultilevel"/>
    <w:tmpl w:val="A61C19E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3D5A94"/>
    <w:multiLevelType w:val="hybridMultilevel"/>
    <w:tmpl w:val="36C46F30"/>
    <w:lvl w:ilvl="0" w:tplc="F5D0E1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FB59E4"/>
    <w:multiLevelType w:val="hybridMultilevel"/>
    <w:tmpl w:val="8BA48662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866D7D"/>
    <w:multiLevelType w:val="hybridMultilevel"/>
    <w:tmpl w:val="30D01AE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AF16D12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B8350FC"/>
    <w:multiLevelType w:val="hybridMultilevel"/>
    <w:tmpl w:val="1CCC19D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0542E0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D1E6D58"/>
    <w:multiLevelType w:val="hybridMultilevel"/>
    <w:tmpl w:val="3544E17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F4026F"/>
    <w:multiLevelType w:val="hybridMultilevel"/>
    <w:tmpl w:val="3768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AD42E8"/>
    <w:multiLevelType w:val="hybridMultilevel"/>
    <w:tmpl w:val="3FFC2846"/>
    <w:lvl w:ilvl="0" w:tplc="6C92A14E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01474F9"/>
    <w:multiLevelType w:val="hybridMultilevel"/>
    <w:tmpl w:val="9A344740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3D20E1"/>
    <w:multiLevelType w:val="hybridMultilevel"/>
    <w:tmpl w:val="261ED022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A243C1"/>
    <w:multiLevelType w:val="hybridMultilevel"/>
    <w:tmpl w:val="1B40C880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CA17BC"/>
    <w:multiLevelType w:val="hybridMultilevel"/>
    <w:tmpl w:val="8FF08E20"/>
    <w:lvl w:ilvl="0" w:tplc="0284D06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D24F37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2A029E3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331694D"/>
    <w:multiLevelType w:val="hybridMultilevel"/>
    <w:tmpl w:val="7AAEE6B8"/>
    <w:lvl w:ilvl="0" w:tplc="D6DA0CE6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861B42"/>
    <w:multiLevelType w:val="hybridMultilevel"/>
    <w:tmpl w:val="AFBC5FE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31440B"/>
    <w:multiLevelType w:val="hybridMultilevel"/>
    <w:tmpl w:val="535AFCB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4E66CE0"/>
    <w:multiLevelType w:val="hybridMultilevel"/>
    <w:tmpl w:val="2506B1EE"/>
    <w:lvl w:ilvl="0" w:tplc="E2E61DA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577226E"/>
    <w:multiLevelType w:val="hybridMultilevel"/>
    <w:tmpl w:val="02E68FF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57D1D32"/>
    <w:multiLevelType w:val="hybridMultilevel"/>
    <w:tmpl w:val="DE308C62"/>
    <w:lvl w:ilvl="0" w:tplc="86D89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5FE6013"/>
    <w:multiLevelType w:val="hybridMultilevel"/>
    <w:tmpl w:val="03263E2A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C6527A"/>
    <w:multiLevelType w:val="hybridMultilevel"/>
    <w:tmpl w:val="CCF672B0"/>
    <w:lvl w:ilvl="0" w:tplc="86D891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0" w15:restartNumberingAfterBreak="0">
    <w:nsid w:val="76E90F38"/>
    <w:multiLevelType w:val="hybridMultilevel"/>
    <w:tmpl w:val="AF1AE89E"/>
    <w:lvl w:ilvl="0" w:tplc="9CEECEC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EF765A"/>
    <w:multiLevelType w:val="hybridMultilevel"/>
    <w:tmpl w:val="E4701FBE"/>
    <w:lvl w:ilvl="0" w:tplc="366C29F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FF5BEA"/>
    <w:multiLevelType w:val="hybridMultilevel"/>
    <w:tmpl w:val="C1266172"/>
    <w:lvl w:ilvl="0" w:tplc="D9A4E1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F655CA"/>
    <w:multiLevelType w:val="hybridMultilevel"/>
    <w:tmpl w:val="D20A8670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91C6A47"/>
    <w:multiLevelType w:val="hybridMultilevel"/>
    <w:tmpl w:val="0330998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9771C60"/>
    <w:multiLevelType w:val="hybridMultilevel"/>
    <w:tmpl w:val="6D468018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A1B3DC6"/>
    <w:multiLevelType w:val="hybridMultilevel"/>
    <w:tmpl w:val="4C2E1084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A491B1C"/>
    <w:multiLevelType w:val="hybridMultilevel"/>
    <w:tmpl w:val="9A32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AE566CC"/>
    <w:multiLevelType w:val="hybridMultilevel"/>
    <w:tmpl w:val="F1143110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B077E8C"/>
    <w:multiLevelType w:val="hybridMultilevel"/>
    <w:tmpl w:val="44A02E4C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B110A61"/>
    <w:multiLevelType w:val="hybridMultilevel"/>
    <w:tmpl w:val="20C47E50"/>
    <w:lvl w:ilvl="0" w:tplc="025601AA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B3A206B"/>
    <w:multiLevelType w:val="hybridMultilevel"/>
    <w:tmpl w:val="D518BB98"/>
    <w:lvl w:ilvl="0" w:tplc="F232EDE2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C616C03"/>
    <w:multiLevelType w:val="hybridMultilevel"/>
    <w:tmpl w:val="DC06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E06614"/>
    <w:multiLevelType w:val="hybridMultilevel"/>
    <w:tmpl w:val="5EF68F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7E5673FE"/>
    <w:multiLevelType w:val="hybridMultilevel"/>
    <w:tmpl w:val="E3E67F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FB0617D"/>
    <w:multiLevelType w:val="hybridMultilevel"/>
    <w:tmpl w:val="9AA63AB4"/>
    <w:lvl w:ilvl="0" w:tplc="7A963BCC">
      <w:start w:val="2"/>
      <w:numFmt w:val="upperRoman"/>
      <w:lvlText w:val="%1."/>
      <w:lvlJc w:val="righ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E83A9D"/>
    <w:multiLevelType w:val="hybridMultilevel"/>
    <w:tmpl w:val="CAA23F6E"/>
    <w:lvl w:ilvl="0" w:tplc="86D8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71481">
    <w:abstractNumId w:val="74"/>
  </w:num>
  <w:num w:numId="2" w16cid:durableId="544223212">
    <w:abstractNumId w:val="91"/>
  </w:num>
  <w:num w:numId="3" w16cid:durableId="1636791613">
    <w:abstractNumId w:val="167"/>
  </w:num>
  <w:num w:numId="4" w16cid:durableId="299002118">
    <w:abstractNumId w:val="119"/>
  </w:num>
  <w:num w:numId="5" w16cid:durableId="130632378">
    <w:abstractNumId w:val="18"/>
  </w:num>
  <w:num w:numId="6" w16cid:durableId="1405030768">
    <w:abstractNumId w:val="39"/>
  </w:num>
  <w:num w:numId="7" w16cid:durableId="132526810">
    <w:abstractNumId w:val="33"/>
  </w:num>
  <w:num w:numId="8" w16cid:durableId="339360411">
    <w:abstractNumId w:val="6"/>
  </w:num>
  <w:num w:numId="9" w16cid:durableId="628123855">
    <w:abstractNumId w:val="44"/>
  </w:num>
  <w:num w:numId="10" w16cid:durableId="737902574">
    <w:abstractNumId w:val="29"/>
  </w:num>
  <w:num w:numId="11" w16cid:durableId="1432430061">
    <w:abstractNumId w:val="41"/>
  </w:num>
  <w:num w:numId="12" w16cid:durableId="595409479">
    <w:abstractNumId w:val="137"/>
  </w:num>
  <w:num w:numId="13" w16cid:durableId="787162666">
    <w:abstractNumId w:val="132"/>
  </w:num>
  <w:num w:numId="14" w16cid:durableId="1372917923">
    <w:abstractNumId w:val="12"/>
  </w:num>
  <w:num w:numId="15" w16cid:durableId="719400806">
    <w:abstractNumId w:val="52"/>
  </w:num>
  <w:num w:numId="16" w16cid:durableId="928465220">
    <w:abstractNumId w:val="94"/>
  </w:num>
  <w:num w:numId="17" w16cid:durableId="1217819984">
    <w:abstractNumId w:val="174"/>
  </w:num>
  <w:num w:numId="18" w16cid:durableId="135152723">
    <w:abstractNumId w:val="73"/>
  </w:num>
  <w:num w:numId="19" w16cid:durableId="1271207703">
    <w:abstractNumId w:val="149"/>
  </w:num>
  <w:num w:numId="20" w16cid:durableId="1717385179">
    <w:abstractNumId w:val="20"/>
  </w:num>
  <w:num w:numId="21" w16cid:durableId="1930114550">
    <w:abstractNumId w:val="103"/>
  </w:num>
  <w:num w:numId="22" w16cid:durableId="449596381">
    <w:abstractNumId w:val="72"/>
  </w:num>
  <w:num w:numId="23" w16cid:durableId="141392910">
    <w:abstractNumId w:val="170"/>
  </w:num>
  <w:num w:numId="24" w16cid:durableId="1384402703">
    <w:abstractNumId w:val="89"/>
  </w:num>
  <w:num w:numId="25" w16cid:durableId="855382220">
    <w:abstractNumId w:val="169"/>
  </w:num>
  <w:num w:numId="26" w16cid:durableId="1136334256">
    <w:abstractNumId w:val="32"/>
  </w:num>
  <w:num w:numId="27" w16cid:durableId="1946885001">
    <w:abstractNumId w:val="35"/>
  </w:num>
  <w:num w:numId="28" w16cid:durableId="870071674">
    <w:abstractNumId w:val="63"/>
  </w:num>
  <w:num w:numId="29" w16cid:durableId="1770352775">
    <w:abstractNumId w:val="84"/>
  </w:num>
  <w:num w:numId="30" w16cid:durableId="1387410308">
    <w:abstractNumId w:val="128"/>
  </w:num>
  <w:num w:numId="31" w16cid:durableId="164134680">
    <w:abstractNumId w:val="98"/>
  </w:num>
  <w:num w:numId="32" w16cid:durableId="1609656914">
    <w:abstractNumId w:val="26"/>
  </w:num>
  <w:num w:numId="33" w16cid:durableId="990520629">
    <w:abstractNumId w:val="7"/>
  </w:num>
  <w:num w:numId="34" w16cid:durableId="936211256">
    <w:abstractNumId w:val="159"/>
  </w:num>
  <w:num w:numId="35" w16cid:durableId="1717313967">
    <w:abstractNumId w:val="154"/>
  </w:num>
  <w:num w:numId="36" w16cid:durableId="711079584">
    <w:abstractNumId w:val="107"/>
  </w:num>
  <w:num w:numId="37" w16cid:durableId="561411625">
    <w:abstractNumId w:val="127"/>
  </w:num>
  <w:num w:numId="38" w16cid:durableId="1978493345">
    <w:abstractNumId w:val="10"/>
  </w:num>
  <w:num w:numId="39" w16cid:durableId="725226588">
    <w:abstractNumId w:val="112"/>
  </w:num>
  <w:num w:numId="40" w16cid:durableId="857235383">
    <w:abstractNumId w:val="48"/>
  </w:num>
  <w:num w:numId="41" w16cid:durableId="964195618">
    <w:abstractNumId w:val="28"/>
  </w:num>
  <w:num w:numId="42" w16cid:durableId="20856404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5097747">
    <w:abstractNumId w:val="77"/>
  </w:num>
  <w:num w:numId="44" w16cid:durableId="1164469086">
    <w:abstractNumId w:val="43"/>
  </w:num>
  <w:num w:numId="45" w16cid:durableId="710038887">
    <w:abstractNumId w:val="19"/>
  </w:num>
  <w:num w:numId="46" w16cid:durableId="2121869799">
    <w:abstractNumId w:val="88"/>
  </w:num>
  <w:num w:numId="47" w16cid:durableId="1757246676">
    <w:abstractNumId w:val="101"/>
  </w:num>
  <w:num w:numId="48" w16cid:durableId="1551069039">
    <w:abstractNumId w:val="97"/>
  </w:num>
  <w:num w:numId="49" w16cid:durableId="1313407819">
    <w:abstractNumId w:val="70"/>
  </w:num>
  <w:num w:numId="50" w16cid:durableId="1995257998">
    <w:abstractNumId w:val="118"/>
  </w:num>
  <w:num w:numId="51" w16cid:durableId="953173942">
    <w:abstractNumId w:val="111"/>
  </w:num>
  <w:num w:numId="52" w16cid:durableId="1419062192">
    <w:abstractNumId w:val="142"/>
  </w:num>
  <w:num w:numId="53" w16cid:durableId="221913957">
    <w:abstractNumId w:val="17"/>
  </w:num>
  <w:num w:numId="54" w16cid:durableId="1554927925">
    <w:abstractNumId w:val="65"/>
  </w:num>
  <w:num w:numId="55" w16cid:durableId="312832012">
    <w:abstractNumId w:val="151"/>
  </w:num>
  <w:num w:numId="56" w16cid:durableId="664937312">
    <w:abstractNumId w:val="175"/>
  </w:num>
  <w:num w:numId="57" w16cid:durableId="675033035">
    <w:abstractNumId w:val="38"/>
  </w:num>
  <w:num w:numId="58" w16cid:durableId="10304393">
    <w:abstractNumId w:val="102"/>
  </w:num>
  <w:num w:numId="59" w16cid:durableId="1463038493">
    <w:abstractNumId w:val="68"/>
  </w:num>
  <w:num w:numId="60" w16cid:durableId="1474180065">
    <w:abstractNumId w:val="25"/>
  </w:num>
  <w:num w:numId="61" w16cid:durableId="655647281">
    <w:abstractNumId w:val="116"/>
  </w:num>
  <w:num w:numId="62" w16cid:durableId="1218934268">
    <w:abstractNumId w:val="27"/>
  </w:num>
  <w:num w:numId="63" w16cid:durableId="1012533677">
    <w:abstractNumId w:val="125"/>
  </w:num>
  <w:num w:numId="64" w16cid:durableId="56052650">
    <w:abstractNumId w:val="176"/>
  </w:num>
  <w:num w:numId="65" w16cid:durableId="1826775204">
    <w:abstractNumId w:val="135"/>
  </w:num>
  <w:num w:numId="66" w16cid:durableId="1777601405">
    <w:abstractNumId w:val="165"/>
  </w:num>
  <w:num w:numId="67" w16cid:durableId="444230209">
    <w:abstractNumId w:val="140"/>
  </w:num>
  <w:num w:numId="68" w16cid:durableId="1444572822">
    <w:abstractNumId w:val="75"/>
  </w:num>
  <w:num w:numId="69" w16cid:durableId="665132734">
    <w:abstractNumId w:val="150"/>
  </w:num>
  <w:num w:numId="70" w16cid:durableId="1987004146">
    <w:abstractNumId w:val="5"/>
  </w:num>
  <w:num w:numId="71" w16cid:durableId="155805035">
    <w:abstractNumId w:val="50"/>
  </w:num>
  <w:num w:numId="72" w16cid:durableId="507985242">
    <w:abstractNumId w:val="66"/>
  </w:num>
  <w:num w:numId="73" w16cid:durableId="1923563693">
    <w:abstractNumId w:val="146"/>
  </w:num>
  <w:num w:numId="74" w16cid:durableId="1635717383">
    <w:abstractNumId w:val="155"/>
  </w:num>
  <w:num w:numId="75" w16cid:durableId="1725636255">
    <w:abstractNumId w:val="141"/>
  </w:num>
  <w:num w:numId="76" w16cid:durableId="1313413790">
    <w:abstractNumId w:val="62"/>
  </w:num>
  <w:num w:numId="77" w16cid:durableId="388695644">
    <w:abstractNumId w:val="139"/>
  </w:num>
  <w:num w:numId="78" w16cid:durableId="1823738236">
    <w:abstractNumId w:val="16"/>
  </w:num>
  <w:num w:numId="79" w16cid:durableId="2043086562">
    <w:abstractNumId w:val="92"/>
  </w:num>
  <w:num w:numId="80" w16cid:durableId="735396968">
    <w:abstractNumId w:val="21"/>
  </w:num>
  <w:num w:numId="81" w16cid:durableId="1866483701">
    <w:abstractNumId w:val="71"/>
  </w:num>
  <w:num w:numId="82" w16cid:durableId="126431551">
    <w:abstractNumId w:val="15"/>
  </w:num>
  <w:num w:numId="83" w16cid:durableId="1803428441">
    <w:abstractNumId w:val="161"/>
  </w:num>
  <w:num w:numId="84" w16cid:durableId="119152654">
    <w:abstractNumId w:val="133"/>
  </w:num>
  <w:num w:numId="85" w16cid:durableId="1446654374">
    <w:abstractNumId w:val="171"/>
  </w:num>
  <w:num w:numId="86" w16cid:durableId="1896772335">
    <w:abstractNumId w:val="8"/>
  </w:num>
  <w:num w:numId="87" w16cid:durableId="1150514620">
    <w:abstractNumId w:val="145"/>
  </w:num>
  <w:num w:numId="88" w16cid:durableId="1367483257">
    <w:abstractNumId w:val="30"/>
  </w:num>
  <w:num w:numId="89" w16cid:durableId="1182814321">
    <w:abstractNumId w:val="110"/>
  </w:num>
  <w:num w:numId="90" w16cid:durableId="763576485">
    <w:abstractNumId w:val="69"/>
  </w:num>
  <w:num w:numId="91" w16cid:durableId="837885620">
    <w:abstractNumId w:val="46"/>
  </w:num>
  <w:num w:numId="92" w16cid:durableId="1773282553">
    <w:abstractNumId w:val="37"/>
  </w:num>
  <w:num w:numId="93" w16cid:durableId="244071107">
    <w:abstractNumId w:val="13"/>
  </w:num>
  <w:num w:numId="94" w16cid:durableId="427704044">
    <w:abstractNumId w:val="53"/>
  </w:num>
  <w:num w:numId="95" w16cid:durableId="545414767">
    <w:abstractNumId w:val="120"/>
  </w:num>
  <w:num w:numId="96" w16cid:durableId="1044330325">
    <w:abstractNumId w:val="24"/>
  </w:num>
  <w:num w:numId="97" w16cid:durableId="1592545006">
    <w:abstractNumId w:val="99"/>
  </w:num>
  <w:num w:numId="98" w16cid:durableId="2132435483">
    <w:abstractNumId w:val="173"/>
  </w:num>
  <w:num w:numId="99" w16cid:durableId="602497589">
    <w:abstractNumId w:val="138"/>
  </w:num>
  <w:num w:numId="100" w16cid:durableId="2129085249">
    <w:abstractNumId w:val="113"/>
  </w:num>
  <w:num w:numId="101" w16cid:durableId="366293326">
    <w:abstractNumId w:val="87"/>
  </w:num>
  <w:num w:numId="102" w16cid:durableId="703557599">
    <w:abstractNumId w:val="177"/>
  </w:num>
  <w:num w:numId="103" w16cid:durableId="37167274">
    <w:abstractNumId w:val="93"/>
  </w:num>
  <w:num w:numId="104" w16cid:durableId="185022531">
    <w:abstractNumId w:val="49"/>
  </w:num>
  <w:num w:numId="105" w16cid:durableId="2097437154">
    <w:abstractNumId w:val="152"/>
  </w:num>
  <w:num w:numId="106" w16cid:durableId="1496989312">
    <w:abstractNumId w:val="168"/>
  </w:num>
  <w:num w:numId="107" w16cid:durableId="484863292">
    <w:abstractNumId w:val="114"/>
  </w:num>
  <w:num w:numId="108" w16cid:durableId="1519538452">
    <w:abstractNumId w:val="64"/>
  </w:num>
  <w:num w:numId="109" w16cid:durableId="746264919">
    <w:abstractNumId w:val="123"/>
  </w:num>
  <w:num w:numId="110" w16cid:durableId="1335305953">
    <w:abstractNumId w:val="82"/>
  </w:num>
  <w:num w:numId="111" w16cid:durableId="2007125261">
    <w:abstractNumId w:val="86"/>
  </w:num>
  <w:num w:numId="112" w16cid:durableId="69692748">
    <w:abstractNumId w:val="81"/>
  </w:num>
  <w:num w:numId="113" w16cid:durableId="1522622552">
    <w:abstractNumId w:val="115"/>
  </w:num>
  <w:num w:numId="114" w16cid:durableId="1011837575">
    <w:abstractNumId w:val="23"/>
  </w:num>
  <w:num w:numId="115" w16cid:durableId="461122075">
    <w:abstractNumId w:val="9"/>
  </w:num>
  <w:num w:numId="116" w16cid:durableId="1314220941">
    <w:abstractNumId w:val="121"/>
  </w:num>
  <w:num w:numId="117" w16cid:durableId="2122797963">
    <w:abstractNumId w:val="79"/>
  </w:num>
  <w:num w:numId="118" w16cid:durableId="448669535">
    <w:abstractNumId w:val="61"/>
  </w:num>
  <w:num w:numId="119" w16cid:durableId="832261608">
    <w:abstractNumId w:val="156"/>
  </w:num>
  <w:num w:numId="120" w16cid:durableId="1516458459">
    <w:abstractNumId w:val="160"/>
  </w:num>
  <w:num w:numId="121" w16cid:durableId="1989432643">
    <w:abstractNumId w:val="45"/>
  </w:num>
  <w:num w:numId="122" w16cid:durableId="846754611">
    <w:abstractNumId w:val="78"/>
  </w:num>
  <w:num w:numId="123" w16cid:durableId="833640427">
    <w:abstractNumId w:val="67"/>
  </w:num>
  <w:num w:numId="124" w16cid:durableId="443961151">
    <w:abstractNumId w:val="147"/>
  </w:num>
  <w:num w:numId="125" w16cid:durableId="593368441">
    <w:abstractNumId w:val="144"/>
  </w:num>
  <w:num w:numId="126" w16cid:durableId="1560096909">
    <w:abstractNumId w:val="95"/>
  </w:num>
  <w:num w:numId="127" w16cid:durableId="1470512080">
    <w:abstractNumId w:val="126"/>
  </w:num>
  <w:num w:numId="128" w16cid:durableId="135268551">
    <w:abstractNumId w:val="131"/>
  </w:num>
  <w:num w:numId="129" w16cid:durableId="789469858">
    <w:abstractNumId w:val="59"/>
  </w:num>
  <w:num w:numId="130" w16cid:durableId="399595918">
    <w:abstractNumId w:val="134"/>
  </w:num>
  <w:num w:numId="131" w16cid:durableId="1473446288">
    <w:abstractNumId w:val="47"/>
  </w:num>
  <w:num w:numId="132" w16cid:durableId="806315541">
    <w:abstractNumId w:val="153"/>
  </w:num>
  <w:num w:numId="133" w16cid:durableId="1659384676">
    <w:abstractNumId w:val="106"/>
  </w:num>
  <w:num w:numId="134" w16cid:durableId="701201007">
    <w:abstractNumId w:val="96"/>
  </w:num>
  <w:num w:numId="135" w16cid:durableId="395320806">
    <w:abstractNumId w:val="60"/>
  </w:num>
  <w:num w:numId="136" w16cid:durableId="1007442368">
    <w:abstractNumId w:val="109"/>
  </w:num>
  <w:num w:numId="137" w16cid:durableId="609121556">
    <w:abstractNumId w:val="122"/>
  </w:num>
  <w:num w:numId="138" w16cid:durableId="670791590">
    <w:abstractNumId w:val="162"/>
  </w:num>
  <w:num w:numId="139" w16cid:durableId="723988641">
    <w:abstractNumId w:val="104"/>
  </w:num>
  <w:num w:numId="140" w16cid:durableId="782459281">
    <w:abstractNumId w:val="54"/>
  </w:num>
  <w:num w:numId="141" w16cid:durableId="839272204">
    <w:abstractNumId w:val="80"/>
  </w:num>
  <w:num w:numId="142" w16cid:durableId="1679697031">
    <w:abstractNumId w:val="83"/>
  </w:num>
  <w:num w:numId="143" w16cid:durableId="443303990">
    <w:abstractNumId w:val="163"/>
  </w:num>
  <w:num w:numId="144" w16cid:durableId="564075471">
    <w:abstractNumId w:val="31"/>
  </w:num>
  <w:num w:numId="145" w16cid:durableId="1188717113">
    <w:abstractNumId w:val="172"/>
  </w:num>
  <w:num w:numId="146" w16cid:durableId="620498241">
    <w:abstractNumId w:val="42"/>
  </w:num>
  <w:num w:numId="147" w16cid:durableId="145829142">
    <w:abstractNumId w:val="22"/>
  </w:num>
  <w:num w:numId="148" w16cid:durableId="2067951825">
    <w:abstractNumId w:val="51"/>
  </w:num>
  <w:num w:numId="149" w16cid:durableId="480537229">
    <w:abstractNumId w:val="55"/>
  </w:num>
  <w:num w:numId="150" w16cid:durableId="898202506">
    <w:abstractNumId w:val="36"/>
  </w:num>
  <w:num w:numId="151" w16cid:durableId="160631889">
    <w:abstractNumId w:val="108"/>
  </w:num>
  <w:num w:numId="152" w16cid:durableId="2055806348">
    <w:abstractNumId w:val="56"/>
  </w:num>
  <w:num w:numId="153" w16cid:durableId="1086264488">
    <w:abstractNumId w:val="0"/>
  </w:num>
  <w:num w:numId="154" w16cid:durableId="2086294019">
    <w:abstractNumId w:val="34"/>
  </w:num>
  <w:num w:numId="155" w16cid:durableId="648291750">
    <w:abstractNumId w:val="58"/>
  </w:num>
  <w:num w:numId="156" w16cid:durableId="1600522701">
    <w:abstractNumId w:val="40"/>
  </w:num>
  <w:num w:numId="157" w16cid:durableId="1269581791">
    <w:abstractNumId w:val="136"/>
  </w:num>
  <w:num w:numId="158" w16cid:durableId="440682960">
    <w:abstractNumId w:val="148"/>
  </w:num>
  <w:num w:numId="159" w16cid:durableId="297148986">
    <w:abstractNumId w:val="90"/>
  </w:num>
  <w:num w:numId="160" w16cid:durableId="1232815381">
    <w:abstractNumId w:val="14"/>
  </w:num>
  <w:num w:numId="161" w16cid:durableId="1421367714">
    <w:abstractNumId w:val="117"/>
  </w:num>
  <w:num w:numId="162" w16cid:durableId="1618637914">
    <w:abstractNumId w:val="129"/>
  </w:num>
  <w:num w:numId="163" w16cid:durableId="1132023291">
    <w:abstractNumId w:val="124"/>
  </w:num>
  <w:num w:numId="164" w16cid:durableId="1875002781">
    <w:abstractNumId w:val="100"/>
  </w:num>
  <w:num w:numId="165" w16cid:durableId="1450665151">
    <w:abstractNumId w:val="105"/>
  </w:num>
  <w:num w:numId="166" w16cid:durableId="1940676036">
    <w:abstractNumId w:val="164"/>
  </w:num>
  <w:num w:numId="167" w16cid:durableId="1194004309">
    <w:abstractNumId w:val="157"/>
  </w:num>
  <w:num w:numId="168" w16cid:durableId="977806232">
    <w:abstractNumId w:val="57"/>
  </w:num>
  <w:num w:numId="169" w16cid:durableId="1333723333">
    <w:abstractNumId w:val="166"/>
  </w:num>
  <w:num w:numId="170" w16cid:durableId="1966931997">
    <w:abstractNumId w:val="11"/>
  </w:num>
  <w:num w:numId="171" w16cid:durableId="155390666">
    <w:abstractNumId w:val="158"/>
  </w:num>
  <w:num w:numId="172" w16cid:durableId="465271535">
    <w:abstractNumId w:val="143"/>
  </w:num>
  <w:num w:numId="173" w16cid:durableId="1717391689">
    <w:abstractNumId w:val="130"/>
  </w:num>
  <w:num w:numId="174" w16cid:durableId="12345531">
    <w:abstractNumId w:val="8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BD"/>
    <w:rsid w:val="00017416"/>
    <w:rsid w:val="00035CBD"/>
    <w:rsid w:val="000503C6"/>
    <w:rsid w:val="00054B71"/>
    <w:rsid w:val="00056A25"/>
    <w:rsid w:val="00071325"/>
    <w:rsid w:val="000C6A17"/>
    <w:rsid w:val="000D1268"/>
    <w:rsid w:val="00112DF9"/>
    <w:rsid w:val="00145C03"/>
    <w:rsid w:val="001475CA"/>
    <w:rsid w:val="00150EAA"/>
    <w:rsid w:val="00166EC5"/>
    <w:rsid w:val="0019652E"/>
    <w:rsid w:val="001A3BE4"/>
    <w:rsid w:val="001B1F27"/>
    <w:rsid w:val="00206408"/>
    <w:rsid w:val="00267F04"/>
    <w:rsid w:val="00274FD7"/>
    <w:rsid w:val="002947BF"/>
    <w:rsid w:val="00294CE2"/>
    <w:rsid w:val="002A3970"/>
    <w:rsid w:val="002C56BB"/>
    <w:rsid w:val="002F2F02"/>
    <w:rsid w:val="002F5585"/>
    <w:rsid w:val="0031593F"/>
    <w:rsid w:val="00321E5D"/>
    <w:rsid w:val="00323648"/>
    <w:rsid w:val="00350A89"/>
    <w:rsid w:val="00363A3F"/>
    <w:rsid w:val="0039019A"/>
    <w:rsid w:val="003948B0"/>
    <w:rsid w:val="003C21CA"/>
    <w:rsid w:val="003C2BD5"/>
    <w:rsid w:val="00411D3B"/>
    <w:rsid w:val="0042662E"/>
    <w:rsid w:val="00474DD1"/>
    <w:rsid w:val="00485030"/>
    <w:rsid w:val="004B1C63"/>
    <w:rsid w:val="004D6CF3"/>
    <w:rsid w:val="004E78C6"/>
    <w:rsid w:val="00554272"/>
    <w:rsid w:val="00572F8B"/>
    <w:rsid w:val="005934BF"/>
    <w:rsid w:val="005B74A8"/>
    <w:rsid w:val="005E53A7"/>
    <w:rsid w:val="005F3B53"/>
    <w:rsid w:val="0061566E"/>
    <w:rsid w:val="0062175F"/>
    <w:rsid w:val="00650930"/>
    <w:rsid w:val="006C66ED"/>
    <w:rsid w:val="006D069A"/>
    <w:rsid w:val="006F0579"/>
    <w:rsid w:val="0073071B"/>
    <w:rsid w:val="00797602"/>
    <w:rsid w:val="007D147B"/>
    <w:rsid w:val="008944A5"/>
    <w:rsid w:val="008B6E73"/>
    <w:rsid w:val="008C38BC"/>
    <w:rsid w:val="008D5D4F"/>
    <w:rsid w:val="008D5D79"/>
    <w:rsid w:val="008D6CE5"/>
    <w:rsid w:val="00935975"/>
    <w:rsid w:val="00975026"/>
    <w:rsid w:val="009F1246"/>
    <w:rsid w:val="009F3571"/>
    <w:rsid w:val="009F6B19"/>
    <w:rsid w:val="00A5048B"/>
    <w:rsid w:val="00A746E5"/>
    <w:rsid w:val="00A90315"/>
    <w:rsid w:val="00AA4092"/>
    <w:rsid w:val="00AC3D06"/>
    <w:rsid w:val="00AD0AC1"/>
    <w:rsid w:val="00AD4AFB"/>
    <w:rsid w:val="00AE15C4"/>
    <w:rsid w:val="00AF7524"/>
    <w:rsid w:val="00B008E8"/>
    <w:rsid w:val="00B27960"/>
    <w:rsid w:val="00B434AE"/>
    <w:rsid w:val="00B600BE"/>
    <w:rsid w:val="00B623EB"/>
    <w:rsid w:val="00B82BBE"/>
    <w:rsid w:val="00BE23C1"/>
    <w:rsid w:val="00BF0D94"/>
    <w:rsid w:val="00BF785F"/>
    <w:rsid w:val="00C77082"/>
    <w:rsid w:val="00C85CD7"/>
    <w:rsid w:val="00CC73D4"/>
    <w:rsid w:val="00CF017C"/>
    <w:rsid w:val="00CF3DE3"/>
    <w:rsid w:val="00D35C5F"/>
    <w:rsid w:val="00D86864"/>
    <w:rsid w:val="00DA1F6F"/>
    <w:rsid w:val="00DE00BC"/>
    <w:rsid w:val="00DF2528"/>
    <w:rsid w:val="00E131AE"/>
    <w:rsid w:val="00E43A9D"/>
    <w:rsid w:val="00E527B0"/>
    <w:rsid w:val="00E87FDF"/>
    <w:rsid w:val="00E915F1"/>
    <w:rsid w:val="00EC31E5"/>
    <w:rsid w:val="00EC68E5"/>
    <w:rsid w:val="00F02E47"/>
    <w:rsid w:val="00F10E89"/>
    <w:rsid w:val="00F11476"/>
    <w:rsid w:val="00F35270"/>
    <w:rsid w:val="00F91B3E"/>
    <w:rsid w:val="00FC28E4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AB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50"/>
  </w:style>
  <w:style w:type="paragraph" w:styleId="Nagwek1">
    <w:name w:val="heading 1"/>
    <w:basedOn w:val="Spistreci1"/>
    <w:next w:val="Normalny"/>
    <w:link w:val="Nagwek1Znak"/>
    <w:autoRedefine/>
    <w:uiPriority w:val="9"/>
    <w:qFormat/>
    <w:rsid w:val="009F3571"/>
    <w:pPr>
      <w:spacing w:before="0"/>
      <w:outlineLvl w:val="0"/>
    </w:pPr>
    <w:rPr>
      <w:rFonts w:asciiTheme="minorHAnsi" w:eastAsia="Tahoma" w:hAnsiTheme="minorHAnsi" w:cstheme="minorHAnsi"/>
      <w:b/>
      <w:bCs w:val="0"/>
      <w:noProof/>
      <w:szCs w:val="22"/>
    </w:rPr>
  </w:style>
  <w:style w:type="paragraph" w:styleId="Nagwek2">
    <w:name w:val="heading 2"/>
    <w:basedOn w:val="Spistreci1"/>
    <w:next w:val="Normalny"/>
    <w:link w:val="Nagwek2Znak"/>
    <w:uiPriority w:val="9"/>
    <w:unhideWhenUsed/>
    <w:qFormat/>
    <w:rsid w:val="004E78C6"/>
    <w:pPr>
      <w:spacing w:before="120"/>
      <w:outlineLvl w:val="1"/>
    </w:pPr>
    <w:rPr>
      <w:rFonts w:eastAsia="Tahoma"/>
      <w:b/>
      <w:noProof/>
    </w:rPr>
  </w:style>
  <w:style w:type="paragraph" w:styleId="Nagwek3">
    <w:name w:val="heading 3"/>
    <w:basedOn w:val="Normalny"/>
    <w:next w:val="Normalny"/>
    <w:uiPriority w:val="9"/>
    <w:unhideWhenUsed/>
    <w:qFormat/>
    <w:rsid w:val="004E78C6"/>
    <w:pPr>
      <w:keepNext/>
      <w:keepLines/>
      <w:spacing w:before="160"/>
      <w:outlineLvl w:val="2"/>
    </w:pPr>
    <w:rPr>
      <w:rFonts w:ascii="Calibri" w:hAnsi="Calibri"/>
      <w:b/>
      <w:sz w:val="22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91AB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F3571"/>
    <w:rPr>
      <w:rFonts w:asciiTheme="minorHAnsi" w:eastAsia="Tahoma" w:hAnsiTheme="minorHAnsi" w:cstheme="minorHAnsi"/>
      <w:b/>
      <w:noProof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0F7F"/>
    <w:pPr>
      <w:outlineLvl w:val="9"/>
    </w:pPr>
  </w:style>
  <w:style w:type="paragraph" w:styleId="Akapitzlist">
    <w:name w:val="List Paragraph"/>
    <w:aliases w:val="L1,Akapit z listą5,Akapit z listą1,Akapit z listą2,Numerowanie,Akapit z listą BS,List Paragraph,sw tekst,normalny tekst,lp1,Preambuła,Lista num,HŁ_Bullet1,Kolorowa lista — akcent 11,List Paragraph2,Obiekt,List Paragraph1,Akapit normalny"/>
    <w:basedOn w:val="Normalny"/>
    <w:link w:val="AkapitzlistZnak"/>
    <w:uiPriority w:val="34"/>
    <w:qFormat/>
    <w:rsid w:val="002F0F7F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145C03"/>
    <w:pPr>
      <w:tabs>
        <w:tab w:val="right" w:leader="do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right" w:leader="dot" w:pos="8656"/>
      </w:tabs>
      <w:suppressAutoHyphens/>
      <w:spacing w:before="240" w:line="276" w:lineRule="auto"/>
      <w:jc w:val="both"/>
    </w:pPr>
    <w:rPr>
      <w:rFonts w:ascii="Calibri" w:hAnsi="Calibri"/>
      <w:bCs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2F0F7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F0F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F0F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F0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0F7F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F0F7F"/>
    <w:rPr>
      <w:b/>
      <w:bCs/>
    </w:rPr>
  </w:style>
  <w:style w:type="character" w:customStyle="1" w:styleId="apple-converted-space">
    <w:name w:val="apple-converted-space"/>
    <w:basedOn w:val="Domylnaczcionkaakapitu"/>
    <w:rsid w:val="002F0F7F"/>
  </w:style>
  <w:style w:type="paragraph" w:styleId="Tekstdymka">
    <w:name w:val="Balloon Text"/>
    <w:basedOn w:val="Normalny"/>
    <w:link w:val="TekstdymkaZnak"/>
    <w:uiPriority w:val="99"/>
    <w:semiHidden/>
    <w:unhideWhenUsed/>
    <w:rsid w:val="002F0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F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F0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0F7F"/>
  </w:style>
  <w:style w:type="paragraph" w:styleId="Stopka">
    <w:name w:val="footer"/>
    <w:basedOn w:val="Normalny"/>
    <w:link w:val="StopkaZnak"/>
    <w:uiPriority w:val="99"/>
    <w:unhideWhenUsed/>
    <w:rsid w:val="002F0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F7F"/>
  </w:style>
  <w:style w:type="table" w:styleId="Tabela-Siatka">
    <w:name w:val="Table Grid"/>
    <w:basedOn w:val="Standardowy"/>
    <w:uiPriority w:val="59"/>
    <w:rsid w:val="002F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2F0F7F"/>
    <w:pPr>
      <w:spacing w:line="192" w:lineRule="auto"/>
      <w:ind w:right="-285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F0F7F"/>
    <w:pPr>
      <w:spacing w:before="100" w:beforeAutospacing="1" w:after="100" w:afterAutospacing="1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F7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F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F7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F7F"/>
    <w:rPr>
      <w:b/>
      <w:bCs/>
    </w:rPr>
  </w:style>
  <w:style w:type="paragraph" w:styleId="Bezodstpw">
    <w:name w:val="No Spacing"/>
    <w:link w:val="BezodstpwZnak"/>
    <w:uiPriority w:val="1"/>
    <w:qFormat/>
    <w:rsid w:val="002F0F7F"/>
  </w:style>
  <w:style w:type="character" w:customStyle="1" w:styleId="Nagwek2Znak">
    <w:name w:val="Nagłówek 2 Znak"/>
    <w:basedOn w:val="Domylnaczcionkaakapitu"/>
    <w:link w:val="Nagwek2"/>
    <w:uiPriority w:val="9"/>
    <w:rsid w:val="004E78C6"/>
    <w:rPr>
      <w:rFonts w:ascii="Calibri" w:eastAsia="Tahoma" w:hAnsi="Calibri"/>
      <w:b/>
      <w:bCs/>
      <w:noProof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064A22"/>
    <w:rPr>
      <w:color w:val="954F72" w:themeColor="followedHyperlink"/>
      <w:u w:val="single"/>
    </w:rPr>
  </w:style>
  <w:style w:type="paragraph" w:customStyle="1" w:styleId="p1">
    <w:name w:val="p1"/>
    <w:basedOn w:val="Normalny"/>
    <w:rsid w:val="007E5B66"/>
    <w:rPr>
      <w:rFonts w:ascii="Symbol" w:hAnsi="Symbol"/>
      <w:sz w:val="18"/>
      <w:szCs w:val="18"/>
    </w:rPr>
  </w:style>
  <w:style w:type="paragraph" w:customStyle="1" w:styleId="p2">
    <w:name w:val="p2"/>
    <w:basedOn w:val="Normalny"/>
    <w:rsid w:val="007E5B66"/>
    <w:rPr>
      <w:rFonts w:ascii="Arial" w:hAnsi="Arial" w:cs="Arial"/>
      <w:sz w:val="17"/>
      <w:szCs w:val="17"/>
    </w:rPr>
  </w:style>
  <w:style w:type="character" w:customStyle="1" w:styleId="s1">
    <w:name w:val="s1"/>
    <w:basedOn w:val="Domylnaczcionkaakapitu"/>
    <w:rsid w:val="007E5B66"/>
    <w:rPr>
      <w:rFonts w:ascii="Symbol" w:hAnsi="Symbol" w:hint="default"/>
      <w:sz w:val="17"/>
      <w:szCs w:val="17"/>
    </w:rPr>
  </w:style>
  <w:style w:type="character" w:customStyle="1" w:styleId="TytuZnak">
    <w:name w:val="Tytuł Znak"/>
    <w:basedOn w:val="Domylnaczcionkaakapitu"/>
    <w:link w:val="Tytu"/>
    <w:uiPriority w:val="10"/>
    <w:rsid w:val="00F91A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customStyle="1" w:styleId="Default">
    <w:name w:val="Default"/>
    <w:qFormat/>
    <w:rsid w:val="004279F9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BezodstpwZnak">
    <w:name w:val="Bez odstępów Znak"/>
    <w:link w:val="Bezodstpw"/>
    <w:uiPriority w:val="99"/>
    <w:locked/>
    <w:rsid w:val="004279F9"/>
  </w:style>
  <w:style w:type="paragraph" w:customStyle="1" w:styleId="Tre">
    <w:name w:val="Treść"/>
    <w:rsid w:val="00785C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styleId="Tekstpodstawowy2">
    <w:name w:val="Body Text 2"/>
    <w:basedOn w:val="Normalny"/>
    <w:link w:val="Tekstpodstawowy2Znak"/>
    <w:rsid w:val="004A2B79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2B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Brak">
    <w:name w:val="Brak"/>
    <w:rsid w:val="00E63ED4"/>
  </w:style>
  <w:style w:type="character" w:customStyle="1" w:styleId="Hyperlink0">
    <w:name w:val="Hyperlink.0"/>
    <w:basedOn w:val="Brak"/>
    <w:rsid w:val="00E63ED4"/>
    <w:rPr>
      <w:outline w:val="0"/>
      <w:color w:val="0000FF"/>
      <w:u w:val="single" w:color="0000FF"/>
    </w:rPr>
  </w:style>
  <w:style w:type="paragraph" w:customStyle="1" w:styleId="Domylne">
    <w:name w:val="Domyślne"/>
    <w:rsid w:val="00E63E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BE8"/>
    <w:rPr>
      <w:vertAlign w:val="superscript"/>
    </w:rPr>
  </w:style>
  <w:style w:type="character" w:customStyle="1" w:styleId="AkapitzlistZnak">
    <w:name w:val="Akapit z listą Znak"/>
    <w:aliases w:val="L1 Znak,Akapit z listą5 Znak,Akapit z listą1 Znak,Akapit z listą2 Znak,Numerowanie Znak,Akapit z listą BS Znak,List Paragraph Znak,sw tekst Znak,normalny tekst Znak,lp1 Znak,Preambuła Znak,Lista num Znak,HŁ_Bullet1 Znak,Obiekt Znak"/>
    <w:link w:val="Akapitzlist"/>
    <w:uiPriority w:val="99"/>
    <w:qFormat/>
    <w:locked/>
    <w:rsid w:val="00A87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3A0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ointnormal">
    <w:name w:val="point_normal"/>
    <w:basedOn w:val="Domylnaczcionkaakapitu"/>
    <w:rsid w:val="00C270FD"/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f0">
    <w:name w:val="pf0"/>
    <w:basedOn w:val="Normalny"/>
    <w:rsid w:val="00CB5603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CB5603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C44"/>
    <w:rPr>
      <w:color w:val="605E5C"/>
      <w:shd w:val="clear" w:color="auto" w:fill="E1DFDD"/>
    </w:r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F10E89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FooterChar">
    <w:name w:val="Footer Char"/>
    <w:link w:val="Style9"/>
    <w:uiPriority w:val="99"/>
    <w:rsid w:val="00F10E89"/>
    <w:rPr>
      <w:sz w:val="24"/>
      <w:szCs w:val="24"/>
    </w:rPr>
  </w:style>
  <w:style w:type="character" w:customStyle="1" w:styleId="rynqvb">
    <w:name w:val="rynqvb"/>
    <w:basedOn w:val="Domylnaczcionkaakapitu"/>
    <w:qFormat/>
    <w:rsid w:val="005E53A7"/>
  </w:style>
  <w:style w:type="paragraph" w:customStyle="1" w:styleId="Style35">
    <w:name w:val="Style35"/>
    <w:basedOn w:val="Normalny"/>
    <w:rsid w:val="00071325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paragraph" w:customStyle="1" w:styleId="Tekstkomentarza1">
    <w:name w:val="Tekst komentarza1"/>
    <w:basedOn w:val="Normalny"/>
    <w:rsid w:val="007D147B"/>
    <w:pPr>
      <w:suppressAutoHyphens/>
    </w:pPr>
    <w:rPr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45C0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Domylnaczcionkaakapitu1">
    <w:name w:val="Domyślna czcionka akapitu1"/>
    <w:rsid w:val="004B1C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C6A17"/>
    <w:rPr>
      <w:rFonts w:ascii="Courier New" w:hAnsi="Courier New" w:cs="Courier New"/>
      <w:sz w:val="20"/>
      <w:szCs w:val="20"/>
    </w:rPr>
  </w:style>
  <w:style w:type="paragraph" w:customStyle="1" w:styleId="Style9">
    <w:name w:val="_Style 9"/>
    <w:next w:val="Bezodstpw"/>
    <w:link w:val="FooterChar"/>
    <w:uiPriority w:val="99"/>
    <w:qFormat/>
    <w:rsid w:val="00F1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674B-AFC3-440C-9602-4DDA0342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5294</Words>
  <Characters>31764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2023-04-03T09:10:00Z</dcterms:created>
  <dcterms:modified xsi:type="dcterms:W3CDTF">2023-09-10T16:07:00Z</dcterms:modified>
</cp:coreProperties>
</file>