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D888" w14:textId="647F3D2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150961">
        <w:rPr>
          <w:rFonts w:ascii="Calibri" w:eastAsia="Calibri" w:hAnsi="Calibri" w:cs="Calibri"/>
          <w:sz w:val="20"/>
          <w:szCs w:val="20"/>
        </w:rPr>
        <w:t>1</w:t>
      </w:r>
      <w:r w:rsidR="00EF55A0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.202</w:t>
      </w:r>
      <w:r w:rsidR="00EF55A0">
        <w:rPr>
          <w:rFonts w:ascii="Calibri" w:eastAsia="Calibri" w:hAnsi="Calibri" w:cs="Calibri"/>
          <w:sz w:val="20"/>
          <w:szCs w:val="20"/>
        </w:rPr>
        <w:t>3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882109" w14:textId="3A5FFAC9" w:rsidR="00023278" w:rsidRPr="005936E2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5936E2">
        <w:rPr>
          <w:rFonts w:asciiTheme="majorHAnsi" w:eastAsia="Calibri" w:hAnsiTheme="majorHAnsi" w:cstheme="majorHAnsi"/>
          <w:b/>
          <w:bCs/>
        </w:rPr>
        <w:t>„</w:t>
      </w:r>
      <w:r w:rsidR="00AF2200" w:rsidRPr="00AF2200">
        <w:rPr>
          <w:rFonts w:asciiTheme="majorHAnsi" w:hAnsiTheme="majorHAnsi" w:cstheme="majorHAnsi"/>
          <w:b/>
          <w:bCs/>
        </w:rPr>
        <w:t>Dostawa wraz z montażem wieży zabawowej dla dzieci w ramach Budżetu Obywatelskiego Miasta Leszna</w:t>
      </w:r>
      <w:r w:rsidRPr="005936E2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16B8088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42EA969" w14:textId="77777777" w:rsidR="004F04A7" w:rsidRPr="004F04A7" w:rsidRDefault="004F04A7" w:rsidP="004F0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4F04A7">
        <w:rPr>
          <w:rFonts w:ascii="Calibri" w:eastAsia="Calibri" w:hAnsi="Calibri" w:cs="Calibri"/>
          <w:b/>
          <w:sz w:val="20"/>
          <w:szCs w:val="20"/>
          <w:u w:val="single"/>
        </w:rPr>
        <w:t>DOTYCZĄCE PRZESŁANEK WYKLUCZENIA Z POSTĘPOWANIA:</w:t>
      </w:r>
    </w:p>
    <w:p w14:paraId="6D261056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84DA25C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4F04A7">
        <w:rPr>
          <w:rFonts w:ascii="Calibri" w:eastAsia="Calibri" w:hAnsi="Calibri" w:cs="Calibri"/>
          <w:bCs/>
          <w:sz w:val="20"/>
          <w:szCs w:val="20"/>
        </w:rPr>
        <w:t>Oświadczam/my, że:</w:t>
      </w:r>
    </w:p>
    <w:p w14:paraId="055A8BA7" w14:textId="77777777" w:rsidR="004F04A7" w:rsidRPr="004F04A7" w:rsidRDefault="004F04A7" w:rsidP="004F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bCs/>
          <w:sz w:val="20"/>
          <w:szCs w:val="20"/>
        </w:rPr>
        <w:t xml:space="preserve">nie podlegam/my* </w:t>
      </w:r>
    </w:p>
    <w:p w14:paraId="7DAC2C2D" w14:textId="77777777" w:rsidR="004F04A7" w:rsidRPr="004F04A7" w:rsidRDefault="004F04A7" w:rsidP="004F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</w:p>
    <w:p w14:paraId="5127C87C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bCs/>
          <w:sz w:val="20"/>
          <w:szCs w:val="20"/>
        </w:rPr>
        <w:t>wykluczeniu z postępowania na podstawie art. 108 ust. 1 ustawy Pzp</w:t>
      </w:r>
      <w:r w:rsidRPr="004F04A7">
        <w:rPr>
          <w:rFonts w:ascii="Calibri" w:eastAsia="Calibri" w:hAnsi="Calibri" w:cs="Calibri"/>
          <w:sz w:val="20"/>
          <w:szCs w:val="20"/>
        </w:rPr>
        <w:t>.</w:t>
      </w:r>
    </w:p>
    <w:p w14:paraId="7E432CE9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21EEE1D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>Oświadczam/my, że:</w:t>
      </w:r>
    </w:p>
    <w:p w14:paraId="27A1B7F6" w14:textId="77777777" w:rsidR="004F04A7" w:rsidRPr="004F04A7" w:rsidRDefault="004F04A7" w:rsidP="004F0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 xml:space="preserve">nie podlegam/my* </w:t>
      </w:r>
    </w:p>
    <w:p w14:paraId="021B21BA" w14:textId="77777777" w:rsidR="004F04A7" w:rsidRPr="004F04A7" w:rsidRDefault="004F04A7" w:rsidP="004F0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 xml:space="preserve">podlegam/my* </w:t>
      </w:r>
    </w:p>
    <w:p w14:paraId="65E98960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>wykluczeniu z postępowania na podstawie art. 109 ust. 1 pkt 4), 5), 7), ustawy Pzp.</w:t>
      </w:r>
    </w:p>
    <w:p w14:paraId="4B48198B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808C908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>Oświadczam/my, że:</w:t>
      </w:r>
    </w:p>
    <w:p w14:paraId="74150215" w14:textId="77777777" w:rsidR="004F04A7" w:rsidRPr="004F04A7" w:rsidRDefault="004F04A7" w:rsidP="004F04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>nie podlegam/my</w:t>
      </w:r>
      <w:r w:rsidRPr="004F04A7">
        <w:rPr>
          <w:rFonts w:ascii="Calibri" w:eastAsia="Calibri" w:hAnsi="Calibri" w:cs="Calibri"/>
          <w:bCs/>
          <w:sz w:val="20"/>
          <w:szCs w:val="20"/>
        </w:rPr>
        <w:t xml:space="preserve">* </w:t>
      </w:r>
    </w:p>
    <w:p w14:paraId="64FDD916" w14:textId="77777777" w:rsidR="004F04A7" w:rsidRPr="004F04A7" w:rsidRDefault="004F04A7" w:rsidP="004F04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  <w:r w:rsidRPr="004F04A7">
        <w:rPr>
          <w:rFonts w:ascii="Calibri" w:eastAsia="Calibri" w:hAnsi="Calibri" w:cs="Calibri"/>
          <w:sz w:val="20"/>
          <w:szCs w:val="20"/>
        </w:rPr>
        <w:t xml:space="preserve"> </w:t>
      </w:r>
    </w:p>
    <w:p w14:paraId="797E0BC3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 xml:space="preserve">wykluczeniu z postępowania na podstawie art. 7 ust. 1 ustawy z dnia 13 kwietnia 2022 r. </w:t>
      </w:r>
      <w:r w:rsidRPr="004F04A7">
        <w:rPr>
          <w:rFonts w:ascii="Calibri" w:eastAsia="Calibri" w:hAnsi="Calibri" w:cs="Calibri"/>
          <w:sz w:val="20"/>
          <w:szCs w:val="20"/>
        </w:rPr>
        <w:br/>
        <w:t>o szczególnych rozwiązaniach w zakresie przeciwdziałania wspieraniu agresji na Ukrainę oraz służących ochronie bezpieczeństwa narodowego (Dz. U. z 2022 r. poz. 835 ze zm.)</w:t>
      </w:r>
    </w:p>
    <w:p w14:paraId="739631D2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4023A66" w14:textId="77777777" w:rsidR="004F04A7" w:rsidRPr="004F04A7" w:rsidRDefault="004F04A7" w:rsidP="004F0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4F04A7">
        <w:rPr>
          <w:rFonts w:ascii="Calibri" w:eastAsia="Calibri" w:hAnsi="Calibri" w:cs="Calibri"/>
          <w:sz w:val="20"/>
          <w:szCs w:val="20"/>
        </w:rPr>
        <w:t>*</w:t>
      </w:r>
      <w:r w:rsidRPr="004F04A7">
        <w:rPr>
          <w:rFonts w:ascii="Calibri" w:eastAsia="Calibri" w:hAnsi="Calibri" w:cs="Calibri"/>
          <w:b/>
          <w:i/>
          <w:sz w:val="20"/>
          <w:szCs w:val="20"/>
        </w:rPr>
        <w:t>zaznaczyć właściwe</w:t>
      </w:r>
    </w:p>
    <w:p w14:paraId="1A589743" w14:textId="77777777" w:rsidR="00EA69E6" w:rsidRDefault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E24DC12" w14:textId="77777777" w:rsidR="004F04A7" w:rsidRDefault="004F04A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1B6B58" w14:textId="77777777" w:rsidR="004F04A7" w:rsidRDefault="004F04A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1F1C96A" w14:textId="77777777" w:rsidR="004F04A7" w:rsidRDefault="004F04A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1F50D7CC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EF55A0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4F04A7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4F04A7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23278"/>
    <w:rsid w:val="001405A0"/>
    <w:rsid w:val="00150961"/>
    <w:rsid w:val="001807A3"/>
    <w:rsid w:val="001F50A9"/>
    <w:rsid w:val="003B7253"/>
    <w:rsid w:val="00432782"/>
    <w:rsid w:val="004B7F4F"/>
    <w:rsid w:val="004F04A7"/>
    <w:rsid w:val="00551CBA"/>
    <w:rsid w:val="00582D77"/>
    <w:rsid w:val="005936E2"/>
    <w:rsid w:val="005E0DE0"/>
    <w:rsid w:val="007761FD"/>
    <w:rsid w:val="00886659"/>
    <w:rsid w:val="00984B36"/>
    <w:rsid w:val="009F5F1B"/>
    <w:rsid w:val="00A92F15"/>
    <w:rsid w:val="00AF2200"/>
    <w:rsid w:val="00B959AB"/>
    <w:rsid w:val="00CA581F"/>
    <w:rsid w:val="00CB7BEB"/>
    <w:rsid w:val="00E43C3A"/>
    <w:rsid w:val="00E66F51"/>
    <w:rsid w:val="00E7657A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26</cp:revision>
  <cp:lastPrinted>2022-04-04T06:54:00Z</cp:lastPrinted>
  <dcterms:created xsi:type="dcterms:W3CDTF">2021-02-19T09:06:00Z</dcterms:created>
  <dcterms:modified xsi:type="dcterms:W3CDTF">2023-06-13T06:35:00Z</dcterms:modified>
</cp:coreProperties>
</file>