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486" w14:textId="77777777" w:rsidR="007B7DA8" w:rsidRPr="002D4199" w:rsidRDefault="007B7DA8" w:rsidP="007B7DA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2D419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Załącznik nr 1</w:t>
      </w:r>
    </w:p>
    <w:p w14:paraId="54529D14" w14:textId="422062ED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Szczegółowy Opis Przedmiotu Zamówienia – Dostawa środków czystości dla SP ZOZ Nr 1 w Bełżycach  </w:t>
      </w:r>
    </w:p>
    <w:p w14:paraId="0060FCA3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CPV 39830000-9</w:t>
      </w:r>
    </w:p>
    <w:p w14:paraId="23C8A0B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9E8AA" w14:textId="46B3F00D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1  - środki czystości i materiały ogólnogospodarcze</w:t>
      </w:r>
    </w:p>
    <w:p w14:paraId="645BA9C8" w14:textId="7C959B1F" w:rsidR="008A55B4" w:rsidRPr="002D4199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39830000-9</w:t>
      </w: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86"/>
        <w:gridCol w:w="1277"/>
        <w:gridCol w:w="707"/>
        <w:gridCol w:w="708"/>
        <w:gridCol w:w="1134"/>
        <w:gridCol w:w="994"/>
        <w:gridCol w:w="1560"/>
        <w:gridCol w:w="1701"/>
        <w:gridCol w:w="1700"/>
      </w:tblGrid>
      <w:tr w:rsidR="008A55B4" w14:paraId="36057B4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522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6C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3A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Pojemność</w:t>
            </w:r>
          </w:p>
          <w:p w14:paraId="4B17114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opakowania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35B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A44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DAA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647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0604635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2F0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40F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D4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79B87FA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71AF1E4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8F1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2A9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Balsam do mebli  </w:t>
            </w:r>
          </w:p>
          <w:p w14:paraId="1583B66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Balsam do konserwacji i pielęgnacji mebli zawierający naturalne olejki.  Biała, gęsta emulsja, znakomicie impregnująca, pielęgnująca i konserwująca meble drewniane oraz laminaty. Posiada właściwości renowacyjne. W składzie olej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wzelinowy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&lt;60%, Węglowodory, C9-C11, n-</w:t>
            </w:r>
          </w:p>
          <w:p w14:paraId="78F95532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alkany,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izoalkany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, cykliczne, &lt; 2 % węglowodorów aromatycznych &lt;25%. Gęstość względna – 0,9 g/cm3.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5FD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AA1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2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D3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58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AF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7C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CF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C62A9A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66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84F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Kostki zapachowe sanitarne. Wkład + koszyczek.</w:t>
            </w:r>
          </w:p>
          <w:p w14:paraId="448856B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Kostka zapachowa do WC  z koszyczkiem, działa czyszcząco, zapobiega osadzaniu się kamienia. Zawierająca substancje zapachowe  mix zapachów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99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EA3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  <w:p w14:paraId="409D1B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1B9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9D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F1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C0B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DFF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B1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A8A4E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883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649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Maszynka do golenia j. u., 2-ostrzowa.</w:t>
            </w:r>
          </w:p>
          <w:p w14:paraId="6A7C422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Jednorazowa maszynka wyposażona  w dwa ostrza z powłoką z platyny i chromu.  Posiadająca specjalny kształt rączki gwarantuje lepszą kontrolę. Dzięki listkom napinającym skórę golenie  jest łatwe i przyjemne. Podwójne ostrza pokryte powłoką z platyny i chromu zapewniają bezpieczne, komfortowe i praktyczne golenie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Polsilver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D49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6E3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E0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70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D87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46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78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C58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224389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772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E03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Mleczko do czyszczenia</w:t>
            </w:r>
          </w:p>
          <w:p w14:paraId="63A3674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Mleczko myjąco czyszczące z dodatkiem amoniaku do urządzeń i powierzchni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sanitarnych. Skutecznie usuwa brud, nie rysuje powierzchni, pozostawia przyjemny cytrynowy zapach. Posiada właściwości wybielające. W składzie zawierające Kwasy sulfonowe , c14-17-secalkan-, sole sodowe 1 - &lt;3%,  Alkohole c10,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1 - &lt;5%. Ph10. Gęstość względna: 1,2600 (20,00 °C).</w:t>
            </w:r>
          </w:p>
          <w:p w14:paraId="0EBE67A4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A5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EAB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5E7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637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29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0F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81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1C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1A30C1F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6CB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9859" w14:textId="77777777" w:rsidR="008A55B4" w:rsidRDefault="00B0580C">
            <w:pPr>
              <w:pStyle w:val="Default"/>
              <w:widowControl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Mydło w płynie</w:t>
            </w:r>
          </w:p>
          <w:p w14:paraId="752F6F70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Mydło w płynie . Delikatne i nawilżające mydło w formie balsamu do mycia rąk.  Zawiera dodatek pielęgnujący pochodzenia roślinnego PEG-7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glyceryl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który  skórę  nawilża i daje efekt gładkości. Dobrze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pieni i ładnie pachnie w kolorze białym, gęste. Skład: 5-15 % anionowe środki powierzchniowo-czynne, &lt;5% niejonowe środki powierzchniowo-czynne, &lt;5% amfoteryczne środki powierzchniowo czynne. Gęstość względna (20°C): 1,01 -1,02 g/cm3.</w:t>
            </w:r>
          </w:p>
          <w:p w14:paraId="37D3051D" w14:textId="77777777" w:rsidR="008A55B4" w:rsidRDefault="008A55B4">
            <w:pPr>
              <w:pStyle w:val="Standard"/>
              <w:widowControl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F2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5ADE7F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5l</w:t>
            </w:r>
          </w:p>
          <w:p w14:paraId="0BAA134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B35FD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A719A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3501576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3AC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14:paraId="546039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A781BE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4C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4E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EB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910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36E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E2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13CA73F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B0D8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0F0F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7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3F0F20C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1l</w:t>
            </w:r>
          </w:p>
          <w:p w14:paraId="426828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93D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AE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0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680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8A8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FB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14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110010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CCD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38DB" w14:textId="77777777" w:rsidR="008A55B4" w:rsidRDefault="00B0580C">
            <w:pPr>
              <w:pStyle w:val="Default"/>
              <w:widowControl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Mydło w płynie z dozownikiem</w:t>
            </w:r>
          </w:p>
          <w:p w14:paraId="6DBFF59C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Myd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ło w płynie . Delikatne i nawilżające mydło w formie balsamu do mycia rąk.  Zawiera dodatek pielęgnujący pochodzenia roślinnego PEG-7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glyceryl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który  skórę  nawilża i daje efekt gładkości. Dobrze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pieni i ładnie pachnie w kolorze białym, gęste. Skład: 5-15 % anionowe środki powierzchniowo-czynne, &lt;5% niejonowe środki powierzchniowo-czynne, &lt;5% amfoteryczne środki powierzchniowo czynne</w:t>
            </w:r>
          </w:p>
          <w:p w14:paraId="783E4985" w14:textId="77777777" w:rsidR="008A55B4" w:rsidRDefault="008A55B4">
            <w:pPr>
              <w:pStyle w:val="Standard"/>
              <w:widowControl w:val="0"/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6A3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171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06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F5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1F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02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F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B00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63D630A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8F7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9B1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Ocet  spirytusowy, 10%,</w:t>
            </w:r>
          </w:p>
          <w:p w14:paraId="00140A3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Opakowanie:</w:t>
            </w:r>
          </w:p>
          <w:p w14:paraId="1BD99F4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l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karnister</w:t>
            </w:r>
            <w:proofErr w:type="spellEnd"/>
          </w:p>
          <w:p w14:paraId="06BF32F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½ l – butelka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17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277D620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  <w:p w14:paraId="1026CD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7CD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43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1D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06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67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CF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A4B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9185CAA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1B58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FF53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CC7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½ l</w:t>
            </w:r>
          </w:p>
          <w:p w14:paraId="06B216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A1C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54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DE1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36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9D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37C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0E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6C2B3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C34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FB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Odświeżacz powietrza spray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 zapachów</w:t>
            </w:r>
          </w:p>
          <w:p w14:paraId="339F35A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Aerozol – natychmiastowo odświeża pomieszczenie i nadaje zapach w sypialniach, pokojach, kuchniach i łazienkach. To  kombinacja wysokiej jakości substancji zapachowych i wody. Działa natychmiastowo.</w:t>
            </w:r>
          </w:p>
          <w:p w14:paraId="7DD9DB8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82B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801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  <w:p w14:paraId="6356D5C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35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57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DD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24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20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DD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506C5E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02D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B1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Odświeżacz powietrza w żelu - mix zapachów</w:t>
            </w:r>
          </w:p>
          <w:p w14:paraId="4B76FC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Odświeżacz w żelu skutecznie odświeża powietrze we wszystkich pomieszczeniach  pozostawiając przyjemny, świeży zapach do około 30 dni.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F01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2A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8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2E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C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06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15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61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FB6ED1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66F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C35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Olej do parkietu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  <w:p w14:paraId="0B749D42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 do  olejowania pod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łóg drewnianych stworzony na bazie olejów roślinnych. Przeznaczony jest do konserwacji i olejowania starych i nowych parkietów, podłóg i schodów wykonanych z drewna.  Regularne stosowanie sprawia, iż podłoga zachowuje swój oryginalny, naturalny wygląd i staje się bardziej odporna na ścieranie.</w:t>
            </w:r>
          </w:p>
          <w:p w14:paraId="13C1919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2D6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459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F5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66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B0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28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04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80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5F4B7F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BF6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BF0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Pasta do paneli</w:t>
            </w:r>
          </w:p>
          <w:p w14:paraId="59388B1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3CF4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Pasta do paneli . Preparat do nabłyszczania paneli podłogowych. Pięknie nabłyszcza bez konieczności polerowania. Znakomicie chroni przed ponownym osiadaniem brudu i kurzu oraz zabezpiecza panele przed zarysowaniami. Po użyciu preparatu na powierzchni powstaje antypoślizgowa specjalna powłoka ochronna, która zabezpiecza panele przed wnikaniem brudu i wilgoci w głąb podłoża. Skład mieszanina wodna na bazie dodatków,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koalescentów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żywic.</w:t>
            </w:r>
          </w:p>
          <w:p w14:paraId="628A46E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FC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745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1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1A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D6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D7D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B6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BE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1CE29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3B5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9D2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Pasta linoleum, PVC</w:t>
            </w:r>
          </w:p>
          <w:p w14:paraId="0CF8902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BED77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Środek na bazie  dyspersji polimerowej do konserwacji i nabłyszczania wykładzin z  PCV, linoleum. Nadający wysoki połysk bez konieczności polerowania. Chroniący przed wnikaniem brudu oraz zabezpieczający podłogi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przed zarysowaniem i ścieraniem.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7-8. Spełniający wymogi dotyczące odporności na poślizg zawarte w normie PN-EN 14041. Gęstość 1,02-1,04g/m3.</w:t>
            </w:r>
          </w:p>
          <w:p w14:paraId="525C21D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A8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0FCDE27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875E6B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1l</w:t>
            </w:r>
          </w:p>
          <w:p w14:paraId="0E21D600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82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17249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14:paraId="6870DA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D1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88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B7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E0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7E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87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5E402E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9B4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36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Patyczki kosmetyczne</w:t>
            </w:r>
          </w:p>
          <w:p w14:paraId="21681D0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22DC4F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Patyczki kosmetyczne przeznaczone do użytku zewnętrznego. Doskonale sprawdzają się do oczyszczania małych powierzchni. Na obu końcach patyczków znajduje się dobrze przymocowana wata, opakowanie 200 szt.</w:t>
            </w:r>
          </w:p>
          <w:p w14:paraId="20EB3A5D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2ABF7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8B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96C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793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7D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23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EF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1C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C0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DBEC37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60C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26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 do czyszczenia dywanów</w:t>
            </w:r>
          </w:p>
          <w:p w14:paraId="2296963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0C781F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Środek w płynie  do ręcznego czyszczenia dywanów  i wykładzin dywanowych   metodą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szamponowania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Przeznaczony do stosowania na powierzchnie tekstylne, odporne na działanie wody.  Zawiera: &lt; 5% związki wybielające na bazie tlenu, anionowe środki powierzchniowo czynne, niejonowe środki powierzchniowo czynne,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polikarboksylany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kompozycja zapachowa, Kwas siarkowy, mono-C12-14-alkilowe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estry, sole sodowe&lt; 2,5%.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5,4 -5,8.</w:t>
            </w:r>
          </w:p>
          <w:p w14:paraId="2768F81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0207A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A38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4B2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61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090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F3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616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53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C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625A24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203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083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 do czyszczenia dywanów  w proszku</w:t>
            </w:r>
          </w:p>
          <w:p w14:paraId="7A74F41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3C55B0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Proszek do prania  na sucho dywanów, wykładzin dywanowych, tapicerki. Eliminuje nagromadzony w dywanie brud,  kurz, neutralizuje przykre zapachy,    zmiękcza dywany,  nadaje świeżość. W składzie zawiera &lt; 5%: związki wybielające na bazie tlenu, anionowe środki powierzchniowo czynne, kompozycja zapachowa.</w:t>
            </w:r>
          </w:p>
          <w:p w14:paraId="7542877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454C62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79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CBA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4D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E3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66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F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9D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6F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A9354EF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7EA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5026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Płyn do mycia naczyń   </w:t>
            </w:r>
          </w:p>
          <w:p w14:paraId="717E761A" w14:textId="77777777" w:rsidR="008A55B4" w:rsidRDefault="00B0580C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Płyn do mycia naczyń o gęstej konsystencji,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wysoko pieniący przeznaczony do mycia naczyń kuchennych (tj. szklanych, metalowych oraz naczyń z tworzyw sztucznych). Zapewnia skuteczne usuwanie zabrudzeń z mytych powierzchni, jednocześnie nadając im wysoki połysk, bez smug i zacieków. Zwiera glicerynę oraz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witeminy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A, E oraz F. Chroni, nawilża i natłuszcza skórę rąk. Składniki płynu ulegają całkowitej biodegradacji,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5-6. Gęstość względna 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şC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1,016 - 1,024 g/cm3. Płyn   dostępny jest do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wboru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czterech wersjach kolorystyczno-zapachowych: cytryno</w:t>
            </w:r>
          </w:p>
          <w:p w14:paraId="1B85BB68" w14:textId="77777777" w:rsidR="008A55B4" w:rsidRDefault="00B0580C">
            <w:pPr>
              <w:pStyle w:val="Standard"/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wy, rumiankowy, grapefruitowy oraz balsam aloes z avocado. W składzie posiada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Dodecylobenzenosulfonian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sodu⁽ą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⁾ 1 - &lt;3 %, Amidy, C8-18 i C18-nienasyc.,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n,n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)⁽ą⁾ 1 - &lt;3 %, Alkohol, C12-14,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siarczan, sole sodowe &lt;2,5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EO⁽ą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⁾ 3 - &lt;5 %.</w:t>
            </w:r>
          </w:p>
          <w:p w14:paraId="74735746" w14:textId="77777777" w:rsidR="008A55B4" w:rsidRDefault="008A55B4">
            <w:pPr>
              <w:pStyle w:val="Standard"/>
              <w:widowControl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181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1l</w:t>
            </w:r>
          </w:p>
          <w:p w14:paraId="6DF1B1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C3098D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1F6415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5D9975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3319A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D94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250</w:t>
            </w:r>
          </w:p>
          <w:p w14:paraId="65B4752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06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3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A27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11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D7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78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88C1D12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14BD" w14:textId="77777777" w:rsidR="008A55B4" w:rsidRDefault="008A55B4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6E2C" w14:textId="77777777" w:rsidR="008A55B4" w:rsidRDefault="008A55B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942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8E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97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FCC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115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6B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DA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FF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E0CAD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DE7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FAB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mycia naczyń do zmywarek</w:t>
            </w:r>
          </w:p>
          <w:p w14:paraId="79D3C12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Skoncentrowany płyn do maszynowego mycia naczyń we wszelkiego typu zmywarkach gastronomicznych i przemysłowych. Wymaga automatycznego dozowania. Skutecznie usuwa wszelkie zanieczyszczenia organiczne, tłuszcz oraz osady z kawy i herbaty. Preparat przeznaczony  do mycia porcelany (o ile producent ceramiki dopuszcza możliwość mycia maszynowego), stali nierdzewnej, szkła i sztućców. Stężenie robocze 1,20 – 3,60 g/1l wody w zależności od twardości wody i stopnia zabrudzenia naczyń. Posiada inhibitor korozji &lt;5%. PH 13-14. Preparat stosuje się w temperaturach od 40°C do 90°C. W składzie Wodorotlenek potasu 10,0-12,0%, Wodorotlenek sodu 5,0-7,0%, Metakrzemian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disodu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3,0-4,0%,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Pirofosforan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czteropotasu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1,0-2,0%.</w:t>
            </w:r>
          </w:p>
          <w:p w14:paraId="4BA6E0D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5F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8E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13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07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4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21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921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8A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6CD5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C12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DD5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nabłyszczania naczyń do zmywarek</w:t>
            </w:r>
          </w:p>
          <w:p w14:paraId="4D287EC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Skoncentrowany płyn do maszynowego płukania i nabłyszczania naczyń we wszelkiego typu zmywarkach gastronomicznych i przemysłowych. Wymaga automatycznego dozowania. Kwaśne środki kompleksujące wiążą jony wapnia (zmiękczają wodę), co zapobiega odkładaniu się osadów wapiennych. Nie pozostawia smug ani zacieków, nadając mytym naczyniom delikatny połysk.  Stężenie robocze 0,1 – 0,4 g/1l wody w zależności od twardości wody. PH 2-3.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Kompatobilny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płynem z pozycji 17. W składzie Kwas cytrynowy 13,0%-14,0%,  Alkohol etylowy skażony 10,0%-12,0%, Kwas octowy&lt;1%, Anionowe środki powierzchniowo-czynne &lt;5%, .</w:t>
            </w:r>
          </w:p>
          <w:p w14:paraId="2594F4F5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323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78A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08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0C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E9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5B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6B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6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79DDBD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6D8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D43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Płyn do mycia szyb ze spryskiwaczem  </w:t>
            </w:r>
          </w:p>
          <w:p w14:paraId="576420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Płyn do mycia szyb, luster, powierzchni szklanych.  Gotowy do użycia .Szybko wysychający, nie pozostawiający smug. Skutecznie usuwający brud, tłuszcz, osad wapienny z luster łazienkowych.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5,5.  Opakowanie  ze spryskiwaczem spieniającym. Nie zawierający barwników oraz olejków zapachowych. Posiadający w składzie Kwas mlekowy &lt; 0,1%, Kwas cytrynowy &lt; 0,1%, Alkohole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C9-11 &lt;0,2%, 1-metoksypropan-2-ol &lt;1%,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Alkiloeterosiarczany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 0,1%. Nie jest sklasyfikowany jako niebezpieczny dla zdrowia oraz środowiska.</w:t>
            </w:r>
          </w:p>
          <w:p w14:paraId="373E510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F3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41B5AD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1C0FC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39BD9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D0196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20EEF4F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30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32A1E8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86CD3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2030C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59F49F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18906D5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B18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D1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4C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147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66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C4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2E77C5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E2C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E3E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Płyn do czyszczenia powierzchni ze stali  nierdzewnej i chromowanej</w:t>
            </w:r>
          </w:p>
          <w:p w14:paraId="2DF82AC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do pielęgnacji i zabezpieczenia powierzchni wykonanych ze stali nierdzewnej, galwanicznej np. wind, poręczy, zmywarek do naczyń, szaf chłodniczych, itp. Pozostawiający delikatny połysk i warstwę ochronną.  Skutecznie usuwający brud, plamy, smugi i odciski palców .Gęstość względna (20°C): 0,75-0,78g/cm3. Opakowanie 0,5 l ze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spryskiwaczem. W składzie Węglowodory, C11 - C13,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izoalkany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aromatyczne &lt;2% - 75-&lt;100%, 2-butoksyetanol 2,5 -&lt;10%.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D28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D38F9D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500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67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27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E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9E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00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77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25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D2AC61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61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F5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Płyn uniwersalny do mycia powierzchni  </w:t>
            </w:r>
          </w:p>
          <w:p w14:paraId="239B7131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łyn uniwersalny do mycia wszelkich zmywalnych powierzchni: podłóg, ścian, glazury, terakoty, kuchenek, zlewów, łazienek oraz innych gładkich powierzchni. Skutecznie usuwa tłuszcz oraz wszelkie zabrudzenia. Nadaje połysk. Nie pozostawia smug. Ph10. Zawiera w składzie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c14-17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1 - &lt;3%. Gęstość względna: 1,0240g/cm3. Posiada cztery rodzaje  zapachów do wyboru: cytrynowy, kwiatowy, egzotyczny, konwalia.</w:t>
            </w:r>
          </w:p>
          <w:p w14:paraId="1D522D0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69A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9B5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F5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A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CBC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62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B2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BD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28C4B4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D35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B36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Preparat do czyszczenia mebli  </w:t>
            </w:r>
          </w:p>
          <w:p w14:paraId="300F3C4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87482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w aerozolu do czyszczenia  mebli , metalu, szkła, plastiku, posiada właściwości antystatyczne. W składzie zawiera &lt;5% niejonowe środki powierzchniowo czynne 5-15% węglowodory alifatyczne kompozycja zapachowa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butylphenyl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methylpropional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4-(4-hydroxy-4-methylpentyl) cyclohex-3-enecarbaldehyde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2-bromo-2-nitropropane-1,3-diol. Gęstość względna : 0.97 g/cm3 w 20 °C</w:t>
            </w:r>
          </w:p>
          <w:p w14:paraId="07E8E56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F2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D15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D4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10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78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58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41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FAC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E174F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E7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D3CF" w14:textId="4F8BAB7D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Proszek do czyszczenia </w:t>
            </w:r>
          </w:p>
          <w:p w14:paraId="4413889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Proszek do czyszczenia i usuwania trudnych zabrudzeń,  tłuszczy, naloty z kamienia osadowego, rdzy, nadaje połysk mytym. Przeznaczony do szorowania urządzeń sanitarnych, oraz kuchennych min. garnków, zlewów. Pozostawia świeży, długotrwały, morski zapach, nie rysuje czyszczonych powierzchni. Poniżej 5 % anionowe środki powierzchniowo czynne, związki wybielające na bazie aktywnego tlenu,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fosfoniany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kompozycję zapachową,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limonene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składzie kwas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benzenosulfonowy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C10-C13, pochodne alkilowe, sól sodowa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&lt;1,5%,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1% r-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wodnego: 9 ÷ 11,5.</w:t>
            </w:r>
          </w:p>
          <w:p w14:paraId="3C6BBAE8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EE3D03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50B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 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5D6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47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C47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39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E5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49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E5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A0EE00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848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878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Proszek do prania</w:t>
            </w:r>
          </w:p>
          <w:p w14:paraId="037536F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CB710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Proszek do prania w pralkach automatycznych do tkanin białych lub kolorowych  zawierający związki wybielające i rozjaśniające optycznie. Działający w zakresie temperatur 30 do 90 stopni C. Posiada technologię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Anti-Residue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co sprawia,  że ubrania będą nieskazitelnie czyste.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9.5 - 11.4. Zawiera  w składzie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10-20%,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C10-13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Benzenesulfonate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5-10%,</w:t>
            </w:r>
          </w:p>
          <w:p w14:paraId="11BC3A0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6E5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0DB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FB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C4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B3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3E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3C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6A4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85571F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D83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B39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Rękawice gospodarcze flokowane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190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S, L, M, do wyboru</w:t>
            </w:r>
          </w:p>
          <w:p w14:paraId="4893D61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zamawiającego</w:t>
            </w:r>
          </w:p>
          <w:p w14:paraId="6A8956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ADA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346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D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8A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F7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98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69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B717EF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D2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C4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 do zmywarek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1E6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A41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1F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3D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240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01D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A0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76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96195B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9BB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D13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Ścierki do kurzu (A3) w trzech kolorach: żółty, niebieski, czerwony,</w:t>
            </w:r>
          </w:p>
          <w:p w14:paraId="11B51B4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Ścierka doskonała do czyszczenia zarówno na mokro jak i na sucho, wyjątkowo chłonna i trwała, miękka i delikatna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1729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76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FE60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FE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753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9F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DC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8AC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BD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CF1BE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2CA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F1D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Ścierki do mycia podłóg 50x60</w:t>
            </w:r>
          </w:p>
          <w:p w14:paraId="7059BA4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Wykonana z trwałego i grubego włókna wiskozowego, kolor pomarańczowy</w:t>
            </w:r>
          </w:p>
          <w:p w14:paraId="3D4B864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Skład: 80% wiskoza,  20% polipropylen, Każda ścierka pakowana  pojedynczo 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98B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FB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9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CC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05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D9C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C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3F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F4E870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30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7F6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czyszcząco – odtłuszczający</w:t>
            </w:r>
          </w:p>
          <w:p w14:paraId="6EEA5D1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wysoko alkaiczny produkt do stosowania punktowego  usuwający  tusz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atramnet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 markerów, długopisów, klej z taśm i naklejek, żywicę, sadzę, smołę, oleje, farbę  z powierzchni meblowych, szkła, białych tablic szkolnych, podłogi, ławek itp.  Ph13. Zawiera w składzie 2-aminoetanol [1.2] &lt;2%, Metakrzemian sodu pięciowodny &lt;4%, Propan-2-ol [1] &lt;2, Czwartorzędowe związki amoniowe, (sole)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cocoalkilobis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)metylowe ≤1.  Opakowanie ze spryskiwaczem.</w:t>
            </w:r>
          </w:p>
          <w:p w14:paraId="300191F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74AB34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CCD49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228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A36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AB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B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94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80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C9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8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5899A3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70D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924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do udrażniania rur w granulkach</w:t>
            </w:r>
          </w:p>
          <w:p w14:paraId="28D104D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 w granulkach do udrażniania rur syfonów i zlewów. Zawiera formułę z aktywatorem aluminiowym. Rozpuszcza tłuszcz włosy odpadki kuchenne itp. Dezynfekuje odpływy kanalizacyjne.</w:t>
            </w:r>
          </w:p>
          <w:p w14:paraId="75B36B6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D45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F49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124301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16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72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C0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12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67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8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EF2905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7D4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019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Środek do usuwania kamienia i rdzy</w:t>
            </w:r>
          </w:p>
          <w:p w14:paraId="19A851E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preparat do bieżącego mycia armatury łazienkowej i kuchennej. Usuwający osady z kamienia wodnego, mydła, oraz rdzy z powierzchni chromowanych, ceramicznych, plastikowych, akrylowych nie pozostawiając zacieków i smug. Środek w 100% organiczny, biodegradowalny, niezawierający substancji alergizujących takich jak barwniki, olejki zapachowe itp. Ph3.  Zawierający w składzie  &lt;5% środków powierzchniowo czynnych pochodzenia cukrowego.  Produkt posiadający świadectwo badań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hypoalergiczności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Opakowanie 750ml ze spryskiwaczem pianowym.</w:t>
            </w:r>
          </w:p>
          <w:p w14:paraId="6959C062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70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61D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CC3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6D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67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24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15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3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5F7504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9E7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356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Tabletki solne</w:t>
            </w:r>
          </w:p>
          <w:p w14:paraId="1224C74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7FCAE6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Produkt przeznaczony do procesów uzdatniania  i zmiękczania wody.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Skład: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Chlorek sodu Na Cl min.99,9 % -Antyzbrylacz E536 mniej niż 3mg/kg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6-8 % - Masa pastylki 14,7g+/-0,5g-Średnica pastylki 25mm - Grubość pastylki 17,1mm+/-0,1mm.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Worek foliowy a 25kg.</w:t>
            </w:r>
          </w:p>
          <w:p w14:paraId="23BA87B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3F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kg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8AF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29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26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BA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F73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9B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B8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3B5D81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49E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EC8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Zmywacz do zmywania środków nabłyszczających</w:t>
            </w:r>
          </w:p>
          <w:p w14:paraId="3E6ED24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86DD51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przeznaczony do zmywania środków  nabłyszczających. Właściwości produktu: doskonałe myje i czyści; usuwa stare warstwy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polimerowe po środkach nabłyszczających, jest bezpieczny dla wszystkich rodzajów powierzchni. Stosować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rozcięczenie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zależności od stopnia zabrudzenia  w stosunku 1:3 lub 1:5.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11-14. W składzie posiada Kwas siarkowy, mono-C12-C14 estry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alkilowe,sole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sodowe/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Lauryl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1-5%,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Ethanoloamine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1-5%</w:t>
            </w:r>
          </w:p>
          <w:p w14:paraId="1CE5443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D3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A07C13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468C457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ml</w:t>
            </w:r>
          </w:p>
          <w:p w14:paraId="0E51514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E37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E0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B0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18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52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AF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C3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110767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070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6A6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Zmywak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czyścik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(a5)</w:t>
            </w:r>
          </w:p>
          <w:p w14:paraId="0FFA143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Gąbka kuchenna z warstwą do ścierania z wiskozy. Opakowanie 5 szt.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1098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5AC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64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8B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1C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C8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04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4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204C37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ECE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37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Zmywak – druciak metalowy spiralny.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Pakowany pojedynczo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A42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C04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B9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0C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74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1E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2E0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CAB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F36495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B4A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FBA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Żel do WC</w:t>
            </w:r>
          </w:p>
          <w:p w14:paraId="41441599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 w postaci żelu  o szerokim spektrum działania przeznaczony  do czyszczenia urządzeń sanitarnych (muszli klozetowych, toalet, pisuarów, bidetów, itp.). Produkt skutecznie czyści wszelkie osady organiczne oraz osady z kamienia. Likwiduje bakterie i zarazki. Butelka posiada wydłużoną końcówka  ułatwiającą aplikację w trudno dostępnych miejscach.</w:t>
            </w:r>
          </w:p>
          <w:p w14:paraId="6BFD5F9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248982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769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AD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9D3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83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B8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34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71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F1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CF89F0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195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37A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Żel do WC</w:t>
            </w:r>
          </w:p>
          <w:p w14:paraId="73C3EBD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Gotowy do użycia preparat  w formie żelu o świeżym zapachu  zawierający w swoim składzie kwas fosforowy 10% , kwas cytrynowy 5%, kwas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amidosulfonowy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15%, gęstość 1,03 – 1,05 g/cm3,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2, do usuwania osadów z kamienia wodnego, mydła, rdzę z ceramiki sanitarnej: muszli klozetowych, pisuarów, bidetów i glazury, wykazujący właściwości antybakteryjne, niweluje nieprzyjemne zapachy. Barwa lekko różowa . Konfekcjonowany w op. typu kaczka 1l.</w:t>
            </w:r>
          </w:p>
          <w:p w14:paraId="3E3B8B2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D86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8A7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912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A5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8D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A8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A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D6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74B2D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D0B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026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Żel do WC punktowy.</w:t>
            </w:r>
          </w:p>
          <w:p w14:paraId="346D0D6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Punktowy żel do WC  dozowany za pomocą tłoka. Czyści  zapobiega osadzaniu się kamienia wodnego, posiada przyjemny zapach.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Opakowanie wystarcza na 12 doz.</w:t>
            </w:r>
          </w:p>
          <w:p w14:paraId="56A894F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B26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 ml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F2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43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F11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3E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6E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BC2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D3B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6A172C1C" w14:textId="77777777" w:rsidR="008A55B4" w:rsidRDefault="008A55B4">
      <w:pPr>
        <w:pStyle w:val="Standard"/>
        <w:rPr>
          <w:color w:val="000000"/>
        </w:rPr>
      </w:pPr>
    </w:p>
    <w:p w14:paraId="16040F48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4CB0038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AD42D9F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Zamawiający wymaga dołączenia do ofert kart charakterystyki do pozycji: 1,4,12,5,10,11,16,17,18,20,21,23,29,31,33,37,36</w:t>
      </w:r>
    </w:p>
    <w:p w14:paraId="68E71F53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05A9A905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1 wynosi: ………………….  PLN</w:t>
      </w:r>
    </w:p>
    <w:p w14:paraId="58C5CD94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1 wynosi: ……………. PLN</w:t>
      </w:r>
    </w:p>
    <w:p w14:paraId="376C796A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577A9865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354013" w14:textId="1B71A0BA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05495730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2  - koncentraty – (chemia profesjonalna)</w:t>
      </w:r>
    </w:p>
    <w:bookmarkEnd w:id="0"/>
    <w:p w14:paraId="36E7C32A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36E6D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41C17B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39830000-9</w:t>
      </w:r>
    </w:p>
    <w:p w14:paraId="6AA878B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28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601"/>
        <w:gridCol w:w="1158"/>
        <w:gridCol w:w="811"/>
        <w:gridCol w:w="956"/>
        <w:gridCol w:w="1200"/>
        <w:gridCol w:w="1012"/>
        <w:gridCol w:w="1257"/>
        <w:gridCol w:w="1575"/>
        <w:gridCol w:w="1200"/>
      </w:tblGrid>
      <w:tr w:rsidR="008A55B4" w14:paraId="62F2BBF1" w14:textId="77777777">
        <w:trPr>
          <w:trHeight w:val="103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B765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6F4F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850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Pojemność opakowania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C9C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8197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63CC7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687DE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26D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AD69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handlowa numer katalogowy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7EED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Producent</w:t>
            </w:r>
          </w:p>
        </w:tc>
      </w:tr>
      <w:tr w:rsidR="008A55B4" w14:paraId="570C4183" w14:textId="77777777">
        <w:trPr>
          <w:trHeight w:val="231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106D6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00401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Koncentrat do gruntownego czyszczenia  i usuwania polimerów, wosków, starych past, tłustych powłok oraz zastarzałego brudu. Środek nadaje się do stosowania maszynowego oraz ręcznego. Stężenie robocze 5%-20% w zależności od stopnia zabrudzenia oraz grubości powłoki polimerowej. W składzie posiada   Wodorotlenek potasu [1] &lt;5%, 2-aminoetanol [1.2] &lt;10%, Glikol propylenowy [1] &lt;3%, sól sodowa N-(2-karboksyetylo)-N-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alkilo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-β-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alaninianu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&lt;1%. Wartość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 14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6600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F835B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EE9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1DA1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CAE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6B5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B7C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B0D5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D801F8C" w14:textId="77777777">
        <w:trPr>
          <w:trHeight w:val="22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A162F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1C98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Koncentrat do gruntownego czyszczenia  i usuwania polimerów, wosków, starych past, tłustych powłok oraz zastarzałego brudu. Środek nadaje się do stosowania maszynowego oraz ręcznego. Stężenie robocze 5%-20% w zależności od stopnia zabrudzenia oraz grubości powłoki polimerowej. W składzie posiada   Wodorotlenek potasu [1] &lt;5%, 2-aminoetanol [1.2] &lt;10%, Glikol propylenowy [1] &lt;3%, sól sodowa N-(2-karboksyetylo)-N-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alkilo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-β-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alaninianu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&lt;1%. Wartość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 14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C888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E3FA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D456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83A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0465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DCB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C03D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B5BD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50191FC6" w14:textId="77777777">
        <w:trPr>
          <w:trHeight w:val="34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73E2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79D5B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Koncentrat do mycia wszelkich wodoodpornych powierzchni podłogowych  takich jak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PCV, marmur, lastryko, płytki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gresowe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także podłóg  zabezpieczonych akrylanami. Kolor-zielony. Skład: mieszanina środków powierzchniowo czynnych  niejonowych,   barwnik.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2-bromo-2-nitropropano- 1,3-diol &lt;0,012%,  2-oktyloizotiazol-3(2H)- on &lt;0,0002%,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.Dozowanie automatyczne,. Zalecane stężenie roztworu roboczego 0,25% wydajności jednego litra koncentratu 400 litrów roztworu roboczego. Nie jest sklasyfikowany jako niebezpieczny dla zdrowia oraz środowiska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815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421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412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A6CB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9D80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1C18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9C2E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3F2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F6F9005" w14:textId="77777777">
        <w:trPr>
          <w:trHeight w:val="343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4CFE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812F3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Koncentrat do mycia wszelkich wodoodpornych powierzchni podłogowych  takich jak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PCV, marmur, lastryko, płytki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gresowe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także podłóg  zabezpieczonych akrylanami. Kolor-zielony. Skład: mieszanina środków powierzchniowo czynnych  niejonowych,   barwnik.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2-bromo-2-nitropropano- 1,3-diol &lt;0,012%,  2-oktyloizotiazol-3(2H)- on &lt;0,0002%,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.Dozowanie automatyczne. Zalecane stężenie roztworu roboczego 0,25% wydajności jednego litra koncentratu 400 litrów roztworu roboczego. Nie jest sklasyfikowany jako niebezpieczny dla zdrowia oraz środowiska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EC3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2B29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9D07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FA3B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7D9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0DF2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E474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0E2F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D7A7AE8" w14:textId="77777777">
        <w:trPr>
          <w:trHeight w:val="328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4E07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3139B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Koncentrat do  czyszczenia wszelkich powierzchni zmywalnych/ glazura, meble, powierzchnie laminarne, lamperie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w tym do powierzchni błyszczących/ szyby, lustra, przeszklenia/.Nie pozostawiający smug.  Skład: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C9-11&lt;3%,  &lt;5% niejonowych środków powierzchniowo czynnych  ,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kompozycja zapachowa &lt;0,5%,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 Kolor- niebieski, zalecane stężenie roztworu roboczego- 0,25%, wydajność 1 litra koncentratu- 400l roztworu roboczego. Do stosowania automatycznego dozownika. Nie jest sklasyfikowany jako niebezpieczny dla zdrowia oraz środowiska.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293A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831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7EE3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A53D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A70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BD4E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2CFF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05BB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B80D1E9" w14:textId="77777777">
        <w:trPr>
          <w:trHeight w:val="288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9D57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E54FA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Koncentrat do  czyszczenia wszelkich powierzchni zmywalnych/ glazura, meble, powierzchnie laminarne, lamperie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w tym do powierzchni błyszczących/ szyby, lustra, przeszklenia/.Nie pozostawiający smug.  Skład: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C9-11&lt;3%,  &lt;5% niejonowych środków powierzchniowo czynnych  , Eter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monometylowy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glikolu propylenowego [1.2] &lt;5%, kompozycja zapachowa &lt;0,5%,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 Kolor- niebieski, zalecane stężenie roztworu roboczego- 0,25%, wydajność 1 litra koncentratu- 400l roztworu roboczego. Nie jest sklasyfikowany jako niebezpieczny dla zdrowia oraz środowiska.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EB72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49C0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251A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FB1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7543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421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F257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C965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19DA9841" w14:textId="77777777">
        <w:trPr>
          <w:trHeight w:val="27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1C1F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B174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Koncentart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mycia bieżącego urządzeń sanitarnych. Rozpuszczający wszelkie osady mineralno-wapienne, usuwający mydło i rdzę. Redukuje zawartość drobnoustrojów na mytych podłożach i pozostawia przyjemny owocowy zapach. Nie zawiera kwasu solnego i fosforowego. Kolor-czerwony.  Stężenie robocze 0,25-2%.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skład: &lt;5% niejonowych środków powierzchniowo czynnych 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C9-11&lt;5%, kwas cytrynowy &lt;5%, kwas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amidosulfonowy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&lt;5% 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.1. Dozowanie automatyczne.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8732F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77FA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2E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DD43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3F5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19BB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05ECE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1C0B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01A6137B" w14:textId="77777777">
        <w:trPr>
          <w:trHeight w:val="31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A77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76BDF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Wysoko połyskowa dyspersja polimerowa odporna na działanie alkoholi i środków dezynfekcyjnych. Antypoślizgowa posiada normę PN-EN 14041. Tworzy wytrzymałą powłokę zabezpieczającą przed wnikaniem brudu i wody w głąb podłoża, nadaje powierzchniom trwały lustrzany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połys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Do stosowania w szpitalach i placówkach służby zdrowia. Posiada właściwości antyelektrostatyczne (norma PN-EN 1815:2001; PN-EN 1081:2001).   Do stosowania na podłożach z PCV, linoleum,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Takrett,kamień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sztuczny i naturalny. PH 7-9,  Gęstość w 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ok. 1,04 g/cm3,  wydajność 20-40 ml preparatu  na m2 podłogi ,kolor mleczno- biały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23157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B9C96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3195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0A36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A97F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4B2E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F2B8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64A1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E9E4C5C" w14:textId="77777777">
        <w:trPr>
          <w:trHeight w:val="243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5FA1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87590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Wysoko skoncentrowany płyn do usuwania kamienia wapiennego  w zmywarkach do naczyń,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kotłach, bemarach, ekspresach do kawy itp. Zawierający  aktywator i zwilżacz powodujący  szybką penetrację osadów, odkładających się w trakcie eksploatacji maszyn myjących. PH &lt; 1,  Gęstość względna (20°C): 1,29 g/cm3. Posiadający w składzie Kwas fosforowy (V) 75%  30-40%, Alkohol tłuszczowy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2-3%, Kwas cytrynowy 4-5%.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2EA8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B44D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784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BF2C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15A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CBE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8897B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EF37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E636D6F" w14:textId="77777777">
        <w:trPr>
          <w:trHeight w:val="369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432A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8D4BD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biobójczy do mycia i dezynfekcji powierzchni wodoodpornych i akcesoriów, między innym powierzchni posiadających kontakt z żywnością. Środek posiadający   właściwości odtłuszczające. Preparat  nanoszony ręcznie (ścierka 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 oraz przy pomocy generatora pianowego lub rozpylacza . PH 10,5- 12.5,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Didecyldimethylammonium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chloride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5%,  2-aminoethanol  3,0-4,5%, Wersenian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czterosodow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2 - &lt;4 %.  Produkt posiada zezwolenie na obrót nr 3620/08 wydane przez Urząd Rejestracji Produktów Leczniczych, Wyrobów Medycznych i Produktów Biobójczych. . Rozcieńczanie: 1% roztwór użytkowy (990ml wody + 10ml preparatu, 5 minut) - odkażanie antybakteryjne,  5% roztwór użytkowy (950ml wody + 50ml preparatu, 15 minut) - pełny efekt odkażający, likwidacja bakterii i grzybów.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631D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32DD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936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D1C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8BD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58FD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47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3D08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42E2CDEE" w14:textId="77777777">
        <w:trPr>
          <w:trHeight w:val="13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237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FC561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Koncentrat do doczyszczania oraz mycia bieżącego  wszelkich powierzchni podłogowych takich jak:  lastryko, płytki ceramiczne, gres, PCV,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itp. Bezpieczny dla mytych powierzchni. Usuwający duże bieżące zabrudzenia. Ph12. Stężenie robocze 0,5-2%.   Zawierający w składzie Kationowy środek powierzchniowo czynny &lt;5%, niejonowe środki powierzchniowo czynne &lt;5%,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&lt;5%, Czwartorzędowe związki amoniowe, (sole)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cocoalkilobis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)metylowe &lt;2%.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3EDC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5FFC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335C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4EF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BF40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DA77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F11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70B8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88FCFCA" w14:textId="77777777">
        <w:trPr>
          <w:trHeight w:val="117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2F5A9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711D7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Koncentrat do doczyszczania oraz mycia bieżącego  wszelkich powierzchni podłogowych takich jak:  lastryko, płytki ceramiczne, gres, PCV,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tarket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itp. Bezpieczny dla mytych powierzchni. Usuwający duże bieżące zabrudzenia. Ph12. Stężenie robocze 0,5-2%.   Zawierający w składzie Kationowy środek powierzchniowo czynny &lt;5%, niejonowe środki powierzchniowo czynne &lt;5%,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&lt;5%, Czwartorzędowe związki amoniowe, (sole)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metylosiarczany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cocoalkilobis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hydroksyetylo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)metylowe &lt;2%.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4167C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F616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945E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58D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C50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AD19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67A7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542C7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3F8FD44" w14:textId="77777777">
        <w:trPr>
          <w:trHeight w:val="100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3703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3F2A7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do neutralizacji nieprzyjemnych odorów m.in. z kratek ściekowych, zapachu moczu, dymu papierosowego, wszelkich zapachów odzwierzęcych. Przyjemny owocowy zapach. Możliwość stosowania w formie gotowej lub w roztworze 0,5-4%.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W składzie &lt;5% niejonowych środków powierzchniowo czynnych,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&lt;10%, kwas mlekowy &lt; 4%,  Propan-2-ol [1]&lt;5%. Pojemnik 1l  -  ze spryskiwaczem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0A50B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6F90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CB59D" w14:textId="77777777" w:rsidR="008A55B4" w:rsidRDefault="008A55B4">
            <w:pPr>
              <w:pStyle w:val="Standard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1AC2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F4C55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03A24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21B6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12A84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66D36A52" w14:textId="77777777">
        <w:trPr>
          <w:trHeight w:val="135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0872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E915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do neutralizacji nieprzyjemnych odorów m.in. z kratek ściekowych, zapachu moczu, dymu papierosowego, wszelkich zapachów odzwierzęcych. Przyjemny owocowy zapach. Możliwość stosowania w formie gotowej lub w roztworze 0,5-4%.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W składzie &lt;5% niejonowych środków powierzchniowo czynnych,  alkohole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C9-11 &lt;10%, kwas mlekowy &lt; 4%,  Propan-2-ol [1]&lt;5%. Pojemnik 1l  -  ze spryskiwaczem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BCB8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AFDE4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C821" w14:textId="77777777" w:rsidR="008A55B4" w:rsidRDefault="008A55B4">
            <w:pPr>
              <w:pStyle w:val="Standard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C6B96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82BE9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9825A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A883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8023" w14:textId="77777777" w:rsidR="008A55B4" w:rsidRDefault="008A55B4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2B924D1F" w14:textId="77777777">
        <w:trPr>
          <w:trHeight w:val="171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2C10D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4F3D4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oraz związków powierzchniowo czynnych do doczyszczania posadzek ze śladów po soli drogowej oraz pyłów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pobudowlanych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Skutecznie usuwający wszelkie białe naloty wapienne z  gładzi,  cementu  powstałe w wyniku  remontu. Środek w formie koncentratu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  Stężenie robocze 0,5-2%. Preparat nie zawierający substancji  zapachowych oraz barwników . W składzie: &lt;5% niejonowych środków powierzchniowo czynnych, Propan-2-ol [1] &lt; 2%,  Kationowy środek powierzchniowo czynny &lt; 1%, Kwas cytrynowy &lt; 2%, Alkohole, C9-11,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 2%, 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AD94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DE9F5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53731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32ED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BD80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AC7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E50AF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2249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55B4" w14:paraId="1B9B3C4F" w14:textId="77777777">
        <w:trPr>
          <w:trHeight w:val="1500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568D1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2E980" w14:textId="77777777" w:rsidR="008A55B4" w:rsidRDefault="00B0580C">
            <w:pPr>
              <w:pStyle w:val="Standar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Preparat na bazie kwasów organicznych oraz związków powierzchniowo czynnych do doczyszczania posadzek ze śladów po soli drogowej oraz pyłów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pobudowlanych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Skutecznie usuwający wszelkie białe naloty wapienne z  gładzi,  cementu  powstałe w wyniku  remontu. Środek w formie koncentratu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3.  Stężenie robocze 0,5-2%. Preparat nie zawierający substancji  zapachowych oraz barwników . W składzie: &lt;5% niejonowych środków powierzchniowo czynnych, Propan-2-ol [1] &lt; 2%,  Kationowy środek powierzchniowo czynny &lt; 1%, Kwas cytrynowy &lt; 2%, Alkohole, C9-11,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etoksylowane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&lt; 2%, .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4A998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5l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AFABE" w14:textId="77777777" w:rsidR="008A55B4" w:rsidRDefault="00B0580C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232A5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EC3D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CA338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8AFC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6D84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FB3" w14:textId="77777777" w:rsidR="008A55B4" w:rsidRDefault="008A55B4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D6553DB" w14:textId="77777777" w:rsidR="008A55B4" w:rsidRDefault="008A55B4">
      <w:pPr>
        <w:pStyle w:val="Standard"/>
        <w:rPr>
          <w:rFonts w:ascii="Times New Roman" w:hAnsi="Times New Roman"/>
          <w:b/>
          <w:color w:val="000000"/>
          <w:sz w:val="24"/>
          <w:szCs w:val="24"/>
        </w:rPr>
      </w:pPr>
    </w:p>
    <w:p w14:paraId="234EB208" w14:textId="77777777" w:rsidR="008A55B4" w:rsidRDefault="008A55B4">
      <w:pPr>
        <w:pStyle w:val="Standard"/>
        <w:spacing w:after="0" w:line="240" w:lineRule="auto"/>
        <w:jc w:val="both"/>
        <w:rPr>
          <w:color w:val="000000"/>
        </w:rPr>
      </w:pPr>
    </w:p>
    <w:p w14:paraId="1D109C99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10549570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bezpłatnego użyczenia na czas obowiązywania umowy (12 miesięcy) 30 stacji dozujących na w/w produkty  oraz dozownik z możliwością dozowania roztworu do małych opakowań  (do 1 litra).</w:t>
      </w:r>
    </w:p>
    <w:p w14:paraId="21545C32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zapewni półroczny przegląd pomp dozujących, odkamienianie, regulację urządzeń, w razie usterki - naprawę lub dostarczenie zastępczego urządzenia w ciągu 24 godzin od momentu zgłoszenia.</w:t>
      </w:r>
    </w:p>
    <w:p w14:paraId="3C61AFFF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zapewni szkolenie personelu w zakresie sprzątania chemią profesjonalną w terminie umówionym przez zamawiającego, nie dłuższym niż 7 dni od momentu zgłoszenia.</w:t>
      </w:r>
    </w:p>
    <w:p w14:paraId="0AA9AE92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Zamawiający wymaga przygotowania PLANU HIGIENY PH i </w:t>
      </w:r>
      <w:bookmarkStart w:id="2" w:name="_Hlk10549402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dane bezpieczeństwa produktu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ilości 30 szt. (zgodnie z ilością użyczonych systemów).</w:t>
      </w:r>
    </w:p>
    <w:p w14:paraId="2A9ABDDB" w14:textId="77777777" w:rsidR="008A55B4" w:rsidRDefault="00B0580C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 wymaga dołączenia do ofert kart charakterystyki w/w produktów.</w:t>
      </w:r>
    </w:p>
    <w:bookmarkEnd w:id="1"/>
    <w:p w14:paraId="0D72317C" w14:textId="77777777" w:rsidR="008A55B4" w:rsidRDefault="008A55B4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0E11AFD" w14:textId="77777777" w:rsidR="008A55B4" w:rsidRDefault="008A55B4">
      <w:pPr>
        <w:pStyle w:val="Standard"/>
        <w:widowControl w:val="0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6D55DEA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2 wynosi: ………………………… PLN</w:t>
      </w:r>
    </w:p>
    <w:p w14:paraId="4280932E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2 wynosi: …………………………… PLN</w:t>
      </w:r>
    </w:p>
    <w:p w14:paraId="599B15E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A39EED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14AE6E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lk105495754"/>
      <w:bookmarkStart w:id="4" w:name="_Hlk105498758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3 - ręczniki jednorazowego użytku, papier toaletowy, wkłady włókninowe jednorazowego użytku</w:t>
      </w:r>
    </w:p>
    <w:p w14:paraId="2974A4FA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CPV 3376000-6, 33760000-2,  </w:t>
      </w:r>
      <w:r>
        <w:rPr>
          <w:rStyle w:val="st"/>
          <w:rFonts w:ascii="Times New Roman" w:hAnsi="Times New Roman" w:cs="Times New Roman"/>
          <w:b/>
          <w:color w:val="000000"/>
          <w:sz w:val="24"/>
          <w:szCs w:val="24"/>
        </w:rPr>
        <w:t>39.50.00.00-7</w:t>
      </w:r>
    </w:p>
    <w:bookmarkEnd w:id="3"/>
    <w:p w14:paraId="7AE9DDC3" w14:textId="77777777" w:rsidR="008A55B4" w:rsidRDefault="008A55B4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014"/>
        <w:gridCol w:w="953"/>
        <w:gridCol w:w="1308"/>
        <w:gridCol w:w="1254"/>
        <w:gridCol w:w="1334"/>
        <w:gridCol w:w="1518"/>
        <w:gridCol w:w="1813"/>
        <w:gridCol w:w="1341"/>
      </w:tblGrid>
      <w:tr w:rsidR="008A55B4" w14:paraId="27FE61C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78ED84F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CCC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A81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49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C05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9D7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1FFB4E8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588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F17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FB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54ED205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7F27E28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D82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3327A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Papier toaletowy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białej makulatury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gofrowany,</w:t>
            </w:r>
          </w:p>
          <w:p w14:paraId="5AF431C9" w14:textId="77777777" w:rsidR="008A55B4" w:rsidRDefault="00B0580C">
            <w:pPr>
              <w:pStyle w:val="Standard"/>
              <w:widowControl w:val="0"/>
              <w:spacing w:before="280" w:after="28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toaletowy wykonany z białej makulatury, gofrowany, 2 - warstwowy, gramatura 2x18 g/m2  perforowany co 11cm, szerokość  listka 0,93cm,  ilość listków na rolce  180szt.,  +/-5 % - tolerancja fabryczna,</w:t>
            </w:r>
          </w:p>
          <w:p w14:paraId="6526C016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Opakowanie zbiorcze  (a8) oznaczone:</w:t>
            </w:r>
          </w:p>
          <w:p w14:paraId="1AA4048E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nr artykułu,</w:t>
            </w:r>
          </w:p>
          <w:p w14:paraId="214F7908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rozmiarem, papieru</w:t>
            </w:r>
          </w:p>
          <w:p w14:paraId="00E2D94A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ilość listków w rolce,</w:t>
            </w:r>
          </w:p>
          <w:p w14:paraId="19B693E6" w14:textId="77777777" w:rsidR="008A55B4" w:rsidRDefault="00B0580C">
            <w:pPr>
              <w:pStyle w:val="Standard"/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ilość warstw,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491E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36D5A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 szt.</w:t>
            </w:r>
          </w:p>
          <w:p w14:paraId="352F858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B22339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6A21279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B8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1C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37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D6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95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3DA0A92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EE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2DB8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AD82F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58545C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Papier toaletowy :</w:t>
            </w:r>
          </w:p>
          <w:p w14:paraId="14D277D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1-warstwowa makulatura szara ,gramatura 1x32g/m2, szerokość wstęgi 9cm, długość wstęgi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min.180mb., +/-5 % - tolerancja fabryczna, średnica rolki max 19cm.</w:t>
            </w:r>
          </w:p>
          <w:p w14:paraId="694BAAC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E4497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(a12) oznaczone:</w:t>
            </w:r>
          </w:p>
          <w:p w14:paraId="4EE2857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6327D58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rozmiarem papieru, ,</w:t>
            </w:r>
          </w:p>
          <w:p w14:paraId="0A37F3C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 warstw,</w:t>
            </w:r>
          </w:p>
          <w:p w14:paraId="1F8F578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591CDDA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F6DA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4CED61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2DF9220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600</w:t>
            </w:r>
          </w:p>
          <w:p w14:paraId="499C2E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  <w:p w14:paraId="07BC65C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198A3E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</w:p>
          <w:p w14:paraId="37D4F2B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44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28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5D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4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42B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54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2AD7B1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871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E4CC1" w14:textId="77777777" w:rsidR="008A55B4" w:rsidRDefault="00B0580C">
            <w:pPr>
              <w:pStyle w:val="Standard"/>
              <w:widowControl w:val="0"/>
              <w:tabs>
                <w:tab w:val="left" w:pos="-10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Ręcznik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j. u 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dwuwarstwowy</w:t>
            </w:r>
            <w:proofErr w:type="spellEnd"/>
          </w:p>
          <w:p w14:paraId="78E336B7" w14:textId="77777777" w:rsidR="008A55B4" w:rsidRDefault="008A55B4">
            <w:pPr>
              <w:pStyle w:val="Standard"/>
              <w:widowControl w:val="0"/>
              <w:tabs>
                <w:tab w:val="left" w:pos="-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FB709E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dwuwarstwowy, wykonany z celulozy w technologii TAD. Dzięki wykonaniu produktu w technologii TAD, ręcznik jest niezwykle chłonny oraz mięsisty. Ekstra miękkość produktu uzyskiwana jest podczas łączenia dwóch warstw ręcznika przy użyciu minimalnej ilości kleju wkomponowanego w jego strukturę w formie niebieskiego wzoru .Produkt polecany do miejsc o dużym natężeniu ruchu: jedna rolka wystarcza na 400 osuszeń rąk. Parametry: Warstwy: 2, Długość: 120 m, +/-5 % - tolerancja fabryczna, Szerokość: 21 cm, Średnica: 19 cm,  Rodzaj włókna: Celuloza TAD,  Kolor: biały, Nasycenie bieli: 80%.</w:t>
            </w:r>
          </w:p>
          <w:p w14:paraId="6C04EE9D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442E03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(a6)oznaczone:</w:t>
            </w:r>
          </w:p>
          <w:p w14:paraId="64A170E1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2074571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 ręcznika,</w:t>
            </w:r>
          </w:p>
          <w:p w14:paraId="2A3D975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listków w rolce,</w:t>
            </w:r>
          </w:p>
          <w:p w14:paraId="17E304B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7B380DA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3071D76E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25D5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DB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EB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22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51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FB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5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D2CF23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9A1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D4C8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papierowy z celulozy w roli</w:t>
            </w:r>
          </w:p>
          <w:p w14:paraId="1D0E033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D9EB1A5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Ręcznik papierowy z celulozy w roli . Ręcznik papierowy w roli Mini, wykonany z 1- warstwowej celulozy z micro gofrem, biały, perforowany co 35cm, gramatura min. 25g/m2, średnica rolki 13cm, szerokość rolki 20cm, długość rolki 120mb, gilza(tuleja)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rozrywalna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średnicy 60mm, opakowanie zbiorcze 12 rolek.</w:t>
            </w:r>
          </w:p>
          <w:p w14:paraId="0C11DE2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848EDB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Opakowanie zbiorcze (a12)  oznaczone:</w:t>
            </w:r>
          </w:p>
          <w:p w14:paraId="0C6937BC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nr artykułu,</w:t>
            </w:r>
          </w:p>
          <w:p w14:paraId="3B8BE869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rozmiarem ręcznika,</w:t>
            </w:r>
          </w:p>
          <w:p w14:paraId="015FD812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54F0C86F" w14:textId="77777777" w:rsidR="008A55B4" w:rsidRDefault="00B0580C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długość w metrach.</w:t>
            </w:r>
          </w:p>
          <w:p w14:paraId="3446365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BCF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257E43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77F02AF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18A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8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F2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80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BD2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332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C366097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6D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DF2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Ręcznik z celulozy w roli</w:t>
            </w:r>
          </w:p>
          <w:p w14:paraId="1642A53E" w14:textId="77777777" w:rsidR="008A55B4" w:rsidRDefault="00B0580C">
            <w:pPr>
              <w:pStyle w:val="Standard"/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Ręcznik z celulozy w roli. Ręcznik papierowy w roli perforowany z wyciąganą tuleją (gilza) o średnicy 6 cm. Wykonany ze 100% celulozy, biały, 1-warstwowy klejony z micro gofrem. Gramatura 1x22.Dozowany centralnie po jednym listku. Perforowany co 35cm, długość ręcznika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+/-5 % - tolerancja fabryczna, ilość odcinków na role 857szt, szer. rolki 20cm, . Przystosowany do podajnika centralnie dozowanego po jednym odcinku. Posiadający dopuszczenie do kontaktu z żywnością zgodnie z normą PN-P-50430:1998. Wymagane dołączenie do oferty dokumentu potwierdzającego spełnianie wymagań w/w normy.</w:t>
            </w:r>
          </w:p>
          <w:p w14:paraId="15C9ECE7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Opakowanie zbiorcze (a6) oznaczone:</w:t>
            </w:r>
          </w:p>
          <w:p w14:paraId="7E92284A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nr artykułu,</w:t>
            </w:r>
          </w:p>
          <w:p w14:paraId="48209EEF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rozmiarem ręcznika,</w:t>
            </w:r>
          </w:p>
          <w:p w14:paraId="267E210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listków w rolce,</w:t>
            </w:r>
          </w:p>
          <w:p w14:paraId="4FC4BF3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ilość warstw,</w:t>
            </w:r>
          </w:p>
          <w:p w14:paraId="49E95084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w metrach</w:t>
            </w:r>
          </w:p>
          <w:p w14:paraId="16C2AB20" w14:textId="77777777" w:rsidR="008A55B4" w:rsidRDefault="008A55B4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B5E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 szt.</w:t>
            </w:r>
          </w:p>
          <w:p w14:paraId="38EF33F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BAA6A8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42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5F4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875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49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F9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76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8A48CC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716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F294E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 włókninowy</w:t>
            </w:r>
          </w:p>
          <w:p w14:paraId="6880413E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53D24C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 włókninowy o niskiej pylności w formie rolki przeznaczony do wiaderka. Do użycia na sucho jak i mokro, oraz odporny na uszkodzenia. Dozowanie odcinek po odcinku . Skład polipropylen 20%, poliester 30%, pulpa celulozowa 50% . Kolor biały, gramatura 45g/m2 .Wymiary listka szerokość 18cm, długość 39cm, średnica rolki 17,5cm.  Długość wkładu 100mb,+/-5 % - tolerancja fabryczna,, ilość odcinków na rolce 256szt.</w:t>
            </w:r>
          </w:p>
          <w:p w14:paraId="79B7813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E5833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6785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rolek</w:t>
            </w:r>
          </w:p>
          <w:p w14:paraId="0EA297E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BF0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2D2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0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998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E9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A7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2EB4EF1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88B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12B0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Wiaderko plastikowe o pojemności  5l, do wkładów włókninowych,</w:t>
            </w:r>
          </w:p>
          <w:p w14:paraId="17BD340B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08244D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Wiaderko plastikowe o pojemności  5l, do wkładów włókninowych. Wiaderko plastikowe o pojemności  5l, do wkładów włókninowych, z zamykanym wieczkiem oraz dozownikiem umożliwiającym dozowanie po jednym odcinku . Pasujące do  poz. 6</w:t>
            </w:r>
          </w:p>
          <w:p w14:paraId="3096CFF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4AF2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  <w:p w14:paraId="42B0AAD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9F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56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E8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C1C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7D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776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B2015CF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2BD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E00F0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Nakładka papierowa na deskę sedesową</w:t>
            </w:r>
          </w:p>
          <w:p w14:paraId="0FD6EC61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4336FC03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Higieniczne nakładki na deskę sedesową izolują od nieczystości i minimalizują ryzyko zakażenia bakteriami i drobnoustrojami w publicznych toaletach. Ich materiał ulega biodegradacji. Po użyciu można je wyrzucać do toalety. Opakowanie a100 szt.</w:t>
            </w:r>
          </w:p>
          <w:p w14:paraId="2F6ED07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94022BF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81D819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C015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opak</w:t>
            </w:r>
          </w:p>
          <w:p w14:paraId="6ADC1A4E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08E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C61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F6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FCD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9F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BC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12FDB3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552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D9B4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Ręcznik składanka z celulozy</w:t>
            </w:r>
          </w:p>
          <w:p w14:paraId="2B1ADD45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  <w:p w14:paraId="40A757D0" w14:textId="77777777" w:rsidR="008A55B4" w:rsidRDefault="00B0580C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Ręcznik papierowy składanka (ZZ), biały,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niepylący,wodo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-utwardzony, 2-warstwowy klejony, wykonany z celulozy, pakowany zbiorczo po 18 pakietów w system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Pack z ergonomiczną rączka ułatwiającą przenoszenie .Wymiar listka 23cm x 21cm. Gramatura 2x17g/m2 . Pakiet 200 szt. listków. Posiadający dopuszczenie do kontaktu z żywnością zgodnie z normą PN-P-50430:1998. Wymagane dołączenie do oferty dokumentu potwierdzającego spełnianie wymagań w/w normy.</w:t>
            </w:r>
          </w:p>
          <w:p w14:paraId="6EE0A5CB" w14:textId="77777777" w:rsidR="008A55B4" w:rsidRDefault="008A55B4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B4557C7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5510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op.</w:t>
            </w:r>
          </w:p>
          <w:p w14:paraId="744223F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1A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49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CF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51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AD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8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33FA193C" w14:textId="77777777" w:rsidR="008A55B4" w:rsidRDefault="008A55B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6F27C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10549577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wymaga bezpłatnego użyczenia na czas obowiązywania umowy (12 miesięcy),</w:t>
      </w:r>
    </w:p>
    <w:p w14:paraId="4BB130CD" w14:textId="77777777" w:rsidR="008A55B4" w:rsidRDefault="00B0580C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dozowników  typ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Autocut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w/w produkty w punkcie nr 3. Dozownik do ręczników, dozuje jeden odcinek na raz, ograniczając zużycie – ekonomiczny;</w:t>
      </w:r>
    </w:p>
    <w:p w14:paraId="67A9F353" w14:textId="77777777" w:rsidR="008A55B4" w:rsidRDefault="00B058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100 dozowników na w/w produkty w punkcie  nr 5.Dozownik do ręcznika w roli , dozujący zawsze po 1 odcinku (listku), wykonany z ABS, w kolorze  białym. Wysokość dozownika 31 cm, szerokość 22 cm, głębokość 21cm.</w:t>
      </w:r>
    </w:p>
    <w:p w14:paraId="7DE8A299" w14:textId="77777777" w:rsidR="008A55B4" w:rsidRDefault="00B0580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podajników na w/w produkty w punkcie nr 2 .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Podajnik papieru toaletowego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Jumbo o max. średnicy  19cm. Wykonany z wytrzymałego tworzywa ABS, kolor biały. Posiadający zamknięcie zabezpieczające na plastikowy kluczyk oraz okienko kontroli  ilości papieru. Wymiary wysokość: 26cm, szerokość: 24cm,głębokość: 13cm.</w:t>
      </w:r>
    </w:p>
    <w:p w14:paraId="60B2B38D" w14:textId="77777777" w:rsidR="008A55B4" w:rsidRDefault="00B0580C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Zamawiający wymaga dołączenia do ofert kart technicznych do dozowników.</w:t>
      </w:r>
    </w:p>
    <w:bookmarkEnd w:id="5"/>
    <w:p w14:paraId="429F1EAF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D690014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Łączna wartość netto zadania nr 3 wynosi: …………  PLN</w:t>
      </w:r>
    </w:p>
    <w:p w14:paraId="7034FDAB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Łączna wartość brutto zadania nr 3 wynosi: …………..PLN</w:t>
      </w:r>
    </w:p>
    <w:p w14:paraId="3BF47372" w14:textId="77777777" w:rsidR="008A55B4" w:rsidRDefault="008A55B4">
      <w:pPr>
        <w:pStyle w:val="Standard"/>
        <w:rPr>
          <w:color w:val="000000"/>
        </w:rPr>
      </w:pPr>
    </w:p>
    <w:p w14:paraId="2BFDACAA" w14:textId="1E25A13B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Hlk105498799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4  - worki</w:t>
      </w:r>
      <w:r w:rsidR="00166D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śmieci, artykuły foliowe</w:t>
      </w:r>
    </w:p>
    <w:p w14:paraId="3DD5BDD7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CPV 25222100-4</w:t>
      </w:r>
    </w:p>
    <w:bookmarkEnd w:id="6"/>
    <w:p w14:paraId="4BE0B0E7" w14:textId="77777777" w:rsidR="008A55B4" w:rsidRDefault="008A55B4">
      <w:pPr>
        <w:pStyle w:val="Standard"/>
        <w:rPr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014"/>
        <w:gridCol w:w="953"/>
        <w:gridCol w:w="1308"/>
        <w:gridCol w:w="1254"/>
        <w:gridCol w:w="1334"/>
        <w:gridCol w:w="1518"/>
        <w:gridCol w:w="1813"/>
        <w:gridCol w:w="1341"/>
      </w:tblGrid>
      <w:tr w:rsidR="008A55B4" w14:paraId="2C63160C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78E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918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F72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90D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B99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552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5DDBAD8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3DB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52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17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65709DD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5086F88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89E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179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czerwone 120 l (a25)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9F05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0477314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B17B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78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DE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9B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6DF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67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03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B3CF86B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AFD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49B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czerwone 60 l (a50)  LDPE z folii polietylenowej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4AD3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5754E7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72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52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184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78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C5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9E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9FC2E1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45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4C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medyczne, czerwone, wzmocnione, 60 l (a50), wymiar 60x75cm,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0,04μm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C9B1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AF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B4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60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00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CE1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8B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6ABD51E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F3F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088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120 l (a10) wymiar 70x105,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4FD6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9934C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8A752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689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E8E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D3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B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46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83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3E220EF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F29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5A2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160 l (a10) wymiar 90x110,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384B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0D4773C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31EA4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23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BA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2D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A0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0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5C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885828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1F5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8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Worki na odpady medyczne czerwone wzmocnione,  240 l (a10) wymiar 120x150, w wykonane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regranulatu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LDPE, grubość min. 0,05μm 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F998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9C26BB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AB663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DC7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99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55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523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0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3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879177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C9E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F16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160 l (a10)  LDPE z folii polietylenowej,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586C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C2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129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54C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C8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D3C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4B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73197ED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68C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82B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120 l (a25)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A94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14:paraId="56513DF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5C3FB9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79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15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E3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6A8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E23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C5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FE5A08C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652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14A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niebieskie 60 l (a50)  LDPE z folii polietylenowej,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35C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FB719C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66068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F5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757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05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FD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6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E9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42156D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D7A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FA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żółte 120 l (a25)  LDPE z folii polietylenowe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D56D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B94C6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AE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8B1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01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B0C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01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C11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529256B7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C56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9D5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żółte 60 l (a50)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816E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AB2C022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9E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953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AC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39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EC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B1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01FFE08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9D7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E40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przezroczyste 160 l (a10)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2F68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00B8256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DF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E7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23D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5FC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194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2C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4A04758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3C0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CFB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Worki na śmieci przezroczyste 120 l (a25)  LDPE z folii polietylenowej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nieprzezroczyste, wytrzymałe, odporne na działanie wilgoci i środków chemicznych, łatwe w oddzielaniu z rolki.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D55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518DC3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48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A1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93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5C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8B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A1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647F8F8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CE9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459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Folia czarna  (a1)  LDPE z folii polietylenowej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grubość 40um,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nieprzezroczysta, wytrzymała, odporna na działanie wilgoci i środków chemicznych,  220 cm x 180 cm</w:t>
            </w:r>
          </w:p>
          <w:p w14:paraId="35BA217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31AF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40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1F2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540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21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47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3A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32393A6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00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E05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Folia biała/zielona (a1)  LDPE z folii polietylenowej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grubość 40um,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nieprzezroczysta, wytrzymała,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odporna na działanie wilgoci i środków chemicznych, ,  220 cm x 180 cm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832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15D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BA3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93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1A8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1C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5B1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3AB4B440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038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ED3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 200 ), czerwone,</w:t>
            </w:r>
          </w:p>
          <w:p w14:paraId="486081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609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EDCF227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943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D7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7FD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42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FBF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AC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8EBB191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C17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86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3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1779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  <w:p w14:paraId="71C547E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1CC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A5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BEE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31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51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9BB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751FF03E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EBB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450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5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752A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7DA5ED5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4D18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A1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B35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1E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4F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32F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0BC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1894EBC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77E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C8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(a200 ), mix kolorów, 10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562F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E1736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15AEB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42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EC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85F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BD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2C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5C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3C1B2EA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5C4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D6D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(a200), mix kolorów, 15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FF7C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E0CA0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B28439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3BE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B5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6C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A8E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8E0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E8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27A7F473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9C4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ADB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Reklamówki foliowe  mocne  (a200), mix kolorów, 20 kg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0938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0B78FC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D64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D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081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F6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04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A55B4" w14:paraId="4F07CEE4" w14:textId="7777777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B7F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76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Torebka foliowa typu HOPE, wymiary 18x4/42,  opakowanie (a1000 )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5D65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29C673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E8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14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05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4D1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113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345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14:paraId="7998EB5F" w14:textId="77777777" w:rsidR="008A55B4" w:rsidRDefault="008A55B4">
      <w:pPr>
        <w:pStyle w:val="Standard"/>
        <w:rPr>
          <w:color w:val="000000"/>
        </w:rPr>
      </w:pPr>
    </w:p>
    <w:p w14:paraId="7A8AA6F3" w14:textId="77777777" w:rsidR="008A55B4" w:rsidRDefault="008A55B4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433B9D4" w14:textId="77777777" w:rsidR="008A55B4" w:rsidRDefault="008A55B4">
      <w:pPr>
        <w:pStyle w:val="Standard"/>
        <w:widowControl w:val="0"/>
        <w:spacing w:before="120" w:after="0" w:line="240" w:lineRule="auto"/>
        <w:ind w:left="-36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5E865A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3E54FB8B" w14:textId="77777777" w:rsidR="008A55B4" w:rsidRDefault="008A55B4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</w:p>
    <w:p w14:paraId="5D42DCF6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4 wynosi:  ……………….. PLN</w:t>
      </w:r>
    </w:p>
    <w:p w14:paraId="69239E8F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4 wynosi: ………………..PLN</w:t>
      </w:r>
    </w:p>
    <w:p w14:paraId="1686C1F2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4ACB2D44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F94671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B42B717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976C4F3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C6E5EB8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1347469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462C97E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CD8CF73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49B3F19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Hlk105498819"/>
      <w:r>
        <w:rPr>
          <w:rFonts w:ascii="Times New Roman" w:hAnsi="Times New Roman" w:cs="Times New Roman"/>
          <w:b/>
          <w:color w:val="000000"/>
          <w:sz w:val="24"/>
          <w:szCs w:val="24"/>
        </w:rPr>
        <w:t>Zadanie nr 5  - sprzęt i akcesoria do sprzątania, dozowniki na mydło i płyn dezynfekcyjny</w:t>
      </w:r>
    </w:p>
    <w:p w14:paraId="32D0977F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CPV 39224300-1, 39224330-0, 39224000-8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33772000-2</w:t>
      </w:r>
    </w:p>
    <w:bookmarkEnd w:id="7"/>
    <w:p w14:paraId="0750AED1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4F4CEF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4751D4" w14:textId="77777777" w:rsidR="008A55B4" w:rsidRDefault="008A55B4">
      <w:pPr>
        <w:pStyle w:val="Standard"/>
        <w:rPr>
          <w:color w:val="000000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849"/>
        <w:gridCol w:w="1325"/>
        <w:gridCol w:w="1264"/>
        <w:gridCol w:w="1233"/>
        <w:gridCol w:w="1301"/>
        <w:gridCol w:w="1476"/>
        <w:gridCol w:w="1772"/>
        <w:gridCol w:w="1326"/>
      </w:tblGrid>
      <w:tr w:rsidR="008A55B4" w14:paraId="5F18E69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062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2C0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1B2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BF7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297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E5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VAT</w:t>
            </w:r>
          </w:p>
          <w:p w14:paraId="3BB7150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24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9C4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handlowa numer katalogowy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12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14:paraId="560A2AC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8A55B4" w14:paraId="30B2FA4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332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3D0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Dozownik do preparatów myjących i dezynfekujących 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dermados</w:t>
            </w:r>
            <w:proofErr w:type="spellEnd"/>
          </w:p>
          <w:p w14:paraId="7A3452A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Dozownik do preparatów myjących i dezynfekujących z możliwością regulacji dozy wykonany z wytrzymałego ABS z zaczepami umożliwiającymi szybki demontaż całego dozownika bez konieczności odkręcania śrubek, elementy do mocowania w komplecie. poj.  0,5l</w:t>
            </w:r>
          </w:p>
          <w:p w14:paraId="44531A0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31B085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C99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831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21A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1A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D1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04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8A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F9F25A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D8F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986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Dozownik na mydło</w:t>
            </w:r>
          </w:p>
          <w:p w14:paraId="5A047A42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Dozownik pojemność 600 ml, nie zamykany na kluczyk, wykonany z tworzywa ABS</w:t>
            </w:r>
          </w:p>
          <w:p w14:paraId="78D3189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wymiary: wys. = 16 cm, szer. = 10 cm, gł.= 8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E7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AA4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5A4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276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F9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ECF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AD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07C5F84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FD8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6B0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 drewniany – z gwintem z końcówką plastikową do zawieszenia na ścianie.</w:t>
            </w:r>
          </w:p>
          <w:p w14:paraId="4803964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drewniany  wkręcany,  do szczotki lub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dł. około 1,25 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039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B3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96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B6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449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CD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BD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93DFB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5E5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FF0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 drewniany – z gwintem z końcówką plastikową do zawieszenia na ścianie.</w:t>
            </w:r>
          </w:p>
          <w:p w14:paraId="1460C4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drewniany  wkręcany,  do szczotki lub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dł. około 1,50 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06F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73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9E5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22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0E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5B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2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25A412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12B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44D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Kij aluminiowy – do stelaża</w:t>
            </w:r>
          </w:p>
          <w:p w14:paraId="11FF825D" w14:textId="77777777" w:rsidR="008A55B4" w:rsidRDefault="00B0580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Wykonany z aluminium, eloksalowany, końcówka w kolorze antracytowym lub czerwonym.</w:t>
            </w:r>
          </w:p>
          <w:p w14:paraId="1238DB3E" w14:textId="77777777" w:rsidR="008A55B4" w:rsidRDefault="00B0580C">
            <w:pPr>
              <w:pStyle w:val="Standard"/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Ergonomiczny, bardzo lekki.</w:t>
            </w:r>
          </w:p>
          <w:p w14:paraId="2A3F8881" w14:textId="77777777" w:rsidR="008A55B4" w:rsidRDefault="00B0580C">
            <w:pPr>
              <w:pStyle w:val="Standard"/>
              <w:widowControl w:val="0"/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1400 mm.; średnica 23,5 mm.</w:t>
            </w:r>
          </w:p>
          <w:p w14:paraId="6264926E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Możliwość dezynfekcji chemicznej oraz termicznej do 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C.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706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30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F18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CF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C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37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95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EA669F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439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E522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Kij teleskopowy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profesjonalny z gwintowaną końcówką z redukcją,  wykonany z aluminium  2x3mb , 6mb , z końcówką do zawieszenia, pasujący do szczotki do kurzu  z poz. 33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0FF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21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0D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AF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8A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5A9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0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6AD0E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2C9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042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 na śmieci wahadłowy 50 l, mix kolorów,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682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  <w:p w14:paraId="6EED25BD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C7F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DF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FE1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C5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6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832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E9ACDE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D2B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4AB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 na śmieci wahadłowy 25 l, mix kolorów,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039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22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10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91D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FC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70C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CC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E0B26F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56E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BDA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  na śmieci wahadłowy 15 l, mix kolorów,</w:t>
            </w:r>
          </w:p>
          <w:p w14:paraId="72C09DA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4F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C2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A1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97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58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D6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8A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03245CD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31F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839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50 l, kolor marmurek,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77FCB80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0C3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210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5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D9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E3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84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A6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92B04C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31D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28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25 l, kolor marmurek,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1E02545F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707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68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F6A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E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40E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D9A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A4B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33EF31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FE0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A4D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Kosz pedałowy 15 l, kolor marmurek,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curver</w:t>
            </w:r>
            <w:proofErr w:type="spellEnd"/>
          </w:p>
          <w:p w14:paraId="7899AD64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BF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D9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D1F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F0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97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AA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FBB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21CFAC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BD3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4E4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Koszyk metalowy do wózków do sprzątania (na środki czyszczące)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15C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ED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8E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90C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1E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0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1B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5AADF375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2CC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2291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Miotełka – szczotka do kurzu/żaluzji  z trzonkiem teleskopowym możliwość regulacji, długość szczotki ok 45cm.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Doskonale zbiera kurz z delikatnych przedmiotów, mebli oraz gładkich powierzchni, dzięki swoim właściwościom elektrostatycznym.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DE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8AE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FF9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E96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A19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8FF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328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66286FB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BE1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A2D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mała -  kolor marmurek  - okrągła 6l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0EA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127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00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A06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668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A5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02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BF4EB2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2A9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DF4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średnia  -  kolor marmurek  - okrągła 10l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A8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D3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33E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FA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F12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77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DA7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9859B0F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29A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00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Miska plastikowa duża -  kolor marmurek  - okrągła 14l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777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335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C7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281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444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6C4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7A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7C9265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8DA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102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paskowy</w:t>
            </w:r>
          </w:p>
          <w:p w14:paraId="7F8B382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zmywania i usuwania plam z gładkich powierzchni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doskonale wchłania wodę podłogi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świetnie usuwa błoto oraz kurz, sierść i włosy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dł. pasków ok. 25 cm – 30 cm,  wiskoza, oprawa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mocowania na kiju z gwintem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3E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A6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D27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D4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72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E9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D08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002380F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64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7F4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płaski, system kombi</w:t>
            </w:r>
          </w:p>
          <w:p w14:paraId="2D92CC49" w14:textId="77777777" w:rsidR="008A55B4" w:rsidRDefault="00B0580C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mikrofazy oraz bawełny, 40cm, system kombi.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Konieczność kolorystycznego oznakowania stref, w których wykorzystywany jest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4 kolorach: czerwony, zielony, niebieski, żółty, do wyboru przez Zamawiającego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E70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07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103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4D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60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29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BF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28ABE3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68E6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040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płaski</w:t>
            </w:r>
          </w:p>
          <w:p w14:paraId="4F8DCE3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mikrofazy z krótkim włosiem do olejowania podłóg, 40x12cm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2B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58C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E8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275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66D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E6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C0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8D116B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035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66D7" w14:textId="77777777" w:rsidR="008A55B4" w:rsidRDefault="00B0580C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Pad maszynowy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szorowarki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jednotarczowej</w:t>
            </w:r>
          </w:p>
          <w:p w14:paraId="734AF7DB" w14:textId="77777777" w:rsidR="008A55B4" w:rsidRDefault="00B0580C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rozmiar 432mm, „17”</w:t>
            </w:r>
          </w:p>
          <w:p w14:paraId="1E137DC7" w14:textId="77777777" w:rsidR="008A55B4" w:rsidRDefault="008A55B4">
            <w:pPr>
              <w:pStyle w:val="Standard"/>
              <w:widowControl w:val="0"/>
              <w:tabs>
                <w:tab w:val="left" w:pos="346"/>
              </w:tabs>
              <w:spacing w:after="0" w:line="240" w:lineRule="auto"/>
              <w:ind w:left="173" w:hanging="142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6CCD0073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CZARNY - Pad maszynowy: gruntowne czyszczenie (max. 600 </w:t>
            </w:r>
            <w:proofErr w:type="spellStart"/>
            <w:r>
              <w:rPr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sz w:val="18"/>
                <w:szCs w:val="18"/>
                <w:lang w:eastAsia="pl-PL"/>
              </w:rPr>
              <w:t>./min.)</w:t>
            </w:r>
          </w:p>
          <w:p w14:paraId="0F972EB8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Dla szorowanie na mokro twardych powłok woskowych i polimerowych. Usuwa stare powłoki, do czyszczenia po budowlanego.</w:t>
            </w:r>
          </w:p>
          <w:p w14:paraId="35E814E6" w14:textId="77777777" w:rsidR="008A55B4" w:rsidRDefault="008A55B4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23767D0B" w14:textId="77777777" w:rsidR="008A55B4" w:rsidRDefault="00B0580C">
            <w:pPr>
              <w:pStyle w:val="Default"/>
              <w:widowControl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ZIELONY -  Pad maszynowy: czyszczenie pośrednie (max. 600 </w:t>
            </w:r>
            <w:proofErr w:type="spellStart"/>
            <w:r>
              <w:rPr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sz w:val="18"/>
                <w:szCs w:val="18"/>
                <w:lang w:eastAsia="pl-PL"/>
              </w:rPr>
              <w:t>./min.)</w:t>
            </w:r>
          </w:p>
          <w:p w14:paraId="13A7DF6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usuwania warstw wosku oraz do przygotowania podłoża do następnego procesu. Używać na mokro</w:t>
            </w:r>
          </w:p>
          <w:p w14:paraId="2A31FBB6" w14:textId="77777777" w:rsidR="008A55B4" w:rsidRDefault="008A55B4">
            <w:pPr>
              <w:pStyle w:val="Standard"/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3C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  <w:p w14:paraId="372E7E3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0DAD7EEB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wyboru przez zamawiającego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BCE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11A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34A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A8A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310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19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A4F758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159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202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Szczoteczka do mycia typu żelazko</w:t>
            </w:r>
          </w:p>
          <w:p w14:paraId="112F9F7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plastikowa do szorowania z uchwytem typ żelazko.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22A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D6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576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D3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000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1A5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CF6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A3C083A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336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00E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zamiatania</w:t>
            </w:r>
          </w:p>
          <w:p w14:paraId="09F58B7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miotły plastikowa, włos sztuczny. Gwint uniwersalny. Szerokość 30 cm 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43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FBD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0C9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0FF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135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92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631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69862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6C9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B1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zamiatania</w:t>
            </w:r>
          </w:p>
          <w:p w14:paraId="54750C0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Końcówka miotły drewniana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włos mieszany.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Gwint uniwersalny. Szerokość 40 cm 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311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2E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7E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840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C3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39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B08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03A61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7B60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F4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ryżowa do kija na gwint, z krótkim włosiem, osadzona w oprawie drewnianej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8DA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  <w:p w14:paraId="471D5D70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66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344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581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1FD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E2B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24F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A2ABAF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1E01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CC6E" w14:textId="77777777" w:rsidR="008A55B4" w:rsidRDefault="00B0580C">
            <w:pPr>
              <w:pStyle w:val="Nagwek5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  do szorowania typu Szober - końcówka w krótkim sztucznym włosem do szorowania powierzchni, szerokość 30 cm, gwint uniwersalny.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570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65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94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A42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A5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48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5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0ECB65B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DBA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C4F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Szczotka do WC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9AF6C57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z pojemnikiem do szorowania muszli sedesowej, mix kolorów, szczotka o gęstej  i grubej  strukturze włosia.</w:t>
            </w:r>
          </w:p>
          <w:p w14:paraId="79DC094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Wysokość podstawy  –  10 cm</w:t>
            </w:r>
          </w:p>
          <w:p w14:paraId="095C505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Długość szczotki –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F7E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EC8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A75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0DA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3B6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846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672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0B906A8" w14:textId="77777777">
        <w:trPr>
          <w:trHeight w:val="18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9893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1F3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Szczotka do mycia narzędzi medycznych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metalowa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(a3)</w:t>
            </w:r>
          </w:p>
          <w:p w14:paraId="33B926D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Szczotki 3 częściowe: .miedź – stal - nylon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1143BC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Plastikowe wyprofilowane oprawki z miedziowanymi, stalowymi i nylonowymi elementami czyszczącymi.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3A08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 cm-</w:t>
            </w:r>
          </w:p>
          <w:p w14:paraId="278A29D6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7A73C3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62FEBA8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6B6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4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C7E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00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53E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C96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20553B2" w14:textId="77777777">
        <w:trPr>
          <w:trHeight w:val="18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2D60" w14:textId="77777777" w:rsidR="008A55B4" w:rsidRDefault="008A55B4"/>
        </w:tc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AD9D" w14:textId="77777777" w:rsidR="008A55B4" w:rsidRDefault="008A55B4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560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cm</w:t>
            </w:r>
          </w:p>
          <w:p w14:paraId="4FC4E76B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  <w:p w14:paraId="4FEEE4A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93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15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4E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E93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7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8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9F01771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B239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6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3"/>
            </w:tblGrid>
            <w:tr w:rsidR="008A55B4" w14:paraId="34B01346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A1764" w14:textId="77777777" w:rsidR="008A55B4" w:rsidRDefault="00563774">
                  <w:pPr>
                    <w:pStyle w:val="Standard"/>
                    <w:widowControl w:val="0"/>
                    <w:spacing w:after="0" w:line="240" w:lineRule="auto"/>
                    <w:jc w:val="both"/>
                  </w:pPr>
                  <w:hyperlink r:id="rId7" w:history="1">
                    <w:r w:rsidR="00B0580C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Szczotka  do zamiatania zewnętrznego -  </w:t>
                    </w:r>
                  </w:hyperlink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 zamiatania tarasów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piwnic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B058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schodów</w:t>
                  </w:r>
                  <w:r w:rsidR="00B058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8A55B4" w14:paraId="6ECDDC42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023E4" w14:textId="77777777" w:rsidR="008A55B4" w:rsidRDefault="008A55B4">
                  <w:pPr>
                    <w:pStyle w:val="Standard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55B4" w14:paraId="762513A5" w14:textId="77777777">
              <w:tc>
                <w:tcPr>
                  <w:tcW w:w="36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7C889" w14:textId="77777777" w:rsidR="008A55B4" w:rsidRDefault="00B0580C">
                  <w:pPr>
                    <w:pStyle w:val="Standard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Szczotka o sztywnym włosie z trawy typu Sorgo, o dł. 40 cm, wiązanie wykończone kapturkiem z tworzywa, 4 przeszycia, drewniany kij dł. 110 cm,</w:t>
                  </w:r>
                </w:p>
              </w:tc>
            </w:tr>
          </w:tbl>
          <w:p w14:paraId="076FA605" w14:textId="77777777" w:rsidR="008A55B4" w:rsidRDefault="008A55B4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B1B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46D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A68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6FE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D2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9EF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984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4DFD0BD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36EC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D2A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kurzu i pajęczyn z kijem  teleskopowy 1,5mb – kula</w:t>
            </w:r>
          </w:p>
          <w:p w14:paraId="76291F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Szczotka nylonowa na  rączce, do montowania na kij teleskopowy, umożliwia usunięcie zabrudzeń z sufitu i ścian.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A2A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E78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4B1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2A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352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D1B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1EE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924FEC0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DA7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49B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do pajęczyn owalna z gwintowanym uchwytem, pasująca do kija teleskopowego z poz.5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32C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61C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0D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67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6F5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6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D4B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5A01D53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C60B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79F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Szczotka zmiotka z szufelką</w:t>
            </w:r>
          </w:p>
          <w:p w14:paraId="4D5B2776" w14:textId="77777777" w:rsidR="008A55B4" w:rsidRDefault="00B0580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Uchwyt szczotki dopasowany do uchwytu szufelki, tak że można je szczepić w jedną całość. Szufelka ma elastyczny rant co ułatwia staranne sprzątanie. Na brzegu szufelki ząbki do czyszczenia szczotki.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CA2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51A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5E3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22F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B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A79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B3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2CD1FFD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DC8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D5D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Uchwyt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- stelaż  KOMBI 40 cm w kolorze niebieskim z klapką czerwoną  umożliwiającą mocowanie paska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003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A5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30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E3E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82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F54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B56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93A3CA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F225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48F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Wiadra plastikowe do wózków: czerwone  i  niebieskie z rączką i podziałką od 17 ÷ 20 litrowe (typu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do wyboru przez Zamawiającego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D9B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35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B7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355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B06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898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002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E2664F3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52E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09A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Wiadro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237A81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Wiadro z wyciskaczem - plastikowe, okrągłe, z metalowym uchwytem (rączką)   pojemności 12 – 15 litrów,  z profilowanym brzegiem ułatwiającym wylewanie wody.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FC7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F1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78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01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07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76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FEF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4563FA1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B2B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FAC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8 l z pokrywą</w:t>
            </w:r>
          </w:p>
          <w:p w14:paraId="73B9B95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AFF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D9A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72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A9B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86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7A9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70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512CE67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E39E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265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10 l z pokrywą</w:t>
            </w:r>
          </w:p>
          <w:p w14:paraId="5E5B16CA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3F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4B0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205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A12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84A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BD9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B87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F7C5EE2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41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ABE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Wiadro plastikowe 15 l z pokrywą</w:t>
            </w:r>
          </w:p>
          <w:p w14:paraId="48B02FFC" w14:textId="77777777" w:rsidR="008A55B4" w:rsidRDefault="008A55B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B9AE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079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6C0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DEA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76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5D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A4F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943DD34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D9D2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1F56" w14:textId="77777777" w:rsidR="008A55B4" w:rsidRDefault="00B0580C">
            <w:pPr>
              <w:pStyle w:val="Nagwek2"/>
              <w:widowControl w:val="0"/>
              <w:spacing w:before="0" w:after="0"/>
            </w:pPr>
            <w:r>
              <w:rPr>
                <w:b w:val="0"/>
                <w:color w:val="000000"/>
                <w:sz w:val="18"/>
                <w:szCs w:val="18"/>
              </w:rPr>
              <w:t>Wieszak na papier toaletowy</w:t>
            </w:r>
            <w:r>
              <w:rPr>
                <w:color w:val="000000"/>
                <w:sz w:val="18"/>
                <w:szCs w:val="18"/>
              </w:rPr>
              <w:t xml:space="preserve">   – </w:t>
            </w:r>
            <w:r>
              <w:rPr>
                <w:b w:val="0"/>
                <w:color w:val="000000"/>
                <w:sz w:val="18"/>
                <w:szCs w:val="18"/>
              </w:rPr>
              <w:t>wykonany z drutu chromowanego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wymiary szerokość  13,5 cm,  głębokość   9 cm,  wysokość   17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FC1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9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32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0944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3C4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A6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521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A95DDC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F658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81BC" w14:textId="77777777" w:rsidR="008A55B4" w:rsidRDefault="00B0580C">
            <w:pPr>
              <w:pStyle w:val="Nagwek2"/>
              <w:widowControl w:val="0"/>
              <w:spacing w:before="0" w:after="0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Wieszak na ręcznik</w:t>
            </w:r>
          </w:p>
          <w:p w14:paraId="28C9D533" w14:textId="77777777" w:rsidR="008A55B4" w:rsidRDefault="00B0580C">
            <w:pPr>
              <w:pStyle w:val="Nagwek2"/>
              <w:widowControl w:val="0"/>
              <w:spacing w:before="0" w:after="0"/>
            </w:pPr>
            <w:r>
              <w:rPr>
                <w:b w:val="0"/>
                <w:color w:val="000000"/>
                <w:sz w:val="18"/>
                <w:szCs w:val="18"/>
              </w:rPr>
              <w:t>Wieszak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papierowy w roli wykonany z drutu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chromowanego, wytrzymały,  wymiary szerokość  25 cm,  - głębokość    9 cm,  - wysokość   17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DF7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5szt..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CA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BD9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58C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13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DDB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98F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8869910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A27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82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do sprzątania</w:t>
            </w:r>
          </w:p>
          <w:p w14:paraId="3FD194F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Wyposażenie;</w:t>
            </w:r>
          </w:p>
          <w:p w14:paraId="664D66A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konstrukcja podwójnego wózka z tworzywa sztucznego</w:t>
            </w:r>
          </w:p>
          <w:p w14:paraId="42671B96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- 4xkółko 75 mm z płytką mocującą</w:t>
            </w:r>
          </w:p>
          <w:p w14:paraId="089A0EF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rączka do wózka aluminiowa</w:t>
            </w:r>
          </w:p>
          <w:p w14:paraId="193C68B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 x osłona boczna</w:t>
            </w:r>
          </w:p>
          <w:p w14:paraId="3D8A895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prasa do wyciskania  - szaro-pomarańczowa</w:t>
            </w:r>
          </w:p>
          <w:p w14:paraId="06C41D1D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25 l pomarańczowe</w:t>
            </w:r>
          </w:p>
          <w:p w14:paraId="2C9D85B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25 l niebieskiego</w:t>
            </w:r>
          </w:p>
          <w:p w14:paraId="322000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korpus koszyka</w:t>
            </w:r>
          </w:p>
          <w:p w14:paraId="10B2618A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6l pomarańczowe</w:t>
            </w:r>
          </w:p>
          <w:p w14:paraId="2654934C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wiadro 6 l niebieskie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8BE0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CBD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E60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875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E48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EE2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4D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8890F3C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CB0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ECE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Wyciskarka dwuszczękowa z rączką aluminiową do wózków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prasa pionowa, koloru żółtego.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DD2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80B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207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0DE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7B9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F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469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75415FC8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6A1A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6A92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Zbierak ze zmywakiem COMBI 25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381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5DB1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FD8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270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B1C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D34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C05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1EA27BD9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72DD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8831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Zbierak ze zmywakiem COMBI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7599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5875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4D3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A4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111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EBD6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3EF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2B6E5DB6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FFC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8914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wymienny do zestawu COMBI 25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BF25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EA7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8D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938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417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69BD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6CF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360A6E4A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D83F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CD8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wymienny do zestawu COMBI 35 cm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189F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532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766F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3B0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75BB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2A8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D19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  <w:tr w:rsidR="008A55B4" w14:paraId="67590E2E" w14:textId="77777777">
        <w:trPr>
          <w:trHeight w:val="1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DF4" w14:textId="77777777" w:rsidR="008A55B4" w:rsidRDefault="00B0580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C803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Kij teleskopowy z redukcją 2 – częściowy, dł.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E3EB" w14:textId="77777777" w:rsidR="008A55B4" w:rsidRDefault="00B0580C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9D7E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ACA3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B617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7822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9DC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7AA" w14:textId="77777777" w:rsidR="008A55B4" w:rsidRDefault="008A55B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18"/>
                <w:lang w:eastAsia="zh-CN"/>
              </w:rPr>
            </w:pPr>
          </w:p>
        </w:tc>
      </w:tr>
    </w:tbl>
    <w:p w14:paraId="5E81EA6D" w14:textId="77777777" w:rsidR="008A55B4" w:rsidRDefault="008A55B4"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</w:p>
    <w:p w14:paraId="390B5122" w14:textId="77777777" w:rsidR="008A55B4" w:rsidRDefault="00B0580C">
      <w:pPr>
        <w:pStyle w:val="Standard"/>
        <w:spacing w:before="120"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netto zadania nr 5 wynosi: ……………..  PLN</w:t>
      </w:r>
    </w:p>
    <w:p w14:paraId="023450A9" w14:textId="77777777" w:rsidR="008A55B4" w:rsidRDefault="00B0580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C9211E"/>
        </w:rPr>
      </w:pPr>
      <w:r>
        <w:rPr>
          <w:rFonts w:ascii="Times New Roman" w:hAnsi="Times New Roman" w:cs="Times New Roman"/>
          <w:b/>
          <w:color w:val="C9211E"/>
        </w:rPr>
        <w:t>Łączna wartość brutto zadania nr 5 wynosi: ……………. PLN</w:t>
      </w:r>
    </w:p>
    <w:p w14:paraId="2C070590" w14:textId="77777777" w:rsidR="008A55B4" w:rsidRDefault="008A55B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6D3890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D1FAF3A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91FF6B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30059F3" w14:textId="4C9F3AFB" w:rsidR="008A55B4" w:rsidRDefault="00B0580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Dostawa przedmiotu zamówienia będzie następować: w terminie do </w:t>
      </w:r>
      <w:r w:rsidR="008B524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 od daty złożenia zamówienia w godzinach przyjęć Magazynu Zamawiającego tj.: od 8:00-14:00.</w:t>
      </w:r>
    </w:p>
    <w:p w14:paraId="1F87B451" w14:textId="77777777" w:rsidR="008A55B4" w:rsidRDefault="00B0580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Jeżeli dostawa wypada w dniu wolnym od pracy lub poza godzinami pracy Magazynu Zamawiającego dostawa nastąpi w pierwszym dniu roboczym po wyznaczonym terminie.</w:t>
      </w:r>
    </w:p>
    <w:p w14:paraId="341D56A0" w14:textId="77777777" w:rsidR="008A55B4" w:rsidRDefault="00B0580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Miejsce dostawy przedmiotu zamówienia: Magazyn Zamawiającego: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ulica Lubelska 90, 24-200 Bełżyce.</w:t>
      </w:r>
    </w:p>
    <w:p w14:paraId="649111BD" w14:textId="77777777" w:rsidR="008A55B4" w:rsidRDefault="008A55B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6262CB" w14:textId="77777777" w:rsidR="008A55B4" w:rsidRDefault="00B0580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sectPr w:rsidR="008A55B4"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84E1" w14:textId="77777777" w:rsidR="00563774" w:rsidRDefault="00563774">
      <w:r>
        <w:separator/>
      </w:r>
    </w:p>
  </w:endnote>
  <w:endnote w:type="continuationSeparator" w:id="0">
    <w:p w14:paraId="6E7C480C" w14:textId="77777777" w:rsidR="00563774" w:rsidRDefault="0056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1334" w14:textId="77777777" w:rsidR="007953D3" w:rsidRDefault="00B0580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48FE" w14:textId="77777777" w:rsidR="00563774" w:rsidRDefault="00563774">
      <w:r>
        <w:rPr>
          <w:color w:val="000000"/>
        </w:rPr>
        <w:separator/>
      </w:r>
    </w:p>
  </w:footnote>
  <w:footnote w:type="continuationSeparator" w:id="0">
    <w:p w14:paraId="47A32E76" w14:textId="77777777" w:rsidR="00563774" w:rsidRDefault="0056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4A27"/>
    <w:multiLevelType w:val="multilevel"/>
    <w:tmpl w:val="DBD8A108"/>
    <w:styleLink w:val="WWNum2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3C553F22"/>
    <w:multiLevelType w:val="multilevel"/>
    <w:tmpl w:val="8A3CB9FC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4A706E16"/>
    <w:multiLevelType w:val="multilevel"/>
    <w:tmpl w:val="02A2612A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58987D56"/>
    <w:multiLevelType w:val="multilevel"/>
    <w:tmpl w:val="5B82E186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6801439"/>
    <w:multiLevelType w:val="multilevel"/>
    <w:tmpl w:val="0BFE703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95680180">
    <w:abstractNumId w:val="4"/>
  </w:num>
  <w:num w:numId="2" w16cid:durableId="991981222">
    <w:abstractNumId w:val="1"/>
  </w:num>
  <w:num w:numId="3" w16cid:durableId="406923952">
    <w:abstractNumId w:val="0"/>
  </w:num>
  <w:num w:numId="4" w16cid:durableId="1964337894">
    <w:abstractNumId w:val="2"/>
  </w:num>
  <w:num w:numId="5" w16cid:durableId="861669173">
    <w:abstractNumId w:val="3"/>
  </w:num>
  <w:num w:numId="6" w16cid:durableId="2425820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B4"/>
    <w:rsid w:val="00166D28"/>
    <w:rsid w:val="002D4199"/>
    <w:rsid w:val="002F62F5"/>
    <w:rsid w:val="00325055"/>
    <w:rsid w:val="00451A72"/>
    <w:rsid w:val="00563774"/>
    <w:rsid w:val="0057246C"/>
    <w:rsid w:val="007B7DA8"/>
    <w:rsid w:val="007F6BDD"/>
    <w:rsid w:val="00826408"/>
    <w:rsid w:val="008A55B4"/>
    <w:rsid w:val="008B524E"/>
    <w:rsid w:val="009E7AD1"/>
    <w:rsid w:val="00B0580C"/>
    <w:rsid w:val="00B14FE2"/>
    <w:rsid w:val="00B275E8"/>
    <w:rsid w:val="00B37854"/>
    <w:rsid w:val="00B4472D"/>
    <w:rsid w:val="00F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564E"/>
  <w15:docId w15:val="{15A0452D-6D3D-406B-94F3-3848292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uiPriority w:val="9"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  <w:rPr>
      <w:lang w:eastAsia="en-US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0">
    <w:name w:val="defaul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owy1">
    <w:name w:val="Standardowy1"/>
    <w:pPr>
      <w:suppressAutoHyphens/>
      <w:spacing w:after="200" w:line="276" w:lineRule="auto"/>
    </w:pPr>
    <w:rPr>
      <w:rFonts w:cs="F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eastAsia="F" w:cs="F"/>
      <w:lang w:eastAsia="pl-PL"/>
    </w:rPr>
  </w:style>
  <w:style w:type="paragraph" w:customStyle="1" w:styleId="Textbodyuser">
    <w:name w:val="Text body (user)"/>
    <w:basedOn w:val="Standard"/>
    <w:pPr>
      <w:spacing w:after="140"/>
    </w:pPr>
    <w:rPr>
      <w:rFonts w:eastAsia="F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xt">
    <w:name w:val="tx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st">
    <w:name w:val="st"/>
    <w:basedOn w:val="Domylnaczcionkaakapitu"/>
  </w:style>
  <w:style w:type="character" w:customStyle="1" w:styleId="Nagwek5Znak">
    <w:name w:val="Nagłówek 5 Znak"/>
    <w:basedOn w:val="Domylnaczcionkaakapitu"/>
    <w:rPr>
      <w:rFonts w:ascii="Cambria" w:eastAsia="Calibri" w:hAnsi="Cambria" w:cs="Tahoma"/>
      <w:color w:val="243F60"/>
      <w:lang w:eastAsia="pl-PL"/>
    </w:rPr>
  </w:style>
  <w:style w:type="character" w:customStyle="1" w:styleId="NagwekZnak">
    <w:name w:val="Nagłówek Znak"/>
    <w:basedOn w:val="Domylnaczcionkaakapitu"/>
    <w:rPr>
      <w:rFonts w:eastAsia="Calibri"/>
      <w:lang w:eastAsia="pl-PL"/>
    </w:rPr>
  </w:style>
  <w:style w:type="character" w:customStyle="1" w:styleId="StopkaZnak">
    <w:name w:val="Stopka Znak"/>
    <w:basedOn w:val="Domylnaczcionkaakapitu"/>
    <w:rPr>
      <w:rFonts w:eastAsia="Calibri"/>
      <w:lang w:eastAsia="pl-PL"/>
    </w:rPr>
  </w:style>
  <w:style w:type="character" w:customStyle="1" w:styleId="description">
    <w:name w:val="description"/>
    <w:basedOn w:val="Domylnaczcionkaakapitu"/>
  </w:style>
  <w:style w:type="character" w:customStyle="1" w:styleId="text">
    <w:name w:val="text"/>
    <w:basedOn w:val="Domylnaczcionkaakapitu"/>
  </w:style>
  <w:style w:type="character" w:customStyle="1" w:styleId="header1">
    <w:name w:val="header1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leda.pl/szczotki.php?pro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30</Pages>
  <Words>6058</Words>
  <Characters>36351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Magda Pietras</cp:lastModifiedBy>
  <cp:revision>10</cp:revision>
  <cp:lastPrinted>2022-06-09T08:19:00Z</cp:lastPrinted>
  <dcterms:created xsi:type="dcterms:W3CDTF">2022-06-09T07:48:00Z</dcterms:created>
  <dcterms:modified xsi:type="dcterms:W3CDTF">2022-06-15T06:26:00Z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