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9F" w:rsidRPr="00B82494" w:rsidRDefault="001D549F" w:rsidP="001D549F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b/>
          <w:kern w:val="0"/>
          <w:sz w:val="20"/>
          <w:szCs w:val="20"/>
        </w:rPr>
        <w:t xml:space="preserve">Gmina Miasto i Gmina </w:t>
      </w:r>
      <w:r>
        <w:rPr>
          <w:rFonts w:eastAsia="Times New Roman"/>
          <w:b/>
          <w:kern w:val="0"/>
          <w:sz w:val="20"/>
          <w:szCs w:val="20"/>
        </w:rPr>
        <w:tab/>
      </w:r>
      <w:r>
        <w:rPr>
          <w:rFonts w:eastAsia="Times New Roman"/>
          <w:b/>
          <w:kern w:val="0"/>
          <w:sz w:val="20"/>
          <w:szCs w:val="20"/>
        </w:rPr>
        <w:tab/>
      </w:r>
      <w:r>
        <w:rPr>
          <w:rFonts w:eastAsia="Times New Roman"/>
          <w:b/>
          <w:kern w:val="0"/>
          <w:sz w:val="20"/>
          <w:szCs w:val="20"/>
        </w:rPr>
        <w:tab/>
      </w:r>
      <w:r>
        <w:rPr>
          <w:rFonts w:eastAsia="Times New Roman"/>
          <w:b/>
          <w:kern w:val="0"/>
          <w:sz w:val="20"/>
          <w:szCs w:val="20"/>
        </w:rPr>
        <w:tab/>
        <w:t xml:space="preserve">     </w:t>
      </w:r>
      <w:r>
        <w:rPr>
          <w:rFonts w:eastAsia="Times New Roman"/>
          <w:b/>
          <w:kern w:val="0"/>
          <w:sz w:val="20"/>
          <w:szCs w:val="20"/>
        </w:rPr>
        <w:tab/>
      </w:r>
      <w:r w:rsidRPr="00B82494">
        <w:rPr>
          <w:rFonts w:eastAsia="Times New Roman"/>
          <w:kern w:val="0"/>
        </w:rPr>
        <w:t xml:space="preserve">Radzyń Chełmiński, dn. </w:t>
      </w:r>
      <w:r w:rsidR="00F41B4C">
        <w:rPr>
          <w:rFonts w:eastAsia="Times New Roman"/>
          <w:kern w:val="0"/>
        </w:rPr>
        <w:t>3</w:t>
      </w:r>
      <w:r w:rsidR="004B2FE7">
        <w:rPr>
          <w:rFonts w:eastAsia="Times New Roman"/>
          <w:kern w:val="0"/>
        </w:rPr>
        <w:t>0</w:t>
      </w:r>
      <w:r w:rsidRPr="00B82494">
        <w:rPr>
          <w:rFonts w:eastAsia="Times New Roman"/>
          <w:kern w:val="0"/>
        </w:rPr>
        <w:t>.0</w:t>
      </w:r>
      <w:r w:rsidR="00F41B4C">
        <w:rPr>
          <w:rFonts w:eastAsia="Times New Roman"/>
          <w:kern w:val="0"/>
        </w:rPr>
        <w:t>6</w:t>
      </w:r>
      <w:r w:rsidRPr="00B82494">
        <w:rPr>
          <w:rFonts w:eastAsia="Times New Roman"/>
          <w:kern w:val="0"/>
        </w:rPr>
        <w:t>.2022 r.</w:t>
      </w:r>
    </w:p>
    <w:p w:rsidR="001D549F" w:rsidRDefault="001D549F" w:rsidP="001D549F">
      <w:pPr>
        <w:widowControl/>
        <w:suppressAutoHyphens w:val="0"/>
        <w:rPr>
          <w:rFonts w:eastAsia="Times New Roman"/>
          <w:b/>
          <w:kern w:val="0"/>
          <w:sz w:val="20"/>
          <w:szCs w:val="20"/>
        </w:rPr>
      </w:pPr>
      <w:r>
        <w:rPr>
          <w:rFonts w:eastAsia="Times New Roman"/>
          <w:b/>
          <w:kern w:val="0"/>
          <w:sz w:val="20"/>
          <w:szCs w:val="20"/>
        </w:rPr>
        <w:t>Radzyń Chełmiński</w:t>
      </w:r>
    </w:p>
    <w:p w:rsidR="001D549F" w:rsidRDefault="001D549F" w:rsidP="001D549F">
      <w:pPr>
        <w:widowControl/>
        <w:suppressAutoHyphens w:val="0"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>Plac Towarzystwa Jaszczurczego 9</w:t>
      </w:r>
    </w:p>
    <w:p w:rsidR="001D549F" w:rsidRDefault="001D549F" w:rsidP="001D549F">
      <w:pPr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>87-220 Radzyń Chełmiński</w:t>
      </w:r>
    </w:p>
    <w:p w:rsidR="001D549F" w:rsidRPr="00B82494" w:rsidRDefault="001D549F" w:rsidP="001D549F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</w:rPr>
      </w:pPr>
      <w:r w:rsidRPr="00B82494">
        <w:rPr>
          <w:rFonts w:eastAsia="Times New Roman"/>
          <w:color w:val="000000"/>
          <w:kern w:val="0"/>
        </w:rPr>
        <w:t>KD.271.</w:t>
      </w:r>
      <w:r w:rsidR="00F41B4C">
        <w:rPr>
          <w:rFonts w:eastAsia="Times New Roman"/>
          <w:color w:val="000000"/>
          <w:kern w:val="0"/>
        </w:rPr>
        <w:t>8</w:t>
      </w:r>
      <w:r w:rsidRPr="00B82494">
        <w:rPr>
          <w:rFonts w:eastAsia="Times New Roman"/>
          <w:color w:val="000000"/>
          <w:kern w:val="0"/>
        </w:rPr>
        <w:t>.2022.GE</w:t>
      </w:r>
    </w:p>
    <w:p w:rsidR="001D549F" w:rsidRPr="00B82494" w:rsidRDefault="001D549F" w:rsidP="001D549F">
      <w:pPr>
        <w:widowControl/>
        <w:suppressAutoHyphens w:val="0"/>
        <w:autoSpaceDE w:val="0"/>
        <w:autoSpaceDN w:val="0"/>
        <w:adjustRightInd w:val="0"/>
        <w:ind w:left="4248" w:firstLine="708"/>
        <w:rPr>
          <w:rFonts w:eastAsia="Times New Roman"/>
          <w:b/>
          <w:bCs/>
          <w:color w:val="000000"/>
          <w:kern w:val="0"/>
        </w:rPr>
      </w:pPr>
    </w:p>
    <w:p w:rsidR="00F41B4C" w:rsidRPr="00F41B4C" w:rsidRDefault="00F41B4C" w:rsidP="00F41B4C">
      <w:pPr>
        <w:ind w:left="1134" w:hanging="1134"/>
        <w:jc w:val="both"/>
        <w:rPr>
          <w:iCs/>
          <w:color w:val="000000"/>
        </w:rPr>
      </w:pPr>
      <w:r w:rsidRPr="00F41B4C">
        <w:rPr>
          <w:iCs/>
          <w:color w:val="000000"/>
        </w:rPr>
        <w:t xml:space="preserve">Dotyczy: Postępowania o udzielenie zamówienia publicznego, prowadzonego w trybie </w:t>
      </w:r>
      <w:r w:rsidRPr="00F41B4C">
        <w:rPr>
          <w:iCs/>
          <w:color w:val="000000"/>
        </w:rPr>
        <w:br/>
        <w:t>podstawowym na dostawy pn.: „Zakup i dostawa laptopów w ramach projektu grantowego: Wsparcie dzieci z rodzin pegeerowskich w rozwoju cyfrowym - Granty PPGR” /nr sprawy KD.271.8.2022/.</w:t>
      </w:r>
    </w:p>
    <w:p w:rsidR="00F41B4C" w:rsidRPr="00F41B4C" w:rsidRDefault="00F41B4C" w:rsidP="00F41B4C">
      <w:pPr>
        <w:ind w:left="1134" w:hanging="1134"/>
        <w:jc w:val="both"/>
        <w:rPr>
          <w:b/>
          <w:bCs/>
          <w:iCs/>
          <w:color w:val="000000"/>
        </w:rPr>
      </w:pPr>
    </w:p>
    <w:p w:rsidR="00936F84" w:rsidRPr="00B82494" w:rsidRDefault="00936F84" w:rsidP="001D549F">
      <w:pPr>
        <w:widowControl/>
        <w:suppressAutoHyphens w:val="0"/>
        <w:autoSpaceDE w:val="0"/>
        <w:autoSpaceDN w:val="0"/>
        <w:adjustRightInd w:val="0"/>
        <w:rPr>
          <w:rFonts w:eastAsia="Times New Roman"/>
          <w:iCs/>
          <w:color w:val="000000"/>
          <w:kern w:val="0"/>
          <w:sz w:val="22"/>
          <w:szCs w:val="22"/>
        </w:rPr>
      </w:pPr>
    </w:p>
    <w:p w:rsidR="001D549F" w:rsidRPr="0077456C" w:rsidRDefault="001D549F" w:rsidP="001D549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iCs/>
          <w:color w:val="000000"/>
          <w:kern w:val="0"/>
          <w:sz w:val="28"/>
          <w:szCs w:val="28"/>
        </w:rPr>
      </w:pPr>
      <w:r w:rsidRPr="0077456C">
        <w:rPr>
          <w:rFonts w:eastAsia="Times New Roman"/>
          <w:b/>
          <w:iCs/>
          <w:color w:val="000000"/>
          <w:kern w:val="0"/>
          <w:sz w:val="28"/>
          <w:szCs w:val="28"/>
        </w:rPr>
        <w:t>INFORMACJA O UNIEWAŻNIENIU POSTĘPOWANIA</w:t>
      </w:r>
    </w:p>
    <w:p w:rsidR="001D549F" w:rsidRDefault="001D549F" w:rsidP="001D549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iCs/>
          <w:color w:val="000000"/>
          <w:kern w:val="0"/>
        </w:rPr>
      </w:pPr>
    </w:p>
    <w:p w:rsidR="00936F84" w:rsidRPr="00B82494" w:rsidRDefault="00936F84" w:rsidP="001D549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iCs/>
          <w:color w:val="000000"/>
          <w:kern w:val="0"/>
        </w:rPr>
      </w:pPr>
    </w:p>
    <w:p w:rsidR="001D549F" w:rsidRDefault="001D549F" w:rsidP="001D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Cs/>
          <w:color w:val="000000"/>
          <w:kern w:val="0"/>
        </w:rPr>
      </w:pPr>
      <w:r w:rsidRPr="00CC439C">
        <w:rPr>
          <w:rFonts w:eastAsia="Times New Roman"/>
          <w:iCs/>
          <w:color w:val="000000"/>
          <w:kern w:val="0"/>
        </w:rPr>
        <w:t>Zamawiający, zgodnie z art. 26</w:t>
      </w:r>
      <w:r>
        <w:rPr>
          <w:rFonts w:eastAsia="Times New Roman"/>
          <w:iCs/>
          <w:color w:val="000000"/>
          <w:kern w:val="0"/>
        </w:rPr>
        <w:t>0</w:t>
      </w:r>
      <w:r w:rsidRPr="00CC439C">
        <w:rPr>
          <w:rFonts w:eastAsia="Times New Roman"/>
          <w:iCs/>
          <w:color w:val="000000"/>
          <w:kern w:val="0"/>
        </w:rPr>
        <w:t xml:space="preserve"> ust. </w:t>
      </w:r>
      <w:r w:rsidR="00F41B4C">
        <w:rPr>
          <w:rFonts w:eastAsia="Times New Roman"/>
          <w:iCs/>
          <w:color w:val="000000"/>
          <w:kern w:val="0"/>
        </w:rPr>
        <w:t xml:space="preserve">1 i </w:t>
      </w:r>
      <w:r w:rsidR="00D03EE8">
        <w:rPr>
          <w:rFonts w:eastAsia="Times New Roman"/>
          <w:iCs/>
          <w:color w:val="000000"/>
          <w:kern w:val="0"/>
        </w:rPr>
        <w:t xml:space="preserve">2 </w:t>
      </w:r>
      <w:r w:rsidRPr="00CC439C">
        <w:rPr>
          <w:rFonts w:eastAsia="Times New Roman"/>
          <w:iCs/>
          <w:color w:val="000000"/>
          <w:kern w:val="0"/>
        </w:rPr>
        <w:t xml:space="preserve">ustawy z dnia 11 września 2019 r. – Prawo zamówień publicznych (Dz. U. z 2021r., poz. 1129 ze zm.) </w:t>
      </w:r>
      <w:r w:rsidRPr="00CC439C">
        <w:rPr>
          <w:rFonts w:eastAsia="Times New Roman"/>
          <w:kern w:val="0"/>
        </w:rPr>
        <w:t xml:space="preserve">– dalej </w:t>
      </w:r>
      <w:proofErr w:type="spellStart"/>
      <w:r w:rsidRPr="00CC439C">
        <w:rPr>
          <w:rFonts w:eastAsia="Times New Roman"/>
          <w:kern w:val="0"/>
        </w:rPr>
        <w:t>Pzp</w:t>
      </w:r>
      <w:proofErr w:type="spellEnd"/>
      <w:r w:rsidRPr="00CC439C">
        <w:rPr>
          <w:rFonts w:eastAsia="Times New Roman"/>
          <w:kern w:val="0"/>
        </w:rPr>
        <w:t xml:space="preserve">, </w:t>
      </w:r>
      <w:r w:rsidR="0077456C">
        <w:rPr>
          <w:rFonts w:eastAsia="Times New Roman"/>
          <w:kern w:val="0"/>
        </w:rPr>
        <w:t>informuje,</w:t>
      </w:r>
      <w:r w:rsidRPr="00CC439C">
        <w:rPr>
          <w:rFonts w:eastAsia="Times New Roman"/>
          <w:iCs/>
          <w:color w:val="000000"/>
          <w:kern w:val="0"/>
        </w:rPr>
        <w:t xml:space="preserve"> że </w:t>
      </w:r>
      <w:r w:rsidRPr="0077456C">
        <w:rPr>
          <w:rFonts w:eastAsia="Times New Roman"/>
          <w:b/>
          <w:iCs/>
          <w:color w:val="000000"/>
          <w:kern w:val="0"/>
          <w:u w:val="single"/>
        </w:rPr>
        <w:t>unieważnił postępowanie</w:t>
      </w:r>
      <w:r w:rsidRPr="00CC439C">
        <w:rPr>
          <w:rFonts w:eastAsia="Times New Roman"/>
          <w:iCs/>
          <w:color w:val="000000"/>
          <w:kern w:val="0"/>
        </w:rPr>
        <w:t xml:space="preserve"> prowadzon</w:t>
      </w:r>
      <w:r>
        <w:rPr>
          <w:rFonts w:eastAsia="Times New Roman"/>
          <w:iCs/>
          <w:color w:val="000000"/>
          <w:kern w:val="0"/>
        </w:rPr>
        <w:t>e</w:t>
      </w:r>
      <w:r w:rsidRPr="00CC439C">
        <w:rPr>
          <w:rFonts w:eastAsia="Times New Roman"/>
          <w:iCs/>
          <w:color w:val="000000"/>
          <w:kern w:val="0"/>
        </w:rPr>
        <w:t xml:space="preserve"> w trybie podstawowym </w:t>
      </w:r>
      <w:r w:rsidR="00F41B4C" w:rsidRPr="00F41B4C">
        <w:rPr>
          <w:rFonts w:eastAsia="Times New Roman"/>
          <w:iCs/>
          <w:color w:val="000000"/>
          <w:kern w:val="0"/>
        </w:rPr>
        <w:t xml:space="preserve">na dostawy pn.: „Zakup </w:t>
      </w:r>
      <w:r w:rsidR="00F41B4C">
        <w:rPr>
          <w:rFonts w:eastAsia="Times New Roman"/>
          <w:iCs/>
          <w:color w:val="000000"/>
          <w:kern w:val="0"/>
        </w:rPr>
        <w:br/>
      </w:r>
      <w:r w:rsidR="00F41B4C" w:rsidRPr="00F41B4C">
        <w:rPr>
          <w:rFonts w:eastAsia="Times New Roman"/>
          <w:iCs/>
          <w:color w:val="000000"/>
          <w:kern w:val="0"/>
        </w:rPr>
        <w:t>i dostawa laptopów w ramach projektu grantowego: Wsparcie dzieci z rodzin pegeerowskich w rozwoju cyfrowym - Granty PPGR”</w:t>
      </w:r>
    </w:p>
    <w:p w:rsidR="00F41B4C" w:rsidRDefault="00F41B4C" w:rsidP="001D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iCs/>
          <w:color w:val="000000"/>
          <w:kern w:val="0"/>
        </w:rPr>
      </w:pPr>
    </w:p>
    <w:p w:rsidR="001D549F" w:rsidRPr="0077456C" w:rsidRDefault="001D549F" w:rsidP="001D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iCs/>
          <w:color w:val="000000"/>
          <w:kern w:val="0"/>
        </w:rPr>
      </w:pPr>
      <w:r w:rsidRPr="0077456C">
        <w:rPr>
          <w:rFonts w:eastAsia="Times New Roman"/>
          <w:b/>
          <w:iCs/>
          <w:color w:val="000000"/>
          <w:kern w:val="0"/>
        </w:rPr>
        <w:t>Podstaw prawna:</w:t>
      </w:r>
    </w:p>
    <w:p w:rsidR="001D549F" w:rsidRPr="0077456C" w:rsidRDefault="0077456C" w:rsidP="001D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/>
          <w:iCs/>
          <w:color w:val="000000"/>
          <w:kern w:val="0"/>
        </w:rPr>
      </w:pPr>
      <w:r w:rsidRPr="0077456C">
        <w:rPr>
          <w:rFonts w:eastAsia="Times New Roman"/>
          <w:i/>
          <w:iCs/>
          <w:color w:val="000000"/>
          <w:kern w:val="0"/>
        </w:rPr>
        <w:t xml:space="preserve">Art. 255 pkt </w:t>
      </w:r>
      <w:r w:rsidR="00F41B4C">
        <w:rPr>
          <w:rFonts w:eastAsia="Times New Roman"/>
          <w:i/>
          <w:iCs/>
          <w:color w:val="000000"/>
          <w:kern w:val="0"/>
        </w:rPr>
        <w:t>6</w:t>
      </w:r>
      <w:r w:rsidRPr="0077456C">
        <w:rPr>
          <w:rFonts w:eastAsia="Times New Roman"/>
          <w:i/>
          <w:iCs/>
          <w:color w:val="000000"/>
          <w:kern w:val="0"/>
        </w:rPr>
        <w:t xml:space="preserve"> ustawy </w:t>
      </w:r>
      <w:proofErr w:type="spellStart"/>
      <w:r w:rsidRPr="0077456C">
        <w:rPr>
          <w:rFonts w:eastAsia="Times New Roman"/>
          <w:i/>
          <w:iCs/>
          <w:color w:val="000000"/>
          <w:kern w:val="0"/>
        </w:rPr>
        <w:t>Pzp</w:t>
      </w:r>
      <w:proofErr w:type="spellEnd"/>
    </w:p>
    <w:p w:rsidR="0077456C" w:rsidRPr="0077456C" w:rsidRDefault="0077456C" w:rsidP="0077456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/>
          <w:iCs/>
          <w:color w:val="000000"/>
          <w:kern w:val="0"/>
        </w:rPr>
      </w:pPr>
      <w:r w:rsidRPr="0077456C">
        <w:rPr>
          <w:rFonts w:eastAsia="Times New Roman"/>
          <w:i/>
          <w:iCs/>
          <w:color w:val="000000"/>
          <w:kern w:val="0"/>
        </w:rPr>
        <w:t>(…)</w:t>
      </w:r>
      <w:r>
        <w:rPr>
          <w:rFonts w:eastAsia="Times New Roman"/>
          <w:i/>
          <w:iCs/>
          <w:color w:val="000000"/>
          <w:kern w:val="0"/>
        </w:rPr>
        <w:t xml:space="preserve"> </w:t>
      </w:r>
      <w:r w:rsidRPr="0077456C">
        <w:rPr>
          <w:rFonts w:eastAsia="Times New Roman"/>
          <w:i/>
          <w:iCs/>
          <w:color w:val="000000"/>
          <w:kern w:val="0"/>
        </w:rPr>
        <w:t>Zamawiający unieważnia postępowanie o udzielenie zamówienia, jeżeli:</w:t>
      </w:r>
    </w:p>
    <w:p w:rsidR="001D549F" w:rsidRDefault="00F41B4C" w:rsidP="00F41B4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/>
          <w:iCs/>
          <w:color w:val="000000"/>
          <w:kern w:val="0"/>
        </w:rPr>
      </w:pPr>
      <w:r>
        <w:rPr>
          <w:rFonts w:eastAsia="Times New Roman"/>
          <w:i/>
          <w:iCs/>
          <w:color w:val="000000"/>
          <w:kern w:val="0"/>
        </w:rPr>
        <w:t>6</w:t>
      </w:r>
      <w:r w:rsidR="0077456C">
        <w:rPr>
          <w:rFonts w:eastAsia="Times New Roman"/>
          <w:i/>
          <w:iCs/>
          <w:color w:val="000000"/>
          <w:kern w:val="0"/>
        </w:rPr>
        <w:t xml:space="preserve">) </w:t>
      </w:r>
      <w:r>
        <w:rPr>
          <w:rFonts w:eastAsia="Times New Roman"/>
          <w:i/>
          <w:iCs/>
          <w:color w:val="000000"/>
          <w:kern w:val="0"/>
        </w:rPr>
        <w:t>post</w:t>
      </w:r>
      <w:r w:rsidR="005E0000">
        <w:rPr>
          <w:rFonts w:eastAsia="Times New Roman"/>
          <w:i/>
          <w:iCs/>
          <w:color w:val="000000"/>
          <w:kern w:val="0"/>
        </w:rPr>
        <w:t>ę</w:t>
      </w:r>
      <w:r>
        <w:rPr>
          <w:rFonts w:eastAsia="Times New Roman"/>
          <w:i/>
          <w:iCs/>
          <w:color w:val="000000"/>
          <w:kern w:val="0"/>
        </w:rPr>
        <w:t>powanie obarczone jest niemożliwą do usunięcia wadą uniemożliwiającą zawarcie niepodlegającej unieważnieniu umowy w sprawie zamówienia publicznego (…).</w:t>
      </w:r>
    </w:p>
    <w:p w:rsidR="00F41B4C" w:rsidRPr="0077456C" w:rsidRDefault="00F41B4C" w:rsidP="00F41B4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iCs/>
          <w:color w:val="000000"/>
          <w:kern w:val="0"/>
        </w:rPr>
      </w:pPr>
    </w:p>
    <w:p w:rsidR="001D549F" w:rsidRPr="0077456C" w:rsidRDefault="001D549F" w:rsidP="001D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iCs/>
          <w:color w:val="000000"/>
          <w:kern w:val="0"/>
        </w:rPr>
      </w:pPr>
      <w:r w:rsidRPr="0077456C">
        <w:rPr>
          <w:rFonts w:eastAsia="Times New Roman"/>
          <w:b/>
          <w:iCs/>
          <w:color w:val="000000"/>
          <w:kern w:val="0"/>
        </w:rPr>
        <w:t>Uzasadnienie faktyczne:</w:t>
      </w:r>
    </w:p>
    <w:p w:rsidR="00F41B4C" w:rsidRDefault="00DC3100" w:rsidP="00DC310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kern w:val="0"/>
        </w:rPr>
      </w:pPr>
      <w:r>
        <w:rPr>
          <w:rFonts w:eastAsia="Times New Roman"/>
          <w:bCs/>
          <w:iCs/>
          <w:color w:val="000000"/>
          <w:kern w:val="0"/>
        </w:rPr>
        <w:t xml:space="preserve">Zamawiający </w:t>
      </w:r>
      <w:r w:rsidR="00F41B4C">
        <w:rPr>
          <w:rFonts w:eastAsia="Times New Roman"/>
          <w:bCs/>
          <w:iCs/>
          <w:color w:val="000000"/>
          <w:kern w:val="0"/>
        </w:rPr>
        <w:t>unieważnia post</w:t>
      </w:r>
      <w:r w:rsidR="005E0000">
        <w:rPr>
          <w:rFonts w:eastAsia="Times New Roman"/>
          <w:bCs/>
          <w:iCs/>
          <w:color w:val="000000"/>
          <w:kern w:val="0"/>
        </w:rPr>
        <w:t>ę</w:t>
      </w:r>
      <w:r w:rsidR="00F41B4C">
        <w:rPr>
          <w:rFonts w:eastAsia="Times New Roman"/>
          <w:bCs/>
          <w:iCs/>
          <w:color w:val="000000"/>
          <w:kern w:val="0"/>
        </w:rPr>
        <w:t>powanie o udzielenie  zamówienia publicznego, jeżeli</w:t>
      </w:r>
      <w:r w:rsidR="00F41B4C" w:rsidRPr="00F41B4C">
        <w:t xml:space="preserve"> </w:t>
      </w:r>
      <w:r w:rsidR="00F41B4C" w:rsidRPr="00F41B4C">
        <w:rPr>
          <w:rFonts w:eastAsia="Times New Roman"/>
          <w:bCs/>
          <w:iCs/>
          <w:color w:val="000000"/>
          <w:kern w:val="0"/>
        </w:rPr>
        <w:t>post</w:t>
      </w:r>
      <w:r w:rsidR="005E0000">
        <w:rPr>
          <w:rFonts w:eastAsia="Times New Roman"/>
          <w:bCs/>
          <w:iCs/>
          <w:color w:val="000000"/>
          <w:kern w:val="0"/>
        </w:rPr>
        <w:t>ę</w:t>
      </w:r>
      <w:r w:rsidR="00F41B4C" w:rsidRPr="00F41B4C">
        <w:rPr>
          <w:rFonts w:eastAsia="Times New Roman"/>
          <w:bCs/>
          <w:iCs/>
          <w:color w:val="000000"/>
          <w:kern w:val="0"/>
        </w:rPr>
        <w:t>powanie obarczone jest niemożliwą do usunięcia wadą uniemożliwiającą zawarcie niepodlegającej unieważnieniu umowy w sprawie zamówienia publicznego</w:t>
      </w:r>
      <w:r w:rsidR="00F41B4C">
        <w:rPr>
          <w:rFonts w:eastAsia="Times New Roman"/>
          <w:bCs/>
          <w:iCs/>
          <w:color w:val="000000"/>
          <w:kern w:val="0"/>
        </w:rPr>
        <w:t>.</w:t>
      </w:r>
    </w:p>
    <w:p w:rsidR="005E0000" w:rsidRDefault="005E0000" w:rsidP="005E0000">
      <w:pPr>
        <w:jc w:val="both"/>
        <w:rPr>
          <w:rFonts w:eastAsia="Times New Roman"/>
          <w:kern w:val="0"/>
          <w:lang w:eastAsia="en-US"/>
        </w:rPr>
      </w:pPr>
      <w:r>
        <w:rPr>
          <w:rFonts w:eastAsia="Times New Roman"/>
          <w:bCs/>
          <w:iCs/>
          <w:color w:val="000000"/>
          <w:kern w:val="0"/>
        </w:rPr>
        <w:t xml:space="preserve">Zamawiający w zał. Nr 4 do SWZ – Szczegółowym opisie przedmiotu zamówienia – minimalne parametry techniczne wskazał </w:t>
      </w:r>
      <w:r w:rsidRPr="005E0000">
        <w:rPr>
          <w:rFonts w:eastAsia="Times New Roman"/>
          <w:kern w:val="0"/>
          <w:lang w:eastAsia="en-US"/>
        </w:rPr>
        <w:t xml:space="preserve">w pozycji „Pamięć operacyjna RAM: Min. 8GB, możliwość rozbudowy do 16GB, dwa </w:t>
      </w:r>
      <w:proofErr w:type="spellStart"/>
      <w:r w:rsidRPr="005E0000">
        <w:rPr>
          <w:rFonts w:eastAsia="Times New Roman"/>
          <w:kern w:val="0"/>
          <w:lang w:eastAsia="en-US"/>
        </w:rPr>
        <w:t>sloty</w:t>
      </w:r>
      <w:proofErr w:type="spellEnd"/>
      <w:r w:rsidRPr="005E0000">
        <w:rPr>
          <w:rFonts w:eastAsia="Times New Roman"/>
          <w:kern w:val="0"/>
          <w:lang w:eastAsia="en-US"/>
        </w:rPr>
        <w:t xml:space="preserve"> pamięci, w tym jeden wolny na przyszłą rozbudowę (nie dopuszcza się pamięci wlutowanych)”.</w:t>
      </w:r>
      <w:r>
        <w:rPr>
          <w:rFonts w:eastAsia="Times New Roman"/>
          <w:kern w:val="0"/>
          <w:lang w:eastAsia="en-US"/>
        </w:rPr>
        <w:t xml:space="preserve"> Tak sformułowany zapis budzi wątpliwości w zakresie zapisu „</w:t>
      </w:r>
      <w:r w:rsidRPr="005E0000">
        <w:rPr>
          <w:rFonts w:eastAsia="Times New Roman"/>
          <w:kern w:val="0"/>
          <w:lang w:eastAsia="en-US"/>
        </w:rPr>
        <w:t>nie dopuszcza się pamięci wlutowanych</w:t>
      </w:r>
      <w:r>
        <w:rPr>
          <w:rFonts w:eastAsia="Times New Roman"/>
          <w:kern w:val="0"/>
          <w:lang w:eastAsia="en-US"/>
        </w:rPr>
        <w:t>”.</w:t>
      </w:r>
    </w:p>
    <w:p w:rsidR="005E0000" w:rsidRDefault="005E0000" w:rsidP="005E0000">
      <w:pPr>
        <w:jc w:val="both"/>
        <w:rPr>
          <w:rFonts w:eastAsia="Times New Roman"/>
          <w:kern w:val="0"/>
          <w:lang w:eastAsia="en-US"/>
        </w:rPr>
      </w:pPr>
      <w:r>
        <w:rPr>
          <w:rFonts w:eastAsia="Times New Roman"/>
          <w:kern w:val="0"/>
          <w:lang w:eastAsia="en-US"/>
        </w:rPr>
        <w:t>Wątpliwości interpretacyjne tego zapisu stanowią niemożliwą do usunięcia wadę uniemożliwiającą zawarcie niepodlegającej unieważnieniu umowy w sprawie zamówienia publicznego.</w:t>
      </w:r>
    </w:p>
    <w:p w:rsidR="00F41B4C" w:rsidRDefault="00F41B4C" w:rsidP="00DC310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kern w:val="0"/>
        </w:rPr>
      </w:pPr>
      <w:r>
        <w:rPr>
          <w:rFonts w:eastAsia="Times New Roman"/>
          <w:bCs/>
          <w:iCs/>
          <w:color w:val="000000"/>
          <w:kern w:val="0"/>
        </w:rPr>
        <w:t>Wada post</w:t>
      </w:r>
      <w:r w:rsidR="005E0000">
        <w:rPr>
          <w:rFonts w:eastAsia="Times New Roman"/>
          <w:bCs/>
          <w:iCs/>
          <w:color w:val="000000"/>
          <w:kern w:val="0"/>
        </w:rPr>
        <w:t>ę</w:t>
      </w:r>
      <w:r>
        <w:rPr>
          <w:rFonts w:eastAsia="Times New Roman"/>
          <w:bCs/>
          <w:iCs/>
          <w:color w:val="000000"/>
          <w:kern w:val="0"/>
        </w:rPr>
        <w:t xml:space="preserve">powania – opis przedmiotu zamówienia nieprecyzyjnie </w:t>
      </w:r>
      <w:r w:rsidR="005E0000">
        <w:rPr>
          <w:rFonts w:eastAsia="Times New Roman"/>
          <w:bCs/>
          <w:iCs/>
          <w:color w:val="000000"/>
          <w:kern w:val="0"/>
        </w:rPr>
        <w:t>określony</w:t>
      </w:r>
      <w:r>
        <w:rPr>
          <w:rFonts w:eastAsia="Times New Roman"/>
          <w:bCs/>
          <w:iCs/>
          <w:color w:val="000000"/>
          <w:kern w:val="0"/>
        </w:rPr>
        <w:t>, stanowi wadę niemożliwą do usunięcia na obecnym etapie – po złożeniu ofert. Jest on niejednoznaczny</w:t>
      </w:r>
      <w:r w:rsidR="005E0000">
        <w:rPr>
          <w:rFonts w:eastAsia="Times New Roman"/>
          <w:bCs/>
          <w:iCs/>
          <w:color w:val="000000"/>
          <w:kern w:val="0"/>
        </w:rPr>
        <w:t>,</w:t>
      </w:r>
      <w:r>
        <w:rPr>
          <w:rFonts w:eastAsia="Times New Roman"/>
          <w:bCs/>
          <w:iCs/>
          <w:color w:val="000000"/>
          <w:kern w:val="0"/>
        </w:rPr>
        <w:t xml:space="preserve"> co powoduje, że zaoferowany sprzęt nie jest porównywalny. Wobec powyższego zachodzi przesłanka do unieważnienia post</w:t>
      </w:r>
      <w:r w:rsidR="005E0000">
        <w:rPr>
          <w:rFonts w:eastAsia="Times New Roman"/>
          <w:bCs/>
          <w:iCs/>
          <w:color w:val="000000"/>
          <w:kern w:val="0"/>
        </w:rPr>
        <w:t>ę</w:t>
      </w:r>
      <w:r>
        <w:rPr>
          <w:rFonts w:eastAsia="Times New Roman"/>
          <w:bCs/>
          <w:iCs/>
          <w:color w:val="000000"/>
          <w:kern w:val="0"/>
        </w:rPr>
        <w:t xml:space="preserve">powania w oparciu o art. 255 </w:t>
      </w:r>
      <w:r w:rsidR="005E0000">
        <w:rPr>
          <w:rFonts w:eastAsia="Times New Roman"/>
          <w:bCs/>
          <w:iCs/>
          <w:color w:val="000000"/>
          <w:kern w:val="0"/>
        </w:rPr>
        <w:t xml:space="preserve">pkt </w:t>
      </w:r>
      <w:r>
        <w:rPr>
          <w:rFonts w:eastAsia="Times New Roman"/>
          <w:bCs/>
          <w:iCs/>
          <w:color w:val="000000"/>
          <w:kern w:val="0"/>
        </w:rPr>
        <w:t xml:space="preserve">6 ustawy </w:t>
      </w:r>
      <w:proofErr w:type="spellStart"/>
      <w:r>
        <w:rPr>
          <w:rFonts w:eastAsia="Times New Roman"/>
          <w:bCs/>
          <w:iCs/>
          <w:color w:val="000000"/>
          <w:kern w:val="0"/>
        </w:rPr>
        <w:t>Pzp</w:t>
      </w:r>
      <w:proofErr w:type="spellEnd"/>
      <w:r>
        <w:rPr>
          <w:rFonts w:eastAsia="Times New Roman"/>
          <w:bCs/>
          <w:iCs/>
          <w:color w:val="000000"/>
          <w:kern w:val="0"/>
        </w:rPr>
        <w:t>.</w:t>
      </w:r>
    </w:p>
    <w:p w:rsidR="00C819B2" w:rsidRDefault="00F41B4C" w:rsidP="00F41B4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kern w:val="0"/>
        </w:rPr>
      </w:pPr>
      <w:r>
        <w:rPr>
          <w:rFonts w:eastAsia="Times New Roman"/>
          <w:bCs/>
          <w:iCs/>
          <w:color w:val="000000"/>
          <w:kern w:val="0"/>
        </w:rPr>
        <w:t>Zamawiający po unieważnieniu postepowania, planuje ponownie przeprowadzić postepowanie w oparciu o zaktualizowany opis przedmiotu zamówienia.</w:t>
      </w:r>
    </w:p>
    <w:p w:rsidR="006D7230" w:rsidRDefault="006D7230" w:rsidP="00F41B4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kern w:val="0"/>
        </w:rPr>
      </w:pPr>
    </w:p>
    <w:p w:rsidR="006D7230" w:rsidRDefault="006D7230" w:rsidP="00F41B4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kern w:val="0"/>
        </w:rPr>
      </w:pPr>
      <w:r>
        <w:rPr>
          <w:rFonts w:eastAsia="Times New Roman"/>
          <w:bCs/>
          <w:iCs/>
          <w:color w:val="000000"/>
          <w:kern w:val="0"/>
        </w:rPr>
        <w:tab/>
      </w:r>
      <w:r>
        <w:rPr>
          <w:rFonts w:eastAsia="Times New Roman"/>
          <w:bCs/>
          <w:iCs/>
          <w:color w:val="000000"/>
          <w:kern w:val="0"/>
        </w:rPr>
        <w:tab/>
      </w:r>
      <w:r>
        <w:rPr>
          <w:rFonts w:eastAsia="Times New Roman"/>
          <w:bCs/>
          <w:iCs/>
          <w:color w:val="000000"/>
          <w:kern w:val="0"/>
        </w:rPr>
        <w:tab/>
      </w:r>
      <w:r>
        <w:rPr>
          <w:rFonts w:eastAsia="Times New Roman"/>
          <w:bCs/>
          <w:iCs/>
          <w:color w:val="000000"/>
          <w:kern w:val="0"/>
        </w:rPr>
        <w:tab/>
      </w:r>
      <w:r>
        <w:rPr>
          <w:rFonts w:eastAsia="Times New Roman"/>
          <w:bCs/>
          <w:iCs/>
          <w:color w:val="000000"/>
          <w:kern w:val="0"/>
        </w:rPr>
        <w:tab/>
      </w:r>
      <w:r>
        <w:rPr>
          <w:rFonts w:eastAsia="Times New Roman"/>
          <w:bCs/>
          <w:iCs/>
          <w:color w:val="000000"/>
          <w:kern w:val="0"/>
        </w:rPr>
        <w:tab/>
      </w:r>
      <w:r>
        <w:rPr>
          <w:rFonts w:eastAsia="Times New Roman"/>
          <w:bCs/>
          <w:iCs/>
          <w:color w:val="000000"/>
          <w:kern w:val="0"/>
        </w:rPr>
        <w:tab/>
      </w:r>
      <w:r>
        <w:rPr>
          <w:rFonts w:eastAsia="Times New Roman"/>
          <w:bCs/>
          <w:iCs/>
          <w:color w:val="000000"/>
          <w:kern w:val="0"/>
        </w:rPr>
        <w:tab/>
      </w:r>
      <w:r>
        <w:rPr>
          <w:rFonts w:eastAsia="Times New Roman"/>
          <w:bCs/>
          <w:iCs/>
          <w:color w:val="000000"/>
          <w:kern w:val="0"/>
        </w:rPr>
        <w:tab/>
        <w:t>Z up. Burmistrza</w:t>
      </w:r>
    </w:p>
    <w:p w:rsidR="006D7230" w:rsidRDefault="006D7230" w:rsidP="00F41B4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kern w:val="0"/>
        </w:rPr>
      </w:pPr>
      <w:bookmarkStart w:id="0" w:name="_GoBack"/>
      <w:bookmarkEnd w:id="0"/>
    </w:p>
    <w:p w:rsidR="006D7230" w:rsidRDefault="006D7230" w:rsidP="00F41B4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kern w:val="0"/>
        </w:rPr>
      </w:pPr>
      <w:r>
        <w:rPr>
          <w:rFonts w:eastAsia="Times New Roman"/>
          <w:bCs/>
          <w:iCs/>
          <w:color w:val="000000"/>
          <w:kern w:val="0"/>
        </w:rPr>
        <w:tab/>
      </w:r>
      <w:r>
        <w:rPr>
          <w:rFonts w:eastAsia="Times New Roman"/>
          <w:bCs/>
          <w:iCs/>
          <w:color w:val="000000"/>
          <w:kern w:val="0"/>
        </w:rPr>
        <w:tab/>
      </w:r>
      <w:r>
        <w:rPr>
          <w:rFonts w:eastAsia="Times New Roman"/>
          <w:bCs/>
          <w:iCs/>
          <w:color w:val="000000"/>
          <w:kern w:val="0"/>
        </w:rPr>
        <w:tab/>
      </w:r>
      <w:r>
        <w:rPr>
          <w:rFonts w:eastAsia="Times New Roman"/>
          <w:bCs/>
          <w:iCs/>
          <w:color w:val="000000"/>
          <w:kern w:val="0"/>
        </w:rPr>
        <w:tab/>
      </w:r>
      <w:r>
        <w:rPr>
          <w:rFonts w:eastAsia="Times New Roman"/>
          <w:bCs/>
          <w:iCs/>
          <w:color w:val="000000"/>
          <w:kern w:val="0"/>
        </w:rPr>
        <w:tab/>
      </w:r>
      <w:r>
        <w:rPr>
          <w:rFonts w:eastAsia="Times New Roman"/>
          <w:bCs/>
          <w:iCs/>
          <w:color w:val="000000"/>
          <w:kern w:val="0"/>
        </w:rPr>
        <w:tab/>
      </w:r>
      <w:r>
        <w:rPr>
          <w:rFonts w:eastAsia="Times New Roman"/>
          <w:bCs/>
          <w:iCs/>
          <w:color w:val="000000"/>
          <w:kern w:val="0"/>
        </w:rPr>
        <w:tab/>
      </w:r>
      <w:r>
        <w:rPr>
          <w:rFonts w:eastAsia="Times New Roman"/>
          <w:bCs/>
          <w:iCs/>
          <w:color w:val="000000"/>
          <w:kern w:val="0"/>
        </w:rPr>
        <w:tab/>
      </w:r>
      <w:r>
        <w:rPr>
          <w:rFonts w:eastAsia="Times New Roman"/>
          <w:bCs/>
          <w:iCs/>
          <w:color w:val="000000"/>
          <w:kern w:val="0"/>
        </w:rPr>
        <w:tab/>
        <w:t>Piotr Kozłowski</w:t>
      </w:r>
    </w:p>
    <w:p w:rsidR="006D7230" w:rsidRDefault="006D7230" w:rsidP="00F41B4C">
      <w:pPr>
        <w:widowControl/>
        <w:suppressAutoHyphens w:val="0"/>
        <w:autoSpaceDE w:val="0"/>
        <w:autoSpaceDN w:val="0"/>
        <w:adjustRightInd w:val="0"/>
        <w:jc w:val="both"/>
      </w:pPr>
      <w:r>
        <w:rPr>
          <w:rFonts w:eastAsia="Times New Roman"/>
          <w:bCs/>
          <w:iCs/>
          <w:color w:val="000000"/>
          <w:kern w:val="0"/>
        </w:rPr>
        <w:tab/>
      </w:r>
      <w:r>
        <w:rPr>
          <w:rFonts w:eastAsia="Times New Roman"/>
          <w:bCs/>
          <w:iCs/>
          <w:color w:val="000000"/>
          <w:kern w:val="0"/>
        </w:rPr>
        <w:tab/>
      </w:r>
      <w:r>
        <w:rPr>
          <w:rFonts w:eastAsia="Times New Roman"/>
          <w:bCs/>
          <w:iCs/>
          <w:color w:val="000000"/>
          <w:kern w:val="0"/>
        </w:rPr>
        <w:tab/>
      </w:r>
      <w:r>
        <w:rPr>
          <w:rFonts w:eastAsia="Times New Roman"/>
          <w:bCs/>
          <w:iCs/>
          <w:color w:val="000000"/>
          <w:kern w:val="0"/>
        </w:rPr>
        <w:tab/>
      </w:r>
      <w:r>
        <w:rPr>
          <w:rFonts w:eastAsia="Times New Roman"/>
          <w:bCs/>
          <w:iCs/>
          <w:color w:val="000000"/>
          <w:kern w:val="0"/>
        </w:rPr>
        <w:tab/>
      </w:r>
      <w:r>
        <w:rPr>
          <w:rFonts w:eastAsia="Times New Roman"/>
          <w:bCs/>
          <w:iCs/>
          <w:color w:val="000000"/>
          <w:kern w:val="0"/>
        </w:rPr>
        <w:tab/>
      </w:r>
      <w:r>
        <w:rPr>
          <w:rFonts w:eastAsia="Times New Roman"/>
          <w:bCs/>
          <w:iCs/>
          <w:color w:val="000000"/>
          <w:kern w:val="0"/>
        </w:rPr>
        <w:tab/>
      </w:r>
      <w:r>
        <w:rPr>
          <w:rFonts w:eastAsia="Times New Roman"/>
          <w:bCs/>
          <w:iCs/>
          <w:color w:val="000000"/>
          <w:kern w:val="0"/>
        </w:rPr>
        <w:tab/>
      </w:r>
      <w:r>
        <w:rPr>
          <w:rFonts w:eastAsia="Times New Roman"/>
          <w:bCs/>
          <w:iCs/>
          <w:color w:val="000000"/>
          <w:kern w:val="0"/>
        </w:rPr>
        <w:tab/>
        <w:t>Z-ca Burmistrza</w:t>
      </w:r>
    </w:p>
    <w:sectPr w:rsidR="006D7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0E"/>
    <w:rsid w:val="001D549F"/>
    <w:rsid w:val="00264C54"/>
    <w:rsid w:val="002734DA"/>
    <w:rsid w:val="004B2FE7"/>
    <w:rsid w:val="004E72CC"/>
    <w:rsid w:val="005E0000"/>
    <w:rsid w:val="006D7230"/>
    <w:rsid w:val="006F7541"/>
    <w:rsid w:val="0077456C"/>
    <w:rsid w:val="00843867"/>
    <w:rsid w:val="00936F84"/>
    <w:rsid w:val="00A632EA"/>
    <w:rsid w:val="00C819B2"/>
    <w:rsid w:val="00C9510E"/>
    <w:rsid w:val="00D03EE8"/>
    <w:rsid w:val="00DC3100"/>
    <w:rsid w:val="00F27C42"/>
    <w:rsid w:val="00F41B4C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49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49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21</cp:revision>
  <cp:lastPrinted>2022-06-30T11:22:00Z</cp:lastPrinted>
  <dcterms:created xsi:type="dcterms:W3CDTF">2022-03-04T09:49:00Z</dcterms:created>
  <dcterms:modified xsi:type="dcterms:W3CDTF">2022-06-30T11:23:00Z</dcterms:modified>
</cp:coreProperties>
</file>