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0F6" w:rsidRPr="00C4441C" w:rsidRDefault="00C440F6" w:rsidP="00C440F6">
      <w:pPr>
        <w:spacing w:after="0" w:line="276" w:lineRule="auto"/>
        <w:jc w:val="right"/>
        <w:rPr>
          <w:sz w:val="24"/>
          <w:szCs w:val="24"/>
        </w:rPr>
      </w:pPr>
      <w:bookmarkStart w:id="0" w:name="_GoBack"/>
      <w:bookmarkEnd w:id="0"/>
      <w:r w:rsidRPr="00C4441C">
        <w:rPr>
          <w:sz w:val="24"/>
          <w:szCs w:val="24"/>
        </w:rPr>
        <w:t xml:space="preserve">Załącznik nr </w:t>
      </w:r>
    </w:p>
    <w:p w:rsidR="00BF0828" w:rsidRDefault="00C440F6" w:rsidP="00C440F6">
      <w:pPr>
        <w:spacing w:after="0" w:line="276" w:lineRule="auto"/>
        <w:jc w:val="center"/>
        <w:rPr>
          <w:b/>
          <w:sz w:val="28"/>
          <w:szCs w:val="28"/>
        </w:rPr>
      </w:pPr>
      <w:r w:rsidRPr="00BA45E2">
        <w:rPr>
          <w:b/>
          <w:sz w:val="28"/>
          <w:szCs w:val="28"/>
        </w:rPr>
        <w:t>Opis przedmiotu zamówienia</w:t>
      </w:r>
      <w:r w:rsidR="00A2283D">
        <w:rPr>
          <w:b/>
          <w:sz w:val="28"/>
          <w:szCs w:val="28"/>
        </w:rPr>
        <w:t xml:space="preserve"> AGD</w:t>
      </w:r>
    </w:p>
    <w:p w:rsidR="000017D2" w:rsidRPr="00BA45E2" w:rsidRDefault="000017D2" w:rsidP="00C440F6">
      <w:pPr>
        <w:spacing w:after="0" w:line="276" w:lineRule="auto"/>
        <w:jc w:val="center"/>
        <w:rPr>
          <w:b/>
          <w:sz w:val="28"/>
          <w:szCs w:val="28"/>
        </w:rPr>
      </w:pPr>
    </w:p>
    <w:p w:rsidR="00C440F6" w:rsidRPr="0092036A" w:rsidRDefault="00C4441C" w:rsidP="00C4441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b/>
          <w:sz w:val="24"/>
          <w:szCs w:val="24"/>
        </w:rPr>
      </w:pPr>
      <w:r w:rsidRPr="0092036A">
        <w:rPr>
          <w:b/>
          <w:sz w:val="24"/>
          <w:szCs w:val="24"/>
        </w:rPr>
        <w:t>Czajnik bezprzewodowy:</w:t>
      </w:r>
    </w:p>
    <w:p w:rsidR="00C4441C" w:rsidRDefault="001D4F11" w:rsidP="00C4441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5D35">
        <w:rPr>
          <w:sz w:val="24"/>
          <w:szCs w:val="24"/>
        </w:rPr>
        <w:t xml:space="preserve">pojemność </w:t>
      </w:r>
      <w:r w:rsidR="00EC7942">
        <w:rPr>
          <w:sz w:val="24"/>
          <w:szCs w:val="24"/>
        </w:rPr>
        <w:t xml:space="preserve">co najmniej </w:t>
      </w:r>
      <w:r w:rsidR="00FC5D35">
        <w:rPr>
          <w:sz w:val="24"/>
          <w:szCs w:val="24"/>
        </w:rPr>
        <w:t>1,7 L</w:t>
      </w:r>
    </w:p>
    <w:p w:rsidR="00FC5D35" w:rsidRDefault="00FC5D35" w:rsidP="00C4441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3928">
        <w:rPr>
          <w:sz w:val="24"/>
          <w:szCs w:val="24"/>
        </w:rPr>
        <w:t>obrotowa podstawa 360 stopni</w:t>
      </w:r>
    </w:p>
    <w:p w:rsidR="00BC3928" w:rsidRDefault="00BC3928" w:rsidP="00C4441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płaski element grzejny</w:t>
      </w:r>
      <w:r w:rsidR="00693D9C">
        <w:rPr>
          <w:sz w:val="24"/>
          <w:szCs w:val="24"/>
        </w:rPr>
        <w:t xml:space="preserve"> (zakryta grzałka)</w:t>
      </w:r>
    </w:p>
    <w:p w:rsidR="00BC3928" w:rsidRDefault="00BC3928" w:rsidP="00C4441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zabezpieczenie przed przegrzaniem</w:t>
      </w:r>
    </w:p>
    <w:p w:rsidR="00BC3928" w:rsidRDefault="00BC3928" w:rsidP="00C4441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wyposażony w filtr zatrzymujący osady</w:t>
      </w:r>
    </w:p>
    <w:p w:rsidR="00BC3928" w:rsidRDefault="00BC3928" w:rsidP="00C4441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4D2A">
        <w:rPr>
          <w:sz w:val="24"/>
          <w:szCs w:val="24"/>
        </w:rPr>
        <w:t>podstawa antypoślizgowa</w:t>
      </w:r>
    </w:p>
    <w:p w:rsidR="00BC3928" w:rsidRDefault="00BC3928" w:rsidP="00C4441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obudowa wykonana ze stali nierdzewnej</w:t>
      </w:r>
    </w:p>
    <w:p w:rsidR="00BC3928" w:rsidRDefault="00BC3928" w:rsidP="00C4441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wskaźnik poziomu wody</w:t>
      </w:r>
    </w:p>
    <w:p w:rsidR="00BC3928" w:rsidRDefault="00BC3928" w:rsidP="00C4441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2173B">
        <w:rPr>
          <w:sz w:val="24"/>
          <w:szCs w:val="24"/>
        </w:rPr>
        <w:t>moc 2200 W</w:t>
      </w:r>
    </w:p>
    <w:p w:rsidR="001A05D8" w:rsidRDefault="001A05D8" w:rsidP="00C4441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rok produkcji co najmniej 202</w:t>
      </w:r>
      <w:r w:rsidR="00CC634D">
        <w:rPr>
          <w:sz w:val="24"/>
          <w:szCs w:val="24"/>
        </w:rPr>
        <w:t>1</w:t>
      </w:r>
    </w:p>
    <w:p w:rsidR="00693D9C" w:rsidRDefault="00693D9C" w:rsidP="00C4441C">
      <w:pPr>
        <w:spacing w:after="0" w:line="276" w:lineRule="auto"/>
        <w:jc w:val="both"/>
        <w:rPr>
          <w:sz w:val="24"/>
          <w:szCs w:val="24"/>
        </w:rPr>
      </w:pPr>
    </w:p>
    <w:p w:rsidR="00693D9C" w:rsidRPr="009E75D7" w:rsidRDefault="009E75D7" w:rsidP="0092036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b/>
          <w:sz w:val="24"/>
          <w:szCs w:val="24"/>
        </w:rPr>
      </w:pPr>
      <w:r w:rsidRPr="009E75D7">
        <w:rPr>
          <w:b/>
          <w:sz w:val="24"/>
          <w:szCs w:val="24"/>
        </w:rPr>
        <w:t>Kuchenka mikrofalowa:</w:t>
      </w:r>
    </w:p>
    <w:p w:rsidR="001A7F45" w:rsidRDefault="001A7F45" w:rsidP="009E75D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urządzenie wolnostojące</w:t>
      </w:r>
    </w:p>
    <w:p w:rsidR="009E75D7" w:rsidRDefault="009E75D7" w:rsidP="009E75D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5223">
        <w:rPr>
          <w:sz w:val="24"/>
          <w:szCs w:val="24"/>
        </w:rPr>
        <w:t>moc</w:t>
      </w:r>
      <w:r w:rsidR="00FB4BB0">
        <w:rPr>
          <w:sz w:val="24"/>
          <w:szCs w:val="24"/>
        </w:rPr>
        <w:t xml:space="preserve"> mikrofal</w:t>
      </w:r>
      <w:r w:rsidR="009623E2">
        <w:rPr>
          <w:sz w:val="24"/>
          <w:szCs w:val="24"/>
        </w:rPr>
        <w:t xml:space="preserve"> co najmniej 8</w:t>
      </w:r>
      <w:r w:rsidR="00105223">
        <w:rPr>
          <w:sz w:val="24"/>
          <w:szCs w:val="24"/>
        </w:rPr>
        <w:t>00 W</w:t>
      </w:r>
    </w:p>
    <w:p w:rsidR="00105223" w:rsidRDefault="00105223" w:rsidP="009E75D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sterowanie elektroniczne</w:t>
      </w:r>
    </w:p>
    <w:p w:rsidR="00105223" w:rsidRDefault="00105223" w:rsidP="009E75D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pojemność </w:t>
      </w:r>
      <w:r w:rsidR="003F1237">
        <w:rPr>
          <w:sz w:val="24"/>
          <w:szCs w:val="24"/>
        </w:rPr>
        <w:t xml:space="preserve">co najmniej </w:t>
      </w:r>
      <w:r w:rsidR="009623E2">
        <w:rPr>
          <w:sz w:val="24"/>
          <w:szCs w:val="24"/>
        </w:rPr>
        <w:t>20</w:t>
      </w:r>
      <w:r>
        <w:rPr>
          <w:sz w:val="24"/>
          <w:szCs w:val="24"/>
        </w:rPr>
        <w:t>L</w:t>
      </w:r>
    </w:p>
    <w:p w:rsidR="00105223" w:rsidRDefault="00105223" w:rsidP="009E75D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zegar elektroniczny</w:t>
      </w:r>
    </w:p>
    <w:p w:rsidR="00105223" w:rsidRDefault="007A37DD" w:rsidP="009E75D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grill o mocy</w:t>
      </w:r>
      <w:r w:rsidR="00105223">
        <w:rPr>
          <w:sz w:val="24"/>
          <w:szCs w:val="24"/>
        </w:rPr>
        <w:t xml:space="preserve"> </w:t>
      </w:r>
      <w:r w:rsidR="009623E2">
        <w:rPr>
          <w:sz w:val="24"/>
          <w:szCs w:val="24"/>
        </w:rPr>
        <w:t>co najmniej 900</w:t>
      </w:r>
      <w:r w:rsidR="00105223">
        <w:rPr>
          <w:sz w:val="24"/>
          <w:szCs w:val="24"/>
        </w:rPr>
        <w:t xml:space="preserve"> W</w:t>
      </w:r>
    </w:p>
    <w:p w:rsidR="00105223" w:rsidRDefault="00105223" w:rsidP="009E75D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150C">
        <w:rPr>
          <w:sz w:val="24"/>
          <w:szCs w:val="24"/>
        </w:rPr>
        <w:t xml:space="preserve">talerz obrotowy </w:t>
      </w:r>
      <w:r w:rsidR="00EC7942">
        <w:rPr>
          <w:sz w:val="24"/>
          <w:szCs w:val="24"/>
        </w:rPr>
        <w:t xml:space="preserve">co najmniej </w:t>
      </w:r>
      <w:r w:rsidR="00D9150C">
        <w:rPr>
          <w:sz w:val="24"/>
          <w:szCs w:val="24"/>
        </w:rPr>
        <w:t xml:space="preserve">fi </w:t>
      </w:r>
      <w:r w:rsidR="00E54507">
        <w:rPr>
          <w:sz w:val="24"/>
          <w:szCs w:val="24"/>
        </w:rPr>
        <w:t>25</w:t>
      </w:r>
      <w:r w:rsidR="00D9150C">
        <w:rPr>
          <w:sz w:val="24"/>
          <w:szCs w:val="24"/>
        </w:rPr>
        <w:t>cm</w:t>
      </w:r>
    </w:p>
    <w:p w:rsidR="00D9150C" w:rsidRDefault="00D9150C" w:rsidP="009E75D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4030">
        <w:rPr>
          <w:sz w:val="24"/>
          <w:szCs w:val="24"/>
        </w:rPr>
        <w:t>wyświetlacz elektroniczny</w:t>
      </w:r>
    </w:p>
    <w:p w:rsidR="00264030" w:rsidRDefault="00264030" w:rsidP="009E75D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funkcja rozmrażania</w:t>
      </w:r>
      <w:r w:rsidR="008A4731">
        <w:rPr>
          <w:sz w:val="24"/>
          <w:szCs w:val="24"/>
        </w:rPr>
        <w:t>, podgrzewania</w:t>
      </w:r>
    </w:p>
    <w:p w:rsidR="00264030" w:rsidRDefault="00264030" w:rsidP="009E75D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4D2A">
        <w:rPr>
          <w:sz w:val="24"/>
          <w:szCs w:val="24"/>
        </w:rPr>
        <w:t>co najmniej</w:t>
      </w:r>
      <w:r w:rsidR="007A37DD">
        <w:rPr>
          <w:sz w:val="24"/>
          <w:szCs w:val="24"/>
        </w:rPr>
        <w:t xml:space="preserve"> </w:t>
      </w:r>
      <w:r w:rsidR="00B723B6">
        <w:rPr>
          <w:sz w:val="24"/>
          <w:szCs w:val="24"/>
        </w:rPr>
        <w:t>6 poziomów mocy</w:t>
      </w:r>
    </w:p>
    <w:p w:rsidR="00B723B6" w:rsidRDefault="00B723B6" w:rsidP="009E75D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otwieranie ręczne</w:t>
      </w:r>
      <w:r w:rsidR="008A4731">
        <w:rPr>
          <w:sz w:val="24"/>
          <w:szCs w:val="24"/>
        </w:rPr>
        <w:t xml:space="preserve"> </w:t>
      </w:r>
    </w:p>
    <w:p w:rsidR="00B723B6" w:rsidRDefault="00B723B6" w:rsidP="009E75D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37DD">
        <w:rPr>
          <w:sz w:val="24"/>
          <w:szCs w:val="24"/>
        </w:rPr>
        <w:t>wyposażona w zegar</w:t>
      </w:r>
    </w:p>
    <w:p w:rsidR="001A05D8" w:rsidRDefault="001A05D8" w:rsidP="001A05D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rok produkcji co najmniej 202</w:t>
      </w:r>
      <w:r w:rsidR="00CC634D">
        <w:rPr>
          <w:sz w:val="24"/>
          <w:szCs w:val="24"/>
        </w:rPr>
        <w:t>1</w:t>
      </w:r>
    </w:p>
    <w:p w:rsidR="00C32085" w:rsidRDefault="00C32085" w:rsidP="009E75D7">
      <w:pPr>
        <w:spacing w:after="0" w:line="276" w:lineRule="auto"/>
        <w:jc w:val="both"/>
        <w:rPr>
          <w:sz w:val="24"/>
          <w:szCs w:val="24"/>
        </w:rPr>
      </w:pPr>
    </w:p>
    <w:p w:rsidR="000D061D" w:rsidRPr="000D061D" w:rsidRDefault="00AB4694" w:rsidP="000D061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Chłodziarka</w:t>
      </w:r>
      <w:r w:rsidR="000017D2">
        <w:rPr>
          <w:b/>
          <w:sz w:val="24"/>
          <w:szCs w:val="24"/>
        </w:rPr>
        <w:t xml:space="preserve"> </w:t>
      </w:r>
      <w:r w:rsidR="000918F9">
        <w:rPr>
          <w:b/>
          <w:sz w:val="24"/>
          <w:szCs w:val="24"/>
        </w:rPr>
        <w:t>jednodrzwiowa</w:t>
      </w:r>
      <w:r w:rsidR="000017D2">
        <w:rPr>
          <w:b/>
          <w:sz w:val="24"/>
          <w:szCs w:val="24"/>
        </w:rPr>
        <w:t>:</w:t>
      </w:r>
    </w:p>
    <w:p w:rsidR="000D061D" w:rsidRDefault="001A7F45" w:rsidP="000D06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urządzenie wolnostojące</w:t>
      </w:r>
    </w:p>
    <w:p w:rsidR="000B3859" w:rsidRDefault="000B3859" w:rsidP="000D06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liczba drzwi: 1</w:t>
      </w:r>
    </w:p>
    <w:p w:rsidR="00A95188" w:rsidRDefault="00A95188" w:rsidP="000D06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sterowanie mechaniczne</w:t>
      </w:r>
    </w:p>
    <w:p w:rsidR="000D061D" w:rsidRDefault="000D061D" w:rsidP="000D06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wbudowana </w:t>
      </w:r>
      <w:r w:rsidR="00EA458A">
        <w:rPr>
          <w:sz w:val="24"/>
          <w:szCs w:val="24"/>
        </w:rPr>
        <w:t>komora zamrażarki</w:t>
      </w:r>
    </w:p>
    <w:p w:rsidR="00EA458A" w:rsidRDefault="00451CE8" w:rsidP="000D06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4D2A">
        <w:rPr>
          <w:sz w:val="24"/>
          <w:szCs w:val="24"/>
        </w:rPr>
        <w:t>minimum 1</w:t>
      </w:r>
      <w:r>
        <w:rPr>
          <w:sz w:val="24"/>
          <w:szCs w:val="24"/>
        </w:rPr>
        <w:t xml:space="preserve"> szuflada chłodziarki pełnej szerokości</w:t>
      </w:r>
    </w:p>
    <w:p w:rsidR="00451CE8" w:rsidRDefault="00D87CE2" w:rsidP="000D06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1794">
        <w:rPr>
          <w:sz w:val="24"/>
          <w:szCs w:val="24"/>
        </w:rPr>
        <w:t xml:space="preserve">minimum </w:t>
      </w:r>
      <w:r w:rsidR="003A197C">
        <w:rPr>
          <w:sz w:val="24"/>
          <w:szCs w:val="24"/>
        </w:rPr>
        <w:t>2</w:t>
      </w:r>
      <w:r w:rsidR="00EA458A">
        <w:rPr>
          <w:sz w:val="24"/>
          <w:szCs w:val="24"/>
        </w:rPr>
        <w:t xml:space="preserve"> półki szklane</w:t>
      </w:r>
      <w:r w:rsidR="00651794">
        <w:rPr>
          <w:sz w:val="24"/>
          <w:szCs w:val="24"/>
        </w:rPr>
        <w:t xml:space="preserve"> w części chłodzącej</w:t>
      </w:r>
      <w:r w:rsidR="00E3465D">
        <w:rPr>
          <w:sz w:val="24"/>
          <w:szCs w:val="24"/>
        </w:rPr>
        <w:t xml:space="preserve"> </w:t>
      </w:r>
    </w:p>
    <w:p w:rsidR="00994EFA" w:rsidRDefault="002B163C" w:rsidP="000D06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minimum </w:t>
      </w:r>
      <w:r w:rsidR="003A197C">
        <w:rPr>
          <w:sz w:val="24"/>
          <w:szCs w:val="24"/>
        </w:rPr>
        <w:t>2</w:t>
      </w:r>
      <w:r w:rsidR="00994EFA">
        <w:rPr>
          <w:sz w:val="24"/>
          <w:szCs w:val="24"/>
        </w:rPr>
        <w:t xml:space="preserve"> balkoniki na drzwiach</w:t>
      </w:r>
    </w:p>
    <w:p w:rsidR="00451CE8" w:rsidRDefault="00451CE8" w:rsidP="000D06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wysokość 105</w:t>
      </w:r>
      <w:r w:rsidR="00D124E0">
        <w:rPr>
          <w:sz w:val="24"/>
          <w:szCs w:val="24"/>
        </w:rPr>
        <w:t>-1</w:t>
      </w:r>
      <w:r w:rsidR="007C4D2A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882D6D">
        <w:rPr>
          <w:sz w:val="24"/>
          <w:szCs w:val="24"/>
        </w:rPr>
        <w:t>c</w:t>
      </w:r>
      <w:r>
        <w:rPr>
          <w:sz w:val="24"/>
          <w:szCs w:val="24"/>
        </w:rPr>
        <w:t>m</w:t>
      </w:r>
      <w:r w:rsidR="00882D6D">
        <w:rPr>
          <w:sz w:val="24"/>
          <w:szCs w:val="24"/>
        </w:rPr>
        <w:t>/szerokość 55-</w:t>
      </w:r>
      <w:r w:rsidR="007C4D2A">
        <w:rPr>
          <w:sz w:val="24"/>
          <w:szCs w:val="24"/>
        </w:rPr>
        <w:t>60</w:t>
      </w:r>
      <w:r w:rsidR="00882D6D">
        <w:rPr>
          <w:sz w:val="24"/>
          <w:szCs w:val="24"/>
        </w:rPr>
        <w:t>cm/głębokość 60-6</w:t>
      </w:r>
      <w:r w:rsidR="007C4D2A">
        <w:rPr>
          <w:sz w:val="24"/>
          <w:szCs w:val="24"/>
        </w:rPr>
        <w:t>5</w:t>
      </w:r>
      <w:r w:rsidR="00882D6D">
        <w:rPr>
          <w:sz w:val="24"/>
          <w:szCs w:val="24"/>
        </w:rPr>
        <w:t>cm</w:t>
      </w:r>
    </w:p>
    <w:p w:rsidR="00451CE8" w:rsidRDefault="00451CE8" w:rsidP="000D06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pojemność </w:t>
      </w:r>
      <w:r w:rsidR="008E7164">
        <w:rPr>
          <w:sz w:val="24"/>
          <w:szCs w:val="24"/>
        </w:rPr>
        <w:t xml:space="preserve">użytkowa </w:t>
      </w:r>
      <w:r>
        <w:rPr>
          <w:sz w:val="24"/>
          <w:szCs w:val="24"/>
        </w:rPr>
        <w:t xml:space="preserve">chłodziarki </w:t>
      </w:r>
      <w:r w:rsidR="00EC7942">
        <w:rPr>
          <w:sz w:val="24"/>
          <w:szCs w:val="24"/>
        </w:rPr>
        <w:t xml:space="preserve">co najmniej </w:t>
      </w:r>
      <w:r w:rsidR="00651794">
        <w:rPr>
          <w:sz w:val="24"/>
          <w:szCs w:val="24"/>
        </w:rPr>
        <w:t>1</w:t>
      </w:r>
      <w:r w:rsidR="00882D6D">
        <w:rPr>
          <w:sz w:val="24"/>
          <w:szCs w:val="24"/>
        </w:rPr>
        <w:t>6</w:t>
      </w:r>
      <w:r w:rsidR="00EC7942">
        <w:rPr>
          <w:sz w:val="24"/>
          <w:szCs w:val="24"/>
        </w:rPr>
        <w:t>0L</w:t>
      </w:r>
    </w:p>
    <w:p w:rsidR="00451CE8" w:rsidRDefault="00451CE8" w:rsidP="000D06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pojemność </w:t>
      </w:r>
      <w:r w:rsidR="001503F0">
        <w:rPr>
          <w:sz w:val="24"/>
          <w:szCs w:val="24"/>
        </w:rPr>
        <w:t xml:space="preserve">użytkowa </w:t>
      </w:r>
      <w:r>
        <w:rPr>
          <w:sz w:val="24"/>
          <w:szCs w:val="24"/>
        </w:rPr>
        <w:t xml:space="preserve">komory zamrażania </w:t>
      </w:r>
      <w:r w:rsidR="00EC7942">
        <w:rPr>
          <w:sz w:val="24"/>
          <w:szCs w:val="24"/>
        </w:rPr>
        <w:t xml:space="preserve">co najmniej </w:t>
      </w:r>
      <w:r>
        <w:rPr>
          <w:sz w:val="24"/>
          <w:szCs w:val="24"/>
        </w:rPr>
        <w:t>1</w:t>
      </w:r>
      <w:r w:rsidR="003A197C">
        <w:rPr>
          <w:sz w:val="24"/>
          <w:szCs w:val="24"/>
        </w:rPr>
        <w:t>5</w:t>
      </w:r>
      <w:r w:rsidR="00EC7942">
        <w:rPr>
          <w:sz w:val="24"/>
          <w:szCs w:val="24"/>
        </w:rPr>
        <w:t>L</w:t>
      </w:r>
    </w:p>
    <w:p w:rsidR="00451CE8" w:rsidRDefault="00451CE8" w:rsidP="000D06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039B3">
        <w:rPr>
          <w:sz w:val="24"/>
          <w:szCs w:val="24"/>
        </w:rPr>
        <w:t>oświetlenie wewnętrzne chłodziarki</w:t>
      </w:r>
    </w:p>
    <w:p w:rsidR="00A039B3" w:rsidRDefault="00A039B3" w:rsidP="000D06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4388">
        <w:rPr>
          <w:sz w:val="24"/>
          <w:szCs w:val="24"/>
        </w:rPr>
        <w:t>napięcie 230 V</w:t>
      </w:r>
    </w:p>
    <w:p w:rsidR="003361A7" w:rsidRDefault="003361A7" w:rsidP="000D06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możliwość zmiany kierunku otwierania drzwi</w:t>
      </w:r>
    </w:p>
    <w:p w:rsidR="001A05D8" w:rsidRDefault="001A05D8" w:rsidP="001A05D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rok produkcji co najmniej 202</w:t>
      </w:r>
      <w:r w:rsidR="00CC634D">
        <w:rPr>
          <w:sz w:val="24"/>
          <w:szCs w:val="24"/>
        </w:rPr>
        <w:t>1</w:t>
      </w:r>
    </w:p>
    <w:p w:rsidR="00BE2D49" w:rsidRDefault="00BE2D49" w:rsidP="00490545">
      <w:pPr>
        <w:spacing w:after="0" w:line="276" w:lineRule="auto"/>
        <w:jc w:val="both"/>
        <w:rPr>
          <w:sz w:val="24"/>
          <w:szCs w:val="24"/>
        </w:rPr>
      </w:pPr>
    </w:p>
    <w:p w:rsidR="00A46959" w:rsidRPr="000D061D" w:rsidRDefault="00A46959" w:rsidP="00A4695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Chłodziarka </w:t>
      </w:r>
      <w:r w:rsidR="00C02149">
        <w:rPr>
          <w:b/>
          <w:sz w:val="24"/>
          <w:szCs w:val="24"/>
        </w:rPr>
        <w:t>dwudrzwiowa</w:t>
      </w:r>
      <w:r>
        <w:rPr>
          <w:b/>
          <w:sz w:val="24"/>
          <w:szCs w:val="24"/>
        </w:rPr>
        <w:t>:</w:t>
      </w:r>
    </w:p>
    <w:p w:rsidR="00A46959" w:rsidRDefault="00A46959" w:rsidP="00A4695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urządzenie wolnostojące</w:t>
      </w:r>
    </w:p>
    <w:p w:rsidR="00A46959" w:rsidRDefault="00FB3421" w:rsidP="00A4695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liczba drzwi: 2</w:t>
      </w:r>
    </w:p>
    <w:p w:rsidR="00A46959" w:rsidRDefault="00A46959" w:rsidP="00A4695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sterowanie </w:t>
      </w:r>
      <w:r w:rsidR="00FB3421">
        <w:rPr>
          <w:sz w:val="24"/>
          <w:szCs w:val="24"/>
        </w:rPr>
        <w:t>elektroniczne</w:t>
      </w:r>
    </w:p>
    <w:p w:rsidR="00A46959" w:rsidRDefault="00A46959" w:rsidP="00A4695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wbudowana komora zamrażarki</w:t>
      </w:r>
    </w:p>
    <w:p w:rsidR="00A46959" w:rsidRDefault="00A46959" w:rsidP="00A4695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minimum </w:t>
      </w:r>
      <w:r w:rsidR="00FB342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FB3421">
        <w:rPr>
          <w:sz w:val="24"/>
          <w:szCs w:val="24"/>
        </w:rPr>
        <w:t>pojemniki w zamrażarce</w:t>
      </w:r>
    </w:p>
    <w:p w:rsidR="00A46959" w:rsidRDefault="00A46959" w:rsidP="00A4695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minimum 2 półki szklane w części chłodzącej </w:t>
      </w:r>
    </w:p>
    <w:p w:rsidR="00A46959" w:rsidRDefault="00A46959" w:rsidP="00A4695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minimum 2 balkoniki na drzwiach</w:t>
      </w:r>
    </w:p>
    <w:p w:rsidR="00A46959" w:rsidRDefault="00A46959" w:rsidP="00A4695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wysokość 1</w:t>
      </w:r>
      <w:r w:rsidR="00FB3421">
        <w:rPr>
          <w:sz w:val="24"/>
          <w:szCs w:val="24"/>
        </w:rPr>
        <w:t>80</w:t>
      </w:r>
      <w:r>
        <w:rPr>
          <w:sz w:val="24"/>
          <w:szCs w:val="24"/>
        </w:rPr>
        <w:t>-1</w:t>
      </w:r>
      <w:r w:rsidR="00FB3421">
        <w:rPr>
          <w:sz w:val="24"/>
          <w:szCs w:val="24"/>
        </w:rPr>
        <w:t>90</w:t>
      </w:r>
      <w:r>
        <w:rPr>
          <w:sz w:val="24"/>
          <w:szCs w:val="24"/>
        </w:rPr>
        <w:t xml:space="preserve"> cm/szerokość 55-60</w:t>
      </w:r>
      <w:r w:rsidR="00FB3421">
        <w:rPr>
          <w:sz w:val="24"/>
          <w:szCs w:val="24"/>
        </w:rPr>
        <w:t>cm/głębokość 65-70</w:t>
      </w:r>
      <w:r>
        <w:rPr>
          <w:sz w:val="24"/>
          <w:szCs w:val="24"/>
        </w:rPr>
        <w:t>cm</w:t>
      </w:r>
    </w:p>
    <w:p w:rsidR="00A46959" w:rsidRDefault="00A46959" w:rsidP="00A4695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pojemność użytkowa chłodziarki co najmniej </w:t>
      </w:r>
      <w:r w:rsidR="00FB3421">
        <w:rPr>
          <w:sz w:val="24"/>
          <w:szCs w:val="24"/>
        </w:rPr>
        <w:t>200</w:t>
      </w:r>
      <w:r>
        <w:rPr>
          <w:sz w:val="24"/>
          <w:szCs w:val="24"/>
        </w:rPr>
        <w:t>L</w:t>
      </w:r>
    </w:p>
    <w:p w:rsidR="00A46959" w:rsidRDefault="00A46959" w:rsidP="00A4695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pojemność użytkowa komory zamrażania co najmniej </w:t>
      </w:r>
      <w:r w:rsidR="0099019F">
        <w:rPr>
          <w:sz w:val="24"/>
          <w:szCs w:val="24"/>
        </w:rPr>
        <w:t>90</w:t>
      </w:r>
      <w:r>
        <w:rPr>
          <w:sz w:val="24"/>
          <w:szCs w:val="24"/>
        </w:rPr>
        <w:t>L</w:t>
      </w:r>
    </w:p>
    <w:p w:rsidR="00A46959" w:rsidRDefault="00A46959" w:rsidP="00A4695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oświetlenie wewnętrzne chłodziarki</w:t>
      </w:r>
    </w:p>
    <w:p w:rsidR="00FB3421" w:rsidRDefault="00FB3421" w:rsidP="00A4695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pełny No Frost</w:t>
      </w:r>
    </w:p>
    <w:p w:rsidR="00A46959" w:rsidRDefault="00A46959" w:rsidP="00A4695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możliwość zmiany kierunku otwierania drzwi</w:t>
      </w:r>
    </w:p>
    <w:p w:rsidR="00A46959" w:rsidRDefault="00A46959" w:rsidP="00A4695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rok produkcji co najmniej 202</w:t>
      </w:r>
      <w:r w:rsidR="00CC634D">
        <w:rPr>
          <w:sz w:val="24"/>
          <w:szCs w:val="24"/>
        </w:rPr>
        <w:t>1</w:t>
      </w:r>
    </w:p>
    <w:p w:rsidR="00A46959" w:rsidRDefault="00A46959" w:rsidP="00490545">
      <w:pPr>
        <w:spacing w:after="0" w:line="276" w:lineRule="auto"/>
        <w:jc w:val="both"/>
        <w:rPr>
          <w:sz w:val="24"/>
          <w:szCs w:val="24"/>
        </w:rPr>
      </w:pPr>
    </w:p>
    <w:p w:rsidR="00BE2D49" w:rsidRPr="00BE2D49" w:rsidRDefault="00BE2D49" w:rsidP="00BE2D4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b/>
          <w:sz w:val="24"/>
          <w:szCs w:val="24"/>
        </w:rPr>
      </w:pPr>
      <w:r w:rsidRPr="00BE2D49">
        <w:rPr>
          <w:b/>
          <w:sz w:val="24"/>
          <w:szCs w:val="24"/>
        </w:rPr>
        <w:t>Eks</w:t>
      </w:r>
      <w:r w:rsidR="003F1237">
        <w:rPr>
          <w:b/>
          <w:sz w:val="24"/>
          <w:szCs w:val="24"/>
        </w:rPr>
        <w:t>pres ciśnieniowy automatyczny</w:t>
      </w:r>
      <w:r w:rsidR="000017D2">
        <w:rPr>
          <w:b/>
          <w:sz w:val="24"/>
          <w:szCs w:val="24"/>
        </w:rPr>
        <w:t>:</w:t>
      </w:r>
    </w:p>
    <w:p w:rsidR="00BE2D49" w:rsidRDefault="00D94AAE" w:rsidP="00BE2D4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urządzenie wolnostojące</w:t>
      </w:r>
    </w:p>
    <w:p w:rsidR="00F21416" w:rsidRDefault="00F21416" w:rsidP="00BE2D4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sterowanie elektroniczne</w:t>
      </w:r>
    </w:p>
    <w:p w:rsidR="00BE2D49" w:rsidRPr="00C05E2F" w:rsidRDefault="00BE2D49" w:rsidP="00BE2D49">
      <w:pPr>
        <w:spacing w:after="0" w:line="276" w:lineRule="auto"/>
        <w:jc w:val="both"/>
        <w:rPr>
          <w:sz w:val="24"/>
          <w:szCs w:val="24"/>
        </w:rPr>
      </w:pPr>
      <w:r w:rsidRPr="00C05E2F">
        <w:rPr>
          <w:sz w:val="24"/>
          <w:szCs w:val="24"/>
        </w:rPr>
        <w:t xml:space="preserve">- </w:t>
      </w:r>
      <w:r w:rsidR="0060035A" w:rsidRPr="00C05E2F">
        <w:rPr>
          <w:sz w:val="24"/>
          <w:szCs w:val="24"/>
        </w:rPr>
        <w:t xml:space="preserve">wbudowany młynek </w:t>
      </w:r>
    </w:p>
    <w:p w:rsidR="0060035A" w:rsidRPr="00C05E2F" w:rsidRDefault="0060035A" w:rsidP="00BE2D49">
      <w:pPr>
        <w:spacing w:after="0" w:line="276" w:lineRule="auto"/>
        <w:jc w:val="both"/>
        <w:rPr>
          <w:sz w:val="24"/>
          <w:szCs w:val="24"/>
        </w:rPr>
      </w:pPr>
      <w:r w:rsidRPr="00C05E2F">
        <w:rPr>
          <w:sz w:val="24"/>
          <w:szCs w:val="24"/>
        </w:rPr>
        <w:t>- możliwość wykorzystania kawy mielonej i ziarnistej</w:t>
      </w:r>
    </w:p>
    <w:p w:rsidR="0060035A" w:rsidRPr="00792607" w:rsidRDefault="0060035A" w:rsidP="00BE2D49">
      <w:pPr>
        <w:spacing w:after="0" w:line="276" w:lineRule="auto"/>
        <w:jc w:val="both"/>
        <w:rPr>
          <w:sz w:val="24"/>
          <w:szCs w:val="24"/>
        </w:rPr>
      </w:pPr>
      <w:r w:rsidRPr="00792607">
        <w:rPr>
          <w:sz w:val="24"/>
          <w:szCs w:val="24"/>
        </w:rPr>
        <w:t xml:space="preserve">- </w:t>
      </w:r>
      <w:r w:rsidR="009315B6" w:rsidRPr="00792607">
        <w:rPr>
          <w:sz w:val="24"/>
          <w:szCs w:val="24"/>
        </w:rPr>
        <w:t>wbudowany filtr do wody</w:t>
      </w:r>
    </w:p>
    <w:p w:rsidR="009315B6" w:rsidRPr="00162B98" w:rsidRDefault="009315B6" w:rsidP="00BE2D49">
      <w:pPr>
        <w:spacing w:after="0" w:line="276" w:lineRule="auto"/>
        <w:jc w:val="both"/>
        <w:rPr>
          <w:sz w:val="24"/>
          <w:szCs w:val="24"/>
        </w:rPr>
      </w:pPr>
      <w:r w:rsidRPr="00162B98">
        <w:rPr>
          <w:sz w:val="24"/>
          <w:szCs w:val="24"/>
        </w:rPr>
        <w:t>- pojemnik na wodę</w:t>
      </w:r>
      <w:r w:rsidR="00F21416" w:rsidRPr="00162B98">
        <w:rPr>
          <w:sz w:val="24"/>
          <w:szCs w:val="24"/>
        </w:rPr>
        <w:t xml:space="preserve"> minimum 1,7</w:t>
      </w:r>
      <w:r w:rsidRPr="00162B98">
        <w:rPr>
          <w:sz w:val="24"/>
          <w:szCs w:val="24"/>
        </w:rPr>
        <w:t xml:space="preserve"> l</w:t>
      </w:r>
    </w:p>
    <w:p w:rsidR="006318F4" w:rsidRPr="00792607" w:rsidRDefault="006318F4" w:rsidP="00BE2D49">
      <w:pPr>
        <w:spacing w:after="0" w:line="276" w:lineRule="auto"/>
        <w:jc w:val="both"/>
        <w:rPr>
          <w:sz w:val="24"/>
          <w:szCs w:val="24"/>
        </w:rPr>
      </w:pPr>
      <w:r w:rsidRPr="00792607">
        <w:rPr>
          <w:sz w:val="24"/>
          <w:szCs w:val="24"/>
        </w:rPr>
        <w:t>- pojemnik na mleko</w:t>
      </w:r>
    </w:p>
    <w:p w:rsidR="009315B6" w:rsidRPr="00162B98" w:rsidRDefault="009315B6" w:rsidP="00BE2D49">
      <w:pPr>
        <w:spacing w:after="0" w:line="276" w:lineRule="auto"/>
        <w:jc w:val="both"/>
        <w:rPr>
          <w:sz w:val="24"/>
          <w:szCs w:val="24"/>
        </w:rPr>
      </w:pPr>
      <w:r w:rsidRPr="00162B98">
        <w:rPr>
          <w:sz w:val="24"/>
          <w:szCs w:val="24"/>
        </w:rPr>
        <w:t xml:space="preserve">- pojemnik na odpady </w:t>
      </w:r>
    </w:p>
    <w:p w:rsidR="009315B6" w:rsidRPr="00162B98" w:rsidRDefault="009315B6" w:rsidP="00BE2D49">
      <w:pPr>
        <w:spacing w:after="0" w:line="276" w:lineRule="auto"/>
        <w:jc w:val="both"/>
        <w:rPr>
          <w:sz w:val="24"/>
          <w:szCs w:val="24"/>
        </w:rPr>
      </w:pPr>
      <w:r w:rsidRPr="00162B98">
        <w:rPr>
          <w:sz w:val="24"/>
          <w:szCs w:val="24"/>
        </w:rPr>
        <w:t>- system oszczędzania energii</w:t>
      </w:r>
    </w:p>
    <w:p w:rsidR="009315B6" w:rsidRPr="00C05E2F" w:rsidRDefault="009315B6" w:rsidP="00BE2D49">
      <w:pPr>
        <w:spacing w:after="0" w:line="276" w:lineRule="auto"/>
        <w:jc w:val="both"/>
        <w:rPr>
          <w:sz w:val="24"/>
          <w:szCs w:val="24"/>
        </w:rPr>
      </w:pPr>
      <w:r w:rsidRPr="00C05E2F">
        <w:rPr>
          <w:sz w:val="24"/>
          <w:szCs w:val="24"/>
        </w:rPr>
        <w:t xml:space="preserve">- </w:t>
      </w:r>
      <w:r w:rsidR="00535C48" w:rsidRPr="00C05E2F">
        <w:rPr>
          <w:sz w:val="24"/>
          <w:szCs w:val="24"/>
        </w:rPr>
        <w:t>automatyczny program oczyszczania i odkamieniania</w:t>
      </w:r>
    </w:p>
    <w:p w:rsidR="00535C48" w:rsidRPr="00F21416" w:rsidRDefault="00C05E2F" w:rsidP="00BE2D49">
      <w:pPr>
        <w:spacing w:after="0" w:line="276" w:lineRule="auto"/>
        <w:jc w:val="both"/>
        <w:rPr>
          <w:sz w:val="24"/>
          <w:szCs w:val="24"/>
        </w:rPr>
      </w:pPr>
      <w:r w:rsidRPr="00F21416">
        <w:rPr>
          <w:sz w:val="24"/>
          <w:szCs w:val="24"/>
        </w:rPr>
        <w:t xml:space="preserve">- moc </w:t>
      </w:r>
      <w:r w:rsidR="00F21416" w:rsidRPr="00F21416">
        <w:rPr>
          <w:sz w:val="24"/>
          <w:szCs w:val="24"/>
        </w:rPr>
        <w:t xml:space="preserve">minimum 1400 </w:t>
      </w:r>
      <w:r w:rsidR="00535C48" w:rsidRPr="00F21416">
        <w:rPr>
          <w:sz w:val="24"/>
          <w:szCs w:val="24"/>
        </w:rPr>
        <w:t>W</w:t>
      </w:r>
    </w:p>
    <w:p w:rsidR="00535C48" w:rsidRPr="00F21416" w:rsidRDefault="00535C48" w:rsidP="00BE2D49">
      <w:pPr>
        <w:spacing w:after="0" w:line="276" w:lineRule="auto"/>
        <w:jc w:val="both"/>
        <w:rPr>
          <w:sz w:val="24"/>
          <w:szCs w:val="24"/>
        </w:rPr>
      </w:pPr>
      <w:r w:rsidRPr="00F21416">
        <w:rPr>
          <w:sz w:val="24"/>
          <w:szCs w:val="24"/>
        </w:rPr>
        <w:t xml:space="preserve">- pojemność zbiornika na ziarna </w:t>
      </w:r>
      <w:r w:rsidR="00F21416">
        <w:rPr>
          <w:sz w:val="24"/>
          <w:szCs w:val="24"/>
        </w:rPr>
        <w:t xml:space="preserve">minimum </w:t>
      </w:r>
      <w:r w:rsidRPr="00F21416">
        <w:rPr>
          <w:sz w:val="24"/>
          <w:szCs w:val="24"/>
        </w:rPr>
        <w:t>250 g</w:t>
      </w:r>
    </w:p>
    <w:p w:rsidR="00535C48" w:rsidRPr="00C05E2F" w:rsidRDefault="00535C48" w:rsidP="00BE2D49">
      <w:pPr>
        <w:spacing w:after="0" w:line="276" w:lineRule="auto"/>
        <w:jc w:val="both"/>
        <w:rPr>
          <w:sz w:val="24"/>
          <w:szCs w:val="24"/>
        </w:rPr>
      </w:pPr>
      <w:r w:rsidRPr="00C05E2F">
        <w:rPr>
          <w:sz w:val="24"/>
          <w:szCs w:val="24"/>
        </w:rPr>
        <w:t xml:space="preserve">- </w:t>
      </w:r>
      <w:r w:rsidR="003678EE" w:rsidRPr="00C05E2F">
        <w:rPr>
          <w:sz w:val="24"/>
          <w:szCs w:val="24"/>
        </w:rPr>
        <w:t>możliwość</w:t>
      </w:r>
      <w:r w:rsidR="00F21416">
        <w:rPr>
          <w:sz w:val="24"/>
          <w:szCs w:val="24"/>
        </w:rPr>
        <w:t xml:space="preserve"> przygotowania minimum 4</w:t>
      </w:r>
      <w:r w:rsidR="003678EE" w:rsidRPr="00C05E2F">
        <w:rPr>
          <w:sz w:val="24"/>
          <w:szCs w:val="24"/>
        </w:rPr>
        <w:t xml:space="preserve"> rodzajów kawy</w:t>
      </w:r>
    </w:p>
    <w:p w:rsidR="003678EE" w:rsidRPr="00F21416" w:rsidRDefault="003678EE" w:rsidP="00BE2D49">
      <w:pPr>
        <w:spacing w:after="0" w:line="276" w:lineRule="auto"/>
        <w:jc w:val="both"/>
        <w:rPr>
          <w:sz w:val="24"/>
          <w:szCs w:val="24"/>
        </w:rPr>
      </w:pPr>
      <w:r w:rsidRPr="00F21416">
        <w:rPr>
          <w:sz w:val="24"/>
          <w:szCs w:val="24"/>
        </w:rPr>
        <w:t xml:space="preserve">- </w:t>
      </w:r>
      <w:r w:rsidR="002B2677" w:rsidRPr="00F21416">
        <w:rPr>
          <w:sz w:val="24"/>
          <w:szCs w:val="24"/>
        </w:rPr>
        <w:t xml:space="preserve">spienianie mleka </w:t>
      </w:r>
    </w:p>
    <w:p w:rsidR="006318F4" w:rsidRPr="00162B98" w:rsidRDefault="002B2677" w:rsidP="00BE2D49">
      <w:pPr>
        <w:spacing w:after="0" w:line="276" w:lineRule="auto"/>
        <w:jc w:val="both"/>
        <w:rPr>
          <w:sz w:val="24"/>
          <w:szCs w:val="24"/>
        </w:rPr>
      </w:pPr>
      <w:r w:rsidRPr="00F21416">
        <w:rPr>
          <w:sz w:val="24"/>
          <w:szCs w:val="24"/>
        </w:rPr>
        <w:t>-</w:t>
      </w:r>
      <w:r w:rsidR="00C05E2F" w:rsidRPr="00F21416">
        <w:rPr>
          <w:sz w:val="24"/>
          <w:szCs w:val="24"/>
        </w:rPr>
        <w:t xml:space="preserve"> wyświetlacz </w:t>
      </w:r>
    </w:p>
    <w:p w:rsidR="005F5BE7" w:rsidRPr="00162B98" w:rsidRDefault="005F5BE7" w:rsidP="00BE2D49">
      <w:pPr>
        <w:spacing w:after="0" w:line="276" w:lineRule="auto"/>
        <w:jc w:val="both"/>
        <w:rPr>
          <w:sz w:val="24"/>
          <w:szCs w:val="24"/>
        </w:rPr>
      </w:pPr>
      <w:r w:rsidRPr="00162B98">
        <w:rPr>
          <w:sz w:val="24"/>
          <w:szCs w:val="24"/>
        </w:rPr>
        <w:t xml:space="preserve">- </w:t>
      </w:r>
      <w:r w:rsidR="00147385" w:rsidRPr="00162B98">
        <w:rPr>
          <w:sz w:val="24"/>
          <w:szCs w:val="24"/>
        </w:rPr>
        <w:t xml:space="preserve">możliwość regulacji adaptera </w:t>
      </w:r>
    </w:p>
    <w:p w:rsidR="00147385" w:rsidRPr="00162B98" w:rsidRDefault="00147385" w:rsidP="00BE2D49">
      <w:pPr>
        <w:spacing w:after="0" w:line="276" w:lineRule="auto"/>
        <w:jc w:val="both"/>
        <w:rPr>
          <w:sz w:val="24"/>
          <w:szCs w:val="24"/>
        </w:rPr>
      </w:pPr>
      <w:r w:rsidRPr="00162B98">
        <w:rPr>
          <w:sz w:val="24"/>
          <w:szCs w:val="24"/>
        </w:rPr>
        <w:t xml:space="preserve">- </w:t>
      </w:r>
      <w:r w:rsidR="00B32F99" w:rsidRPr="00162B98">
        <w:rPr>
          <w:sz w:val="24"/>
          <w:szCs w:val="24"/>
        </w:rPr>
        <w:t xml:space="preserve">ciśnienie </w:t>
      </w:r>
      <w:r w:rsidR="00792607" w:rsidRPr="00162B98">
        <w:rPr>
          <w:sz w:val="24"/>
          <w:szCs w:val="24"/>
        </w:rPr>
        <w:t>minimum</w:t>
      </w:r>
      <w:r w:rsidR="00B32F99" w:rsidRPr="00162B98">
        <w:rPr>
          <w:sz w:val="24"/>
          <w:szCs w:val="24"/>
        </w:rPr>
        <w:t xml:space="preserve"> 15 bar</w:t>
      </w:r>
    </w:p>
    <w:p w:rsidR="00B32F99" w:rsidRPr="00162B98" w:rsidRDefault="00B32F99" w:rsidP="00BE2D49">
      <w:pPr>
        <w:spacing w:after="0" w:line="276" w:lineRule="auto"/>
        <w:jc w:val="both"/>
        <w:rPr>
          <w:sz w:val="24"/>
          <w:szCs w:val="24"/>
        </w:rPr>
      </w:pPr>
      <w:r w:rsidRPr="00162B98">
        <w:rPr>
          <w:sz w:val="24"/>
          <w:szCs w:val="24"/>
        </w:rPr>
        <w:t>- program oszczędzania energii</w:t>
      </w:r>
    </w:p>
    <w:p w:rsidR="00B32F99" w:rsidRPr="00162B98" w:rsidRDefault="00B32F99" w:rsidP="00BE2D49">
      <w:pPr>
        <w:spacing w:after="0" w:line="276" w:lineRule="auto"/>
        <w:jc w:val="both"/>
        <w:rPr>
          <w:sz w:val="24"/>
          <w:szCs w:val="24"/>
        </w:rPr>
      </w:pPr>
      <w:r w:rsidRPr="00162B98">
        <w:rPr>
          <w:sz w:val="24"/>
          <w:szCs w:val="24"/>
        </w:rPr>
        <w:t>- wyjmowana tacka ociekowa</w:t>
      </w:r>
    </w:p>
    <w:p w:rsidR="00B32F99" w:rsidRPr="00C05E2F" w:rsidRDefault="00B32F99" w:rsidP="00BE2D49">
      <w:pPr>
        <w:spacing w:after="0" w:line="276" w:lineRule="auto"/>
        <w:jc w:val="both"/>
        <w:rPr>
          <w:color w:val="FF0000"/>
          <w:sz w:val="24"/>
          <w:szCs w:val="24"/>
        </w:rPr>
      </w:pPr>
      <w:r w:rsidRPr="00162B98">
        <w:rPr>
          <w:sz w:val="24"/>
          <w:szCs w:val="24"/>
        </w:rPr>
        <w:lastRenderedPageBreak/>
        <w:t>- sygnalizacja konieczności uzupełnienia wody i odkamieniania</w:t>
      </w:r>
    </w:p>
    <w:p w:rsidR="00162B98" w:rsidRDefault="00B32F99" w:rsidP="00BE2D4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2B98">
        <w:rPr>
          <w:sz w:val="24"/>
          <w:szCs w:val="24"/>
        </w:rPr>
        <w:t>możliwość przygotowania dwóch kaw jednocześnie</w:t>
      </w:r>
    </w:p>
    <w:p w:rsidR="001A05D8" w:rsidRDefault="001A05D8" w:rsidP="001A05D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rok produkcji co najmniej 202</w:t>
      </w:r>
      <w:r w:rsidR="00CC634D">
        <w:rPr>
          <w:sz w:val="24"/>
          <w:szCs w:val="24"/>
        </w:rPr>
        <w:t>1</w:t>
      </w:r>
    </w:p>
    <w:p w:rsidR="003F1237" w:rsidRDefault="003F1237" w:rsidP="00BE2D49">
      <w:pPr>
        <w:spacing w:after="0" w:line="276" w:lineRule="auto"/>
        <w:jc w:val="both"/>
        <w:rPr>
          <w:sz w:val="24"/>
          <w:szCs w:val="24"/>
        </w:rPr>
      </w:pPr>
    </w:p>
    <w:p w:rsidR="00CC634D" w:rsidRPr="009E75D7" w:rsidRDefault="00CC634D" w:rsidP="00CC634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Warnik elektryczny do wody 10L</w:t>
      </w:r>
      <w:r w:rsidRPr="009E75D7">
        <w:rPr>
          <w:b/>
          <w:sz w:val="24"/>
          <w:szCs w:val="24"/>
        </w:rPr>
        <w:t>:</w:t>
      </w:r>
    </w:p>
    <w:p w:rsidR="00CC634D" w:rsidRDefault="00CC634D" w:rsidP="00CC634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urządzenie wolnostojące, wykonany ze stali nierdzewnej</w:t>
      </w:r>
    </w:p>
    <w:p w:rsidR="00CC634D" w:rsidRDefault="00CC634D" w:rsidP="00CC634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zakres regulacji termostatu 30-100C</w:t>
      </w:r>
    </w:p>
    <w:p w:rsidR="00CC634D" w:rsidRDefault="00CC634D" w:rsidP="00CC634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wyposażony w termostat bezpieczeństwa</w:t>
      </w:r>
    </w:p>
    <w:p w:rsidR="00CC634D" w:rsidRDefault="00CC634D" w:rsidP="00CC634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bezkropelkowy kranik</w:t>
      </w:r>
    </w:p>
    <w:p w:rsidR="00CC634D" w:rsidRDefault="00CC634D" w:rsidP="00CC634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pojemność 10L</w:t>
      </w:r>
    </w:p>
    <w:p w:rsidR="00CC634D" w:rsidRDefault="00CC634D" w:rsidP="00CC634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zabudowana grzałka</w:t>
      </w:r>
    </w:p>
    <w:p w:rsidR="00CC634D" w:rsidRDefault="00CC634D" w:rsidP="00CC634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rok produkcji co najmniej 2021</w:t>
      </w:r>
    </w:p>
    <w:p w:rsidR="00BB1900" w:rsidRDefault="00BB1900" w:rsidP="00BE2D49">
      <w:pPr>
        <w:spacing w:after="0" w:line="276" w:lineRule="auto"/>
        <w:jc w:val="both"/>
        <w:rPr>
          <w:b/>
          <w:sz w:val="24"/>
          <w:szCs w:val="24"/>
        </w:rPr>
      </w:pPr>
    </w:p>
    <w:p w:rsidR="00FB3421" w:rsidRDefault="00FB3421" w:rsidP="00BE2D49">
      <w:pPr>
        <w:spacing w:after="0" w:line="276" w:lineRule="auto"/>
        <w:jc w:val="both"/>
        <w:rPr>
          <w:b/>
          <w:sz w:val="24"/>
          <w:szCs w:val="24"/>
        </w:rPr>
      </w:pPr>
    </w:p>
    <w:p w:rsidR="00FB3421" w:rsidRDefault="00FB3421" w:rsidP="00BE2D49">
      <w:pPr>
        <w:spacing w:after="0" w:line="276" w:lineRule="auto"/>
        <w:jc w:val="both"/>
        <w:rPr>
          <w:b/>
          <w:sz w:val="24"/>
          <w:szCs w:val="24"/>
        </w:rPr>
      </w:pPr>
    </w:p>
    <w:p w:rsidR="00FB3421" w:rsidRDefault="00FB3421" w:rsidP="00BE2D49">
      <w:pPr>
        <w:spacing w:after="0" w:line="276" w:lineRule="auto"/>
        <w:jc w:val="both"/>
        <w:rPr>
          <w:b/>
          <w:sz w:val="24"/>
          <w:szCs w:val="24"/>
        </w:rPr>
      </w:pPr>
    </w:p>
    <w:p w:rsidR="00FB3421" w:rsidRDefault="00FB3421" w:rsidP="00BE2D49">
      <w:pPr>
        <w:spacing w:after="0" w:line="276" w:lineRule="auto"/>
        <w:jc w:val="both"/>
        <w:rPr>
          <w:b/>
          <w:sz w:val="24"/>
          <w:szCs w:val="24"/>
        </w:rPr>
      </w:pPr>
    </w:p>
    <w:p w:rsidR="00FB3421" w:rsidRDefault="00FB3421" w:rsidP="00BE2D49">
      <w:pPr>
        <w:spacing w:after="0" w:line="276" w:lineRule="auto"/>
        <w:jc w:val="both"/>
        <w:rPr>
          <w:b/>
          <w:sz w:val="24"/>
          <w:szCs w:val="24"/>
        </w:rPr>
      </w:pPr>
    </w:p>
    <w:p w:rsidR="00FB3421" w:rsidRDefault="00FB3421" w:rsidP="00BE2D49">
      <w:pPr>
        <w:spacing w:after="0" w:line="276" w:lineRule="auto"/>
        <w:jc w:val="both"/>
        <w:rPr>
          <w:b/>
          <w:sz w:val="24"/>
          <w:szCs w:val="24"/>
        </w:rPr>
      </w:pPr>
    </w:p>
    <w:p w:rsidR="00FB3421" w:rsidRDefault="00FB3421" w:rsidP="00BE2D49">
      <w:pPr>
        <w:spacing w:after="0" w:line="276" w:lineRule="auto"/>
        <w:jc w:val="both"/>
        <w:rPr>
          <w:b/>
          <w:sz w:val="24"/>
          <w:szCs w:val="24"/>
        </w:rPr>
      </w:pPr>
    </w:p>
    <w:p w:rsidR="00FB3421" w:rsidRDefault="00FB3421" w:rsidP="00BE2D49">
      <w:pPr>
        <w:spacing w:after="0" w:line="276" w:lineRule="auto"/>
        <w:jc w:val="both"/>
        <w:rPr>
          <w:b/>
          <w:sz w:val="24"/>
          <w:szCs w:val="24"/>
        </w:rPr>
      </w:pPr>
    </w:p>
    <w:p w:rsidR="00FB3421" w:rsidRDefault="00FB3421" w:rsidP="00BE2D49">
      <w:pPr>
        <w:spacing w:after="0" w:line="276" w:lineRule="auto"/>
        <w:jc w:val="both"/>
        <w:rPr>
          <w:b/>
          <w:sz w:val="24"/>
          <w:szCs w:val="24"/>
        </w:rPr>
      </w:pPr>
    </w:p>
    <w:p w:rsidR="00FB3421" w:rsidRDefault="00FB3421" w:rsidP="00BE2D49">
      <w:pPr>
        <w:spacing w:after="0" w:line="276" w:lineRule="auto"/>
        <w:jc w:val="both"/>
        <w:rPr>
          <w:b/>
          <w:sz w:val="24"/>
          <w:szCs w:val="24"/>
        </w:rPr>
      </w:pPr>
    </w:p>
    <w:p w:rsidR="00FB3421" w:rsidRDefault="00FB3421" w:rsidP="00BE2D49">
      <w:pPr>
        <w:spacing w:after="0" w:line="276" w:lineRule="auto"/>
        <w:jc w:val="both"/>
        <w:rPr>
          <w:b/>
          <w:sz w:val="24"/>
          <w:szCs w:val="24"/>
        </w:rPr>
      </w:pPr>
    </w:p>
    <w:p w:rsidR="00FB3421" w:rsidRDefault="00FB3421" w:rsidP="00BE2D49">
      <w:pPr>
        <w:spacing w:after="0" w:line="276" w:lineRule="auto"/>
        <w:jc w:val="both"/>
        <w:rPr>
          <w:b/>
          <w:sz w:val="24"/>
          <w:szCs w:val="24"/>
        </w:rPr>
      </w:pPr>
    </w:p>
    <w:p w:rsidR="00FB3421" w:rsidRDefault="00FB3421" w:rsidP="00BE2D49">
      <w:pPr>
        <w:spacing w:after="0" w:line="276" w:lineRule="auto"/>
        <w:jc w:val="both"/>
        <w:rPr>
          <w:b/>
          <w:sz w:val="24"/>
          <w:szCs w:val="24"/>
        </w:rPr>
      </w:pPr>
    </w:p>
    <w:p w:rsidR="00FB3421" w:rsidRDefault="00FB3421" w:rsidP="00BE2D49">
      <w:pPr>
        <w:spacing w:after="0" w:line="276" w:lineRule="auto"/>
        <w:jc w:val="both"/>
        <w:rPr>
          <w:b/>
          <w:sz w:val="24"/>
          <w:szCs w:val="24"/>
        </w:rPr>
      </w:pPr>
    </w:p>
    <w:p w:rsidR="00FB3421" w:rsidRDefault="00FB3421" w:rsidP="00BE2D49">
      <w:pPr>
        <w:spacing w:after="0" w:line="276" w:lineRule="auto"/>
        <w:jc w:val="both"/>
        <w:rPr>
          <w:b/>
          <w:sz w:val="24"/>
          <w:szCs w:val="24"/>
        </w:rPr>
      </w:pPr>
    </w:p>
    <w:p w:rsidR="00FB3421" w:rsidRDefault="00FB3421" w:rsidP="00BE2D49">
      <w:pPr>
        <w:spacing w:after="0" w:line="276" w:lineRule="auto"/>
        <w:jc w:val="both"/>
        <w:rPr>
          <w:b/>
          <w:sz w:val="24"/>
          <w:szCs w:val="24"/>
        </w:rPr>
      </w:pPr>
    </w:p>
    <w:p w:rsidR="00FB3421" w:rsidRDefault="00FB3421" w:rsidP="00BE2D49">
      <w:pPr>
        <w:spacing w:after="0" w:line="276" w:lineRule="auto"/>
        <w:jc w:val="both"/>
        <w:rPr>
          <w:b/>
          <w:sz w:val="24"/>
          <w:szCs w:val="24"/>
        </w:rPr>
      </w:pPr>
    </w:p>
    <w:p w:rsidR="00FB3421" w:rsidRDefault="00FB3421" w:rsidP="00BE2D49">
      <w:pPr>
        <w:spacing w:after="0" w:line="276" w:lineRule="auto"/>
        <w:jc w:val="both"/>
        <w:rPr>
          <w:b/>
          <w:sz w:val="24"/>
          <w:szCs w:val="24"/>
        </w:rPr>
      </w:pPr>
    </w:p>
    <w:p w:rsidR="00FB3421" w:rsidRDefault="00FB3421" w:rsidP="00BE2D49">
      <w:pPr>
        <w:spacing w:after="0" w:line="276" w:lineRule="auto"/>
        <w:jc w:val="both"/>
        <w:rPr>
          <w:b/>
          <w:sz w:val="24"/>
          <w:szCs w:val="24"/>
        </w:rPr>
      </w:pPr>
    </w:p>
    <w:p w:rsidR="00FB3421" w:rsidRDefault="00FB3421" w:rsidP="00BE2D49">
      <w:pPr>
        <w:spacing w:after="0" w:line="276" w:lineRule="auto"/>
        <w:jc w:val="both"/>
        <w:rPr>
          <w:b/>
          <w:sz w:val="24"/>
          <w:szCs w:val="24"/>
        </w:rPr>
      </w:pPr>
    </w:p>
    <w:p w:rsidR="00FB3421" w:rsidRDefault="00FB3421" w:rsidP="00BE2D49">
      <w:pPr>
        <w:spacing w:after="0" w:line="276" w:lineRule="auto"/>
        <w:jc w:val="both"/>
        <w:rPr>
          <w:b/>
          <w:sz w:val="24"/>
          <w:szCs w:val="24"/>
        </w:rPr>
      </w:pPr>
    </w:p>
    <w:p w:rsidR="00FB3421" w:rsidRDefault="00FB3421" w:rsidP="00BE2D49">
      <w:pPr>
        <w:spacing w:after="0" w:line="276" w:lineRule="auto"/>
        <w:jc w:val="both"/>
        <w:rPr>
          <w:b/>
          <w:sz w:val="24"/>
          <w:szCs w:val="24"/>
        </w:rPr>
      </w:pPr>
    </w:p>
    <w:p w:rsidR="00FB3421" w:rsidRDefault="00FB3421" w:rsidP="00BE2D49">
      <w:pPr>
        <w:spacing w:after="0" w:line="276" w:lineRule="auto"/>
        <w:jc w:val="both"/>
        <w:rPr>
          <w:b/>
          <w:sz w:val="24"/>
          <w:szCs w:val="24"/>
        </w:rPr>
      </w:pPr>
    </w:p>
    <w:p w:rsidR="00FB3421" w:rsidRDefault="00FB3421" w:rsidP="00BE2D49">
      <w:pPr>
        <w:spacing w:after="0" w:line="276" w:lineRule="auto"/>
        <w:jc w:val="both"/>
        <w:rPr>
          <w:sz w:val="24"/>
          <w:szCs w:val="24"/>
        </w:rPr>
      </w:pPr>
    </w:p>
    <w:p w:rsidR="00BB1900" w:rsidRDefault="00BB1900" w:rsidP="00BE2D49">
      <w:pPr>
        <w:spacing w:after="0" w:line="276" w:lineRule="auto"/>
        <w:jc w:val="both"/>
        <w:rPr>
          <w:sz w:val="24"/>
          <w:szCs w:val="24"/>
        </w:rPr>
      </w:pPr>
    </w:p>
    <w:p w:rsidR="000017D2" w:rsidRDefault="000017D2" w:rsidP="000017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Sporządził:</w:t>
      </w:r>
    </w:p>
    <w:p w:rsidR="000017D2" w:rsidRDefault="00EC7942" w:rsidP="000017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Tomasz Kwiecień</w:t>
      </w:r>
    </w:p>
    <w:p w:rsidR="000017D2" w:rsidRPr="00BE2D49" w:rsidRDefault="000017D2" w:rsidP="000017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tel: 261-181-2</w:t>
      </w:r>
      <w:r w:rsidR="00EC7942">
        <w:rPr>
          <w:sz w:val="24"/>
          <w:szCs w:val="24"/>
        </w:rPr>
        <w:t>68</w:t>
      </w:r>
    </w:p>
    <w:sectPr w:rsidR="000017D2" w:rsidRPr="00BE2D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B72" w:rsidRDefault="008F2B72" w:rsidP="000D4388">
      <w:pPr>
        <w:spacing w:after="0" w:line="240" w:lineRule="auto"/>
      </w:pPr>
      <w:r>
        <w:separator/>
      </w:r>
    </w:p>
  </w:endnote>
  <w:endnote w:type="continuationSeparator" w:id="0">
    <w:p w:rsidR="008F2B72" w:rsidRDefault="008F2B72" w:rsidP="000D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902088"/>
      <w:docPartObj>
        <w:docPartGallery w:val="Page Numbers (Bottom of Page)"/>
        <w:docPartUnique/>
      </w:docPartObj>
    </w:sdtPr>
    <w:sdtEndPr/>
    <w:sdtContent>
      <w:p w:rsidR="000D4388" w:rsidRDefault="000D43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83D">
          <w:rPr>
            <w:noProof/>
          </w:rPr>
          <w:t>1</w:t>
        </w:r>
        <w:r>
          <w:fldChar w:fldCharType="end"/>
        </w:r>
      </w:p>
    </w:sdtContent>
  </w:sdt>
  <w:p w:rsidR="000D4388" w:rsidRDefault="000D4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B72" w:rsidRDefault="008F2B72" w:rsidP="000D4388">
      <w:pPr>
        <w:spacing w:after="0" w:line="240" w:lineRule="auto"/>
      </w:pPr>
      <w:r>
        <w:separator/>
      </w:r>
    </w:p>
  </w:footnote>
  <w:footnote w:type="continuationSeparator" w:id="0">
    <w:p w:rsidR="008F2B72" w:rsidRDefault="008F2B72" w:rsidP="000D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B26CB"/>
    <w:multiLevelType w:val="hybridMultilevel"/>
    <w:tmpl w:val="F98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74"/>
    <w:rsid w:val="000017D2"/>
    <w:rsid w:val="00047BFD"/>
    <w:rsid w:val="000644D9"/>
    <w:rsid w:val="00083250"/>
    <w:rsid w:val="000918F9"/>
    <w:rsid w:val="000B3859"/>
    <w:rsid w:val="000D061D"/>
    <w:rsid w:val="000D4388"/>
    <w:rsid w:val="00101300"/>
    <w:rsid w:val="00105223"/>
    <w:rsid w:val="00115E7B"/>
    <w:rsid w:val="0011679D"/>
    <w:rsid w:val="00147385"/>
    <w:rsid w:val="001503F0"/>
    <w:rsid w:val="00162B98"/>
    <w:rsid w:val="0016401B"/>
    <w:rsid w:val="001708FD"/>
    <w:rsid w:val="001A05D8"/>
    <w:rsid w:val="001A7F45"/>
    <w:rsid w:val="001D4F11"/>
    <w:rsid w:val="00250345"/>
    <w:rsid w:val="00264030"/>
    <w:rsid w:val="0027461D"/>
    <w:rsid w:val="00293C97"/>
    <w:rsid w:val="002B163C"/>
    <w:rsid w:val="002B2677"/>
    <w:rsid w:val="002D7AB7"/>
    <w:rsid w:val="002F5FA5"/>
    <w:rsid w:val="003325F4"/>
    <w:rsid w:val="003361A7"/>
    <w:rsid w:val="00357204"/>
    <w:rsid w:val="003678EE"/>
    <w:rsid w:val="003A197C"/>
    <w:rsid w:val="003B0023"/>
    <w:rsid w:val="003F1237"/>
    <w:rsid w:val="003F30A1"/>
    <w:rsid w:val="00422641"/>
    <w:rsid w:val="00451CE8"/>
    <w:rsid w:val="00462466"/>
    <w:rsid w:val="00485564"/>
    <w:rsid w:val="00490545"/>
    <w:rsid w:val="00530B26"/>
    <w:rsid w:val="00535C48"/>
    <w:rsid w:val="00555C74"/>
    <w:rsid w:val="00577CF3"/>
    <w:rsid w:val="005B0975"/>
    <w:rsid w:val="005D5B74"/>
    <w:rsid w:val="005E65E5"/>
    <w:rsid w:val="005F5BE7"/>
    <w:rsid w:val="0060035A"/>
    <w:rsid w:val="006318F4"/>
    <w:rsid w:val="0063483A"/>
    <w:rsid w:val="006350CE"/>
    <w:rsid w:val="00651794"/>
    <w:rsid w:val="00693D9C"/>
    <w:rsid w:val="006B65A7"/>
    <w:rsid w:val="00740360"/>
    <w:rsid w:val="00792607"/>
    <w:rsid w:val="007A37DD"/>
    <w:rsid w:val="007C4D2A"/>
    <w:rsid w:val="00803648"/>
    <w:rsid w:val="008111AB"/>
    <w:rsid w:val="00816965"/>
    <w:rsid w:val="00824B1D"/>
    <w:rsid w:val="00866D21"/>
    <w:rsid w:val="00882D6D"/>
    <w:rsid w:val="008A4731"/>
    <w:rsid w:val="008E7164"/>
    <w:rsid w:val="008F2B72"/>
    <w:rsid w:val="00907849"/>
    <w:rsid w:val="0092036A"/>
    <w:rsid w:val="009315B6"/>
    <w:rsid w:val="009461C9"/>
    <w:rsid w:val="009623E2"/>
    <w:rsid w:val="0099019F"/>
    <w:rsid w:val="00994EFA"/>
    <w:rsid w:val="009E75D7"/>
    <w:rsid w:val="009F04FB"/>
    <w:rsid w:val="00A039B3"/>
    <w:rsid w:val="00A17A55"/>
    <w:rsid w:val="00A2283D"/>
    <w:rsid w:val="00A23B68"/>
    <w:rsid w:val="00A46450"/>
    <w:rsid w:val="00A46959"/>
    <w:rsid w:val="00A95188"/>
    <w:rsid w:val="00A95942"/>
    <w:rsid w:val="00AB4694"/>
    <w:rsid w:val="00B1579F"/>
    <w:rsid w:val="00B2173B"/>
    <w:rsid w:val="00B32F99"/>
    <w:rsid w:val="00B723B6"/>
    <w:rsid w:val="00B93C1E"/>
    <w:rsid w:val="00BA45E2"/>
    <w:rsid w:val="00BB1900"/>
    <w:rsid w:val="00BC3928"/>
    <w:rsid w:val="00BD10D1"/>
    <w:rsid w:val="00BD58C5"/>
    <w:rsid w:val="00BE2D49"/>
    <w:rsid w:val="00BF0828"/>
    <w:rsid w:val="00C02149"/>
    <w:rsid w:val="00C05E2F"/>
    <w:rsid w:val="00C32085"/>
    <w:rsid w:val="00C440F6"/>
    <w:rsid w:val="00C4441C"/>
    <w:rsid w:val="00C910DE"/>
    <w:rsid w:val="00CC634D"/>
    <w:rsid w:val="00D119EE"/>
    <w:rsid w:val="00D124E0"/>
    <w:rsid w:val="00D87CE2"/>
    <w:rsid w:val="00D9150C"/>
    <w:rsid w:val="00D94AAE"/>
    <w:rsid w:val="00DC744F"/>
    <w:rsid w:val="00DF6493"/>
    <w:rsid w:val="00E16A63"/>
    <w:rsid w:val="00E3465D"/>
    <w:rsid w:val="00E54507"/>
    <w:rsid w:val="00E97707"/>
    <w:rsid w:val="00EA458A"/>
    <w:rsid w:val="00EC7942"/>
    <w:rsid w:val="00EF1DC4"/>
    <w:rsid w:val="00EF4A54"/>
    <w:rsid w:val="00F21416"/>
    <w:rsid w:val="00F624AD"/>
    <w:rsid w:val="00F83E60"/>
    <w:rsid w:val="00F93AD0"/>
    <w:rsid w:val="00FB3421"/>
    <w:rsid w:val="00FB4BB0"/>
    <w:rsid w:val="00FC5D35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B0BA95-7023-419F-81FC-C648F2F7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4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388"/>
  </w:style>
  <w:style w:type="paragraph" w:styleId="Stopka">
    <w:name w:val="footer"/>
    <w:basedOn w:val="Normalny"/>
    <w:link w:val="StopkaZnak"/>
    <w:uiPriority w:val="99"/>
    <w:unhideWhenUsed/>
    <w:rsid w:val="000D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3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7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7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7F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4274A3C-5715-450E-9EE5-5FF6CB2D07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Legencka-Budzisz Mariola</dc:creator>
  <cp:keywords/>
  <dc:description/>
  <cp:lastModifiedBy>Kwiecień Tomasz</cp:lastModifiedBy>
  <cp:revision>2</cp:revision>
  <cp:lastPrinted>2021-05-14T05:34:00Z</cp:lastPrinted>
  <dcterms:created xsi:type="dcterms:W3CDTF">2022-03-25T09:28:00Z</dcterms:created>
  <dcterms:modified xsi:type="dcterms:W3CDTF">2022-03-25T09:28:00Z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abd1a6ee-3a9e-402f-b961-35d2341e6df5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