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1ACC" w:rsidRPr="00F71ACC" w:rsidRDefault="00F71ACC" w:rsidP="00F71A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</w:pPr>
      <w:r w:rsidRPr="00F71A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Metalowa Szafa Ubraniowa</w:t>
      </w:r>
    </w:p>
    <w:p w:rsidR="00F71ACC" w:rsidRPr="00F71ACC" w:rsidRDefault="00F71ACC" w:rsidP="00F71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1A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Szerokość: </w:t>
      </w:r>
      <w:r w:rsidRPr="00F71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600 mm </w:t>
      </w:r>
    </w:p>
    <w:p w:rsidR="00F71ACC" w:rsidRPr="00F71ACC" w:rsidRDefault="00F71ACC" w:rsidP="00F71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1A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Ilość skrytek: </w:t>
      </w:r>
      <w:r w:rsidRPr="00F71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 </w:t>
      </w:r>
    </w:p>
    <w:p w:rsidR="00F71ACC" w:rsidRPr="00F71ACC" w:rsidRDefault="00F71ACC" w:rsidP="00F71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1A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Głębokość: </w:t>
      </w:r>
      <w:r w:rsidRPr="00F71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500 mm </w:t>
      </w:r>
    </w:p>
    <w:p w:rsidR="00F71ACC" w:rsidRPr="00F71ACC" w:rsidRDefault="00F71ACC" w:rsidP="00F71A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1A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Wysokość: </w:t>
      </w:r>
      <w:r w:rsidRPr="00F71A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1800 mm </w:t>
      </w:r>
    </w:p>
    <w:p w:rsidR="00227F69" w:rsidRDefault="00F71ACC">
      <w:r>
        <w:t>RAL 7035</w:t>
      </w:r>
    </w:p>
    <w:p w:rsidR="00F71ACC" w:rsidRDefault="00F71ACC">
      <w:r>
        <w:t>Zamek 3 punktowy</w:t>
      </w:r>
    </w:p>
    <w:p w:rsidR="00F73C66" w:rsidRDefault="00F73C66" w:rsidP="00F73C66">
      <w:pPr>
        <w:pStyle w:val="thumb-container"/>
        <w:ind w:left="720"/>
      </w:pPr>
    </w:p>
    <w:p w:rsidR="00F71ACC" w:rsidRDefault="00F71ACC" w:rsidP="00F73C66">
      <w:pPr>
        <w:pStyle w:val="thumb-container"/>
        <w:ind w:left="720"/>
      </w:pPr>
      <w:r>
        <w:rPr>
          <w:noProof/>
        </w:rPr>
        <w:drawing>
          <wp:inline distT="0" distB="0" distL="0" distR="0">
            <wp:extent cx="2956560" cy="2956560"/>
            <wp:effectExtent l="0" t="0" r="0" b="0"/>
            <wp:docPr id="6135832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ACC" w:rsidRDefault="00A0702B" w:rsidP="00F71ACC">
      <w:pPr>
        <w:pStyle w:val="Akapitzlist"/>
        <w:numPr>
          <w:ilvl w:val="0"/>
          <w:numId w:val="1"/>
        </w:numPr>
      </w:pPr>
      <w:r>
        <w:t xml:space="preserve">Każda z </w:t>
      </w:r>
      <w:r w:rsidR="000304A7">
        <w:t xml:space="preserve">kolumn </w:t>
      </w:r>
      <w:r>
        <w:t>szaf</w:t>
      </w:r>
      <w:r w:rsidR="000304A7">
        <w:t>ki</w:t>
      </w:r>
      <w:r>
        <w:t xml:space="preserve"> wyposażona </w:t>
      </w:r>
      <w:r w:rsidR="00F71ACC">
        <w:t xml:space="preserve">, </w:t>
      </w:r>
      <w:r w:rsidR="000304A7">
        <w:t>półkę :</w:t>
      </w:r>
      <w:r w:rsidR="00F71ACC">
        <w:t xml:space="preserve"> lusterko, haczyk na ręcznik, wieszaki ubraniowe oraz plastikowy drążek.</w:t>
      </w:r>
    </w:p>
    <w:p w:rsidR="00F71ACC" w:rsidRDefault="000304A7" w:rsidP="00F71ACC">
      <w:pPr>
        <w:pStyle w:val="Akapitzlist"/>
        <w:numPr>
          <w:ilvl w:val="0"/>
          <w:numId w:val="1"/>
        </w:numPr>
      </w:pPr>
      <w:r>
        <w:t xml:space="preserve">Na drzwiach umieszczony </w:t>
      </w:r>
      <w:r w:rsidR="00F71ACC">
        <w:t>wizytownik</w:t>
      </w:r>
      <w:r>
        <w:t>,</w:t>
      </w:r>
    </w:p>
    <w:p w:rsidR="00F71ACC" w:rsidRDefault="00F71ACC" w:rsidP="00F71ACC">
      <w:pPr>
        <w:pStyle w:val="Akapitzlist"/>
        <w:numPr>
          <w:ilvl w:val="0"/>
          <w:numId w:val="1"/>
        </w:numPr>
      </w:pPr>
      <w:r>
        <w:t xml:space="preserve">Konstrukcja </w:t>
      </w:r>
      <w:r w:rsidR="000304A7">
        <w:t>wykonana z</w:t>
      </w:r>
      <w:r>
        <w:t xml:space="preserve"> zamknięt</w:t>
      </w:r>
      <w:r w:rsidR="000304A7">
        <w:t>ych</w:t>
      </w:r>
      <w:r>
        <w:t xml:space="preserve"> profil</w:t>
      </w:r>
      <w:r w:rsidR="000304A7">
        <w:t>i</w:t>
      </w:r>
      <w:r>
        <w:t>, które znajdują się w wieńcach środkowych i dolnych, jak również w drzwiach i ścianach.</w:t>
      </w:r>
    </w:p>
    <w:p w:rsidR="00C4129B" w:rsidRDefault="00C4129B" w:rsidP="00F71ACC">
      <w:pPr>
        <w:pStyle w:val="Akapitzlist"/>
        <w:numPr>
          <w:ilvl w:val="0"/>
          <w:numId w:val="1"/>
        </w:numPr>
      </w:pPr>
      <w:r>
        <w:t xml:space="preserve">Drzwi </w:t>
      </w:r>
      <w:r>
        <w:t>wyposażone w zawiasy</w:t>
      </w:r>
      <w:r>
        <w:t xml:space="preserve">, które </w:t>
      </w:r>
      <w:r>
        <w:t>są umieszczone</w:t>
      </w:r>
      <w:r>
        <w:t xml:space="preserve"> wewnątrz skrytek.</w:t>
      </w:r>
    </w:p>
    <w:p w:rsidR="00C4129B" w:rsidRDefault="00C4129B" w:rsidP="00F71ACC">
      <w:pPr>
        <w:pStyle w:val="Akapitzlist"/>
        <w:numPr>
          <w:ilvl w:val="0"/>
          <w:numId w:val="1"/>
        </w:numPr>
      </w:pPr>
      <w:r>
        <w:t>Skrzydła</w:t>
      </w:r>
      <w:r>
        <w:t xml:space="preserve"> drzwi</w:t>
      </w:r>
      <w:r>
        <w:t xml:space="preserve">owe </w:t>
      </w:r>
      <w:r>
        <w:t>w</w:t>
      </w:r>
      <w:r>
        <w:t>yposażone w szczeliny</w:t>
      </w:r>
      <w:r>
        <w:t xml:space="preserve"> wentyl</w:t>
      </w:r>
      <w:r>
        <w:t>acyjne,</w:t>
      </w:r>
    </w:p>
    <w:p w:rsidR="00F73C66" w:rsidRDefault="00F73C66" w:rsidP="00F71ACC">
      <w:pPr>
        <w:pStyle w:val="Akapitzlist"/>
        <w:numPr>
          <w:ilvl w:val="0"/>
          <w:numId w:val="1"/>
        </w:numPr>
      </w:pPr>
      <w:r>
        <w:t>Szafa malowana proszkowo, zabezpieczona przed wilgocią,</w:t>
      </w:r>
    </w:p>
    <w:p w:rsidR="00A0702B" w:rsidRDefault="00F73C66" w:rsidP="00F71ACC">
      <w:pPr>
        <w:pStyle w:val="Akapitzlist"/>
        <w:numPr>
          <w:ilvl w:val="0"/>
          <w:numId w:val="1"/>
        </w:numPr>
      </w:pPr>
      <w:r>
        <w:t xml:space="preserve">Szafa ma </w:t>
      </w:r>
      <w:r w:rsidR="00A0702B">
        <w:t>spełnia</w:t>
      </w:r>
      <w:r>
        <w:t>ć</w:t>
      </w:r>
      <w:r w:rsidR="00A0702B">
        <w:t xml:space="preserve"> unijne normy w zakresie bezpieczeństwa stosowania.</w:t>
      </w:r>
    </w:p>
    <w:sectPr w:rsidR="00A07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06E2D"/>
    <w:multiLevelType w:val="multilevel"/>
    <w:tmpl w:val="2196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6975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D7"/>
    <w:rsid w:val="000304A7"/>
    <w:rsid w:val="000377BD"/>
    <w:rsid w:val="00227F69"/>
    <w:rsid w:val="00330FD7"/>
    <w:rsid w:val="003E27BB"/>
    <w:rsid w:val="00A0702B"/>
    <w:rsid w:val="00C4129B"/>
    <w:rsid w:val="00F71ACC"/>
    <w:rsid w:val="00F7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77B8"/>
  <w15:chartTrackingRefBased/>
  <w15:docId w15:val="{CD095A19-1B75-4BBA-A6D2-50D0FBA1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71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1A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71ACC"/>
    <w:rPr>
      <w:b/>
      <w:bCs/>
    </w:rPr>
  </w:style>
  <w:style w:type="paragraph" w:customStyle="1" w:styleId="thumb-container">
    <w:name w:val="thumb-container"/>
    <w:basedOn w:val="Normalny"/>
    <w:rsid w:val="00F7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F71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Machura</dc:creator>
  <cp:keywords/>
  <dc:description/>
  <cp:lastModifiedBy>Tomasz Machura</cp:lastModifiedBy>
  <cp:revision>4</cp:revision>
  <dcterms:created xsi:type="dcterms:W3CDTF">2023-04-05T09:51:00Z</dcterms:created>
  <dcterms:modified xsi:type="dcterms:W3CDTF">2023-04-05T11:19:00Z</dcterms:modified>
</cp:coreProperties>
</file>