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D7A9451" w:rsidR="0075730E" w:rsidRPr="00B42B89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6298D0C6" w14:textId="0B5AB0C3" w:rsidR="00A84C9D" w:rsidRPr="00B42B89" w:rsidRDefault="00A84C9D" w:rsidP="00B42B89">
      <w:pPr>
        <w:ind w:left="5103"/>
        <w:jc w:val="right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>WZP.272</w:t>
      </w:r>
      <w:r w:rsidR="00CE7C23">
        <w:rPr>
          <w:rFonts w:cstheme="minorHAnsi"/>
          <w:b/>
          <w:sz w:val="24"/>
          <w:szCs w:val="24"/>
        </w:rPr>
        <w:t>.71</w:t>
      </w:r>
      <w:r w:rsidR="004709C1">
        <w:rPr>
          <w:rFonts w:cstheme="minorHAnsi"/>
          <w:b/>
          <w:sz w:val="24"/>
          <w:szCs w:val="24"/>
        </w:rPr>
        <w:t>.</w:t>
      </w:r>
      <w:r w:rsidR="00662CC6">
        <w:rPr>
          <w:rFonts w:cstheme="minorHAnsi"/>
          <w:b/>
          <w:sz w:val="24"/>
          <w:szCs w:val="24"/>
        </w:rPr>
        <w:t>2023.II</w:t>
      </w:r>
    </w:p>
    <w:p w14:paraId="36A2D82F" w14:textId="47DA5AF2" w:rsidR="00C4103F" w:rsidRPr="00B42B89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 xml:space="preserve">Nazwa </w:t>
      </w:r>
      <w:r w:rsidR="007118F0" w:rsidRPr="00B42B89">
        <w:rPr>
          <w:rFonts w:cstheme="minorHAnsi"/>
          <w:b/>
          <w:sz w:val="24"/>
          <w:szCs w:val="24"/>
        </w:rPr>
        <w:t>Wykonawc</w:t>
      </w:r>
      <w:r w:rsidRPr="00B42B89">
        <w:rPr>
          <w:rFonts w:cstheme="minorHAnsi"/>
          <w:b/>
          <w:sz w:val="24"/>
          <w:szCs w:val="24"/>
        </w:rPr>
        <w:t>y</w:t>
      </w:r>
      <w:r w:rsidR="003D11E8" w:rsidRPr="00B42B89">
        <w:rPr>
          <w:rFonts w:cstheme="minorHAnsi"/>
          <w:b/>
          <w:sz w:val="24"/>
          <w:szCs w:val="24"/>
        </w:rPr>
        <w:t>:</w:t>
      </w:r>
    </w:p>
    <w:p w14:paraId="204C5160" w14:textId="14B13D1E" w:rsidR="007118F0" w:rsidRPr="00B42B89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4BC86A1" w:rsidR="0092311E" w:rsidRPr="00B42B89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</w:t>
      </w:r>
      <w:r w:rsidR="00B42B89">
        <w:rPr>
          <w:rFonts w:cstheme="minorHAnsi"/>
          <w:sz w:val="24"/>
          <w:szCs w:val="24"/>
        </w:rPr>
        <w:t>…………</w:t>
      </w:r>
    </w:p>
    <w:p w14:paraId="0BBB256D" w14:textId="6190F4CF" w:rsidR="00A4192A" w:rsidRPr="00B540B3" w:rsidRDefault="0092311E" w:rsidP="00B42B89">
      <w:pPr>
        <w:spacing w:before="120" w:after="0"/>
        <w:jc w:val="both"/>
        <w:rPr>
          <w:rFonts w:cstheme="minorHAnsi"/>
          <w:b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B42B89">
        <w:rPr>
          <w:rFonts w:cstheme="minorHAnsi"/>
          <w:sz w:val="24"/>
          <w:szCs w:val="24"/>
        </w:rPr>
        <w:t>p.n.</w:t>
      </w:r>
      <w:r w:rsidRPr="00B42B89">
        <w:rPr>
          <w:rFonts w:cstheme="minorHAnsi"/>
          <w:sz w:val="24"/>
          <w:szCs w:val="24"/>
        </w:rPr>
        <w:t xml:space="preserve">: </w:t>
      </w:r>
      <w:bookmarkStart w:id="0" w:name="_Hlk97103233"/>
      <w:bookmarkStart w:id="1" w:name="_Hlk97021089"/>
      <w:r w:rsidR="00F22D16" w:rsidRPr="00DB2AC8">
        <w:rPr>
          <w:rFonts w:cstheme="minorHAnsi"/>
          <w:b/>
          <w:sz w:val="24"/>
          <w:szCs w:val="24"/>
        </w:rPr>
        <w:t>„</w:t>
      </w:r>
      <w:r w:rsidR="00EF1EA4" w:rsidRPr="00EF1EA4">
        <w:rPr>
          <w:b/>
          <w:iCs/>
          <w:sz w:val="24"/>
          <w:szCs w:val="24"/>
        </w:rPr>
        <w:t>Modernizacja dróg powiatowych nr 1166P, 1167P, 1189P, 1182P, 1198P, 1191P, 1160P i</w:t>
      </w:r>
      <w:r w:rsidR="00CE7C23">
        <w:rPr>
          <w:b/>
          <w:iCs/>
          <w:sz w:val="24"/>
          <w:szCs w:val="24"/>
        </w:rPr>
        <w:t> </w:t>
      </w:r>
      <w:r w:rsidR="00EF1EA4" w:rsidRPr="00EF1EA4">
        <w:rPr>
          <w:b/>
          <w:iCs/>
          <w:sz w:val="24"/>
          <w:szCs w:val="24"/>
        </w:rPr>
        <w:t>1195P na terenie Powiatu Pilskiego</w:t>
      </w:r>
      <w:r w:rsidR="00F22D16" w:rsidRPr="00E7082B">
        <w:rPr>
          <w:rFonts w:cstheme="minorHAnsi"/>
          <w:b/>
          <w:bCs/>
          <w:sz w:val="24"/>
          <w:szCs w:val="24"/>
        </w:rPr>
        <w:t>”</w:t>
      </w:r>
    </w:p>
    <w:bookmarkEnd w:id="0"/>
    <w:bookmarkEnd w:id="1"/>
    <w:p w14:paraId="209C8F71" w14:textId="77777777" w:rsidR="00F407E5" w:rsidRPr="00B42B89" w:rsidRDefault="00F407E5" w:rsidP="00CD1AC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3543E54D" w14:textId="77777777" w:rsidR="003D11E8" w:rsidRPr="00B42B89" w:rsidRDefault="0092311E" w:rsidP="003D11E8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</w:p>
    <w:p w14:paraId="159744DD" w14:textId="41D52409" w:rsidR="0092311E" w:rsidRPr="00B42B89" w:rsidRDefault="00D16461" w:rsidP="003D11E8">
      <w:pPr>
        <w:pStyle w:val="center"/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B42B89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056CCF">
        <w:rPr>
          <w:rFonts w:asciiTheme="minorHAnsi" w:hAnsiTheme="minorHAnsi" w:cstheme="minorHAnsi"/>
          <w:b/>
          <w:sz w:val="24"/>
          <w:szCs w:val="24"/>
        </w:rPr>
        <w:t>–</w:t>
      </w:r>
      <w:r w:rsidRPr="00B42B89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t>,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br/>
      </w:r>
      <w:r w:rsidR="00A7584E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 o niepodleganiu wykluczeniu</w:t>
      </w:r>
    </w:p>
    <w:p w14:paraId="09059464" w14:textId="69F43FCA" w:rsidR="00FE5DB8" w:rsidRPr="00B42B89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9757710" w14:textId="058A1B04" w:rsidR="00976710" w:rsidRPr="0042111D" w:rsidRDefault="0042111D" w:rsidP="009767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42111D">
        <w:rPr>
          <w:rFonts w:cstheme="minorHAnsi"/>
          <w:b/>
          <w:bCs/>
          <w:sz w:val="24"/>
          <w:szCs w:val="24"/>
        </w:rPr>
        <w:t>I</w:t>
      </w:r>
    </w:p>
    <w:p w14:paraId="372D4ACC" w14:textId="3B0D7B7F" w:rsidR="0092493B" w:rsidRDefault="00976710" w:rsidP="0092493B">
      <w:pPr>
        <w:spacing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podstawie art.  7 ust. 1 ustawy z dnia 13 kwietnia 2022 r. o szczególnych rozwiązaniach w</w:t>
      </w:r>
      <w:r w:rsidR="00477D46" w:rsidRP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zakresie przeciwdziałania wspieraniu agresji na Ukrainę oraz służących ochronie bezpieczeństwa narodowego (Dz. U. </w:t>
      </w:r>
      <w:r w:rsidR="003613A4">
        <w:rPr>
          <w:rFonts w:cstheme="minorHAnsi"/>
          <w:sz w:val="24"/>
          <w:szCs w:val="24"/>
        </w:rPr>
        <w:t>z 202</w:t>
      </w:r>
      <w:r w:rsidR="00DE6F45">
        <w:rPr>
          <w:rFonts w:cstheme="minorHAnsi"/>
          <w:sz w:val="24"/>
          <w:szCs w:val="24"/>
        </w:rPr>
        <w:t>3</w:t>
      </w:r>
      <w:r w:rsidR="00EF1EA4">
        <w:rPr>
          <w:rFonts w:cstheme="minorHAnsi"/>
          <w:sz w:val="24"/>
          <w:szCs w:val="24"/>
        </w:rPr>
        <w:t xml:space="preserve"> r.,</w:t>
      </w:r>
      <w:r w:rsidR="003613A4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 xml:space="preserve">poz. </w:t>
      </w:r>
      <w:r w:rsidR="004721A2">
        <w:rPr>
          <w:rFonts w:cstheme="minorHAnsi"/>
          <w:sz w:val="24"/>
          <w:szCs w:val="24"/>
        </w:rPr>
        <w:t>1497</w:t>
      </w:r>
      <w:r w:rsidRPr="00B42B89">
        <w:rPr>
          <w:rFonts w:cstheme="minorHAnsi"/>
          <w:sz w:val="24"/>
          <w:szCs w:val="24"/>
        </w:rPr>
        <w:t>).</w:t>
      </w:r>
    </w:p>
    <w:p w14:paraId="5A6F44DE" w14:textId="32BA2C8C" w:rsidR="0042111D" w:rsidRPr="00495E56" w:rsidRDefault="0092493B" w:rsidP="00495E5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924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B7994" w14:textId="34DFF138" w:rsidR="006630A2" w:rsidRPr="00B42B89" w:rsidRDefault="00F407E5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</w:t>
      </w:r>
      <w:r w:rsidR="00E65685" w:rsidRPr="00B42B89">
        <w:rPr>
          <w:rFonts w:cstheme="minorHAnsi"/>
          <w:sz w:val="24"/>
          <w:szCs w:val="24"/>
        </w:rPr>
        <w:t>świa</w:t>
      </w:r>
      <w:r w:rsidR="00825A09" w:rsidRPr="00B42B89">
        <w:rPr>
          <w:rFonts w:cstheme="minorHAnsi"/>
          <w:sz w:val="24"/>
          <w:szCs w:val="24"/>
        </w:rPr>
        <w:t>dczam</w:t>
      </w:r>
      <w:r w:rsidR="00E65685" w:rsidRPr="00B42B89">
        <w:rPr>
          <w:rFonts w:cstheme="minorHAnsi"/>
          <w:sz w:val="24"/>
          <w:szCs w:val="24"/>
        </w:rPr>
        <w:t>,</w:t>
      </w:r>
      <w:r w:rsidR="00E91E91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>ż</w:t>
      </w:r>
      <w:r w:rsidR="00512080" w:rsidRPr="00B42B89">
        <w:rPr>
          <w:rFonts w:cstheme="minorHAnsi"/>
          <w:sz w:val="24"/>
          <w:szCs w:val="24"/>
        </w:rPr>
        <w:t>e nie podlegam wykluczeniu z postępowania na podstawie art. 108 ust. 1</w:t>
      </w:r>
      <w:r w:rsidR="00B42B89">
        <w:rPr>
          <w:rFonts w:cstheme="minorHAnsi"/>
          <w:sz w:val="24"/>
          <w:szCs w:val="24"/>
        </w:rPr>
        <w:t> </w:t>
      </w:r>
      <w:r w:rsidR="00512080" w:rsidRPr="00B42B89">
        <w:rPr>
          <w:rFonts w:cstheme="minorHAnsi"/>
          <w:sz w:val="24"/>
          <w:szCs w:val="24"/>
        </w:rPr>
        <w:t>ustawy Pzp.</w:t>
      </w:r>
    </w:p>
    <w:p w14:paraId="59444563" w14:textId="77777777" w:rsidR="0092493B" w:rsidRPr="0092311E" w:rsidRDefault="0092493B" w:rsidP="00924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373745F9" w14:textId="77777777" w:rsidR="004D7E48" w:rsidRPr="00B42B89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133C94C4" w14:textId="0948FAD3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</w:t>
      </w:r>
      <w:r w:rsidR="006C5353" w:rsidRPr="00B42B89">
        <w:rPr>
          <w:rFonts w:cstheme="minorHAnsi"/>
          <w:sz w:val="24"/>
          <w:szCs w:val="24"/>
        </w:rPr>
        <w:t xml:space="preserve"> 108 ust. </w:t>
      </w:r>
      <w:r w:rsidRPr="00B42B89">
        <w:rPr>
          <w:rFonts w:cstheme="minorHAnsi"/>
          <w:sz w:val="24"/>
          <w:szCs w:val="24"/>
        </w:rPr>
        <w:t>…………. ustawy Pzp</w:t>
      </w:r>
      <w:r w:rsidR="00A7584E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</w:t>
      </w:r>
      <w:r w:rsidR="006C5353" w:rsidRPr="00B42B89">
        <w:rPr>
          <w:rFonts w:cstheme="minorHAnsi"/>
          <w:i/>
          <w:sz w:val="20"/>
          <w:szCs w:val="20"/>
        </w:rPr>
        <w:t xml:space="preserve"> lub </w:t>
      </w:r>
      <w:r w:rsidRPr="00B42B89">
        <w:rPr>
          <w:rFonts w:cstheme="minorHAnsi"/>
          <w:i/>
          <w:sz w:val="20"/>
          <w:szCs w:val="20"/>
        </w:rPr>
        <w:t>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</w:t>
      </w:r>
      <w:r w:rsidR="00BA0665" w:rsidRPr="00B42B89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B42B89">
        <w:rPr>
          <w:rFonts w:cstheme="minorHAnsi"/>
          <w:sz w:val="24"/>
          <w:szCs w:val="24"/>
        </w:rPr>
        <w:t>art. 110 ust. 2</w:t>
      </w:r>
      <w:r w:rsidR="00BA0665" w:rsidRPr="00B42B89">
        <w:rPr>
          <w:rFonts w:cstheme="minorHAnsi"/>
          <w:sz w:val="24"/>
          <w:szCs w:val="24"/>
        </w:rPr>
        <w:t xml:space="preserve"> ustawy Pzp.</w:t>
      </w:r>
    </w:p>
    <w:p w14:paraId="3C17BDAB" w14:textId="49BE40C7" w:rsidR="00E80752" w:rsidRPr="00B42B89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35E8239B" w14:textId="77777777" w:rsidR="00A7584E" w:rsidRPr="00B42B89" w:rsidRDefault="00A7584E" w:rsidP="00FE4E2B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1804E2B" w14:textId="7D36AF18" w:rsidR="006630A2" w:rsidRPr="0000085E" w:rsidRDefault="006630A2" w:rsidP="00FE4E2B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00085E">
        <w:rPr>
          <w:rFonts w:cstheme="minorHAnsi"/>
          <w:b/>
          <w:bCs/>
          <w:color w:val="FF0000"/>
        </w:rPr>
        <w:t>Opatrzyć kwalifikowanym podpisem elektronicznym,</w:t>
      </w:r>
    </w:p>
    <w:p w14:paraId="1531B917" w14:textId="41789378" w:rsidR="00484F88" w:rsidRPr="0000085E" w:rsidRDefault="006630A2" w:rsidP="00B42B89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00085E">
        <w:rPr>
          <w:rFonts w:cstheme="minorHAnsi"/>
          <w:b/>
          <w:bCs/>
          <w:color w:val="FF0000"/>
        </w:rPr>
        <w:t>podpisem zaufanym lub podpisem osobistym</w:t>
      </w:r>
    </w:p>
    <w:sectPr w:rsidR="00484F88" w:rsidRPr="0000085E" w:rsidSect="00662CC6">
      <w:endnotePr>
        <w:numFmt w:val="decimal"/>
      </w:endnotePr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85E"/>
    <w:rsid w:val="00025C8D"/>
    <w:rsid w:val="000303EE"/>
    <w:rsid w:val="00054F52"/>
    <w:rsid w:val="00056CCF"/>
    <w:rsid w:val="00073C3D"/>
    <w:rsid w:val="000809B6"/>
    <w:rsid w:val="00085FD0"/>
    <w:rsid w:val="000A3A1A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90DED"/>
    <w:rsid w:val="001C6945"/>
    <w:rsid w:val="001F027E"/>
    <w:rsid w:val="00203A40"/>
    <w:rsid w:val="002168A8"/>
    <w:rsid w:val="00255142"/>
    <w:rsid w:val="00256CEC"/>
    <w:rsid w:val="00262D61"/>
    <w:rsid w:val="00285604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3A4"/>
    <w:rsid w:val="00364235"/>
    <w:rsid w:val="0038231F"/>
    <w:rsid w:val="003B2070"/>
    <w:rsid w:val="003B214C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09C1"/>
    <w:rsid w:val="004721A2"/>
    <w:rsid w:val="004761C6"/>
    <w:rsid w:val="00476E7D"/>
    <w:rsid w:val="00477D46"/>
    <w:rsid w:val="00482F6E"/>
    <w:rsid w:val="00484F88"/>
    <w:rsid w:val="00495E56"/>
    <w:rsid w:val="004B77A6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1077D"/>
    <w:rsid w:val="0061776E"/>
    <w:rsid w:val="00634311"/>
    <w:rsid w:val="00662CC6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00D1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2493B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85512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540B3"/>
    <w:rsid w:val="00B7760A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D1AC5"/>
    <w:rsid w:val="00CE7C23"/>
    <w:rsid w:val="00D14990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C68B8"/>
    <w:rsid w:val="00DD146A"/>
    <w:rsid w:val="00DD3E9D"/>
    <w:rsid w:val="00DE6F45"/>
    <w:rsid w:val="00DF614C"/>
    <w:rsid w:val="00E022A1"/>
    <w:rsid w:val="00E21B42"/>
    <w:rsid w:val="00E309E9"/>
    <w:rsid w:val="00E31C06"/>
    <w:rsid w:val="00E64482"/>
    <w:rsid w:val="00E65685"/>
    <w:rsid w:val="00E6683C"/>
    <w:rsid w:val="00E73190"/>
    <w:rsid w:val="00E73CEB"/>
    <w:rsid w:val="00E80752"/>
    <w:rsid w:val="00E91E91"/>
    <w:rsid w:val="00EB7CDE"/>
    <w:rsid w:val="00ED7054"/>
    <w:rsid w:val="00EE1FBF"/>
    <w:rsid w:val="00EF1EA4"/>
    <w:rsid w:val="00EF74CA"/>
    <w:rsid w:val="00F04280"/>
    <w:rsid w:val="00F22D16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3</cp:revision>
  <cp:lastPrinted>2022-02-01T12:27:00Z</cp:lastPrinted>
  <dcterms:created xsi:type="dcterms:W3CDTF">2023-12-07T09:41:00Z</dcterms:created>
  <dcterms:modified xsi:type="dcterms:W3CDTF">2023-12-07T10:26:00Z</dcterms:modified>
</cp:coreProperties>
</file>