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AAABE" w14:textId="6A0026F4" w:rsidR="009E0049" w:rsidRPr="007420E3" w:rsidRDefault="007420E3" w:rsidP="00DF1A5D">
      <w:pPr>
        <w:spacing w:after="95" w:line="259" w:lineRule="auto"/>
        <w:ind w:left="716" w:right="59" w:hanging="10"/>
        <w:jc w:val="right"/>
        <w:rPr>
          <w:bCs/>
          <w:i/>
          <w:iCs/>
          <w:sz w:val="18"/>
          <w:szCs w:val="18"/>
        </w:rPr>
      </w:pPr>
      <w:r w:rsidRPr="007420E3">
        <w:rPr>
          <w:bCs/>
          <w:i/>
          <w:iCs/>
          <w:sz w:val="18"/>
          <w:szCs w:val="18"/>
        </w:rPr>
        <w:t>Załącznik nr</w:t>
      </w:r>
      <w:r w:rsidR="00DF1A5D">
        <w:rPr>
          <w:bCs/>
          <w:i/>
          <w:iCs/>
          <w:sz w:val="18"/>
          <w:szCs w:val="18"/>
        </w:rPr>
        <w:t xml:space="preserve"> 3</w:t>
      </w:r>
      <w:r w:rsidRPr="007420E3">
        <w:rPr>
          <w:bCs/>
          <w:i/>
          <w:iCs/>
          <w:sz w:val="18"/>
          <w:szCs w:val="18"/>
        </w:rPr>
        <w:t xml:space="preserve"> – wzór umowy</w:t>
      </w:r>
    </w:p>
    <w:p w14:paraId="4F5509EC" w14:textId="77777777" w:rsidR="009E0049" w:rsidRDefault="00000000">
      <w:pPr>
        <w:spacing w:after="98" w:line="259" w:lineRule="auto"/>
        <w:ind w:left="716" w:right="570" w:hanging="10"/>
        <w:jc w:val="center"/>
      </w:pPr>
      <w:r>
        <w:rPr>
          <w:b/>
        </w:rPr>
        <w:t>Umowa nr ______________</w:t>
      </w:r>
      <w:r>
        <w:t xml:space="preserve"> </w:t>
      </w:r>
    </w:p>
    <w:p w14:paraId="0C6A86D8" w14:textId="77777777" w:rsidR="009E0049" w:rsidRDefault="00000000">
      <w:pPr>
        <w:spacing w:after="95" w:line="259" w:lineRule="auto"/>
        <w:ind w:left="142" w:firstLine="0"/>
        <w:jc w:val="left"/>
      </w:pPr>
      <w:r>
        <w:t xml:space="preserve"> </w:t>
      </w:r>
    </w:p>
    <w:p w14:paraId="5D3395D7" w14:textId="15DEA2E8" w:rsidR="007420E3" w:rsidRDefault="00000000" w:rsidP="007420E3">
      <w:pPr>
        <w:spacing w:after="108"/>
        <w:ind w:left="127" w:firstLine="0"/>
      </w:pPr>
      <w:r>
        <w:t xml:space="preserve">W dniu ____________.2024 r. w </w:t>
      </w:r>
      <w:proofErr w:type="spellStart"/>
      <w:r w:rsidR="007420E3">
        <w:t>Waliłach</w:t>
      </w:r>
      <w:proofErr w:type="spellEnd"/>
      <w:r w:rsidR="007420E3">
        <w:t xml:space="preserve"> Stacji</w:t>
      </w:r>
      <w:r>
        <w:t xml:space="preserve"> pomiędzy</w:t>
      </w:r>
      <w:r w:rsidR="007420E3">
        <w:t xml:space="preserve"> </w:t>
      </w:r>
      <w:r>
        <w:t xml:space="preserve">Skarbem Państwa – Państwowym Gospodarstwem Leśnym Lasy Państwowe Nadleśnictwem </w:t>
      </w:r>
      <w:r w:rsidR="007420E3">
        <w:t>Waliły</w:t>
      </w:r>
      <w:r>
        <w:t xml:space="preserve"> z siedzibą w („Zamawiający”) </w:t>
      </w:r>
      <w:r w:rsidR="007420E3">
        <w:t>Waliły Stacja, ul. Białostocka 3</w:t>
      </w:r>
      <w:r>
        <w:t>, 1</w:t>
      </w:r>
      <w:r w:rsidR="007420E3">
        <w:t>6</w:t>
      </w:r>
      <w:r>
        <w:t>-</w:t>
      </w:r>
      <w:r w:rsidR="007420E3">
        <w:t>040</w:t>
      </w:r>
      <w:r>
        <w:t xml:space="preserve"> </w:t>
      </w:r>
      <w:r w:rsidR="007420E3">
        <w:t>Gródek</w:t>
      </w:r>
      <w:r>
        <w:t xml:space="preserve"> NIP </w:t>
      </w:r>
      <w:r w:rsidR="007420E3">
        <w:t>5420212792</w:t>
      </w:r>
      <w:r>
        <w:t xml:space="preserve"> REGON </w:t>
      </w:r>
      <w:r w:rsidR="007420E3">
        <w:t xml:space="preserve">050511730 </w:t>
      </w:r>
      <w:r>
        <w:t xml:space="preserve">reprezentowanym przez: </w:t>
      </w:r>
      <w:r w:rsidR="007420E3">
        <w:t xml:space="preserve">Janusza </w:t>
      </w:r>
      <w:proofErr w:type="spellStart"/>
      <w:r w:rsidR="007420E3">
        <w:t>Samociuka</w:t>
      </w:r>
      <w:proofErr w:type="spellEnd"/>
      <w:r>
        <w:t xml:space="preserve"> – Nadleśniczego </w:t>
      </w:r>
    </w:p>
    <w:p w14:paraId="4B5C2901" w14:textId="4832BAC3" w:rsidR="009E0049" w:rsidRDefault="00000000" w:rsidP="007420E3">
      <w:pPr>
        <w:spacing w:after="108"/>
        <w:ind w:left="127" w:firstLine="0"/>
      </w:pPr>
      <w:r>
        <w:t xml:space="preserve">a  </w:t>
      </w:r>
    </w:p>
    <w:p w14:paraId="299DDF0F" w14:textId="77777777" w:rsidR="009E0049" w:rsidRDefault="00000000">
      <w:pPr>
        <w:spacing w:after="95" w:line="259" w:lineRule="auto"/>
        <w:ind w:left="137" w:hanging="10"/>
        <w:jc w:val="left"/>
      </w:pPr>
      <w:r>
        <w:rPr>
          <w:i/>
        </w:rPr>
        <w:t xml:space="preserve">(w przypadku osób prawnych i spółek handlowych nieposiadających osobowości prawnej)  </w:t>
      </w:r>
    </w:p>
    <w:p w14:paraId="2883182B" w14:textId="5EEEA924" w:rsidR="009E0049" w:rsidRDefault="00000000" w:rsidP="00DC48AD">
      <w:pPr>
        <w:spacing w:after="67" w:line="288" w:lineRule="auto"/>
        <w:ind w:left="137" w:hanging="10"/>
      </w:pPr>
      <w:r>
        <w:t xml:space="preserve">_______________________________________ z siedzibą w ____________________________________ („Wykonawca”) ul. _________________________________________ wpisana do rejestru przedsiębiorców Krajowego Rejestru </w:t>
      </w:r>
      <w:r>
        <w:tab/>
        <w:t xml:space="preserve">Sądowego </w:t>
      </w:r>
      <w:r>
        <w:tab/>
        <w:t xml:space="preserve">w </w:t>
      </w:r>
      <w:r>
        <w:tab/>
        <w:t xml:space="preserve">Sądzie </w:t>
      </w:r>
      <w:r>
        <w:tab/>
        <w:t xml:space="preserve">Rejonowym </w:t>
      </w:r>
      <w:r>
        <w:tab/>
        <w:t xml:space="preserve">w </w:t>
      </w:r>
      <w:r>
        <w:tab/>
        <w:t>____________</w:t>
      </w:r>
      <w:r w:rsidR="00DC48AD">
        <w:t>_____________</w:t>
      </w:r>
      <w:r>
        <w:t xml:space="preserve">_______ pod numerem ______________________ </w:t>
      </w:r>
      <w:r w:rsidR="00DC48AD">
        <w:t xml:space="preserve"> </w:t>
      </w:r>
      <w:r>
        <w:t xml:space="preserve">NIP _____________________________, REGON _________________________, wysokość kapitału zakładowego __________________________________. reprezentowaną przez: </w:t>
      </w:r>
    </w:p>
    <w:p w14:paraId="4842FBAB" w14:textId="77777777" w:rsidR="009E0049" w:rsidRDefault="00000000">
      <w:pPr>
        <w:spacing w:after="106"/>
        <w:ind w:left="127" w:firstLine="0"/>
      </w:pPr>
      <w:r>
        <w:t xml:space="preserve">_________________________________________________ </w:t>
      </w:r>
    </w:p>
    <w:p w14:paraId="4CBDA4FD" w14:textId="77777777" w:rsidR="009E0049" w:rsidRDefault="00000000">
      <w:pPr>
        <w:spacing w:after="108"/>
        <w:ind w:left="127" w:firstLine="0"/>
      </w:pPr>
      <w:r>
        <w:t xml:space="preserve">_________________________________________________, </w:t>
      </w:r>
    </w:p>
    <w:p w14:paraId="226F5DE5" w14:textId="77777777" w:rsidR="009E0049" w:rsidRDefault="00000000">
      <w:pPr>
        <w:spacing w:after="95" w:line="259" w:lineRule="auto"/>
        <w:ind w:left="142" w:firstLine="0"/>
        <w:jc w:val="left"/>
      </w:pPr>
      <w:r>
        <w:t xml:space="preserve"> </w:t>
      </w:r>
    </w:p>
    <w:p w14:paraId="2571E7D2" w14:textId="77777777" w:rsidR="009E0049" w:rsidRDefault="00000000">
      <w:pPr>
        <w:spacing w:after="108"/>
        <w:ind w:left="127" w:firstLine="0"/>
      </w:pPr>
      <w:r>
        <w:t xml:space="preserve">lub  </w:t>
      </w:r>
    </w:p>
    <w:p w14:paraId="1DD71DA9" w14:textId="77777777" w:rsidR="009E0049" w:rsidRDefault="00000000">
      <w:pPr>
        <w:spacing w:after="0" w:line="259" w:lineRule="auto"/>
        <w:ind w:left="137" w:hanging="10"/>
        <w:jc w:val="left"/>
      </w:pPr>
      <w:r>
        <w:rPr>
          <w:i/>
        </w:rPr>
        <w:t xml:space="preserve">(w przypadku osób fizycznych wpisanych do Centralnej Ewidencji i Informacji o Działalności </w:t>
      </w:r>
    </w:p>
    <w:p w14:paraId="6099A2FA" w14:textId="77777777" w:rsidR="009E0049" w:rsidRDefault="00000000">
      <w:pPr>
        <w:spacing w:after="98" w:line="259" w:lineRule="auto"/>
        <w:ind w:left="137" w:hanging="10"/>
        <w:jc w:val="left"/>
      </w:pPr>
      <w:r>
        <w:rPr>
          <w:i/>
        </w:rPr>
        <w:t xml:space="preserve">Gospodarczej)  </w:t>
      </w:r>
    </w:p>
    <w:p w14:paraId="798C840E" w14:textId="77777777" w:rsidR="00DC48AD" w:rsidRDefault="00000000" w:rsidP="00DC48AD">
      <w:pPr>
        <w:spacing w:after="0"/>
        <w:ind w:left="127" w:firstLine="0"/>
      </w:pPr>
      <w:r>
        <w:t>p. _________________________________ prowadzącym działalność gospodarczą pod firmą _________________________________________________ z siedzibą w ______________________________ („Wykonawca”) ul</w:t>
      </w:r>
      <w:r w:rsidR="00DC48AD">
        <w:t>.</w:t>
      </w:r>
      <w:r>
        <w:t xml:space="preserve"> __________________, wpisanym do Centralnej Ewidencji i Informacji o Działalności Gospodarczej, posiadającym numer identyfikacyjny NIP _______________________; REGON __________________________ działającym osobiście  </w:t>
      </w:r>
    </w:p>
    <w:p w14:paraId="54CCD051" w14:textId="77777777" w:rsidR="00DC48AD" w:rsidRDefault="00DC48AD" w:rsidP="00DC48AD">
      <w:pPr>
        <w:spacing w:after="0"/>
        <w:ind w:left="127" w:firstLine="0"/>
      </w:pPr>
    </w:p>
    <w:p w14:paraId="1822A016" w14:textId="1EB304D3" w:rsidR="009E0049" w:rsidRDefault="00000000" w:rsidP="00DC48AD">
      <w:pPr>
        <w:spacing w:after="0"/>
        <w:ind w:left="127" w:firstLine="0"/>
      </w:pPr>
      <w:r>
        <w:t xml:space="preserve">lub  </w:t>
      </w:r>
    </w:p>
    <w:p w14:paraId="036426AB" w14:textId="77777777" w:rsidR="009E0049" w:rsidRDefault="00000000">
      <w:pPr>
        <w:spacing w:after="0" w:line="259" w:lineRule="auto"/>
        <w:ind w:left="137" w:hanging="10"/>
        <w:jc w:val="left"/>
      </w:pPr>
      <w:r>
        <w:rPr>
          <w:i/>
        </w:rPr>
        <w:t xml:space="preserve">(w przypadku osób fizycznych wpisanych do Centralnej Ewidencji i Informacji o Działalności </w:t>
      </w:r>
    </w:p>
    <w:p w14:paraId="342C0F5A" w14:textId="77777777" w:rsidR="009E0049" w:rsidRDefault="00000000" w:rsidP="00DC48AD">
      <w:pPr>
        <w:spacing w:after="74" w:line="288" w:lineRule="auto"/>
        <w:ind w:left="137" w:hanging="10"/>
      </w:pPr>
      <w:r>
        <w:rPr>
          <w:i/>
        </w:rPr>
        <w:t xml:space="preserve">Gospodarczej działających wspólnie jako konsorcjum lub w ramach spółki cywilnej)  </w:t>
      </w:r>
      <w:r>
        <w:t xml:space="preserve">wykonawcami wspólnie ubiegającymi się o udzielenie zamówienia publicznego w składzie (łącznie „Wykonawca”): </w:t>
      </w:r>
    </w:p>
    <w:p w14:paraId="1955CBBF" w14:textId="5BD24BAE" w:rsidR="009E0049" w:rsidRDefault="00000000">
      <w:pPr>
        <w:numPr>
          <w:ilvl w:val="0"/>
          <w:numId w:val="1"/>
        </w:numPr>
        <w:spacing w:after="80" w:line="288" w:lineRule="auto"/>
        <w:ind w:left="701" w:hanging="574"/>
      </w:pPr>
      <w:r>
        <w:t xml:space="preserve">p. _________________________________ prowadzącym działalność gospodarczą pod firmą _________________________________________________z </w:t>
      </w:r>
      <w:r>
        <w:tab/>
        <w:t xml:space="preserve">siedzibą </w:t>
      </w:r>
      <w:r>
        <w:tab/>
        <w:t xml:space="preserve">w </w:t>
      </w:r>
      <w:r>
        <w:tab/>
        <w:t xml:space="preserve">______________________, ul __________________ wpisanym do Centralnej Ewidencji i Informacji o Działalności Gospodarczej, posiadającym numer identyfikacyjny NIP _________________________________; REGON __________________________ </w:t>
      </w:r>
    </w:p>
    <w:p w14:paraId="4F4E2237" w14:textId="13AFC17B" w:rsidR="009E0049" w:rsidRDefault="00000000" w:rsidP="00DC48AD">
      <w:pPr>
        <w:numPr>
          <w:ilvl w:val="0"/>
          <w:numId w:val="1"/>
        </w:numPr>
        <w:spacing w:after="10"/>
        <w:ind w:left="701" w:hanging="574"/>
      </w:pPr>
      <w:r>
        <w:t>p. _________________________________ prowadzącym działalność gospodarczą pod firmą</w:t>
      </w:r>
      <w:r>
        <w:rPr>
          <w:rFonts w:ascii="Calibri" w:eastAsia="Calibri" w:hAnsi="Calibri" w:cs="Calibri"/>
        </w:rPr>
        <w:tab/>
      </w:r>
      <w:r>
        <w:t xml:space="preserve">_________________________________________________z </w:t>
      </w:r>
      <w:r>
        <w:tab/>
        <w:t xml:space="preserve">siedzibą </w:t>
      </w:r>
      <w:r>
        <w:tab/>
        <w:t xml:space="preserve">w _____________________________, </w:t>
      </w:r>
    </w:p>
    <w:p w14:paraId="03837143" w14:textId="77777777" w:rsidR="009E0049" w:rsidRDefault="00000000">
      <w:pPr>
        <w:spacing w:after="109"/>
        <w:ind w:left="715" w:firstLine="0"/>
      </w:pPr>
      <w:r>
        <w:t xml:space="preserve">ul __________________ wpisanym do Centralnej Ewidencji i Informacji o Działalności Gospodarczej, posiadającym numer identyfikacyjny NIP _________________________________; REGON __________________________ </w:t>
      </w:r>
    </w:p>
    <w:p w14:paraId="649CC7E4" w14:textId="77777777" w:rsidR="009E0049" w:rsidRDefault="00000000">
      <w:pPr>
        <w:numPr>
          <w:ilvl w:val="0"/>
          <w:numId w:val="1"/>
        </w:numPr>
        <w:spacing w:after="109"/>
        <w:ind w:left="701" w:hanging="574"/>
      </w:pPr>
      <w:r>
        <w:t xml:space="preserve">p. _________________________________ prowadzącym działalność gospodarczą pod firmą _________________________________________________z siedzibą w ______________________________, ul </w:t>
      </w:r>
      <w:r>
        <w:lastRenderedPageBreak/>
        <w:t xml:space="preserve">__________________ wpisanym do Centralnej Ewidencji i Informacji o Działalności Gospodarczej, posiadającym numer identyfikacyjny NIP _________________________________; REGON __________________________ reprezentowanymi przez _______________________________________________, działającego na podstawie pełnomocnictwa z dnia _________ r.  </w:t>
      </w:r>
    </w:p>
    <w:p w14:paraId="6DAD6AA4" w14:textId="4831A477" w:rsidR="009E0049" w:rsidRDefault="00000000">
      <w:pPr>
        <w:spacing w:after="109"/>
        <w:ind w:left="127" w:firstLine="0"/>
      </w:pPr>
      <w:r>
        <w:t xml:space="preserve">w wyniku dokonania wyboru oferty Wykonawcy jako oferty najkorzystniejszej („Oferta”), złożonej w postępowaniu o udzielenie zamówienia publicznego przeprowadzonego w trybie </w:t>
      </w:r>
      <w:r w:rsidR="007420E3">
        <w:t>regulaminowym</w:t>
      </w:r>
      <w:r>
        <w:t xml:space="preserve"> („Postępowanie”), pomiędzy Zamawiającym, a Wykonawcą (łącznie: „Strony”) została zawarta umowa („Umowa”) następującej treści: </w:t>
      </w:r>
    </w:p>
    <w:p w14:paraId="64E506B8" w14:textId="77777777" w:rsidR="00DC48AD" w:rsidRDefault="00DC48AD">
      <w:pPr>
        <w:spacing w:after="3" w:line="259" w:lineRule="auto"/>
        <w:ind w:left="716" w:right="566" w:hanging="10"/>
        <w:jc w:val="center"/>
        <w:rPr>
          <w:b/>
        </w:rPr>
      </w:pPr>
    </w:p>
    <w:p w14:paraId="30E0F63D" w14:textId="72A2A6C7" w:rsidR="009E0049" w:rsidRDefault="00000000">
      <w:pPr>
        <w:spacing w:after="3" w:line="259" w:lineRule="auto"/>
        <w:ind w:left="716" w:right="566" w:hanging="10"/>
        <w:jc w:val="center"/>
      </w:pPr>
      <w:r>
        <w:rPr>
          <w:b/>
        </w:rPr>
        <w:t xml:space="preserve">§ 1 </w:t>
      </w:r>
    </w:p>
    <w:p w14:paraId="415341ED" w14:textId="77777777" w:rsidR="009E0049" w:rsidRDefault="00000000">
      <w:pPr>
        <w:spacing w:after="123" w:line="259" w:lineRule="auto"/>
        <w:ind w:left="716" w:right="568" w:hanging="10"/>
        <w:jc w:val="center"/>
      </w:pPr>
      <w:r>
        <w:rPr>
          <w:b/>
        </w:rPr>
        <w:t xml:space="preserve">Przedmiot i zakres Umowy </w:t>
      </w:r>
    </w:p>
    <w:p w14:paraId="3214EAAE" w14:textId="713299BE" w:rsidR="009E0049" w:rsidRDefault="00000000">
      <w:pPr>
        <w:numPr>
          <w:ilvl w:val="0"/>
          <w:numId w:val="2"/>
        </w:numPr>
        <w:spacing w:after="149" w:line="239" w:lineRule="auto"/>
        <w:ind w:hanging="566"/>
      </w:pPr>
      <w:r>
        <w:t xml:space="preserve">Zamawiający zleca, a Wykonawca przyjmuje do wykonania zamówienie pn. </w:t>
      </w:r>
      <w:r>
        <w:rPr>
          <w:b/>
          <w:i/>
        </w:rPr>
        <w:t>„</w:t>
      </w:r>
      <w:r w:rsidR="00DC48AD">
        <w:rPr>
          <w:b/>
          <w:i/>
        </w:rPr>
        <w:t>Dodatkowe prace z zakresu gospodarki leśnej na terenie Nadleśnictwa Waliły</w:t>
      </w:r>
      <w:r>
        <w:rPr>
          <w:b/>
          <w:i/>
        </w:rPr>
        <w:t>”</w:t>
      </w:r>
      <w:r>
        <w:rPr>
          <w:b/>
          <w:sz w:val="20"/>
        </w:rPr>
        <w:t xml:space="preserve"> . </w:t>
      </w:r>
      <w:r>
        <w:t xml:space="preserve"> </w:t>
      </w:r>
    </w:p>
    <w:p w14:paraId="677BD6EC" w14:textId="1F9A0446" w:rsidR="009E0049" w:rsidRDefault="00000000">
      <w:pPr>
        <w:numPr>
          <w:ilvl w:val="0"/>
          <w:numId w:val="2"/>
        </w:numPr>
        <w:ind w:hanging="566"/>
      </w:pPr>
      <w:r>
        <w:t xml:space="preserve">Zestawienie ilości drewna wchodzące w zakres Przedmiotu Umowy, opis standardu technologii wykonawstwa prac leśnych oraz procedury ich odbioru zostały określone w </w:t>
      </w:r>
      <w:r w:rsidR="00DC48AD">
        <w:t>dokumentach postępowania, (</w:t>
      </w:r>
      <w:r>
        <w:t>załącznik nr 1 do niniejszej Umowy</w:t>
      </w:r>
      <w:r w:rsidR="00DC48AD">
        <w:t>)</w:t>
      </w:r>
      <w:r>
        <w:t xml:space="preserve">. </w:t>
      </w:r>
    </w:p>
    <w:p w14:paraId="5B4F7CD8" w14:textId="77777777" w:rsidR="00DC48AD" w:rsidRDefault="00000000" w:rsidP="00DC48AD">
      <w:pPr>
        <w:numPr>
          <w:ilvl w:val="0"/>
          <w:numId w:val="2"/>
        </w:numPr>
        <w:ind w:hanging="566"/>
      </w:pPr>
      <w:r>
        <w:t xml:space="preserve">Przedmiot Umowy będzie realizowany na gruntach Nadleśnictwa </w:t>
      </w:r>
      <w:r w:rsidR="00DC48AD">
        <w:t>Waliły.</w:t>
      </w:r>
      <w:r>
        <w:t xml:space="preserve"> </w:t>
      </w:r>
    </w:p>
    <w:p w14:paraId="7CC1A649" w14:textId="46417D4C" w:rsidR="009E0049" w:rsidRDefault="00000000" w:rsidP="00DC48AD">
      <w:pPr>
        <w:numPr>
          <w:ilvl w:val="0"/>
          <w:numId w:val="2"/>
        </w:numPr>
        <w:ind w:hanging="566"/>
      </w:pPr>
      <w:r>
        <w:t xml:space="preserve">Wskazane w </w:t>
      </w:r>
      <w:r w:rsidR="00DC48AD">
        <w:t>dokumentach zamówienia</w:t>
      </w:r>
      <w:r>
        <w:t xml:space="preserve"> ilości prac wchodzących w zakres Przedmiotu Umowy (a wycenione przez Wykonawcę w formularzu oferty) niezależnie od jednostki miary, w której zostały wyrażone mają charakter szacunkowy. Ilość prac zleconych do wykonania w trakcie realizacji Przedmiotu Umowy może być mniejsza od ilości przedstawionej w </w:t>
      </w:r>
      <w:r w:rsidR="00DC48AD">
        <w:t>dokumentach zamówienia</w:t>
      </w:r>
      <w:r>
        <w:t xml:space="preserve">, co jednak nie może być podstawą do jakichkolwiek roszczeń Wykonawcy w stosunku do Zamawiającego niezależnie od ich podstawy prawnej. Zamawiający może zlecić w trakcie realizacji Umowy zakres prac mniejszy niż wskazany w </w:t>
      </w:r>
      <w:r w:rsidR="00DC48AD">
        <w:t>dokumentach zamówienia</w:t>
      </w:r>
      <w:r>
        <w:t xml:space="preserve">, jednakże nie mniejszy niż stanowiący równowartość 70 % Wynagrodzenia.  </w:t>
      </w:r>
    </w:p>
    <w:p w14:paraId="4381CEA5" w14:textId="59709BF5" w:rsidR="009E0049" w:rsidRDefault="00000000">
      <w:pPr>
        <w:numPr>
          <w:ilvl w:val="0"/>
          <w:numId w:val="2"/>
        </w:numPr>
        <w:spacing w:after="257"/>
        <w:ind w:hanging="566"/>
      </w:pPr>
      <w:r>
        <w:t xml:space="preserve">Przedmiot Umowy będzie wykonywany zgodnie z przepisami i uregulowaniami prawnymi obowiązującymi w Rzeczypospolitej Polskiej, regulacjami obowiązującymi w Państwowym Gospodarstwie Leśnym Lasy Państwowe, jak też odpowiednimi normami.. </w:t>
      </w:r>
    </w:p>
    <w:p w14:paraId="65E167E8" w14:textId="77777777" w:rsidR="009E0049" w:rsidRDefault="00000000">
      <w:pPr>
        <w:numPr>
          <w:ilvl w:val="0"/>
          <w:numId w:val="2"/>
        </w:numPr>
        <w:ind w:hanging="566"/>
      </w:pPr>
      <w: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135C1290" w14:textId="77777777" w:rsidR="009E0049" w:rsidRDefault="00000000">
      <w:pPr>
        <w:numPr>
          <w:ilvl w:val="0"/>
          <w:numId w:val="2"/>
        </w:numPr>
        <w:spacing w:after="112"/>
        <w:ind w:hanging="566"/>
      </w:pPr>
      <w: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w:t>
      </w:r>
    </w:p>
    <w:p w14:paraId="5A753B79" w14:textId="77777777" w:rsidR="00DC48AD" w:rsidRDefault="00DC48AD">
      <w:pPr>
        <w:spacing w:after="3" w:line="259" w:lineRule="auto"/>
        <w:ind w:left="716" w:hanging="10"/>
        <w:jc w:val="center"/>
        <w:rPr>
          <w:b/>
        </w:rPr>
      </w:pPr>
    </w:p>
    <w:p w14:paraId="4E40EBA3" w14:textId="501BED8E" w:rsidR="009E0049" w:rsidRDefault="00000000">
      <w:pPr>
        <w:spacing w:after="3" w:line="259" w:lineRule="auto"/>
        <w:ind w:left="716" w:hanging="10"/>
        <w:jc w:val="center"/>
      </w:pPr>
      <w:r>
        <w:rPr>
          <w:b/>
        </w:rPr>
        <w:t xml:space="preserve">§ 2 </w:t>
      </w:r>
    </w:p>
    <w:p w14:paraId="2B9CB770" w14:textId="2B6186CF" w:rsidR="009E0049" w:rsidRDefault="00D70A72">
      <w:pPr>
        <w:spacing w:after="126" w:line="259" w:lineRule="auto"/>
        <w:ind w:left="716" w:right="1" w:hanging="10"/>
        <w:jc w:val="center"/>
      </w:pPr>
      <w:r>
        <w:rPr>
          <w:b/>
        </w:rPr>
        <w:t>Prace dodatkowe</w:t>
      </w:r>
    </w:p>
    <w:p w14:paraId="36361AC1" w14:textId="4E684824" w:rsidR="009E0049" w:rsidRDefault="00000000">
      <w:pPr>
        <w:numPr>
          <w:ilvl w:val="0"/>
          <w:numId w:val="3"/>
        </w:numPr>
        <w:ind w:hanging="566"/>
      </w:pPr>
      <w:r>
        <w:t xml:space="preserve">W ramach realizacji Przedmiotu Umowy Zamawiający jest uprawniony zlecić Wykonawcy dodatkowy zakres rzeczowy w stosunku do każdej z pozycji kosztorysu ofertowego stanowiącego część Oferty.  </w:t>
      </w:r>
    </w:p>
    <w:p w14:paraId="54AD3A80" w14:textId="6FACF970" w:rsidR="009E0049" w:rsidRDefault="00000000">
      <w:pPr>
        <w:numPr>
          <w:ilvl w:val="0"/>
          <w:numId w:val="3"/>
        </w:numPr>
        <w:ind w:hanging="566"/>
      </w:pPr>
      <w:r>
        <w:lastRenderedPageBreak/>
        <w:t xml:space="preserve">Wykonawca nie może odmówić zrealizowania prac objętych przedmiotem </w:t>
      </w:r>
      <w:r w:rsidR="00D70A72">
        <w:t>prac dodatkowych</w:t>
      </w:r>
      <w:r>
        <w:t xml:space="preserve">, co nie uchybia jego uprawnieniom, o których mowa w § 3 ust. 9.  </w:t>
      </w:r>
    </w:p>
    <w:p w14:paraId="14AA18EB" w14:textId="671A8D0F" w:rsidR="009E0049" w:rsidRDefault="00000000">
      <w:pPr>
        <w:numPr>
          <w:ilvl w:val="0"/>
          <w:numId w:val="3"/>
        </w:numPr>
        <w:spacing w:after="257"/>
        <w:ind w:hanging="566"/>
      </w:pPr>
      <w:r>
        <w:t xml:space="preserve">Zamawiający nie jest zobowiązany do zlecenia prac objętych przedmiotem </w:t>
      </w:r>
      <w:r w:rsidR="00D70A72">
        <w:t>prac dodatkowych</w:t>
      </w:r>
      <w:r>
        <w:t xml:space="preserve">,  a Wykonawcy nie służy roszczenie o ich zlecenie.   </w:t>
      </w:r>
    </w:p>
    <w:p w14:paraId="2D1EC373" w14:textId="39FF7716" w:rsidR="009E0049" w:rsidRDefault="00000000">
      <w:pPr>
        <w:numPr>
          <w:ilvl w:val="0"/>
          <w:numId w:val="3"/>
        </w:numPr>
        <w:ind w:hanging="566"/>
      </w:pPr>
      <w:r>
        <w:t xml:space="preserve">Przedmiotem </w:t>
      </w:r>
      <w:r w:rsidR="00D70A72">
        <w:t>prac dodatkowych</w:t>
      </w:r>
      <w:r>
        <w:t xml:space="preserve"> będą takie same (analogiczne) prace, jak opisane w </w:t>
      </w:r>
      <w:r w:rsidR="00D70A72">
        <w:t>dokumentach zamówienia</w:t>
      </w:r>
      <w:r>
        <w:t xml:space="preserve"> i wycenione przez Wykonawcę w którejkolwiek z pozycji kosztorysu ofertowego stanowiącego część Oferty.  </w:t>
      </w:r>
    </w:p>
    <w:p w14:paraId="103CD4B8" w14:textId="37F92B32" w:rsidR="009E0049" w:rsidRDefault="00000000">
      <w:pPr>
        <w:numPr>
          <w:ilvl w:val="0"/>
          <w:numId w:val="3"/>
        </w:numPr>
        <w:ind w:hanging="566"/>
      </w:pPr>
      <w:r>
        <w:t xml:space="preserve">W ramach </w:t>
      </w:r>
      <w:r w:rsidR="00D70A72">
        <w:t>prac dodatkowych</w:t>
      </w:r>
      <w:r>
        <w:t xml:space="preserve">, wedle wyboru Zamawiającego, mogą zostać zlecone wszystkie, niektóre lub tylko jedna z prac wskazanych w </w:t>
      </w:r>
      <w:r w:rsidR="00D70A72">
        <w:t>dokumentach zamówienia</w:t>
      </w:r>
      <w:r>
        <w:t xml:space="preserve"> i wycenionych przez Wykonawcę w Ofercie.  </w:t>
      </w:r>
    </w:p>
    <w:p w14:paraId="08B94454" w14:textId="0A49E768" w:rsidR="009E0049" w:rsidRDefault="00000000">
      <w:pPr>
        <w:numPr>
          <w:ilvl w:val="0"/>
          <w:numId w:val="3"/>
        </w:numPr>
        <w:ind w:hanging="566"/>
      </w:pPr>
      <w:r>
        <w:t xml:space="preserve">Prace będące przedmiotem </w:t>
      </w:r>
      <w:r w:rsidR="00D70A72">
        <w:t>prac dodatkowych</w:t>
      </w:r>
      <w:r>
        <w:t xml:space="preserve"> mogą zostać zlecone w ilości, której łączna wartość nie będzie przekraczała 20 % Wynagrodzenia z dnia zawarcia Umowy. Podstawą określenia wartości prac zleconych w ramach </w:t>
      </w:r>
      <w:r w:rsidR="00D70A72">
        <w:t>prac dodatkowych</w:t>
      </w:r>
      <w:r>
        <w:t xml:space="preserve"> (w celu określenia jej zakresu) będą ceny jednostkowe poszczególnych prac zawarte Ofercie („Ceny Jednostkowe”).  </w:t>
      </w:r>
    </w:p>
    <w:p w14:paraId="467F07CF" w14:textId="18446F3D" w:rsidR="009E0049" w:rsidRDefault="00000000">
      <w:pPr>
        <w:numPr>
          <w:ilvl w:val="0"/>
          <w:numId w:val="3"/>
        </w:numPr>
        <w:spacing w:after="0"/>
        <w:ind w:hanging="566"/>
      </w:pPr>
      <w:r>
        <w:t xml:space="preserve">Zlecanie prac będących przedmiotem </w:t>
      </w:r>
      <w:r w:rsidR="00D70A72">
        <w:t>prac dodatkowych</w:t>
      </w:r>
      <w:r>
        <w:t xml:space="preserve">,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125B5A02" w14:textId="77777777" w:rsidR="009E0049" w:rsidRDefault="00000000">
      <w:pPr>
        <w:spacing w:after="0" w:line="259" w:lineRule="auto"/>
        <w:ind w:left="142" w:firstLine="0"/>
        <w:jc w:val="left"/>
      </w:pPr>
      <w:r>
        <w:rPr>
          <w:b/>
        </w:rPr>
        <w:t xml:space="preserve"> </w:t>
      </w:r>
    </w:p>
    <w:p w14:paraId="5598AEFB" w14:textId="77777777" w:rsidR="009E0049" w:rsidRDefault="00000000">
      <w:pPr>
        <w:spacing w:after="3" w:line="259" w:lineRule="auto"/>
        <w:ind w:left="716" w:right="566" w:hanging="10"/>
        <w:jc w:val="center"/>
      </w:pPr>
      <w:r>
        <w:rPr>
          <w:b/>
        </w:rPr>
        <w:t xml:space="preserve">§ 3 </w:t>
      </w:r>
    </w:p>
    <w:p w14:paraId="5D7DAC1F" w14:textId="77777777" w:rsidR="009E0049" w:rsidRDefault="00000000">
      <w:pPr>
        <w:spacing w:after="126" w:line="259" w:lineRule="auto"/>
        <w:ind w:left="716" w:right="565" w:hanging="10"/>
        <w:jc w:val="center"/>
      </w:pPr>
      <w:r>
        <w:rPr>
          <w:b/>
        </w:rPr>
        <w:t xml:space="preserve">Zlecanie prac </w:t>
      </w:r>
    </w:p>
    <w:p w14:paraId="39411267" w14:textId="77777777" w:rsidR="009E0049" w:rsidRDefault="00000000">
      <w:pPr>
        <w:numPr>
          <w:ilvl w:val="0"/>
          <w:numId w:val="4"/>
        </w:numPr>
        <w:ind w:hanging="566"/>
      </w:pPr>
      <w:r>
        <w:t>Wykonawca będzie wykonywał Przedmiot Umowy na podstawie zleceń przekazywanych przez Przedstawicieli Zamawiającego („Zlecenie”). Zlecenie określać będzie rodzaj  i zakres prac do wykonania, termin ich realizacji, lokalizację a w przypadku zaistnienia takiej potrzeby, również inne niezbędne informacje, w tym w szczególności wymagania co do sposobu wykonania prac oraz określenie części przedmiotu Zlecenia objętych odbiorami częściowymi</w:t>
      </w:r>
      <w:r>
        <w:rPr>
          <w:rFonts w:ascii="Times New Roman" w:eastAsia="Times New Roman" w:hAnsi="Times New Roman" w:cs="Times New Roman"/>
          <w:sz w:val="20"/>
        </w:rPr>
        <w:t xml:space="preserve"> </w:t>
      </w:r>
      <w: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106BDDE6" w14:textId="77777777" w:rsidR="009E0049" w:rsidRDefault="00000000">
      <w:pPr>
        <w:numPr>
          <w:ilvl w:val="0"/>
          <w:numId w:val="4"/>
        </w:numPr>
        <w:ind w:hanging="566"/>
      </w:pPr>
      <w: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zgodnie z opisem wykonawstwa prac.  </w:t>
      </w:r>
    </w:p>
    <w:p w14:paraId="152C8A49" w14:textId="77777777" w:rsidR="009E0049" w:rsidRDefault="00000000">
      <w:pPr>
        <w:numPr>
          <w:ilvl w:val="0"/>
          <w:numId w:val="4"/>
        </w:numPr>
        <w:ind w:hanging="566"/>
      </w:pPr>
      <w:r>
        <w:t xml:space="preserve">Wykonawca nie może odmówić przyjęcia Zlecenia, co nie uchybia uprawnieniom Wykonawcy określonym w ust. 9.  </w:t>
      </w:r>
    </w:p>
    <w:p w14:paraId="68C1E22B" w14:textId="77777777" w:rsidR="009E0049" w:rsidRDefault="00000000">
      <w:pPr>
        <w:numPr>
          <w:ilvl w:val="0"/>
          <w:numId w:val="4"/>
        </w:numPr>
        <w:ind w:hanging="566"/>
      </w:pPr>
      <w:r>
        <w:t xml:space="preserve">Wezwania do przyjęcia Zlecenia będą przekazywane Wykonawcy, zgodnie z wyborem Zamawiającego ustnie, telefonicznie, pismem doręczonym Wykonawcy lub poprzez wysłanie wiadomości na adres e-mail Przedstawiciela Wykonawcy, o którym mowa w  §18 ust. 2. Wezwania do przyjęcia Zlecenia będą wyznaczać termin na przyjęcie tego Zlecenia. Wezwania do przyjęcia Zlecenia będą przekazywane z co najmniej 1-dniowym </w:t>
      </w:r>
      <w:r>
        <w:lastRenderedPageBreak/>
        <w:t xml:space="preserve">wyprzedzeniem, chyba, że Przedstawiciel Zamawiającego i Przedstawiciel Wykonawcy zgodnie postanowią inaczej.  </w:t>
      </w:r>
    </w:p>
    <w:p w14:paraId="710E68AE" w14:textId="77777777" w:rsidR="009E0049" w:rsidRDefault="00000000">
      <w:pPr>
        <w:numPr>
          <w:ilvl w:val="0"/>
          <w:numId w:val="4"/>
        </w:numPr>
        <w:ind w:hanging="566"/>
      </w:pPr>
      <w:r>
        <w:t xml:space="preserve">Zamawiający przekaże Zlecenie w formie pisemnej. Wykonawca potwierdzi każdorazowo przyjęcie Zlecenia poprzez jego podpisanie.  </w:t>
      </w:r>
    </w:p>
    <w:p w14:paraId="50D2CBFA" w14:textId="77777777" w:rsidR="009E0049" w:rsidRDefault="00000000">
      <w:pPr>
        <w:numPr>
          <w:ilvl w:val="0"/>
          <w:numId w:val="4"/>
        </w:numPr>
        <w:ind w:hanging="566"/>
      </w:pPr>
      <w: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41E81DE5" w14:textId="77777777" w:rsidR="009E0049" w:rsidRDefault="00000000">
      <w:pPr>
        <w:numPr>
          <w:ilvl w:val="0"/>
          <w:numId w:val="4"/>
        </w:numPr>
        <w:ind w:hanging="566"/>
      </w:pPr>
      <w:r>
        <w:t xml:space="preserve">Bez przekazania Zlecenia, zgodnie z ustępami poprzedzającymi, Wykonawca nie jest uprawniony, do wykonywania jakichkolwiek prac objętych Przedmiotem Umowy, z zastrzeżeniem ust. 8.  </w:t>
      </w:r>
    </w:p>
    <w:p w14:paraId="00CFBF80" w14:textId="77777777" w:rsidR="009E0049" w:rsidRDefault="00000000">
      <w:pPr>
        <w:numPr>
          <w:ilvl w:val="0"/>
          <w:numId w:val="4"/>
        </w:numPr>
        <w:ind w:hanging="566"/>
      </w:pPr>
      <w:r>
        <w:t xml:space="preserve">W przypadku konieczności natychmiastowego zlecenia prac Przedstawiciel Zamawiającego może przekazać Zlecenie telefonicznie na numer o którym mowa w §18 ust. 2. Zlecenie przekazane telefoniczne zostanie niezwłocznie potwierdzone pismem doręczonym Wykonawcy lub poprzez wysłanie wiadomości na adres e-mail Przedstawiciela Wykonawcy, o którym mowa w § 18 ust. 2. </w:t>
      </w:r>
    </w:p>
    <w:p w14:paraId="3CF234CB" w14:textId="77777777" w:rsidR="009E0049" w:rsidRDefault="00000000">
      <w:pPr>
        <w:numPr>
          <w:ilvl w:val="0"/>
          <w:numId w:val="4"/>
        </w:numPr>
        <w:ind w:hanging="566"/>
      </w:pPr>
      <w:r>
        <w:t xml:space="preserve">Wykonawca niezwłocznie po przyjęciu Zlecenia obowiązany jest informować pismem doręczonym Zamawiającemu lub poprzez wysłanie wiadomości na adres e-mail Przedstawiciela Zamawiającego, o którym mowa w § 18 ust. 2 o wszelkich znanych mu okolicznościach uniemożliwiających lub utrudniających wykonanie Zlecenia.  </w:t>
      </w:r>
    </w:p>
    <w:p w14:paraId="32E0186E" w14:textId="77777777" w:rsidR="009E0049" w:rsidRDefault="00000000">
      <w:pPr>
        <w:numPr>
          <w:ilvl w:val="0"/>
          <w:numId w:val="4"/>
        </w:numPr>
        <w:ind w:hanging="566"/>
      </w:pPr>
      <w:r>
        <w:t xml:space="preserve">Dopuszcza się modyfikacje Zlecenia po jego przekazaniu, jeżeli wystąpią szczególne okoliczności uzasadniające taką modyfikację.  </w:t>
      </w:r>
    </w:p>
    <w:p w14:paraId="5A15FA3E" w14:textId="77777777" w:rsidR="009E0049" w:rsidRDefault="00000000">
      <w:pPr>
        <w:numPr>
          <w:ilvl w:val="0"/>
          <w:numId w:val="4"/>
        </w:numPr>
        <w:ind w:hanging="566"/>
      </w:pPr>
      <w:r>
        <w:t xml:space="preserve">Jeżeli pomimo przyjęcia Zlecenia Wykonawca: </w:t>
      </w:r>
    </w:p>
    <w:p w14:paraId="182E04E7" w14:textId="77777777" w:rsidR="009E0049" w:rsidRDefault="00000000">
      <w:pPr>
        <w:numPr>
          <w:ilvl w:val="1"/>
          <w:numId w:val="4"/>
        </w:numPr>
        <w:spacing w:after="10"/>
        <w:ind w:hanging="566"/>
      </w:pPr>
      <w:r>
        <w:t xml:space="preserve">nie rozpoczyna prac stanowiących Przedmiot Zlecenia w terminie 3 dni od </w:t>
      </w:r>
    </w:p>
    <w:p w14:paraId="387EC65E" w14:textId="77777777" w:rsidR="009E0049" w:rsidRDefault="00000000">
      <w:pPr>
        <w:spacing w:after="108"/>
        <w:ind w:left="1274" w:firstLine="0"/>
      </w:pPr>
      <w:r>
        <w:t xml:space="preserve">przyjęcia Zlecenia,  </w:t>
      </w:r>
    </w:p>
    <w:p w14:paraId="728CE3AE" w14:textId="77777777" w:rsidR="009E0049" w:rsidRDefault="00000000">
      <w:pPr>
        <w:ind w:left="708" w:firstLine="0"/>
      </w:pPr>
      <w:r>
        <w:t xml:space="preserve">lub  </w:t>
      </w:r>
    </w:p>
    <w:p w14:paraId="22077AC1" w14:textId="77777777" w:rsidR="009E0049" w:rsidRDefault="00000000">
      <w:pPr>
        <w:numPr>
          <w:ilvl w:val="1"/>
          <w:numId w:val="4"/>
        </w:numPr>
        <w:spacing w:after="109"/>
        <w:ind w:hanging="566"/>
      </w:pPr>
      <w:r>
        <w:t xml:space="preserve">realizuje Przedmiot Zlecenia w taki sposób, iż nie jest prawdopodobne, żeby zdołał wykonać je w terminie określonym w Zleceniu;  </w:t>
      </w:r>
    </w:p>
    <w:p w14:paraId="13FD115D" w14:textId="77777777" w:rsidR="009E0049" w:rsidRDefault="00000000">
      <w:pPr>
        <w:ind w:left="708" w:firstLine="0"/>
      </w:pPr>
      <w:r>
        <w:t xml:space="preserve">lub  </w:t>
      </w:r>
    </w:p>
    <w:p w14:paraId="6E8FC8B1" w14:textId="77777777" w:rsidR="009E0049" w:rsidRDefault="00000000">
      <w:pPr>
        <w:numPr>
          <w:ilvl w:val="1"/>
          <w:numId w:val="4"/>
        </w:numPr>
        <w:spacing w:after="112"/>
        <w:ind w:hanging="566"/>
      </w:pPr>
      <w:r>
        <w:t xml:space="preserve">nie wykonał prac stanowiących Przedmiot Zlecenia w terminie określonym w Zleceniu, w szczególności, gdy wykonanie prac stanowiących Przedmiot Zlecenia po terminie określonym w Zleceniu utraciło znaczenie z punktu widzenia interesu Zamawiającego; </w:t>
      </w:r>
    </w:p>
    <w:p w14:paraId="1D131913" w14:textId="77777777" w:rsidR="009E0049" w:rsidRDefault="00000000">
      <w:pPr>
        <w:ind w:left="708" w:firstLine="0"/>
      </w:pPr>
      <w:r>
        <w:t xml:space="preserve">- to wówczas, w każdym z tych przypadków, Zamawiający może odwołać Zlecenie z winy Wykonawcy („Odwołanie Zlecenia z winy Wykonawcy”). </w:t>
      </w:r>
    </w:p>
    <w:p w14:paraId="00B5C19A" w14:textId="77777777" w:rsidR="009E0049" w:rsidRDefault="00000000">
      <w:pPr>
        <w:numPr>
          <w:ilvl w:val="0"/>
          <w:numId w:val="4"/>
        </w:numPr>
        <w:spacing w:after="110"/>
        <w:ind w:hanging="566"/>
      </w:pPr>
      <w:r>
        <w:t xml:space="preserve">W sytuacji: </w:t>
      </w:r>
    </w:p>
    <w:p w14:paraId="57D0E04D" w14:textId="77777777" w:rsidR="009E0049" w:rsidRDefault="00000000">
      <w:pPr>
        <w:numPr>
          <w:ilvl w:val="1"/>
          <w:numId w:val="4"/>
        </w:numPr>
        <w:spacing w:after="112"/>
        <w:ind w:hanging="566"/>
      </w:pPr>
      <w:r>
        <w:t xml:space="preserve">gdy Wykonawca pozostaje w zwłoce z przyjęciem Zlecenia o więcej niż 3 dni w stosunku do wyznaczonego terminu na jego przyjęcie, o którym mowa w ust. 4,  </w:t>
      </w:r>
    </w:p>
    <w:p w14:paraId="0339BC06" w14:textId="77777777" w:rsidR="009E0049" w:rsidRDefault="00000000">
      <w:pPr>
        <w:spacing w:after="114"/>
        <w:ind w:left="708" w:firstLine="0"/>
      </w:pPr>
      <w:r>
        <w:t xml:space="preserve">lub </w:t>
      </w:r>
    </w:p>
    <w:p w14:paraId="58EEED26" w14:textId="77777777" w:rsidR="009E0049" w:rsidRDefault="00000000">
      <w:pPr>
        <w:numPr>
          <w:ilvl w:val="1"/>
          <w:numId w:val="4"/>
        </w:numPr>
        <w:spacing w:after="113"/>
        <w:ind w:hanging="566"/>
      </w:pPr>
      <w:r>
        <w:t xml:space="preserve">Odwołania Zlecenia z winy Wykonawcy, </w:t>
      </w:r>
    </w:p>
    <w:p w14:paraId="610CA2C5" w14:textId="77777777" w:rsidR="009E0049" w:rsidRDefault="00000000">
      <w:pPr>
        <w:spacing w:after="109"/>
        <w:ind w:left="708" w:firstLine="0"/>
      </w:pPr>
      <w:r>
        <w:lastRenderedPageBreak/>
        <w:t xml:space="preserve">- Zamawiający, w każdym z tych przypadków, może zastępczo powierzyć wykonanie prac stanowiących przedmiot Zlecenia na koszt Wykonawcy osobie trzeciej, bez konieczności uzyskiwania upoważnienia sądowego („Wykonanie Zastępcze”). </w:t>
      </w:r>
    </w:p>
    <w:p w14:paraId="3CCD59DA" w14:textId="77777777" w:rsidR="009E0049" w:rsidRDefault="00000000">
      <w:pPr>
        <w:numPr>
          <w:ilvl w:val="0"/>
          <w:numId w:val="4"/>
        </w:numPr>
        <w:spacing w:after="109"/>
        <w:ind w:hanging="566"/>
      </w:pPr>
      <w:r>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2CFCC475" w14:textId="77777777" w:rsidR="009E0049" w:rsidRDefault="00000000">
      <w:pPr>
        <w:numPr>
          <w:ilvl w:val="0"/>
          <w:numId w:val="4"/>
        </w:numPr>
        <w:spacing w:after="109"/>
        <w:ind w:hanging="566"/>
      </w:pPr>
      <w:r>
        <w:t xml:space="preserve">Strony ustalają, iż wszelkie koszty poniesione przez Zamawiającego w związku z Wykonaniem Zastępczym Zamawiający wedle swojego wyboru potrąci z Wynagrodzenia lub zaspokoi z Zabezpieczenia. </w:t>
      </w:r>
    </w:p>
    <w:p w14:paraId="607FCC08" w14:textId="77777777" w:rsidR="004A78AA" w:rsidRDefault="004A78AA">
      <w:pPr>
        <w:spacing w:after="3" w:line="259" w:lineRule="auto"/>
        <w:ind w:left="716" w:right="566" w:hanging="10"/>
        <w:jc w:val="center"/>
        <w:rPr>
          <w:b/>
        </w:rPr>
      </w:pPr>
    </w:p>
    <w:p w14:paraId="7809822F" w14:textId="54807E72" w:rsidR="009E0049" w:rsidRDefault="00000000">
      <w:pPr>
        <w:spacing w:after="3" w:line="259" w:lineRule="auto"/>
        <w:ind w:left="716" w:right="566" w:hanging="10"/>
        <w:jc w:val="center"/>
      </w:pPr>
      <w:r>
        <w:rPr>
          <w:b/>
        </w:rPr>
        <w:t xml:space="preserve">§ 4 </w:t>
      </w:r>
    </w:p>
    <w:p w14:paraId="1FD4426E" w14:textId="77777777" w:rsidR="009E0049" w:rsidRDefault="00000000">
      <w:pPr>
        <w:spacing w:after="123" w:line="259" w:lineRule="auto"/>
        <w:ind w:left="716" w:right="566" w:hanging="10"/>
        <w:jc w:val="center"/>
      </w:pPr>
      <w:r>
        <w:rPr>
          <w:b/>
        </w:rPr>
        <w:t xml:space="preserve">Okres realizacji Przedmiotu Umowy </w:t>
      </w:r>
    </w:p>
    <w:p w14:paraId="2D054B75" w14:textId="1EBE0944" w:rsidR="009E0049" w:rsidRDefault="00000000">
      <w:pPr>
        <w:numPr>
          <w:ilvl w:val="0"/>
          <w:numId w:val="5"/>
        </w:numPr>
        <w:ind w:hanging="566"/>
      </w:pPr>
      <w:r>
        <w:t>Przedmiot Umowy powinien zostać zrealizowany w terminie do 2</w:t>
      </w:r>
      <w:r w:rsidR="00D70A72">
        <w:t>3</w:t>
      </w:r>
      <w:r>
        <w:t>.1</w:t>
      </w:r>
      <w:r w:rsidR="00D70A72">
        <w:t>2</w:t>
      </w:r>
      <w:r>
        <w:t xml:space="preserve">.2024 r.  </w:t>
      </w:r>
    </w:p>
    <w:p w14:paraId="3F2C84A5" w14:textId="77777777" w:rsidR="009E0049" w:rsidRDefault="00000000">
      <w:pPr>
        <w:numPr>
          <w:ilvl w:val="0"/>
          <w:numId w:val="5"/>
        </w:numPr>
        <w:ind w:hanging="566"/>
      </w:pPr>
      <w:r>
        <w:t xml:space="preserve">Powyższe nie uchybia możliwości wykonywania uprawnień wynikających z Umowy  (w tym w szczególności zgłaszania gotowości do odbioru i naliczania kar umownych) po terminie, o którym mowa w zdaniu poprzednim. </w:t>
      </w:r>
    </w:p>
    <w:p w14:paraId="29E9902D" w14:textId="77777777" w:rsidR="009E0049" w:rsidRDefault="00000000">
      <w:pPr>
        <w:numPr>
          <w:ilvl w:val="0"/>
          <w:numId w:val="5"/>
        </w:numPr>
        <w:spacing w:after="109"/>
        <w:ind w:hanging="566"/>
      </w:pPr>
      <w:r>
        <w:t xml:space="preserve">Terminy realizacji poszczególnych Pozycji Zlecenia określone zostaną każdorazowo w Zleceniu.  </w:t>
      </w:r>
    </w:p>
    <w:p w14:paraId="570798AB" w14:textId="77777777" w:rsidR="004A78AA" w:rsidRDefault="004A78AA">
      <w:pPr>
        <w:spacing w:after="3" w:line="259" w:lineRule="auto"/>
        <w:ind w:left="716" w:right="566" w:hanging="10"/>
        <w:jc w:val="center"/>
        <w:rPr>
          <w:b/>
        </w:rPr>
      </w:pPr>
    </w:p>
    <w:p w14:paraId="004CC6D9" w14:textId="21C328F9" w:rsidR="009E0049" w:rsidRDefault="00000000">
      <w:pPr>
        <w:spacing w:after="3" w:line="259" w:lineRule="auto"/>
        <w:ind w:left="716" w:right="566" w:hanging="10"/>
        <w:jc w:val="center"/>
      </w:pPr>
      <w:r>
        <w:rPr>
          <w:b/>
        </w:rPr>
        <w:t xml:space="preserve">§ 5 </w:t>
      </w:r>
    </w:p>
    <w:p w14:paraId="1C7524A9" w14:textId="77777777" w:rsidR="009E0049" w:rsidRDefault="00000000">
      <w:pPr>
        <w:spacing w:after="104" w:line="259" w:lineRule="auto"/>
        <w:ind w:left="716" w:right="570" w:hanging="10"/>
        <w:jc w:val="center"/>
      </w:pPr>
      <w:r>
        <w:rPr>
          <w:b/>
        </w:rPr>
        <w:t xml:space="preserve">Obowiązki Zamawiającego </w:t>
      </w:r>
    </w:p>
    <w:p w14:paraId="550C3937" w14:textId="77777777" w:rsidR="009E0049" w:rsidRDefault="00000000">
      <w:pPr>
        <w:tabs>
          <w:tab w:val="center" w:pos="3648"/>
        </w:tabs>
        <w:ind w:left="0" w:firstLine="0"/>
        <w:jc w:val="left"/>
      </w:pPr>
      <w:r>
        <w:t xml:space="preserve">1.  </w:t>
      </w:r>
      <w:r>
        <w:tab/>
        <w:t xml:space="preserve">W ramach zawartej Umowy Zamawiający zobowiązany jest: </w:t>
      </w:r>
    </w:p>
    <w:p w14:paraId="50FBE8B1" w14:textId="77777777" w:rsidR="009E0049" w:rsidRDefault="00000000">
      <w:pPr>
        <w:numPr>
          <w:ilvl w:val="0"/>
          <w:numId w:val="6"/>
        </w:numPr>
        <w:ind w:hanging="566"/>
      </w:pPr>
      <w:r>
        <w:t>współpracować z Wykonawcą w celu sprawnego i rzetelnego wykonania Przedmiotu Umowy;</w:t>
      </w:r>
      <w:r>
        <w:rPr>
          <w:b/>
        </w:rPr>
        <w:t xml:space="preserve"> </w:t>
      </w:r>
    </w:p>
    <w:p w14:paraId="6B1AB5D9" w14:textId="77777777" w:rsidR="009E0049" w:rsidRDefault="00000000">
      <w:pPr>
        <w:numPr>
          <w:ilvl w:val="0"/>
          <w:numId w:val="6"/>
        </w:numPr>
        <w:ind w:hanging="566"/>
      </w:pPr>
      <w:r>
        <w:t>zlecać prace wchodzące w zakres Przedmiotu Umowy w sposób zmierzający do minimalizacji strat i zanieczyszczeń w środowisku naturalnym;</w:t>
      </w:r>
      <w:r>
        <w:rPr>
          <w:b/>
        </w:rPr>
        <w:t xml:space="preserve"> </w:t>
      </w:r>
    </w:p>
    <w:p w14:paraId="7ABF4715" w14:textId="77777777" w:rsidR="009E0049" w:rsidRDefault="00000000">
      <w:pPr>
        <w:numPr>
          <w:ilvl w:val="0"/>
          <w:numId w:val="6"/>
        </w:numPr>
        <w:ind w:hanging="566"/>
      </w:pPr>
      <w:r>
        <w:t>informować Wykonawcę o istotnych sprawach mogących mieć wpływ na realizację Przedmiotu Umowy, w tym w szczególności o planowanym zmniejszeniu zakresu prac objętych Zleceniami;</w:t>
      </w:r>
      <w:r>
        <w:rPr>
          <w:b/>
        </w:rPr>
        <w:t xml:space="preserve"> </w:t>
      </w:r>
    </w:p>
    <w:p w14:paraId="624AD95A" w14:textId="77777777" w:rsidR="009E0049" w:rsidRDefault="00000000">
      <w:pPr>
        <w:numPr>
          <w:ilvl w:val="0"/>
          <w:numId w:val="6"/>
        </w:numPr>
        <w:ind w:hanging="566"/>
      </w:pPr>
      <w:r>
        <w:t>dokonywać terminowo odbiorów prac zrealizowanych przez Wykonawcę;</w:t>
      </w:r>
      <w:r>
        <w:rPr>
          <w:b/>
        </w:rPr>
        <w:t xml:space="preserve"> </w:t>
      </w:r>
    </w:p>
    <w:p w14:paraId="6C814E60" w14:textId="77777777" w:rsidR="009E0049" w:rsidRDefault="00000000">
      <w:pPr>
        <w:numPr>
          <w:ilvl w:val="0"/>
          <w:numId w:val="6"/>
        </w:numPr>
        <w:spacing w:after="113"/>
        <w:ind w:hanging="566"/>
      </w:pPr>
      <w:r>
        <w:t>dokonywać zapłaty należnego Wykonawcy wynagrodzenia, w terminach i na warunkach określonych w Umowie.</w:t>
      </w:r>
      <w:r>
        <w:rPr>
          <w:b/>
        </w:rPr>
        <w:t xml:space="preserve"> </w:t>
      </w:r>
    </w:p>
    <w:p w14:paraId="37A89C4E" w14:textId="77777777" w:rsidR="009E0049" w:rsidRDefault="00000000">
      <w:pPr>
        <w:spacing w:after="95" w:line="259" w:lineRule="auto"/>
        <w:ind w:left="708" w:firstLine="0"/>
        <w:jc w:val="left"/>
      </w:pPr>
      <w:r>
        <w:rPr>
          <w:b/>
        </w:rPr>
        <w:t xml:space="preserve"> </w:t>
      </w:r>
    </w:p>
    <w:p w14:paraId="5A8137AC" w14:textId="77777777" w:rsidR="009E0049" w:rsidRDefault="00000000">
      <w:pPr>
        <w:spacing w:after="3" w:line="259" w:lineRule="auto"/>
        <w:ind w:left="716" w:right="566" w:hanging="10"/>
        <w:jc w:val="center"/>
      </w:pPr>
      <w:r>
        <w:rPr>
          <w:b/>
        </w:rPr>
        <w:t xml:space="preserve">§ 6 </w:t>
      </w:r>
    </w:p>
    <w:p w14:paraId="2A41AB6F" w14:textId="77777777" w:rsidR="009E0049" w:rsidRDefault="00000000">
      <w:pPr>
        <w:spacing w:after="123" w:line="259" w:lineRule="auto"/>
        <w:ind w:left="716" w:right="569" w:hanging="10"/>
        <w:jc w:val="center"/>
      </w:pPr>
      <w:r>
        <w:rPr>
          <w:b/>
        </w:rPr>
        <w:t xml:space="preserve">Obowiązki Wykonawcy – postanowienia ogólne </w:t>
      </w:r>
    </w:p>
    <w:p w14:paraId="345A9505" w14:textId="563C93EC" w:rsidR="009E0049" w:rsidRDefault="00000000">
      <w:pPr>
        <w:numPr>
          <w:ilvl w:val="0"/>
          <w:numId w:val="7"/>
        </w:numPr>
        <w:ind w:hanging="566"/>
      </w:pPr>
      <w:r>
        <w:t>Wykonawca wykonywać będzie Przedmiot Umowy z najwyższą starannością i zgodnie z obowiązującymi w tym zakresie wymaganiami i zasadami wynikającymi  z</w:t>
      </w:r>
      <w:r w:rsidR="004A78AA">
        <w:t xml:space="preserve"> </w:t>
      </w:r>
      <w:r>
        <w:t>obowiązujących przepisów i unormowań oraz postanowień</w:t>
      </w:r>
      <w:r w:rsidR="004A78AA">
        <w:t xml:space="preserve"> umowy.</w:t>
      </w:r>
    </w:p>
    <w:p w14:paraId="1213B68A" w14:textId="77777777" w:rsidR="009E0049" w:rsidRDefault="00000000">
      <w:pPr>
        <w:numPr>
          <w:ilvl w:val="0"/>
          <w:numId w:val="7"/>
        </w:numPr>
        <w:ind w:hanging="566"/>
      </w:pPr>
      <w:r>
        <w:lastRenderedPageBreak/>
        <w:t xml:space="preserve">Wykonawca ponosi wszelkie ryzyko i odpowiedzialność za szkody związane z realizacją Umowy, a w szczególności za szkody materialne, uszkodzenie ciała lub śmierć. </w:t>
      </w:r>
    </w:p>
    <w:p w14:paraId="725762CA" w14:textId="1E2BC75E" w:rsidR="009E0049" w:rsidRDefault="00000000" w:rsidP="004A78AA">
      <w:pPr>
        <w:numPr>
          <w:ilvl w:val="0"/>
          <w:numId w:val="7"/>
        </w:numPr>
        <w:spacing w:after="10"/>
        <w:ind w:left="709" w:hanging="567"/>
      </w:pPr>
      <w:r>
        <w:t>Wykonawca ponosi pełną odpowiedzialność</w:t>
      </w:r>
      <w:r w:rsidR="004A78AA">
        <w:t xml:space="preserve"> </w:t>
      </w:r>
      <w:r>
        <w:t>odszkodowawczą względem</w:t>
      </w:r>
      <w:r w:rsidR="004A78AA">
        <w:t xml:space="preserve"> </w:t>
      </w:r>
      <w:r>
        <w:t xml:space="preserve">Zamawiającego lub osób trzecich z tytułu szkód wyrządzonych w trakcie realizacji Przedmiotu Umowy. W szczególności Wykonawca ponosi odpowiedzialność za szkody spowodowane przez osoby przy pomocy których wykonuje Przedmiot Umowy, wykorzystywane przez siebie urządzenia, maszyny itp.  </w:t>
      </w:r>
    </w:p>
    <w:p w14:paraId="1D75E5BB" w14:textId="77777777" w:rsidR="009E0049" w:rsidRDefault="00000000" w:rsidP="004A78AA">
      <w:pPr>
        <w:numPr>
          <w:ilvl w:val="0"/>
          <w:numId w:val="7"/>
        </w:numPr>
        <w:spacing w:before="120" w:after="120" w:line="247" w:lineRule="auto"/>
        <w:ind w:left="692" w:hanging="567"/>
      </w:pPr>
      <w:r>
        <w:t xml:space="preserve">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 </w:t>
      </w:r>
    </w:p>
    <w:p w14:paraId="4EFB04A2" w14:textId="77777777" w:rsidR="009E0049" w:rsidRDefault="00000000">
      <w:pPr>
        <w:numPr>
          <w:ilvl w:val="0"/>
          <w:numId w:val="7"/>
        </w:numPr>
        <w:ind w:hanging="566"/>
      </w:pPr>
      <w: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0EEDA28E" w14:textId="77777777" w:rsidR="009E0049" w:rsidRDefault="00000000">
      <w:pPr>
        <w:numPr>
          <w:ilvl w:val="0"/>
          <w:numId w:val="7"/>
        </w:numPr>
        <w:ind w:hanging="566"/>
      </w:pPr>
      <w:r>
        <w:t xml:space="preserve">Wykonawca poniesie wszelkie koszty realizacji Przedmiotu Umowy, z zastrzeżeniem sytuacji, gdy w Umowie wyraźnie wskazano odmiennie.  </w:t>
      </w:r>
    </w:p>
    <w:p w14:paraId="4D81E40C" w14:textId="77777777" w:rsidR="009E0049" w:rsidRDefault="00000000">
      <w:pPr>
        <w:numPr>
          <w:ilvl w:val="0"/>
          <w:numId w:val="7"/>
        </w:numPr>
        <w:ind w:hanging="566"/>
      </w:pPr>
      <w:r>
        <w:t xml:space="preserve">Wykonawca zobowiązany jest do niezwłocznego informowania Zamawiającego  o wypadkach przy pracy w rozumieniu przepisów prawa pracy zaistniałych w trakcie realizacji Przedmiotu Umowy.  </w:t>
      </w:r>
    </w:p>
    <w:p w14:paraId="0B167E9F" w14:textId="77777777" w:rsidR="009E0049" w:rsidRDefault="00000000">
      <w:pPr>
        <w:numPr>
          <w:ilvl w:val="0"/>
          <w:numId w:val="7"/>
        </w:numPr>
        <w:spacing w:after="112"/>
        <w:ind w:hanging="566"/>
      </w:pPr>
      <w:r>
        <w:t xml:space="preserve">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 </w:t>
      </w:r>
    </w:p>
    <w:p w14:paraId="79046091" w14:textId="77777777" w:rsidR="009E0049" w:rsidRDefault="00000000">
      <w:pPr>
        <w:spacing w:after="0" w:line="259" w:lineRule="auto"/>
        <w:ind w:left="142" w:firstLine="0"/>
        <w:jc w:val="left"/>
      </w:pPr>
      <w:r>
        <w:rPr>
          <w:b/>
        </w:rPr>
        <w:t xml:space="preserve"> </w:t>
      </w:r>
    </w:p>
    <w:p w14:paraId="37F98D77" w14:textId="77777777" w:rsidR="009E0049" w:rsidRDefault="00000000">
      <w:pPr>
        <w:spacing w:after="3" w:line="259" w:lineRule="auto"/>
        <w:ind w:left="716" w:right="566" w:hanging="10"/>
        <w:jc w:val="center"/>
      </w:pPr>
      <w:r>
        <w:rPr>
          <w:b/>
        </w:rPr>
        <w:t xml:space="preserve">§ 7 </w:t>
      </w:r>
    </w:p>
    <w:p w14:paraId="7BB4F28E" w14:textId="77777777" w:rsidR="009E0049" w:rsidRDefault="00000000">
      <w:pPr>
        <w:spacing w:after="3" w:line="259" w:lineRule="auto"/>
        <w:ind w:left="716" w:right="569" w:hanging="10"/>
        <w:jc w:val="center"/>
      </w:pPr>
      <w:r>
        <w:rPr>
          <w:b/>
        </w:rPr>
        <w:t xml:space="preserve">Obowiązki Wykonawcy  </w:t>
      </w:r>
    </w:p>
    <w:p w14:paraId="67CA3A1A" w14:textId="77777777" w:rsidR="009E0049" w:rsidRDefault="00000000">
      <w:pPr>
        <w:spacing w:after="123" w:line="259" w:lineRule="auto"/>
        <w:ind w:left="716" w:right="570" w:hanging="10"/>
        <w:jc w:val="center"/>
      </w:pPr>
      <w:r>
        <w:rPr>
          <w:b/>
        </w:rPr>
        <w:t xml:space="preserve">w zakresie technologii realizacji Przedmiotu Umowy  </w:t>
      </w:r>
    </w:p>
    <w:p w14:paraId="5423F5D9" w14:textId="77777777" w:rsidR="009E0049" w:rsidRDefault="00000000">
      <w:pPr>
        <w:numPr>
          <w:ilvl w:val="0"/>
          <w:numId w:val="8"/>
        </w:numPr>
        <w:ind w:hanging="566"/>
      </w:pPr>
      <w:r>
        <w:t>Wykonawca zobowiązany jest do wykonywania Przedmiotu Umowy wykorzystując techniki oraz technologie gwarantujące minimalizację strat i zanieczyszczeń w środowisku naturalnym</w:t>
      </w:r>
      <w:r>
        <w:rPr>
          <w:i/>
        </w:rPr>
        <w:t xml:space="preserve">. </w:t>
      </w:r>
    </w:p>
    <w:p w14:paraId="029B7016" w14:textId="77777777" w:rsidR="009E0049" w:rsidRDefault="00000000">
      <w:pPr>
        <w:numPr>
          <w:ilvl w:val="0"/>
          <w:numId w:val="8"/>
        </w:numPr>
        <w:ind w:hanging="566"/>
      </w:pPr>
      <w:r>
        <w:t xml:space="preserve">Wykonawca gwarantuje, że maszyny i inne urządzenia techniczne, wykorzystywane przez Wykonawcę oraz jego podwykonawców do realizacji Przedmiotu Umowy będą: </w:t>
      </w:r>
    </w:p>
    <w:p w14:paraId="20279ED6" w14:textId="77777777" w:rsidR="009E0049" w:rsidRDefault="00000000">
      <w:pPr>
        <w:numPr>
          <w:ilvl w:val="1"/>
          <w:numId w:val="8"/>
        </w:numPr>
        <w:ind w:hanging="566"/>
      </w:pPr>
      <w:r>
        <w:t xml:space="preserve">spełniać, przez cały okres ich użytkowania, minimalne wymagania dotyczące bezpieczeństwa i higieny pracy w zakresie użytkowania maszyn przez pracowników podczas pracy określone w przepisach wykonawczych do Kodeksu Pracy;  </w:t>
      </w:r>
    </w:p>
    <w:p w14:paraId="2B053CFB" w14:textId="77777777" w:rsidR="009E0049" w:rsidRDefault="00000000">
      <w:pPr>
        <w:numPr>
          <w:ilvl w:val="1"/>
          <w:numId w:val="8"/>
        </w:numPr>
        <w:ind w:hanging="566"/>
      </w:pPr>
      <w:r>
        <w:t xml:space="preserve">utrzymywane w stanie sprawności technicznej i czystości zapewniającej użytkowanie ich bez szkody dla bezpieczeństwa i zdrowia osób je eksploatujących oraz środowiska przyrodniczego, w którym realizowane są prace; </w:t>
      </w:r>
    </w:p>
    <w:p w14:paraId="03012D5F" w14:textId="77777777" w:rsidR="009E0049" w:rsidRDefault="00000000">
      <w:pPr>
        <w:numPr>
          <w:ilvl w:val="1"/>
          <w:numId w:val="8"/>
        </w:numPr>
        <w:ind w:hanging="566"/>
      </w:pPr>
      <w:r>
        <w:lastRenderedPageBreak/>
        <w:t xml:space="preserve">posiadać aktualne atesty, świadectwa dopuszczenia do eksploatacji, itp. o ile są wymagane przez odpowiednie przepisy prawa.  </w:t>
      </w:r>
    </w:p>
    <w:p w14:paraId="5F36543A" w14:textId="77777777" w:rsidR="009E0049" w:rsidRDefault="00000000">
      <w:pPr>
        <w:numPr>
          <w:ilvl w:val="0"/>
          <w:numId w:val="8"/>
        </w:numPr>
        <w:ind w:hanging="566"/>
      </w:pPr>
      <w:r>
        <w:t xml:space="preserve">Wykonawca jest odpowiedzialny za powierzenie obsługi maszyn i urządzeń technicznych osobom posiadającym odpowiednie kwalifikacje. </w:t>
      </w:r>
    </w:p>
    <w:p w14:paraId="424A1030" w14:textId="77777777" w:rsidR="009E0049" w:rsidRDefault="00000000">
      <w:pPr>
        <w:numPr>
          <w:ilvl w:val="0"/>
          <w:numId w:val="8"/>
        </w:numPr>
        <w:ind w:hanging="566"/>
      </w:pPr>
      <w: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 </w:t>
      </w:r>
    </w:p>
    <w:p w14:paraId="2E5BC71F" w14:textId="77777777" w:rsidR="009E0049" w:rsidRDefault="00000000">
      <w:pPr>
        <w:numPr>
          <w:ilvl w:val="0"/>
          <w:numId w:val="8"/>
        </w:numPr>
        <w:ind w:hanging="566"/>
      </w:pPr>
      <w:r>
        <w:t xml:space="preserve">Wykonawca zobowiązany jest umożliwić Przedstawicielowi Zamawiającego weryfikację wykonania obowiązków, o których mowa w ust. 2, 3 i 4.  </w:t>
      </w:r>
    </w:p>
    <w:p w14:paraId="11F2C742" w14:textId="77777777" w:rsidR="009E0049" w:rsidRDefault="00000000">
      <w:pPr>
        <w:numPr>
          <w:ilvl w:val="0"/>
          <w:numId w:val="8"/>
        </w:numPr>
        <w:spacing w:after="118" w:line="241" w:lineRule="auto"/>
        <w:ind w:hanging="566"/>
      </w:pPr>
      <w:r>
        <w:t xml:space="preserve">Wykonawca jest zobowiązany do niezwłocznego powiadamiania Przedstawiciela Zamawiającego o każdym przypadku ścięcia drzewa z dziuplą lub gniazdem ptaków. </w:t>
      </w:r>
    </w:p>
    <w:p w14:paraId="29D2DE09" w14:textId="77777777" w:rsidR="009E0049" w:rsidRDefault="00000000">
      <w:pPr>
        <w:spacing w:after="95" w:line="259" w:lineRule="auto"/>
        <w:ind w:left="185" w:firstLine="0"/>
        <w:jc w:val="center"/>
      </w:pPr>
      <w:r>
        <w:rPr>
          <w:i/>
          <w:color w:val="FF0000"/>
        </w:rPr>
        <w:t xml:space="preserve"> </w:t>
      </w:r>
    </w:p>
    <w:p w14:paraId="199CB572" w14:textId="77777777" w:rsidR="009E0049" w:rsidRDefault="00000000">
      <w:pPr>
        <w:spacing w:after="3" w:line="259" w:lineRule="auto"/>
        <w:ind w:left="716" w:right="566" w:hanging="10"/>
        <w:jc w:val="center"/>
      </w:pPr>
      <w:r>
        <w:rPr>
          <w:b/>
        </w:rPr>
        <w:t xml:space="preserve">§ 8 </w:t>
      </w:r>
    </w:p>
    <w:p w14:paraId="2BE99668" w14:textId="77777777" w:rsidR="009E0049" w:rsidRDefault="00000000">
      <w:pPr>
        <w:spacing w:after="123" w:line="259" w:lineRule="auto"/>
        <w:ind w:left="716" w:right="566" w:hanging="10"/>
        <w:jc w:val="center"/>
      </w:pPr>
      <w:r>
        <w:rPr>
          <w:b/>
        </w:rPr>
        <w:t xml:space="preserve">Obowiązki Wykonawcy w zakresie personelu </w:t>
      </w:r>
    </w:p>
    <w:p w14:paraId="3B3BCBE7" w14:textId="77777777" w:rsidR="009E0049" w:rsidRDefault="00000000">
      <w:pPr>
        <w:numPr>
          <w:ilvl w:val="0"/>
          <w:numId w:val="9"/>
        </w:numPr>
        <w:ind w:hanging="566"/>
      </w:pPr>
      <w: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000A38A2" w14:textId="77777777" w:rsidR="009E0049" w:rsidRDefault="00000000">
      <w:pPr>
        <w:numPr>
          <w:ilvl w:val="0"/>
          <w:numId w:val="9"/>
        </w:numPr>
        <w:ind w:hanging="566"/>
      </w:pPr>
      <w:r>
        <w:t xml:space="preserve">Wykonawca obowiązany jest zapewnić udział w wykonywaniu prac osób o odpowiednich kwalifikacjach i w odpowiedniej liczbie („Personel Wykonawcy”) do zakresu prac objętych danym Zleceniem. </w:t>
      </w:r>
    </w:p>
    <w:p w14:paraId="752C4761" w14:textId="39BC710F" w:rsidR="009E0049" w:rsidRDefault="00000000" w:rsidP="004A78AA">
      <w:pPr>
        <w:pStyle w:val="Akapitzlist"/>
        <w:numPr>
          <w:ilvl w:val="0"/>
          <w:numId w:val="9"/>
        </w:numPr>
        <w:spacing w:after="112"/>
      </w:pPr>
      <w:r>
        <w:t xml:space="preserve">W przypadku wątpliwości co do przestrzegania przepisów prawa pracy przez Wykonawcę lub podwykonawcę, Zamawiający zwróci się o przeprowadzenie kontroli przez Państwową Inspekcję Pracy. </w:t>
      </w:r>
    </w:p>
    <w:p w14:paraId="31A67BC4" w14:textId="77777777" w:rsidR="009E0049" w:rsidRDefault="00000000" w:rsidP="004A78AA">
      <w:pPr>
        <w:numPr>
          <w:ilvl w:val="0"/>
          <w:numId w:val="9"/>
        </w:numPr>
        <w:spacing w:after="112"/>
        <w:ind w:hanging="566"/>
      </w:pPr>
      <w:r>
        <w:t xml:space="preserve">Wykonawca zobowiązuje się dopuścić do wykonywania poszczególnych prac wchodzących w skład Przedmiotu Umowy 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 </w:t>
      </w:r>
    </w:p>
    <w:p w14:paraId="5AE6CFB0" w14:textId="77777777" w:rsidR="009E0049" w:rsidRDefault="00000000" w:rsidP="004A78AA">
      <w:pPr>
        <w:numPr>
          <w:ilvl w:val="0"/>
          <w:numId w:val="9"/>
        </w:numPr>
        <w:spacing w:after="112"/>
        <w:ind w:hanging="566"/>
      </w:pPr>
      <w: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14 Umowy.</w:t>
      </w:r>
      <w:r>
        <w:rPr>
          <w:b/>
        </w:rPr>
        <w:t xml:space="preserve"> </w:t>
      </w:r>
    </w:p>
    <w:p w14:paraId="63BA89B2" w14:textId="77777777" w:rsidR="009E0049" w:rsidRDefault="00000000" w:rsidP="004A78AA">
      <w:pPr>
        <w:numPr>
          <w:ilvl w:val="0"/>
          <w:numId w:val="9"/>
        </w:numPr>
        <w:spacing w:after="109"/>
        <w:ind w:hanging="566"/>
      </w:pPr>
      <w:r>
        <w:t xml:space="preserve">Wykonawca zobowiązany jest poinformować Personel Wykonawcy oraz podwykonawców o zagrożeniach dla zdrowia i życia istniejących na terenie, na którym prace będą wykonywane, w szczególności o zagrożeniach, przed którymi chronić ich będą </w:t>
      </w:r>
      <w:r>
        <w:lastRenderedPageBreak/>
        <w:t xml:space="preserve">środki ochrony indywidualnej oraz przekazać informacje o tych środkach i zasadach ich stosowania, jak również o działaniach ochronnych i zapobiegawczych, jakie mogą zostać podjęte w celu wyeliminowania lub ograniczenia tych zagrożeń. </w:t>
      </w:r>
    </w:p>
    <w:p w14:paraId="06416E0D" w14:textId="399BAF07" w:rsidR="009E0049" w:rsidRDefault="00000000" w:rsidP="000B741B">
      <w:pPr>
        <w:pStyle w:val="Akapitzlist"/>
        <w:numPr>
          <w:ilvl w:val="0"/>
          <w:numId w:val="9"/>
        </w:numPr>
        <w:spacing w:after="109"/>
      </w:pPr>
      <w:r>
        <w:t xml:space="preserve">Przedstawiciel Zamawiającego uprawniony jest do sprawdzania tożsamości Personelu Wykonawcy uczestniczącego w realizacji prac. </w:t>
      </w:r>
    </w:p>
    <w:p w14:paraId="172789EB" w14:textId="77777777" w:rsidR="009E0049" w:rsidRDefault="00000000" w:rsidP="004A78AA">
      <w:pPr>
        <w:numPr>
          <w:ilvl w:val="0"/>
          <w:numId w:val="9"/>
        </w:numPr>
        <w:spacing w:after="112"/>
        <w:ind w:hanging="566"/>
      </w:pPr>
      <w:r>
        <w:t xml:space="preserve">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 </w:t>
      </w:r>
    </w:p>
    <w:p w14:paraId="62E2C1C1" w14:textId="77777777" w:rsidR="009E0049" w:rsidRDefault="00000000">
      <w:pPr>
        <w:spacing w:after="95" w:line="259" w:lineRule="auto"/>
        <w:ind w:left="142" w:firstLine="0"/>
        <w:jc w:val="left"/>
      </w:pPr>
      <w:r>
        <w:t xml:space="preserve"> </w:t>
      </w:r>
    </w:p>
    <w:p w14:paraId="302FEA99" w14:textId="77777777" w:rsidR="009E0049" w:rsidRDefault="00000000">
      <w:pPr>
        <w:spacing w:after="3" w:line="259" w:lineRule="auto"/>
        <w:ind w:left="716" w:right="566" w:hanging="10"/>
        <w:jc w:val="center"/>
      </w:pPr>
      <w:r>
        <w:rPr>
          <w:b/>
        </w:rPr>
        <w:t xml:space="preserve">§ 9 </w:t>
      </w:r>
    </w:p>
    <w:p w14:paraId="3947AF1F" w14:textId="77777777" w:rsidR="009E0049" w:rsidRDefault="00000000">
      <w:pPr>
        <w:spacing w:after="104" w:line="259" w:lineRule="auto"/>
        <w:ind w:left="716" w:right="570" w:hanging="10"/>
        <w:jc w:val="center"/>
      </w:pPr>
      <w:r>
        <w:rPr>
          <w:b/>
        </w:rPr>
        <w:t xml:space="preserve">Podwykonawstwo </w:t>
      </w:r>
    </w:p>
    <w:p w14:paraId="0E16134E" w14:textId="77777777" w:rsidR="009E0049" w:rsidRDefault="00000000">
      <w:pPr>
        <w:numPr>
          <w:ilvl w:val="0"/>
          <w:numId w:val="12"/>
        </w:numPr>
        <w:spacing w:after="112"/>
        <w:ind w:hanging="566"/>
      </w:pPr>
      <w: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7FEF3F0B" w14:textId="77777777" w:rsidR="009E0049" w:rsidRDefault="00000000">
      <w:pPr>
        <w:numPr>
          <w:ilvl w:val="1"/>
          <w:numId w:val="12"/>
        </w:numPr>
        <w:ind w:hanging="559"/>
      </w:pPr>
      <w:r>
        <w:t xml:space="preserve">zdolności technicznej do wykonania planowanego do powierzenia podwykonawcy zakresu rzeczowego,  </w:t>
      </w:r>
    </w:p>
    <w:p w14:paraId="32F2E96E" w14:textId="6F6BCEF9" w:rsidR="009E0049" w:rsidRDefault="00000000" w:rsidP="000B741B">
      <w:pPr>
        <w:numPr>
          <w:ilvl w:val="1"/>
          <w:numId w:val="12"/>
        </w:numPr>
        <w:spacing w:after="13"/>
        <w:ind w:hanging="559"/>
      </w:pPr>
      <w:r>
        <w:t xml:space="preserve">dysponowania personelem umożliwiającym podwykonawcy realizację planowanego do powierzenia zakresu rzeczowego, </w:t>
      </w:r>
    </w:p>
    <w:p w14:paraId="4ECA3F75" w14:textId="7A963B0F" w:rsidR="009E0049" w:rsidRDefault="009E0049">
      <w:pPr>
        <w:spacing w:after="95" w:line="259" w:lineRule="auto"/>
        <w:ind w:left="142" w:firstLine="0"/>
        <w:jc w:val="left"/>
      </w:pPr>
    </w:p>
    <w:p w14:paraId="3FF155D4" w14:textId="77777777" w:rsidR="009E0049" w:rsidRDefault="00000000">
      <w:pPr>
        <w:spacing w:after="3" w:line="259" w:lineRule="auto"/>
        <w:ind w:left="716" w:right="427" w:hanging="10"/>
        <w:jc w:val="center"/>
      </w:pPr>
      <w:r>
        <w:rPr>
          <w:b/>
        </w:rPr>
        <w:t xml:space="preserve">§ 10 </w:t>
      </w:r>
    </w:p>
    <w:p w14:paraId="28767631" w14:textId="77777777" w:rsidR="009E0049" w:rsidRDefault="00000000">
      <w:pPr>
        <w:spacing w:after="123" w:line="259" w:lineRule="auto"/>
        <w:ind w:left="716" w:right="429" w:hanging="10"/>
        <w:jc w:val="center"/>
      </w:pPr>
      <w:r>
        <w:rPr>
          <w:b/>
        </w:rPr>
        <w:t xml:space="preserve">Odbiory </w:t>
      </w:r>
    </w:p>
    <w:p w14:paraId="63A0F6E9" w14:textId="77777777" w:rsidR="009E0049" w:rsidRDefault="00000000">
      <w:pPr>
        <w:numPr>
          <w:ilvl w:val="0"/>
          <w:numId w:val="13"/>
        </w:numPr>
      </w:pPr>
      <w: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312D42EE" w14:textId="5E648912" w:rsidR="009E0049" w:rsidRDefault="00000000">
      <w:pPr>
        <w:numPr>
          <w:ilvl w:val="0"/>
          <w:numId w:val="13"/>
        </w:numPr>
      </w:pPr>
      <w:r>
        <w:t>Odbiór będzie obejmował obmiar ilości wykonanych prac oraz ocenę ich jakości. Zasady Odbioru poszczególnych prac określ</w:t>
      </w:r>
      <w:r w:rsidR="000B741B">
        <w:t>ają dokumenty zamówienia</w:t>
      </w:r>
      <w:r>
        <w:t xml:space="preserve">. </w:t>
      </w:r>
    </w:p>
    <w:p w14:paraId="306D68B9" w14:textId="77777777" w:rsidR="009E0049" w:rsidRDefault="00000000">
      <w:pPr>
        <w:numPr>
          <w:ilvl w:val="0"/>
          <w:numId w:val="13"/>
        </w:numPr>
      </w:pPr>
      <w:r>
        <w:t xml:space="preserve">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 o którym mowa w § 18 ust. 2. </w:t>
      </w:r>
    </w:p>
    <w:p w14:paraId="705746E3" w14:textId="77777777" w:rsidR="009E0049" w:rsidRDefault="00000000">
      <w:pPr>
        <w:numPr>
          <w:ilvl w:val="0"/>
          <w:numId w:val="13"/>
        </w:numPr>
      </w:pPr>
      <w:r>
        <w:t xml:space="preserve">Niezależnie od postanowień ust. 3 Zamawiający jest uprawniony do dokonywania odbioru pozyskanego i zerwanego drewna sukcesywnie bez dokonywania przez Wykonawcę Zgłoszenia Gotowości do Odbioru. </w:t>
      </w:r>
    </w:p>
    <w:p w14:paraId="5F476FD1" w14:textId="77777777" w:rsidR="009E0049" w:rsidRDefault="00000000">
      <w:pPr>
        <w:numPr>
          <w:ilvl w:val="0"/>
          <w:numId w:val="13"/>
        </w:numPr>
      </w:pPr>
      <w:r>
        <w:t xml:space="preserve">Jeżeli Wykonawca w terminie wynikającym ze Zlecenia nie dokona Zgłoszenia Gotowości do Odbioru prac stanowiących przedmiot Zlecenia, a w przypadku prac z zakresu pozyskania i zrywki drewna także zakończenia prac na danej pozycji Zlecenia, </w:t>
      </w:r>
      <w:r>
        <w:lastRenderedPageBreak/>
        <w:t xml:space="preserve">Zamawiający jest uprawniony wezwać Wykonawcę do natychmiastowego dokonania Zgłoszenia Gotowości do Odbioru. W przypadku niedokonania przez Wykonawcę Zgłoszenia Gotowości do Odbioru w terminie 1 dnia od takiego wezwania - do dokonania odbioru w zakresie i w terminie przez siebie określonym.  </w:t>
      </w:r>
    </w:p>
    <w:p w14:paraId="5299A0C8" w14:textId="77777777" w:rsidR="009E0049" w:rsidRDefault="00000000">
      <w:pPr>
        <w:numPr>
          <w:ilvl w:val="0"/>
          <w:numId w:val="13"/>
        </w:numPr>
      </w:pPr>
      <w:r>
        <w:t xml:space="preserve">Odbiór zostanie wyznaczony przez Zamawiającego na termin nie późniejszy niż 5 dni roboczych od otrzymania Zgłoszenia Gotowości do Odbioru. O wyznaczonym terminie odbioru Przedstawiciel Zamawiającego poinformuje Wykonawcę w formie pisemnej lub pocztą elektroniczną na numery lub adresy wskazane w § 18.  </w:t>
      </w:r>
    </w:p>
    <w:p w14:paraId="6AB9FC29" w14:textId="77777777" w:rsidR="009E0049" w:rsidRDefault="00000000">
      <w:pPr>
        <w:numPr>
          <w:ilvl w:val="0"/>
          <w:numId w:val="13"/>
        </w:numPr>
      </w:pPr>
      <w:r>
        <w:t xml:space="preserve">Wykonawca może wziąć udział w odbiorze. Brak obecności Przedstawiciela Wykonawcy nie uniemożliwia dokonania odbioru przez Zamawiającego. </w:t>
      </w:r>
    </w:p>
    <w:p w14:paraId="7C0B931F" w14:textId="77777777" w:rsidR="009E0049" w:rsidRDefault="00000000">
      <w:pPr>
        <w:numPr>
          <w:ilvl w:val="0"/>
          <w:numId w:val="13"/>
        </w:numPr>
      </w:pPr>
      <w:r>
        <w:t xml:space="preserve">Odbiorowi podlega przedmiot Zlecenia lub jego część wolna od wad lub usterek, z zastrzeżeniem postanowień § 14.  </w:t>
      </w:r>
    </w:p>
    <w:p w14:paraId="6318117B" w14:textId="77777777" w:rsidR="009E0049" w:rsidRDefault="00000000">
      <w:pPr>
        <w:numPr>
          <w:ilvl w:val="0"/>
          <w:numId w:val="13"/>
        </w:numPr>
      </w:pPr>
      <w:r>
        <w:t xml:space="preserve">Jeżeli Pozycja Zlecenia obejmuje prace wykonane z wadą nieusuwalną, to wówczas Zamawiający jest uprawniony do odbioru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 </w:t>
      </w:r>
    </w:p>
    <w:p w14:paraId="2D639A64" w14:textId="77777777" w:rsidR="009E0049" w:rsidRDefault="00000000">
      <w:pPr>
        <w:numPr>
          <w:ilvl w:val="0"/>
          <w:numId w:val="13"/>
        </w:numPr>
      </w:pPr>
      <w:r>
        <w:t xml:space="preserve">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 </w:t>
      </w:r>
    </w:p>
    <w:p w14:paraId="6126A7B9" w14:textId="77777777" w:rsidR="009E0049" w:rsidRDefault="00000000">
      <w:pPr>
        <w:numPr>
          <w:ilvl w:val="0"/>
          <w:numId w:val="13"/>
        </w:numPr>
      </w:pPr>
      <w:r>
        <w:t xml:space="preserve">Po upływie terminu wykonania Zlecenia, Zamawiający może: </w:t>
      </w:r>
    </w:p>
    <w:p w14:paraId="22FD434B" w14:textId="77777777" w:rsidR="009E0049" w:rsidRDefault="00000000">
      <w:pPr>
        <w:numPr>
          <w:ilvl w:val="1"/>
          <w:numId w:val="13"/>
        </w:numPr>
        <w:spacing w:after="13"/>
        <w:ind w:hanging="566"/>
      </w:pPr>
      <w:r>
        <w:t xml:space="preserve">naliczyć Wykonawcy karę umowną zgodnie z § 14 ust. 1 pkt 2 lub § 14 ust. 1 pkt 3 </w:t>
      </w:r>
    </w:p>
    <w:p w14:paraId="690B5AFA" w14:textId="77777777" w:rsidR="009E0049" w:rsidRDefault="00000000">
      <w:pPr>
        <w:ind w:left="1274" w:firstLine="0"/>
      </w:pPr>
      <w:r>
        <w:t xml:space="preserve">Umowy w stosunku do Pozycji Zlecenia wykonanych po terminie;  ;  </w:t>
      </w:r>
    </w:p>
    <w:p w14:paraId="73AE14A4" w14:textId="77777777" w:rsidR="009E0049" w:rsidRDefault="00000000">
      <w:pPr>
        <w:ind w:left="708" w:firstLine="0"/>
      </w:pPr>
      <w:r>
        <w:t xml:space="preserve">albo </w:t>
      </w:r>
    </w:p>
    <w:p w14:paraId="785AC006" w14:textId="77777777" w:rsidR="009E0049" w:rsidRDefault="00000000">
      <w:pPr>
        <w:numPr>
          <w:ilvl w:val="1"/>
          <w:numId w:val="13"/>
        </w:numPr>
        <w:spacing w:after="0"/>
        <w:ind w:hanging="566"/>
      </w:pPr>
      <w: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14 ust. </w:t>
      </w:r>
    </w:p>
    <w:p w14:paraId="4C85AE79" w14:textId="77777777" w:rsidR="009E0049" w:rsidRDefault="00000000">
      <w:pPr>
        <w:spacing w:after="30" w:line="347" w:lineRule="auto"/>
        <w:ind w:left="708" w:right="3637" w:firstLine="566"/>
      </w:pPr>
      <w:r>
        <w:t xml:space="preserve">1 pkt 2 lub w § 14 ust. 1 pkt 3 Umowy,  albo </w:t>
      </w:r>
    </w:p>
    <w:p w14:paraId="3F834162" w14:textId="77777777" w:rsidR="009E0049" w:rsidRDefault="00000000">
      <w:pPr>
        <w:numPr>
          <w:ilvl w:val="1"/>
          <w:numId w:val="13"/>
        </w:numPr>
        <w:ind w:hanging="566"/>
      </w:pPr>
      <w:r>
        <w:t xml:space="preserve">dokonać Odwołania Zlecenia z winy Wykonawcy. </w:t>
      </w:r>
    </w:p>
    <w:p w14:paraId="297015E2" w14:textId="77777777" w:rsidR="009E0049" w:rsidRDefault="00000000">
      <w:pPr>
        <w:numPr>
          <w:ilvl w:val="0"/>
          <w:numId w:val="13"/>
        </w:numPr>
      </w:pPr>
      <w:r>
        <w:t xml:space="preserve">Odbiór prac będzie dokumentowany Protokołem Odbioru Robót, z zastrzeżeniem postanowień ust. 13. Protokół Odbioru Robót będzie sporządzony w formie papierowej.  </w:t>
      </w:r>
    </w:p>
    <w:p w14:paraId="4C044B4E" w14:textId="77777777" w:rsidR="009E0049" w:rsidRDefault="00000000">
      <w:pPr>
        <w:numPr>
          <w:ilvl w:val="0"/>
          <w:numId w:val="13"/>
        </w:numPr>
        <w:spacing w:after="109"/>
      </w:pPr>
      <w:r>
        <w:t xml:space="preserve">Protokół Odbioru Robót stanowi protokolarne potwierdzenie zwrotu powierzchni, na których wykonywane były prace wchodzące w skład przedmiotu Zlecenia. </w:t>
      </w:r>
    </w:p>
    <w:p w14:paraId="5BC9BEC2" w14:textId="77777777" w:rsidR="009E0049" w:rsidRDefault="00000000">
      <w:pPr>
        <w:spacing w:after="95" w:line="259" w:lineRule="auto"/>
        <w:ind w:left="185" w:firstLine="0"/>
        <w:jc w:val="center"/>
      </w:pPr>
      <w:r>
        <w:rPr>
          <w:b/>
        </w:rPr>
        <w:t xml:space="preserve"> </w:t>
      </w:r>
    </w:p>
    <w:p w14:paraId="65A806FE" w14:textId="77777777" w:rsidR="009E0049" w:rsidRDefault="00000000">
      <w:pPr>
        <w:spacing w:after="3" w:line="259" w:lineRule="auto"/>
        <w:ind w:left="716" w:right="571" w:hanging="10"/>
        <w:jc w:val="center"/>
      </w:pPr>
      <w:r>
        <w:rPr>
          <w:b/>
        </w:rPr>
        <w:t xml:space="preserve">§ 11 </w:t>
      </w:r>
    </w:p>
    <w:p w14:paraId="7A213B67" w14:textId="77777777" w:rsidR="009E0049" w:rsidRDefault="00000000">
      <w:pPr>
        <w:spacing w:after="123" w:line="259" w:lineRule="auto"/>
        <w:ind w:left="716" w:right="567" w:hanging="10"/>
        <w:jc w:val="center"/>
      </w:pPr>
      <w:r>
        <w:rPr>
          <w:b/>
        </w:rPr>
        <w:t>Wynagrodzenie</w:t>
      </w:r>
      <w:r>
        <w:t xml:space="preserve"> </w:t>
      </w:r>
    </w:p>
    <w:p w14:paraId="67F0C54B" w14:textId="32DA5972" w:rsidR="009E0049" w:rsidRDefault="00000000">
      <w:pPr>
        <w:numPr>
          <w:ilvl w:val="0"/>
          <w:numId w:val="14"/>
        </w:numPr>
        <w:ind w:hanging="566"/>
      </w:pPr>
      <w:r>
        <w:t xml:space="preserve">Za wykonanie Przedmiotu Umowy zgodnie z Umową, Wykonawca otrzyma wynagrodzenie ustalone zgodnie z ust. 3, wstępnie określone na podstawie Oferty na kwotę _____________________zł brutto („Wynagrodzenie) . Kwota wynagrodzenia brutto, o </w:t>
      </w:r>
      <w:r>
        <w:lastRenderedPageBreak/>
        <w:t xml:space="preserve">której mowa w zdaniu poprzednim stanowi wartość Przedmiotu Umowy („Wartość Przedmiotu Umowy”). </w:t>
      </w:r>
    </w:p>
    <w:p w14:paraId="1ACDB739" w14:textId="4B273D8C" w:rsidR="009E0049" w:rsidRDefault="00000000">
      <w:pPr>
        <w:numPr>
          <w:ilvl w:val="0"/>
          <w:numId w:val="14"/>
        </w:numPr>
        <w:ind w:hanging="566"/>
      </w:pPr>
      <w:r>
        <w:t xml:space="preserve">Kwota Wartości Przedmiotu Umowy nie obejmuje wartości prac wykonywanych w ramach  </w:t>
      </w:r>
      <w:r w:rsidR="000B741B">
        <w:t>prac dodatkowych</w:t>
      </w:r>
      <w:r>
        <w:t xml:space="preserve">. </w:t>
      </w:r>
    </w:p>
    <w:p w14:paraId="60FACB8A" w14:textId="77777777" w:rsidR="009E0049" w:rsidRDefault="00000000">
      <w:pPr>
        <w:numPr>
          <w:ilvl w:val="0"/>
          <w:numId w:val="14"/>
        </w:numPr>
        <w:ind w:hanging="566"/>
      </w:pPr>
      <w:r>
        <w:t xml:space="preserve">Wynagrodzenie należne Wykonawcy za wykonanie prac stanowiących przedmiot udzielonych Zleceń obliczane będzie na podstawie ilości odebranych prac, według cen jednostkowych zawartych w Ofercie. </w:t>
      </w:r>
    </w:p>
    <w:p w14:paraId="105F5211" w14:textId="77777777" w:rsidR="009E0049" w:rsidRDefault="00000000">
      <w:pPr>
        <w:numPr>
          <w:ilvl w:val="0"/>
          <w:numId w:val="14"/>
        </w:numPr>
        <w:ind w:hanging="566"/>
      </w:pPr>
      <w:r>
        <w:t xml:space="preserve">Ceny jednostkowe, nie będą podlegały zmianom w trakcie realizacji Umowy. Wykonawca niniejszym potwierdza, iż ceny jednostkowe za wykonanie poszczególnych prac uwzględniają wszystkie koszty związane z ich wykonaniem oraz zysk.  </w:t>
      </w:r>
    </w:p>
    <w:p w14:paraId="33DBFCFD" w14:textId="77777777" w:rsidR="009E0049" w:rsidRDefault="00000000">
      <w:pPr>
        <w:numPr>
          <w:ilvl w:val="0"/>
          <w:numId w:val="14"/>
        </w:numPr>
        <w:ind w:hanging="566"/>
      </w:pPr>
      <w:r>
        <w:t xml:space="preserve">Zamawiający zapłaci Wykonawcy za prace wykonane zgodnie z określoną w umowie starannością potwierdzone w Protokołach Odbioru Robót.  </w:t>
      </w:r>
    </w:p>
    <w:p w14:paraId="19855333" w14:textId="77777777" w:rsidR="009E0049" w:rsidRDefault="00000000">
      <w:pPr>
        <w:numPr>
          <w:ilvl w:val="0"/>
          <w:numId w:val="14"/>
        </w:numPr>
        <w:spacing w:after="109"/>
        <w:ind w:hanging="566"/>
      </w:pPr>
      <w: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i koszty poniesione przez Zamawiającego w związku z Wykonaniem Zastępczym</w:t>
      </w:r>
      <w:r>
        <w:rPr>
          <w:rFonts w:ascii="Times New Roman" w:eastAsia="Times New Roman" w:hAnsi="Times New Roman" w:cs="Times New Roman"/>
          <w:sz w:val="16"/>
        </w:rPr>
        <w:t>.</w:t>
      </w:r>
      <w:r>
        <w:t xml:space="preserve"> </w:t>
      </w:r>
    </w:p>
    <w:p w14:paraId="2AD58479" w14:textId="77777777" w:rsidR="009E0049" w:rsidRDefault="00000000">
      <w:pPr>
        <w:spacing w:after="98" w:line="259" w:lineRule="auto"/>
        <w:ind w:left="185" w:firstLine="0"/>
        <w:jc w:val="center"/>
      </w:pPr>
      <w:r>
        <w:rPr>
          <w:b/>
        </w:rPr>
        <w:t xml:space="preserve"> </w:t>
      </w:r>
    </w:p>
    <w:p w14:paraId="5C47F198" w14:textId="77777777" w:rsidR="009E0049" w:rsidRDefault="00000000">
      <w:pPr>
        <w:spacing w:after="3" w:line="259" w:lineRule="auto"/>
        <w:ind w:left="716" w:right="571" w:hanging="10"/>
        <w:jc w:val="center"/>
      </w:pPr>
      <w:r>
        <w:rPr>
          <w:b/>
        </w:rPr>
        <w:t xml:space="preserve">§ 12 </w:t>
      </w:r>
    </w:p>
    <w:p w14:paraId="4F0C33AD" w14:textId="77777777" w:rsidR="009E0049" w:rsidRDefault="00000000">
      <w:pPr>
        <w:spacing w:after="126" w:line="259" w:lineRule="auto"/>
        <w:ind w:left="716" w:right="567" w:hanging="10"/>
        <w:jc w:val="center"/>
      </w:pPr>
      <w:r>
        <w:rPr>
          <w:b/>
        </w:rPr>
        <w:t xml:space="preserve">Warunki płatności </w:t>
      </w:r>
    </w:p>
    <w:p w14:paraId="22275D6C" w14:textId="77777777" w:rsidR="009E0049" w:rsidRDefault="00000000">
      <w:pPr>
        <w:numPr>
          <w:ilvl w:val="0"/>
          <w:numId w:val="15"/>
        </w:numPr>
        <w:ind w:hanging="566"/>
      </w:pPr>
      <w:r>
        <w:t xml:space="preserve">Wynagrodzenie, o którym mowa w § 11 ust. 3, płatne będzie po odbiorze Pozycji Zlecenia na podstawie prawidłowo wystawionej faktury.  </w:t>
      </w:r>
    </w:p>
    <w:p w14:paraId="5B37CF73" w14:textId="77777777" w:rsidR="009E0049" w:rsidRDefault="00000000">
      <w:pPr>
        <w:numPr>
          <w:ilvl w:val="0"/>
          <w:numId w:val="15"/>
        </w:numPr>
        <w:ind w:hanging="566"/>
      </w:pPr>
      <w:r>
        <w:t xml:space="preserve">Wynagrodzenie będzie płatne w terminie do 14 dni od doręczenia Zamawiającemu prawidłowo wystawionej faktury. Podstawą do wystawienia faktury przez Wykonawcę będą Protokoły Odbioru Robót. </w:t>
      </w:r>
    </w:p>
    <w:p w14:paraId="071E591B" w14:textId="77777777" w:rsidR="009E0049" w:rsidRDefault="00000000">
      <w:pPr>
        <w:numPr>
          <w:ilvl w:val="0"/>
          <w:numId w:val="15"/>
        </w:numPr>
        <w:ind w:hanging="566"/>
      </w:pPr>
      <w: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t>późn</w:t>
      </w:r>
      <w:proofErr w:type="spellEnd"/>
      <w:r>
        <w:t xml:space="preserve"> zm.– „Ustawa o Fakturowaniu”).  </w:t>
      </w:r>
    </w:p>
    <w:p w14:paraId="324D0A9F" w14:textId="77777777" w:rsidR="009E0049" w:rsidRDefault="00000000">
      <w:pPr>
        <w:numPr>
          <w:ilvl w:val="0"/>
          <w:numId w:val="15"/>
        </w:numPr>
        <w:ind w:hanging="566"/>
      </w:pPr>
      <w:r>
        <w:t>W przypadku wystawienia</w:t>
      </w:r>
      <w:r>
        <w:rPr>
          <w:rFonts w:ascii="Times New Roman" w:eastAsia="Times New Roman" w:hAnsi="Times New Roman" w:cs="Times New Roman"/>
          <w:sz w:val="20"/>
        </w:rPr>
        <w:t xml:space="preserve"> </w:t>
      </w:r>
      <w:r>
        <w:t xml:space="preserve">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509D36E0" w14:textId="77777777" w:rsidR="009E0049" w:rsidRDefault="00000000">
      <w:pPr>
        <w:numPr>
          <w:ilvl w:val="0"/>
          <w:numId w:val="15"/>
        </w:numPr>
        <w:ind w:hanging="566"/>
      </w:pPr>
      <w:r>
        <w:t xml:space="preserve">Ustrukturyzowaną fakturę elektroniczną należy wysyłać na następujący adres Zamawiającego na PEF: </w:t>
      </w:r>
      <w:hyperlink r:id="rId7">
        <w:r>
          <w:rPr>
            <w:color w:val="0000FF"/>
            <w:u w:val="single" w:color="0000FF"/>
          </w:rPr>
          <w:t>https://brokerpefexpert.efaktura.gov.pl</w:t>
        </w:r>
      </w:hyperlink>
      <w:hyperlink r:id="rId8">
        <w:r>
          <w:rPr>
            <w:color w:val="FF0000"/>
          </w:rPr>
          <w:t xml:space="preserve"> </w:t>
        </w:r>
      </w:hyperlink>
      <w:r>
        <w:t xml:space="preserve"> </w:t>
      </w:r>
    </w:p>
    <w:p w14:paraId="3A4F034C" w14:textId="77777777" w:rsidR="009E0049" w:rsidRDefault="00000000">
      <w:pPr>
        <w:numPr>
          <w:ilvl w:val="0"/>
          <w:numId w:val="15"/>
        </w:numPr>
        <w:ind w:hanging="566"/>
      </w:pPr>
      <w:r>
        <w:t xml:space="preserve">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 </w:t>
      </w:r>
    </w:p>
    <w:p w14:paraId="043E3EDF" w14:textId="77777777" w:rsidR="009E0049" w:rsidRDefault="00000000">
      <w:pPr>
        <w:numPr>
          <w:ilvl w:val="0"/>
          <w:numId w:val="15"/>
        </w:numPr>
        <w:ind w:hanging="566"/>
      </w:pPr>
      <w:r>
        <w:t xml:space="preserve">W przypadku wystawienia faktury w formie pisemnej, prawidłowo wystawiona faktura powinna być doręczona do siedziby Zamawiającego. </w:t>
      </w:r>
    </w:p>
    <w:p w14:paraId="62FEB6B1" w14:textId="77777777" w:rsidR="009E0049" w:rsidRDefault="00000000">
      <w:pPr>
        <w:numPr>
          <w:ilvl w:val="0"/>
          <w:numId w:val="15"/>
        </w:numPr>
        <w:ind w:hanging="566"/>
      </w:pPr>
      <w:r>
        <w:lastRenderedPageBreak/>
        <w:t xml:space="preserve">Z zastrzeżeniem postanowień ust. 10 Wynagrodzenie będzie płatne na rachunek bankowy Wykonawcy wskazany w fakturze. Za dzień dokonania płatności przyjmuje się dzień obciążenia rachunku bankowego Zamawiającego.  </w:t>
      </w:r>
    </w:p>
    <w:p w14:paraId="60B3A1A7" w14:textId="77777777" w:rsidR="009E0049" w:rsidRDefault="00000000">
      <w:pPr>
        <w:numPr>
          <w:ilvl w:val="0"/>
          <w:numId w:val="15"/>
        </w:numPr>
        <w:ind w:hanging="566"/>
      </w:pPr>
      <w:r>
        <w:t xml:space="preserve">Podatek VAT naliczony zostanie w wysokości obowiązującej w dniu wystawienia faktury. </w:t>
      </w:r>
    </w:p>
    <w:p w14:paraId="664D7F73" w14:textId="77777777" w:rsidR="009E0049" w:rsidRDefault="00000000">
      <w:pPr>
        <w:numPr>
          <w:ilvl w:val="0"/>
          <w:numId w:val="15"/>
        </w:numPr>
        <w:ind w:hanging="566"/>
      </w:pPr>
      <w:r>
        <w:t xml:space="preserve">Wykonawca przyjmuje do wiadomości, iż Zamawiający przy zapłacie Wynagrodzenia będzie stosował mechanizm podzielonej płatności, o którym mowa w art. 108a ust. 1 ustawy z dnia 11 marca 2004 r. o podatku od towarów i usług (tekst jedn.: Dz. U. z 2023 r. poz. 1570 z </w:t>
      </w:r>
      <w:proofErr w:type="spellStart"/>
      <w:r>
        <w:t>późn</w:t>
      </w:r>
      <w:proofErr w:type="spellEnd"/>
      <w:r>
        <w:t xml:space="preserve">. zm.).  </w:t>
      </w:r>
    </w:p>
    <w:p w14:paraId="461F3B50" w14:textId="77777777" w:rsidR="009E0049" w:rsidRDefault="00000000">
      <w:pPr>
        <w:numPr>
          <w:ilvl w:val="0"/>
          <w:numId w:val="15"/>
        </w:numPr>
        <w:spacing w:after="110"/>
        <w:ind w:hanging="566"/>
      </w:pPr>
      <w:r>
        <w:t xml:space="preserve">Zapłata:  </w:t>
      </w:r>
    </w:p>
    <w:p w14:paraId="3733526A" w14:textId="77777777" w:rsidR="009E0049" w:rsidRDefault="00000000">
      <w:pPr>
        <w:numPr>
          <w:ilvl w:val="1"/>
          <w:numId w:val="15"/>
        </w:numPr>
        <w:spacing w:after="112"/>
        <w:ind w:hanging="566"/>
      </w:pPr>
      <w:r>
        <w:t xml:space="preserve">kwoty odpowiadającej całości albo części kwoty podatku wynikającej z otrzymanej faktury będzie dokonywana na rachunek VAT, w rozumieniu art. 2 pkt 37 Wykonawcy ustawy z dnia 11 marca 2004 r. o podatku od towarów i usług (tekst jedn.: Dz. U. z 2023 r. poz. 1570 z </w:t>
      </w:r>
      <w:proofErr w:type="spellStart"/>
      <w:r>
        <w:t>późn</w:t>
      </w:r>
      <w:proofErr w:type="spellEnd"/>
      <w:r>
        <w:t xml:space="preserve">. zm.), </w:t>
      </w:r>
    </w:p>
    <w:p w14:paraId="46ED8AFE" w14:textId="77777777" w:rsidR="009E0049" w:rsidRDefault="00000000">
      <w:pPr>
        <w:numPr>
          <w:ilvl w:val="1"/>
          <w:numId w:val="15"/>
        </w:numPr>
        <w:ind w:hanging="566"/>
      </w:pPr>
      <w:r>
        <w:t xml:space="preserve">kwoty odpowiadającej wartości sprzedaży netto wynikającej z otrzymanej faktury jest dokonywana na rachunek bankowy albo na rachunek w spółdzielczej kasie oszczędnościowo-kredytowej, dla których jest prowadzony rachunek VAT Wykonawcy. </w:t>
      </w:r>
    </w:p>
    <w:p w14:paraId="21FA0DFD" w14:textId="77777777" w:rsidR="009E0049" w:rsidRDefault="00000000">
      <w:pPr>
        <w:numPr>
          <w:ilvl w:val="0"/>
          <w:numId w:val="15"/>
        </w:numPr>
        <w:spacing w:after="10"/>
        <w:ind w:hanging="566"/>
      </w:pPr>
      <w:r>
        <w:t xml:space="preserve">Wykonawca </w:t>
      </w:r>
      <w:r>
        <w:tab/>
        <w:t xml:space="preserve">przy </w:t>
      </w:r>
      <w:r>
        <w:tab/>
        <w:t xml:space="preserve">realizacji </w:t>
      </w:r>
      <w:r>
        <w:tab/>
        <w:t xml:space="preserve">Umowy </w:t>
      </w:r>
      <w:r>
        <w:tab/>
        <w:t xml:space="preserve">zobowiązuje </w:t>
      </w:r>
      <w:r>
        <w:tab/>
        <w:t xml:space="preserve">posługiwać </w:t>
      </w:r>
      <w:r>
        <w:tab/>
        <w:t xml:space="preserve">się </w:t>
      </w:r>
      <w:r>
        <w:tab/>
        <w:t xml:space="preserve">rachunkiem </w:t>
      </w:r>
    </w:p>
    <w:p w14:paraId="10F762FA" w14:textId="77777777" w:rsidR="009E0049" w:rsidRDefault="00000000">
      <w:pPr>
        <w:ind w:left="708" w:firstLine="0"/>
      </w:pPr>
      <w:r>
        <w:t xml:space="preserve">rozliczeniowym, o którym mowa w art. 49 ust. 1 pkt 1 ustawy z dnia 29 sierpnia 1997 r.  Prawo bankowe (tekst jedn.: Dz. U. z 2022 r. poz. 2324 z </w:t>
      </w:r>
      <w:proofErr w:type="spellStart"/>
      <w:r>
        <w:t>późn</w:t>
      </w:r>
      <w:proofErr w:type="spellEnd"/>
      <w:r>
        <w:t xml:space="preserve">. zm.) zawartym w wykazie podmiotów, o którym mowa w art. 96b ust. 1 ustawy z dnia 11 marca 2004 r. o podatku od towarów i usług (tekst jedn.: Dz. U. z 2023 r. poz. 1570 z </w:t>
      </w:r>
      <w:proofErr w:type="spellStart"/>
      <w:r>
        <w:t>późn</w:t>
      </w:r>
      <w:proofErr w:type="spellEnd"/>
      <w:r>
        <w:t xml:space="preserve">. zm.). </w:t>
      </w:r>
    </w:p>
    <w:p w14:paraId="7D9CCFE8" w14:textId="77777777" w:rsidR="009E0049" w:rsidRDefault="00000000">
      <w:pPr>
        <w:numPr>
          <w:ilvl w:val="0"/>
          <w:numId w:val="15"/>
        </w:numPr>
        <w:ind w:hanging="566"/>
      </w:pPr>
      <w:r>
        <w:t xml:space="preserve">Wykonawca nie może bez uprzedniej zgody Zamawiającego wyrażonej na piśmie pod rygorem nieważności, przenieść na osobę trzecią jakiejkolwiek wierzytelności wynikającej z Umowy. </w:t>
      </w:r>
    </w:p>
    <w:p w14:paraId="682CE5AC" w14:textId="5A20D499" w:rsidR="009E0049" w:rsidRDefault="00000000" w:rsidP="006A4DE2">
      <w:pPr>
        <w:numPr>
          <w:ilvl w:val="0"/>
          <w:numId w:val="15"/>
        </w:numPr>
        <w:spacing w:after="0"/>
        <w:ind w:hanging="566"/>
      </w:pPr>
      <w:r>
        <w:t xml:space="preserve">Dokonanie zapłaty na rachunek bankowy oraz na rachunek VAT w rozumieniu  art. 2 pkt 37 Wykonawcy ustawy z dnia 11 marca 2004 r. o podatku od towarów i usług (tekst jedn.: Dz. U. z 2023 r. poz. 1570 z </w:t>
      </w:r>
      <w:proofErr w:type="spellStart"/>
      <w:r>
        <w:t>późn</w:t>
      </w:r>
      <w:proofErr w:type="spellEnd"/>
      <w:r>
        <w:t xml:space="preserve">. zm.) wskazanego członka konsorcjum zwalnia Zamawiającego z odpowiedzialności w stosunku do wszystkich członków konsorcjum.  </w:t>
      </w:r>
    </w:p>
    <w:p w14:paraId="76ADC59F" w14:textId="77777777" w:rsidR="000B741B" w:rsidRDefault="000B741B">
      <w:pPr>
        <w:spacing w:after="3" w:line="259" w:lineRule="auto"/>
        <w:ind w:left="716" w:right="571" w:hanging="10"/>
        <w:jc w:val="center"/>
        <w:rPr>
          <w:b/>
        </w:rPr>
      </w:pPr>
    </w:p>
    <w:p w14:paraId="1D73E063" w14:textId="3B70EFD6" w:rsidR="009E0049" w:rsidRDefault="00000000">
      <w:pPr>
        <w:spacing w:after="3" w:line="259" w:lineRule="auto"/>
        <w:ind w:left="716" w:right="571" w:hanging="10"/>
        <w:jc w:val="center"/>
      </w:pPr>
      <w:r>
        <w:rPr>
          <w:b/>
        </w:rPr>
        <w:t xml:space="preserve">§ 13 </w:t>
      </w:r>
    </w:p>
    <w:p w14:paraId="0173F4D5" w14:textId="77777777" w:rsidR="009E0049" w:rsidRDefault="00000000">
      <w:pPr>
        <w:spacing w:after="126" w:line="259" w:lineRule="auto"/>
        <w:ind w:left="716" w:right="570" w:hanging="10"/>
        <w:jc w:val="center"/>
      </w:pPr>
      <w:r>
        <w:rPr>
          <w:b/>
        </w:rPr>
        <w:t xml:space="preserve">Zabezpieczenie należytego wykonania Umowy </w:t>
      </w:r>
    </w:p>
    <w:p w14:paraId="62BA0740" w14:textId="38A6FFF0" w:rsidR="009E0049" w:rsidRDefault="000B741B" w:rsidP="000B741B">
      <w:pPr>
        <w:spacing w:after="112"/>
        <w:ind w:left="0" w:firstLine="0"/>
      </w:pPr>
      <w:r>
        <w:t>Zamawiający nie wymaga wniesienia należytego wykonania umowy.</w:t>
      </w:r>
    </w:p>
    <w:p w14:paraId="41FA392A" w14:textId="77777777" w:rsidR="000B741B" w:rsidRDefault="000B741B">
      <w:pPr>
        <w:spacing w:after="3" w:line="259" w:lineRule="auto"/>
        <w:ind w:left="716" w:right="571" w:hanging="10"/>
        <w:jc w:val="center"/>
        <w:rPr>
          <w:b/>
        </w:rPr>
      </w:pPr>
    </w:p>
    <w:p w14:paraId="15B511AC" w14:textId="79B57945" w:rsidR="009E0049" w:rsidRDefault="00000000">
      <w:pPr>
        <w:spacing w:after="3" w:line="259" w:lineRule="auto"/>
        <w:ind w:left="716" w:right="571" w:hanging="10"/>
        <w:jc w:val="center"/>
      </w:pPr>
      <w:r>
        <w:rPr>
          <w:b/>
        </w:rPr>
        <w:t xml:space="preserve">§ 14 </w:t>
      </w:r>
    </w:p>
    <w:p w14:paraId="5E73AAC8" w14:textId="77777777" w:rsidR="009E0049" w:rsidRDefault="00000000">
      <w:pPr>
        <w:spacing w:after="126" w:line="259" w:lineRule="auto"/>
        <w:ind w:left="716" w:right="569" w:hanging="10"/>
        <w:jc w:val="center"/>
      </w:pPr>
      <w:r>
        <w:rPr>
          <w:b/>
        </w:rPr>
        <w:t xml:space="preserve">Kary umowne </w:t>
      </w:r>
    </w:p>
    <w:p w14:paraId="166B9672" w14:textId="77777777" w:rsidR="009E0049" w:rsidRDefault="00000000">
      <w:pPr>
        <w:numPr>
          <w:ilvl w:val="0"/>
          <w:numId w:val="17"/>
        </w:numPr>
        <w:ind w:hanging="566"/>
      </w:pPr>
      <w:r>
        <w:t xml:space="preserve">Zamawiający jest uprawniony do naliczenia, a Wykonawca obowiązany w takiej sytuacji do zapłaty, następujących  kar umownych: </w:t>
      </w:r>
    </w:p>
    <w:p w14:paraId="38775A72" w14:textId="62DBAC04" w:rsidR="009E0049" w:rsidRDefault="00000000">
      <w:pPr>
        <w:numPr>
          <w:ilvl w:val="1"/>
          <w:numId w:val="17"/>
        </w:numPr>
        <w:ind w:hanging="566"/>
      </w:pPr>
      <w:r>
        <w:t>za zwłokę w przyjęciu Zlecenia o więcej niż 3 dni w stosunku do terminu wyznaczonego przez Zamawiającego – w wysokości 150</w:t>
      </w:r>
      <w:r w:rsidR="006A4DE2">
        <w:t>,00</w:t>
      </w:r>
      <w:r>
        <w:t xml:space="preserve"> zł za każdy dzień zwłoki; </w:t>
      </w:r>
    </w:p>
    <w:p w14:paraId="55D5A8BF" w14:textId="77777777" w:rsidR="009E0049" w:rsidRDefault="00000000">
      <w:pPr>
        <w:numPr>
          <w:ilvl w:val="1"/>
          <w:numId w:val="17"/>
        </w:numPr>
        <w:spacing w:after="0"/>
        <w:ind w:hanging="566"/>
      </w:pPr>
      <w:r>
        <w:t xml:space="preserve">za zwłokę w realizacji prac na danej pozycji objętej Zleceniem w stosunku do terminu określonego w Zleceniu - w wysokości 1 % wartości brutto danej Pozycji </w:t>
      </w:r>
      <w:r>
        <w:lastRenderedPageBreak/>
        <w:t xml:space="preserve">Zlecenia, odebranych po terminie realizacji wskazanym w Zleceniu, liczonej za każdy rozpoczęty dzień zwłoki, z zastrzeżeniem postanowień pkt 3; </w:t>
      </w:r>
    </w:p>
    <w:p w14:paraId="00B77F5B" w14:textId="77777777" w:rsidR="009E0049" w:rsidRDefault="00000000">
      <w:pPr>
        <w:spacing w:after="0" w:line="259" w:lineRule="auto"/>
        <w:ind w:left="1274" w:firstLine="0"/>
        <w:jc w:val="left"/>
      </w:pPr>
      <w:r>
        <w:t xml:space="preserve"> </w:t>
      </w:r>
    </w:p>
    <w:p w14:paraId="1A9D82FA" w14:textId="77777777" w:rsidR="009E0049" w:rsidRDefault="00000000">
      <w:pPr>
        <w:spacing w:after="0"/>
        <w:ind w:left="1274" w:firstLine="0"/>
      </w:pPr>
      <w:r>
        <w:t xml:space="preserve">Wartość brutto prac danej Pozycji Zlecenia  będzie określana powykonawczo na podstawie wartości wynikającej z Protokołu Odbioru Robót.   </w:t>
      </w:r>
    </w:p>
    <w:p w14:paraId="27B67E26" w14:textId="77777777" w:rsidR="009E0049" w:rsidRDefault="00000000">
      <w:pPr>
        <w:spacing w:after="0" w:line="259" w:lineRule="auto"/>
        <w:ind w:left="1274" w:firstLine="0"/>
        <w:jc w:val="left"/>
      </w:pPr>
      <w:r>
        <w:t xml:space="preserve"> </w:t>
      </w:r>
    </w:p>
    <w:p w14:paraId="1F12482B" w14:textId="77777777" w:rsidR="009E0049" w:rsidRDefault="00000000">
      <w:pPr>
        <w:ind w:left="1274" w:firstLine="0"/>
      </w:pPr>
      <w:r>
        <w:t xml:space="preserve">W przypadku Pozycji Zlecenia, którego przedmiotem będzie wykonanie prac z zakresu pozyskania i której zakres rzeczowy pozostał określony jako Wykonanie Ilości wartość brutto danej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danej Pozycji Zlecenia stanowiąca podstawę naliczenia kary umownej nie będzie większa niż wielkość takiej tolerancji. </w:t>
      </w:r>
    </w:p>
    <w:p w14:paraId="1B6758FA" w14:textId="63DFEB01" w:rsidR="009E0049" w:rsidRDefault="00000000">
      <w:pPr>
        <w:numPr>
          <w:ilvl w:val="1"/>
          <w:numId w:val="17"/>
        </w:numPr>
        <w:spacing w:after="0"/>
        <w:ind w:hanging="566"/>
      </w:pPr>
      <w:r>
        <w:t>w przypadku uszkodzenia drzew podczas zrywki w ilości większej niż 5 szt. w wysokości 10% wartości brutto prac na danej pozycji, jednak nie mniej niż 750</w:t>
      </w:r>
      <w:r w:rsidR="006A4DE2">
        <w:t>,00</w:t>
      </w:r>
      <w:r>
        <w:t xml:space="preserve"> zł. </w:t>
      </w:r>
    </w:p>
    <w:p w14:paraId="66CD2541" w14:textId="77777777" w:rsidR="009E0049" w:rsidRDefault="00000000">
      <w:pPr>
        <w:spacing w:after="0" w:line="259" w:lineRule="auto"/>
        <w:ind w:left="1274" w:firstLine="0"/>
        <w:jc w:val="left"/>
      </w:pPr>
      <w:r>
        <w:t xml:space="preserve"> </w:t>
      </w:r>
      <w:r>
        <w:tab/>
        <w:t xml:space="preserve"> </w:t>
      </w:r>
    </w:p>
    <w:p w14:paraId="671B1A2C" w14:textId="77777777" w:rsidR="009E0049" w:rsidRDefault="00000000">
      <w:pPr>
        <w:ind w:left="1274" w:firstLine="0"/>
      </w:pPr>
      <w:r>
        <w:t>Przez uszkodzenie drzewa podczas zrywki rozumie się odarcie kory do drewna o pow. większej niż 20 cm</w:t>
      </w:r>
      <w:r>
        <w:rPr>
          <w:vertAlign w:val="superscript"/>
        </w:rPr>
        <w:t>2</w:t>
      </w:r>
      <w:r>
        <w:t xml:space="preserve">;   </w:t>
      </w:r>
    </w:p>
    <w:p w14:paraId="15C7ED31" w14:textId="77777777" w:rsidR="009E0049" w:rsidRDefault="00000000">
      <w:pPr>
        <w:ind w:left="1274" w:firstLine="0"/>
      </w:pPr>
      <w:r>
        <w:t xml:space="preserve">Wielkość procentowa drzew uszkodzonych zostanie ustalona w miejscu występowania największej koncentracji uszkodzeń,  za pomocą powierzchni próbnej na powierzchni 10 arów i kształcie wynikającym z przebiegu granic objętej zabiegiem. </w:t>
      </w:r>
    </w:p>
    <w:p w14:paraId="3D985C29" w14:textId="5E4F5E54" w:rsidR="009E0049" w:rsidRDefault="00000000">
      <w:pPr>
        <w:numPr>
          <w:ilvl w:val="1"/>
          <w:numId w:val="17"/>
        </w:numPr>
        <w:spacing w:after="0"/>
        <w:ind w:hanging="566"/>
      </w:pPr>
      <w:r>
        <w:t>za każdy przypadek niezastosowania oleju biodegradowalnego przy realizacji prac wchodzących w skład Przedmiotu Umowy – w wysokości 2</w:t>
      </w:r>
      <w:r w:rsidR="006A4DE2">
        <w:t> </w:t>
      </w:r>
      <w:r>
        <w:t>000</w:t>
      </w:r>
      <w:r w:rsidR="006A4DE2">
        <w:t>,00</w:t>
      </w:r>
      <w:r>
        <w:t xml:space="preserve"> zł;  </w:t>
      </w:r>
    </w:p>
    <w:p w14:paraId="19145E86" w14:textId="77777777" w:rsidR="009E0049" w:rsidRDefault="00000000">
      <w:pPr>
        <w:spacing w:after="0" w:line="259" w:lineRule="auto"/>
        <w:ind w:left="1274" w:firstLine="0"/>
        <w:jc w:val="left"/>
      </w:pPr>
      <w:r>
        <w:t xml:space="preserve"> </w:t>
      </w:r>
    </w:p>
    <w:p w14:paraId="3D7AF50D" w14:textId="77777777" w:rsidR="009E0049" w:rsidRDefault="00000000">
      <w:pPr>
        <w:ind w:left="1274" w:firstLine="0"/>
      </w:pPr>
      <w: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3117BA4E" w14:textId="77777777" w:rsidR="009E0049" w:rsidRDefault="00000000">
      <w:pPr>
        <w:numPr>
          <w:ilvl w:val="1"/>
          <w:numId w:val="17"/>
        </w:numPr>
        <w:spacing w:after="10"/>
        <w:ind w:hanging="566"/>
      </w:pPr>
      <w:r>
        <w:t xml:space="preserve">za każdy przypadek braku środków ochrony indywidualnej – 450 zł; </w:t>
      </w:r>
      <w:r>
        <w:tab/>
        <w:t xml:space="preserve"> </w:t>
      </w:r>
    </w:p>
    <w:p w14:paraId="76532038" w14:textId="77777777" w:rsidR="009E0049" w:rsidRDefault="00000000">
      <w:pPr>
        <w:spacing w:after="0" w:line="259" w:lineRule="auto"/>
        <w:ind w:left="1274" w:firstLine="0"/>
        <w:jc w:val="left"/>
      </w:pPr>
      <w:r>
        <w:t xml:space="preserve"> </w:t>
      </w:r>
    </w:p>
    <w:p w14:paraId="6E07F509" w14:textId="77777777" w:rsidR="009E0049" w:rsidRDefault="00000000">
      <w:pPr>
        <w:ind w:left="1274" w:firstLine="0"/>
      </w:pPr>
      <w:r>
        <w:t xml:space="preserve">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stosunku do osoby, która zgodnie z Umową powinna być wyposażona w takie środki obejmuje kilka takich środków sytuacja taka będzie podstawą do naliczenia jednej kary umownej. </w:t>
      </w:r>
    </w:p>
    <w:p w14:paraId="42503B4D" w14:textId="48FF097F" w:rsidR="009E0049" w:rsidRDefault="00000000">
      <w:pPr>
        <w:numPr>
          <w:ilvl w:val="1"/>
          <w:numId w:val="17"/>
        </w:numPr>
        <w:ind w:hanging="566"/>
      </w:pPr>
      <w:r>
        <w:t>za każdy przypadek nieprawidłowego oznakowania powierzchni lub za każdy przypadek braku oznakowania powierzchni w przypadku realizacji prac polegających na zrywce, pozyskaniu– 1</w:t>
      </w:r>
      <w:r w:rsidR="006A4DE2">
        <w:t> </w:t>
      </w:r>
      <w:r>
        <w:t>500</w:t>
      </w:r>
      <w:r w:rsidR="006A4DE2">
        <w:t>,00</w:t>
      </w:r>
      <w:r>
        <w:t xml:space="preserve"> zł; </w:t>
      </w:r>
    </w:p>
    <w:p w14:paraId="1AFFDB82" w14:textId="49F57A9B" w:rsidR="009E0049" w:rsidRDefault="00000000">
      <w:pPr>
        <w:numPr>
          <w:ilvl w:val="1"/>
          <w:numId w:val="17"/>
        </w:numPr>
        <w:spacing w:after="112"/>
        <w:ind w:hanging="566"/>
      </w:pPr>
      <w:r>
        <w:t>za każdy przypadek wykonania prac poza zakresem Zlecenia lub za każdy przypadek wykonywania prac bez Zlecenia – 1</w:t>
      </w:r>
      <w:r w:rsidR="006A4DE2">
        <w:t> </w:t>
      </w:r>
      <w:r>
        <w:t>000</w:t>
      </w:r>
      <w:r w:rsidR="006A4DE2">
        <w:t>,00</w:t>
      </w:r>
      <w:r>
        <w:t xml:space="preserve"> zł.  </w:t>
      </w:r>
    </w:p>
    <w:p w14:paraId="6494B83B" w14:textId="77777777" w:rsidR="009E0049" w:rsidRDefault="00000000">
      <w:pPr>
        <w:numPr>
          <w:ilvl w:val="0"/>
          <w:numId w:val="17"/>
        </w:numPr>
        <w:spacing w:after="111"/>
        <w:ind w:hanging="566"/>
      </w:pPr>
      <w:r>
        <w:lastRenderedPageBreak/>
        <w:t>W przypadku Odwołania Zlecenia z winy Wykonawcy, to wówczas Wykonawca zapłaci Zamawiającemu karę umowną w wysokości 10% wartości brutto prac objętych Pozycjami Zlecenia,</w:t>
      </w:r>
      <w:r>
        <w:rPr>
          <w:rFonts w:ascii="Times New Roman" w:eastAsia="Times New Roman" w:hAnsi="Times New Roman" w:cs="Times New Roman"/>
          <w:sz w:val="20"/>
        </w:rPr>
        <w:t xml:space="preserve"> </w:t>
      </w:r>
      <w:r>
        <w:t xml:space="preserve">których dotyczy Odwołanie Zlecenia z winy Wykonawcy, lecz nie mniej niż 3.500 zł. </w:t>
      </w:r>
    </w:p>
    <w:p w14:paraId="386C9D81" w14:textId="0C3AE74A" w:rsidR="009E0049" w:rsidRDefault="00000000">
      <w:pPr>
        <w:numPr>
          <w:ilvl w:val="0"/>
          <w:numId w:val="17"/>
        </w:numPr>
        <w:spacing w:after="110"/>
        <w:ind w:hanging="566"/>
      </w:pPr>
      <w:r>
        <w:t>W przypadku odstąpienia od Umowy (w całości lub w części) przez którąkolwiek ze Stron z przyczyn leżących po stronie Wykonawcy, Wykonawca zapłaci Zamawiającemu karę umowną w wysokości 10% Wartości Przedmiotu Umowy niewykonanego do dnia odstąpienia,</w:t>
      </w:r>
      <w:r>
        <w:rPr>
          <w:rFonts w:ascii="Times New Roman" w:eastAsia="Times New Roman" w:hAnsi="Times New Roman" w:cs="Times New Roman"/>
          <w:sz w:val="20"/>
        </w:rPr>
        <w:t xml:space="preserve"> </w:t>
      </w:r>
      <w:r>
        <w:t>lecz nie mniej niż 3</w:t>
      </w:r>
      <w:r w:rsidR="006A4DE2">
        <w:t> </w:t>
      </w:r>
      <w:r>
        <w:t>500</w:t>
      </w:r>
      <w:r w:rsidR="006A4DE2">
        <w:t>,00</w:t>
      </w:r>
      <w:r>
        <w:t xml:space="preserve"> zł. </w:t>
      </w:r>
    </w:p>
    <w:p w14:paraId="39E3312F" w14:textId="77777777" w:rsidR="009E0049" w:rsidRDefault="00000000">
      <w:pPr>
        <w:numPr>
          <w:ilvl w:val="0"/>
          <w:numId w:val="17"/>
        </w:numPr>
        <w:ind w:hanging="566"/>
      </w:pPr>
      <w:r>
        <w:t xml:space="preserve">Odstąpienie od Umowy nie wyłącza uprawnienia Zamawiającego do dochodzenia kar umownych należnych z tytułu wystąpienia okoliczności mających miejsce przed złożeniem oświadczenia o odstąpieniu od Umowy. </w:t>
      </w:r>
    </w:p>
    <w:p w14:paraId="5BE2B150" w14:textId="77777777" w:rsidR="009E0049" w:rsidRDefault="00000000">
      <w:pPr>
        <w:numPr>
          <w:ilvl w:val="0"/>
          <w:numId w:val="17"/>
        </w:numPr>
        <w:spacing w:after="109"/>
        <w:ind w:hanging="566"/>
      </w:pPr>
      <w:r>
        <w:t xml:space="preserve">Zamawiającemu służy prawo do dochodzenia odszkodowania uzupełniającego przewyższającego wysokość zastrzeżonych kar umownych, do wysokości rzeczywiście poniesionej szkody, na zasadach ogólnych wynikających z Kodeksu Cywilnego. </w:t>
      </w:r>
    </w:p>
    <w:p w14:paraId="22B930B7" w14:textId="77777777" w:rsidR="009E0049" w:rsidRDefault="00000000">
      <w:pPr>
        <w:numPr>
          <w:ilvl w:val="0"/>
          <w:numId w:val="17"/>
        </w:numPr>
        <w:spacing w:after="109"/>
        <w:ind w:hanging="566"/>
      </w:pPr>
      <w:r>
        <w:t xml:space="preserve">Wykonawca jest uprawniony do naliczenia kary umownej za każdy rozpoczęty dzień zwłoki Zamawiającego w odbiorze prac na danej pozycji objętej Zleceniem - w wysokości 1 % wartości prac brutto na danej pozycji objętej Zleceniem, w stosunku do których Zamawiający pozostaje w zwłoce z odbiorem. </w:t>
      </w:r>
    </w:p>
    <w:p w14:paraId="358EB07A" w14:textId="77777777" w:rsidR="009E0049" w:rsidRDefault="00000000">
      <w:pPr>
        <w:numPr>
          <w:ilvl w:val="0"/>
          <w:numId w:val="17"/>
        </w:numPr>
        <w:spacing w:after="109"/>
        <w:ind w:hanging="566"/>
      </w:pPr>
      <w:r>
        <w:t xml:space="preserve">Strony określają limit kar umownych naliczonych na podstawie Umowy na 50% Wartości Przedmiotu Umowy.  </w:t>
      </w:r>
    </w:p>
    <w:p w14:paraId="6E3387AE" w14:textId="77777777" w:rsidR="006A4DE2" w:rsidRDefault="006A4DE2">
      <w:pPr>
        <w:spacing w:after="3" w:line="259" w:lineRule="auto"/>
        <w:ind w:left="716" w:right="571" w:hanging="10"/>
        <w:jc w:val="center"/>
        <w:rPr>
          <w:b/>
        </w:rPr>
      </w:pPr>
    </w:p>
    <w:p w14:paraId="3E15038C" w14:textId="7DA641B4" w:rsidR="009E0049" w:rsidRDefault="00000000">
      <w:pPr>
        <w:spacing w:after="3" w:line="259" w:lineRule="auto"/>
        <w:ind w:left="716" w:right="571" w:hanging="10"/>
        <w:jc w:val="center"/>
      </w:pPr>
      <w:r>
        <w:rPr>
          <w:b/>
        </w:rPr>
        <w:t xml:space="preserve">§ 15 </w:t>
      </w:r>
    </w:p>
    <w:p w14:paraId="4735F9C9" w14:textId="77777777" w:rsidR="009E0049" w:rsidRDefault="00000000">
      <w:pPr>
        <w:spacing w:after="123" w:line="259" w:lineRule="auto"/>
        <w:ind w:left="716" w:right="568" w:hanging="10"/>
        <w:jc w:val="center"/>
      </w:pPr>
      <w:r>
        <w:rPr>
          <w:b/>
        </w:rPr>
        <w:t>Ubezpieczenia</w:t>
      </w:r>
      <w:r>
        <w:t xml:space="preserve"> </w:t>
      </w:r>
    </w:p>
    <w:p w14:paraId="7CBC6B62" w14:textId="134B6AD4" w:rsidR="009E0049" w:rsidRDefault="00000000">
      <w:pPr>
        <w:numPr>
          <w:ilvl w:val="0"/>
          <w:numId w:val="18"/>
        </w:numPr>
        <w:ind w:hanging="566"/>
      </w:pPr>
      <w:r>
        <w:t xml:space="preserve">Wykonawca, przed zawarciem Umowy zawarł umowę ubezpieczenia odpowiedzialności cywilnej dotyczącej działalności objętej Przedmiotem Umowy („Ubezpieczenie OC”) na sumę ubezpieczenia nie mniejszą niż </w:t>
      </w:r>
      <w:r w:rsidR="006A4DE2">
        <w:t>1</w:t>
      </w:r>
      <w:r>
        <w:t xml:space="preserve">00 000,00 zł. </w:t>
      </w:r>
    </w:p>
    <w:p w14:paraId="637086DC" w14:textId="77777777" w:rsidR="009E0049" w:rsidRDefault="00000000">
      <w:pPr>
        <w:numPr>
          <w:ilvl w:val="0"/>
          <w:numId w:val="18"/>
        </w:numPr>
        <w:ind w:hanging="566"/>
      </w:pPr>
      <w: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2 dni przed dniem wygaśnięcia poprzedniej umowy ubezpieczenia. </w:t>
      </w:r>
    </w:p>
    <w:p w14:paraId="6EF2944A" w14:textId="77777777" w:rsidR="009E0049" w:rsidRDefault="00000000">
      <w:pPr>
        <w:numPr>
          <w:ilvl w:val="0"/>
          <w:numId w:val="18"/>
        </w:numPr>
        <w:spacing w:after="109"/>
        <w:ind w:hanging="566"/>
      </w:pPr>
      <w:r>
        <w:t xml:space="preserve">Jeżeli Wykonawca nie wykona obowiązku, o którym, mowa w ust. 2, Zamawiający może odstąpić od Umowy. </w:t>
      </w:r>
    </w:p>
    <w:p w14:paraId="0D2FB20E" w14:textId="77777777" w:rsidR="006A4DE2" w:rsidRDefault="006A4DE2">
      <w:pPr>
        <w:spacing w:after="3" w:line="259" w:lineRule="auto"/>
        <w:ind w:left="716" w:right="571" w:hanging="10"/>
        <w:jc w:val="center"/>
        <w:rPr>
          <w:b/>
        </w:rPr>
      </w:pPr>
    </w:p>
    <w:p w14:paraId="6B2FCA13" w14:textId="49E910A0" w:rsidR="009E0049" w:rsidRDefault="00000000">
      <w:pPr>
        <w:spacing w:after="3" w:line="259" w:lineRule="auto"/>
        <w:ind w:left="716" w:right="571" w:hanging="10"/>
        <w:jc w:val="center"/>
      </w:pPr>
      <w:r>
        <w:rPr>
          <w:b/>
        </w:rPr>
        <w:t xml:space="preserve">§ 16 </w:t>
      </w:r>
    </w:p>
    <w:p w14:paraId="23682A06" w14:textId="77777777" w:rsidR="009E0049" w:rsidRDefault="00000000">
      <w:pPr>
        <w:spacing w:after="123" w:line="259" w:lineRule="auto"/>
        <w:ind w:left="716" w:right="567" w:hanging="10"/>
        <w:jc w:val="center"/>
      </w:pPr>
      <w:r>
        <w:rPr>
          <w:b/>
        </w:rPr>
        <w:t xml:space="preserve">Odstąpienie od Umowy </w:t>
      </w:r>
    </w:p>
    <w:p w14:paraId="6E20EA0A" w14:textId="77777777" w:rsidR="009E0049" w:rsidRDefault="00000000">
      <w:pPr>
        <w:numPr>
          <w:ilvl w:val="0"/>
          <w:numId w:val="19"/>
        </w:numPr>
        <w:ind w:hanging="566"/>
      </w:pPr>
      <w:r>
        <w:t xml:space="preserve">Niezależnie od podstaw odstąpienia od Umowy wynikających z przepisów prawa lub z innych postanowień Umowy, Zamawiający ma prawo odstąpić od Umowy w przypadku wystąpienia którejkolwiek z poniższych okoliczności: </w:t>
      </w:r>
    </w:p>
    <w:p w14:paraId="7FBF74DE" w14:textId="4A5CD87D" w:rsidR="009E0049" w:rsidRDefault="00000000">
      <w:pPr>
        <w:numPr>
          <w:ilvl w:val="1"/>
          <w:numId w:val="19"/>
        </w:numPr>
        <w:ind w:left="1275" w:hanging="545"/>
      </w:pPr>
      <w:r>
        <w:t xml:space="preserve">gdy Wykonawca co najmniej dwukrotnie wyrządził Zamawiającemu szkodę na kwotę łączną nie mniejszą niż co najmniej </w:t>
      </w:r>
      <w:r w:rsidR="006A4DE2">
        <w:t>1</w:t>
      </w:r>
      <w:r>
        <w:t>0</w:t>
      </w:r>
      <w:r w:rsidR="006A4DE2">
        <w:t> </w:t>
      </w:r>
      <w:r>
        <w:t>000</w:t>
      </w:r>
      <w:r w:rsidR="006A4DE2">
        <w:t>,00</w:t>
      </w:r>
      <w:r>
        <w:t xml:space="preserve"> zł; </w:t>
      </w:r>
    </w:p>
    <w:p w14:paraId="6EF376EF" w14:textId="77777777" w:rsidR="009E0049" w:rsidRDefault="00000000">
      <w:pPr>
        <w:numPr>
          <w:ilvl w:val="1"/>
          <w:numId w:val="19"/>
        </w:numPr>
        <w:ind w:left="1275" w:hanging="545"/>
      </w:pPr>
      <w:r>
        <w:t xml:space="preserve">dwukrotnego wystąpienia przypadku Odwołania Zlecenia z winy Wykonawcy; </w:t>
      </w:r>
    </w:p>
    <w:p w14:paraId="0D26ACA2" w14:textId="77777777" w:rsidR="009E0049" w:rsidRDefault="00000000">
      <w:pPr>
        <w:numPr>
          <w:ilvl w:val="1"/>
          <w:numId w:val="19"/>
        </w:numPr>
        <w:ind w:left="1275" w:hanging="545"/>
      </w:pPr>
      <w:r>
        <w:lastRenderedPageBreak/>
        <w:t xml:space="preserve">dwukrotnego niewykonania przez Wykonawcę pisemnych zaleceń wydanych przez Przedstawiciela Zamawiającego dotyczących sposobu lub terminu wykonywania prac; </w:t>
      </w:r>
    </w:p>
    <w:p w14:paraId="1FB9756E" w14:textId="77777777" w:rsidR="009E0049" w:rsidRDefault="00000000">
      <w:pPr>
        <w:numPr>
          <w:ilvl w:val="1"/>
          <w:numId w:val="19"/>
        </w:numPr>
        <w:ind w:left="1275" w:hanging="545"/>
      </w:pPr>
      <w:r>
        <w:t xml:space="preserve">naliczenia Wykonawcy kar umownych na kwotę stanowiącą ponad 10 % Wartości Przedmiotu Umowy; </w:t>
      </w:r>
    </w:p>
    <w:p w14:paraId="28DAC7BE" w14:textId="77777777" w:rsidR="009E0049" w:rsidRDefault="00000000">
      <w:pPr>
        <w:numPr>
          <w:ilvl w:val="1"/>
          <w:numId w:val="19"/>
        </w:numPr>
        <w:ind w:left="1275" w:hanging="545"/>
      </w:pPr>
      <w:r>
        <w:t xml:space="preserve">pozostaje w zwłoce z przyjęciem Zlecenia o więcej niż 3 dni. </w:t>
      </w:r>
    </w:p>
    <w:p w14:paraId="6C2D8223" w14:textId="77777777" w:rsidR="009E0049" w:rsidRDefault="00000000">
      <w:pPr>
        <w:numPr>
          <w:ilvl w:val="0"/>
          <w:numId w:val="19"/>
        </w:numPr>
        <w:spacing w:after="0"/>
        <w:ind w:hanging="566"/>
      </w:pPr>
      <w:r>
        <w:t xml:space="preserve">Zamawiający ma ponadto prawo odstąpić od Umowy, jeżeli Wykonawca narusza postanowienia Umowy dotyczące sposobu wykonania Przedmiotu Umowy. </w:t>
      </w:r>
    </w:p>
    <w:p w14:paraId="28E668CF" w14:textId="77777777" w:rsidR="009E0049" w:rsidRDefault="00000000">
      <w:pPr>
        <w:ind w:left="708" w:firstLine="0"/>
      </w:pPr>
      <w:r>
        <w:t xml:space="preserve">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2A4F9CDA" w14:textId="77777777" w:rsidR="009E0049" w:rsidRDefault="00000000">
      <w:pPr>
        <w:numPr>
          <w:ilvl w:val="0"/>
          <w:numId w:val="19"/>
        </w:numPr>
        <w:ind w:hanging="566"/>
      </w:pPr>
      <w: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p>
    <w:p w14:paraId="4B410DE5" w14:textId="77777777" w:rsidR="009E0049" w:rsidRDefault="00000000">
      <w:pPr>
        <w:ind w:left="708" w:firstLine="0"/>
      </w:pPr>
      <w:r>
        <w:t xml:space="preserve">jeżeli tak to w jakiej), jak również powinno wskazywać podstawę odstąpienia i zawierać uzasadnienie.  </w:t>
      </w:r>
    </w:p>
    <w:p w14:paraId="19BED499" w14:textId="77777777" w:rsidR="009E0049" w:rsidRDefault="00000000">
      <w:pPr>
        <w:numPr>
          <w:ilvl w:val="0"/>
          <w:numId w:val="19"/>
        </w:numPr>
        <w:ind w:hanging="566"/>
      </w:pPr>
      <w:r>
        <w:t xml:space="preserve">Odstąpienie od Umowy może nastąpić do końca terminu wskazanego w § 4 ust. 1. </w:t>
      </w:r>
    </w:p>
    <w:p w14:paraId="48EEB338" w14:textId="77777777" w:rsidR="009E0049" w:rsidRDefault="00000000">
      <w:pPr>
        <w:numPr>
          <w:ilvl w:val="0"/>
          <w:numId w:val="19"/>
        </w:numPr>
        <w:ind w:hanging="566"/>
      </w:pPr>
      <w: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085E49AF" w14:textId="77777777" w:rsidR="009E0049" w:rsidRDefault="00000000">
      <w:pPr>
        <w:numPr>
          <w:ilvl w:val="0"/>
          <w:numId w:val="19"/>
        </w:numPr>
        <w:spacing w:after="109"/>
        <w:ind w:hanging="566"/>
      </w:pPr>
      <w:r>
        <w:t xml:space="preserve">W razie wystąpienia istotnej zmiany okoliczności powodującej, że wykonanie Umowy nie leży w interesie publicznym, Zamawiający może odstąpić od Umowy w całości lub części w terminie 30 dni od powzięcia wiadomości o powyższych okolicznościach.  </w:t>
      </w:r>
    </w:p>
    <w:p w14:paraId="243D65FD" w14:textId="77777777" w:rsidR="009E0049" w:rsidRDefault="00000000">
      <w:pPr>
        <w:spacing w:after="98" w:line="259" w:lineRule="auto"/>
        <w:ind w:left="142" w:firstLine="0"/>
        <w:jc w:val="left"/>
      </w:pPr>
      <w:r>
        <w:t xml:space="preserve"> </w:t>
      </w:r>
    </w:p>
    <w:p w14:paraId="627E6337" w14:textId="77777777" w:rsidR="009E0049" w:rsidRDefault="00000000">
      <w:pPr>
        <w:spacing w:after="3" w:line="259" w:lineRule="auto"/>
        <w:ind w:left="716" w:right="571" w:hanging="10"/>
        <w:jc w:val="center"/>
      </w:pPr>
      <w:r>
        <w:rPr>
          <w:b/>
        </w:rPr>
        <w:t xml:space="preserve">§ 17 </w:t>
      </w:r>
    </w:p>
    <w:p w14:paraId="25B119B0" w14:textId="77777777" w:rsidR="009E0049" w:rsidRDefault="00000000">
      <w:pPr>
        <w:spacing w:after="101" w:line="259" w:lineRule="auto"/>
        <w:ind w:left="716" w:right="569" w:hanging="10"/>
        <w:jc w:val="center"/>
      </w:pPr>
      <w:r>
        <w:rPr>
          <w:b/>
        </w:rPr>
        <w:t>Zmiana Umowy</w:t>
      </w:r>
      <w:r>
        <w:t xml:space="preserve"> </w:t>
      </w:r>
    </w:p>
    <w:p w14:paraId="706A9D94" w14:textId="32EAA6E8" w:rsidR="009E0049" w:rsidRDefault="006A4DE2" w:rsidP="006A4DE2">
      <w:pPr>
        <w:spacing w:after="112"/>
      </w:pPr>
      <w:r>
        <w:t>Zamawiający nie przewiduje zmian w umowie</w:t>
      </w:r>
    </w:p>
    <w:p w14:paraId="452C1CE5" w14:textId="77777777" w:rsidR="009E0049" w:rsidRDefault="00000000">
      <w:pPr>
        <w:spacing w:after="95" w:line="259" w:lineRule="auto"/>
        <w:ind w:left="142" w:firstLine="0"/>
        <w:jc w:val="left"/>
      </w:pPr>
      <w:r>
        <w:t xml:space="preserve"> </w:t>
      </w:r>
    </w:p>
    <w:p w14:paraId="485D46D9" w14:textId="77777777" w:rsidR="009E0049" w:rsidRDefault="00000000">
      <w:pPr>
        <w:spacing w:after="3" w:line="259" w:lineRule="auto"/>
        <w:ind w:left="716" w:right="571" w:hanging="10"/>
        <w:jc w:val="center"/>
      </w:pPr>
      <w:r>
        <w:rPr>
          <w:b/>
        </w:rPr>
        <w:t xml:space="preserve">§ 18 </w:t>
      </w:r>
    </w:p>
    <w:p w14:paraId="3D73BB83" w14:textId="77777777" w:rsidR="009E0049" w:rsidRDefault="00000000">
      <w:pPr>
        <w:spacing w:after="123" w:line="259" w:lineRule="auto"/>
        <w:ind w:left="716" w:right="570" w:hanging="10"/>
        <w:jc w:val="center"/>
      </w:pPr>
      <w:r>
        <w:rPr>
          <w:b/>
        </w:rPr>
        <w:t xml:space="preserve">Porozumiewanie się Stron </w:t>
      </w:r>
    </w:p>
    <w:p w14:paraId="1BED71C6" w14:textId="77777777" w:rsidR="009E0049" w:rsidRDefault="00000000">
      <w:pPr>
        <w:numPr>
          <w:ilvl w:val="0"/>
          <w:numId w:val="21"/>
        </w:numPr>
        <w:ind w:hanging="566"/>
      </w:pPr>
      <w:r>
        <w:t xml:space="preserve">Strony w sprawach dotyczących realizacji Przedmiotu Umowy porozumiewać się będą  pisemnie, telefonicznie lub pocztą elektroniczną, chyba, że Umowa stanowi inaczej. Za datę otrzymania dokumentów, Strony uznają dzień ich przekazania pocztą elektroniczną. </w:t>
      </w:r>
    </w:p>
    <w:p w14:paraId="7F3282F5" w14:textId="77777777" w:rsidR="009E0049" w:rsidRDefault="00000000">
      <w:pPr>
        <w:numPr>
          <w:ilvl w:val="0"/>
          <w:numId w:val="21"/>
        </w:numPr>
        <w:ind w:hanging="566"/>
      </w:pPr>
      <w:r>
        <w:t xml:space="preserve">Dane kontaktowe Stron: </w:t>
      </w:r>
    </w:p>
    <w:p w14:paraId="4FD6DC86" w14:textId="0F2F93B9" w:rsidR="009E0049" w:rsidRDefault="00000000" w:rsidP="006A4DE2">
      <w:pPr>
        <w:ind w:left="0" w:firstLine="0"/>
        <w:jc w:val="left"/>
      </w:pPr>
      <w:r>
        <w:rPr>
          <w:rFonts w:ascii="Calibri" w:eastAsia="Calibri" w:hAnsi="Calibri" w:cs="Calibri"/>
        </w:rPr>
        <w:tab/>
      </w:r>
      <w:r>
        <w:rPr>
          <w:u w:val="single" w:color="000000"/>
        </w:rPr>
        <w:t>Zamawiający:</w:t>
      </w:r>
      <w:r>
        <w:t xml:space="preserve">  </w:t>
      </w:r>
      <w:r>
        <w:tab/>
      </w:r>
      <w:r w:rsidR="006A4DE2">
        <w:tab/>
        <w:t xml:space="preserve">   </w:t>
      </w:r>
      <w:r>
        <w:t xml:space="preserve">Nadleśnictwo </w:t>
      </w:r>
      <w:r w:rsidR="006A4DE2">
        <w:t>Waliły</w:t>
      </w:r>
    </w:p>
    <w:p w14:paraId="5F991423" w14:textId="4CCE0BC3" w:rsidR="006A4DE2" w:rsidRDefault="00000000" w:rsidP="006A4DE2">
      <w:pPr>
        <w:spacing w:after="1" w:line="358" w:lineRule="auto"/>
        <w:ind w:left="718" w:right="59" w:hanging="10"/>
        <w:jc w:val="left"/>
      </w:pPr>
      <w:r>
        <w:t xml:space="preserve">Adres:   </w:t>
      </w:r>
      <w:r>
        <w:tab/>
        <w:t xml:space="preserve"> </w:t>
      </w:r>
      <w:r>
        <w:tab/>
      </w:r>
      <w:r w:rsidR="006A4DE2">
        <w:t xml:space="preserve">   Waliły Stacja, ul. Białostocka 3, </w:t>
      </w:r>
      <w:r>
        <w:t xml:space="preserve"> </w:t>
      </w:r>
      <w:r w:rsidR="006A4DE2">
        <w:t>16-040 Gródek</w:t>
      </w:r>
    </w:p>
    <w:p w14:paraId="18C1E6E6" w14:textId="67F4D997" w:rsidR="006A4DE2" w:rsidRDefault="00000000" w:rsidP="006A4DE2">
      <w:pPr>
        <w:spacing w:after="1" w:line="358" w:lineRule="auto"/>
        <w:ind w:left="718" w:right="59" w:hanging="10"/>
        <w:jc w:val="left"/>
      </w:pPr>
      <w:r>
        <w:t xml:space="preserve">Telefon:     </w:t>
      </w:r>
      <w:r>
        <w:tab/>
        <w:t xml:space="preserve"> </w:t>
      </w:r>
      <w:r>
        <w:tab/>
      </w:r>
      <w:r w:rsidR="006A4DE2">
        <w:t xml:space="preserve">   </w:t>
      </w:r>
      <w:r>
        <w:t>85</w:t>
      </w:r>
      <w:r w:rsidR="006A4DE2">
        <w:t> 713 23 00</w:t>
      </w:r>
      <w:r>
        <w:t xml:space="preserve"> </w:t>
      </w:r>
    </w:p>
    <w:p w14:paraId="00D6F3B3" w14:textId="2611ED1B" w:rsidR="009E0049" w:rsidRDefault="00000000">
      <w:pPr>
        <w:spacing w:after="1" w:line="358" w:lineRule="auto"/>
        <w:ind w:left="718" w:right="3226" w:hanging="10"/>
        <w:jc w:val="left"/>
      </w:pPr>
      <w:r>
        <w:rPr>
          <w:u w:val="single" w:color="000000"/>
        </w:rPr>
        <w:lastRenderedPageBreak/>
        <w:t>Wykonawca:</w:t>
      </w:r>
      <w:r>
        <w:t xml:space="preserve"> </w:t>
      </w:r>
    </w:p>
    <w:p w14:paraId="514FC689" w14:textId="77777777" w:rsidR="009E0049" w:rsidRDefault="00000000">
      <w:pPr>
        <w:tabs>
          <w:tab w:val="center" w:pos="1456"/>
          <w:tab w:val="center" w:pos="5217"/>
        </w:tabs>
        <w:spacing w:after="113"/>
        <w:ind w:left="0" w:firstLine="0"/>
        <w:jc w:val="left"/>
      </w:pPr>
      <w:r>
        <w:rPr>
          <w:rFonts w:ascii="Calibri" w:eastAsia="Calibri" w:hAnsi="Calibri" w:cs="Calibri"/>
        </w:rPr>
        <w:tab/>
      </w:r>
      <w:r>
        <w:t xml:space="preserve">Imię i Nazwisko  </w:t>
      </w:r>
      <w:r>
        <w:tab/>
        <w:t xml:space="preserve">_______________________________________________________ </w:t>
      </w:r>
    </w:p>
    <w:p w14:paraId="0AF553A7" w14:textId="4F2A4A90" w:rsidR="006A4DE2" w:rsidRDefault="00000000" w:rsidP="006A4DE2">
      <w:pPr>
        <w:spacing w:after="27" w:line="348" w:lineRule="auto"/>
        <w:ind w:left="708" w:right="1335" w:firstLine="0"/>
      </w:pPr>
      <w:r>
        <w:t xml:space="preserve">Adres:     </w:t>
      </w:r>
      <w:r w:rsidR="006A4DE2">
        <w:tab/>
      </w:r>
      <w:r w:rsidR="006A4DE2">
        <w:tab/>
        <w:t xml:space="preserve">   </w:t>
      </w:r>
      <w:r>
        <w:t xml:space="preserve">_______________________________________________________ </w:t>
      </w:r>
    </w:p>
    <w:p w14:paraId="35D54ACC" w14:textId="5121BF5C" w:rsidR="006A4DE2" w:rsidRDefault="00000000" w:rsidP="006A4DE2">
      <w:pPr>
        <w:spacing w:after="27" w:line="348" w:lineRule="auto"/>
        <w:ind w:left="708" w:right="59" w:firstLine="0"/>
      </w:pPr>
      <w:r>
        <w:t xml:space="preserve">Tel. kom.:  </w:t>
      </w:r>
      <w:r w:rsidR="006A4DE2">
        <w:tab/>
        <w:t xml:space="preserve">    </w:t>
      </w:r>
      <w:r w:rsidR="006A4DE2">
        <w:tab/>
        <w:t xml:space="preserve">   </w:t>
      </w:r>
      <w:r>
        <w:t xml:space="preserve">_______________________________________________________ </w:t>
      </w:r>
    </w:p>
    <w:p w14:paraId="7C804B8F" w14:textId="4AF03856" w:rsidR="009E0049" w:rsidRDefault="00000000" w:rsidP="006A4DE2">
      <w:pPr>
        <w:spacing w:after="27" w:line="348" w:lineRule="auto"/>
        <w:ind w:left="708" w:right="59" w:firstLine="0"/>
      </w:pPr>
      <w:r>
        <w:t xml:space="preserve">e-mail:   </w:t>
      </w:r>
      <w:r w:rsidR="006A4DE2">
        <w:tab/>
      </w:r>
      <w:r w:rsidR="006A4DE2">
        <w:tab/>
        <w:t xml:space="preserve">   </w:t>
      </w:r>
      <w:r>
        <w:t xml:space="preserve">_______________________________________________________    </w:t>
      </w:r>
    </w:p>
    <w:p w14:paraId="60DFB7CA" w14:textId="77777777" w:rsidR="009E0049" w:rsidRDefault="00000000">
      <w:pPr>
        <w:numPr>
          <w:ilvl w:val="0"/>
          <w:numId w:val="21"/>
        </w:numPr>
        <w:ind w:hanging="566"/>
      </w:pPr>
      <w:r>
        <w:t>Zmiana danych wskazanych powyżej</w:t>
      </w:r>
      <w:r>
        <w:rPr>
          <w:color w:val="FF0000"/>
        </w:rPr>
        <w:t xml:space="preserve"> </w:t>
      </w:r>
      <w:r>
        <w:t xml:space="preserve">w ust. 2 nie stanowi zmiany Umowy i wymaga jedynie pisemnego powiadomienia drugiej Strony. </w:t>
      </w:r>
    </w:p>
    <w:p w14:paraId="019AB08E" w14:textId="77777777" w:rsidR="009E0049" w:rsidRDefault="00000000">
      <w:pPr>
        <w:numPr>
          <w:ilvl w:val="0"/>
          <w:numId w:val="21"/>
        </w:numPr>
        <w:ind w:hanging="566"/>
      </w:pPr>
      <w:r>
        <w:t xml:space="preserve">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 </w:t>
      </w:r>
    </w:p>
    <w:p w14:paraId="2673E7D7" w14:textId="77777777" w:rsidR="009E0049" w:rsidRDefault="00000000">
      <w:pPr>
        <w:numPr>
          <w:ilvl w:val="0"/>
          <w:numId w:val="21"/>
        </w:numPr>
        <w:ind w:hanging="566"/>
      </w:pPr>
      <w: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Powiadomienie nastąpi pisemnie lub pocztą elektroniczną.  </w:t>
      </w:r>
    </w:p>
    <w:p w14:paraId="4791FC0C" w14:textId="77777777" w:rsidR="009E0049" w:rsidRDefault="00000000">
      <w:pPr>
        <w:numPr>
          <w:ilvl w:val="0"/>
          <w:numId w:val="21"/>
        </w:numPr>
        <w:ind w:hanging="566"/>
      </w:pPr>
      <w:r>
        <w:t xml:space="preserve">W przypadku zmiany Przedstawiciela Zamawiającego, Zamawiający powiadomi Wykonawcę o ustanowieniu nowego Przedstawiciela Zamawiającego. Powiadomienie nastąpi, wedle wyboru Zamawiającego, pisemnie lub pocztą elektroniczną. </w:t>
      </w:r>
    </w:p>
    <w:p w14:paraId="467F2EA4" w14:textId="77777777" w:rsidR="009E0049" w:rsidRDefault="00000000">
      <w:pPr>
        <w:numPr>
          <w:ilvl w:val="0"/>
          <w:numId w:val="21"/>
        </w:numPr>
        <w:spacing w:after="109"/>
        <w:ind w:hanging="566"/>
      </w:pPr>
      <w:r>
        <w:t xml:space="preserve">W przypadku zmiany Przedstawiciela Wykonawcy, Wykonawca powiadomi Zamawiającego o ustanowieniu nowego Przedstawiciela Wykonawcy. Powiadomienie nastąpi, wedle wyboru Wykonawcy, pisemnie lub pocztą elektroniczną. </w:t>
      </w:r>
    </w:p>
    <w:p w14:paraId="182D164F" w14:textId="77777777" w:rsidR="009E0049" w:rsidRDefault="00000000">
      <w:pPr>
        <w:spacing w:after="98" w:line="259" w:lineRule="auto"/>
        <w:ind w:left="185" w:firstLine="0"/>
        <w:jc w:val="center"/>
      </w:pPr>
      <w:r>
        <w:rPr>
          <w:b/>
        </w:rPr>
        <w:t xml:space="preserve"> </w:t>
      </w:r>
    </w:p>
    <w:p w14:paraId="14BD882E" w14:textId="77777777" w:rsidR="009E0049" w:rsidRDefault="00000000">
      <w:pPr>
        <w:spacing w:after="3" w:line="259" w:lineRule="auto"/>
        <w:ind w:left="716" w:right="571" w:hanging="10"/>
        <w:jc w:val="center"/>
      </w:pPr>
      <w:r>
        <w:rPr>
          <w:b/>
        </w:rPr>
        <w:t xml:space="preserve">§ 19 </w:t>
      </w:r>
    </w:p>
    <w:p w14:paraId="461DF805" w14:textId="77777777" w:rsidR="009E0049" w:rsidRDefault="00000000">
      <w:pPr>
        <w:spacing w:after="126" w:line="259" w:lineRule="auto"/>
        <w:ind w:left="716" w:right="569" w:hanging="10"/>
        <w:jc w:val="center"/>
      </w:pPr>
      <w:r>
        <w:rPr>
          <w:b/>
        </w:rPr>
        <w:t xml:space="preserve">Rozstrzyganie sporów </w:t>
      </w:r>
    </w:p>
    <w:p w14:paraId="06C0B136" w14:textId="77777777" w:rsidR="009E0049" w:rsidRDefault="00000000">
      <w:pPr>
        <w:numPr>
          <w:ilvl w:val="0"/>
          <w:numId w:val="22"/>
        </w:numPr>
        <w:ind w:hanging="708"/>
      </w:pPr>
      <w:r>
        <w:t xml:space="preserve">Zamawiający i Wykonawca podejmą starania, aby rozstrzygnąć ewentualne spory wynikające z Umowy ugodowo poprzez bezpośrednie negocjacje lub w drodze mediacji, o której mowa w przepisach o postępowaniu cywilnym. </w:t>
      </w:r>
    </w:p>
    <w:p w14:paraId="295B0C7B" w14:textId="77777777" w:rsidR="009E0049" w:rsidRDefault="00000000">
      <w:pPr>
        <w:numPr>
          <w:ilvl w:val="0"/>
          <w:numId w:val="22"/>
        </w:numPr>
        <w:spacing w:after="109"/>
        <w:ind w:hanging="708"/>
      </w:pPr>
      <w:r>
        <w:t xml:space="preserve">Jeżeli Zamawiający i Wykonawca nie będą w stanie rozstrzygnąć sporu ugodowo, wszelkie spory związane z Umową rozstrzygać będzie sąd powszechny właściwy miejscowo dla siedziby Zamawiającego. </w:t>
      </w:r>
    </w:p>
    <w:p w14:paraId="76BE7BD1" w14:textId="77777777" w:rsidR="006A4DE2" w:rsidRDefault="006A4DE2">
      <w:pPr>
        <w:spacing w:after="3" w:line="259" w:lineRule="auto"/>
        <w:ind w:left="716" w:right="571" w:hanging="10"/>
        <w:jc w:val="center"/>
        <w:rPr>
          <w:b/>
        </w:rPr>
      </w:pPr>
    </w:p>
    <w:p w14:paraId="24FA9670" w14:textId="3135C475" w:rsidR="009E0049" w:rsidRDefault="00000000">
      <w:pPr>
        <w:spacing w:after="3" w:line="259" w:lineRule="auto"/>
        <w:ind w:left="716" w:right="571" w:hanging="10"/>
        <w:jc w:val="center"/>
      </w:pPr>
      <w:r>
        <w:rPr>
          <w:b/>
        </w:rPr>
        <w:t xml:space="preserve">§ 20 </w:t>
      </w:r>
    </w:p>
    <w:p w14:paraId="3C6A12AA" w14:textId="77777777" w:rsidR="009E0049" w:rsidRDefault="00000000">
      <w:pPr>
        <w:spacing w:after="123" w:line="259" w:lineRule="auto"/>
        <w:ind w:left="716" w:right="567" w:hanging="10"/>
        <w:jc w:val="center"/>
      </w:pPr>
      <w:r>
        <w:rPr>
          <w:b/>
        </w:rPr>
        <w:t xml:space="preserve">Postanowienia końcowe </w:t>
      </w:r>
    </w:p>
    <w:p w14:paraId="56023C19" w14:textId="70C368C1" w:rsidR="009E0049" w:rsidRDefault="00000000" w:rsidP="006A4DE2">
      <w:pPr>
        <w:numPr>
          <w:ilvl w:val="0"/>
          <w:numId w:val="23"/>
        </w:numPr>
        <w:spacing w:after="10"/>
        <w:ind w:left="709" w:hanging="567"/>
      </w:pPr>
      <w:r>
        <w:t xml:space="preserve">W sprawach nieuregulowanych Umową mają zastosowanie właściwe przepisy prawa Rzeczypospolitej Polskiej.  </w:t>
      </w:r>
    </w:p>
    <w:p w14:paraId="2EC860BA" w14:textId="77777777" w:rsidR="009E0049" w:rsidRDefault="00000000">
      <w:pPr>
        <w:numPr>
          <w:ilvl w:val="0"/>
          <w:numId w:val="23"/>
        </w:numPr>
        <w:ind w:hanging="566"/>
      </w:pPr>
      <w:r>
        <w:lastRenderedPageBreak/>
        <w:t xml:space="preserve">Umowę zawarto w formie pisemnej pod rygorem nieważności. Wszelkie zmiany lub uzupełnienia Umowy wymagają dla swojej ważności zachowania formy, o której mowa w zdaniu poprzednim. </w:t>
      </w:r>
    </w:p>
    <w:p w14:paraId="4C5ADC4B" w14:textId="64E3ACCC" w:rsidR="009E0049" w:rsidRDefault="00000000" w:rsidP="006A4DE2">
      <w:pPr>
        <w:numPr>
          <w:ilvl w:val="0"/>
          <w:numId w:val="23"/>
        </w:numPr>
        <w:spacing w:after="10"/>
        <w:ind w:hanging="566"/>
      </w:pPr>
      <w:r>
        <w:t xml:space="preserve">Umowę sporządzono w 2 jednobrzmiących egzemplarzach, po jednym dla każdej ze Stron.  </w:t>
      </w:r>
    </w:p>
    <w:p w14:paraId="54C208DB" w14:textId="77777777" w:rsidR="009E0049" w:rsidRDefault="00000000">
      <w:pPr>
        <w:numPr>
          <w:ilvl w:val="0"/>
          <w:numId w:val="23"/>
        </w:numPr>
        <w:ind w:hanging="566"/>
      </w:pPr>
      <w:r>
        <w:t xml:space="preserve">Następujące załączniki do Umowy stanowią jej integralną część: </w:t>
      </w:r>
    </w:p>
    <w:p w14:paraId="32DA8AB5" w14:textId="29630292" w:rsidR="009E0049" w:rsidRDefault="00000000">
      <w:pPr>
        <w:numPr>
          <w:ilvl w:val="1"/>
          <w:numId w:val="24"/>
        </w:numPr>
        <w:ind w:right="373" w:firstLine="0"/>
      </w:pPr>
      <w:r>
        <w:t xml:space="preserve">Załącznik nr 1 – </w:t>
      </w:r>
      <w:r w:rsidR="006A4DE2">
        <w:t>dokumenty zamówienia</w:t>
      </w:r>
      <w:r>
        <w:t xml:space="preserve"> </w:t>
      </w:r>
    </w:p>
    <w:p w14:paraId="050810BB" w14:textId="6ACB76EF" w:rsidR="009E0049" w:rsidRDefault="00000000">
      <w:pPr>
        <w:numPr>
          <w:ilvl w:val="1"/>
          <w:numId w:val="24"/>
        </w:numPr>
        <w:spacing w:line="377" w:lineRule="auto"/>
        <w:ind w:right="373" w:firstLine="0"/>
      </w:pPr>
      <w:r>
        <w:t xml:space="preserve">Załącznik nr 3 – Oferta. </w:t>
      </w:r>
    </w:p>
    <w:p w14:paraId="14051F02" w14:textId="1A9E9C39" w:rsidR="009E0049" w:rsidRDefault="00000000">
      <w:pPr>
        <w:spacing w:after="3" w:line="259" w:lineRule="auto"/>
        <w:ind w:left="716" w:right="569" w:hanging="10"/>
        <w:jc w:val="center"/>
      </w:pPr>
      <w:r>
        <w:rPr>
          <w:b/>
        </w:rPr>
        <w:t xml:space="preserve"> </w:t>
      </w:r>
    </w:p>
    <w:sectPr w:rsidR="009E0049">
      <w:footerReference w:type="even" r:id="rId9"/>
      <w:footerReference w:type="default" r:id="rId10"/>
      <w:footerReference w:type="first" r:id="rId11"/>
      <w:pgSz w:w="11904" w:h="16836"/>
      <w:pgMar w:top="1568" w:right="1524" w:bottom="1554" w:left="139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7DFD" w14:textId="77777777" w:rsidR="00A75FC3" w:rsidRDefault="00A75FC3">
      <w:pPr>
        <w:spacing w:after="0" w:line="240" w:lineRule="auto"/>
      </w:pPr>
      <w:r>
        <w:separator/>
      </w:r>
    </w:p>
  </w:endnote>
  <w:endnote w:type="continuationSeparator" w:id="0">
    <w:p w14:paraId="3B37D728" w14:textId="77777777" w:rsidR="00A75FC3" w:rsidRDefault="00A7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AE96" w14:textId="77777777" w:rsidR="009E0049" w:rsidRDefault="00000000">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A2BD87F" wp14:editId="1F1D3257">
              <wp:simplePos x="0" y="0"/>
              <wp:positionH relativeFrom="page">
                <wp:posOffset>954329</wp:posOffset>
              </wp:positionH>
              <wp:positionV relativeFrom="page">
                <wp:posOffset>9776459</wp:posOffset>
              </wp:positionV>
              <wp:extent cx="5653786" cy="6097"/>
              <wp:effectExtent l="0" t="0" r="0" b="0"/>
              <wp:wrapSquare wrapText="bothSides"/>
              <wp:docPr id="28101" name="Group 28101"/>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28526" name="Shape 28526"/>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8101" style="width:445.18pt;height:0.480042pt;position:absolute;mso-position-horizontal-relative:page;mso-position-horizontal:absolute;margin-left:75.144pt;mso-position-vertical-relative:page;margin-top:769.8pt;" coordsize="56537,60">
              <v:shape id="Shape 28527" style="position:absolute;width:56537;height:91;left:0;top:0;" coordsize="5653786,9144" path="m0,0l5653786,0l5653786,9144l0,9144l0,0">
                <v:stroke weight="0pt" endcap="flat" joinstyle="miter" miterlimit="10" on="false" color="#000000" opacity="0"/>
                <v:fill on="true" color="#d9d9d9"/>
              </v:shape>
              <w10:wrap type="square"/>
            </v:group>
          </w:pict>
        </mc:Fallback>
      </mc:AlternateContent>
    </w:r>
    <w:r>
      <w:rPr>
        <w:sz w:val="20"/>
      </w:rPr>
      <w:t xml:space="preserve"> </w:t>
    </w:r>
  </w:p>
  <w:p w14:paraId="47AE8E87" w14:textId="77777777" w:rsidR="009E0049" w:rsidRDefault="00000000">
    <w:pPr>
      <w:spacing w:after="0" w:line="259" w:lineRule="auto"/>
      <w:ind w:left="0" w:right="68"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14:paraId="0E9EA950" w14:textId="77777777" w:rsidR="009E0049" w:rsidRDefault="00000000">
    <w:pPr>
      <w:spacing w:after="0" w:line="259" w:lineRule="auto"/>
      <w:ind w:left="0" w:right="-41"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E29D" w14:textId="77777777" w:rsidR="009E0049" w:rsidRDefault="00000000">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E2101E8" wp14:editId="1352F401">
              <wp:simplePos x="0" y="0"/>
              <wp:positionH relativeFrom="page">
                <wp:posOffset>954329</wp:posOffset>
              </wp:positionH>
              <wp:positionV relativeFrom="page">
                <wp:posOffset>9776459</wp:posOffset>
              </wp:positionV>
              <wp:extent cx="5653786" cy="6097"/>
              <wp:effectExtent l="0" t="0" r="0" b="0"/>
              <wp:wrapSquare wrapText="bothSides"/>
              <wp:docPr id="28083" name="Group 28083"/>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28524" name="Shape 28524"/>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8083" style="width:445.18pt;height:0.480042pt;position:absolute;mso-position-horizontal-relative:page;mso-position-horizontal:absolute;margin-left:75.144pt;mso-position-vertical-relative:page;margin-top:769.8pt;" coordsize="56537,60">
              <v:shape id="Shape 28525" style="position:absolute;width:56537;height:91;left:0;top:0;" coordsize="5653786,9144" path="m0,0l5653786,0l5653786,9144l0,9144l0,0">
                <v:stroke weight="0pt" endcap="flat" joinstyle="miter" miterlimit="10" on="false" color="#000000" opacity="0"/>
                <v:fill on="true" color="#d9d9d9"/>
              </v:shape>
              <w10:wrap type="square"/>
            </v:group>
          </w:pict>
        </mc:Fallback>
      </mc:AlternateContent>
    </w:r>
    <w:r>
      <w:rPr>
        <w:sz w:val="20"/>
      </w:rPr>
      <w:t xml:space="preserve"> </w:t>
    </w:r>
  </w:p>
  <w:p w14:paraId="3FCA8DC2" w14:textId="77777777" w:rsidR="009E0049" w:rsidRDefault="00000000">
    <w:pPr>
      <w:spacing w:after="0" w:line="259" w:lineRule="auto"/>
      <w:ind w:left="0" w:right="68"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14:paraId="58AD1475" w14:textId="77777777" w:rsidR="009E0049" w:rsidRDefault="00000000">
    <w:pPr>
      <w:spacing w:after="0" w:line="259" w:lineRule="auto"/>
      <w:ind w:left="0" w:right="-41"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9512" w14:textId="77777777" w:rsidR="009E0049" w:rsidRDefault="00000000">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0679238" wp14:editId="50614F9A">
              <wp:simplePos x="0" y="0"/>
              <wp:positionH relativeFrom="page">
                <wp:posOffset>954329</wp:posOffset>
              </wp:positionH>
              <wp:positionV relativeFrom="page">
                <wp:posOffset>9776459</wp:posOffset>
              </wp:positionV>
              <wp:extent cx="5653786" cy="6097"/>
              <wp:effectExtent l="0" t="0" r="0" b="0"/>
              <wp:wrapSquare wrapText="bothSides"/>
              <wp:docPr id="28065" name="Group 28065"/>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28522" name="Shape 28522"/>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8065" style="width:445.18pt;height:0.480042pt;position:absolute;mso-position-horizontal-relative:page;mso-position-horizontal:absolute;margin-left:75.144pt;mso-position-vertical-relative:page;margin-top:769.8pt;" coordsize="56537,60">
              <v:shape id="Shape 28523" style="position:absolute;width:56537;height:91;left:0;top:0;" coordsize="5653786,9144" path="m0,0l5653786,0l5653786,9144l0,9144l0,0">
                <v:stroke weight="0pt" endcap="flat" joinstyle="miter" miterlimit="10" on="false" color="#000000" opacity="0"/>
                <v:fill on="true" color="#d9d9d9"/>
              </v:shape>
              <w10:wrap type="square"/>
            </v:group>
          </w:pict>
        </mc:Fallback>
      </mc:AlternateContent>
    </w:r>
    <w:r>
      <w:rPr>
        <w:sz w:val="20"/>
      </w:rPr>
      <w:t xml:space="preserve"> </w:t>
    </w:r>
  </w:p>
  <w:p w14:paraId="7E66C08F" w14:textId="77777777" w:rsidR="009E0049" w:rsidRDefault="00000000">
    <w:pPr>
      <w:spacing w:after="0" w:line="259" w:lineRule="auto"/>
      <w:ind w:left="0" w:right="68"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14:paraId="46F629CE" w14:textId="77777777" w:rsidR="009E0049" w:rsidRDefault="00000000">
    <w:pPr>
      <w:spacing w:after="0" w:line="259" w:lineRule="auto"/>
      <w:ind w:left="0" w:right="-41"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85E0B" w14:textId="77777777" w:rsidR="00A75FC3" w:rsidRDefault="00A75FC3">
      <w:pPr>
        <w:spacing w:after="0" w:line="240" w:lineRule="auto"/>
      </w:pPr>
      <w:r>
        <w:separator/>
      </w:r>
    </w:p>
  </w:footnote>
  <w:footnote w:type="continuationSeparator" w:id="0">
    <w:p w14:paraId="7A4D4C7C" w14:textId="77777777" w:rsidR="00A75FC3" w:rsidRDefault="00A75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DA7"/>
    <w:multiLevelType w:val="hybridMultilevel"/>
    <w:tmpl w:val="FB162FFC"/>
    <w:lvl w:ilvl="0" w:tplc="36B4EE28">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1D47720">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92C7AA2">
      <w:start w:val="1"/>
      <w:numFmt w:val="lowerRoman"/>
      <w:lvlText w:val="%3"/>
      <w:lvlJc w:val="left"/>
      <w:pPr>
        <w:ind w:left="1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F302776">
      <w:start w:val="1"/>
      <w:numFmt w:val="decimal"/>
      <w:lvlText w:val="%4"/>
      <w:lvlJc w:val="left"/>
      <w:pPr>
        <w:ind w:left="2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3020642">
      <w:start w:val="1"/>
      <w:numFmt w:val="lowerLetter"/>
      <w:lvlText w:val="%5"/>
      <w:lvlJc w:val="left"/>
      <w:pPr>
        <w:ind w:left="3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623AD6">
      <w:start w:val="1"/>
      <w:numFmt w:val="lowerRoman"/>
      <w:lvlText w:val="%6"/>
      <w:lvlJc w:val="left"/>
      <w:pPr>
        <w:ind w:left="3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4E791A">
      <w:start w:val="1"/>
      <w:numFmt w:val="decimal"/>
      <w:lvlText w:val="%7"/>
      <w:lvlJc w:val="left"/>
      <w:pPr>
        <w:ind w:left="4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F18CF5C">
      <w:start w:val="1"/>
      <w:numFmt w:val="lowerLetter"/>
      <w:lvlText w:val="%8"/>
      <w:lvlJc w:val="left"/>
      <w:pPr>
        <w:ind w:left="5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FFAE4C0">
      <w:start w:val="1"/>
      <w:numFmt w:val="lowerRoman"/>
      <w:lvlText w:val="%9"/>
      <w:lvlJc w:val="left"/>
      <w:pPr>
        <w:ind w:left="5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50A0E"/>
    <w:multiLevelType w:val="hybridMultilevel"/>
    <w:tmpl w:val="F71A2E96"/>
    <w:lvl w:ilvl="0" w:tplc="90B88FD0">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C7E24">
      <w:start w:val="1"/>
      <w:numFmt w:val="bullet"/>
      <w:lvlText w:val="•"/>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C0C4C0E">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06E1CD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216550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8A0DFD0">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A0BF64">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C87D08">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10EC390">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54AB1"/>
    <w:multiLevelType w:val="hybridMultilevel"/>
    <w:tmpl w:val="37729BF6"/>
    <w:lvl w:ilvl="0" w:tplc="989E7FEA">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24C2A0">
      <w:start w:val="1"/>
      <w:numFmt w:val="upperRoman"/>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968C09C">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BEA5710">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DFE17CA">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8C77F0">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D65CBA">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1A3EC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78E292">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D57E95"/>
    <w:multiLevelType w:val="hybridMultilevel"/>
    <w:tmpl w:val="CE927242"/>
    <w:lvl w:ilvl="0" w:tplc="D2D6D394">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AC8F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CF86BD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AD8227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7C4049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9216C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E8C368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89AE2F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68E63F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825D51"/>
    <w:multiLevelType w:val="hybridMultilevel"/>
    <w:tmpl w:val="6E0C3124"/>
    <w:lvl w:ilvl="0" w:tplc="AD0C4C0C">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92419B6">
      <w:start w:val="1"/>
      <w:numFmt w:val="bullet"/>
      <w:lvlText w:val="•"/>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26E72D8">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CAE834C">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BB693E4">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130D43E">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97E10BE">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88B63E">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922819A">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F6768"/>
    <w:multiLevelType w:val="hybridMultilevel"/>
    <w:tmpl w:val="876A7F1A"/>
    <w:lvl w:ilvl="0" w:tplc="6C2676D2">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E96FA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0A50A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BE236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FA259B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736EE9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118110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2125B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AA0B25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43216C"/>
    <w:multiLevelType w:val="hybridMultilevel"/>
    <w:tmpl w:val="D7706CD0"/>
    <w:lvl w:ilvl="0" w:tplc="CE8432EC">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D82EA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1E81B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DCAA68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BCBBB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028259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A2C620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0EFDD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866A6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A679D6"/>
    <w:multiLevelType w:val="hybridMultilevel"/>
    <w:tmpl w:val="B63CB706"/>
    <w:lvl w:ilvl="0" w:tplc="08FE698E">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2D43CFE">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FEC46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B046BF2">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1BA85DA">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A06DC94">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7BC7994">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86AB78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6A26444">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8A4365"/>
    <w:multiLevelType w:val="hybridMultilevel"/>
    <w:tmpl w:val="5E045336"/>
    <w:lvl w:ilvl="0" w:tplc="D78E17DA">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41C502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24FEA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4AC18D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4059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CC43BA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80654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A7888C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292818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1300FD"/>
    <w:multiLevelType w:val="hybridMultilevel"/>
    <w:tmpl w:val="0EECC5CE"/>
    <w:lvl w:ilvl="0" w:tplc="120A6DC8">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26A9DA">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214C48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5707B9E">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1EF858">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C5CF812">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6AF82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846126">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908F44">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6B37A7"/>
    <w:multiLevelType w:val="hybridMultilevel"/>
    <w:tmpl w:val="63C4B0A8"/>
    <w:lvl w:ilvl="0" w:tplc="8AF08CC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58AF62">
      <w:start w:val="1"/>
      <w:numFmt w:val="decimal"/>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2AA7B50">
      <w:start w:val="1"/>
      <w:numFmt w:val="lowerRoman"/>
      <w:lvlText w:val="%3"/>
      <w:lvlJc w:val="left"/>
      <w:pPr>
        <w:ind w:left="17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7BADC28">
      <w:start w:val="1"/>
      <w:numFmt w:val="decimal"/>
      <w:lvlText w:val="%4"/>
      <w:lvlJc w:val="left"/>
      <w:pPr>
        <w:ind w:left="25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2464790">
      <w:start w:val="1"/>
      <w:numFmt w:val="lowerLetter"/>
      <w:lvlText w:val="%5"/>
      <w:lvlJc w:val="left"/>
      <w:pPr>
        <w:ind w:left="32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D00D83E">
      <w:start w:val="1"/>
      <w:numFmt w:val="lowerRoman"/>
      <w:lvlText w:val="%6"/>
      <w:lvlJc w:val="left"/>
      <w:pPr>
        <w:ind w:left="39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6D24164">
      <w:start w:val="1"/>
      <w:numFmt w:val="decimal"/>
      <w:lvlText w:val="%7"/>
      <w:lvlJc w:val="left"/>
      <w:pPr>
        <w:ind w:left="46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2218AC">
      <w:start w:val="1"/>
      <w:numFmt w:val="lowerLetter"/>
      <w:lvlText w:val="%8"/>
      <w:lvlJc w:val="left"/>
      <w:pPr>
        <w:ind w:left="5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AE04E92">
      <w:start w:val="1"/>
      <w:numFmt w:val="lowerRoman"/>
      <w:lvlText w:val="%9"/>
      <w:lvlJc w:val="left"/>
      <w:pPr>
        <w:ind w:left="61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F61A82"/>
    <w:multiLevelType w:val="hybridMultilevel"/>
    <w:tmpl w:val="488C9044"/>
    <w:lvl w:ilvl="0" w:tplc="F30A7E26">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FF8F2F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C6E00F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9D2F6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16C443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0903A8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2DA290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C98168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047BA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E332E5"/>
    <w:multiLevelType w:val="hybridMultilevel"/>
    <w:tmpl w:val="59DE16BC"/>
    <w:lvl w:ilvl="0" w:tplc="A9FA8054">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2B8633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592119E">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7E2100">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76D91E">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C34763C">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9B2220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F0EBAC">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D03DD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69045F"/>
    <w:multiLevelType w:val="hybridMultilevel"/>
    <w:tmpl w:val="9E362DD0"/>
    <w:lvl w:ilvl="0" w:tplc="086A3AD6">
      <w:start w:val="1"/>
      <w:numFmt w:val="decimal"/>
      <w:lvlText w:val="%1."/>
      <w:lvlJc w:val="left"/>
      <w:pPr>
        <w:ind w:left="6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5C448A0">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36E5DAC">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6DAEE84">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782660C">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F60D23C">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682B70A">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AF6A050">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B4E448C">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9F7521"/>
    <w:multiLevelType w:val="hybridMultilevel"/>
    <w:tmpl w:val="88243B10"/>
    <w:lvl w:ilvl="0" w:tplc="3BEA1366">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86ADF20">
      <w:start w:val="1"/>
      <w:numFmt w:val="lowerLetter"/>
      <w:lvlText w:val="%2"/>
      <w:lvlJc w:val="left"/>
      <w:pPr>
        <w:ind w:left="1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AD053B6">
      <w:start w:val="1"/>
      <w:numFmt w:val="lowerRoman"/>
      <w:lvlText w:val="%3"/>
      <w:lvlJc w:val="left"/>
      <w:pPr>
        <w:ind w:left="1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74EA36E">
      <w:start w:val="1"/>
      <w:numFmt w:val="decimal"/>
      <w:lvlText w:val="%4"/>
      <w:lvlJc w:val="left"/>
      <w:pPr>
        <w:ind w:left="2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37A0B10">
      <w:start w:val="1"/>
      <w:numFmt w:val="lowerLetter"/>
      <w:lvlText w:val="%5"/>
      <w:lvlJc w:val="left"/>
      <w:pPr>
        <w:ind w:left="3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16C882E">
      <w:start w:val="1"/>
      <w:numFmt w:val="lowerRoman"/>
      <w:lvlText w:val="%6"/>
      <w:lvlJc w:val="left"/>
      <w:pPr>
        <w:ind w:left="4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988ADD8">
      <w:start w:val="1"/>
      <w:numFmt w:val="decimal"/>
      <w:lvlText w:val="%7"/>
      <w:lvlJc w:val="left"/>
      <w:pPr>
        <w:ind w:left="4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B061F3E">
      <w:start w:val="1"/>
      <w:numFmt w:val="lowerLetter"/>
      <w:lvlText w:val="%8"/>
      <w:lvlJc w:val="left"/>
      <w:pPr>
        <w:ind w:left="54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B6421BA">
      <w:start w:val="1"/>
      <w:numFmt w:val="lowerRoman"/>
      <w:lvlText w:val="%9"/>
      <w:lvlJc w:val="left"/>
      <w:pPr>
        <w:ind w:left="61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35424D"/>
    <w:multiLevelType w:val="hybridMultilevel"/>
    <w:tmpl w:val="935CC22E"/>
    <w:lvl w:ilvl="0" w:tplc="F9142F1A">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E435D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443430">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1C0EC6">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ED8535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3847DCA">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94CD674">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BC0187E">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E0276A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F11B61"/>
    <w:multiLevelType w:val="hybridMultilevel"/>
    <w:tmpl w:val="285E0C92"/>
    <w:lvl w:ilvl="0" w:tplc="A2448234">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62C2F4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61EEE2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CAA1F0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D30B7A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92CD0B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CF2F2E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8CC25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D2647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FB1080"/>
    <w:multiLevelType w:val="hybridMultilevel"/>
    <w:tmpl w:val="89668AA0"/>
    <w:lvl w:ilvl="0" w:tplc="903CCFDA">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B8AA0E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5DE5E34">
      <w:start w:val="1"/>
      <w:numFmt w:val="lowerLetter"/>
      <w:lvlText w:val="%3)"/>
      <w:lvlJc w:val="left"/>
      <w:pPr>
        <w:ind w:left="18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A64804">
      <w:start w:val="1"/>
      <w:numFmt w:val="decimal"/>
      <w:lvlText w:val="%4"/>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386C9E">
      <w:start w:val="1"/>
      <w:numFmt w:val="lowerLetter"/>
      <w:lvlText w:val="%5"/>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6D49A80">
      <w:start w:val="1"/>
      <w:numFmt w:val="lowerRoman"/>
      <w:lvlText w:val="%6"/>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71AA51E">
      <w:start w:val="1"/>
      <w:numFmt w:val="decimal"/>
      <w:lvlText w:val="%7"/>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B8BD78">
      <w:start w:val="1"/>
      <w:numFmt w:val="lowerLetter"/>
      <w:lvlText w:val="%8"/>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ACA0728">
      <w:start w:val="1"/>
      <w:numFmt w:val="lowerRoman"/>
      <w:lvlText w:val="%9"/>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330BD7"/>
    <w:multiLevelType w:val="hybridMultilevel"/>
    <w:tmpl w:val="B0CE5F72"/>
    <w:lvl w:ilvl="0" w:tplc="2B5CEABC">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1564F7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720EA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3F2C0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594A89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73C9A0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E4824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044D5C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D8034D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AA6D66"/>
    <w:multiLevelType w:val="hybridMultilevel"/>
    <w:tmpl w:val="4964D910"/>
    <w:lvl w:ilvl="0" w:tplc="DBD8AD76">
      <w:start w:val="6"/>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C54070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E70CD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75AE99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CA8162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3744D5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6A4638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F8EF2F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61A0AF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FE2B77"/>
    <w:multiLevelType w:val="hybridMultilevel"/>
    <w:tmpl w:val="4E44EE78"/>
    <w:lvl w:ilvl="0" w:tplc="033C5682">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E6AC6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7289E1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D2EA16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E0CA16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C4029D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9E270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0402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6F2F23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2A08E1"/>
    <w:multiLevelType w:val="hybridMultilevel"/>
    <w:tmpl w:val="B20A96A0"/>
    <w:lvl w:ilvl="0" w:tplc="F348D482">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AB28A4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B4E2D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1E6BE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28FFB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82E14C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CEAF4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65452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D2FF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7B2264"/>
    <w:multiLevelType w:val="hybridMultilevel"/>
    <w:tmpl w:val="35DEF0E0"/>
    <w:lvl w:ilvl="0" w:tplc="6CD0F086">
      <w:start w:val="1"/>
      <w:numFmt w:val="decimal"/>
      <w:lvlText w:val="%1."/>
      <w:lvlJc w:val="left"/>
      <w:pPr>
        <w:ind w:left="6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972BEBE">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1AC852">
      <w:start w:val="1"/>
      <w:numFmt w:val="lowerRoman"/>
      <w:lvlText w:val="%3"/>
      <w:lvlJc w:val="left"/>
      <w:pPr>
        <w:ind w:left="16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228B6DA">
      <w:start w:val="1"/>
      <w:numFmt w:val="decimal"/>
      <w:lvlText w:val="%4"/>
      <w:lvlJc w:val="left"/>
      <w:pPr>
        <w:ind w:left="23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2A61138">
      <w:start w:val="1"/>
      <w:numFmt w:val="lowerLetter"/>
      <w:lvlText w:val="%5"/>
      <w:lvlJc w:val="left"/>
      <w:pPr>
        <w:ind w:left="3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D64071C">
      <w:start w:val="1"/>
      <w:numFmt w:val="lowerRoman"/>
      <w:lvlText w:val="%6"/>
      <w:lvlJc w:val="left"/>
      <w:pPr>
        <w:ind w:left="3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B9E7384">
      <w:start w:val="1"/>
      <w:numFmt w:val="decimal"/>
      <w:lvlText w:val="%7"/>
      <w:lvlJc w:val="left"/>
      <w:pPr>
        <w:ind w:left="4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0C62BEC">
      <w:start w:val="1"/>
      <w:numFmt w:val="lowerLetter"/>
      <w:lvlText w:val="%8"/>
      <w:lvlJc w:val="left"/>
      <w:pPr>
        <w:ind w:left="5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8A5040">
      <w:start w:val="1"/>
      <w:numFmt w:val="lowerRoman"/>
      <w:lvlText w:val="%9"/>
      <w:lvlJc w:val="left"/>
      <w:pPr>
        <w:ind w:left="5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5D163A"/>
    <w:multiLevelType w:val="hybridMultilevel"/>
    <w:tmpl w:val="C1DCA8D8"/>
    <w:lvl w:ilvl="0" w:tplc="FF924C82">
      <w:start w:val="1"/>
      <w:numFmt w:val="decimal"/>
      <w:lvlText w:val="%1)"/>
      <w:lvlJc w:val="left"/>
      <w:pPr>
        <w:ind w:left="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3625B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35050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B18C7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2A00C7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D66859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AF806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6A4162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3E85D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A2794B"/>
    <w:multiLevelType w:val="hybridMultilevel"/>
    <w:tmpl w:val="051E8D50"/>
    <w:lvl w:ilvl="0" w:tplc="AF747D22">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33C8FF4">
      <w:start w:val="1"/>
      <w:numFmt w:val="bullet"/>
      <w:lvlText w:val="•"/>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2605F2">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FDC5024">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B0487D8">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F3E1E46">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A8AA76">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A8E22C">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3D66716">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DE21B1"/>
    <w:multiLevelType w:val="hybridMultilevel"/>
    <w:tmpl w:val="6660C73A"/>
    <w:lvl w:ilvl="0" w:tplc="796238D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205ECE">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2E094D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F169074">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50845CE">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396585A">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C30C79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BEA621E">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0669C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127A6D"/>
    <w:multiLevelType w:val="hybridMultilevel"/>
    <w:tmpl w:val="04BE529E"/>
    <w:lvl w:ilvl="0" w:tplc="046E52B2">
      <w:start w:val="1"/>
      <w:numFmt w:val="decimal"/>
      <w:lvlText w:val="%1)"/>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D467136">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A96ECAA">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9CAAEA4">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08E9642">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AF0765E">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C08109C">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0A0312">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DE64C5C">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976642250">
    <w:abstractNumId w:val="23"/>
  </w:num>
  <w:num w:numId="2" w16cid:durableId="280187674">
    <w:abstractNumId w:val="11"/>
  </w:num>
  <w:num w:numId="3" w16cid:durableId="870805575">
    <w:abstractNumId w:val="5"/>
  </w:num>
  <w:num w:numId="4" w16cid:durableId="1998221398">
    <w:abstractNumId w:val="9"/>
  </w:num>
  <w:num w:numId="5" w16cid:durableId="1725905399">
    <w:abstractNumId w:val="16"/>
  </w:num>
  <w:num w:numId="6" w16cid:durableId="630280813">
    <w:abstractNumId w:val="26"/>
  </w:num>
  <w:num w:numId="7" w16cid:durableId="1166090048">
    <w:abstractNumId w:val="20"/>
  </w:num>
  <w:num w:numId="8" w16cid:durableId="1964918122">
    <w:abstractNumId w:val="12"/>
  </w:num>
  <w:num w:numId="9" w16cid:durableId="1487933474">
    <w:abstractNumId w:val="6"/>
  </w:num>
  <w:num w:numId="10" w16cid:durableId="1140541812">
    <w:abstractNumId w:val="25"/>
  </w:num>
  <w:num w:numId="11" w16cid:durableId="299773019">
    <w:abstractNumId w:val="19"/>
  </w:num>
  <w:num w:numId="12" w16cid:durableId="979269301">
    <w:abstractNumId w:val="22"/>
  </w:num>
  <w:num w:numId="13" w16cid:durableId="1560095205">
    <w:abstractNumId w:val="13"/>
  </w:num>
  <w:num w:numId="14" w16cid:durableId="979846781">
    <w:abstractNumId w:val="3"/>
  </w:num>
  <w:num w:numId="15" w16cid:durableId="124931213">
    <w:abstractNumId w:val="7"/>
  </w:num>
  <w:num w:numId="16" w16cid:durableId="1667828130">
    <w:abstractNumId w:val="21"/>
  </w:num>
  <w:num w:numId="17" w16cid:durableId="2085762626">
    <w:abstractNumId w:val="15"/>
  </w:num>
  <w:num w:numId="18" w16cid:durableId="1949697187">
    <w:abstractNumId w:val="18"/>
  </w:num>
  <w:num w:numId="19" w16cid:durableId="52781793">
    <w:abstractNumId w:val="0"/>
  </w:num>
  <w:num w:numId="20" w16cid:durableId="573247633">
    <w:abstractNumId w:val="17"/>
  </w:num>
  <w:num w:numId="21" w16cid:durableId="1587113647">
    <w:abstractNumId w:val="14"/>
  </w:num>
  <w:num w:numId="22" w16cid:durableId="236549554">
    <w:abstractNumId w:val="8"/>
  </w:num>
  <w:num w:numId="23" w16cid:durableId="531965023">
    <w:abstractNumId w:val="2"/>
  </w:num>
  <w:num w:numId="24" w16cid:durableId="660931999">
    <w:abstractNumId w:val="10"/>
  </w:num>
  <w:num w:numId="25" w16cid:durableId="116992326">
    <w:abstractNumId w:val="24"/>
  </w:num>
  <w:num w:numId="26" w16cid:durableId="1059132730">
    <w:abstractNumId w:val="4"/>
  </w:num>
  <w:num w:numId="27" w16cid:durableId="141809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49"/>
    <w:rsid w:val="000B741B"/>
    <w:rsid w:val="00433C91"/>
    <w:rsid w:val="004A78AA"/>
    <w:rsid w:val="006A4DE2"/>
    <w:rsid w:val="007420E3"/>
    <w:rsid w:val="009E0049"/>
    <w:rsid w:val="00A25596"/>
    <w:rsid w:val="00A75FC3"/>
    <w:rsid w:val="00D70A72"/>
    <w:rsid w:val="00DC48AD"/>
    <w:rsid w:val="00DF1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9FB2"/>
  <w15:docId w15:val="{BFB3E46B-E4F5-491E-9E23-BBCE1E20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8" w:line="248" w:lineRule="auto"/>
      <w:ind w:left="711" w:hanging="569"/>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5868</Words>
  <Characters>35209</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Piotr Dąbrowski</cp:lastModifiedBy>
  <cp:revision>3</cp:revision>
  <dcterms:created xsi:type="dcterms:W3CDTF">2024-11-13T08:26:00Z</dcterms:created>
  <dcterms:modified xsi:type="dcterms:W3CDTF">2024-11-13T10:14:00Z</dcterms:modified>
</cp:coreProperties>
</file>