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A80" w14:textId="3069542D" w:rsidR="00295A1C" w:rsidRDefault="00295A1C" w:rsidP="00B30214">
      <w:pPr>
        <w:suppressAutoHyphens w:val="0"/>
        <w:ind w:right="-142"/>
        <w:rPr>
          <w:rFonts w:ascii="Ubuntu Light" w:hAnsi="Ubuntu Light" w:cs="Arial"/>
          <w:b/>
          <w:u w:val="single"/>
          <w:lang w:eastAsia="pl-PL"/>
        </w:rPr>
      </w:pPr>
      <w:bookmarkStart w:id="0" w:name="_GoBack"/>
      <w:bookmarkEnd w:id="0"/>
    </w:p>
    <w:p w14:paraId="7451F466" w14:textId="77777777" w:rsidR="00295A1C" w:rsidRDefault="00295A1C" w:rsidP="00E75267">
      <w:pPr>
        <w:ind w:left="567"/>
        <w:jc w:val="right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>Zmodyfikowany załącznik Nr 1 do SIWZ</w:t>
      </w:r>
    </w:p>
    <w:p w14:paraId="0719E40B" w14:textId="77777777" w:rsidR="00295A1C" w:rsidRDefault="00295A1C" w:rsidP="00295A1C">
      <w:pPr>
        <w:rPr>
          <w:rFonts w:ascii="Ubuntu Light" w:hAnsi="Ubuntu Light" w:cs="Arial"/>
          <w:b/>
        </w:rPr>
      </w:pPr>
    </w:p>
    <w:p w14:paraId="074E3E8F" w14:textId="77777777" w:rsidR="00295A1C" w:rsidRDefault="00295A1C" w:rsidP="00295A1C">
      <w:pPr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>FORMULARZ ASORTYMENTOWO – CENOWY</w:t>
      </w:r>
    </w:p>
    <w:p w14:paraId="5FC2AF24" w14:textId="77777777" w:rsidR="00295A1C" w:rsidRDefault="00295A1C" w:rsidP="00295A1C">
      <w:pPr>
        <w:tabs>
          <w:tab w:val="left" w:pos="426"/>
        </w:tabs>
        <w:jc w:val="both"/>
        <w:rPr>
          <w:rFonts w:ascii="Ubuntu Light" w:hAnsi="Ubuntu Light" w:cs="Tunga"/>
          <w:b/>
          <w:bCs/>
          <w:color w:val="000000"/>
        </w:rPr>
      </w:pPr>
      <w:r>
        <w:rPr>
          <w:rFonts w:ascii="Ubuntu Light" w:hAnsi="Ubuntu Light" w:cs="Tunga"/>
          <w:b/>
          <w:bCs/>
          <w:color w:val="000000"/>
        </w:rPr>
        <w:t>Pakiet nr 1 – Protezy głosu</w:t>
      </w:r>
    </w:p>
    <w:tbl>
      <w:tblPr>
        <w:tblW w:w="1630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740"/>
        <w:gridCol w:w="1134"/>
        <w:gridCol w:w="1416"/>
        <w:gridCol w:w="1136"/>
        <w:gridCol w:w="1134"/>
        <w:gridCol w:w="1134"/>
        <w:gridCol w:w="1276"/>
        <w:gridCol w:w="1559"/>
        <w:gridCol w:w="1276"/>
        <w:gridCol w:w="1559"/>
        <w:gridCol w:w="1417"/>
      </w:tblGrid>
      <w:tr w:rsidR="00295A1C" w14:paraId="3ADA7EEE" w14:textId="2535D0F8" w:rsidTr="00295A1C">
        <w:trPr>
          <w:trHeight w:val="70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E4F3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Lp.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ED1532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OPIS PRZEDMIOTU ZAMÓWEINIA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2ED9D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Zamawiana ilość w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80B2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Cena jednostkowa netto za oferowane opakowanie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FEC48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Wartość</w:t>
            </w:r>
          </w:p>
          <w:p w14:paraId="0AD841CE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Netto</w:t>
            </w:r>
          </w:p>
          <w:p w14:paraId="25611F6E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(kol. 3*4)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F7D27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Stawka VAT</w:t>
            </w:r>
          </w:p>
          <w:p w14:paraId="797111DD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73D2E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Wartość</w:t>
            </w:r>
          </w:p>
          <w:p w14:paraId="5382C4C8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podatku</w:t>
            </w:r>
          </w:p>
          <w:p w14:paraId="5AC419E7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29D51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Wartość</w:t>
            </w:r>
          </w:p>
          <w:p w14:paraId="3AFA0391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C00000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B508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C00000"/>
              </w:rPr>
            </w:pPr>
            <w:r>
              <w:rPr>
                <w:rFonts w:ascii="Ubuntu Light" w:hAnsi="Ubuntu Light" w:cs="Arial"/>
                <w:b/>
                <w:color w:val="C00000"/>
              </w:rPr>
              <w:t>Nazwa handlowa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C834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C00000"/>
              </w:rPr>
            </w:pPr>
            <w:r>
              <w:rPr>
                <w:rFonts w:ascii="Ubuntu Light" w:hAnsi="Ubuntu Light" w:cs="Arial"/>
                <w:b/>
                <w:color w:val="C00000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533A1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C00000"/>
              </w:rPr>
            </w:pPr>
            <w:r>
              <w:rPr>
                <w:rFonts w:ascii="Ubuntu Light" w:hAnsi="Ubuntu Light" w:cs="Arial"/>
                <w:b/>
                <w:color w:val="C00000"/>
              </w:rPr>
              <w:t>Nr katalogowy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8C84" w14:textId="1D26486B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C00000"/>
              </w:rPr>
            </w:pPr>
            <w:r>
              <w:rPr>
                <w:rFonts w:ascii="Ubuntu Light" w:hAnsi="Ubuntu Light" w:cs="Arial"/>
                <w:b/>
                <w:color w:val="C00000"/>
              </w:rPr>
              <w:t xml:space="preserve">Oferowana długość </w:t>
            </w:r>
            <w:r w:rsidRPr="00295A1C">
              <w:rPr>
                <w:rFonts w:ascii="Ubuntu Light" w:hAnsi="Ubuntu Light" w:cs="Arial"/>
                <w:b/>
                <w:color w:val="C00000"/>
              </w:rPr>
              <w:t>(odległość pomiędzy kołnierzami)</w:t>
            </w:r>
          </w:p>
        </w:tc>
      </w:tr>
      <w:tr w:rsidR="00295A1C" w14:paraId="54D8E5E4" w14:textId="0981764E" w:rsidTr="00295A1C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4953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BDDF54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D5BD4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8A456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56CA7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634C9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3CF12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4F81BD"/>
              </w:rPr>
            </w:pPr>
            <w:r>
              <w:rPr>
                <w:rFonts w:ascii="Ubuntu Light" w:hAnsi="Ubuntu Light" w:cs="Arial"/>
                <w:b/>
                <w:color w:val="4F81BD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BCD64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C00000"/>
              </w:rPr>
            </w:pPr>
            <w:r>
              <w:rPr>
                <w:rFonts w:ascii="Ubuntu Light" w:hAnsi="Ubuntu Light" w:cs="Arial"/>
                <w:b/>
                <w:color w:val="C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45BA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C00000"/>
              </w:rPr>
            </w:pPr>
            <w:r>
              <w:rPr>
                <w:rFonts w:ascii="Ubuntu Light" w:hAnsi="Ubuntu Light" w:cs="Arial"/>
                <w:b/>
                <w:color w:val="C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6C697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C00000"/>
              </w:rPr>
            </w:pPr>
            <w:r>
              <w:rPr>
                <w:rFonts w:ascii="Ubuntu Light" w:hAnsi="Ubuntu Light" w:cs="Arial"/>
                <w:b/>
                <w:color w:val="C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566A" w14:textId="77777777" w:rsidR="00295A1C" w:rsidRDefault="00295A1C" w:rsidP="002D060C">
            <w:pPr>
              <w:jc w:val="center"/>
              <w:rPr>
                <w:rFonts w:ascii="Ubuntu Light" w:hAnsi="Ubuntu Light" w:cs="Arial"/>
                <w:b/>
                <w:color w:val="C00000"/>
              </w:rPr>
            </w:pPr>
            <w:r>
              <w:rPr>
                <w:rFonts w:ascii="Ubuntu Light" w:hAnsi="Ubuntu Light" w:cs="Arial"/>
                <w:b/>
                <w:color w:val="C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335A" w14:textId="3DF485D5" w:rsidR="00295A1C" w:rsidRDefault="001F0C5A" w:rsidP="002D060C">
            <w:pPr>
              <w:jc w:val="center"/>
              <w:rPr>
                <w:rFonts w:ascii="Ubuntu Light" w:hAnsi="Ubuntu Light" w:cs="Arial"/>
                <w:b/>
                <w:color w:val="C00000"/>
              </w:rPr>
            </w:pPr>
            <w:r>
              <w:rPr>
                <w:rFonts w:ascii="Ubuntu Light" w:hAnsi="Ubuntu Light" w:cs="Arial"/>
                <w:b/>
                <w:color w:val="C00000"/>
              </w:rPr>
              <w:t>12</w:t>
            </w:r>
          </w:p>
        </w:tc>
      </w:tr>
      <w:tr w:rsidR="008A42A4" w14:paraId="7B87EC61" w14:textId="2452D332" w:rsidTr="00545E4E">
        <w:trPr>
          <w:trHeight w:val="153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F83D50" w14:textId="77777777" w:rsidR="008A42A4" w:rsidRDefault="008A42A4" w:rsidP="002D060C">
            <w:pPr>
              <w:snapToGrid w:val="0"/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</w:t>
            </w:r>
          </w:p>
        </w:tc>
        <w:tc>
          <w:tcPr>
            <w:tcW w:w="15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5207" w14:textId="77777777" w:rsidR="008A42A4" w:rsidRDefault="008A42A4" w:rsidP="002D060C">
            <w:pPr>
              <w:snapToGrid w:val="0"/>
              <w:jc w:val="both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Proteza głosowa niskooporowa, wszczepialna, powinna być wykonana z silikonu medycznego, uniwersalna: do wszczepiania, pierwotnego podczas laryngektomii, wszczepiania wtórnego – do przetoki wytworzonej po zagojeniu </w:t>
            </w:r>
            <w:proofErr w:type="spellStart"/>
            <w:r>
              <w:rPr>
                <w:rFonts w:ascii="Ubuntu Light" w:hAnsi="Ubuntu Light"/>
              </w:rPr>
              <w:t>tracheostomy</w:t>
            </w:r>
            <w:proofErr w:type="spellEnd"/>
            <w:r>
              <w:rPr>
                <w:rFonts w:ascii="Ubuntu Light" w:hAnsi="Ubuntu Light"/>
              </w:rPr>
              <w:t xml:space="preserve">. Proteza powinna posiadać pierścień z tworzywa widocznego w promieniach RTG oraz dwa elastyczne kołnierze, jeden od strony przełyku, drugi od strony </w:t>
            </w:r>
            <w:proofErr w:type="spellStart"/>
            <w:r>
              <w:rPr>
                <w:rFonts w:ascii="Ubuntu Light" w:hAnsi="Ubuntu Light"/>
              </w:rPr>
              <w:t>tracheostomy</w:t>
            </w:r>
            <w:proofErr w:type="spellEnd"/>
            <w:r>
              <w:rPr>
                <w:rFonts w:ascii="Ubuntu Light" w:hAnsi="Ubuntu Light"/>
              </w:rPr>
              <w:t xml:space="preserve">, umożliwiające zakładanie tej samej protezy do przetoki przełykowo – gardłowej z dwóch stron. Kołnierz przełykowy powinien być sztywniejszy niż kołnierz tchawiczny, zmniejszający ryzyko migracji protezy, do dróg oddechowych. Proteza w opakowaniu sterylnym. Opakowanie powinno zawierać również zestaw jednorazowych podstawowych narzędzi do wszczepiania protezy oraz szczoteczkę do czyszczenia protez. Rozmiar protezy powinien być opisany w korpusie. Do każdego opakowania należy dołączyć instrukcję w języku polskim dla lekarza i pacjenta. </w:t>
            </w:r>
          </w:p>
          <w:p w14:paraId="71D49C73" w14:textId="77777777" w:rsidR="008A42A4" w:rsidRPr="0084616E" w:rsidRDefault="008A42A4" w:rsidP="002D060C">
            <w:pPr>
              <w:snapToGrid w:val="0"/>
              <w:jc w:val="both"/>
              <w:rPr>
                <w:rFonts w:ascii="Ubuntu Light" w:hAnsi="Ubuntu Light"/>
                <w:b/>
              </w:rPr>
            </w:pPr>
            <w:r w:rsidRPr="0084616E">
              <w:rPr>
                <w:rFonts w:ascii="Ubuntu Light" w:hAnsi="Ubuntu Light"/>
                <w:b/>
              </w:rPr>
              <w:t>lub</w:t>
            </w:r>
          </w:p>
          <w:p w14:paraId="0482D3AE" w14:textId="77777777" w:rsidR="008A42A4" w:rsidRPr="0084616E" w:rsidRDefault="008A42A4" w:rsidP="002D060C">
            <w:pPr>
              <w:snapToGrid w:val="0"/>
              <w:jc w:val="both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Proteza głosowa</w:t>
            </w:r>
            <w:r w:rsidRPr="0084616E">
              <w:rPr>
                <w:rFonts w:ascii="Ubuntu Light" w:hAnsi="Ubuntu Light"/>
              </w:rPr>
              <w:t xml:space="preserve"> o średnicy </w:t>
            </w:r>
            <w:r>
              <w:rPr>
                <w:rFonts w:ascii="Ubuntu Light" w:hAnsi="Ubuntu Light"/>
              </w:rPr>
              <w:t xml:space="preserve">20 lub </w:t>
            </w:r>
            <w:r w:rsidRPr="0084616E">
              <w:rPr>
                <w:rFonts w:ascii="Ubuntu Light" w:hAnsi="Ubuntu Light"/>
              </w:rPr>
              <w:t xml:space="preserve">22,5 Fr </w:t>
            </w:r>
            <w:r>
              <w:rPr>
                <w:rFonts w:ascii="Ubuntu Light" w:hAnsi="Ubuntu Light"/>
              </w:rPr>
              <w:t>niskooporowa, wszczepialna</w:t>
            </w:r>
            <w:r w:rsidRPr="0084616E">
              <w:rPr>
                <w:rFonts w:ascii="Ubuntu Light" w:hAnsi="Ubuntu Light"/>
              </w:rPr>
              <w:t>, z s</w:t>
            </w:r>
            <w:r>
              <w:rPr>
                <w:rFonts w:ascii="Ubuntu Light" w:hAnsi="Ubuntu Light"/>
              </w:rPr>
              <w:t>ilikonu medycznego, uniwersalna</w:t>
            </w:r>
            <w:r w:rsidRPr="0084616E">
              <w:rPr>
                <w:rFonts w:ascii="Ubuntu Light" w:hAnsi="Ubuntu Light"/>
              </w:rPr>
              <w:t xml:space="preserve">: do wszczepiania, pierwotnego podczas laryngektomii, wszczepiania wtórnego – do przetoki wytworzonej po zagojeniu </w:t>
            </w:r>
            <w:proofErr w:type="spellStart"/>
            <w:r w:rsidRPr="0084616E">
              <w:rPr>
                <w:rFonts w:ascii="Ubuntu Light" w:hAnsi="Ubuntu Light"/>
              </w:rPr>
              <w:t>tracheostomy</w:t>
            </w:r>
            <w:proofErr w:type="spellEnd"/>
            <w:r w:rsidRPr="0084616E">
              <w:rPr>
                <w:rFonts w:ascii="Ubuntu Light" w:hAnsi="Ubuntu Light"/>
              </w:rPr>
              <w:t>. Proteza</w:t>
            </w:r>
            <w:r>
              <w:rPr>
                <w:rFonts w:ascii="Ubuntu Light" w:hAnsi="Ubuntu Light"/>
              </w:rPr>
              <w:t xml:space="preserve"> powinna</w:t>
            </w:r>
            <w:r w:rsidRPr="0084616E">
              <w:rPr>
                <w:rFonts w:ascii="Ubuntu Light" w:hAnsi="Ubuntu Light"/>
              </w:rPr>
              <w:t xml:space="preserve"> posiada</w:t>
            </w:r>
            <w:r>
              <w:rPr>
                <w:rFonts w:ascii="Ubuntu Light" w:hAnsi="Ubuntu Light"/>
              </w:rPr>
              <w:t>ć</w:t>
            </w:r>
            <w:r w:rsidRPr="0084616E">
              <w:rPr>
                <w:rFonts w:ascii="Ubuntu Light" w:hAnsi="Ubuntu Light"/>
              </w:rPr>
              <w:t xml:space="preserve"> pierścień z tworzywa widocznego w promieniach RTG oraz dwa elastyczne kołnierze, jeden od strony przełyku, drugi od strony </w:t>
            </w:r>
            <w:proofErr w:type="spellStart"/>
            <w:r w:rsidRPr="0084616E">
              <w:rPr>
                <w:rFonts w:ascii="Ubuntu Light" w:hAnsi="Ubuntu Light"/>
              </w:rPr>
              <w:t>tracheostomy</w:t>
            </w:r>
            <w:proofErr w:type="spellEnd"/>
            <w:r w:rsidRPr="0084616E">
              <w:rPr>
                <w:rFonts w:ascii="Ubuntu Light" w:hAnsi="Ubuntu Light"/>
              </w:rPr>
              <w:t>, umożliwiające zakładanie tej samej protezy do przetoki przełykowo – gardłowej z dwóch stron. Kołnierz przełykowy sztywniejszy niż kołnierz tchawiczny, zmniejszający ryzyko migracji protezy, do dróg oddechowych. Proteza w opakowaniu sterylnym. Opakowanie</w:t>
            </w:r>
            <w:r>
              <w:rPr>
                <w:rFonts w:ascii="Ubuntu Light" w:hAnsi="Ubuntu Light"/>
              </w:rPr>
              <w:t xml:space="preserve"> powinno</w:t>
            </w:r>
            <w:r w:rsidRPr="0084616E">
              <w:rPr>
                <w:rFonts w:ascii="Ubuntu Light" w:hAnsi="Ubuntu Light"/>
              </w:rPr>
              <w:t xml:space="preserve"> zawiera zestaw jednorazowych podstawowych narzędzi do wszczepiania protezy (aplikator ze wstępnie załadowaną protezą do wymian </w:t>
            </w:r>
            <w:r w:rsidRPr="008D0E8C">
              <w:rPr>
                <w:rFonts w:ascii="Ubuntu Light" w:hAnsi="Ubuntu Light"/>
                <w:b/>
              </w:rPr>
              <w:t>lub</w:t>
            </w:r>
            <w:r w:rsidRPr="0084616E">
              <w:rPr>
                <w:rFonts w:ascii="Ubuntu Light" w:hAnsi="Ubuntu Light"/>
              </w:rPr>
              <w:t xml:space="preserve"> zestaw do implantacji z protektorem gardła, igłą punkcyjną ze światłem dla prowadnika, prowadnik,</w:t>
            </w:r>
            <w:r w:rsidRPr="0084616E">
              <w:rPr>
                <w:rFonts w:ascii="Ubuntu Light" w:hAnsi="Ubuntu Light"/>
                <w:b/>
                <w:u w:val="single"/>
              </w:rPr>
              <w:t xml:space="preserve"> </w:t>
            </w:r>
            <w:r w:rsidRPr="0084616E">
              <w:rPr>
                <w:rFonts w:ascii="Ubuntu Light" w:hAnsi="Ubuntu Light"/>
              </w:rPr>
              <w:t xml:space="preserve">prowadnicę, rozszerzadło z zamocowaną protezą) oraz szczoteczkę do czyszczenia protezy. Rozmiar protezy </w:t>
            </w:r>
          </w:p>
          <w:p w14:paraId="187CF44B" w14:textId="29FF5CE8" w:rsidR="008A42A4" w:rsidRDefault="008A42A4" w:rsidP="002D060C">
            <w:pPr>
              <w:snapToGrid w:val="0"/>
              <w:jc w:val="both"/>
              <w:rPr>
                <w:rFonts w:ascii="Ubuntu Light" w:hAnsi="Ubuntu Light"/>
              </w:rPr>
            </w:pPr>
            <w:r w:rsidRPr="0084616E">
              <w:rPr>
                <w:rFonts w:ascii="Ubuntu Light" w:hAnsi="Ubuntu Light"/>
              </w:rPr>
              <w:t>opisany na korpusie. Do każdego opakowania dołączona instrukcja w języku polskim dla lekarza i pacjenta</w:t>
            </w:r>
          </w:p>
        </w:tc>
      </w:tr>
      <w:tr w:rsidR="00295A1C" w14:paraId="773D5CCA" w14:textId="0CB48D88" w:rsidTr="00295A1C">
        <w:trPr>
          <w:trHeight w:val="656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1492A" w14:textId="2A84DE95" w:rsidR="00295A1C" w:rsidRDefault="00295A1C" w:rsidP="00E75267">
            <w:pPr>
              <w:snapToGrid w:val="0"/>
              <w:jc w:val="center"/>
              <w:rPr>
                <w:rFonts w:ascii="Ubuntu Light" w:hAnsi="Ubuntu Light" w:cs="Arial"/>
                <w:b/>
              </w:rPr>
            </w:pPr>
            <w:r w:rsidRPr="0084616E">
              <w:rPr>
                <w:rFonts w:ascii="Ubuntu Light" w:hAnsi="Ubuntu Light" w:cs="Arial"/>
                <w:b/>
              </w:rPr>
              <w:t>Protezy powinny być dostępne w niższej podanych rozmiarach:</w:t>
            </w:r>
          </w:p>
          <w:p w14:paraId="288451A8" w14:textId="674D4FF5" w:rsidR="00295A1C" w:rsidRPr="0084616E" w:rsidRDefault="00295A1C" w:rsidP="002D060C">
            <w:pPr>
              <w:snapToGrid w:val="0"/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65B4C" w14:textId="77777777" w:rsidR="00295A1C" w:rsidRPr="0084616E" w:rsidRDefault="00295A1C" w:rsidP="002D060C">
            <w:pPr>
              <w:snapToGrid w:val="0"/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295A1C" w14:paraId="602EA2CF" w14:textId="5A09319F" w:rsidTr="00295A1C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1DAB85" w14:textId="77777777" w:rsidR="00295A1C" w:rsidRPr="0084616E" w:rsidRDefault="00295A1C" w:rsidP="002D060C">
            <w:pPr>
              <w:snapToGrid w:val="0"/>
              <w:jc w:val="center"/>
              <w:rPr>
                <w:rFonts w:ascii="Ubuntu Light" w:hAnsi="Ubuntu Light" w:cs="Arial"/>
                <w:b/>
              </w:rPr>
            </w:pPr>
            <w:r w:rsidRPr="0084616E">
              <w:rPr>
                <w:rFonts w:ascii="Ubuntu Light" w:hAnsi="Ubuntu Light" w:cs="Arial"/>
                <w:b/>
              </w:rPr>
              <w:t>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9C3C9" w14:textId="77777777" w:rsidR="00295A1C" w:rsidRDefault="00295A1C" w:rsidP="002D060C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Długość (odległość pomiędzy kołnierzami) 6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8F83F" w14:textId="77777777" w:rsidR="00295A1C" w:rsidRDefault="00295A1C" w:rsidP="002D060C">
            <w:pPr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85709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FDF6B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DBF7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5999B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280FC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2DCB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B450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4CBD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2EDF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14:paraId="2DC197C0" w14:textId="2F5629E2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-------</w:t>
            </w:r>
          </w:p>
        </w:tc>
      </w:tr>
      <w:tr w:rsidR="00295A1C" w14:paraId="6A805F82" w14:textId="76E7654E" w:rsidTr="00295A1C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28C939" w14:textId="77777777" w:rsidR="00295A1C" w:rsidRPr="0084616E" w:rsidRDefault="00295A1C" w:rsidP="002D060C">
            <w:pPr>
              <w:snapToGrid w:val="0"/>
              <w:jc w:val="center"/>
              <w:rPr>
                <w:rFonts w:ascii="Ubuntu Light" w:hAnsi="Ubuntu Light" w:cs="Arial"/>
                <w:b/>
              </w:rPr>
            </w:pPr>
            <w:r w:rsidRPr="0084616E">
              <w:rPr>
                <w:rFonts w:ascii="Ubuntu Light" w:hAnsi="Ubuntu Light" w:cs="Arial"/>
                <w:b/>
              </w:rPr>
              <w:t>b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C815F" w14:textId="77777777" w:rsidR="00295A1C" w:rsidRDefault="00295A1C" w:rsidP="002D060C">
            <w:pPr>
              <w:jc w:val="center"/>
              <w:rPr>
                <w:rFonts w:ascii="Ubuntu Light" w:hAnsi="Ubuntu Light"/>
              </w:rPr>
            </w:pPr>
            <w:r w:rsidRPr="0084616E">
              <w:rPr>
                <w:rFonts w:ascii="Ubuntu Light" w:hAnsi="Ubuntu Light"/>
              </w:rPr>
              <w:t>Długość (o</w:t>
            </w:r>
            <w:r>
              <w:rPr>
                <w:rFonts w:ascii="Ubuntu Light" w:hAnsi="Ubuntu Light"/>
              </w:rPr>
              <w:t>dległość pomiędzy kołnierzami) 8</w:t>
            </w:r>
            <w:r w:rsidRPr="0084616E">
              <w:rPr>
                <w:rFonts w:ascii="Ubuntu Light" w:hAnsi="Ubuntu Light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C087C" w14:textId="77777777" w:rsidR="00295A1C" w:rsidRDefault="00295A1C" w:rsidP="002D060C">
            <w:pPr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E30E7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6B5B5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A58A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C7ABB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D4721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85BF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B22D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2E42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70A2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14:paraId="26266942" w14:textId="6B357E35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--------</w:t>
            </w:r>
          </w:p>
        </w:tc>
      </w:tr>
      <w:tr w:rsidR="00295A1C" w14:paraId="1ED041FF" w14:textId="2AA0CFA3" w:rsidTr="00295A1C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DCEDA5" w14:textId="77777777" w:rsidR="00295A1C" w:rsidRPr="0084616E" w:rsidRDefault="00295A1C" w:rsidP="002D060C">
            <w:pPr>
              <w:snapToGrid w:val="0"/>
              <w:jc w:val="center"/>
              <w:rPr>
                <w:rFonts w:ascii="Ubuntu Light" w:hAnsi="Ubuntu Light" w:cs="Arial"/>
                <w:b/>
              </w:rPr>
            </w:pPr>
            <w:r w:rsidRPr="0084616E">
              <w:rPr>
                <w:rFonts w:ascii="Ubuntu Light" w:hAnsi="Ubuntu Light" w:cs="Arial"/>
                <w:b/>
              </w:rPr>
              <w:t>c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5B09B" w14:textId="77777777" w:rsidR="00295A1C" w:rsidRDefault="00295A1C" w:rsidP="002D060C">
            <w:pPr>
              <w:jc w:val="center"/>
              <w:rPr>
                <w:rFonts w:ascii="Ubuntu Light" w:hAnsi="Ubuntu Light"/>
              </w:rPr>
            </w:pPr>
            <w:r w:rsidRPr="0084616E">
              <w:rPr>
                <w:rFonts w:ascii="Ubuntu Light" w:hAnsi="Ubuntu Light"/>
              </w:rPr>
              <w:t>Długość (o</w:t>
            </w:r>
            <w:r>
              <w:rPr>
                <w:rFonts w:ascii="Ubuntu Light" w:hAnsi="Ubuntu Light"/>
              </w:rPr>
              <w:t>dległość pomiędzy kołnierzami) 10</w:t>
            </w:r>
            <w:r w:rsidRPr="0084616E">
              <w:rPr>
                <w:rFonts w:ascii="Ubuntu Light" w:hAnsi="Ubuntu Light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4DFBC" w14:textId="77777777" w:rsidR="00295A1C" w:rsidRDefault="00295A1C" w:rsidP="002D060C">
            <w:pPr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7F654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1D5D8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BDCC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F1E8B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36F66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58AC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64D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DD50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E7E0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14:paraId="764A5EB4" w14:textId="20761E0F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----------</w:t>
            </w:r>
          </w:p>
        </w:tc>
      </w:tr>
      <w:tr w:rsidR="00295A1C" w14:paraId="7850944B" w14:textId="1E200BF7" w:rsidTr="00295A1C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7B5E72" w14:textId="10745F93" w:rsidR="00295A1C" w:rsidRPr="0084616E" w:rsidRDefault="00295A1C" w:rsidP="002D060C">
            <w:pPr>
              <w:snapToGrid w:val="0"/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E32B36" w14:textId="15C0F6F8" w:rsidR="00295A1C" w:rsidRDefault="00295A1C" w:rsidP="002D060C">
            <w:pPr>
              <w:jc w:val="center"/>
              <w:rPr>
                <w:rFonts w:ascii="Ubuntu Light" w:hAnsi="Ubuntu Light"/>
              </w:rPr>
            </w:pPr>
            <w:r w:rsidRPr="0084616E">
              <w:rPr>
                <w:rFonts w:ascii="Ubuntu Light" w:hAnsi="Ubuntu Light"/>
              </w:rPr>
              <w:t>Długość (o</w:t>
            </w:r>
            <w:r>
              <w:rPr>
                <w:rFonts w:ascii="Ubuntu Light" w:hAnsi="Ubuntu Light"/>
              </w:rPr>
              <w:t>dległość pomiędzy kołnierzami) min. 12 mm max. 12,5</w:t>
            </w:r>
            <w:r w:rsidRPr="0084616E">
              <w:rPr>
                <w:rFonts w:ascii="Ubuntu Light" w:hAnsi="Ubuntu Light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FD6A65" w14:textId="76D9C575" w:rsidR="00295A1C" w:rsidRDefault="00295A1C" w:rsidP="002D060C">
            <w:pPr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E76BE1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0223947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C4EE2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96AF1C5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C9D8D9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0E536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5FD12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A54B6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7BDD9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295A1C" w14:paraId="0131A46E" w14:textId="62BB13BC" w:rsidTr="00295A1C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55FAB4" w14:textId="569BBEE2" w:rsidR="00295A1C" w:rsidRPr="0084616E" w:rsidRDefault="00295A1C" w:rsidP="002D060C">
            <w:pPr>
              <w:snapToGrid w:val="0"/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lastRenderedPageBreak/>
              <w:t>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B629" w14:textId="0DC01B47" w:rsidR="00295A1C" w:rsidRDefault="00295A1C" w:rsidP="002D060C">
            <w:pPr>
              <w:jc w:val="center"/>
              <w:rPr>
                <w:rFonts w:ascii="Ubuntu Light" w:hAnsi="Ubuntu Light"/>
              </w:rPr>
            </w:pPr>
            <w:r w:rsidRPr="0084616E">
              <w:rPr>
                <w:rFonts w:ascii="Ubuntu Light" w:hAnsi="Ubuntu Light"/>
              </w:rPr>
              <w:t>Długość (o</w:t>
            </w:r>
            <w:r>
              <w:rPr>
                <w:rFonts w:ascii="Ubuntu Light" w:hAnsi="Ubuntu Light"/>
              </w:rPr>
              <w:t>dległość pomiędzy kołnierzami) min. 14</w:t>
            </w:r>
            <w:r w:rsidRPr="0084616E">
              <w:rPr>
                <w:rFonts w:ascii="Ubuntu Light" w:hAnsi="Ubuntu Light"/>
              </w:rPr>
              <w:t xml:space="preserve"> mm</w:t>
            </w:r>
            <w:r>
              <w:rPr>
                <w:rFonts w:ascii="Ubuntu Light" w:hAnsi="Ubuntu Light"/>
              </w:rPr>
              <w:t xml:space="preserve"> max. 15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CE1" w14:textId="268B879D" w:rsidR="00295A1C" w:rsidRDefault="00295A1C" w:rsidP="002D060C">
            <w:pPr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527D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B95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242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17B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DEA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98DD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4D7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DED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EE56" w14:textId="77777777" w:rsidR="00295A1C" w:rsidRDefault="00295A1C" w:rsidP="002D060C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14:paraId="60B016DD" w14:textId="77777777" w:rsidR="00295A1C" w:rsidRDefault="00295A1C" w:rsidP="00295A1C">
      <w:pPr>
        <w:ind w:right="820"/>
        <w:rPr>
          <w:rFonts w:ascii="Ubuntu Light" w:hAnsi="Ubuntu Light" w:cs="Tunga"/>
        </w:rPr>
      </w:pPr>
    </w:p>
    <w:p w14:paraId="5E69F453" w14:textId="5F563B89" w:rsidR="00295A1C" w:rsidRDefault="00295A1C" w:rsidP="00295A1C">
      <w:pPr>
        <w:tabs>
          <w:tab w:val="left" w:pos="0"/>
        </w:tabs>
        <w:jc w:val="both"/>
        <w:rPr>
          <w:rFonts w:ascii="Ubuntu Light" w:hAnsi="Ubuntu Light"/>
          <w:b/>
        </w:rPr>
      </w:pPr>
    </w:p>
    <w:p w14:paraId="0A36D4CF" w14:textId="77777777" w:rsidR="00295A1C" w:rsidRDefault="00295A1C" w:rsidP="00295A1C">
      <w:pPr>
        <w:tabs>
          <w:tab w:val="left" w:pos="0"/>
        </w:tabs>
        <w:jc w:val="both"/>
        <w:rPr>
          <w:rFonts w:ascii="Ubuntu Light" w:hAnsi="Ubuntu Light"/>
          <w:b/>
        </w:rPr>
      </w:pPr>
    </w:p>
    <w:p w14:paraId="21CEFE67" w14:textId="77777777" w:rsidR="00295A1C" w:rsidRDefault="00295A1C" w:rsidP="00295A1C">
      <w:pPr>
        <w:rPr>
          <w:rFonts w:ascii="Ubuntu Light" w:hAnsi="Ubuntu Light" w:cs="Arial"/>
        </w:rPr>
      </w:pPr>
    </w:p>
    <w:p w14:paraId="1D027EA0" w14:textId="77777777" w:rsidR="00295A1C" w:rsidRDefault="00295A1C" w:rsidP="00295A1C">
      <w:pPr>
        <w:rPr>
          <w:rFonts w:ascii="Ubuntu Light" w:hAnsi="Ubuntu Light" w:cs="Arial"/>
        </w:rPr>
      </w:pPr>
      <w:r>
        <w:rPr>
          <w:rFonts w:ascii="Ubuntu Light" w:hAnsi="Ubuntu Light" w:cs="Arial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14:paraId="03C0855D" w14:textId="77777777" w:rsidR="00295A1C" w:rsidRDefault="00295A1C" w:rsidP="00295A1C">
      <w:pPr>
        <w:rPr>
          <w:rFonts w:ascii="Ubuntu Light" w:hAnsi="Ubuntu Light" w:cs="Arial"/>
        </w:rPr>
      </w:pPr>
      <w:r>
        <w:rPr>
          <w:rFonts w:ascii="Ubuntu Light" w:hAnsi="Ubuntu Light" w:cs="Arial"/>
        </w:rPr>
        <w:t xml:space="preserve">                                                                                                                                                            Własnoręczny czytelny podpis osoby/osób uprawnionej/uprawnionych</w:t>
      </w:r>
    </w:p>
    <w:p w14:paraId="0BC8EDF8" w14:textId="77777777" w:rsidR="00295A1C" w:rsidRDefault="00295A1C" w:rsidP="00295A1C">
      <w:pPr>
        <w:rPr>
          <w:rFonts w:ascii="Ubuntu Light" w:hAnsi="Ubuntu Light" w:cs="Arial"/>
        </w:rPr>
      </w:pPr>
      <w:r>
        <w:rPr>
          <w:rFonts w:ascii="Ubuntu Light" w:hAnsi="Ubuntu Light" w:cs="Arial"/>
        </w:rPr>
        <w:t xml:space="preserve">                                                                                                                                                                                                                  do reprezentowania wykonawcy</w:t>
      </w:r>
    </w:p>
    <w:p w14:paraId="365E0AE0" w14:textId="77777777" w:rsidR="00295A1C" w:rsidRDefault="00295A1C" w:rsidP="00295A1C">
      <w:pPr>
        <w:rPr>
          <w:rFonts w:ascii="Ubuntu Light" w:hAnsi="Ubuntu Light" w:cs="Arial"/>
          <w:sz w:val="18"/>
          <w:szCs w:val="18"/>
        </w:rPr>
      </w:pPr>
    </w:p>
    <w:p w14:paraId="50D40DAA" w14:textId="77777777" w:rsidR="00295A1C" w:rsidRDefault="00295A1C" w:rsidP="00295A1C"/>
    <w:p w14:paraId="5AF14E93" w14:textId="5337E354" w:rsidR="00367432" w:rsidRPr="00367432" w:rsidRDefault="00367432" w:rsidP="00E75267">
      <w:pPr>
        <w:suppressAutoHyphens w:val="0"/>
        <w:ind w:left="357" w:right="-142"/>
        <w:jc w:val="both"/>
        <w:rPr>
          <w:rFonts w:ascii="Ubuntu Light" w:hAnsi="Ubuntu Light" w:cs="Arial"/>
          <w:b/>
          <w:lang w:eastAsia="pl-PL"/>
        </w:rPr>
      </w:pPr>
    </w:p>
    <w:sectPr w:rsidR="00367432" w:rsidRPr="00367432" w:rsidSect="00E75267">
      <w:headerReference w:type="default" r:id="rId8"/>
      <w:pgSz w:w="16838" w:h="11906" w:orient="landscape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FCA4" w14:textId="77777777" w:rsidR="00B308E0" w:rsidRDefault="00B308E0">
      <w:r>
        <w:separator/>
      </w:r>
    </w:p>
  </w:endnote>
  <w:endnote w:type="continuationSeparator" w:id="0">
    <w:p w14:paraId="11E06A9E" w14:textId="77777777" w:rsidR="00B308E0" w:rsidRDefault="00B3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32FC" w14:textId="77777777" w:rsidR="00B308E0" w:rsidRDefault="00B308E0">
      <w:r>
        <w:separator/>
      </w:r>
    </w:p>
  </w:footnote>
  <w:footnote w:type="continuationSeparator" w:id="0">
    <w:p w14:paraId="267CB167" w14:textId="77777777" w:rsidR="00B308E0" w:rsidRDefault="00B3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8EA3" w14:textId="35A37C90" w:rsidR="00B308E0" w:rsidRPr="00E913A7" w:rsidRDefault="00B308E0" w:rsidP="00207CBE">
    <w:pPr>
      <w:pStyle w:val="Nagwek"/>
      <w:rPr>
        <w:rFonts w:ascii="Ubuntu Light" w:hAnsi="Ubuntu Light" w:cs="Arial"/>
        <w:b/>
      </w:rPr>
    </w:pPr>
    <w:r w:rsidRPr="00E913A7">
      <w:rPr>
        <w:rFonts w:ascii="Ubuntu Light" w:hAnsi="Ubuntu Light" w:cs="Arial"/>
        <w:b/>
      </w:rPr>
      <w:t>ZP-1</w:t>
    </w:r>
    <w:r w:rsidR="00BB0CD7">
      <w:rPr>
        <w:rFonts w:ascii="Ubuntu Light" w:hAnsi="Ubuntu Light" w:cs="Arial"/>
        <w:b/>
      </w:rPr>
      <w:t>9-018UN</w:t>
    </w:r>
  </w:p>
  <w:p w14:paraId="1CD3CD9F" w14:textId="77777777" w:rsidR="00B308E0" w:rsidRPr="00E913A7" w:rsidRDefault="00B308E0">
    <w:pPr>
      <w:pStyle w:val="Nagwek"/>
      <w:rPr>
        <w:rFonts w:ascii="Ubuntu Light" w:hAnsi="Ubuntu Light" w:cs="Arial"/>
        <w:i/>
        <w:sz w:val="16"/>
        <w:szCs w:val="16"/>
      </w:rPr>
    </w:pPr>
    <w:r w:rsidRPr="00E913A7">
      <w:rPr>
        <w:rFonts w:ascii="Ubuntu Light" w:hAnsi="Ubuntu Light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14:paraId="04840E67" w14:textId="77777777" w:rsidR="00B308E0" w:rsidRPr="00E913A7" w:rsidRDefault="00B308E0">
    <w:pPr>
      <w:ind w:right="290"/>
      <w:rPr>
        <w:rFonts w:ascii="Ubuntu Light" w:hAnsi="Ubuntu Light" w:cs="Arial"/>
        <w:i/>
        <w:sz w:val="16"/>
        <w:szCs w:val="16"/>
      </w:rPr>
    </w:pPr>
    <w:r w:rsidRPr="00E913A7">
      <w:rPr>
        <w:rFonts w:ascii="Ubuntu Light" w:hAnsi="Ubuntu Light" w:cs="Arial"/>
        <w:i/>
        <w:sz w:val="16"/>
        <w:szCs w:val="16"/>
      </w:rPr>
      <w:t xml:space="preserve">40-027  Katowice ul. Francuska 20-24 </w:t>
    </w:r>
  </w:p>
  <w:p w14:paraId="59293D63" w14:textId="77777777" w:rsidR="00B308E0" w:rsidRPr="00E913A7" w:rsidRDefault="00B308E0">
    <w:pPr>
      <w:pStyle w:val="Nagwek"/>
      <w:rPr>
        <w:rFonts w:ascii="Ubuntu Light" w:hAnsi="Ubuntu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0646E"/>
    <w:multiLevelType w:val="hybridMultilevel"/>
    <w:tmpl w:val="209AF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61FF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181D"/>
    <w:multiLevelType w:val="hybridMultilevel"/>
    <w:tmpl w:val="7632B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77626"/>
    <w:multiLevelType w:val="hybridMultilevel"/>
    <w:tmpl w:val="6C2C5F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CF0917"/>
    <w:multiLevelType w:val="multilevel"/>
    <w:tmpl w:val="6A5E117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76B70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D3E45"/>
    <w:multiLevelType w:val="hybridMultilevel"/>
    <w:tmpl w:val="2372134C"/>
    <w:lvl w:ilvl="0" w:tplc="376EDF90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19"/>
  </w:num>
  <w:num w:numId="6">
    <w:abstractNumId w:val="27"/>
  </w:num>
  <w:num w:numId="7">
    <w:abstractNumId w:val="6"/>
  </w:num>
  <w:num w:numId="8">
    <w:abstractNumId w:val="17"/>
  </w:num>
  <w:num w:numId="9">
    <w:abstractNumId w:val="24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21"/>
  </w:num>
  <w:num w:numId="15">
    <w:abstractNumId w:val="28"/>
  </w:num>
  <w:num w:numId="16">
    <w:abstractNumId w:val="23"/>
  </w:num>
  <w:num w:numId="17">
    <w:abstractNumId w:val="26"/>
  </w:num>
  <w:num w:numId="18">
    <w:abstractNumId w:val="4"/>
  </w:num>
  <w:num w:numId="19">
    <w:abstractNumId w:val="12"/>
  </w:num>
  <w:num w:numId="20">
    <w:abstractNumId w:val="3"/>
  </w:num>
  <w:num w:numId="21">
    <w:abstractNumId w:val="7"/>
  </w:num>
  <w:num w:numId="22">
    <w:abstractNumId w:val="14"/>
  </w:num>
  <w:num w:numId="23">
    <w:abstractNumId w:val="15"/>
  </w:num>
  <w:num w:numId="24">
    <w:abstractNumId w:val="10"/>
  </w:num>
  <w:num w:numId="25">
    <w:abstractNumId w:val="25"/>
  </w:num>
  <w:num w:numId="26">
    <w:abstractNumId w:val="29"/>
  </w:num>
  <w:num w:numId="27">
    <w:abstractNumId w:val="20"/>
  </w:num>
  <w:num w:numId="28">
    <w:abstractNumId w:val="2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25404"/>
    <w:rsid w:val="00063D92"/>
    <w:rsid w:val="000655CB"/>
    <w:rsid w:val="0007002F"/>
    <w:rsid w:val="00097ED5"/>
    <w:rsid w:val="000A6B31"/>
    <w:rsid w:val="000C6D29"/>
    <w:rsid w:val="000D35D5"/>
    <w:rsid w:val="001158FA"/>
    <w:rsid w:val="00120580"/>
    <w:rsid w:val="00122383"/>
    <w:rsid w:val="00122398"/>
    <w:rsid w:val="001246BD"/>
    <w:rsid w:val="001339E5"/>
    <w:rsid w:val="00153808"/>
    <w:rsid w:val="0015530E"/>
    <w:rsid w:val="00155CDB"/>
    <w:rsid w:val="00162E1B"/>
    <w:rsid w:val="00171312"/>
    <w:rsid w:val="001734BB"/>
    <w:rsid w:val="00182DC6"/>
    <w:rsid w:val="001919AB"/>
    <w:rsid w:val="001939AE"/>
    <w:rsid w:val="00196A07"/>
    <w:rsid w:val="001B2F18"/>
    <w:rsid w:val="001C1096"/>
    <w:rsid w:val="001E00B8"/>
    <w:rsid w:val="001E113C"/>
    <w:rsid w:val="001E1EA0"/>
    <w:rsid w:val="001F0C5A"/>
    <w:rsid w:val="001F50A1"/>
    <w:rsid w:val="001F51FC"/>
    <w:rsid w:val="002021E4"/>
    <w:rsid w:val="0020256F"/>
    <w:rsid w:val="00207CBE"/>
    <w:rsid w:val="00211130"/>
    <w:rsid w:val="00212B24"/>
    <w:rsid w:val="00214D1F"/>
    <w:rsid w:val="00230FCF"/>
    <w:rsid w:val="00231552"/>
    <w:rsid w:val="002379EC"/>
    <w:rsid w:val="002417D0"/>
    <w:rsid w:val="0025105B"/>
    <w:rsid w:val="0025364A"/>
    <w:rsid w:val="00255F4D"/>
    <w:rsid w:val="00256DA4"/>
    <w:rsid w:val="00263BDE"/>
    <w:rsid w:val="00271993"/>
    <w:rsid w:val="00276CAD"/>
    <w:rsid w:val="00277B32"/>
    <w:rsid w:val="00287C3D"/>
    <w:rsid w:val="00295A1C"/>
    <w:rsid w:val="002A48F0"/>
    <w:rsid w:val="002A5AD4"/>
    <w:rsid w:val="002B2AB0"/>
    <w:rsid w:val="002B2D77"/>
    <w:rsid w:val="002C67DF"/>
    <w:rsid w:val="002E1A13"/>
    <w:rsid w:val="00310C41"/>
    <w:rsid w:val="00322A50"/>
    <w:rsid w:val="003330F7"/>
    <w:rsid w:val="003368A3"/>
    <w:rsid w:val="0034657E"/>
    <w:rsid w:val="00367432"/>
    <w:rsid w:val="00372118"/>
    <w:rsid w:val="003832B5"/>
    <w:rsid w:val="003868E7"/>
    <w:rsid w:val="00386C0C"/>
    <w:rsid w:val="003872CD"/>
    <w:rsid w:val="003967C1"/>
    <w:rsid w:val="00396ED5"/>
    <w:rsid w:val="003971D6"/>
    <w:rsid w:val="003A3D5E"/>
    <w:rsid w:val="003A72CF"/>
    <w:rsid w:val="003B287C"/>
    <w:rsid w:val="003B449A"/>
    <w:rsid w:val="003B6555"/>
    <w:rsid w:val="003D2CA2"/>
    <w:rsid w:val="003D5830"/>
    <w:rsid w:val="003F005E"/>
    <w:rsid w:val="0041229F"/>
    <w:rsid w:val="00412D04"/>
    <w:rsid w:val="004227CA"/>
    <w:rsid w:val="004240EE"/>
    <w:rsid w:val="00430338"/>
    <w:rsid w:val="00430B38"/>
    <w:rsid w:val="00432CD2"/>
    <w:rsid w:val="00433231"/>
    <w:rsid w:val="0045173B"/>
    <w:rsid w:val="00455FEE"/>
    <w:rsid w:val="00485476"/>
    <w:rsid w:val="00486224"/>
    <w:rsid w:val="004A4F56"/>
    <w:rsid w:val="004B3185"/>
    <w:rsid w:val="004D7D14"/>
    <w:rsid w:val="005048A5"/>
    <w:rsid w:val="00511A57"/>
    <w:rsid w:val="00514EE5"/>
    <w:rsid w:val="00524EB7"/>
    <w:rsid w:val="005417F6"/>
    <w:rsid w:val="00544E1A"/>
    <w:rsid w:val="00552F8C"/>
    <w:rsid w:val="00552FAD"/>
    <w:rsid w:val="005564BE"/>
    <w:rsid w:val="00574315"/>
    <w:rsid w:val="0058514D"/>
    <w:rsid w:val="005A7191"/>
    <w:rsid w:val="005B2247"/>
    <w:rsid w:val="005C44BE"/>
    <w:rsid w:val="005C5444"/>
    <w:rsid w:val="005C5FF1"/>
    <w:rsid w:val="005E14D7"/>
    <w:rsid w:val="005E2168"/>
    <w:rsid w:val="00600946"/>
    <w:rsid w:val="00612566"/>
    <w:rsid w:val="00614DFA"/>
    <w:rsid w:val="00627037"/>
    <w:rsid w:val="00632376"/>
    <w:rsid w:val="006430E1"/>
    <w:rsid w:val="00651E12"/>
    <w:rsid w:val="00661E7E"/>
    <w:rsid w:val="006927F5"/>
    <w:rsid w:val="006B2CF7"/>
    <w:rsid w:val="006B6CBE"/>
    <w:rsid w:val="006C21CB"/>
    <w:rsid w:val="006C4559"/>
    <w:rsid w:val="006D2E4A"/>
    <w:rsid w:val="006F00B5"/>
    <w:rsid w:val="007158AD"/>
    <w:rsid w:val="00782C28"/>
    <w:rsid w:val="007831C3"/>
    <w:rsid w:val="00793C5D"/>
    <w:rsid w:val="00797803"/>
    <w:rsid w:val="007B2374"/>
    <w:rsid w:val="007B4985"/>
    <w:rsid w:val="007B50F9"/>
    <w:rsid w:val="007E1566"/>
    <w:rsid w:val="007F1973"/>
    <w:rsid w:val="007F6E42"/>
    <w:rsid w:val="00805257"/>
    <w:rsid w:val="00807C1F"/>
    <w:rsid w:val="00844C21"/>
    <w:rsid w:val="008712B9"/>
    <w:rsid w:val="00876B60"/>
    <w:rsid w:val="008953A6"/>
    <w:rsid w:val="008A0AB9"/>
    <w:rsid w:val="008A42A4"/>
    <w:rsid w:val="008A4560"/>
    <w:rsid w:val="008A5EB2"/>
    <w:rsid w:val="008A7BB9"/>
    <w:rsid w:val="008B372F"/>
    <w:rsid w:val="008D2280"/>
    <w:rsid w:val="008E1939"/>
    <w:rsid w:val="008E2F44"/>
    <w:rsid w:val="008E2F45"/>
    <w:rsid w:val="008E5155"/>
    <w:rsid w:val="008E6610"/>
    <w:rsid w:val="008F1568"/>
    <w:rsid w:val="008F1788"/>
    <w:rsid w:val="008F689C"/>
    <w:rsid w:val="00900DAD"/>
    <w:rsid w:val="00903D1F"/>
    <w:rsid w:val="0091367C"/>
    <w:rsid w:val="009147C2"/>
    <w:rsid w:val="00915091"/>
    <w:rsid w:val="00930FE9"/>
    <w:rsid w:val="0093605D"/>
    <w:rsid w:val="009417D7"/>
    <w:rsid w:val="00945DF7"/>
    <w:rsid w:val="00951074"/>
    <w:rsid w:val="0096305A"/>
    <w:rsid w:val="00970B4D"/>
    <w:rsid w:val="0098032C"/>
    <w:rsid w:val="009826C5"/>
    <w:rsid w:val="0098396E"/>
    <w:rsid w:val="009B15F4"/>
    <w:rsid w:val="009B3F95"/>
    <w:rsid w:val="009D1826"/>
    <w:rsid w:val="009D6E27"/>
    <w:rsid w:val="009E4148"/>
    <w:rsid w:val="009F3AED"/>
    <w:rsid w:val="009F48A0"/>
    <w:rsid w:val="00A0118F"/>
    <w:rsid w:val="00A0440F"/>
    <w:rsid w:val="00A10C20"/>
    <w:rsid w:val="00A15CBC"/>
    <w:rsid w:val="00A22FC6"/>
    <w:rsid w:val="00A325A8"/>
    <w:rsid w:val="00A32845"/>
    <w:rsid w:val="00A32CBE"/>
    <w:rsid w:val="00A4034B"/>
    <w:rsid w:val="00A40E48"/>
    <w:rsid w:val="00A41B54"/>
    <w:rsid w:val="00A55EF3"/>
    <w:rsid w:val="00A62B33"/>
    <w:rsid w:val="00A81C22"/>
    <w:rsid w:val="00A933C7"/>
    <w:rsid w:val="00A946FC"/>
    <w:rsid w:val="00AA17A0"/>
    <w:rsid w:val="00AA242B"/>
    <w:rsid w:val="00AA27EC"/>
    <w:rsid w:val="00AA3A88"/>
    <w:rsid w:val="00AA3CCF"/>
    <w:rsid w:val="00AB145A"/>
    <w:rsid w:val="00AC39FD"/>
    <w:rsid w:val="00AC4800"/>
    <w:rsid w:val="00AF58C1"/>
    <w:rsid w:val="00AF75B0"/>
    <w:rsid w:val="00B008C3"/>
    <w:rsid w:val="00B21F8F"/>
    <w:rsid w:val="00B266A1"/>
    <w:rsid w:val="00B30214"/>
    <w:rsid w:val="00B308E0"/>
    <w:rsid w:val="00B64586"/>
    <w:rsid w:val="00B66F40"/>
    <w:rsid w:val="00B73737"/>
    <w:rsid w:val="00B82CE8"/>
    <w:rsid w:val="00BB0CD7"/>
    <w:rsid w:val="00BD75BD"/>
    <w:rsid w:val="00BE4142"/>
    <w:rsid w:val="00BF2E6F"/>
    <w:rsid w:val="00C07642"/>
    <w:rsid w:val="00C07F06"/>
    <w:rsid w:val="00C21532"/>
    <w:rsid w:val="00C3333F"/>
    <w:rsid w:val="00C47FFC"/>
    <w:rsid w:val="00C70BB4"/>
    <w:rsid w:val="00C8248D"/>
    <w:rsid w:val="00C9488C"/>
    <w:rsid w:val="00CA203A"/>
    <w:rsid w:val="00CB3880"/>
    <w:rsid w:val="00CC0904"/>
    <w:rsid w:val="00CC323D"/>
    <w:rsid w:val="00CC507C"/>
    <w:rsid w:val="00CD443B"/>
    <w:rsid w:val="00CD72D3"/>
    <w:rsid w:val="00CE5C79"/>
    <w:rsid w:val="00CF4BCF"/>
    <w:rsid w:val="00CF70BA"/>
    <w:rsid w:val="00D004A0"/>
    <w:rsid w:val="00D022D8"/>
    <w:rsid w:val="00D21BBD"/>
    <w:rsid w:val="00D30DAE"/>
    <w:rsid w:val="00D65D39"/>
    <w:rsid w:val="00D70455"/>
    <w:rsid w:val="00D814FF"/>
    <w:rsid w:val="00D8564F"/>
    <w:rsid w:val="00D857A8"/>
    <w:rsid w:val="00D955AF"/>
    <w:rsid w:val="00D97EDE"/>
    <w:rsid w:val="00DA11A3"/>
    <w:rsid w:val="00DA143F"/>
    <w:rsid w:val="00DD1003"/>
    <w:rsid w:val="00DD1BC7"/>
    <w:rsid w:val="00E06113"/>
    <w:rsid w:val="00E07022"/>
    <w:rsid w:val="00E3561F"/>
    <w:rsid w:val="00E4112D"/>
    <w:rsid w:val="00E41584"/>
    <w:rsid w:val="00E42608"/>
    <w:rsid w:val="00E45AD2"/>
    <w:rsid w:val="00E53AA6"/>
    <w:rsid w:val="00E61115"/>
    <w:rsid w:val="00E61526"/>
    <w:rsid w:val="00E75267"/>
    <w:rsid w:val="00E80081"/>
    <w:rsid w:val="00E87FEC"/>
    <w:rsid w:val="00E9038E"/>
    <w:rsid w:val="00E90F90"/>
    <w:rsid w:val="00E913A7"/>
    <w:rsid w:val="00EB4099"/>
    <w:rsid w:val="00EC38AE"/>
    <w:rsid w:val="00EE6234"/>
    <w:rsid w:val="00EF54FB"/>
    <w:rsid w:val="00EF5DF4"/>
    <w:rsid w:val="00EF71E0"/>
    <w:rsid w:val="00F00A98"/>
    <w:rsid w:val="00F05F11"/>
    <w:rsid w:val="00F122DF"/>
    <w:rsid w:val="00F237B9"/>
    <w:rsid w:val="00F47674"/>
    <w:rsid w:val="00F5258C"/>
    <w:rsid w:val="00F63FEB"/>
    <w:rsid w:val="00F74ACE"/>
    <w:rsid w:val="00F84CAB"/>
    <w:rsid w:val="00F94005"/>
    <w:rsid w:val="00F94609"/>
    <w:rsid w:val="00FA318E"/>
    <w:rsid w:val="00FA5341"/>
    <w:rsid w:val="00FA7B48"/>
    <w:rsid w:val="00FB73B4"/>
    <w:rsid w:val="00FC19C5"/>
    <w:rsid w:val="00FC77DD"/>
    <w:rsid w:val="00FD05DB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B25ECC"/>
  <w15:docId w15:val="{3488F8C9-3C24-4675-9A1B-1802CDF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A1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E1A13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E1A1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A1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E1A13"/>
    <w:rPr>
      <w:rFonts w:cs="Calibri"/>
      <w:b/>
      <w:bCs/>
      <w:lang w:eastAsia="ar-SA"/>
    </w:rPr>
  </w:style>
  <w:style w:type="paragraph" w:customStyle="1" w:styleId="pkt">
    <w:name w:val="pkt"/>
    <w:basedOn w:val="Normalny"/>
    <w:rsid w:val="003B6555"/>
    <w:pPr>
      <w:suppressAutoHyphens w:val="0"/>
      <w:spacing w:before="60" w:after="60"/>
      <w:ind w:left="851" w:hanging="295"/>
      <w:jc w:val="both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2C62-4BEA-4D94-BFF4-25FF0342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M.Stefanowicz</cp:lastModifiedBy>
  <cp:revision>3</cp:revision>
  <cp:lastPrinted>2018-08-08T10:24:00Z</cp:lastPrinted>
  <dcterms:created xsi:type="dcterms:W3CDTF">2019-03-22T11:43:00Z</dcterms:created>
  <dcterms:modified xsi:type="dcterms:W3CDTF">2019-03-22T11:44:00Z</dcterms:modified>
</cp:coreProperties>
</file>