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5B5A1445" w:rsidR="00953D81" w:rsidRPr="0034578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Załącznik nr </w:t>
      </w:r>
      <w:r w:rsidR="00FE15AF">
        <w:rPr>
          <w:rFonts w:ascii="Bookman Old Style" w:hAnsi="Bookman Old Style"/>
          <w:sz w:val="20"/>
          <w:szCs w:val="20"/>
        </w:rPr>
        <w:t>6</w:t>
      </w:r>
      <w:r w:rsidRPr="00345780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6B2F1A" w14:paraId="7B05C65A" w14:textId="77777777" w:rsidTr="008E55D3">
        <w:tc>
          <w:tcPr>
            <w:tcW w:w="1990" w:type="dxa"/>
          </w:tcPr>
          <w:p w14:paraId="775697B4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6B2F1A" w14:paraId="0DA3001B" w14:textId="77777777" w:rsidTr="008E55D3">
        <w:tc>
          <w:tcPr>
            <w:tcW w:w="1990" w:type="dxa"/>
          </w:tcPr>
          <w:p w14:paraId="27975C10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6B2F1A" w14:paraId="27FB6A20" w14:textId="77777777" w:rsidTr="008E55D3">
        <w:tc>
          <w:tcPr>
            <w:tcW w:w="1990" w:type="dxa"/>
          </w:tcPr>
          <w:p w14:paraId="4147B685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731D452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Pr="00345780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064CB6C8" w14:textId="77777777" w:rsidR="00345780" w:rsidRPr="00345780" w:rsidRDefault="00345780" w:rsidP="00345780">
      <w:pPr>
        <w:rPr>
          <w:rFonts w:ascii="Bookman Old Style" w:hAnsi="Bookman Old Style"/>
          <w:b/>
          <w:i/>
          <w:sz w:val="20"/>
          <w:szCs w:val="20"/>
        </w:rPr>
      </w:pPr>
    </w:p>
    <w:p w14:paraId="480CBA9F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i/>
          <w:sz w:val="20"/>
          <w:szCs w:val="20"/>
          <w:highlight w:val="lightGray"/>
        </w:rPr>
      </w:pPr>
      <w:r w:rsidRPr="00345780">
        <w:rPr>
          <w:rFonts w:ascii="Bookman Old Style" w:hAnsi="Bookman Old Style"/>
          <w:b/>
          <w:i/>
          <w:sz w:val="20"/>
          <w:szCs w:val="20"/>
          <w:highlight w:val="lightGray"/>
        </w:rPr>
        <w:t>ZOBOWIĄZANIE</w:t>
      </w:r>
    </w:p>
    <w:p w14:paraId="2B6046CC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i/>
          <w:sz w:val="20"/>
          <w:szCs w:val="20"/>
          <w:highlight w:val="lightGray"/>
        </w:rPr>
      </w:pPr>
    </w:p>
    <w:p w14:paraId="2788BC34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sz w:val="20"/>
          <w:szCs w:val="20"/>
          <w:highlight w:val="lightGray"/>
        </w:rPr>
      </w:pPr>
      <w:bookmarkStart w:id="0" w:name="_Hlk67943460"/>
      <w:r w:rsidRPr="00345780">
        <w:rPr>
          <w:rFonts w:ascii="Bookman Old Style" w:hAnsi="Bookman Old Style"/>
          <w:b/>
          <w:sz w:val="20"/>
          <w:szCs w:val="20"/>
          <w:highlight w:val="lightGray"/>
        </w:rPr>
        <w:t xml:space="preserve">podmiotu udostępniającego wykonawcy zasoby na potrzeby realizacji zamówienia </w:t>
      </w:r>
      <w:bookmarkEnd w:id="0"/>
    </w:p>
    <w:p w14:paraId="43A8E44B" w14:textId="77777777" w:rsidR="00345780" w:rsidRPr="00345780" w:rsidRDefault="00345780" w:rsidP="00345780">
      <w:pPr>
        <w:jc w:val="center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  <w:highlight w:val="lightGray"/>
        </w:rPr>
        <w:t>(art. 118 ust. 3  i 4 ustawy PZP)</w:t>
      </w:r>
    </w:p>
    <w:p w14:paraId="414ADD13" w14:textId="77777777" w:rsidR="00345780" w:rsidRPr="00345780" w:rsidRDefault="00345780" w:rsidP="00345780">
      <w:pPr>
        <w:rPr>
          <w:rFonts w:ascii="Bookman Old Style" w:hAnsi="Bookman Old Style"/>
          <w:b/>
          <w:sz w:val="20"/>
          <w:szCs w:val="20"/>
        </w:rPr>
      </w:pPr>
    </w:p>
    <w:p w14:paraId="700FF4D8" w14:textId="77777777" w:rsidR="00345780" w:rsidRPr="00345780" w:rsidRDefault="00345780" w:rsidP="00345780">
      <w:pPr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Ja niżej podpisany ………………………………………………………………………………</w:t>
      </w:r>
    </w:p>
    <w:p w14:paraId="2F310598" w14:textId="77777777" w:rsidR="00345780" w:rsidRPr="00345780" w:rsidRDefault="00345780" w:rsidP="00345780">
      <w:pPr>
        <w:jc w:val="both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                                            </w:t>
      </w:r>
      <w:r w:rsidRPr="00345780">
        <w:rPr>
          <w:rFonts w:ascii="Bookman Old Style" w:hAnsi="Bookman Old Style"/>
          <w:i/>
          <w:sz w:val="20"/>
          <w:szCs w:val="20"/>
        </w:rPr>
        <w:t xml:space="preserve">    ( nazwa podmiotu udostępniającego zasoby Wykonawcy ) </w:t>
      </w:r>
    </w:p>
    <w:p w14:paraId="06B06D44" w14:textId="77777777" w:rsidR="00345780" w:rsidRPr="00345780" w:rsidRDefault="00345780" w:rsidP="00345780">
      <w:pPr>
        <w:jc w:val="both"/>
        <w:rPr>
          <w:rFonts w:ascii="Bookman Old Style" w:hAnsi="Bookman Old Style"/>
          <w:b/>
          <w:i/>
          <w:sz w:val="20"/>
          <w:szCs w:val="20"/>
        </w:rPr>
      </w:pPr>
    </w:p>
    <w:p w14:paraId="395C8366" w14:textId="77777777" w:rsidR="00345780" w:rsidRPr="00345780" w:rsidRDefault="00345780" w:rsidP="00345780">
      <w:pPr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zobowiązuje się do oddania swoich zasobów:</w:t>
      </w:r>
    </w:p>
    <w:p w14:paraId="2D29B4A6" w14:textId="77777777" w:rsidR="00345780" w:rsidRPr="00345780" w:rsidRDefault="00345780" w:rsidP="00345780">
      <w:pPr>
        <w:jc w:val="center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0420EB" w14:textId="77777777" w:rsidR="00345780" w:rsidRPr="00345780" w:rsidRDefault="00345780" w:rsidP="00345780">
      <w:pPr>
        <w:jc w:val="center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(określenie zasobu – zdolność techniczna lub zawodowa albo sytuacja finansowa lub ekonomiczna)</w:t>
      </w:r>
    </w:p>
    <w:p w14:paraId="1D6F9E55" w14:textId="77777777" w:rsidR="00345780" w:rsidRPr="00345780" w:rsidRDefault="00345780" w:rsidP="00345780">
      <w:pPr>
        <w:rPr>
          <w:rFonts w:ascii="Bookman Old Style" w:hAnsi="Bookman Old Style"/>
          <w:i/>
          <w:sz w:val="20"/>
          <w:szCs w:val="20"/>
        </w:rPr>
      </w:pPr>
    </w:p>
    <w:p w14:paraId="5E19D6E1" w14:textId="77777777" w:rsidR="00345780" w:rsidRPr="00345780" w:rsidRDefault="00345780" w:rsidP="00345780">
      <w:pPr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do dyspozycji wykonawcy</w:t>
      </w:r>
      <w:r w:rsidRPr="00345780">
        <w:rPr>
          <w:rFonts w:ascii="Bookman Old Style" w:hAnsi="Bookman Old Style"/>
          <w:i/>
          <w:sz w:val="20"/>
          <w:szCs w:val="20"/>
        </w:rPr>
        <w:t xml:space="preserve"> </w:t>
      </w:r>
      <w:r w:rsidRPr="00345780">
        <w:rPr>
          <w:rFonts w:ascii="Bookman Old Style" w:hAnsi="Bookman Old Style"/>
          <w:b/>
          <w:bCs/>
          <w:iCs/>
          <w:sz w:val="20"/>
          <w:szCs w:val="20"/>
        </w:rPr>
        <w:t>……………………………………………………………………………………………………………</w:t>
      </w:r>
    </w:p>
    <w:p w14:paraId="205551D4" w14:textId="77777777" w:rsidR="00345780" w:rsidRPr="00345780" w:rsidRDefault="00345780" w:rsidP="00345780">
      <w:pPr>
        <w:jc w:val="center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(nazwa wykonawcy)</w:t>
      </w:r>
    </w:p>
    <w:p w14:paraId="0430EE90" w14:textId="77777777" w:rsidR="00345780" w:rsidRPr="00345780" w:rsidRDefault="00345780" w:rsidP="00345780">
      <w:pPr>
        <w:jc w:val="both"/>
        <w:rPr>
          <w:rFonts w:ascii="Bookman Old Style" w:hAnsi="Bookman Old Style"/>
          <w:sz w:val="20"/>
          <w:szCs w:val="20"/>
        </w:rPr>
      </w:pPr>
    </w:p>
    <w:p w14:paraId="643CB4CC" w14:textId="19E92AE6" w:rsidR="00345780" w:rsidRPr="0015527D" w:rsidRDefault="00345780" w:rsidP="00541058">
      <w:pPr>
        <w:pStyle w:val="Default"/>
        <w:numPr>
          <w:ilvl w:val="0"/>
          <w:numId w:val="26"/>
        </w:numPr>
        <w:suppressAutoHyphens w:val="0"/>
        <w:autoSpaceDN w:val="0"/>
        <w:adjustRightInd w:val="0"/>
        <w:spacing w:line="360" w:lineRule="auto"/>
        <w:ind w:right="143"/>
        <w:jc w:val="both"/>
        <w:rPr>
          <w:rFonts w:ascii="Bookman Old Style" w:hAnsi="Bookman Old Style"/>
          <w:b/>
          <w:bCs/>
          <w:iCs/>
          <w:sz w:val="20"/>
          <w:szCs w:val="20"/>
        </w:rPr>
      </w:pPr>
      <w:r w:rsidRPr="00541058">
        <w:rPr>
          <w:rFonts w:ascii="Bookman Old Style" w:hAnsi="Bookman Old Style"/>
          <w:sz w:val="20"/>
          <w:szCs w:val="20"/>
        </w:rPr>
        <w:t>przy wykonywaniu na rzecz Zamawiającego zamówienia pn.:</w:t>
      </w:r>
      <w:r w:rsidR="00E2611F" w:rsidRPr="00E2611F">
        <w:t xml:space="preserve"> </w:t>
      </w:r>
      <w:r w:rsidR="00E2611F" w:rsidRPr="00541058">
        <w:rPr>
          <w:rFonts w:ascii="Bookman Old Style" w:hAnsi="Bookman Old Style"/>
          <w:sz w:val="20"/>
          <w:szCs w:val="20"/>
        </w:rPr>
        <w:t>„Ubezpieczenia zdrowotne dla pracowników: Sieć Badawcza Łukasiewicz – Górnośląski Instytut Technologiczny”</w:t>
      </w:r>
      <w:r w:rsidRPr="00541058">
        <w:rPr>
          <w:rFonts w:ascii="Bookman Old Style" w:hAnsi="Bookman Old Style"/>
          <w:b/>
          <w:bCs/>
          <w:i/>
          <w:iCs/>
          <w:sz w:val="20"/>
          <w:szCs w:val="20"/>
        </w:rPr>
        <w:t xml:space="preserve"> </w:t>
      </w:r>
      <w:r w:rsidRPr="00541058">
        <w:rPr>
          <w:rFonts w:ascii="Bookman Old Style" w:hAnsi="Bookman Old Style"/>
          <w:sz w:val="20"/>
          <w:szCs w:val="20"/>
        </w:rPr>
        <w:t>prowadzonego przez</w:t>
      </w:r>
      <w:r w:rsidR="00215D74" w:rsidRPr="00541058">
        <w:rPr>
          <w:rFonts w:ascii="Bookman Old Style" w:hAnsi="Bookman Old Style"/>
          <w:sz w:val="20"/>
          <w:szCs w:val="20"/>
        </w:rPr>
        <w:t xml:space="preserve"> </w:t>
      </w:r>
      <w:r w:rsidR="00541058" w:rsidRPr="00541058">
        <w:rPr>
          <w:rFonts w:ascii="Bookman Old Style" w:hAnsi="Bookman Old Style"/>
          <w:sz w:val="20"/>
          <w:szCs w:val="20"/>
        </w:rPr>
        <w:t>Zamawiającego: Sieć Badawcza Łukasiewicz – Górnośląski Instytut Technologiczny, 44-100 Gliwice, ul. Karola Miarki 12-14</w:t>
      </w:r>
      <w:r w:rsidRPr="00541058">
        <w:rPr>
          <w:rFonts w:ascii="Bookman Old Style" w:hAnsi="Bookman Old Style"/>
          <w:b/>
          <w:bCs/>
          <w:sz w:val="20"/>
          <w:szCs w:val="20"/>
        </w:rPr>
        <w:t xml:space="preserve">, </w:t>
      </w:r>
      <w:r w:rsidRPr="00541058">
        <w:rPr>
          <w:rFonts w:ascii="Bookman Old Style" w:hAnsi="Bookman Old Style"/>
          <w:b/>
          <w:sz w:val="20"/>
          <w:szCs w:val="20"/>
        </w:rPr>
        <w:t>oświadczam, że:</w:t>
      </w:r>
    </w:p>
    <w:p w14:paraId="520B37C4" w14:textId="77777777" w:rsidR="0015527D" w:rsidRPr="00541058" w:rsidRDefault="0015527D" w:rsidP="0015527D">
      <w:pPr>
        <w:pStyle w:val="Default"/>
        <w:suppressAutoHyphens w:val="0"/>
        <w:autoSpaceDN w:val="0"/>
        <w:adjustRightInd w:val="0"/>
        <w:spacing w:line="360" w:lineRule="auto"/>
        <w:ind w:left="720" w:right="143"/>
        <w:jc w:val="both"/>
        <w:rPr>
          <w:rFonts w:ascii="Bookman Old Style" w:hAnsi="Bookman Old Style"/>
          <w:b/>
          <w:bCs/>
          <w:iCs/>
          <w:sz w:val="20"/>
          <w:szCs w:val="20"/>
        </w:rPr>
      </w:pPr>
    </w:p>
    <w:p w14:paraId="07F0CF94" w14:textId="77777777" w:rsidR="00345780" w:rsidRPr="00345780" w:rsidRDefault="00345780" w:rsidP="00345780">
      <w:pPr>
        <w:numPr>
          <w:ilvl w:val="0"/>
          <w:numId w:val="31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3C580F99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195B2837" w14:textId="77777777" w:rsidR="00345780" w:rsidRPr="00345780" w:rsidRDefault="00345780" w:rsidP="00345780">
      <w:pPr>
        <w:spacing w:line="360" w:lineRule="auto"/>
        <w:ind w:left="425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………………………………………………………………………………………………</w:t>
      </w:r>
    </w:p>
    <w:p w14:paraId="59229255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jako podmiot udostępniający zdolności w postaci wykształcenia,  kwalifikacji zawodowych lub doświadczenia</w:t>
      </w:r>
      <w:r w:rsidRPr="00345780">
        <w:rPr>
          <w:rFonts w:ascii="Bookman Old Style" w:hAnsi="Bookman Old Style"/>
          <w:sz w:val="20"/>
          <w:szCs w:val="20"/>
        </w:rPr>
        <w:t xml:space="preserve"> </w:t>
      </w:r>
      <w:r w:rsidRPr="00345780">
        <w:rPr>
          <w:rFonts w:ascii="Bookman Old Style" w:hAnsi="Bookman Old Style"/>
          <w:b/>
          <w:sz w:val="20"/>
          <w:szCs w:val="20"/>
          <w:u w:val="single"/>
        </w:rPr>
        <w:t>będę realizował</w:t>
      </w:r>
      <w:r w:rsidRPr="00345780">
        <w:rPr>
          <w:rFonts w:ascii="Bookman Old Style" w:hAnsi="Bookman Old Style"/>
          <w:b/>
          <w:sz w:val="20"/>
          <w:szCs w:val="20"/>
        </w:rPr>
        <w:t xml:space="preserve"> usługi, których wskazane zdolności dotyczą.</w:t>
      </w:r>
    </w:p>
    <w:p w14:paraId="1E54A43E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02D9E70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……………………………………………………………………………………………….</w:t>
      </w:r>
    </w:p>
    <w:p w14:paraId="61240634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……………………………………………………………………………………………….</w:t>
      </w:r>
    </w:p>
    <w:p w14:paraId="4F1F2CA3" w14:textId="77777777" w:rsidR="00541058" w:rsidRDefault="00541058" w:rsidP="00345780">
      <w:pPr>
        <w:jc w:val="both"/>
        <w:rPr>
          <w:rFonts w:ascii="Bookman Old Style" w:hAnsi="Bookman Old Style"/>
          <w:i/>
          <w:sz w:val="20"/>
          <w:szCs w:val="20"/>
        </w:rPr>
      </w:pPr>
    </w:p>
    <w:p w14:paraId="3E0ED8B9" w14:textId="211F76D9" w:rsidR="00345780" w:rsidRPr="00345780" w:rsidRDefault="00345780" w:rsidP="00345780">
      <w:pPr>
        <w:jc w:val="both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5A9D1742" w14:textId="77777777" w:rsidR="00345780" w:rsidRDefault="00345780" w:rsidP="00345780">
      <w:pPr>
        <w:ind w:left="2279" w:right="2281"/>
        <w:jc w:val="center"/>
        <w:rPr>
          <w:rFonts w:ascii="Bookman Old Style" w:hAnsi="Bookman Old Style"/>
          <w:sz w:val="20"/>
          <w:szCs w:val="20"/>
        </w:rPr>
      </w:pPr>
    </w:p>
    <w:p w14:paraId="4FC00EF0" w14:textId="77777777" w:rsidR="000A559D" w:rsidRPr="00345780" w:rsidRDefault="000A559D" w:rsidP="00345780">
      <w:pPr>
        <w:ind w:left="2279" w:right="2281"/>
        <w:jc w:val="center"/>
        <w:rPr>
          <w:rFonts w:ascii="Bookman Old Style" w:hAnsi="Bookman Old Style"/>
          <w:sz w:val="20"/>
          <w:szCs w:val="20"/>
        </w:rPr>
      </w:pPr>
    </w:p>
    <w:p w14:paraId="15253856" w14:textId="77777777" w:rsidR="000A559D" w:rsidRPr="00225DAB" w:rsidRDefault="000A559D" w:rsidP="000A559D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76B394F" w14:textId="77777777" w:rsidR="00A7723D" w:rsidRPr="00345780" w:rsidRDefault="00A7723D" w:rsidP="00345780">
      <w:pPr>
        <w:rPr>
          <w:rFonts w:ascii="Bookman Old Style" w:hAnsi="Bookman Old Style"/>
          <w:b/>
          <w:sz w:val="20"/>
          <w:szCs w:val="20"/>
        </w:rPr>
      </w:pPr>
    </w:p>
    <w:p w14:paraId="0F5A7BD3" w14:textId="77777777" w:rsidR="00782A7B" w:rsidRPr="00345780" w:rsidRDefault="00782A7B" w:rsidP="00D80C8C">
      <w:pPr>
        <w:rPr>
          <w:rFonts w:ascii="Bookman Old Style" w:hAnsi="Bookman Old Style"/>
          <w:sz w:val="20"/>
          <w:szCs w:val="20"/>
        </w:rPr>
      </w:pPr>
    </w:p>
    <w:sectPr w:rsidR="00782A7B" w:rsidRPr="003457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3883AC9B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1" w:name="_Hlk178538743"/>
    <w:r w:rsidRPr="00793AEC">
      <w:rPr>
        <w:rFonts w:ascii="Bookman Old Style" w:hAnsi="Bookman Old Style"/>
        <w:b/>
        <w:sz w:val="18"/>
      </w:rPr>
      <w:t>DZ/0270/ZP-2</w:t>
    </w:r>
    <w:r w:rsidR="00FB2DFC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1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8"/>
  </w:num>
  <w:num w:numId="2" w16cid:durableId="658652395">
    <w:abstractNumId w:val="3"/>
  </w:num>
  <w:num w:numId="3" w16cid:durableId="277299839">
    <w:abstractNumId w:val="25"/>
  </w:num>
  <w:num w:numId="4" w16cid:durableId="1808664368">
    <w:abstractNumId w:val="1"/>
  </w:num>
  <w:num w:numId="5" w16cid:durableId="186068106">
    <w:abstractNumId w:val="17"/>
  </w:num>
  <w:num w:numId="6" w16cid:durableId="368262367">
    <w:abstractNumId w:val="8"/>
  </w:num>
  <w:num w:numId="7" w16cid:durableId="401410734">
    <w:abstractNumId w:val="13"/>
  </w:num>
  <w:num w:numId="8" w16cid:durableId="910307275">
    <w:abstractNumId w:val="15"/>
  </w:num>
  <w:num w:numId="9" w16cid:durableId="479540339">
    <w:abstractNumId w:val="24"/>
  </w:num>
  <w:num w:numId="10" w16cid:durableId="587544611">
    <w:abstractNumId w:val="10"/>
  </w:num>
  <w:num w:numId="11" w16cid:durableId="1332412574">
    <w:abstractNumId w:val="20"/>
  </w:num>
  <w:num w:numId="12" w16cid:durableId="987712684">
    <w:abstractNumId w:val="27"/>
  </w:num>
  <w:num w:numId="13" w16cid:durableId="2106681266">
    <w:abstractNumId w:val="19"/>
  </w:num>
  <w:num w:numId="14" w16cid:durableId="401561028">
    <w:abstractNumId w:val="9"/>
  </w:num>
  <w:num w:numId="15" w16cid:durableId="501088982">
    <w:abstractNumId w:val="26"/>
  </w:num>
  <w:num w:numId="16" w16cid:durableId="840897867">
    <w:abstractNumId w:val="4"/>
  </w:num>
  <w:num w:numId="17" w16cid:durableId="530727836">
    <w:abstractNumId w:val="23"/>
  </w:num>
  <w:num w:numId="18" w16cid:durableId="328021616">
    <w:abstractNumId w:val="18"/>
  </w:num>
  <w:num w:numId="19" w16cid:durableId="971249471">
    <w:abstractNumId w:val="22"/>
  </w:num>
  <w:num w:numId="20" w16cid:durableId="401417624">
    <w:abstractNumId w:val="2"/>
  </w:num>
  <w:num w:numId="21" w16cid:durableId="453257254">
    <w:abstractNumId w:val="16"/>
  </w:num>
  <w:num w:numId="22" w16cid:durableId="2115591976">
    <w:abstractNumId w:val="6"/>
  </w:num>
  <w:num w:numId="23" w16cid:durableId="748307416">
    <w:abstractNumId w:val="29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4"/>
  </w:num>
  <w:num w:numId="27" w16cid:durableId="67505186">
    <w:abstractNumId w:val="11"/>
  </w:num>
  <w:num w:numId="28" w16cid:durableId="912619905">
    <w:abstractNumId w:val="7"/>
  </w:num>
  <w:num w:numId="29" w16cid:durableId="1724254720">
    <w:abstractNumId w:val="5"/>
  </w:num>
  <w:num w:numId="30" w16cid:durableId="1874079172">
    <w:abstractNumId w:val="21"/>
  </w:num>
  <w:num w:numId="31" w16cid:durableId="119038704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93CE5"/>
    <w:rsid w:val="00094349"/>
    <w:rsid w:val="000A559D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70212"/>
    <w:rsid w:val="004833BC"/>
    <w:rsid w:val="00487E91"/>
    <w:rsid w:val="004946F2"/>
    <w:rsid w:val="00497C10"/>
    <w:rsid w:val="004A7B6A"/>
    <w:rsid w:val="004B2FA6"/>
    <w:rsid w:val="004B5058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2DFC"/>
    <w:rsid w:val="00FB6249"/>
    <w:rsid w:val="00FC29E5"/>
    <w:rsid w:val="00FC7C41"/>
    <w:rsid w:val="00FE15AF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4</cp:revision>
  <dcterms:created xsi:type="dcterms:W3CDTF">2024-10-20T20:45:00Z</dcterms:created>
  <dcterms:modified xsi:type="dcterms:W3CDTF">2024-11-20T12:09:00Z</dcterms:modified>
</cp:coreProperties>
</file>