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E94F" w14:textId="193F3E9D" w:rsidR="000F73FB" w:rsidRPr="00802EC8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00000012" w14:textId="08C9D970" w:rsidR="0064397C" w:rsidRDefault="000F73FB">
      <w:pPr>
        <w:jc w:val="center"/>
      </w:pPr>
      <w:r>
        <w:t xml:space="preserve">   </w:t>
      </w: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48E6FA3A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r w:rsidRPr="001168E2">
        <w:rPr>
          <w:szCs w:val="20"/>
        </w:rPr>
        <w:t xml:space="preserve">Zaprasza do złożenia oferty w postępowaniu o udzielenie zamówienia publicznego prowadzonego w trybie </w:t>
      </w:r>
      <w:r w:rsidRPr="009A25AE">
        <w:rPr>
          <w:b/>
          <w:bCs/>
          <w:szCs w:val="20"/>
        </w:rPr>
        <w:t>przetargu nieograniczonego</w:t>
      </w:r>
      <w:r w:rsidRPr="001168E2">
        <w:rPr>
          <w:szCs w:val="20"/>
        </w:rPr>
        <w:t xml:space="preserve"> na dostawy o wartości zamówienia przekraczającej progi unijne, o jakich stanowi art. 3 ustawy z 11.09.2019 r. - Prawo zamówień publicznych (Dz. U. z 20</w:t>
      </w:r>
      <w:r w:rsidR="00215FE4">
        <w:rPr>
          <w:szCs w:val="20"/>
        </w:rPr>
        <w:t xml:space="preserve">21 </w:t>
      </w:r>
      <w:r w:rsidRPr="001168E2">
        <w:rPr>
          <w:szCs w:val="20"/>
        </w:rPr>
        <w:t xml:space="preserve">r. poz. </w:t>
      </w:r>
      <w:r w:rsidR="00215FE4">
        <w:rPr>
          <w:szCs w:val="20"/>
        </w:rPr>
        <w:t>1129</w:t>
      </w:r>
      <w:r w:rsidR="00E77D2F">
        <w:rPr>
          <w:szCs w:val="20"/>
        </w:rPr>
        <w:t xml:space="preserve"> </w:t>
      </w:r>
      <w:r w:rsidR="00E77D2F" w:rsidRPr="00215FE4">
        <w:rPr>
          <w:szCs w:val="20"/>
        </w:rPr>
        <w:t>z późn. zm</w:t>
      </w:r>
      <w:r w:rsidRPr="00215FE4">
        <w:rPr>
          <w:szCs w:val="20"/>
        </w:rPr>
        <w:t>) </w:t>
      </w:r>
    </w:p>
    <w:p w14:paraId="37243F20" w14:textId="134AB937" w:rsidR="008A5E3D" w:rsidRDefault="008A5E3D" w:rsidP="008A5E3D">
      <w:pPr>
        <w:spacing w:before="480" w:after="480" w:line="360" w:lineRule="auto"/>
        <w:jc w:val="center"/>
        <w:rPr>
          <w:b/>
          <w:bCs/>
          <w:szCs w:val="20"/>
        </w:rPr>
      </w:pPr>
      <w:bookmarkStart w:id="0" w:name="_Hlk75255908"/>
      <w:bookmarkStart w:id="1" w:name="_Hlk103767843"/>
      <w:r>
        <w:rPr>
          <w:b/>
        </w:rPr>
        <w:t>„Usługa  szycia na miarę przedmiotów umundurowania i wyekwipowania</w:t>
      </w:r>
      <w:bookmarkEnd w:id="0"/>
      <w:r>
        <w:rPr>
          <w:b/>
        </w:rPr>
        <w:t>”</w:t>
      </w:r>
    </w:p>
    <w:bookmarkEnd w:id="1"/>
    <w:p w14:paraId="45125AE2" w14:textId="1FBC34E4" w:rsidR="00114565" w:rsidRPr="00C4010E" w:rsidRDefault="00114565" w:rsidP="00E50FA1">
      <w:pPr>
        <w:spacing w:before="480" w:after="480" w:line="360" w:lineRule="auto"/>
        <w:jc w:val="center"/>
        <w:rPr>
          <w:szCs w:val="20"/>
        </w:rPr>
      </w:pPr>
      <w:r w:rsidRPr="00C4010E">
        <w:rPr>
          <w:b/>
          <w:szCs w:val="20"/>
          <w:lang w:val="pl-PL"/>
        </w:rPr>
        <w:t xml:space="preserve"> sygn. </w:t>
      </w:r>
      <w:r w:rsidR="00C4010E" w:rsidRPr="00C4010E">
        <w:rPr>
          <w:b/>
          <w:szCs w:val="20"/>
          <w:lang w:val="pl-PL"/>
        </w:rPr>
        <w:t>20</w:t>
      </w:r>
      <w:r w:rsidRPr="00C4010E">
        <w:rPr>
          <w:b/>
          <w:szCs w:val="20"/>
          <w:lang w:val="pl-PL"/>
        </w:rPr>
        <w:t>/</w:t>
      </w:r>
      <w:r w:rsidR="00C4010E" w:rsidRPr="00C4010E">
        <w:rPr>
          <w:b/>
          <w:szCs w:val="20"/>
          <w:lang w:val="pl-PL"/>
        </w:rPr>
        <w:t>MUND</w:t>
      </w:r>
      <w:r w:rsidRPr="00C4010E">
        <w:rPr>
          <w:b/>
          <w:szCs w:val="20"/>
          <w:lang w:val="pl-PL"/>
        </w:rPr>
        <w:t>/2</w:t>
      </w:r>
      <w:r w:rsidR="00C4010E" w:rsidRPr="00C4010E">
        <w:rPr>
          <w:b/>
          <w:szCs w:val="20"/>
          <w:lang w:val="pl-PL"/>
        </w:rPr>
        <w:t>2</w:t>
      </w:r>
    </w:p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2" w:name="_Hlk63858604"/>
      <w:bookmarkStart w:id="3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2"/>
      <w:r w:rsidR="0045430C">
        <w:rPr>
          <w:b/>
          <w:szCs w:val="20"/>
        </w:rPr>
        <w:fldChar w:fldCharType="end"/>
      </w:r>
      <w:bookmarkEnd w:id="3"/>
    </w:p>
    <w:p w14:paraId="1F435CBE" w14:textId="4574CEF3" w:rsidR="0045430C" w:rsidRDefault="0045430C" w:rsidP="00FB28E7">
      <w:pPr>
        <w:spacing w:before="480" w:after="480" w:line="360" w:lineRule="auto"/>
        <w:jc w:val="center"/>
        <w:rPr>
          <w:b/>
          <w:szCs w:val="20"/>
        </w:rPr>
      </w:pPr>
    </w:p>
    <w:p w14:paraId="5B379C0A" w14:textId="439BF005" w:rsidR="0045430C" w:rsidRDefault="0045430C" w:rsidP="00417D47">
      <w:pPr>
        <w:spacing w:before="480" w:after="480" w:line="360" w:lineRule="auto"/>
        <w:rPr>
          <w:b/>
          <w:szCs w:val="20"/>
        </w:rPr>
      </w:pPr>
    </w:p>
    <w:p w14:paraId="5053D6B1" w14:textId="612B42D8" w:rsidR="008A5E3D" w:rsidRDefault="008A5E3D" w:rsidP="00417D47">
      <w:pPr>
        <w:spacing w:before="480" w:after="480" w:line="360" w:lineRule="auto"/>
        <w:rPr>
          <w:b/>
          <w:szCs w:val="20"/>
        </w:rPr>
      </w:pPr>
    </w:p>
    <w:p w14:paraId="53B03873" w14:textId="2A7287C5" w:rsidR="007F04DE" w:rsidRDefault="007F04DE" w:rsidP="00417D47">
      <w:pPr>
        <w:spacing w:before="480" w:after="480" w:line="360" w:lineRule="auto"/>
        <w:rPr>
          <w:b/>
          <w:szCs w:val="20"/>
        </w:rPr>
      </w:pPr>
    </w:p>
    <w:p w14:paraId="06CF4AF0" w14:textId="597A9FC5" w:rsidR="007F04DE" w:rsidRDefault="007F04DE" w:rsidP="00417D47">
      <w:pPr>
        <w:spacing w:before="480" w:after="480" w:line="360" w:lineRule="auto"/>
        <w:rPr>
          <w:b/>
          <w:szCs w:val="20"/>
        </w:rPr>
      </w:pPr>
    </w:p>
    <w:p w14:paraId="50502673" w14:textId="77777777" w:rsidR="007F04DE" w:rsidRDefault="007F04DE" w:rsidP="00417D47">
      <w:pPr>
        <w:spacing w:before="480" w:after="480" w:line="360" w:lineRule="auto"/>
        <w:rPr>
          <w:b/>
          <w:szCs w:val="20"/>
        </w:rPr>
      </w:pPr>
    </w:p>
    <w:p w14:paraId="2D21F4FD" w14:textId="77777777" w:rsidR="00417D47" w:rsidRPr="00FB28E7" w:rsidRDefault="00417D47" w:rsidP="00417D47">
      <w:pPr>
        <w:spacing w:before="480" w:after="480" w:line="360" w:lineRule="auto"/>
        <w:rPr>
          <w:b/>
          <w:szCs w:val="20"/>
        </w:rPr>
      </w:pPr>
    </w:p>
    <w:p w14:paraId="0000002B" w14:textId="77777777" w:rsidR="0064397C" w:rsidRDefault="00874596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SPIS TREŚCI</w:t>
      </w:r>
    </w:p>
    <w:sdt>
      <w:sdtPr>
        <w:id w:val="-1871751877"/>
        <w:docPartObj>
          <w:docPartGallery w:val="Table of Contents"/>
          <w:docPartUnique/>
        </w:docPartObj>
      </w:sdtPr>
      <w:sdtEndPr/>
      <w:sdtContent>
        <w:p w14:paraId="0000002C" w14:textId="1B74D3DF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EE1C29">
            <w:rPr>
              <w:noProof/>
            </w:rPr>
            <w:t>3</w:t>
          </w:r>
          <w:r>
            <w:fldChar w:fldCharType="end"/>
          </w:r>
        </w:p>
        <w:p w14:paraId="0000002D" w14:textId="0FC0D37B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 w:rsidR="00EE1C29">
            <w:rPr>
              <w:noProof/>
            </w:rPr>
            <w:t>3</w:t>
          </w:r>
          <w:r w:rsidR="00874596">
            <w:fldChar w:fldCharType="end"/>
          </w:r>
        </w:p>
        <w:p w14:paraId="0000002E" w14:textId="3CA36FAB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 w:rsidR="00EE1C29">
            <w:rPr>
              <w:noProof/>
            </w:rPr>
            <w:t>4</w:t>
          </w:r>
          <w:r w:rsidR="00874596">
            <w:fldChar w:fldCharType="end"/>
          </w:r>
        </w:p>
        <w:p w14:paraId="0000002F" w14:textId="4507C3CC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 w:rsidR="00EE1C29">
            <w:rPr>
              <w:noProof/>
            </w:rPr>
            <w:t>5</w:t>
          </w:r>
          <w:r w:rsidR="00874596">
            <w:fldChar w:fldCharType="end"/>
          </w:r>
        </w:p>
        <w:p w14:paraId="00000030" w14:textId="1D90BA33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 w:rsidR="00EE1C29">
            <w:rPr>
              <w:b/>
              <w:bCs/>
              <w:noProof/>
              <w:lang w:val="pl-PL"/>
            </w:rPr>
            <w:t>Błąd! Nie zdefiniowano zakładki.</w:t>
          </w:r>
          <w:r w:rsidR="00874596">
            <w:fldChar w:fldCharType="end"/>
          </w:r>
        </w:p>
        <w:p w14:paraId="00000031" w14:textId="4FADF4EB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 w:rsidR="00EE1C29">
            <w:rPr>
              <w:noProof/>
            </w:rPr>
            <w:t>10</w:t>
          </w:r>
          <w:r w:rsidR="00874596">
            <w:fldChar w:fldCharType="end"/>
          </w:r>
        </w:p>
        <w:p w14:paraId="00000032" w14:textId="27B27FD1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 w:rsidR="00EE1C29">
            <w:rPr>
              <w:noProof/>
            </w:rPr>
            <w:t>10</w:t>
          </w:r>
          <w:r w:rsidR="00874596">
            <w:fldChar w:fldCharType="end"/>
          </w:r>
        </w:p>
        <w:p w14:paraId="00000033" w14:textId="38675614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 w:rsidR="00EE1C29">
            <w:rPr>
              <w:noProof/>
            </w:rPr>
            <w:t>10</w:t>
          </w:r>
          <w:r w:rsidR="00874596">
            <w:fldChar w:fldCharType="end"/>
          </w:r>
        </w:p>
        <w:p w14:paraId="00000034" w14:textId="08CB8B6C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 w:rsidR="00EE1C29">
            <w:rPr>
              <w:noProof/>
            </w:rPr>
            <w:t>12</w:t>
          </w:r>
          <w:r w:rsidR="00874596">
            <w:fldChar w:fldCharType="end"/>
          </w:r>
        </w:p>
        <w:p w14:paraId="00000035" w14:textId="21704B7B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 w:rsidR="00EE1C29">
            <w:rPr>
              <w:noProof/>
            </w:rPr>
            <w:t>13</w:t>
          </w:r>
          <w:r w:rsidR="00874596">
            <w:fldChar w:fldCharType="end"/>
          </w:r>
        </w:p>
        <w:p w14:paraId="00000036" w14:textId="336DE2C1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 w:rsidR="00EE1C29">
            <w:rPr>
              <w:noProof/>
            </w:rPr>
            <w:t>15</w:t>
          </w:r>
          <w:r w:rsidR="00874596">
            <w:fldChar w:fldCharType="end"/>
          </w:r>
        </w:p>
        <w:p w14:paraId="00000037" w14:textId="4BDEE3C3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 w:rsidR="00EE1C29">
            <w:rPr>
              <w:noProof/>
            </w:rPr>
            <w:t>16</w:t>
          </w:r>
          <w:r w:rsidR="00874596">
            <w:fldChar w:fldCharType="end"/>
          </w:r>
        </w:p>
        <w:p w14:paraId="00000038" w14:textId="32F7FDCD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 w:rsidR="00EE1C29">
            <w:rPr>
              <w:noProof/>
            </w:rPr>
            <w:t>17</w:t>
          </w:r>
          <w:r w:rsidR="00874596">
            <w:fldChar w:fldCharType="end"/>
          </w:r>
        </w:p>
        <w:p w14:paraId="00000039" w14:textId="4C659CC6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 w:rsidR="00EE1C29">
            <w:rPr>
              <w:noProof/>
            </w:rPr>
            <w:t>20</w:t>
          </w:r>
          <w:r w:rsidR="00874596">
            <w:fldChar w:fldCharType="end"/>
          </w:r>
        </w:p>
        <w:p w14:paraId="0000003A" w14:textId="2C00B33E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 w:rsidR="00EE1C29">
            <w:rPr>
              <w:noProof/>
            </w:rPr>
            <w:t>23</w:t>
          </w:r>
          <w:r w:rsidR="00874596">
            <w:fldChar w:fldCharType="end"/>
          </w:r>
        </w:p>
        <w:p w14:paraId="0000003B" w14:textId="560C84AB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 w:rsidR="00EE1C29">
            <w:rPr>
              <w:noProof/>
            </w:rPr>
            <w:t>24</w:t>
          </w:r>
          <w:r w:rsidR="00874596">
            <w:fldChar w:fldCharType="end"/>
          </w:r>
        </w:p>
        <w:p w14:paraId="0000003C" w14:textId="77CB03A4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 w:rsidR="00EE1C29">
            <w:rPr>
              <w:noProof/>
            </w:rPr>
            <w:t>24</w:t>
          </w:r>
          <w:r w:rsidR="00874596">
            <w:fldChar w:fldCharType="end"/>
          </w:r>
        </w:p>
        <w:p w14:paraId="0000003D" w14:textId="346E3860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 w:rsidR="00EE1C29">
            <w:rPr>
              <w:noProof/>
            </w:rPr>
            <w:t>24</w:t>
          </w:r>
          <w:r w:rsidR="00874596">
            <w:fldChar w:fldCharType="end"/>
          </w:r>
        </w:p>
        <w:p w14:paraId="0000003E" w14:textId="4F13B675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 w:rsidR="00EE1C29">
            <w:rPr>
              <w:noProof/>
            </w:rPr>
            <w:t>25</w:t>
          </w:r>
          <w:r w:rsidR="00874596">
            <w:fldChar w:fldCharType="end"/>
          </w:r>
        </w:p>
        <w:p w14:paraId="0000003F" w14:textId="64AFEB57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 w:rsidR="00EE1C29">
            <w:rPr>
              <w:noProof/>
            </w:rPr>
            <w:t>26</w:t>
          </w:r>
          <w:r w:rsidR="00874596">
            <w:fldChar w:fldCharType="end"/>
          </w:r>
        </w:p>
        <w:p w14:paraId="00000040" w14:textId="0F17FE1D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 w:rsidR="00EE1C29">
            <w:rPr>
              <w:noProof/>
            </w:rPr>
            <w:t>26</w:t>
          </w:r>
          <w:r w:rsidR="00874596">
            <w:fldChar w:fldCharType="end"/>
          </w:r>
        </w:p>
        <w:p w14:paraId="00000041" w14:textId="0D5CCC7E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 w:rsidR="00EE1C29">
            <w:rPr>
              <w:noProof/>
            </w:rPr>
            <w:t>27</w:t>
          </w:r>
          <w:r w:rsidR="00874596">
            <w:fldChar w:fldCharType="end"/>
          </w:r>
        </w:p>
        <w:p w14:paraId="00000042" w14:textId="5D253364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 w:rsidR="00EE1C29">
            <w:rPr>
              <w:noProof/>
            </w:rPr>
            <w:t>29</w:t>
          </w:r>
          <w:r w:rsidR="00874596">
            <w:fldChar w:fldCharType="end"/>
          </w:r>
        </w:p>
        <w:p w14:paraId="00000043" w14:textId="3D9357FD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 w:rsidR="00EE1C29">
            <w:rPr>
              <w:noProof/>
            </w:rPr>
            <w:t>30</w:t>
          </w:r>
          <w:r w:rsidR="00874596">
            <w:fldChar w:fldCharType="end"/>
          </w:r>
        </w:p>
        <w:p w14:paraId="00000044" w14:textId="0F2EB526" w:rsidR="0064397C" w:rsidRDefault="004D4740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 w:rsidR="00EE1C29">
            <w:rPr>
              <w:noProof/>
            </w:rPr>
            <w:t>31</w:t>
          </w:r>
          <w:r w:rsidR="00874596">
            <w:fldChar w:fldCharType="end"/>
          </w:r>
        </w:p>
        <w:p w14:paraId="00000045" w14:textId="1EB82254" w:rsidR="0064397C" w:rsidRDefault="004D4740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 w:rsidR="00EE1C29">
            <w:rPr>
              <w:noProof/>
            </w:rPr>
            <w:t>32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6" w14:textId="77777777" w:rsidR="0064397C" w:rsidRDefault="0064397C">
      <w:pPr>
        <w:spacing w:before="240" w:after="240"/>
      </w:pPr>
    </w:p>
    <w:p w14:paraId="00000047" w14:textId="089012B6" w:rsidR="0064397C" w:rsidRDefault="00874596">
      <w:pPr>
        <w:pStyle w:val="Nagwek2"/>
      </w:pPr>
      <w:bookmarkStart w:id="4" w:name="_kabgz8l7slm3" w:colFirst="0" w:colLast="0"/>
      <w:bookmarkEnd w:id="4"/>
      <w:r>
        <w:t>I. Nazwa oraz adres Zamawiającego</w:t>
      </w:r>
    </w:p>
    <w:p w14:paraId="33804EFA" w14:textId="0DF9A1AC" w:rsidR="003604A7" w:rsidRPr="003604A7" w:rsidRDefault="00880752" w:rsidP="00452C68">
      <w:pPr>
        <w:pStyle w:val="Nagwek51"/>
        <w:numPr>
          <w:ilvl w:val="0"/>
          <w:numId w:val="37"/>
        </w:numPr>
      </w:pPr>
      <w:r>
        <w:t>W</w:t>
      </w:r>
      <w:r w:rsidR="003604A7" w:rsidRPr="003604A7">
        <w:t>ojskowy Oddział Gospodarczy, Rząska, ul. Krakowska 2, 30-901 Kraków</w:t>
      </w:r>
    </w:p>
    <w:p w14:paraId="5C62A383" w14:textId="77777777" w:rsidR="003604A7" w:rsidRPr="003604A7" w:rsidRDefault="003604A7" w:rsidP="003604A7">
      <w:pPr>
        <w:pStyle w:val="Tekstpodstawowy"/>
        <w:spacing w:before="1"/>
        <w:rPr>
          <w:b/>
        </w:rPr>
      </w:pPr>
    </w:p>
    <w:p w14:paraId="4F27B87F" w14:textId="2A1BA873" w:rsidR="003604A7" w:rsidRPr="00EF5118" w:rsidRDefault="003604A7" w:rsidP="00452C68">
      <w:pPr>
        <w:pStyle w:val="Akapitzlist"/>
        <w:numPr>
          <w:ilvl w:val="1"/>
          <w:numId w:val="25"/>
        </w:numPr>
        <w:tabs>
          <w:tab w:val="left" w:pos="699"/>
        </w:tabs>
        <w:spacing w:line="360" w:lineRule="auto"/>
        <w:rPr>
          <w:sz w:val="20"/>
          <w:szCs w:val="20"/>
        </w:rPr>
      </w:pPr>
      <w:r w:rsidRPr="003604A7">
        <w:rPr>
          <w:sz w:val="20"/>
          <w:szCs w:val="20"/>
        </w:rPr>
        <w:t>tel.: +48 261 13 30 24, +48 261 13 30 17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 xml:space="preserve">od poniedziałku do piątku w godz. 07:00 – 15:00, </w:t>
      </w:r>
      <w:r w:rsidR="00BB2013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>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</w:p>
    <w:p w14:paraId="41DDCD28" w14:textId="1CA16B39" w:rsidR="003604A7" w:rsidRPr="003604A7" w:rsidRDefault="007224EC" w:rsidP="00452C68">
      <w:pPr>
        <w:pStyle w:val="Akapitzlist"/>
        <w:numPr>
          <w:ilvl w:val="1"/>
          <w:numId w:val="25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E5541B">
        <w:rPr>
          <w:color w:val="0000FF"/>
          <w:sz w:val="20"/>
          <w:szCs w:val="20"/>
        </w:rPr>
        <w:t xml:space="preserve">a.latocha@ron.mil.pl; </w:t>
      </w:r>
      <w:r w:rsidR="003604A7" w:rsidRPr="003604A7">
        <w:rPr>
          <w:sz w:val="20"/>
          <w:szCs w:val="20"/>
          <w:u w:color="0000FF"/>
        </w:rPr>
        <w:t>35wog.szp4@ron.mil.pl</w:t>
      </w:r>
    </w:p>
    <w:p w14:paraId="75145C62" w14:textId="6A2DD4D4" w:rsidR="003604A7" w:rsidRDefault="003604A7" w:rsidP="00452C68">
      <w:pPr>
        <w:pStyle w:val="Akapitzlist"/>
        <w:numPr>
          <w:ilvl w:val="1"/>
          <w:numId w:val="25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452C68">
      <w:pPr>
        <w:pStyle w:val="Akapitzlist"/>
        <w:numPr>
          <w:ilvl w:val="1"/>
          <w:numId w:val="25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9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FB50FF9" w:rsidR="004A2DE8" w:rsidRPr="003604A7" w:rsidRDefault="004A2DE8" w:rsidP="00452C68">
      <w:pPr>
        <w:pStyle w:val="Akapitzlist"/>
        <w:numPr>
          <w:ilvl w:val="1"/>
          <w:numId w:val="25"/>
        </w:numPr>
        <w:tabs>
          <w:tab w:val="left" w:pos="699"/>
        </w:tabs>
        <w:spacing w:before="116" w:line="360" w:lineRule="auto"/>
        <w:rPr>
          <w:sz w:val="20"/>
          <w:szCs w:val="20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10" w:history="1">
        <w:r w:rsidRPr="004A2DE8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5" w:name="_qj2p3iyqlwum" w:colFirst="0" w:colLast="0"/>
      <w:bookmarkEnd w:id="5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1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4ECC8E14" w:rsidR="00C7347F" w:rsidRPr="00343BDB" w:rsidRDefault="00C7347F" w:rsidP="00452C68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Pani/Pana dane osobowe przetwarzane będą na podstawie art. 6 ust. 1 lit. c</w:t>
      </w:r>
      <w:r w:rsidRPr="00C7347F">
        <w:rPr>
          <w:i/>
          <w:sz w:val="20"/>
          <w:szCs w:val="20"/>
        </w:rPr>
        <w:t xml:space="preserve"> </w:t>
      </w:r>
      <w:r w:rsidRPr="00C7347F">
        <w:rPr>
          <w:sz w:val="20"/>
          <w:szCs w:val="20"/>
        </w:rPr>
        <w:t xml:space="preserve">RODO w celu związanym z postępowaniem o udzielenie zamówienia publicznego </w:t>
      </w:r>
      <w:r w:rsidR="00E5541B" w:rsidRPr="00E5541B">
        <w:rPr>
          <w:b/>
          <w:bCs/>
          <w:sz w:val="20"/>
          <w:szCs w:val="20"/>
        </w:rPr>
        <w:t>„Usługa  szycia na miarę przedmiotów umundurowania i wyekwipowania”</w:t>
      </w:r>
      <w:r w:rsidR="00343BDB" w:rsidRPr="00343BDB">
        <w:rPr>
          <w:b/>
          <w:bCs/>
          <w:sz w:val="20"/>
          <w:szCs w:val="20"/>
        </w:rPr>
        <w:t xml:space="preserve"> </w:t>
      </w:r>
      <w:r w:rsidR="00343BDB" w:rsidRPr="00C4010E">
        <w:rPr>
          <w:b/>
          <w:bCs/>
          <w:sz w:val="20"/>
          <w:szCs w:val="20"/>
        </w:rPr>
        <w:t xml:space="preserve">sygn. </w:t>
      </w:r>
      <w:r w:rsidR="00C4010E" w:rsidRPr="00C4010E">
        <w:rPr>
          <w:b/>
          <w:bCs/>
          <w:sz w:val="20"/>
          <w:szCs w:val="20"/>
        </w:rPr>
        <w:t>20/MUND</w:t>
      </w:r>
      <w:r w:rsidR="00343BDB" w:rsidRPr="00C4010E">
        <w:rPr>
          <w:b/>
          <w:bCs/>
          <w:sz w:val="20"/>
          <w:szCs w:val="20"/>
        </w:rPr>
        <w:t>/2</w:t>
      </w:r>
      <w:r w:rsidR="00C4010E" w:rsidRPr="00C4010E">
        <w:rPr>
          <w:b/>
          <w:bCs/>
          <w:sz w:val="20"/>
          <w:szCs w:val="20"/>
        </w:rPr>
        <w:t>2</w:t>
      </w:r>
      <w:r w:rsidR="00343BDB" w:rsidRPr="00E5541B">
        <w:rPr>
          <w:b/>
          <w:bCs/>
          <w:color w:val="FF0000"/>
          <w:sz w:val="20"/>
          <w:szCs w:val="20"/>
        </w:rPr>
        <w:t xml:space="preserve"> </w:t>
      </w:r>
      <w:r w:rsidRPr="00343BDB">
        <w:rPr>
          <w:sz w:val="20"/>
          <w:szCs w:val="20"/>
        </w:rPr>
        <w:t xml:space="preserve">prowadzonym w trybie </w:t>
      </w:r>
      <w:r w:rsidR="007C41AA" w:rsidRPr="00343BDB">
        <w:rPr>
          <w:b/>
          <w:bCs/>
          <w:i/>
          <w:sz w:val="20"/>
          <w:szCs w:val="20"/>
        </w:rPr>
        <w:t>przetargu nieograniczonego.</w:t>
      </w:r>
    </w:p>
    <w:p w14:paraId="51E11633" w14:textId="0453AA3C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2019 r. poz. </w:t>
      </w:r>
      <w:r>
        <w:rPr>
          <w:sz w:val="20"/>
          <w:szCs w:val="20"/>
        </w:rPr>
        <w:t>2019</w:t>
      </w:r>
      <w:r w:rsidRPr="00C7347F">
        <w:rPr>
          <w:sz w:val="20"/>
          <w:szCs w:val="20"/>
        </w:rPr>
        <w:t xml:space="preserve"> z późń. zm.), dalej „ustawa Pzp”.</w:t>
      </w:r>
    </w:p>
    <w:p w14:paraId="431D89DB" w14:textId="38BB4BB1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 oraz zgodnie z kategorią archiwalną wynikającą z Jednolitego Rzeczowego Wykazu Akt.</w:t>
      </w:r>
    </w:p>
    <w:p w14:paraId="5F3E5C8A" w14:textId="12B91A82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 </w:t>
      </w:r>
    </w:p>
    <w:p w14:paraId="76710CFF" w14:textId="23F46831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452C68">
      <w:pPr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452C68">
      <w:pPr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452C68">
      <w:pPr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452C68">
      <w:pPr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452C68">
      <w:pPr>
        <w:numPr>
          <w:ilvl w:val="0"/>
          <w:numId w:val="26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452C68">
      <w:pPr>
        <w:numPr>
          <w:ilvl w:val="0"/>
          <w:numId w:val="28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452C68">
      <w:pPr>
        <w:numPr>
          <w:ilvl w:val="0"/>
          <w:numId w:val="28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452C68">
      <w:pPr>
        <w:numPr>
          <w:ilvl w:val="0"/>
          <w:numId w:val="28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6" w:name="_epsepounxnv1" w:colFirst="0" w:colLast="0"/>
      <w:bookmarkEnd w:id="6"/>
      <w:r>
        <w:t>III. Tryb udzielania zamówienia</w:t>
      </w:r>
    </w:p>
    <w:p w14:paraId="00000063" w14:textId="6A9F3395" w:rsidR="0064397C" w:rsidRDefault="00874596" w:rsidP="00452C68">
      <w:pPr>
        <w:numPr>
          <w:ilvl w:val="0"/>
          <w:numId w:val="2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>postępowanie prowadzone jest w trybie przetargu nieograniczonego na podstawie ustawy z dnia 11.09.2019 r. Prawo zamówień publicznych (Dz. U. z 20</w:t>
      </w:r>
      <w:r w:rsidR="00343BDB">
        <w:rPr>
          <w:sz w:val="20"/>
          <w:szCs w:val="20"/>
        </w:rPr>
        <w:t>21</w:t>
      </w:r>
      <w:r w:rsidR="0094310B" w:rsidRPr="0094310B">
        <w:rPr>
          <w:sz w:val="20"/>
          <w:szCs w:val="20"/>
        </w:rPr>
        <w:t xml:space="preserve"> r. poz. </w:t>
      </w:r>
      <w:r w:rsidR="00343BDB">
        <w:rPr>
          <w:sz w:val="20"/>
          <w:szCs w:val="20"/>
        </w:rPr>
        <w:t>1129</w:t>
      </w:r>
      <w:r w:rsidR="0094310B" w:rsidRPr="0094310B">
        <w:rPr>
          <w:sz w:val="20"/>
          <w:szCs w:val="20"/>
        </w:rPr>
        <w:t xml:space="preserve"> ze zm.) zwanej dalej "ustawą p.z.p.</w:t>
      </w:r>
      <w:r w:rsidR="00276CA5">
        <w:rPr>
          <w:sz w:val="20"/>
          <w:szCs w:val="20"/>
        </w:rPr>
        <w:t xml:space="preserve"> lub Pzp.</w:t>
      </w:r>
      <w:r w:rsidR="0094310B" w:rsidRPr="0094310B">
        <w:rPr>
          <w:sz w:val="20"/>
          <w:szCs w:val="20"/>
        </w:rPr>
        <w:t xml:space="preserve"> " oraz niniejszej Specyfikacji Warunków Zamówienia, zwaną dalej "SWZ".</w:t>
      </w:r>
    </w:p>
    <w:p w14:paraId="00000065" w14:textId="340426E0" w:rsidR="0064397C" w:rsidRDefault="0094310B" w:rsidP="00452C68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>Szacunkowa wartość zamówienia przekracza kwotę określoną w obwieszczeniu Prezesa Urzędu Zamówień Publicznych wydanym na podstawie art. 3 ust. 2 p.z.p.</w:t>
      </w:r>
    </w:p>
    <w:p w14:paraId="18133433" w14:textId="21E259CF" w:rsidR="00793A69" w:rsidRDefault="00793A69" w:rsidP="00452C68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 w:rsidRPr="00793A69">
        <w:rPr>
          <w:sz w:val="20"/>
          <w:szCs w:val="20"/>
        </w:rPr>
        <w:t xml:space="preserve">Zamawiający przewiduje zastosowanie tzw. procedury odwróconej, o której mowa w art. 139 ust. 1 ustawy </w:t>
      </w:r>
      <w:r w:rsidR="005C1085" w:rsidRPr="00793A69">
        <w:rPr>
          <w:sz w:val="20"/>
          <w:szCs w:val="20"/>
        </w:rPr>
        <w:t>p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z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p</w:t>
      </w:r>
      <w:r w:rsidRPr="00793A69">
        <w:rPr>
          <w:sz w:val="20"/>
          <w:szCs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</w:t>
      </w:r>
      <w:r>
        <w:rPr>
          <w:sz w:val="20"/>
          <w:szCs w:val="20"/>
        </w:rPr>
        <w:t>.</w:t>
      </w:r>
    </w:p>
    <w:p w14:paraId="00000067" w14:textId="17A46068" w:rsidR="0064397C" w:rsidRDefault="00874596" w:rsidP="00452C68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64397C" w:rsidRDefault="00874596" w:rsidP="00452C68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64397C" w:rsidRDefault="00874596" w:rsidP="00452C68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62DC58E5" w:rsidR="0064397C" w:rsidRPr="00CF4A5D" w:rsidRDefault="00874596" w:rsidP="00452C68">
      <w:pPr>
        <w:numPr>
          <w:ilvl w:val="0"/>
          <w:numId w:val="21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nie zastrzega możliwości ubiegania się o udzielenie zamówienia wyłącznie przez </w:t>
      </w:r>
      <w:r w:rsidRPr="00CF4A5D">
        <w:rPr>
          <w:sz w:val="20"/>
          <w:szCs w:val="20"/>
        </w:rPr>
        <w:t>Wykonawców, o których mowa w art. 94 PZP</w:t>
      </w:r>
      <w:r w:rsidR="00DC386D" w:rsidRPr="00CF4A5D">
        <w:rPr>
          <w:sz w:val="20"/>
          <w:szCs w:val="20"/>
        </w:rPr>
        <w:t>.</w:t>
      </w:r>
    </w:p>
    <w:p w14:paraId="00000070" w14:textId="77777777" w:rsidR="0064397C" w:rsidRPr="00CF4A5D" w:rsidRDefault="00874596">
      <w:pPr>
        <w:pStyle w:val="Nagwek2"/>
        <w:spacing w:before="240" w:after="240"/>
      </w:pPr>
      <w:bookmarkStart w:id="7" w:name="_x24vtaagcm5x" w:colFirst="0" w:colLast="0"/>
      <w:bookmarkEnd w:id="7"/>
      <w:r w:rsidRPr="00CF4A5D">
        <w:t>IV. Opis przedmiotu zamówienia</w:t>
      </w:r>
    </w:p>
    <w:p w14:paraId="0FCFAC9A" w14:textId="23A7413F" w:rsidR="005211D3" w:rsidRPr="005211D3" w:rsidRDefault="00874596" w:rsidP="005211D3">
      <w:pPr>
        <w:numPr>
          <w:ilvl w:val="0"/>
          <w:numId w:val="1"/>
        </w:numPr>
        <w:spacing w:before="240" w:line="360" w:lineRule="auto"/>
        <w:ind w:left="434" w:hanging="426"/>
        <w:jc w:val="both"/>
        <w:rPr>
          <w:iCs/>
          <w:color w:val="FF0000"/>
          <w:sz w:val="20"/>
          <w:szCs w:val="20"/>
          <w:highlight w:val="yellow"/>
          <w:lang w:val="pl-PL"/>
        </w:rPr>
      </w:pPr>
      <w:r w:rsidRPr="00CF4A5D">
        <w:rPr>
          <w:b/>
          <w:bCs/>
          <w:sz w:val="20"/>
          <w:szCs w:val="20"/>
        </w:rPr>
        <w:t>Przedmiotem</w:t>
      </w:r>
      <w:r w:rsidRPr="005211D3">
        <w:rPr>
          <w:b/>
          <w:bCs/>
          <w:sz w:val="20"/>
          <w:szCs w:val="20"/>
        </w:rPr>
        <w:t xml:space="preserve"> zamówienia jest </w:t>
      </w:r>
      <w:r w:rsidR="004037FF" w:rsidRPr="005211D3">
        <w:rPr>
          <w:b/>
          <w:bCs/>
          <w:sz w:val="20"/>
          <w:szCs w:val="20"/>
        </w:rPr>
        <w:t>usługa</w:t>
      </w:r>
      <w:r w:rsidR="002604DD" w:rsidRPr="005211D3">
        <w:rPr>
          <w:b/>
          <w:bCs/>
          <w:sz w:val="20"/>
          <w:szCs w:val="20"/>
        </w:rPr>
        <w:t xml:space="preserve"> szycia na miarę przedmiotów umundurowania </w:t>
      </w:r>
      <w:r w:rsidR="003466F3">
        <w:rPr>
          <w:b/>
          <w:bCs/>
          <w:sz w:val="20"/>
          <w:szCs w:val="20"/>
        </w:rPr>
        <w:br/>
      </w:r>
      <w:r w:rsidR="002604DD" w:rsidRPr="005211D3">
        <w:rPr>
          <w:b/>
          <w:bCs/>
          <w:sz w:val="20"/>
          <w:szCs w:val="20"/>
        </w:rPr>
        <w:t xml:space="preserve">i </w:t>
      </w:r>
      <w:r w:rsidR="00580717" w:rsidRPr="005211D3">
        <w:rPr>
          <w:b/>
          <w:bCs/>
          <w:sz w:val="20"/>
          <w:szCs w:val="20"/>
        </w:rPr>
        <w:t>w</w:t>
      </w:r>
      <w:r w:rsidR="002604DD" w:rsidRPr="005211D3">
        <w:rPr>
          <w:b/>
          <w:bCs/>
          <w:sz w:val="20"/>
          <w:szCs w:val="20"/>
        </w:rPr>
        <w:t>ye</w:t>
      </w:r>
      <w:r w:rsidR="00580717" w:rsidRPr="005211D3">
        <w:rPr>
          <w:b/>
          <w:bCs/>
          <w:sz w:val="20"/>
          <w:szCs w:val="20"/>
        </w:rPr>
        <w:t>kwipowania</w:t>
      </w:r>
      <w:r w:rsidR="00CF4A5D">
        <w:rPr>
          <w:b/>
          <w:bCs/>
          <w:sz w:val="20"/>
          <w:szCs w:val="20"/>
        </w:rPr>
        <w:t>.</w:t>
      </w:r>
    </w:p>
    <w:p w14:paraId="0AFA7A36" w14:textId="714452FA" w:rsidR="005211D3" w:rsidRDefault="005211D3" w:rsidP="00CF4A5D">
      <w:pPr>
        <w:numPr>
          <w:ilvl w:val="0"/>
          <w:numId w:val="1"/>
        </w:numPr>
        <w:spacing w:before="240"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podzielił przedmiot zamówienia na </w:t>
      </w:r>
      <w:r>
        <w:rPr>
          <w:b/>
          <w:bCs/>
          <w:sz w:val="20"/>
          <w:szCs w:val="20"/>
        </w:rPr>
        <w:t>sześć części</w:t>
      </w:r>
      <w:r>
        <w:rPr>
          <w:sz w:val="20"/>
          <w:szCs w:val="20"/>
        </w:rPr>
        <w:t>:</w:t>
      </w:r>
    </w:p>
    <w:p w14:paraId="462F1886" w14:textId="4CEBBE13" w:rsidR="005211D3" w:rsidRPr="008867D4" w:rsidRDefault="005211D3" w:rsidP="005211D3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8867D4">
        <w:rPr>
          <w:b/>
          <w:bCs/>
          <w:sz w:val="20"/>
          <w:szCs w:val="20"/>
        </w:rPr>
        <w:t xml:space="preserve">Część 1 – </w:t>
      </w:r>
      <w:r w:rsidRPr="008867D4">
        <w:rPr>
          <w:rFonts w:eastAsia="Calibri"/>
          <w:b/>
          <w:sz w:val="20"/>
          <w:szCs w:val="20"/>
        </w:rPr>
        <w:t>Usługa szycia - Mundury galowe i wyjściowe Wojsk Lądowych</w:t>
      </w:r>
      <w:r w:rsidR="008867D4">
        <w:rPr>
          <w:rFonts w:eastAsia="Calibri"/>
          <w:b/>
          <w:sz w:val="20"/>
          <w:szCs w:val="20"/>
        </w:rPr>
        <w:t>;</w:t>
      </w:r>
    </w:p>
    <w:p w14:paraId="2887B577" w14:textId="0AE7C9C1" w:rsidR="008867D4" w:rsidRPr="008867D4" w:rsidRDefault="005211D3" w:rsidP="008867D4">
      <w:pPr>
        <w:spacing w:line="360" w:lineRule="auto"/>
        <w:ind w:left="434"/>
        <w:jc w:val="both"/>
        <w:rPr>
          <w:rFonts w:eastAsia="Calibri"/>
          <w:b/>
          <w:bCs/>
          <w:sz w:val="20"/>
          <w:szCs w:val="20"/>
        </w:rPr>
      </w:pPr>
      <w:r w:rsidRPr="008867D4">
        <w:rPr>
          <w:b/>
          <w:bCs/>
          <w:sz w:val="20"/>
          <w:szCs w:val="20"/>
        </w:rPr>
        <w:t xml:space="preserve">Część 2 – </w:t>
      </w:r>
      <w:r w:rsidRPr="008867D4">
        <w:rPr>
          <w:rFonts w:eastAsia="Calibri"/>
          <w:b/>
          <w:sz w:val="20"/>
          <w:szCs w:val="20"/>
        </w:rPr>
        <w:t>Usługa szycia</w:t>
      </w:r>
      <w:r w:rsidR="008867D4" w:rsidRPr="008867D4">
        <w:rPr>
          <w:rFonts w:eastAsia="Calibri"/>
          <w:b/>
          <w:sz w:val="20"/>
          <w:szCs w:val="20"/>
        </w:rPr>
        <w:t xml:space="preserve"> </w:t>
      </w:r>
      <w:r w:rsidRPr="008867D4">
        <w:rPr>
          <w:rFonts w:eastAsia="Calibri"/>
          <w:b/>
          <w:sz w:val="20"/>
          <w:szCs w:val="20"/>
        </w:rPr>
        <w:t>-</w:t>
      </w:r>
      <w:r w:rsidR="008867D4" w:rsidRPr="008867D4">
        <w:rPr>
          <w:rFonts w:eastAsia="Calibri"/>
          <w:b/>
          <w:sz w:val="20"/>
          <w:szCs w:val="20"/>
        </w:rPr>
        <w:t xml:space="preserve"> Mundury galowe i wyjściowe Sił Powietrznych</w:t>
      </w:r>
      <w:r w:rsidR="008867D4">
        <w:rPr>
          <w:rFonts w:eastAsia="Calibri"/>
          <w:b/>
          <w:sz w:val="20"/>
          <w:szCs w:val="20"/>
        </w:rPr>
        <w:t>;</w:t>
      </w:r>
    </w:p>
    <w:p w14:paraId="3C2C65C9" w14:textId="7933A556" w:rsidR="005211D3" w:rsidRPr="008867D4" w:rsidRDefault="005211D3" w:rsidP="005211D3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8867D4">
        <w:rPr>
          <w:b/>
          <w:bCs/>
          <w:sz w:val="20"/>
          <w:szCs w:val="20"/>
        </w:rPr>
        <w:t xml:space="preserve">Część 3 – </w:t>
      </w:r>
      <w:r w:rsidRPr="008867D4">
        <w:rPr>
          <w:rFonts w:eastAsia="Calibri"/>
          <w:b/>
          <w:sz w:val="20"/>
          <w:szCs w:val="20"/>
        </w:rPr>
        <w:t>Usługa szycia</w:t>
      </w:r>
      <w:r w:rsidR="008867D4">
        <w:rPr>
          <w:rFonts w:eastAsia="Calibri"/>
          <w:b/>
          <w:sz w:val="20"/>
          <w:szCs w:val="20"/>
        </w:rPr>
        <w:t xml:space="preserve"> </w:t>
      </w:r>
      <w:r w:rsidRPr="008867D4">
        <w:rPr>
          <w:rFonts w:eastAsia="Calibri"/>
          <w:b/>
          <w:sz w:val="20"/>
          <w:szCs w:val="20"/>
        </w:rPr>
        <w:t>-</w:t>
      </w:r>
      <w:r w:rsidR="008867D4">
        <w:rPr>
          <w:rFonts w:eastAsia="Calibri"/>
          <w:b/>
          <w:sz w:val="20"/>
          <w:szCs w:val="20"/>
        </w:rPr>
        <w:t xml:space="preserve"> </w:t>
      </w:r>
      <w:r w:rsidR="008867D4" w:rsidRPr="008867D4">
        <w:rPr>
          <w:rFonts w:eastAsia="Calibri"/>
          <w:b/>
          <w:sz w:val="20"/>
          <w:szCs w:val="20"/>
        </w:rPr>
        <w:t>Płaszcze Wojsk Lądowych</w:t>
      </w:r>
      <w:r w:rsidR="008867D4">
        <w:rPr>
          <w:rFonts w:eastAsia="Calibri"/>
          <w:b/>
          <w:sz w:val="20"/>
          <w:szCs w:val="20"/>
        </w:rPr>
        <w:t>;</w:t>
      </w:r>
    </w:p>
    <w:p w14:paraId="3796962B" w14:textId="4D5AC53C" w:rsidR="005211D3" w:rsidRPr="008867D4" w:rsidRDefault="005211D3" w:rsidP="005211D3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sz w:val="20"/>
          <w:szCs w:val="20"/>
        </w:rPr>
      </w:pPr>
      <w:r w:rsidRPr="008867D4">
        <w:rPr>
          <w:b/>
          <w:bCs/>
          <w:sz w:val="20"/>
          <w:szCs w:val="20"/>
        </w:rPr>
        <w:t xml:space="preserve">Część 4 – </w:t>
      </w:r>
      <w:r w:rsidRPr="008867D4">
        <w:rPr>
          <w:rFonts w:eastAsia="Calibri"/>
          <w:b/>
          <w:sz w:val="20"/>
          <w:szCs w:val="20"/>
        </w:rPr>
        <w:t>Usługa szycia</w:t>
      </w:r>
      <w:r w:rsidR="008867D4">
        <w:rPr>
          <w:rFonts w:eastAsia="Calibri"/>
          <w:b/>
          <w:sz w:val="20"/>
          <w:szCs w:val="20"/>
        </w:rPr>
        <w:t xml:space="preserve"> </w:t>
      </w:r>
      <w:r w:rsidRPr="008867D4">
        <w:rPr>
          <w:rFonts w:eastAsia="Calibri"/>
          <w:b/>
          <w:sz w:val="20"/>
          <w:szCs w:val="20"/>
        </w:rPr>
        <w:t>-</w:t>
      </w:r>
      <w:r w:rsidR="008867D4">
        <w:rPr>
          <w:rFonts w:eastAsia="Calibri"/>
          <w:b/>
          <w:sz w:val="20"/>
          <w:szCs w:val="20"/>
        </w:rPr>
        <w:t xml:space="preserve"> </w:t>
      </w:r>
      <w:r w:rsidR="008867D4" w:rsidRPr="008867D4">
        <w:rPr>
          <w:rFonts w:eastAsia="Calibri"/>
          <w:b/>
          <w:sz w:val="20"/>
          <w:szCs w:val="20"/>
        </w:rPr>
        <w:t>Płaszcze Sił Powietrznych</w:t>
      </w:r>
      <w:r w:rsidR="008867D4">
        <w:rPr>
          <w:rFonts w:eastAsia="Calibri"/>
          <w:b/>
          <w:sz w:val="20"/>
          <w:szCs w:val="20"/>
        </w:rPr>
        <w:t>;</w:t>
      </w:r>
    </w:p>
    <w:p w14:paraId="24CD3FF7" w14:textId="2E4D6557" w:rsidR="008867D4" w:rsidRPr="008867D4" w:rsidRDefault="008867D4" w:rsidP="008867D4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bCs/>
          <w:sz w:val="20"/>
          <w:szCs w:val="20"/>
        </w:rPr>
      </w:pPr>
      <w:r w:rsidRPr="008867D4">
        <w:rPr>
          <w:rFonts w:eastAsia="Calibri"/>
          <w:b/>
          <w:bCs/>
          <w:sz w:val="20"/>
          <w:szCs w:val="20"/>
        </w:rPr>
        <w:t xml:space="preserve">Część </w:t>
      </w:r>
      <w:r>
        <w:rPr>
          <w:rFonts w:eastAsia="Calibri"/>
          <w:b/>
          <w:bCs/>
          <w:sz w:val="20"/>
          <w:szCs w:val="20"/>
        </w:rPr>
        <w:t>5</w:t>
      </w:r>
      <w:r w:rsidRPr="008867D4">
        <w:rPr>
          <w:rFonts w:eastAsia="Calibri"/>
          <w:b/>
          <w:bCs/>
          <w:sz w:val="20"/>
          <w:szCs w:val="20"/>
        </w:rPr>
        <w:t xml:space="preserve"> – </w:t>
      </w:r>
      <w:r w:rsidRPr="008867D4">
        <w:rPr>
          <w:rFonts w:eastAsia="Calibri"/>
          <w:b/>
          <w:sz w:val="20"/>
          <w:szCs w:val="20"/>
        </w:rPr>
        <w:t>Usługa szycia</w:t>
      </w:r>
      <w:r>
        <w:rPr>
          <w:rFonts w:eastAsia="Calibri"/>
          <w:b/>
          <w:sz w:val="20"/>
          <w:szCs w:val="20"/>
        </w:rPr>
        <w:t xml:space="preserve"> </w:t>
      </w:r>
      <w:r w:rsidRPr="008867D4"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</w:rPr>
        <w:t xml:space="preserve"> Spodnie, furażerki, bluzy olimpijki;</w:t>
      </w:r>
    </w:p>
    <w:p w14:paraId="711BA704" w14:textId="6A358C93" w:rsidR="008867D4" w:rsidRPr="008867D4" w:rsidRDefault="008867D4" w:rsidP="008867D4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sz w:val="20"/>
          <w:szCs w:val="20"/>
        </w:rPr>
      </w:pPr>
      <w:r w:rsidRPr="008867D4">
        <w:rPr>
          <w:rFonts w:eastAsia="Calibri"/>
          <w:b/>
          <w:bCs/>
          <w:sz w:val="20"/>
          <w:szCs w:val="20"/>
        </w:rPr>
        <w:t xml:space="preserve">Część </w:t>
      </w:r>
      <w:r>
        <w:rPr>
          <w:rFonts w:eastAsia="Calibri"/>
          <w:b/>
          <w:bCs/>
          <w:sz w:val="20"/>
          <w:szCs w:val="20"/>
        </w:rPr>
        <w:t>6</w:t>
      </w:r>
      <w:r w:rsidRPr="008867D4">
        <w:rPr>
          <w:rFonts w:eastAsia="Calibri"/>
          <w:b/>
          <w:bCs/>
          <w:sz w:val="20"/>
          <w:szCs w:val="20"/>
        </w:rPr>
        <w:t xml:space="preserve"> – </w:t>
      </w:r>
      <w:r w:rsidRPr="008867D4">
        <w:rPr>
          <w:rFonts w:eastAsia="Calibri"/>
          <w:b/>
          <w:sz w:val="20"/>
          <w:szCs w:val="20"/>
        </w:rPr>
        <w:t>Usługa szycia</w:t>
      </w:r>
      <w:r>
        <w:rPr>
          <w:rFonts w:eastAsia="Calibri"/>
          <w:b/>
          <w:sz w:val="20"/>
          <w:szCs w:val="20"/>
        </w:rPr>
        <w:t xml:space="preserve"> </w:t>
      </w:r>
      <w:r w:rsidRPr="008867D4">
        <w:rPr>
          <w:rFonts w:eastAsia="Calibri"/>
          <w:b/>
          <w:sz w:val="20"/>
          <w:szCs w:val="20"/>
        </w:rPr>
        <w:t>-</w:t>
      </w:r>
      <w:r>
        <w:rPr>
          <w:rFonts w:eastAsia="Calibri"/>
          <w:b/>
          <w:sz w:val="20"/>
          <w:szCs w:val="20"/>
        </w:rPr>
        <w:t xml:space="preserve"> Koszule, koszulobluzy.</w:t>
      </w:r>
    </w:p>
    <w:p w14:paraId="2CDF73EB" w14:textId="77777777" w:rsidR="00840F62" w:rsidRDefault="00840F62" w:rsidP="00840F62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sz w:val="20"/>
          <w:szCs w:val="20"/>
          <w:lang w:val="pl-PL"/>
        </w:rPr>
      </w:pPr>
    </w:p>
    <w:p w14:paraId="36B93979" w14:textId="2657A7A3" w:rsidR="00840F62" w:rsidRPr="00840F62" w:rsidRDefault="00840F62" w:rsidP="00840F62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840F62">
        <w:rPr>
          <w:rFonts w:eastAsia="Calibri"/>
          <w:bCs/>
          <w:sz w:val="20"/>
          <w:szCs w:val="20"/>
          <w:lang w:val="pl-PL"/>
        </w:rPr>
        <w:t xml:space="preserve">Wykonawca przez cały czas trwania umowy musi realizować przedmiot umowy zgodnie </w:t>
      </w:r>
      <w:r w:rsidRPr="00840F62">
        <w:rPr>
          <w:rFonts w:eastAsia="Calibri"/>
          <w:bCs/>
          <w:sz w:val="20"/>
          <w:szCs w:val="20"/>
          <w:lang w:val="pl-PL"/>
        </w:rPr>
        <w:br/>
        <w:t>z aktualną Wojskową Dokumentacj</w:t>
      </w:r>
      <w:r w:rsidR="00CF4A5D">
        <w:rPr>
          <w:rFonts w:eastAsia="Calibri"/>
          <w:bCs/>
          <w:sz w:val="20"/>
          <w:szCs w:val="20"/>
          <w:lang w:val="pl-PL"/>
        </w:rPr>
        <w:t>ą</w:t>
      </w:r>
      <w:r w:rsidRPr="00840F62">
        <w:rPr>
          <w:rFonts w:eastAsia="Calibri"/>
          <w:bCs/>
          <w:sz w:val="20"/>
          <w:szCs w:val="20"/>
          <w:lang w:val="pl-PL"/>
        </w:rPr>
        <w:t xml:space="preserve"> Techniczno-Technologiczną odpowiednią dla każdej części.</w:t>
      </w:r>
    </w:p>
    <w:p w14:paraId="4D76252B" w14:textId="506DA78C" w:rsidR="00840F62" w:rsidRDefault="00840F62" w:rsidP="00840F62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4EE396D2" w14:textId="77777777" w:rsidR="006B3C5F" w:rsidRPr="003466F3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iCs/>
          <w:sz w:val="20"/>
          <w:szCs w:val="20"/>
          <w:lang w:val="pl-PL"/>
        </w:rPr>
      </w:pPr>
      <w:r w:rsidRPr="003466F3">
        <w:rPr>
          <w:rFonts w:eastAsia="Calibri"/>
          <w:b/>
          <w:iCs/>
          <w:sz w:val="20"/>
          <w:szCs w:val="20"/>
          <w:lang w:val="pl-PL"/>
        </w:rPr>
        <w:t>Część nr 1: Usługa szycia-Mundury galowe i wyjściowe Wojsk Lądowych</w:t>
      </w:r>
    </w:p>
    <w:p w14:paraId="0C1DE530" w14:textId="22DC5785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B3C5F">
        <w:rPr>
          <w:rFonts w:eastAsia="Calibri"/>
          <w:bCs/>
          <w:iCs/>
          <w:sz w:val="20"/>
          <w:szCs w:val="20"/>
          <w:lang w:val="pl-PL"/>
        </w:rPr>
        <w:t xml:space="preserve">Opis: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40"/>
      </w:tblGrid>
      <w:tr w:rsidR="006B3C5F" w:rsidRPr="006B3C5F" w14:paraId="13531D60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0F51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8F0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Nr WDTT</w:t>
            </w:r>
          </w:p>
        </w:tc>
      </w:tr>
      <w:tr w:rsidR="006B3C5F" w:rsidRPr="006B3C5F" w14:paraId="215BB75A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A711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galowy damski ze spódnicą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240C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108D/MON</w:t>
            </w:r>
          </w:p>
        </w:tc>
      </w:tr>
      <w:tr w:rsidR="006B3C5F" w:rsidRPr="006B3C5F" w14:paraId="0524CEE5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D1D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wyjściowy damski ze spódnica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AE1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136/MON</w:t>
            </w:r>
          </w:p>
        </w:tc>
      </w:tr>
      <w:tr w:rsidR="006B3C5F" w:rsidRPr="006B3C5F" w14:paraId="107C215C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DF4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galowy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C6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108/MON</w:t>
            </w:r>
          </w:p>
        </w:tc>
      </w:tr>
      <w:tr w:rsidR="006B3C5F" w:rsidRPr="006B3C5F" w14:paraId="1D472D84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8584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wyjściowy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CA2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101/MON</w:t>
            </w:r>
          </w:p>
        </w:tc>
      </w:tr>
    </w:tbl>
    <w:p w14:paraId="4EA9DC85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24C8396F" w14:textId="77777777" w:rsidR="006B3C5F" w:rsidRPr="003466F3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iCs/>
          <w:sz w:val="20"/>
          <w:szCs w:val="20"/>
          <w:lang w:val="pl-PL"/>
        </w:rPr>
      </w:pPr>
      <w:r w:rsidRPr="003466F3">
        <w:rPr>
          <w:rFonts w:eastAsia="Calibri"/>
          <w:b/>
          <w:iCs/>
          <w:sz w:val="20"/>
          <w:szCs w:val="20"/>
          <w:lang w:val="pl-PL"/>
        </w:rPr>
        <w:t>Część nr 2: Usługa szycia-Mundury galowe i wyjściowe Sił Powietrznych</w:t>
      </w:r>
    </w:p>
    <w:p w14:paraId="305027A6" w14:textId="248D55B4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B3C5F">
        <w:rPr>
          <w:rFonts w:eastAsia="Calibri"/>
          <w:bCs/>
          <w:iCs/>
          <w:sz w:val="20"/>
          <w:szCs w:val="20"/>
          <w:lang w:val="pl-PL"/>
        </w:rPr>
        <w:t xml:space="preserve">Opis: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40"/>
      </w:tblGrid>
      <w:tr w:rsidR="006B3C5F" w:rsidRPr="006B3C5F" w14:paraId="48E937AB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DA5B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A0BC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Nr WDTT</w:t>
            </w:r>
          </w:p>
        </w:tc>
      </w:tr>
      <w:tr w:rsidR="006B3C5F" w:rsidRPr="006B3C5F" w14:paraId="7F20A1BA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8020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galowy damski ze spódnicą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FC5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108D/MON</w:t>
            </w:r>
          </w:p>
        </w:tc>
      </w:tr>
      <w:tr w:rsidR="006B3C5F" w:rsidRPr="006B3C5F" w14:paraId="6EBDB5AD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629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wyjściowy damski ze spódnica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1F98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136/MON</w:t>
            </w:r>
          </w:p>
        </w:tc>
      </w:tr>
      <w:tr w:rsidR="006B3C5F" w:rsidRPr="006B3C5F" w14:paraId="0CE85A54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52C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galowy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A568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108/MON</w:t>
            </w:r>
          </w:p>
        </w:tc>
      </w:tr>
      <w:tr w:rsidR="006B3C5F" w:rsidRPr="006B3C5F" w14:paraId="243605AD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104C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Mundur wyjściowy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0DE7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102/MON</w:t>
            </w:r>
          </w:p>
        </w:tc>
      </w:tr>
    </w:tbl>
    <w:p w14:paraId="47847E83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40F63810" w14:textId="77777777" w:rsidR="006B3C5F" w:rsidRPr="003466F3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iCs/>
          <w:sz w:val="20"/>
          <w:szCs w:val="20"/>
          <w:lang w:val="pl-PL"/>
        </w:rPr>
      </w:pPr>
      <w:r w:rsidRPr="003466F3">
        <w:rPr>
          <w:rFonts w:eastAsia="Calibri"/>
          <w:b/>
          <w:iCs/>
          <w:sz w:val="20"/>
          <w:szCs w:val="20"/>
          <w:lang w:val="pl-PL"/>
        </w:rPr>
        <w:t>Część nr 3: Usługa szycia-Płaszcze Wojsk Lądowych</w:t>
      </w:r>
    </w:p>
    <w:p w14:paraId="40D19ACC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B3C5F">
        <w:rPr>
          <w:rFonts w:eastAsia="Calibri"/>
          <w:bCs/>
          <w:iCs/>
          <w:sz w:val="20"/>
          <w:szCs w:val="20"/>
          <w:lang w:val="pl-PL"/>
        </w:rPr>
        <w:t xml:space="preserve">Opis: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40"/>
      </w:tblGrid>
      <w:tr w:rsidR="006B3C5F" w:rsidRPr="006B3C5F" w14:paraId="35E9D261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6DE8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966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Nr WDTT</w:t>
            </w:r>
          </w:p>
        </w:tc>
      </w:tr>
      <w:tr w:rsidR="006B3C5F" w:rsidRPr="006B3C5F" w14:paraId="3739E1D3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A4A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Płaszcz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B86D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215/MON</w:t>
            </w:r>
          </w:p>
        </w:tc>
      </w:tr>
      <w:tr w:rsidR="006B3C5F" w:rsidRPr="006B3C5F" w14:paraId="29C99B00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648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Płaszcz damski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6EB4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215D/MON</w:t>
            </w:r>
          </w:p>
        </w:tc>
      </w:tr>
    </w:tbl>
    <w:p w14:paraId="364C1DE7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2DD36D17" w14:textId="77777777" w:rsidR="003466F3" w:rsidRDefault="003466F3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3E743B59" w14:textId="77777777" w:rsidR="003466F3" w:rsidRDefault="003466F3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2123E4A9" w14:textId="230CD5D6" w:rsidR="006B3C5F" w:rsidRPr="003466F3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iCs/>
          <w:sz w:val="20"/>
          <w:szCs w:val="20"/>
          <w:lang w:val="pl-PL"/>
        </w:rPr>
      </w:pPr>
      <w:r w:rsidRPr="003466F3">
        <w:rPr>
          <w:rFonts w:eastAsia="Calibri"/>
          <w:b/>
          <w:iCs/>
          <w:sz w:val="20"/>
          <w:szCs w:val="20"/>
          <w:lang w:val="pl-PL"/>
        </w:rPr>
        <w:t>Część nr 4: Usługa szycia-Płaszcze Sił Powietrznych</w:t>
      </w:r>
    </w:p>
    <w:p w14:paraId="7907F4A4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B3C5F">
        <w:rPr>
          <w:rFonts w:eastAsia="Calibri"/>
          <w:bCs/>
          <w:iCs/>
          <w:sz w:val="20"/>
          <w:szCs w:val="20"/>
          <w:lang w:val="pl-PL"/>
        </w:rPr>
        <w:t xml:space="preserve">Opis: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40"/>
      </w:tblGrid>
      <w:tr w:rsidR="006B3C5F" w:rsidRPr="006B3C5F" w14:paraId="1EB13F73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423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5380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Nr WDTT</w:t>
            </w:r>
          </w:p>
        </w:tc>
      </w:tr>
      <w:tr w:rsidR="006B3C5F" w:rsidRPr="006B3C5F" w14:paraId="16F84FAE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2A0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Płaszcz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16A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215/MON</w:t>
            </w:r>
          </w:p>
        </w:tc>
      </w:tr>
      <w:tr w:rsidR="006B3C5F" w:rsidRPr="006B3C5F" w14:paraId="7D043EC2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677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Płaszcz damski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8C2D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215D/MON</w:t>
            </w:r>
          </w:p>
        </w:tc>
      </w:tr>
    </w:tbl>
    <w:p w14:paraId="26E8A352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45CE4A98" w14:textId="77777777" w:rsidR="006B3C5F" w:rsidRPr="003466F3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iCs/>
          <w:sz w:val="20"/>
          <w:szCs w:val="20"/>
          <w:lang w:val="pl-PL"/>
        </w:rPr>
      </w:pPr>
      <w:r w:rsidRPr="003466F3">
        <w:rPr>
          <w:rFonts w:eastAsia="Calibri"/>
          <w:b/>
          <w:iCs/>
          <w:sz w:val="20"/>
          <w:szCs w:val="20"/>
          <w:lang w:val="pl-PL"/>
        </w:rPr>
        <w:t>Część nr 5: Usługa szycia-Spodnie, furażerki, bluzy olimpijki</w:t>
      </w:r>
    </w:p>
    <w:p w14:paraId="16107FD7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B3C5F">
        <w:rPr>
          <w:rFonts w:eastAsia="Calibri"/>
          <w:bCs/>
          <w:iCs/>
          <w:sz w:val="20"/>
          <w:szCs w:val="20"/>
          <w:lang w:val="pl-PL"/>
        </w:rPr>
        <w:t xml:space="preserve">Opis: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40"/>
      </w:tblGrid>
      <w:tr w:rsidR="006B3C5F" w:rsidRPr="006B3C5F" w14:paraId="566F0A2C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0DA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BD5A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Nr WDTT</w:t>
            </w:r>
          </w:p>
        </w:tc>
      </w:tr>
      <w:tr w:rsidR="006B3C5F" w:rsidRPr="006B3C5F" w14:paraId="1C3ABE25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2A13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Spodnie wyjściowe letnie damskie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10EB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112DL/MON</w:t>
            </w:r>
          </w:p>
        </w:tc>
      </w:tr>
      <w:tr w:rsidR="006B3C5F" w:rsidRPr="006B3C5F" w14:paraId="034532C4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62D1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Spodnie wyjściowe letnie męskie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A970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112L/MON</w:t>
            </w:r>
          </w:p>
        </w:tc>
      </w:tr>
      <w:tr w:rsidR="006B3C5F" w:rsidRPr="006B3C5F" w14:paraId="4BADB53C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2D19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Spodnie wyjściowe letnie damskie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CBC9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112DL/MON</w:t>
            </w:r>
          </w:p>
        </w:tc>
      </w:tr>
      <w:tr w:rsidR="006B3C5F" w:rsidRPr="006B3C5F" w14:paraId="6F1ABBCC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A91E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Spodnie wyjściowe damskie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DA6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112D/MON</w:t>
            </w:r>
          </w:p>
        </w:tc>
      </w:tr>
      <w:tr w:rsidR="006B3C5F" w:rsidRPr="006B3C5F" w14:paraId="36A27766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7B64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Furażerka galowa Wojsk Lądowych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95F3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412D/MON</w:t>
            </w:r>
          </w:p>
        </w:tc>
      </w:tr>
      <w:tr w:rsidR="006B3C5F" w:rsidRPr="006B3C5F" w14:paraId="1915808E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6218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Furażerka galowa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E49F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410D/MON</w:t>
            </w:r>
          </w:p>
        </w:tc>
      </w:tr>
      <w:tr w:rsidR="006B3C5F" w:rsidRPr="006B3C5F" w14:paraId="7C9AB0C4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846D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Furażerka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365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410/MON</w:t>
            </w:r>
          </w:p>
        </w:tc>
      </w:tr>
      <w:tr w:rsidR="006B3C5F" w:rsidRPr="006B3C5F" w14:paraId="6A1C2DFE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4C4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Bluza olimpijka damska Sił Powietrznych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5FF6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116D/MON</w:t>
            </w:r>
          </w:p>
        </w:tc>
      </w:tr>
    </w:tbl>
    <w:p w14:paraId="561D4A01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3CACF54F" w14:textId="77777777" w:rsidR="006B3C5F" w:rsidRPr="003466F3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/>
          <w:iCs/>
          <w:sz w:val="20"/>
          <w:szCs w:val="20"/>
          <w:lang w:val="pl-PL"/>
        </w:rPr>
      </w:pPr>
      <w:r w:rsidRPr="003466F3">
        <w:rPr>
          <w:rFonts w:eastAsia="Calibri"/>
          <w:b/>
          <w:iCs/>
          <w:sz w:val="20"/>
          <w:szCs w:val="20"/>
          <w:lang w:val="pl-PL"/>
        </w:rPr>
        <w:t>Część nr 6: Usługa szycia-Koszule, koszulobluzy</w:t>
      </w:r>
    </w:p>
    <w:p w14:paraId="524BB595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B3C5F">
        <w:rPr>
          <w:rFonts w:eastAsia="Calibri"/>
          <w:bCs/>
          <w:iCs/>
          <w:sz w:val="20"/>
          <w:szCs w:val="20"/>
          <w:lang w:val="pl-PL"/>
        </w:rPr>
        <w:t xml:space="preserve">Opis: 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240"/>
      </w:tblGrid>
      <w:tr w:rsidR="006B3C5F" w:rsidRPr="006B3C5F" w14:paraId="13326E3F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5D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Nazwa Asortymentu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2A5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Nr WDTT</w:t>
            </w:r>
          </w:p>
        </w:tc>
      </w:tr>
      <w:tr w:rsidR="006B3C5F" w:rsidRPr="006B3C5F" w14:paraId="608A0710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344A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Koszula damska koloru białego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6B6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303D/MON</w:t>
            </w:r>
          </w:p>
        </w:tc>
      </w:tr>
      <w:tr w:rsidR="006B3C5F" w:rsidRPr="006B3C5F" w14:paraId="614916BB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CD93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Koszula koloru białego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554C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303/MON</w:t>
            </w:r>
          </w:p>
        </w:tc>
      </w:tr>
      <w:tr w:rsidR="006B3C5F" w:rsidRPr="006B3C5F" w14:paraId="057966F7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E0C5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Koszulobluza damska z krótkimi rękawami koloru khaki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C16E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301D/MON</w:t>
            </w:r>
          </w:p>
        </w:tc>
      </w:tr>
      <w:tr w:rsidR="006B3C5F" w:rsidRPr="006B3C5F" w14:paraId="051A2192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C895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Koszulobluza damska z długimi rękawami koloru khaki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AE1B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310D/MON</w:t>
            </w:r>
          </w:p>
        </w:tc>
      </w:tr>
      <w:tr w:rsidR="006B3C5F" w:rsidRPr="006B3C5F" w14:paraId="6BA835DC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96C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Koszulobluza z krótkimi rękawami koloru khaki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7D93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301/MON</w:t>
            </w:r>
          </w:p>
        </w:tc>
      </w:tr>
      <w:tr w:rsidR="006B3C5F" w:rsidRPr="006B3C5F" w14:paraId="0281A767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2160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Koszulobluza z długimi rękawami koloru khaki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1B7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310/MON</w:t>
            </w:r>
          </w:p>
        </w:tc>
      </w:tr>
      <w:tr w:rsidR="006B3C5F" w:rsidRPr="006B3C5F" w14:paraId="2D004408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DCBB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Koszulobluza damska z krótkimi rękawami koloru stalowego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C242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301D/MON</w:t>
            </w:r>
          </w:p>
        </w:tc>
      </w:tr>
      <w:tr w:rsidR="006B3C5F" w:rsidRPr="006B3C5F" w14:paraId="26307FAB" w14:textId="77777777" w:rsidTr="00E4222F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9AA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Koszulobluza damska z długimi rękawami koloru stalowego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D8E4" w14:textId="77777777" w:rsidR="006B3C5F" w:rsidRPr="006B3C5F" w:rsidRDefault="006B3C5F" w:rsidP="006B3C5F">
            <w:pPr>
              <w:shd w:val="clear" w:color="auto" w:fill="FFFFFF"/>
              <w:tabs>
                <w:tab w:val="left" w:pos="6222"/>
              </w:tabs>
              <w:spacing w:line="360" w:lineRule="auto"/>
              <w:ind w:left="426"/>
              <w:rPr>
                <w:rFonts w:eastAsia="Calibri"/>
                <w:bCs/>
                <w:iCs/>
                <w:sz w:val="20"/>
                <w:szCs w:val="20"/>
                <w:lang w:val="pl-PL"/>
              </w:rPr>
            </w:pPr>
            <w:r w:rsidRPr="006B3C5F">
              <w:rPr>
                <w:rFonts w:eastAsia="Calibri"/>
                <w:bCs/>
                <w:iCs/>
                <w:sz w:val="20"/>
                <w:szCs w:val="20"/>
                <w:lang w:val="pl-PL"/>
              </w:rPr>
              <w:t>310D/MON</w:t>
            </w:r>
          </w:p>
        </w:tc>
      </w:tr>
    </w:tbl>
    <w:p w14:paraId="2D9E789F" w14:textId="77777777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22C4EC3B" w14:textId="235A0288" w:rsidR="006B3C5F" w:rsidRPr="006B3C5F" w:rsidRDefault="006B3C5F" w:rsidP="006B3C5F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  <w:r w:rsidRPr="00687481">
        <w:rPr>
          <w:rFonts w:eastAsia="Calibri"/>
          <w:bCs/>
          <w:iCs/>
          <w:sz w:val="20"/>
          <w:szCs w:val="20"/>
          <w:lang w:val="pl-PL"/>
        </w:rPr>
        <w:t>Szczegółowe wymagania dotyczące przedmiotu zamówienia</w:t>
      </w:r>
      <w:r w:rsidRPr="00687481">
        <w:rPr>
          <w:rFonts w:eastAsia="Calibri"/>
          <w:b/>
          <w:bCs/>
          <w:iCs/>
          <w:sz w:val="20"/>
          <w:szCs w:val="20"/>
          <w:lang w:val="pl-PL"/>
        </w:rPr>
        <w:t xml:space="preserve"> dla części nr 1, nr 2, nr 3, nr 4, nr 5, nr 6  </w:t>
      </w:r>
      <w:r w:rsidRPr="00687481">
        <w:rPr>
          <w:rFonts w:eastAsia="Calibri"/>
          <w:bCs/>
          <w:iCs/>
          <w:sz w:val="20"/>
          <w:szCs w:val="20"/>
          <w:lang w:val="pl-PL"/>
        </w:rPr>
        <w:t xml:space="preserve">określają Wojskowe Dokumentacje Techniczno-Technologiczne zawarte w zał. nr </w:t>
      </w:r>
      <w:r w:rsidR="005A17E4" w:rsidRPr="00687481">
        <w:rPr>
          <w:rFonts w:eastAsia="Calibri"/>
          <w:bCs/>
          <w:iCs/>
          <w:sz w:val="20"/>
          <w:szCs w:val="20"/>
          <w:lang w:val="pl-PL"/>
        </w:rPr>
        <w:t>4 d</w:t>
      </w:r>
      <w:r w:rsidRPr="00687481">
        <w:rPr>
          <w:rFonts w:eastAsia="Calibri"/>
          <w:bCs/>
          <w:iCs/>
          <w:sz w:val="20"/>
          <w:szCs w:val="20"/>
          <w:lang w:val="pl-PL"/>
        </w:rPr>
        <w:t>o SWZ oraz wzór umowy stanowiący zał. nr 8 do SWZ.</w:t>
      </w:r>
    </w:p>
    <w:p w14:paraId="72DFC85B" w14:textId="5D588A5A" w:rsidR="00811412" w:rsidRDefault="00811412" w:rsidP="00840F62">
      <w:pPr>
        <w:shd w:val="clear" w:color="auto" w:fill="FFFFFF"/>
        <w:tabs>
          <w:tab w:val="left" w:pos="6222"/>
        </w:tabs>
        <w:spacing w:line="360" w:lineRule="auto"/>
        <w:ind w:left="426"/>
        <w:rPr>
          <w:rFonts w:eastAsia="Calibri"/>
          <w:bCs/>
          <w:iCs/>
          <w:sz w:val="20"/>
          <w:szCs w:val="20"/>
          <w:lang w:val="pl-PL"/>
        </w:rPr>
      </w:pPr>
    </w:p>
    <w:p w14:paraId="65D420A6" w14:textId="3D662AB8" w:rsidR="00105460" w:rsidRPr="00310598" w:rsidRDefault="00105460" w:rsidP="00A71D0E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</w:pPr>
      <w:r w:rsidRPr="00310598"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  <w:t xml:space="preserve">Przedmiotowe środki dowodowe dla części </w:t>
      </w:r>
      <w:r w:rsidR="00321620" w:rsidRPr="00310598"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  <w:t>dla części nr 1, 4,5 i 6.</w:t>
      </w:r>
    </w:p>
    <w:p w14:paraId="6B2AA646" w14:textId="77777777" w:rsidR="009429A5" w:rsidRPr="009429A5" w:rsidRDefault="009429A5" w:rsidP="009429A5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</w:rPr>
      </w:pPr>
      <w:r w:rsidRPr="009429A5">
        <w:rPr>
          <w:rFonts w:eastAsia="Calibri"/>
          <w:color w:val="000000" w:themeColor="text1"/>
          <w:sz w:val="20"/>
          <w:szCs w:val="20"/>
        </w:rPr>
        <w:t>Zamawiający od Wykonawcy/Podwykonawcy realizującego usługę żąda złożenia przedmiotowych środków dowodowych tj.:</w:t>
      </w:r>
    </w:p>
    <w:p w14:paraId="1381A6AB" w14:textId="77777777" w:rsidR="00321620" w:rsidRPr="009429A5" w:rsidRDefault="00321620" w:rsidP="009429A5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val="pl-PL"/>
        </w:rPr>
      </w:pPr>
    </w:p>
    <w:p w14:paraId="295B8AC9" w14:textId="46736000" w:rsidR="00321620" w:rsidRDefault="00321620" w:rsidP="009429A5">
      <w:pPr>
        <w:pStyle w:val="Akapitzlist"/>
        <w:numPr>
          <w:ilvl w:val="0"/>
          <w:numId w:val="50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color w:val="000000" w:themeColor="text1"/>
          <w:sz w:val="20"/>
          <w:szCs w:val="20"/>
        </w:rPr>
      </w:pPr>
      <w:bookmarkStart w:id="8" w:name="_Hlk105392382"/>
      <w:bookmarkStart w:id="9" w:name="_Hlk104968272"/>
      <w:r w:rsidRPr="009429A5">
        <w:rPr>
          <w:rFonts w:eastAsia="Calibri"/>
          <w:color w:val="000000" w:themeColor="text1"/>
          <w:sz w:val="20"/>
          <w:szCs w:val="20"/>
        </w:rPr>
        <w:lastRenderedPageBreak/>
        <w:t>zaświadczeni</w:t>
      </w:r>
      <w:r w:rsidR="003B7CF0">
        <w:rPr>
          <w:rFonts w:eastAsia="Calibri"/>
          <w:color w:val="000000" w:themeColor="text1"/>
          <w:sz w:val="20"/>
          <w:szCs w:val="20"/>
        </w:rPr>
        <w:t>a</w:t>
      </w:r>
      <w:r w:rsidRPr="009429A5">
        <w:rPr>
          <w:rFonts w:eastAsia="Calibri"/>
          <w:color w:val="000000" w:themeColor="text1"/>
          <w:sz w:val="20"/>
          <w:szCs w:val="20"/>
        </w:rPr>
        <w:t xml:space="preserve"> wydane</w:t>
      </w:r>
      <w:r w:rsidR="003B7CF0">
        <w:rPr>
          <w:rFonts w:eastAsia="Calibri"/>
          <w:color w:val="000000" w:themeColor="text1"/>
          <w:sz w:val="20"/>
          <w:szCs w:val="20"/>
        </w:rPr>
        <w:t>go</w:t>
      </w:r>
      <w:r w:rsidRPr="009429A5">
        <w:rPr>
          <w:rFonts w:eastAsia="Calibri"/>
          <w:color w:val="000000" w:themeColor="text1"/>
          <w:sz w:val="20"/>
          <w:szCs w:val="20"/>
        </w:rPr>
        <w:t xml:space="preserve"> przez Komendanta Wojskowego Ośrodka Badawczo-Wdrożeniowego Służby Mundurowej w Łodzi, jako podmiotu uprawnionego do kontroli jakości, o posiadaniu wzoru zakładowego zgodnego z obowiązującą w dniu składania ofert WDTT i wzorem do produkcji seryjnej.</w:t>
      </w:r>
    </w:p>
    <w:bookmarkEnd w:id="8"/>
    <w:p w14:paraId="5336BD49" w14:textId="77777777" w:rsidR="003B7CF0" w:rsidRPr="009429A5" w:rsidRDefault="003B7CF0" w:rsidP="003B7CF0">
      <w:pPr>
        <w:pStyle w:val="Akapitzlist"/>
        <w:shd w:val="clear" w:color="auto" w:fill="FFFFFF"/>
        <w:tabs>
          <w:tab w:val="left" w:pos="6222"/>
        </w:tabs>
        <w:spacing w:line="360" w:lineRule="auto"/>
        <w:ind w:left="1146" w:firstLine="0"/>
        <w:jc w:val="both"/>
        <w:rPr>
          <w:rFonts w:eastAsia="Calibri"/>
          <w:color w:val="000000" w:themeColor="text1"/>
          <w:sz w:val="20"/>
          <w:szCs w:val="20"/>
        </w:rPr>
      </w:pPr>
    </w:p>
    <w:p w14:paraId="43941000" w14:textId="310924D0" w:rsidR="00321620" w:rsidRPr="009429A5" w:rsidRDefault="00321620" w:rsidP="009429A5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r w:rsidRPr="009429A5">
        <w:rPr>
          <w:rFonts w:eastAsia="Calibri"/>
          <w:color w:val="000000" w:themeColor="text1"/>
          <w:sz w:val="20"/>
          <w:szCs w:val="20"/>
          <w:lang w:val="pl-PL"/>
        </w:rPr>
        <w:t>Zaświadczenie o posiadaniu wzoru zakładowego zgodnego z obowiązującą Wojskową Dokumentacją Techniczno-Technologiczną Wykonawca zobowiązany jest złożyć wraz</w:t>
      </w:r>
      <w:r w:rsidRPr="009429A5">
        <w:rPr>
          <w:rFonts w:eastAsia="Calibri"/>
          <w:color w:val="000000" w:themeColor="text1"/>
          <w:sz w:val="20"/>
          <w:szCs w:val="20"/>
          <w:lang w:val="pl-PL"/>
        </w:rPr>
        <w:br/>
        <w:t xml:space="preserve"> z ofertą.</w:t>
      </w:r>
    </w:p>
    <w:bookmarkEnd w:id="9"/>
    <w:p w14:paraId="2F44292F" w14:textId="77777777" w:rsidR="008B709C" w:rsidRDefault="008B709C" w:rsidP="009429A5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bCs/>
          <w:color w:val="FF0000"/>
          <w:sz w:val="20"/>
          <w:szCs w:val="20"/>
          <w:lang w:val="pl-PL"/>
        </w:rPr>
      </w:pPr>
    </w:p>
    <w:p w14:paraId="074ACEE2" w14:textId="49E28D47" w:rsidR="003D5EDD" w:rsidRPr="00310598" w:rsidRDefault="003D5EDD" w:rsidP="00A71D0E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</w:pPr>
      <w:r w:rsidRPr="00310598"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  <w:t xml:space="preserve">Przedmiotowe środki dowodowe dla części </w:t>
      </w:r>
      <w:r w:rsidR="008B709C" w:rsidRPr="00310598"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  <w:t>nr 3 i 4.</w:t>
      </w:r>
    </w:p>
    <w:p w14:paraId="415A6121" w14:textId="3EC4F9BA" w:rsidR="009429A5" w:rsidRDefault="009429A5" w:rsidP="009429A5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</w:rPr>
      </w:pPr>
      <w:r w:rsidRPr="009429A5">
        <w:rPr>
          <w:rFonts w:eastAsia="Calibri"/>
          <w:color w:val="000000" w:themeColor="text1"/>
          <w:sz w:val="20"/>
          <w:szCs w:val="20"/>
        </w:rPr>
        <w:t>Zamawiający od Wykonawcy/Podwykonawcy realizującego usługę żąda złożenia przedmiotowych środków dowodowych tj.:</w:t>
      </w:r>
    </w:p>
    <w:p w14:paraId="56309D97" w14:textId="6184D518" w:rsidR="003B7CF0" w:rsidRDefault="003B7CF0" w:rsidP="003B7CF0">
      <w:pPr>
        <w:pStyle w:val="Akapitzlist"/>
        <w:numPr>
          <w:ilvl w:val="0"/>
          <w:numId w:val="50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9429A5">
        <w:rPr>
          <w:rFonts w:eastAsia="Calibri"/>
          <w:color w:val="000000" w:themeColor="text1"/>
          <w:sz w:val="20"/>
          <w:szCs w:val="20"/>
        </w:rPr>
        <w:t>zaświadczeni</w:t>
      </w:r>
      <w:r>
        <w:rPr>
          <w:rFonts w:eastAsia="Calibri"/>
          <w:color w:val="000000" w:themeColor="text1"/>
          <w:sz w:val="20"/>
          <w:szCs w:val="20"/>
        </w:rPr>
        <w:t>a</w:t>
      </w:r>
      <w:r w:rsidRPr="009429A5">
        <w:rPr>
          <w:rFonts w:eastAsia="Calibri"/>
          <w:color w:val="000000" w:themeColor="text1"/>
          <w:sz w:val="20"/>
          <w:szCs w:val="20"/>
        </w:rPr>
        <w:t xml:space="preserve"> wydane</w:t>
      </w:r>
      <w:r>
        <w:rPr>
          <w:rFonts w:eastAsia="Calibri"/>
          <w:color w:val="000000" w:themeColor="text1"/>
          <w:sz w:val="20"/>
          <w:szCs w:val="20"/>
        </w:rPr>
        <w:t>go</w:t>
      </w:r>
      <w:r w:rsidRPr="009429A5">
        <w:rPr>
          <w:rFonts w:eastAsia="Calibri"/>
          <w:color w:val="000000" w:themeColor="text1"/>
          <w:sz w:val="20"/>
          <w:szCs w:val="20"/>
        </w:rPr>
        <w:t xml:space="preserve"> przez Komendanta Wojskowego Ośrodka Badawczo-Wdrożeniowego Służby Mundurowej w Łodzi, jako podmiotu uprawnionego do kontroli jakości, o posiadaniu wzoru zakładowego zgodnego z obowiązującą w dniu składania ofert WDTT i wzorem do produkcji seryjnej.</w:t>
      </w:r>
    </w:p>
    <w:p w14:paraId="0D84D6A1" w14:textId="10A2AC5B" w:rsidR="00885D71" w:rsidRPr="002A145B" w:rsidRDefault="005B68C7" w:rsidP="00885D71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bCs/>
          <w:sz w:val="20"/>
        </w:rPr>
      </w:pPr>
      <w:r>
        <w:rPr>
          <w:sz w:val="20"/>
        </w:rPr>
        <w:t>c</w:t>
      </w:r>
      <w:r w:rsidR="003B7CF0" w:rsidRPr="002A145B">
        <w:rPr>
          <w:sz w:val="20"/>
        </w:rPr>
        <w:t xml:space="preserve">ertyfikatu </w:t>
      </w:r>
      <w:r w:rsidR="00885D71" w:rsidRPr="002A145B">
        <w:rPr>
          <w:sz w:val="20"/>
        </w:rPr>
        <w:t>wystawionego przez jednostkę certyfikującą dostawy PUiW, które podlegają ocenie zgodności w trybie III zgodnie z rozporządzeniem Ministra Obrony Narodowej z dnia 11 stycznia 2013 r. w sprawie szczegółowego wykazu wyrobów podlegających ocenie zgodności oraz sposobu i trybu przeprowadzania oceny zgodności wyrobów przeznaczonych na potrzeby obronności państwa (t.j. Dz. U. z 2018 r. poz. 1385, z późn. zm.).</w:t>
      </w:r>
    </w:p>
    <w:p w14:paraId="7E6DE8BA" w14:textId="77777777" w:rsidR="002A145B" w:rsidRPr="002A145B" w:rsidRDefault="002A145B" w:rsidP="002A145B">
      <w:pPr>
        <w:pStyle w:val="Akapitzlist"/>
        <w:spacing w:line="360" w:lineRule="auto"/>
        <w:ind w:left="1146" w:firstLine="0"/>
        <w:jc w:val="both"/>
        <w:rPr>
          <w:b/>
          <w:bCs/>
          <w:sz w:val="20"/>
        </w:rPr>
      </w:pPr>
    </w:p>
    <w:p w14:paraId="3615DE6A" w14:textId="77777777" w:rsidR="002A145B" w:rsidRPr="002A145B" w:rsidRDefault="002A145B" w:rsidP="002A145B">
      <w:pPr>
        <w:pStyle w:val="Akapitzlist"/>
        <w:shd w:val="clear" w:color="auto" w:fill="FFFFFF"/>
        <w:tabs>
          <w:tab w:val="left" w:pos="6222"/>
        </w:tabs>
        <w:spacing w:line="360" w:lineRule="auto"/>
        <w:ind w:left="1146" w:firstLine="0"/>
        <w:jc w:val="both"/>
        <w:rPr>
          <w:rFonts w:eastAsia="Calibri"/>
          <w:color w:val="000000" w:themeColor="text1"/>
          <w:sz w:val="20"/>
          <w:szCs w:val="20"/>
        </w:rPr>
      </w:pPr>
      <w:r w:rsidRPr="002A145B">
        <w:rPr>
          <w:rFonts w:eastAsia="Calibri"/>
          <w:color w:val="000000" w:themeColor="text1"/>
          <w:sz w:val="20"/>
          <w:szCs w:val="20"/>
        </w:rPr>
        <w:t xml:space="preserve">Zamawiający wymaga aby ww. zaświadczenie o posiadaniu wzoru zakładowego PUiW do produkcji seryjnej oraz certyfikat zgodności wyrobu posiadał ten z Wykonawców wspólnie ubiegających się o udzielenie zamówienia (konsorcjantów), który będzie bezpośrednio wykonywał przedmiot zamówienia (szycie). </w:t>
      </w:r>
    </w:p>
    <w:p w14:paraId="3E1038A7" w14:textId="17ED7D42" w:rsidR="003B7CF0" w:rsidRDefault="003B7CF0" w:rsidP="003B7CF0">
      <w:p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color w:val="000000" w:themeColor="text1"/>
          <w:sz w:val="20"/>
          <w:szCs w:val="20"/>
        </w:rPr>
      </w:pPr>
    </w:p>
    <w:p w14:paraId="0CEB06AD" w14:textId="21AB8A81" w:rsidR="003B7CF0" w:rsidRDefault="00885D71" w:rsidP="002A145B">
      <w:pPr>
        <w:shd w:val="clear" w:color="auto" w:fill="FFFFFF"/>
        <w:tabs>
          <w:tab w:val="left" w:pos="6222"/>
        </w:tabs>
        <w:spacing w:line="360" w:lineRule="auto"/>
        <w:ind w:left="720"/>
        <w:jc w:val="both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Dokumenty wskazane powyżej Wykonawca jest zobowiązany złożyć wraz z ofertą.</w:t>
      </w:r>
    </w:p>
    <w:p w14:paraId="7F6A8041" w14:textId="77777777" w:rsidR="00105460" w:rsidRPr="00105460" w:rsidRDefault="00105460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bCs/>
          <w:color w:val="FF0000"/>
          <w:sz w:val="20"/>
          <w:szCs w:val="20"/>
          <w:lang w:val="pl-PL"/>
        </w:rPr>
      </w:pPr>
    </w:p>
    <w:p w14:paraId="33C736EC" w14:textId="4A954E02" w:rsidR="00105460" w:rsidRPr="00A71D0E" w:rsidRDefault="00105460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sz w:val="20"/>
          <w:szCs w:val="20"/>
          <w:lang w:val="pl-PL"/>
        </w:rPr>
      </w:pPr>
      <w:r w:rsidRPr="00A71D0E">
        <w:rPr>
          <w:rFonts w:eastAsia="Calibri"/>
          <w:b/>
          <w:sz w:val="20"/>
          <w:szCs w:val="20"/>
          <w:lang w:val="pl-PL"/>
        </w:rPr>
        <w:t>Zgodnie z art. 107 ust 2 Pzp  jeżeli wykonawca nie złożył przedmiotowych środków dowodowych lub złożone przedmiotowe środki dowodowe są niekompletne, zamawiający wzywa do ich złożenia lub uzupełnienia w wyznaczonym terminie.</w:t>
      </w:r>
    </w:p>
    <w:p w14:paraId="5CDE803C" w14:textId="5EEA7202" w:rsidR="003D5EDD" w:rsidRDefault="003D5EDD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FF0000"/>
          <w:sz w:val="20"/>
          <w:szCs w:val="20"/>
          <w:lang w:val="pl-PL"/>
        </w:rPr>
      </w:pPr>
    </w:p>
    <w:p w14:paraId="6324AC5D" w14:textId="5852786B" w:rsidR="003D5EDD" w:rsidRDefault="003D5EDD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</w:pPr>
      <w:r w:rsidRPr="00310598"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  <w:t>Dokumenty wymagane podczas realizacji umowy</w:t>
      </w:r>
      <w:r w:rsidR="008B709C" w:rsidRPr="00310598"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  <w:t xml:space="preserve"> dotyczy części nr 1,4,5 i 6.</w:t>
      </w:r>
    </w:p>
    <w:p w14:paraId="6EE288F2" w14:textId="77777777" w:rsidR="00BD7E11" w:rsidRDefault="00BD7E11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</w:pPr>
    </w:p>
    <w:p w14:paraId="60C63DE9" w14:textId="570FBF25" w:rsidR="00BD7E11" w:rsidRPr="00BD7E11" w:rsidRDefault="00BD7E11" w:rsidP="00BD7E11">
      <w:pPr>
        <w:pStyle w:val="Akapitzlist"/>
        <w:numPr>
          <w:ilvl w:val="0"/>
          <w:numId w:val="52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  <w:u w:val="single"/>
        </w:rPr>
      </w:pPr>
      <w:r>
        <w:rPr>
          <w:rFonts w:eastAsia="Calibri"/>
          <w:b/>
          <w:color w:val="000000" w:themeColor="text1"/>
          <w:sz w:val="20"/>
          <w:szCs w:val="20"/>
          <w:u w:val="single"/>
        </w:rPr>
        <w:t>Deklaracja zgodności w zakresie obronności i bezpieczeństwa (OiB)</w:t>
      </w:r>
    </w:p>
    <w:p w14:paraId="31C056C3" w14:textId="77777777" w:rsidR="008B709C" w:rsidRPr="00336F26" w:rsidRDefault="008B709C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lang w:val="pl-PL"/>
        </w:rPr>
      </w:pPr>
    </w:p>
    <w:p w14:paraId="1AB2777A" w14:textId="1224CEE1" w:rsidR="008B709C" w:rsidRDefault="008B709C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lang w:val="pl-PL"/>
        </w:rPr>
      </w:pPr>
      <w:r w:rsidRPr="00336F26">
        <w:rPr>
          <w:rFonts w:eastAsia="Calibri"/>
          <w:b/>
          <w:color w:val="000000" w:themeColor="text1"/>
          <w:sz w:val="20"/>
          <w:szCs w:val="20"/>
          <w:lang w:val="pl-PL"/>
        </w:rPr>
        <w:t xml:space="preserve">Wykonawca zobowiązany jest dokonać oceny zgodności poprzez </w:t>
      </w:r>
      <w:r w:rsidR="00336F26" w:rsidRPr="00336F26">
        <w:rPr>
          <w:rFonts w:eastAsia="Calibri"/>
          <w:b/>
          <w:color w:val="000000" w:themeColor="text1"/>
          <w:sz w:val="20"/>
          <w:szCs w:val="20"/>
          <w:lang w:val="pl-PL"/>
        </w:rPr>
        <w:t>przeprowadzenie co najmniej jednej z niżej wymienionych czynności;</w:t>
      </w:r>
    </w:p>
    <w:p w14:paraId="29213873" w14:textId="77777777" w:rsidR="00BD7E11" w:rsidRPr="00336F26" w:rsidRDefault="00BD7E11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lang w:val="pl-PL"/>
        </w:rPr>
      </w:pPr>
    </w:p>
    <w:p w14:paraId="29214DD2" w14:textId="35ADA314" w:rsidR="00336F26" w:rsidRPr="00336F26" w:rsidRDefault="00336F26" w:rsidP="00452C68">
      <w:pPr>
        <w:pStyle w:val="Akapitzlist"/>
        <w:numPr>
          <w:ilvl w:val="0"/>
          <w:numId w:val="45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  <w:bookmarkStart w:id="10" w:name="_Hlk104968945"/>
      <w:r w:rsidRPr="00336F26">
        <w:rPr>
          <w:rFonts w:eastAsia="Calibri"/>
          <w:b/>
          <w:color w:val="000000" w:themeColor="text1"/>
          <w:sz w:val="20"/>
          <w:szCs w:val="20"/>
        </w:rPr>
        <w:t>Kontroli wyrobu w toku produkcji</w:t>
      </w:r>
    </w:p>
    <w:p w14:paraId="61561772" w14:textId="66A6EB4A" w:rsidR="00336F26" w:rsidRPr="00336F26" w:rsidRDefault="00336F26" w:rsidP="00452C68">
      <w:pPr>
        <w:pStyle w:val="Akapitzlist"/>
        <w:numPr>
          <w:ilvl w:val="0"/>
          <w:numId w:val="45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336F26">
        <w:rPr>
          <w:rFonts w:eastAsia="Calibri"/>
          <w:b/>
          <w:color w:val="000000" w:themeColor="text1"/>
          <w:sz w:val="20"/>
          <w:szCs w:val="20"/>
        </w:rPr>
        <w:t>Kontroli i badań końcowych wyrobu</w:t>
      </w:r>
    </w:p>
    <w:p w14:paraId="2C9D6AFF" w14:textId="041D7C79" w:rsidR="00336F26" w:rsidRPr="00336F26" w:rsidRDefault="00336F26" w:rsidP="00452C68">
      <w:pPr>
        <w:pStyle w:val="Akapitzlist"/>
        <w:numPr>
          <w:ilvl w:val="0"/>
          <w:numId w:val="45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336F26">
        <w:rPr>
          <w:rFonts w:eastAsia="Calibri"/>
          <w:b/>
          <w:color w:val="000000" w:themeColor="text1"/>
          <w:sz w:val="20"/>
          <w:szCs w:val="20"/>
        </w:rPr>
        <w:t>Kontroli procesu wytwarzania wyrobu</w:t>
      </w:r>
    </w:p>
    <w:p w14:paraId="7A3CE061" w14:textId="4B98CBEC" w:rsidR="00336F26" w:rsidRDefault="00336F26" w:rsidP="00452C68">
      <w:pPr>
        <w:pStyle w:val="Akapitzlist"/>
        <w:numPr>
          <w:ilvl w:val="0"/>
          <w:numId w:val="45"/>
        </w:num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336F26">
        <w:rPr>
          <w:rFonts w:eastAsia="Calibri"/>
          <w:b/>
          <w:color w:val="000000" w:themeColor="text1"/>
          <w:sz w:val="20"/>
          <w:szCs w:val="20"/>
        </w:rPr>
        <w:t>Innych czynności określonych w specyfikacji technicznej, potwierdzających zgodność wyrobu ze specyfikacją techniczną</w:t>
      </w:r>
      <w:r w:rsidR="00485289">
        <w:rPr>
          <w:rFonts w:eastAsia="Calibri"/>
          <w:b/>
          <w:color w:val="000000" w:themeColor="text1"/>
          <w:sz w:val="20"/>
          <w:szCs w:val="20"/>
        </w:rPr>
        <w:t>,</w:t>
      </w:r>
    </w:p>
    <w:p w14:paraId="3FD3FBF8" w14:textId="77777777" w:rsidR="00485289" w:rsidRDefault="00485289" w:rsidP="00485289">
      <w:pPr>
        <w:pStyle w:val="Akapitzlist"/>
        <w:shd w:val="clear" w:color="auto" w:fill="FFFFFF"/>
        <w:tabs>
          <w:tab w:val="left" w:pos="6222"/>
        </w:tabs>
        <w:spacing w:line="360" w:lineRule="auto"/>
        <w:ind w:left="1146" w:firstLine="0"/>
        <w:jc w:val="both"/>
        <w:rPr>
          <w:rFonts w:eastAsia="Calibri"/>
          <w:b/>
          <w:color w:val="000000" w:themeColor="text1"/>
          <w:sz w:val="20"/>
          <w:szCs w:val="20"/>
        </w:rPr>
      </w:pPr>
    </w:p>
    <w:p w14:paraId="5C335595" w14:textId="3E983197" w:rsidR="00485289" w:rsidRPr="00485289" w:rsidRDefault="00485289" w:rsidP="00485289">
      <w:pPr>
        <w:shd w:val="clear" w:color="auto" w:fill="FFFFFF"/>
        <w:tabs>
          <w:tab w:val="left" w:pos="6222"/>
        </w:tabs>
        <w:spacing w:line="360" w:lineRule="auto"/>
        <w:ind w:left="720"/>
        <w:jc w:val="both"/>
        <w:rPr>
          <w:rFonts w:eastAsia="Calibri"/>
          <w:b/>
          <w:color w:val="000000" w:themeColor="text1"/>
          <w:sz w:val="20"/>
          <w:szCs w:val="20"/>
        </w:rPr>
      </w:pPr>
      <w:r>
        <w:rPr>
          <w:rFonts w:eastAsia="Calibri"/>
          <w:b/>
          <w:color w:val="000000" w:themeColor="text1"/>
          <w:sz w:val="20"/>
          <w:szCs w:val="20"/>
        </w:rPr>
        <w:t>z</w:t>
      </w:r>
      <w:r w:rsidRPr="00485289">
        <w:rPr>
          <w:rFonts w:eastAsia="Calibri"/>
          <w:b/>
          <w:color w:val="000000" w:themeColor="text1"/>
          <w:sz w:val="20"/>
          <w:szCs w:val="20"/>
        </w:rPr>
        <w:t>godnie z rozporządzeniem Ministra Obrony Narodowej z dnia 11 stycznia 2013r. w sprawie szczegółowego wykazu wyrobów podlegających ocenie zgodności oraz sposobu i trybu przeprowadzania oceny zgodności wyrobów przeznaczonych na potrzeby obronności państwa (t.j. Dz. U. Z 2018 r. Poz. 1385 z późn. zm).</w:t>
      </w:r>
    </w:p>
    <w:p w14:paraId="5E97D579" w14:textId="77777777" w:rsidR="00485289" w:rsidRPr="00485289" w:rsidRDefault="00485289" w:rsidP="00485289">
      <w:pPr>
        <w:shd w:val="clear" w:color="auto" w:fill="FFFFFF"/>
        <w:tabs>
          <w:tab w:val="left" w:pos="6222"/>
        </w:tabs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</w:p>
    <w:p w14:paraId="036AAD67" w14:textId="5CD0C0F9" w:rsidR="00BD7E11" w:rsidRPr="00BD7E11" w:rsidRDefault="00BD7E11" w:rsidP="00485289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</w:rPr>
      </w:pPr>
      <w:r>
        <w:rPr>
          <w:rFonts w:eastAsia="Calibri"/>
          <w:b/>
          <w:color w:val="000000" w:themeColor="text1"/>
          <w:sz w:val="20"/>
          <w:szCs w:val="20"/>
        </w:rPr>
        <w:t>Wykonawca w wyniku wykonania co najmniej jednej z w/w czynności potwierdza zgodnoś</w:t>
      </w:r>
      <w:r w:rsidR="00485289">
        <w:rPr>
          <w:rFonts w:eastAsia="Calibri"/>
          <w:b/>
          <w:color w:val="000000" w:themeColor="text1"/>
          <w:sz w:val="20"/>
          <w:szCs w:val="20"/>
        </w:rPr>
        <w:t>ć</w:t>
      </w:r>
      <w:r>
        <w:rPr>
          <w:rFonts w:eastAsia="Calibri"/>
          <w:b/>
          <w:color w:val="000000" w:themeColor="text1"/>
          <w:sz w:val="20"/>
          <w:szCs w:val="20"/>
        </w:rPr>
        <w:t xml:space="preserve"> wyrobu ze specyfikacją </w:t>
      </w:r>
      <w:r w:rsidR="00485289">
        <w:rPr>
          <w:rFonts w:eastAsia="Calibri"/>
          <w:b/>
          <w:color w:val="000000" w:themeColor="text1"/>
          <w:sz w:val="20"/>
          <w:szCs w:val="20"/>
        </w:rPr>
        <w:t>techniczną, wystawia deklarację zgodności OiB oraz zobowiązany jest dostarczyć deklarację na etapie realizacji przedmiotu umowy z dostawą do magazynu Zamawiającego.</w:t>
      </w:r>
    </w:p>
    <w:p w14:paraId="2CE3C1E0" w14:textId="77777777" w:rsidR="00BD7E11" w:rsidRPr="00336F26" w:rsidRDefault="00BD7E11" w:rsidP="00BD7E11">
      <w:pPr>
        <w:pStyle w:val="Akapitzlist"/>
        <w:shd w:val="clear" w:color="auto" w:fill="FFFFFF"/>
        <w:tabs>
          <w:tab w:val="left" w:pos="6222"/>
        </w:tabs>
        <w:spacing w:line="360" w:lineRule="auto"/>
        <w:ind w:left="1146" w:firstLine="0"/>
        <w:jc w:val="both"/>
        <w:rPr>
          <w:rFonts w:eastAsia="Calibri"/>
          <w:b/>
          <w:color w:val="000000" w:themeColor="text1"/>
          <w:sz w:val="20"/>
          <w:szCs w:val="20"/>
        </w:rPr>
      </w:pPr>
    </w:p>
    <w:bookmarkEnd w:id="10"/>
    <w:p w14:paraId="0A5F0BEF" w14:textId="4A3E6029" w:rsidR="00D03173" w:rsidRPr="00687481" w:rsidRDefault="00D03173" w:rsidP="00105460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</w:pPr>
      <w:r w:rsidRPr="00687481">
        <w:rPr>
          <w:rFonts w:eastAsia="Calibri"/>
          <w:b/>
          <w:color w:val="000000" w:themeColor="text1"/>
          <w:sz w:val="20"/>
          <w:szCs w:val="20"/>
          <w:u w:val="single"/>
          <w:lang w:val="pl-PL"/>
        </w:rPr>
        <w:t>Uwaga:</w:t>
      </w:r>
    </w:p>
    <w:p w14:paraId="20D0EA93" w14:textId="77777777" w:rsidR="004C2F2B" w:rsidRPr="00687481" w:rsidRDefault="004C2F2B" w:rsidP="004C2F2B">
      <w:pPr>
        <w:shd w:val="clear" w:color="auto" w:fill="FFFFFF"/>
        <w:tabs>
          <w:tab w:val="left" w:pos="6222"/>
        </w:tabs>
        <w:spacing w:line="360" w:lineRule="auto"/>
        <w:ind w:left="426"/>
        <w:jc w:val="both"/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</w:pPr>
      <w:r w:rsidRPr="00687481">
        <w:rPr>
          <w:rFonts w:eastAsia="Calibri"/>
          <w:b/>
          <w:bCs/>
          <w:color w:val="000000" w:themeColor="text1"/>
          <w:sz w:val="20"/>
          <w:szCs w:val="20"/>
          <w:u w:val="single"/>
          <w:lang w:val="pl-PL"/>
        </w:rPr>
        <w:t>Wykonawca przez cały czas trwania umowy musi realizować przedmiot umowy zgodnie z aktualną Wojskową Dokumentacją Techniczno-Technologiczną, która stanowi załącznik do SWZ.</w:t>
      </w:r>
    </w:p>
    <w:p w14:paraId="2443A185" w14:textId="6664518B" w:rsidR="009B26AF" w:rsidRDefault="009B26AF" w:rsidP="00104328">
      <w:pPr>
        <w:spacing w:line="360" w:lineRule="auto"/>
        <w:ind w:firstLine="426"/>
        <w:jc w:val="both"/>
        <w:rPr>
          <w:rFonts w:eastAsia="Times New Roman"/>
          <w:b/>
          <w:bCs/>
          <w:sz w:val="20"/>
          <w:szCs w:val="20"/>
          <w:lang w:val="pl-PL"/>
        </w:rPr>
      </w:pPr>
    </w:p>
    <w:p w14:paraId="16C5CA5E" w14:textId="6ED60AA7" w:rsidR="009672CB" w:rsidRPr="009672CB" w:rsidRDefault="009672CB" w:rsidP="00104328">
      <w:pPr>
        <w:spacing w:line="360" w:lineRule="auto"/>
        <w:ind w:firstLine="426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9672CB">
        <w:rPr>
          <w:rFonts w:eastAsia="Times New Roman"/>
          <w:b/>
          <w:bCs/>
          <w:sz w:val="20"/>
          <w:szCs w:val="20"/>
          <w:lang w:val="pl-PL"/>
        </w:rPr>
        <w:t xml:space="preserve">Miejsce </w:t>
      </w:r>
      <w:r w:rsidR="00C267C2">
        <w:rPr>
          <w:rFonts w:eastAsia="Times New Roman"/>
          <w:b/>
          <w:bCs/>
          <w:sz w:val="20"/>
          <w:szCs w:val="20"/>
          <w:lang w:val="pl-PL"/>
        </w:rPr>
        <w:t xml:space="preserve">dostawy przedmiotu </w:t>
      </w:r>
      <w:r w:rsidRPr="009672CB">
        <w:rPr>
          <w:rFonts w:eastAsia="Times New Roman"/>
          <w:b/>
          <w:bCs/>
          <w:sz w:val="20"/>
          <w:szCs w:val="20"/>
          <w:lang w:val="pl-PL"/>
        </w:rPr>
        <w:t xml:space="preserve">zamówienia </w:t>
      </w:r>
    </w:p>
    <w:p w14:paraId="5E4A854F" w14:textId="77777777" w:rsidR="00104328" w:rsidRDefault="00104328" w:rsidP="00104328">
      <w:pPr>
        <w:spacing w:line="360" w:lineRule="auto"/>
        <w:ind w:left="426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</w:p>
    <w:p w14:paraId="3CF148EC" w14:textId="3D2F6535" w:rsidR="009672CB" w:rsidRDefault="009672CB" w:rsidP="00104328">
      <w:pPr>
        <w:spacing w:line="360" w:lineRule="auto"/>
        <w:ind w:left="426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  <w:r w:rsidRPr="009672CB">
        <w:rPr>
          <w:rFonts w:eastAsia="Times New Roman"/>
          <w:bCs/>
          <w:color w:val="000000"/>
          <w:sz w:val="20"/>
          <w:szCs w:val="20"/>
          <w:lang w:val="pl-PL"/>
        </w:rPr>
        <w:t>Magazyny mundurowe Wojskowych Oddziałów Gospodarczych i 8 Bazy Lotnictwa Transportowego:</w:t>
      </w:r>
    </w:p>
    <w:p w14:paraId="52FFDF89" w14:textId="77777777" w:rsidR="00104328" w:rsidRPr="009672CB" w:rsidRDefault="00104328" w:rsidP="00104328">
      <w:pPr>
        <w:spacing w:line="360" w:lineRule="auto"/>
        <w:ind w:left="426"/>
        <w:jc w:val="both"/>
        <w:rPr>
          <w:rFonts w:eastAsia="Times New Roman"/>
          <w:bCs/>
          <w:color w:val="000000"/>
          <w:sz w:val="20"/>
          <w:szCs w:val="20"/>
          <w:lang w:val="pl-PL"/>
        </w:rPr>
      </w:pPr>
    </w:p>
    <w:p w14:paraId="0F87583C" w14:textId="3D56DA06" w:rsidR="009672CB" w:rsidRPr="009672CB" w:rsidRDefault="009672CB" w:rsidP="00452C68">
      <w:pPr>
        <w:numPr>
          <w:ilvl w:val="0"/>
          <w:numId w:val="44"/>
        </w:numPr>
        <w:spacing w:line="360" w:lineRule="auto"/>
        <w:contextualSpacing/>
        <w:jc w:val="both"/>
        <w:rPr>
          <w:sz w:val="20"/>
          <w:szCs w:val="20"/>
          <w:u w:val="single"/>
          <w:lang w:val="pl-PL"/>
        </w:rPr>
      </w:pPr>
      <w:r w:rsidRPr="009672CB">
        <w:rPr>
          <w:sz w:val="20"/>
          <w:szCs w:val="20"/>
          <w:lang w:val="pl-PL"/>
        </w:rPr>
        <w:t>32 WOG Zamość – Zamość ul. Wojska Polskiego 2, tel.</w:t>
      </w:r>
      <w:r w:rsidRPr="009672CB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9672CB">
        <w:rPr>
          <w:sz w:val="20"/>
          <w:szCs w:val="20"/>
          <w:lang w:val="pl-PL"/>
        </w:rPr>
        <w:t>261 181 442; Lublin ul. Zbigniewa Herberta 49 tel.</w:t>
      </w:r>
      <w:r w:rsidRPr="009672CB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9672CB">
        <w:rPr>
          <w:sz w:val="20"/>
          <w:szCs w:val="20"/>
          <w:lang w:val="pl-PL"/>
        </w:rPr>
        <w:t>261 182 142;</w:t>
      </w:r>
    </w:p>
    <w:p w14:paraId="5650A8BF" w14:textId="47F6E103" w:rsidR="009672CB" w:rsidRPr="009672CB" w:rsidRDefault="009672CB" w:rsidP="00452C68">
      <w:pPr>
        <w:numPr>
          <w:ilvl w:val="0"/>
          <w:numId w:val="44"/>
        </w:numPr>
        <w:spacing w:line="360" w:lineRule="auto"/>
        <w:contextualSpacing/>
        <w:jc w:val="both"/>
        <w:rPr>
          <w:sz w:val="20"/>
          <w:szCs w:val="20"/>
          <w:u w:val="single"/>
          <w:lang w:val="pl-PL"/>
        </w:rPr>
      </w:pPr>
      <w:r w:rsidRPr="009672CB">
        <w:rPr>
          <w:sz w:val="20"/>
          <w:szCs w:val="20"/>
          <w:lang w:val="pl-PL"/>
        </w:rPr>
        <w:t>33 WOG Nowa Dęba – Kielce ul. Wojska Polskiego 300, tel.</w:t>
      </w:r>
      <w:r w:rsidRPr="009672CB">
        <w:rPr>
          <w:rFonts w:eastAsia="Times New Roman" w:cs="Times New Roman"/>
          <w:sz w:val="20"/>
          <w:szCs w:val="20"/>
          <w:lang w:val="pl-PL"/>
        </w:rPr>
        <w:t xml:space="preserve"> </w:t>
      </w:r>
      <w:r w:rsidRPr="009672CB">
        <w:rPr>
          <w:sz w:val="20"/>
          <w:szCs w:val="20"/>
          <w:lang w:val="pl-PL"/>
        </w:rPr>
        <w:t>261 174 379;</w:t>
      </w:r>
    </w:p>
    <w:p w14:paraId="6F669501" w14:textId="09B15E9F" w:rsidR="009672CB" w:rsidRPr="009672CB" w:rsidRDefault="009672CB" w:rsidP="00452C68">
      <w:pPr>
        <w:numPr>
          <w:ilvl w:val="0"/>
          <w:numId w:val="44"/>
        </w:numPr>
        <w:spacing w:line="360" w:lineRule="auto"/>
        <w:contextualSpacing/>
        <w:jc w:val="both"/>
        <w:rPr>
          <w:sz w:val="20"/>
          <w:szCs w:val="20"/>
          <w:u w:val="single"/>
          <w:lang w:val="pl-PL"/>
        </w:rPr>
      </w:pPr>
      <w:r w:rsidRPr="009672CB">
        <w:rPr>
          <w:sz w:val="20"/>
          <w:szCs w:val="20"/>
          <w:lang w:val="pl-PL"/>
        </w:rPr>
        <w:t xml:space="preserve">34 WOG Rzeszów – Jarosław ul. 3 Maga 80 </w:t>
      </w:r>
      <w:r>
        <w:rPr>
          <w:sz w:val="20"/>
          <w:szCs w:val="20"/>
          <w:lang w:val="pl-PL"/>
        </w:rPr>
        <w:t>,</w:t>
      </w:r>
      <w:r w:rsidRPr="009672CB">
        <w:rPr>
          <w:sz w:val="20"/>
          <w:szCs w:val="20"/>
          <w:lang w:val="pl-PL"/>
        </w:rPr>
        <w:t xml:space="preserve"> tel. 261 165 127, 696 976 783;</w:t>
      </w:r>
    </w:p>
    <w:p w14:paraId="4D6F3D9A" w14:textId="686E5BDF" w:rsidR="009672CB" w:rsidRPr="009672CB" w:rsidRDefault="009672CB" w:rsidP="00452C68">
      <w:pPr>
        <w:numPr>
          <w:ilvl w:val="0"/>
          <w:numId w:val="44"/>
        </w:numPr>
        <w:spacing w:line="360" w:lineRule="auto"/>
        <w:contextualSpacing/>
        <w:jc w:val="both"/>
        <w:rPr>
          <w:sz w:val="20"/>
          <w:szCs w:val="20"/>
          <w:u w:val="single"/>
          <w:lang w:val="pl-PL"/>
        </w:rPr>
      </w:pPr>
      <w:r w:rsidRPr="009672CB">
        <w:rPr>
          <w:sz w:val="20"/>
          <w:szCs w:val="20"/>
          <w:lang w:val="pl-PL"/>
        </w:rPr>
        <w:t>35 WOG Kraków – Kraków ul. Montelupich 3, Rząska ul. Krakowska 2</w:t>
      </w:r>
      <w:r>
        <w:rPr>
          <w:sz w:val="20"/>
          <w:szCs w:val="20"/>
          <w:lang w:val="pl-PL"/>
        </w:rPr>
        <w:t>,</w:t>
      </w:r>
      <w:r w:rsidRPr="009672CB">
        <w:rPr>
          <w:sz w:val="20"/>
          <w:szCs w:val="20"/>
          <w:lang w:val="pl-PL"/>
        </w:rPr>
        <w:t>tel. 261 137 876, 261 135 056;</w:t>
      </w:r>
    </w:p>
    <w:p w14:paraId="3F9B08B3" w14:textId="5E940270" w:rsidR="009672CB" w:rsidRPr="00DD3274" w:rsidRDefault="009672CB" w:rsidP="00452C68">
      <w:pPr>
        <w:numPr>
          <w:ilvl w:val="0"/>
          <w:numId w:val="44"/>
        </w:numPr>
        <w:spacing w:line="360" w:lineRule="auto"/>
        <w:contextualSpacing/>
        <w:jc w:val="both"/>
        <w:rPr>
          <w:sz w:val="20"/>
          <w:szCs w:val="20"/>
          <w:u w:val="single"/>
          <w:lang w:val="pl-PL"/>
        </w:rPr>
      </w:pPr>
      <w:r w:rsidRPr="009672CB">
        <w:rPr>
          <w:sz w:val="20"/>
          <w:szCs w:val="20"/>
          <w:lang w:val="pl-PL"/>
        </w:rPr>
        <w:t>8 Baza Lotnictwa Transportowego – Balice ul. kpt. Mieczysława Medweckiego 10, tel. 261 136</w:t>
      </w:r>
      <w:r w:rsidR="00DD3274">
        <w:rPr>
          <w:sz w:val="20"/>
          <w:szCs w:val="20"/>
          <w:lang w:val="pl-PL"/>
        </w:rPr>
        <w:t> </w:t>
      </w:r>
      <w:r w:rsidRPr="009672CB">
        <w:rPr>
          <w:sz w:val="20"/>
          <w:szCs w:val="20"/>
          <w:lang w:val="pl-PL"/>
        </w:rPr>
        <w:t>305.</w:t>
      </w:r>
    </w:p>
    <w:p w14:paraId="184C3E78" w14:textId="522DFD97" w:rsidR="005D2AD7" w:rsidRPr="005211D3" w:rsidRDefault="005D2AD7" w:rsidP="00093492">
      <w:pPr>
        <w:numPr>
          <w:ilvl w:val="0"/>
          <w:numId w:val="1"/>
        </w:numPr>
        <w:spacing w:before="240" w:line="360" w:lineRule="auto"/>
        <w:ind w:left="434" w:hanging="426"/>
        <w:jc w:val="both"/>
        <w:rPr>
          <w:b/>
          <w:bCs/>
          <w:sz w:val="20"/>
          <w:szCs w:val="20"/>
        </w:rPr>
      </w:pPr>
      <w:r w:rsidRPr="005211D3">
        <w:rPr>
          <w:b/>
          <w:bCs/>
          <w:sz w:val="20"/>
          <w:szCs w:val="20"/>
        </w:rPr>
        <w:t>Informacja o kwocie przeznaczonej na realizację zamówienia</w:t>
      </w:r>
    </w:p>
    <w:p w14:paraId="39CD0126" w14:textId="0B2B4172" w:rsidR="00635500" w:rsidRDefault="005D2AD7" w:rsidP="00635500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 xml:space="preserve">Działając na podstawie art. 222 ust. 4 ustawy z 11 września 2019 r. – Prawo zamówień publicznych (Dz.U. </w:t>
      </w:r>
      <w:r w:rsidR="004037FF">
        <w:rPr>
          <w:sz w:val="20"/>
          <w:szCs w:val="20"/>
        </w:rPr>
        <w:t xml:space="preserve">2021 </w:t>
      </w:r>
      <w:r w:rsidRPr="00D074ED">
        <w:rPr>
          <w:sz w:val="20"/>
          <w:szCs w:val="20"/>
        </w:rPr>
        <w:t xml:space="preserve">poz. </w:t>
      </w:r>
      <w:r w:rsidR="004037FF">
        <w:rPr>
          <w:sz w:val="20"/>
          <w:szCs w:val="20"/>
        </w:rPr>
        <w:t>1129</w:t>
      </w:r>
      <w:r w:rsidRPr="00D074ED">
        <w:rPr>
          <w:sz w:val="20"/>
          <w:szCs w:val="20"/>
        </w:rPr>
        <w:t xml:space="preserve"> ze zm.), Zamawiający informuje, że na realizację zamówienia zamierza przeznaczyć kwotę</w:t>
      </w:r>
      <w:r w:rsidR="004037FF" w:rsidRPr="004037FF">
        <w:t xml:space="preserve"> </w:t>
      </w:r>
      <w:r w:rsidR="00580717" w:rsidRPr="00687481">
        <w:rPr>
          <w:b/>
          <w:bCs/>
          <w:sz w:val="20"/>
          <w:szCs w:val="20"/>
        </w:rPr>
        <w:t>505</w:t>
      </w:r>
      <w:r w:rsidR="00105460" w:rsidRPr="00687481">
        <w:rPr>
          <w:b/>
          <w:bCs/>
          <w:sz w:val="20"/>
          <w:szCs w:val="20"/>
        </w:rPr>
        <w:t> 722,00</w:t>
      </w:r>
      <w:r w:rsidR="00D801BE" w:rsidRPr="00687481">
        <w:rPr>
          <w:b/>
          <w:bCs/>
          <w:sz w:val="20"/>
          <w:szCs w:val="20"/>
        </w:rPr>
        <w:t xml:space="preserve"> zł </w:t>
      </w:r>
      <w:r w:rsidRPr="00687481">
        <w:rPr>
          <w:b/>
          <w:bCs/>
          <w:sz w:val="20"/>
          <w:szCs w:val="20"/>
        </w:rPr>
        <w:t>brutto</w:t>
      </w:r>
      <w:r w:rsidR="004037FF" w:rsidRPr="00687481">
        <w:rPr>
          <w:b/>
          <w:bCs/>
          <w:sz w:val="20"/>
          <w:szCs w:val="20"/>
        </w:rPr>
        <w:t>.</w:t>
      </w:r>
      <w:r w:rsidR="00635500" w:rsidRPr="00687481">
        <w:rPr>
          <w:sz w:val="20"/>
          <w:szCs w:val="20"/>
        </w:rPr>
        <w:t xml:space="preserve"> w tym na:</w:t>
      </w:r>
    </w:p>
    <w:p w14:paraId="157A619F" w14:textId="77777777" w:rsidR="00472D67" w:rsidRDefault="00472D67" w:rsidP="00635500">
      <w:pPr>
        <w:spacing w:line="360" w:lineRule="auto"/>
        <w:ind w:left="434"/>
        <w:jc w:val="both"/>
        <w:rPr>
          <w:sz w:val="20"/>
          <w:szCs w:val="20"/>
        </w:rPr>
      </w:pPr>
    </w:p>
    <w:p w14:paraId="08B1D22B" w14:textId="1928BD82" w:rsidR="00635500" w:rsidRDefault="00635500" w:rsidP="00452C68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 część 1  - </w:t>
      </w:r>
      <w:r>
        <w:rPr>
          <w:b/>
          <w:bCs/>
          <w:sz w:val="20"/>
          <w:szCs w:val="20"/>
        </w:rPr>
        <w:t>235 054,00 zł brutto;</w:t>
      </w:r>
    </w:p>
    <w:p w14:paraId="28D87A6A" w14:textId="215404F8" w:rsidR="00635500" w:rsidRDefault="00635500" w:rsidP="00452C68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część 2 -  </w:t>
      </w:r>
      <w:r>
        <w:rPr>
          <w:b/>
          <w:bCs/>
          <w:sz w:val="20"/>
          <w:szCs w:val="20"/>
        </w:rPr>
        <w:t>35 289,00 zł brutto,</w:t>
      </w:r>
    </w:p>
    <w:p w14:paraId="13DCF03B" w14:textId="42E08753" w:rsidR="00635500" w:rsidRDefault="00635500" w:rsidP="00452C68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bookmarkStart w:id="11" w:name="_Hlk103769941"/>
      <w:r>
        <w:rPr>
          <w:sz w:val="20"/>
          <w:szCs w:val="20"/>
        </w:rPr>
        <w:t xml:space="preserve">na część 3 -  </w:t>
      </w:r>
      <w:r>
        <w:rPr>
          <w:b/>
          <w:bCs/>
          <w:sz w:val="20"/>
          <w:szCs w:val="20"/>
        </w:rPr>
        <w:t>123 033,00 zł brutto,</w:t>
      </w:r>
    </w:p>
    <w:p w14:paraId="426F957E" w14:textId="0B3A04EC" w:rsidR="00635500" w:rsidRPr="00635500" w:rsidRDefault="00635500" w:rsidP="00452C68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część 4 -    </w:t>
      </w:r>
      <w:r>
        <w:rPr>
          <w:b/>
          <w:bCs/>
          <w:sz w:val="20"/>
          <w:szCs w:val="20"/>
        </w:rPr>
        <w:t>20 532,00 zł brutto.</w:t>
      </w:r>
      <w:bookmarkEnd w:id="11"/>
    </w:p>
    <w:p w14:paraId="17EE5B14" w14:textId="4FD9D4B5" w:rsidR="00635500" w:rsidRPr="00635500" w:rsidRDefault="00635500" w:rsidP="00452C68">
      <w:pPr>
        <w:numPr>
          <w:ilvl w:val="0"/>
          <w:numId w:val="41"/>
        </w:numPr>
        <w:spacing w:line="360" w:lineRule="auto"/>
        <w:jc w:val="both"/>
        <w:rPr>
          <w:sz w:val="20"/>
          <w:szCs w:val="20"/>
          <w:lang w:val="pl-PL"/>
        </w:rPr>
      </w:pPr>
      <w:r w:rsidRPr="00635500">
        <w:rPr>
          <w:sz w:val="20"/>
          <w:szCs w:val="20"/>
          <w:lang w:val="pl-PL"/>
        </w:rPr>
        <w:t xml:space="preserve">na część </w:t>
      </w:r>
      <w:r>
        <w:rPr>
          <w:sz w:val="20"/>
          <w:szCs w:val="20"/>
          <w:lang w:val="pl-PL"/>
        </w:rPr>
        <w:t>5</w:t>
      </w:r>
      <w:r w:rsidRPr="00635500">
        <w:rPr>
          <w:sz w:val="20"/>
          <w:szCs w:val="20"/>
          <w:lang w:val="pl-PL"/>
        </w:rPr>
        <w:t xml:space="preserve"> - </w:t>
      </w:r>
      <w:r>
        <w:rPr>
          <w:sz w:val="20"/>
          <w:szCs w:val="20"/>
          <w:lang w:val="pl-PL"/>
        </w:rPr>
        <w:t xml:space="preserve">  </w:t>
      </w:r>
      <w:r w:rsidRPr="00635500">
        <w:rPr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26 505,00</w:t>
      </w:r>
      <w:r w:rsidRPr="00635500">
        <w:rPr>
          <w:b/>
          <w:bCs/>
          <w:sz w:val="20"/>
          <w:szCs w:val="20"/>
          <w:lang w:val="pl-PL"/>
        </w:rPr>
        <w:t xml:space="preserve"> zł brutto,</w:t>
      </w:r>
    </w:p>
    <w:p w14:paraId="2E28BA40" w14:textId="22ADB7C7" w:rsidR="00635500" w:rsidRPr="00635500" w:rsidRDefault="00635500" w:rsidP="00452C68">
      <w:pPr>
        <w:numPr>
          <w:ilvl w:val="0"/>
          <w:numId w:val="41"/>
        </w:numPr>
        <w:spacing w:line="360" w:lineRule="auto"/>
        <w:jc w:val="both"/>
        <w:rPr>
          <w:sz w:val="20"/>
          <w:szCs w:val="20"/>
          <w:lang w:val="pl-PL"/>
        </w:rPr>
      </w:pPr>
      <w:r w:rsidRPr="00635500">
        <w:rPr>
          <w:sz w:val="20"/>
          <w:szCs w:val="20"/>
          <w:lang w:val="pl-PL"/>
        </w:rPr>
        <w:t xml:space="preserve">na część </w:t>
      </w:r>
      <w:r>
        <w:rPr>
          <w:sz w:val="20"/>
          <w:szCs w:val="20"/>
          <w:lang w:val="pl-PL"/>
        </w:rPr>
        <w:t>6</w:t>
      </w:r>
      <w:r w:rsidRPr="00635500">
        <w:rPr>
          <w:sz w:val="20"/>
          <w:szCs w:val="20"/>
          <w:lang w:val="pl-PL"/>
        </w:rPr>
        <w:t xml:space="preserve"> -    </w:t>
      </w:r>
      <w:r>
        <w:rPr>
          <w:b/>
          <w:bCs/>
          <w:sz w:val="20"/>
          <w:szCs w:val="20"/>
          <w:lang w:val="pl-PL"/>
        </w:rPr>
        <w:t>65 309,00</w:t>
      </w:r>
      <w:r w:rsidRPr="00635500">
        <w:rPr>
          <w:b/>
          <w:bCs/>
          <w:sz w:val="20"/>
          <w:szCs w:val="20"/>
          <w:lang w:val="pl-PL"/>
        </w:rPr>
        <w:t xml:space="preserve"> zł brutto.</w:t>
      </w:r>
    </w:p>
    <w:p w14:paraId="2A55BAD3" w14:textId="3E3919D4" w:rsidR="00D074ED" w:rsidRDefault="00D074ED" w:rsidP="00417D47">
      <w:pPr>
        <w:spacing w:line="360" w:lineRule="auto"/>
        <w:ind w:left="434"/>
        <w:jc w:val="both"/>
        <w:rPr>
          <w:sz w:val="20"/>
          <w:szCs w:val="20"/>
        </w:rPr>
      </w:pPr>
    </w:p>
    <w:p w14:paraId="00000072" w14:textId="2BB01415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331D7BC4" w14:textId="77777777" w:rsidR="005211D3" w:rsidRPr="005211D3" w:rsidRDefault="005211D3" w:rsidP="005211D3">
      <w:pPr>
        <w:spacing w:line="360" w:lineRule="auto"/>
        <w:ind w:left="434"/>
        <w:jc w:val="both"/>
        <w:rPr>
          <w:b/>
          <w:sz w:val="20"/>
          <w:szCs w:val="20"/>
          <w:lang w:val="pl-PL"/>
        </w:rPr>
      </w:pPr>
      <w:r w:rsidRPr="005211D3">
        <w:rPr>
          <w:b/>
          <w:sz w:val="20"/>
          <w:szCs w:val="20"/>
          <w:lang w:val="pl-PL"/>
        </w:rPr>
        <w:t>98393000-4 – Usługi krawieckie</w:t>
      </w:r>
    </w:p>
    <w:p w14:paraId="13CB54A9" w14:textId="77777777" w:rsidR="00472D67" w:rsidRPr="00472D67" w:rsidRDefault="00874596" w:rsidP="00472D67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105460">
        <w:rPr>
          <w:sz w:val="20"/>
          <w:szCs w:val="20"/>
        </w:rPr>
        <w:t>Zamawiający dopuszcza składania ofert częściowych</w:t>
      </w:r>
      <w:r w:rsidR="00472D67">
        <w:rPr>
          <w:sz w:val="20"/>
          <w:szCs w:val="20"/>
        </w:rPr>
        <w:t xml:space="preserve"> </w:t>
      </w:r>
      <w:r w:rsidR="00472D67" w:rsidRPr="00472D67">
        <w:rPr>
          <w:sz w:val="20"/>
          <w:szCs w:val="20"/>
          <w:lang w:val="pl-PL"/>
        </w:rPr>
        <w:t>na wszystkie części zamówienia-wykonawca może złożyć ofertę na dowolną ilość części.</w:t>
      </w:r>
    </w:p>
    <w:p w14:paraId="00000075" w14:textId="500AA74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3ABF7076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b/>
          <w:bCs/>
          <w:sz w:val="20"/>
          <w:szCs w:val="20"/>
        </w:rPr>
      </w:pPr>
      <w:r w:rsidRPr="00840F62">
        <w:rPr>
          <w:sz w:val="20"/>
          <w:szCs w:val="20"/>
        </w:rPr>
        <w:t>Zamawiający</w:t>
      </w:r>
      <w:r w:rsidR="00840F62" w:rsidRPr="00840F62">
        <w:rPr>
          <w:sz w:val="20"/>
          <w:szCs w:val="20"/>
        </w:rPr>
        <w:t xml:space="preserve"> nie </w:t>
      </w:r>
      <w:r w:rsidRPr="00840F62">
        <w:rPr>
          <w:sz w:val="20"/>
          <w:szCs w:val="20"/>
        </w:rPr>
        <w:t xml:space="preserve"> przewiduje udzielania zamówień, o których mowa w art. 214 ust. 1 pkt 7</w:t>
      </w:r>
      <w:r w:rsidR="001D4B06" w:rsidRPr="00840F62">
        <w:rPr>
          <w:sz w:val="20"/>
          <w:szCs w:val="20"/>
        </w:rPr>
        <w:t xml:space="preserve"> Pz</w:t>
      </w:r>
      <w:r w:rsidR="006F3450" w:rsidRPr="00840F62">
        <w:rPr>
          <w:sz w:val="20"/>
          <w:szCs w:val="20"/>
        </w:rPr>
        <w:t>p</w:t>
      </w:r>
      <w:r w:rsidR="001D4B06">
        <w:rPr>
          <w:b/>
          <w:bCs/>
          <w:sz w:val="20"/>
          <w:szCs w:val="20"/>
        </w:rPr>
        <w:t>.</w:t>
      </w:r>
    </w:p>
    <w:p w14:paraId="5D4A24C6" w14:textId="5A2FB6B0" w:rsidR="005E230A" w:rsidRDefault="005E230A">
      <w:pPr>
        <w:numPr>
          <w:ilvl w:val="0"/>
          <w:numId w:val="1"/>
        </w:numPr>
        <w:spacing w:line="360" w:lineRule="auto"/>
        <w:ind w:left="462"/>
        <w:jc w:val="both"/>
        <w:rPr>
          <w:b/>
          <w:bCs/>
          <w:sz w:val="20"/>
          <w:szCs w:val="20"/>
        </w:rPr>
      </w:pPr>
      <w:r w:rsidRPr="005E230A">
        <w:rPr>
          <w:b/>
          <w:bCs/>
          <w:sz w:val="20"/>
          <w:szCs w:val="20"/>
        </w:rPr>
        <w:t>Zamawiający zastrzega sobie prawo do zwiększenia lub zmniejszenia ilości danego artykułu kosztem innego w granicach nie przekraczającej ogólnej ceny ofertowej.</w:t>
      </w:r>
    </w:p>
    <w:p w14:paraId="4F17E4BF" w14:textId="7DE60948" w:rsidR="00C914EB" w:rsidRPr="00C914EB" w:rsidRDefault="005E230A" w:rsidP="005E230A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 w:rsidRPr="005E230A">
        <w:rPr>
          <w:b/>
          <w:bCs/>
          <w:sz w:val="20"/>
          <w:szCs w:val="20"/>
        </w:rPr>
        <w:t>Zamawiający przewiduje zastosowanie prawa opcji</w:t>
      </w:r>
      <w:r w:rsidR="00C914EB">
        <w:rPr>
          <w:b/>
          <w:bCs/>
          <w:sz w:val="20"/>
          <w:szCs w:val="20"/>
        </w:rPr>
        <w:t xml:space="preserve"> </w:t>
      </w:r>
      <w:r w:rsidR="002243CD">
        <w:rPr>
          <w:b/>
          <w:bCs/>
          <w:sz w:val="20"/>
          <w:szCs w:val="20"/>
          <w:lang w:val="pl"/>
        </w:rPr>
        <w:t>dla wszystkich części.</w:t>
      </w:r>
    </w:p>
    <w:p w14:paraId="18745071" w14:textId="04F767DF" w:rsidR="00C914EB" w:rsidRDefault="00C914EB" w:rsidP="00721D54">
      <w:pPr>
        <w:pStyle w:val="Akapitzlist"/>
        <w:spacing w:line="360" w:lineRule="auto"/>
        <w:ind w:left="426" w:firstLine="0"/>
        <w:jc w:val="both"/>
        <w:rPr>
          <w:b/>
          <w:bCs/>
          <w:color w:val="FF0000"/>
          <w:sz w:val="20"/>
          <w:szCs w:val="20"/>
          <w:lang w:val="pl"/>
        </w:rPr>
      </w:pPr>
      <w:r>
        <w:rPr>
          <w:b/>
          <w:bCs/>
          <w:sz w:val="20"/>
          <w:szCs w:val="20"/>
        </w:rPr>
        <w:t xml:space="preserve">Zamawiający na podstawie </w:t>
      </w:r>
      <w:r w:rsidRPr="00C914EB">
        <w:rPr>
          <w:b/>
          <w:bCs/>
          <w:sz w:val="20"/>
          <w:szCs w:val="20"/>
          <w:lang w:val="pl"/>
        </w:rPr>
        <w:t>zapisu art. 441 ust 1 ustawy Pzp (prawo opcji) przewiduje możliwość zwiększenia usługi szycia umundurowania dla </w:t>
      </w:r>
      <w:r w:rsidR="002243CD">
        <w:rPr>
          <w:b/>
          <w:bCs/>
          <w:sz w:val="20"/>
          <w:szCs w:val="20"/>
          <w:lang w:val="pl"/>
        </w:rPr>
        <w:t xml:space="preserve">wszystkich części </w:t>
      </w:r>
      <w:r w:rsidRPr="00C914EB">
        <w:rPr>
          <w:b/>
          <w:bCs/>
          <w:sz w:val="20"/>
          <w:szCs w:val="20"/>
          <w:lang w:val="pl"/>
        </w:rPr>
        <w:t xml:space="preserve">do </w:t>
      </w:r>
      <w:r>
        <w:rPr>
          <w:b/>
          <w:bCs/>
          <w:sz w:val="20"/>
          <w:szCs w:val="20"/>
          <w:lang w:val="pl"/>
        </w:rPr>
        <w:t>83</w:t>
      </w:r>
      <w:r w:rsidRPr="00C914EB">
        <w:rPr>
          <w:b/>
          <w:bCs/>
          <w:sz w:val="20"/>
          <w:szCs w:val="20"/>
          <w:lang w:val="pl"/>
        </w:rPr>
        <w:t xml:space="preserve">% wartości zamówienia podstawowego </w:t>
      </w:r>
      <w:r w:rsidRPr="002243CD">
        <w:rPr>
          <w:b/>
          <w:bCs/>
          <w:sz w:val="20"/>
          <w:szCs w:val="20"/>
          <w:lang w:val="pl"/>
        </w:rPr>
        <w:t>każdej części.</w:t>
      </w:r>
    </w:p>
    <w:p w14:paraId="1E9F3057" w14:textId="5C2B0573" w:rsidR="00721D54" w:rsidRPr="00721D54" w:rsidRDefault="00C914EB" w:rsidP="00721D54">
      <w:pPr>
        <w:pStyle w:val="Akapitzlist"/>
        <w:shd w:val="clear" w:color="auto" w:fill="FFFFFF"/>
        <w:spacing w:line="360" w:lineRule="auto"/>
        <w:ind w:left="426" w:firstLine="0"/>
        <w:jc w:val="both"/>
        <w:rPr>
          <w:b/>
          <w:bCs/>
          <w:sz w:val="20"/>
        </w:rPr>
      </w:pPr>
      <w:r w:rsidRPr="00764A2F">
        <w:rPr>
          <w:sz w:val="20"/>
        </w:rPr>
        <w:t xml:space="preserve">Zamawiający przy ustaleniu wartości zamówienia uwzględnił największy możliwy zakres tego zamówienia z uwzględnieniem prawa opcji zgodnie z art. 31 ust 2 ustawy Pzp. Zamawiający informuje, że ilości zawarte w formularzach cenowych obejmują zakres zamówienia podstawowego oraz wynikające z prawa opcji. W przypadku zastosowania przez Zamawiającego prawa opcji, ceny jednostkowe podane w formularzu cenowym oferty Wykonawcy, nie podlegają zmianie. Zamawiający może skorzystać z prawa opcji wyłącznie w okresie obowiązywania umowy. Zamawiający </w:t>
      </w:r>
      <w:r w:rsidR="00721D54" w:rsidRPr="00721D54">
        <w:rPr>
          <w:b/>
          <w:bCs/>
          <w:sz w:val="20"/>
        </w:rPr>
        <w:t xml:space="preserve">skorzysta z prawa opcji w przypadku przydzielenia środków finansowych na zakup przedmiotu zamówienia. Zakres zamówienia w ramach prawa opcji określa </w:t>
      </w:r>
      <w:r w:rsidR="00721D54">
        <w:rPr>
          <w:b/>
          <w:bCs/>
          <w:sz w:val="20"/>
        </w:rPr>
        <w:t>Formularz cenowy.</w:t>
      </w:r>
    </w:p>
    <w:p w14:paraId="031E9C9F" w14:textId="77777777" w:rsidR="00A50993" w:rsidRDefault="00A50993" w:rsidP="00472D67">
      <w:pPr>
        <w:spacing w:line="360" w:lineRule="auto"/>
        <w:ind w:left="426" w:hanging="320"/>
        <w:jc w:val="both"/>
        <w:rPr>
          <w:b/>
          <w:bCs/>
          <w:sz w:val="20"/>
          <w:szCs w:val="20"/>
          <w:lang w:val="pl-PL"/>
        </w:rPr>
      </w:pPr>
    </w:p>
    <w:p w14:paraId="00000078" w14:textId="5F8CD9A0" w:rsidR="0064397C" w:rsidRPr="00472D67" w:rsidRDefault="00874596" w:rsidP="00472D67">
      <w:pPr>
        <w:spacing w:line="360" w:lineRule="auto"/>
        <w:ind w:left="426" w:hanging="320"/>
        <w:jc w:val="both"/>
        <w:rPr>
          <w:sz w:val="32"/>
          <w:szCs w:val="32"/>
        </w:rPr>
      </w:pPr>
      <w:r w:rsidRPr="00472D67">
        <w:rPr>
          <w:sz w:val="32"/>
          <w:szCs w:val="32"/>
        </w:rPr>
        <w:t>V. Wizja lokalna</w:t>
      </w:r>
    </w:p>
    <w:p w14:paraId="00000079" w14:textId="07F07F5F" w:rsidR="0064397C" w:rsidRDefault="00874596" w:rsidP="00617A65">
      <w:pPr>
        <w:numPr>
          <w:ilvl w:val="0"/>
          <w:numId w:val="9"/>
        </w:numPr>
        <w:spacing w:before="240" w:after="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złożenie oferty </w:t>
      </w:r>
      <w:r w:rsidR="00A63294">
        <w:rPr>
          <w:sz w:val="20"/>
          <w:szCs w:val="20"/>
        </w:rPr>
        <w:t xml:space="preserve">nie </w:t>
      </w:r>
      <w:r>
        <w:rPr>
          <w:sz w:val="20"/>
          <w:szCs w:val="20"/>
        </w:rPr>
        <w:t>musi być poprzedzone odbyciem wizji lokalnej</w:t>
      </w:r>
      <w:r w:rsidR="00A63294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12" w:name="_l3y36xf8w2mt" w:colFirst="0" w:colLast="0"/>
      <w:bookmarkEnd w:id="12"/>
      <w:r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76D3C2D6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wymaga, aby w przypadku powierzenia części zamówienia podwykonawcom, Wykonawca wskazał w </w:t>
      </w:r>
      <w:r w:rsidR="00034AAD">
        <w:rPr>
          <w:sz w:val="20"/>
          <w:szCs w:val="20"/>
        </w:rPr>
        <w:t>JEDZ (ESPD)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4B91DCF" w:rsidR="00EB6CEF" w:rsidRPr="00DD3274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D3274">
        <w:rPr>
          <w:sz w:val="20"/>
          <w:szCs w:val="20"/>
        </w:rPr>
        <w:t>Zamawiający nie będzie badał, czy zachodzą wobec podwykonawcy/ców podstawy wykluczenia określone w rozdziale X.</w:t>
      </w:r>
    </w:p>
    <w:p w14:paraId="5C0285D6" w14:textId="15729384" w:rsidR="00DD18CE" w:rsidRPr="005E230A" w:rsidRDefault="00DD18CE" w:rsidP="00DD18CE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5E230A">
        <w:rPr>
          <w:sz w:val="20"/>
          <w:szCs w:val="20"/>
        </w:rPr>
        <w:t xml:space="preserve">Ponadto z uwagi na treść przepisów art. 5k rozporządzenia 833/2014 w brzmieniu nadanym rozporządzeniem 2022/576 zamawiający żąda od wykonawcy wykazu podwykonawców </w:t>
      </w:r>
      <w:r w:rsidRPr="005E230A">
        <w:rPr>
          <w:sz w:val="20"/>
          <w:szCs w:val="20"/>
        </w:rPr>
        <w:br/>
        <w:t>i dostawców, na których przypada ponad 10% wartości zamówienia.</w:t>
      </w:r>
    </w:p>
    <w:p w14:paraId="2CB97228" w14:textId="67D5524F" w:rsidR="00DD18CE" w:rsidRPr="00EB7689" w:rsidRDefault="00DD18CE" w:rsidP="00DD18CE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D18CE">
        <w:rPr>
          <w:sz w:val="20"/>
          <w:szCs w:val="20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54988875" w14:textId="4A57E813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r w:rsidR="002164EA" w:rsidRPr="00AF22BB">
        <w:rPr>
          <w:sz w:val="20"/>
          <w:szCs w:val="20"/>
        </w:rPr>
        <w:t>p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z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p</w:t>
      </w:r>
      <w:r w:rsidRPr="00AF22BB">
        <w:rPr>
          <w:sz w:val="20"/>
          <w:szCs w:val="20"/>
        </w:rPr>
        <w:t xml:space="preserve"> zamawiający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3" w:name="_6katmqtjrys4" w:colFirst="0" w:colLast="0"/>
      <w:bookmarkEnd w:id="13"/>
      <w:r>
        <w:t>VII. Termin wykonania zamówienia</w:t>
      </w:r>
    </w:p>
    <w:p w14:paraId="48FB7E0B" w14:textId="6245B004" w:rsidR="00093492" w:rsidRDefault="00093492" w:rsidP="00452C68">
      <w:pPr>
        <w:numPr>
          <w:ilvl w:val="0"/>
          <w:numId w:val="42"/>
        </w:numPr>
        <w:spacing w:before="240" w:line="360" w:lineRule="auto"/>
        <w:ind w:left="426"/>
        <w:jc w:val="both"/>
        <w:rPr>
          <w:sz w:val="20"/>
          <w:szCs w:val="20"/>
        </w:rPr>
      </w:pPr>
      <w:bookmarkStart w:id="14" w:name="_nz5qrlch0jbr" w:colFirst="0" w:colLast="0"/>
      <w:bookmarkEnd w:id="14"/>
      <w:r>
        <w:rPr>
          <w:sz w:val="20"/>
          <w:szCs w:val="20"/>
        </w:rPr>
        <w:t>Termin realizacji zamówienia wynosi dla: część nr 1, nr 2, nr 3, nr 4, nr 5, nr 6.</w:t>
      </w:r>
    </w:p>
    <w:p w14:paraId="731F52F2" w14:textId="77777777" w:rsidR="00093492" w:rsidRDefault="00093492" w:rsidP="00452C68">
      <w:pPr>
        <w:pStyle w:val="Akapitzlist"/>
        <w:numPr>
          <w:ilvl w:val="0"/>
          <w:numId w:val="43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rozpoczęcie: </w:t>
      </w:r>
      <w:r w:rsidRPr="00687481">
        <w:rPr>
          <w:b/>
          <w:bCs/>
          <w:sz w:val="20"/>
          <w:szCs w:val="20"/>
        </w:rPr>
        <w:t>od dnia podpisania umowy,</w:t>
      </w:r>
    </w:p>
    <w:p w14:paraId="13BDFDC9" w14:textId="58D33E03" w:rsidR="00093492" w:rsidRDefault="00093492" w:rsidP="00452C68">
      <w:pPr>
        <w:pStyle w:val="Akapitzlist"/>
        <w:numPr>
          <w:ilvl w:val="0"/>
          <w:numId w:val="43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zakończenie: </w:t>
      </w:r>
      <w:r w:rsidR="00E614B9" w:rsidRPr="00687481">
        <w:rPr>
          <w:b/>
          <w:bCs/>
          <w:sz w:val="20"/>
          <w:szCs w:val="20"/>
        </w:rPr>
        <w:t>120 dni</w:t>
      </w:r>
      <w:r w:rsidR="00E614B9">
        <w:rPr>
          <w:sz w:val="20"/>
          <w:szCs w:val="20"/>
        </w:rPr>
        <w:t xml:space="preserve"> od daty podpisania umowy, lecz nie później niż do dnia </w:t>
      </w:r>
      <w:r w:rsidR="00E614B9" w:rsidRPr="00687481">
        <w:rPr>
          <w:b/>
          <w:bCs/>
          <w:sz w:val="20"/>
          <w:szCs w:val="20"/>
        </w:rPr>
        <w:t>02.12.2022 r</w:t>
      </w:r>
      <w:r w:rsidR="00E614B9">
        <w:rPr>
          <w:sz w:val="20"/>
          <w:szCs w:val="20"/>
        </w:rPr>
        <w:t>. w zależności od tego, który z terminów upłynie wcześniej.</w:t>
      </w:r>
      <w:r>
        <w:rPr>
          <w:sz w:val="20"/>
          <w:szCs w:val="20"/>
        </w:rPr>
        <w:br/>
      </w:r>
    </w:p>
    <w:p w14:paraId="00000082" w14:textId="3EE60AA3" w:rsidR="0064397C" w:rsidRDefault="00874596">
      <w:pPr>
        <w:pStyle w:val="Nagwek2"/>
        <w:tabs>
          <w:tab w:val="left" w:pos="0"/>
        </w:tabs>
      </w:pPr>
      <w:r>
        <w:t>VIII. Warunki udziału w postępowaniu</w:t>
      </w:r>
    </w:p>
    <w:p w14:paraId="00000083" w14:textId="77777777" w:rsidR="0064397C" w:rsidRDefault="00874596" w:rsidP="00452C68">
      <w:pPr>
        <w:numPr>
          <w:ilvl w:val="0"/>
          <w:numId w:val="16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udziału w postępowaniu.</w:t>
      </w:r>
    </w:p>
    <w:p w14:paraId="00000084" w14:textId="77777777" w:rsidR="0064397C" w:rsidRDefault="00874596" w:rsidP="00452C68">
      <w:pPr>
        <w:numPr>
          <w:ilvl w:val="0"/>
          <w:numId w:val="16"/>
        </w:numPr>
        <w:spacing w:line="360" w:lineRule="auto"/>
        <w:ind w:left="426" w:right="20"/>
        <w:jc w:val="both"/>
        <w:rPr>
          <w:sz w:val="20"/>
          <w:szCs w:val="20"/>
        </w:rPr>
      </w:pPr>
      <w:r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bookmarkStart w:id="15" w:name="_Hlk103841636"/>
      <w:r>
        <w:rPr>
          <w:sz w:val="20"/>
          <w:szCs w:val="20"/>
        </w:rPr>
        <w:t>Zamawiający nie stawia warunku w powyższym zakresie</w:t>
      </w:r>
      <w:bookmarkEnd w:id="15"/>
      <w:r>
        <w:rPr>
          <w:sz w:val="20"/>
          <w:szCs w:val="20"/>
        </w:rPr>
        <w:t>.</w:t>
      </w:r>
    </w:p>
    <w:p w14:paraId="00000087" w14:textId="64E7B7CA" w:rsidR="0064397C" w:rsidRPr="00BC147B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uprawnień do prowadzenia określonej działalności gospodarczej lub zawodowej, o ile wynika to z odrębnych przepisów</w:t>
      </w:r>
      <w:r w:rsidR="00966861">
        <w:rPr>
          <w:b/>
          <w:sz w:val="20"/>
          <w:szCs w:val="20"/>
          <w:vertAlign w:val="superscript"/>
        </w:rPr>
        <w:t>:</w:t>
      </w:r>
    </w:p>
    <w:p w14:paraId="2882B9FE" w14:textId="68969CAF" w:rsidR="00BC147B" w:rsidRDefault="00BC147B" w:rsidP="00BC147B">
      <w:pPr>
        <w:spacing w:line="360" w:lineRule="auto"/>
        <w:ind w:left="852" w:right="20"/>
        <w:jc w:val="both"/>
        <w:rPr>
          <w:sz w:val="20"/>
          <w:szCs w:val="20"/>
        </w:rPr>
      </w:pPr>
      <w:r w:rsidRPr="00BC147B">
        <w:rPr>
          <w:sz w:val="20"/>
          <w:szCs w:val="20"/>
        </w:rPr>
        <w:t>Zamawiający nie stawia warunku w powyższym zakresie</w:t>
      </w:r>
    </w:p>
    <w:p w14:paraId="00000089" w14:textId="7CA3681A" w:rsidR="0064397C" w:rsidRPr="00BC147B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sytuacji ekonomicznej lub finansowej:</w:t>
      </w:r>
    </w:p>
    <w:p w14:paraId="23DDA974" w14:textId="410A10C3" w:rsidR="00BC147B" w:rsidRDefault="00BC147B" w:rsidP="00BC147B">
      <w:pPr>
        <w:spacing w:line="360" w:lineRule="auto"/>
        <w:ind w:left="852" w:right="20"/>
        <w:jc w:val="both"/>
        <w:rPr>
          <w:sz w:val="20"/>
          <w:szCs w:val="20"/>
        </w:rPr>
      </w:pPr>
      <w:r w:rsidRPr="00BC147B">
        <w:rPr>
          <w:sz w:val="20"/>
          <w:szCs w:val="20"/>
        </w:rPr>
        <w:t>Zamawiający nie stawia warunku w powyższym zakresie</w:t>
      </w:r>
    </w:p>
    <w:p w14:paraId="0000008B" w14:textId="560EB6FF" w:rsidR="0064397C" w:rsidRPr="00966861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zdolności technicznej lub zawodowej</w:t>
      </w:r>
      <w:r w:rsidR="00966861">
        <w:rPr>
          <w:b/>
          <w:sz w:val="20"/>
          <w:szCs w:val="20"/>
          <w:vertAlign w:val="superscript"/>
        </w:rPr>
        <w:t>:</w:t>
      </w:r>
    </w:p>
    <w:p w14:paraId="063B4CFB" w14:textId="1752B849" w:rsidR="00434B48" w:rsidRDefault="00434B48" w:rsidP="00434B48">
      <w:pPr>
        <w:spacing w:line="360" w:lineRule="auto"/>
        <w:ind w:left="852" w:right="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Posiadania zdolności zawodowej w zakresie doświadczenia</w:t>
      </w:r>
    </w:p>
    <w:p w14:paraId="5B747C12" w14:textId="1EC8A58D" w:rsidR="00BC147B" w:rsidRPr="00BC147B" w:rsidRDefault="00BC147B" w:rsidP="00434B48">
      <w:pPr>
        <w:spacing w:line="360" w:lineRule="auto"/>
        <w:ind w:left="852" w:right="20"/>
        <w:jc w:val="both"/>
        <w:rPr>
          <w:sz w:val="20"/>
          <w:szCs w:val="20"/>
        </w:rPr>
      </w:pPr>
      <w:r w:rsidRPr="00BC147B">
        <w:rPr>
          <w:sz w:val="20"/>
          <w:szCs w:val="20"/>
        </w:rPr>
        <w:lastRenderedPageBreak/>
        <w:t>Zamawiający nie stawia warunku w powyższym zakresie</w:t>
      </w:r>
    </w:p>
    <w:p w14:paraId="09FD80C6" w14:textId="640AB849" w:rsidR="00434B48" w:rsidRDefault="00434B48" w:rsidP="00452C68">
      <w:pPr>
        <w:pStyle w:val="Akapitzlist"/>
        <w:numPr>
          <w:ilvl w:val="1"/>
          <w:numId w:val="40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Posiadania zdolności zawodowej w zakresie dysponowania osobami</w:t>
      </w:r>
    </w:p>
    <w:p w14:paraId="0A4CA79B" w14:textId="39C6AC0B" w:rsidR="00BC147B" w:rsidRPr="00BC147B" w:rsidRDefault="00BC147B" w:rsidP="00BC147B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</w:rPr>
      </w:pPr>
      <w:r w:rsidRPr="00BC147B">
        <w:rPr>
          <w:sz w:val="20"/>
          <w:szCs w:val="20"/>
          <w:lang w:val="pl"/>
        </w:rPr>
        <w:t>Zamawiający nie stawia warunku w powyższym zakresie</w:t>
      </w:r>
    </w:p>
    <w:p w14:paraId="6E080C89" w14:textId="47B2C3A3" w:rsidR="00434B48" w:rsidRDefault="00434B48" w:rsidP="00452C68">
      <w:pPr>
        <w:pStyle w:val="Akapitzlist"/>
        <w:numPr>
          <w:ilvl w:val="1"/>
          <w:numId w:val="40"/>
        </w:numPr>
        <w:spacing w:line="360" w:lineRule="auto"/>
        <w:ind w:right="20"/>
        <w:jc w:val="both"/>
        <w:rPr>
          <w:b/>
          <w:bCs/>
          <w:sz w:val="20"/>
          <w:szCs w:val="20"/>
        </w:rPr>
      </w:pPr>
      <w:r w:rsidRPr="00233EB1">
        <w:rPr>
          <w:b/>
          <w:bCs/>
          <w:sz w:val="20"/>
          <w:szCs w:val="20"/>
        </w:rPr>
        <w:t>Posiadania zdolności technicznej w zakresie dysponowania odpowiednim potencjałem technicznym</w:t>
      </w:r>
    </w:p>
    <w:p w14:paraId="30081FB4" w14:textId="083C02E0" w:rsidR="00BC147B" w:rsidRDefault="00BC147B" w:rsidP="00BC147B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  <w:lang w:val="pl"/>
        </w:rPr>
      </w:pPr>
      <w:r w:rsidRPr="00BC147B">
        <w:rPr>
          <w:sz w:val="20"/>
          <w:szCs w:val="20"/>
          <w:lang w:val="pl"/>
        </w:rPr>
        <w:t>Zamawiający nie stawia warunku w powyższym zakresie</w:t>
      </w:r>
    </w:p>
    <w:p w14:paraId="01470A78" w14:textId="77777777" w:rsidR="00687481" w:rsidRPr="00BC147B" w:rsidRDefault="00687481" w:rsidP="00BC147B">
      <w:pPr>
        <w:pStyle w:val="Akapitzlist"/>
        <w:spacing w:line="360" w:lineRule="auto"/>
        <w:ind w:left="884" w:right="20" w:firstLine="0"/>
        <w:jc w:val="both"/>
        <w:rPr>
          <w:sz w:val="20"/>
          <w:szCs w:val="20"/>
        </w:rPr>
      </w:pPr>
    </w:p>
    <w:p w14:paraId="4AF95D38" w14:textId="77777777" w:rsidR="00866771" w:rsidRDefault="00866771" w:rsidP="00452C68">
      <w:pPr>
        <w:numPr>
          <w:ilvl w:val="0"/>
          <w:numId w:val="40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>Warunek dotyczący uprawnień do prowadzenia określonej działalności gospodarczej lub zawodowej, o którym mowa w art. 112 ust. 2 pkt 2 Pzp (rozdział</w:t>
      </w:r>
      <w:r>
        <w:t xml:space="preserve"> </w:t>
      </w:r>
      <w:r>
        <w:rPr>
          <w:sz w:val="20"/>
          <w:szCs w:val="20"/>
        </w:rPr>
        <w:t xml:space="preserve">VIII pkt 2 ppkt 2), jest spełniony, jeżeli co najmniej jeden z wykonawców </w:t>
      </w:r>
      <w:bookmarkStart w:id="16" w:name="_Hlk69973109"/>
      <w:r>
        <w:rPr>
          <w:sz w:val="20"/>
          <w:szCs w:val="20"/>
        </w:rPr>
        <w:t xml:space="preserve">wspólnie ubiegających się o udzielenie zamówienia </w:t>
      </w:r>
      <w:bookmarkEnd w:id="16"/>
      <w:r>
        <w:rPr>
          <w:sz w:val="20"/>
          <w:szCs w:val="20"/>
        </w:rPr>
        <w:t>(konsorcjantów) posiada uprawnienia do prowadzenia określonej działalności gospodarczej lub zawodowej i zrealizuje usługi, do których realizacji te uprawnienia są wymagane.</w:t>
      </w:r>
    </w:p>
    <w:p w14:paraId="5589445D" w14:textId="77777777" w:rsidR="00F03DFD" w:rsidRDefault="00F03DFD" w:rsidP="00452C68">
      <w:pPr>
        <w:numPr>
          <w:ilvl w:val="0"/>
          <w:numId w:val="40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 aby </w:t>
      </w:r>
      <w:r>
        <w:rPr>
          <w:b/>
          <w:bCs/>
          <w:sz w:val="20"/>
          <w:szCs w:val="20"/>
        </w:rPr>
        <w:t xml:space="preserve">zdolnością zawodową w zakresie doświadczenia wykazał się co najmniej jeden z Wykonawców wspólnie ubiegających się o udzielenie zamówienia (konsorcjantów). </w:t>
      </w:r>
      <w:r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5B7A0096" w14:textId="77777777" w:rsidR="00866771" w:rsidRDefault="00866771" w:rsidP="00452C68">
      <w:pPr>
        <w:numPr>
          <w:ilvl w:val="0"/>
          <w:numId w:val="40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 stosunku do Wykonawców wspólnie ubiegających się o udzielenie zamówienia, </w:t>
      </w:r>
      <w:r>
        <w:rPr>
          <w:sz w:val="20"/>
          <w:szCs w:val="20"/>
        </w:rPr>
        <w:br/>
        <w:t xml:space="preserve">w odniesieniu do warunku </w:t>
      </w:r>
      <w:r>
        <w:rPr>
          <w:b/>
          <w:bCs/>
          <w:sz w:val="20"/>
          <w:szCs w:val="20"/>
        </w:rPr>
        <w:t>dotyczącego zdolności technicznej lub zawodowej w zakresie dysponowania osobami – dopuszcza łączne spełnianie warunku przez Wykonawców wspólnie ubiegających się o udzielenie zamówienia (konsorcjantów).</w:t>
      </w:r>
    </w:p>
    <w:p w14:paraId="1ECE7D66" w14:textId="1D694ED3" w:rsidR="00866771" w:rsidRDefault="00866771" w:rsidP="00452C68">
      <w:pPr>
        <w:numPr>
          <w:ilvl w:val="0"/>
          <w:numId w:val="40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>
        <w:rPr>
          <w:sz w:val="20"/>
          <w:szCs w:val="20"/>
        </w:rPr>
        <w:br/>
        <w:t>w szczególności zaangażowanie zasobów technicznych lub zawodowych wykonawcy w inne przedsięwzięcia gospodarcze wykonawcy może mieć negatywny wpływ na realizację zamówienia.</w:t>
      </w:r>
    </w:p>
    <w:p w14:paraId="6C01B517" w14:textId="77777777" w:rsidR="00687481" w:rsidRDefault="00687481" w:rsidP="00687481">
      <w:pPr>
        <w:spacing w:line="360" w:lineRule="auto"/>
        <w:ind w:left="448"/>
        <w:jc w:val="both"/>
        <w:rPr>
          <w:sz w:val="20"/>
          <w:szCs w:val="20"/>
        </w:rPr>
      </w:pPr>
    </w:p>
    <w:p w14:paraId="45424157" w14:textId="77777777" w:rsidR="00E614B9" w:rsidRDefault="00E614B9" w:rsidP="00452C68">
      <w:pPr>
        <w:numPr>
          <w:ilvl w:val="0"/>
          <w:numId w:val="40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b/>
          <w:sz w:val="20"/>
          <w:szCs w:val="20"/>
        </w:rPr>
        <w:t>ZATRUDNIENIE PRACOWNIKÓW NA PODSTAWIE STOSUNKU PRACY</w:t>
      </w:r>
    </w:p>
    <w:p w14:paraId="1641DB31" w14:textId="460E70D8" w:rsidR="00E614B9" w:rsidRDefault="00E614B9" w:rsidP="00E614B9">
      <w:pPr>
        <w:spacing w:line="360" w:lineRule="auto"/>
        <w:ind w:left="426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en-US"/>
        </w:rPr>
        <w:t xml:space="preserve">Zgodnie z zapisem art. 95 ust. 1 ustawy Pzp </w:t>
      </w:r>
      <w:r>
        <w:rPr>
          <w:b/>
          <w:sz w:val="20"/>
          <w:szCs w:val="20"/>
          <w:lang w:eastAsia="ar-SA"/>
        </w:rPr>
        <w:t>Zamawiający wymaga zatrudnienia przez Wykonawcę lub podwykonawcę na podstawie stosunku pracy osób wykonujących wskazane poniżej czynności w zakresie realizacji zamówienia:</w:t>
      </w:r>
    </w:p>
    <w:p w14:paraId="330BD6C7" w14:textId="6D03B3D8" w:rsidR="00E614B9" w:rsidRPr="00E614B9" w:rsidRDefault="00E614B9" w:rsidP="00452C68">
      <w:pPr>
        <w:pStyle w:val="Akapitzlist"/>
        <w:numPr>
          <w:ilvl w:val="0"/>
          <w:numId w:val="4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Usługa szycia umundurowania wyjściowego i galowego na miarę.</w:t>
      </w:r>
    </w:p>
    <w:p w14:paraId="30B8F315" w14:textId="77777777" w:rsidR="00211940" w:rsidRPr="00211940" w:rsidRDefault="00211940" w:rsidP="00211940">
      <w:pPr>
        <w:spacing w:line="360" w:lineRule="auto"/>
        <w:ind w:left="852" w:right="20"/>
        <w:jc w:val="both"/>
        <w:rPr>
          <w:b/>
          <w:sz w:val="20"/>
          <w:szCs w:val="20"/>
          <w:lang w:val="pl-PL"/>
        </w:rPr>
      </w:pPr>
      <w:r w:rsidRPr="00211940">
        <w:rPr>
          <w:b/>
          <w:sz w:val="20"/>
          <w:szCs w:val="20"/>
          <w:lang w:val="pl-PL"/>
        </w:rPr>
        <w:t>Sposób weryfikowania zatrudnienia osób wykonujących powyższe czynności:</w:t>
      </w:r>
    </w:p>
    <w:p w14:paraId="42523370" w14:textId="77777777" w:rsidR="00211940" w:rsidRPr="00211940" w:rsidRDefault="00211940" w:rsidP="00452C68">
      <w:pPr>
        <w:numPr>
          <w:ilvl w:val="0"/>
          <w:numId w:val="48"/>
        </w:numPr>
        <w:spacing w:line="360" w:lineRule="auto"/>
        <w:ind w:right="20"/>
        <w:jc w:val="both"/>
        <w:rPr>
          <w:bCs/>
          <w:sz w:val="20"/>
          <w:szCs w:val="20"/>
          <w:lang w:val="pl-PL"/>
        </w:rPr>
      </w:pPr>
      <w:r w:rsidRPr="00211940">
        <w:rPr>
          <w:bCs/>
          <w:sz w:val="20"/>
          <w:szCs w:val="20"/>
          <w:lang w:val="pl-PL"/>
        </w:rPr>
        <w:t>Pracownicy Wykonawcy lub Podwykonawcy realizujący przedmiot zamówienia mają być zatrudnieni na podstawie umów o pracę zgodnie z Art. 22 Kodeksu Pracy. Wykonawca jest obowiązany przedłożyć dokumenty ZUS RCA potwierdzające opłacenie przez Wykonawcę</w:t>
      </w:r>
      <w:r w:rsidRPr="00211940">
        <w:rPr>
          <w:bCs/>
          <w:sz w:val="20"/>
          <w:szCs w:val="20"/>
          <w:lang w:val="pl-PL"/>
        </w:rPr>
        <w:br/>
        <w:t>lub podwykonawcę składek na ubezpieczenie społeczne i zdrowotne z tytułu zatrudnienia</w:t>
      </w:r>
      <w:r w:rsidRPr="00211940">
        <w:rPr>
          <w:bCs/>
          <w:sz w:val="20"/>
          <w:szCs w:val="20"/>
          <w:lang w:val="pl-PL"/>
        </w:rPr>
        <w:br/>
        <w:t>na podstawie umowy o pracę</w:t>
      </w:r>
    </w:p>
    <w:p w14:paraId="668C1C1D" w14:textId="77777777" w:rsidR="00211940" w:rsidRPr="00211940" w:rsidRDefault="00211940" w:rsidP="00452C68">
      <w:pPr>
        <w:numPr>
          <w:ilvl w:val="0"/>
          <w:numId w:val="48"/>
        </w:numPr>
        <w:spacing w:line="360" w:lineRule="auto"/>
        <w:ind w:right="20"/>
        <w:jc w:val="both"/>
        <w:rPr>
          <w:bCs/>
          <w:sz w:val="20"/>
          <w:szCs w:val="20"/>
          <w:lang w:val="pl-PL"/>
        </w:rPr>
      </w:pPr>
      <w:r w:rsidRPr="00211940">
        <w:rPr>
          <w:sz w:val="20"/>
          <w:szCs w:val="20"/>
          <w:lang w:val="pl-PL"/>
        </w:rPr>
        <w:t xml:space="preserve">Wykonawca zobowiązany jest do każdej faktury przekazywać Zamawiającemu wykaz pracowników pracujących w okresie, w którym wykonywany był przedmiot umowy. Wykaz </w:t>
      </w:r>
      <w:r w:rsidRPr="00211940">
        <w:rPr>
          <w:sz w:val="20"/>
          <w:szCs w:val="20"/>
          <w:lang w:val="pl-PL"/>
        </w:rPr>
        <w:lastRenderedPageBreak/>
        <w:t>winien być podpisany przez Wykonawcę a właściwość zawartych w nim danych potwierdzona w sposób czytelny z datą przez Zamawiającego</w:t>
      </w:r>
    </w:p>
    <w:p w14:paraId="281F68DE" w14:textId="77777777" w:rsidR="00211940" w:rsidRPr="00211940" w:rsidRDefault="00211940" w:rsidP="00452C68">
      <w:pPr>
        <w:numPr>
          <w:ilvl w:val="0"/>
          <w:numId w:val="48"/>
        </w:numPr>
        <w:spacing w:line="360" w:lineRule="auto"/>
        <w:ind w:right="20"/>
        <w:jc w:val="both"/>
        <w:rPr>
          <w:bCs/>
          <w:sz w:val="20"/>
          <w:szCs w:val="20"/>
          <w:lang w:val="pl-PL"/>
        </w:rPr>
      </w:pPr>
      <w:r w:rsidRPr="00211940">
        <w:rPr>
          <w:bCs/>
          <w:sz w:val="20"/>
          <w:szCs w:val="20"/>
          <w:lang w:val="pl-PL"/>
        </w:rPr>
        <w:t>Na żądanie Zamawiającego, Wykonawca przedłoży w terminie nie dłuższym niż 14 dni od dnia otrzymania żądania potwierdzone za zgodność z oryginałem kserokopie umów o pracę  wskazanych przez Zamawiającego osób spośród objętych wykazem, potwierdzające zatrudnienie przez Wykonawcę lub Podwykonawcę na podstawie umowy o pracę</w:t>
      </w:r>
    </w:p>
    <w:p w14:paraId="5806C871" w14:textId="77777777" w:rsidR="00211940" w:rsidRPr="00211940" w:rsidRDefault="00211940" w:rsidP="00452C68">
      <w:pPr>
        <w:numPr>
          <w:ilvl w:val="0"/>
          <w:numId w:val="48"/>
        </w:numPr>
        <w:spacing w:line="360" w:lineRule="auto"/>
        <w:ind w:right="20"/>
        <w:jc w:val="both"/>
        <w:rPr>
          <w:bCs/>
          <w:sz w:val="20"/>
          <w:szCs w:val="20"/>
          <w:lang w:val="pl-PL"/>
        </w:rPr>
      </w:pPr>
      <w:r w:rsidRPr="00211940">
        <w:rPr>
          <w:sz w:val="20"/>
          <w:szCs w:val="20"/>
          <w:lang w:val="pl-PL"/>
        </w:rPr>
        <w:t>Wykonawca w trakcie realizacji umowy, każdorazowo wraz z fakturą przedłoży Zamawiającemu – druki ZUS RCA, na wszystkie osoby, potwierdzające opłacenie przez Wykonawcę lub podwykonawcę składek na ubezpieczenie społeczne i zdrowotne z tytułu zatrudnienia na podstawie umów o pracę za okres w którym wykonywany był przedmiot umowy</w:t>
      </w:r>
    </w:p>
    <w:p w14:paraId="17446EF2" w14:textId="77777777" w:rsidR="00211940" w:rsidRPr="00211940" w:rsidRDefault="00211940" w:rsidP="00211940">
      <w:pPr>
        <w:spacing w:line="360" w:lineRule="auto"/>
        <w:ind w:left="852" w:right="20"/>
        <w:jc w:val="both"/>
        <w:rPr>
          <w:b/>
          <w:sz w:val="20"/>
          <w:szCs w:val="20"/>
          <w:lang w:val="pl-PL"/>
        </w:rPr>
      </w:pPr>
      <w:r w:rsidRPr="00211940">
        <w:rPr>
          <w:b/>
          <w:sz w:val="20"/>
          <w:szCs w:val="20"/>
          <w:lang w:val="pl-PL"/>
        </w:rPr>
        <w:t>Sankcje z tytułu niespełnienia wymagań zatrudnienia przez wykonawcę na podstawie stosunku pracy osób wykonujących wskazane powyżej czynności:</w:t>
      </w:r>
    </w:p>
    <w:p w14:paraId="3760EFDD" w14:textId="2D0C3FC1" w:rsidR="00211940" w:rsidRDefault="00211940" w:rsidP="00452C68">
      <w:pPr>
        <w:numPr>
          <w:ilvl w:val="0"/>
          <w:numId w:val="49"/>
        </w:numPr>
        <w:spacing w:line="360" w:lineRule="auto"/>
        <w:ind w:right="20"/>
        <w:jc w:val="both"/>
        <w:rPr>
          <w:bCs/>
          <w:sz w:val="20"/>
          <w:szCs w:val="20"/>
          <w:lang w:val="pl-PL"/>
        </w:rPr>
      </w:pPr>
      <w:r w:rsidRPr="00211940">
        <w:rPr>
          <w:bCs/>
          <w:sz w:val="20"/>
          <w:szCs w:val="20"/>
          <w:lang w:val="pl-PL"/>
        </w:rPr>
        <w:t xml:space="preserve">nie dostarczenie wykazu pracowników lub jego aktualizacji oraz druków ZUS RCA w wysokości </w:t>
      </w:r>
      <w:r w:rsidR="00687481">
        <w:rPr>
          <w:bCs/>
          <w:sz w:val="20"/>
          <w:szCs w:val="20"/>
          <w:lang w:val="pl-PL"/>
        </w:rPr>
        <w:t>300</w:t>
      </w:r>
      <w:r w:rsidRPr="00211940">
        <w:rPr>
          <w:bCs/>
          <w:sz w:val="20"/>
          <w:szCs w:val="20"/>
          <w:lang w:val="pl-PL"/>
        </w:rPr>
        <w:t>,00 zł za każdy taki przypadek, z zastrzeżeniem uprawnienia Zamawiającego</w:t>
      </w:r>
      <w:r w:rsidRPr="00211940">
        <w:rPr>
          <w:bCs/>
          <w:sz w:val="20"/>
          <w:szCs w:val="20"/>
          <w:lang w:val="pl-PL"/>
        </w:rPr>
        <w:br/>
        <w:t>do wielokrotnego nałożenia kary w wypadku uchylania się Wykonawcy od powyższego obowiązku</w:t>
      </w:r>
      <w:r w:rsidR="00687481">
        <w:rPr>
          <w:bCs/>
          <w:sz w:val="20"/>
          <w:szCs w:val="20"/>
          <w:lang w:val="pl-PL"/>
        </w:rPr>
        <w:t>.</w:t>
      </w:r>
    </w:p>
    <w:p w14:paraId="161292B2" w14:textId="77777777" w:rsidR="00211940" w:rsidRPr="00211940" w:rsidRDefault="00211940" w:rsidP="00211940">
      <w:pPr>
        <w:spacing w:line="360" w:lineRule="auto"/>
        <w:ind w:left="786" w:right="20"/>
        <w:jc w:val="both"/>
        <w:rPr>
          <w:bCs/>
          <w:sz w:val="20"/>
          <w:szCs w:val="20"/>
          <w:lang w:val="pl-PL"/>
        </w:rPr>
      </w:pPr>
      <w:r w:rsidRPr="00211940">
        <w:rPr>
          <w:bCs/>
          <w:sz w:val="20"/>
          <w:szCs w:val="20"/>
          <w:lang w:val="pl-PL"/>
        </w:rPr>
        <w:t xml:space="preserve">Wykaz pracowników o których mowa w ppkt. 7 Wykonawca będzie zobowiązany dostarczyć </w:t>
      </w:r>
    </w:p>
    <w:p w14:paraId="5FA364BE" w14:textId="6192668B" w:rsidR="00211940" w:rsidRPr="00211940" w:rsidRDefault="00211940" w:rsidP="00211940">
      <w:pPr>
        <w:spacing w:line="360" w:lineRule="auto"/>
        <w:ind w:left="786" w:right="20"/>
        <w:jc w:val="both"/>
        <w:rPr>
          <w:bCs/>
          <w:sz w:val="20"/>
          <w:szCs w:val="20"/>
          <w:lang w:val="pl-PL"/>
        </w:rPr>
      </w:pPr>
      <w:r w:rsidRPr="00211940">
        <w:rPr>
          <w:bCs/>
          <w:sz w:val="20"/>
          <w:szCs w:val="20"/>
          <w:lang w:val="pl-PL"/>
        </w:rPr>
        <w:t>w dniu podpisania umowy.</w:t>
      </w:r>
    </w:p>
    <w:p w14:paraId="0000008F" w14:textId="77777777" w:rsidR="0064397C" w:rsidRDefault="00874596">
      <w:pPr>
        <w:pStyle w:val="Nagwek2"/>
      </w:pPr>
      <w:bookmarkStart w:id="17" w:name="_sv3xn7chhdup" w:colFirst="0" w:colLast="0"/>
      <w:bookmarkEnd w:id="17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44728048" w:rsidR="0064397C" w:rsidRDefault="00874596" w:rsidP="00452C68">
      <w:pPr>
        <w:numPr>
          <w:ilvl w:val="0"/>
          <w:numId w:val="17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</w:t>
      </w:r>
      <w:r w:rsidR="00096E9B">
        <w:rPr>
          <w:sz w:val="20"/>
          <w:szCs w:val="20"/>
        </w:rPr>
        <w:t>.</w:t>
      </w:r>
    </w:p>
    <w:p w14:paraId="77B01109" w14:textId="515D1765" w:rsidR="00BC147B" w:rsidRDefault="00BC147B" w:rsidP="00452C68">
      <w:pPr>
        <w:numPr>
          <w:ilvl w:val="0"/>
          <w:numId w:val="17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3D077D">
        <w:rPr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</w:t>
      </w:r>
      <w:r w:rsidR="00D762FC">
        <w:rPr>
          <w:sz w:val="20"/>
          <w:szCs w:val="20"/>
        </w:rPr>
        <w:t>;</w:t>
      </w:r>
    </w:p>
    <w:p w14:paraId="29838093" w14:textId="7EADD782" w:rsidR="00D762FC" w:rsidRPr="00E614B9" w:rsidRDefault="00D762FC" w:rsidP="00452C68">
      <w:pPr>
        <w:numPr>
          <w:ilvl w:val="0"/>
          <w:numId w:val="17"/>
        </w:numPr>
        <w:spacing w:line="360" w:lineRule="auto"/>
        <w:ind w:left="812" w:hanging="386"/>
        <w:jc w:val="both"/>
        <w:rPr>
          <w:sz w:val="20"/>
          <w:szCs w:val="20"/>
        </w:rPr>
      </w:pPr>
      <w:r w:rsidRPr="00E614B9">
        <w:rPr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0000096" w14:textId="0450E28E" w:rsidR="0064397C" w:rsidRDefault="00874596" w:rsidP="00F03DFD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 art. 111 PZP</w:t>
      </w:r>
      <w:r w:rsidR="00E73EA2">
        <w:rPr>
          <w:sz w:val="20"/>
          <w:szCs w:val="20"/>
        </w:rPr>
        <w:t>.</w:t>
      </w:r>
    </w:p>
    <w:p w14:paraId="2CD8A9D3" w14:textId="77777777" w:rsidR="004C3954" w:rsidRPr="004C3954" w:rsidRDefault="004C3954" w:rsidP="004C3954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 w:rsidRPr="004C3954">
        <w:rPr>
          <w:sz w:val="20"/>
          <w:szCs w:val="20"/>
        </w:rPr>
        <w:t>Zamawiający nie przewiduje podstaw wykluczenia, o których mowa w art. 109 Pzp.</w:t>
      </w:r>
      <w:bookmarkStart w:id="18" w:name="_crlv0voso4yw" w:colFirst="0" w:colLast="0"/>
      <w:bookmarkEnd w:id="18"/>
    </w:p>
    <w:p w14:paraId="2F977DAB" w14:textId="051BFEB8" w:rsidR="00EA4BA4" w:rsidRPr="00FD15AD" w:rsidRDefault="00874596" w:rsidP="00FD15AD">
      <w:pPr>
        <w:pStyle w:val="Nagwek2"/>
      </w:pPr>
      <w:r>
        <w:lastRenderedPageBreak/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42434242" w14:textId="0B8BAEE8" w:rsidR="00A46ED0" w:rsidRPr="001F54AA" w:rsidRDefault="00A46ED0" w:rsidP="00452C68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1F54AA">
        <w:rPr>
          <w:rFonts w:eastAsia="Times New Roman"/>
          <w:sz w:val="20"/>
          <w:szCs w:val="20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Pr="001F54AA">
        <w:rPr>
          <w:rFonts w:eastAsia="Times New Roman"/>
          <w:b/>
          <w:sz w:val="20"/>
          <w:szCs w:val="20"/>
        </w:rPr>
        <w:t>Jednolitego Europejskiego Dokumentu Zamówienia (ESPD)</w:t>
      </w:r>
      <w:r w:rsidRPr="001F54AA">
        <w:rPr>
          <w:rFonts w:eastAsia="Times New Roman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2951AF21" w14:textId="77777777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  <w:lang w:val="pl-PL"/>
        </w:rPr>
      </w:pP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2.</w:t>
      </w: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Zamawiający informuje, iż instrukcję wypełnienia </w:t>
      </w:r>
      <w:r w:rsidRPr="001F54AA">
        <w:rPr>
          <w:rFonts w:eastAsia="Times New Roman"/>
          <w:bCs/>
          <w:sz w:val="20"/>
          <w:szCs w:val="20"/>
          <w:lang w:val="pl-PL"/>
        </w:rPr>
        <w:t>ESPD</w:t>
      </w:r>
      <w:r w:rsidRPr="001F54AA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Pr="001F54AA">
        <w:rPr>
          <w:rFonts w:eastAsia="Times New Roman"/>
          <w:sz w:val="20"/>
          <w:szCs w:val="20"/>
          <w:lang w:val="pl-PL"/>
        </w:rPr>
        <w:t xml:space="preserve">oraz edytowalną wersję formularza ESPD można znaleźć pod adresem: </w:t>
      </w:r>
      <w:hyperlink r:id="rId12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https://www.uzp.gov.pl/baza-wiedzy/prawo-zamowien-publicznych-regulacje/prawo-krajowe/jednolity-europejski-dokument-zamowienia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. Zamawiający zaleca wypełnienie ESPD za pomocą serwisu dostępnego pod adresem:  </w:t>
      </w:r>
      <w:hyperlink r:id="rId13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https://espd.uzp.gov.pl/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 . W tym celu przygotowany przez Zamawiającego Jednolity Europejski Dokument Zamówienia (ESPD) w formacie *.xml, stanowiący </w:t>
      </w:r>
      <w:r w:rsidRPr="001F54AA">
        <w:rPr>
          <w:rFonts w:eastAsia="Times New Roman"/>
          <w:b/>
          <w:sz w:val="20"/>
          <w:szCs w:val="20"/>
          <w:lang w:val="pl-PL"/>
        </w:rPr>
        <w:t>Załącznik nr 2 do SWZ</w:t>
      </w:r>
      <w:r w:rsidRPr="001F54AA">
        <w:rPr>
          <w:rFonts w:eastAsia="Times New Roman"/>
          <w:sz w:val="20"/>
          <w:szCs w:val="20"/>
          <w:lang w:val="pl-PL"/>
        </w:rPr>
        <w:t>, należy zaimportować do wyżej wymienionego serwisu oraz postępując zgodnie z zamieszczoną tam instrukcją wypełnić wzór elektronicznego formularza ESPD, z zastrzeżeniem poniższych uwag:</w:t>
      </w:r>
    </w:p>
    <w:p w14:paraId="3DB83BFC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w Części II Sekcji D ESPD (</w:t>
      </w:r>
      <w:r w:rsidRPr="001F54AA">
        <w:rPr>
          <w:rFonts w:eastAsia="Times New Roman"/>
          <w:i/>
          <w:sz w:val="20"/>
          <w:szCs w:val="20"/>
          <w:lang w:val="pl-PL"/>
        </w:rPr>
        <w:t>Informacje dotyczące podwykonawców, na których zdolności Wykonawca nie polega</w:t>
      </w:r>
      <w:r w:rsidRPr="001F54AA">
        <w:rPr>
          <w:rFonts w:eastAsia="Times New Roman"/>
          <w:sz w:val="20"/>
          <w:szCs w:val="20"/>
          <w:lang w:val="pl-PL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</w:t>
      </w:r>
      <w:r w:rsidRPr="005739E0">
        <w:rPr>
          <w:rFonts w:eastAsia="Times New Roman"/>
          <w:sz w:val="20"/>
          <w:szCs w:val="20"/>
          <w:u w:val="single"/>
          <w:lang w:val="pl-PL"/>
        </w:rPr>
        <w:t>nie jest</w:t>
      </w:r>
      <w:r w:rsidRPr="001F54AA">
        <w:rPr>
          <w:rFonts w:eastAsia="Times New Roman"/>
          <w:sz w:val="20"/>
          <w:szCs w:val="20"/>
          <w:lang w:val="pl-PL"/>
        </w:rPr>
        <w:t xml:space="preserve"> zobowiązany do przedstawienia w odniesieniu do tych podwykonawców odrębnych ESPD, zawierających informacje wymagane w Części II Sekcja A i B oraz w Części III;</w:t>
      </w:r>
    </w:p>
    <w:p w14:paraId="5FE218D3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2)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Części IV Zamawiający żąda </w:t>
      </w:r>
      <w:r w:rsidRPr="001F54AA">
        <w:rPr>
          <w:rFonts w:eastAsia="Times New Roman"/>
          <w:b/>
          <w:bCs/>
          <w:sz w:val="20"/>
          <w:szCs w:val="20"/>
          <w:lang w:val="pl-PL"/>
        </w:rPr>
        <w:t>jedynie ogólnego oświadczenia dotyczącego wszystkich kryteriów kwalifikacji (sekcja α), bez wypełniania poszczególnych Sekcji A, B, C i D;</w:t>
      </w:r>
    </w:p>
    <w:p w14:paraId="7FDF2E2A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Część V (</w:t>
      </w:r>
      <w:r w:rsidRPr="001F54AA">
        <w:rPr>
          <w:rFonts w:eastAsia="Times New Roman"/>
          <w:i/>
          <w:sz w:val="20"/>
          <w:szCs w:val="20"/>
          <w:lang w:val="pl-PL"/>
        </w:rPr>
        <w:t>Ograniczenie liczby kwalifikujących się kandydatów</w:t>
      </w:r>
      <w:r w:rsidRPr="001F54AA">
        <w:rPr>
          <w:rFonts w:eastAsia="Times New Roman"/>
          <w:sz w:val="20"/>
          <w:szCs w:val="20"/>
          <w:lang w:val="pl-PL"/>
        </w:rPr>
        <w:t>) należy pozostawić niewypełnioną.</w:t>
      </w:r>
    </w:p>
    <w:p w14:paraId="2FFB0775" w14:textId="248F3400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1199ED05" w14:textId="7AB87506" w:rsidR="00A46ED0" w:rsidRPr="00DD3274" w:rsidRDefault="00A46ED0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b/>
          <w:bCs/>
          <w:sz w:val="20"/>
          <w:szCs w:val="20"/>
          <w:lang w:val="pl-PL"/>
        </w:rPr>
        <w:t>Oświadczenie wykonawcy</w:t>
      </w:r>
      <w:r w:rsidRPr="001F54AA">
        <w:rPr>
          <w:rFonts w:eastAsia="Times New Roman"/>
          <w:sz w:val="20"/>
          <w:szCs w:val="20"/>
          <w:lang w:val="pl-PL"/>
        </w:rPr>
        <w:t xml:space="preserve"> w zakresie art. 108 ust. 1 pkt 5 p.z.p.,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</w:t>
      </w:r>
      <w:r w:rsidRPr="001F54AA">
        <w:rPr>
          <w:rFonts w:eastAsia="Times New Roman"/>
          <w:sz w:val="20"/>
          <w:szCs w:val="20"/>
          <w:lang w:val="pl-PL"/>
        </w:rPr>
        <w:lastRenderedPageBreak/>
        <w:t xml:space="preserve">potwierdzającymi przygotowanie oferty, oferty częściowej lub wniosku o dopuszczenie do udziału w postępowaniu niezależnie od innego wykonawcy należącego do tej samej grupy kapitałowej </w:t>
      </w:r>
      <w:r w:rsidRPr="00742A4D">
        <w:rPr>
          <w:rFonts w:eastAsia="Times New Roman"/>
          <w:color w:val="FF0000"/>
          <w:sz w:val="20"/>
          <w:szCs w:val="20"/>
          <w:lang w:val="pl-PL"/>
        </w:rPr>
        <w:t xml:space="preserve">- </w:t>
      </w:r>
      <w:r w:rsidRPr="00DD3274">
        <w:rPr>
          <w:rFonts w:eastAsia="Times New Roman"/>
          <w:b/>
          <w:bCs/>
          <w:sz w:val="20"/>
          <w:szCs w:val="20"/>
          <w:lang w:val="pl-PL"/>
        </w:rPr>
        <w:t xml:space="preserve">załącznik nr </w:t>
      </w:r>
      <w:r w:rsidR="00DD3274" w:rsidRPr="00DD3274">
        <w:rPr>
          <w:rFonts w:eastAsia="Times New Roman"/>
          <w:b/>
          <w:bCs/>
          <w:sz w:val="20"/>
          <w:szCs w:val="20"/>
          <w:lang w:val="pl-PL"/>
        </w:rPr>
        <w:t>9</w:t>
      </w:r>
      <w:r w:rsidR="00B247B4" w:rsidRPr="00DD3274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Pr="00DD3274">
        <w:rPr>
          <w:rFonts w:eastAsia="Times New Roman"/>
          <w:b/>
          <w:bCs/>
          <w:sz w:val="20"/>
          <w:szCs w:val="20"/>
          <w:lang w:val="pl-PL"/>
        </w:rPr>
        <w:t>do SWZ</w:t>
      </w:r>
      <w:r w:rsidR="002B0C2B" w:rsidRPr="00DD3274">
        <w:rPr>
          <w:rFonts w:eastAsia="Times New Roman"/>
          <w:b/>
          <w:bCs/>
          <w:sz w:val="20"/>
          <w:szCs w:val="20"/>
          <w:vertAlign w:val="superscript"/>
          <w:lang w:val="pl-PL"/>
        </w:rPr>
        <w:t>;</w:t>
      </w:r>
    </w:p>
    <w:p w14:paraId="592697C1" w14:textId="41F1A6A6" w:rsidR="00A46ED0" w:rsidRPr="001F54AA" w:rsidRDefault="00203F3B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2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)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  <w:t xml:space="preserve">Oświadczenie wykonawcy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o aktualności informacji zawartych w oświadczeniu, o którym mowa w art. 125 ust. 1 p.z.p. w zakresie odnoszącym się do podstaw wykluczenia wskazanych w art. 108 ust. 1 pkt 3-6 p.z.p. - wzór oświadczenia stanowi </w:t>
      </w:r>
      <w:r w:rsidR="00A46ED0" w:rsidRPr="00DD3274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373357" w:rsidRPr="00DD3274">
        <w:rPr>
          <w:rFonts w:eastAsia="Times New Roman"/>
          <w:b/>
          <w:sz w:val="20"/>
          <w:szCs w:val="20"/>
          <w:lang w:val="pl-PL"/>
        </w:rPr>
        <w:t>5</w:t>
      </w:r>
      <w:r w:rsidR="00A46ED0" w:rsidRPr="00DD3274">
        <w:rPr>
          <w:rFonts w:eastAsia="Times New Roman"/>
          <w:b/>
          <w:sz w:val="20"/>
          <w:szCs w:val="20"/>
          <w:lang w:val="pl-PL"/>
        </w:rPr>
        <w:t xml:space="preserve"> do</w:t>
      </w:r>
      <w:r w:rsidR="00A46ED0" w:rsidRPr="001F54AA">
        <w:rPr>
          <w:rFonts w:eastAsia="Times New Roman"/>
          <w:b/>
          <w:sz w:val="20"/>
          <w:szCs w:val="20"/>
          <w:lang w:val="pl-PL"/>
        </w:rPr>
        <w:t xml:space="preserve"> SWZ.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 </w:t>
      </w:r>
    </w:p>
    <w:p w14:paraId="1EA24A52" w14:textId="76249909" w:rsidR="00233EB1" w:rsidRPr="00BD4331" w:rsidRDefault="00203F3B" w:rsidP="00BD4331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b/>
          <w:sz w:val="20"/>
          <w:szCs w:val="20"/>
          <w:lang w:val="pl-PL"/>
        </w:rPr>
        <w:t>3</w:t>
      </w:r>
      <w:r w:rsidR="00A46ED0" w:rsidRPr="001F54AA">
        <w:rPr>
          <w:rFonts w:eastAsia="Times New Roman"/>
          <w:b/>
          <w:sz w:val="20"/>
          <w:szCs w:val="20"/>
          <w:lang w:val="pl-PL"/>
        </w:rPr>
        <w:t>)</w:t>
      </w:r>
      <w:r w:rsidR="00A46ED0" w:rsidRPr="001F54AA">
        <w:rPr>
          <w:rFonts w:eastAsia="Times New Roman"/>
          <w:b/>
          <w:sz w:val="20"/>
          <w:szCs w:val="20"/>
          <w:lang w:val="pl-PL"/>
        </w:rPr>
        <w:tab/>
        <w:t xml:space="preserve">Informacja z Krajowego Rejestru Karnego </w:t>
      </w:r>
      <w:r w:rsidR="00A46ED0" w:rsidRPr="001F54AA">
        <w:rPr>
          <w:rFonts w:eastAsia="Times New Roman"/>
          <w:sz w:val="20"/>
          <w:szCs w:val="20"/>
          <w:lang w:val="pl-PL"/>
        </w:rPr>
        <w:t>w zakresie dotyczącym podstaw wykluczenia wskazanych w art. 108 ust. 1 pkt 1,2 i 4 p.z.p. sporządzona nie wcześniej niż 6 miesięcy przed jej złożeniem</w:t>
      </w:r>
      <w:r w:rsidR="00BD4331">
        <w:rPr>
          <w:rFonts w:eastAsia="Times New Roman"/>
          <w:sz w:val="20"/>
          <w:szCs w:val="20"/>
          <w:lang w:val="pl-PL"/>
        </w:rPr>
        <w:t>.</w:t>
      </w:r>
      <w:r w:rsidR="007A4AAF">
        <w:rPr>
          <w:rStyle w:val="Odwoanieprzypisudolnego"/>
          <w:rFonts w:eastAsia="Times New Roman"/>
          <w:szCs w:val="20"/>
          <w:lang w:val="pl-PL"/>
        </w:rPr>
        <w:footnoteReference w:id="3"/>
      </w:r>
    </w:p>
    <w:p w14:paraId="7B31576A" w14:textId="3D47BDBA" w:rsidR="00233EB1" w:rsidRPr="001F54AA" w:rsidRDefault="00233EB1" w:rsidP="00742A4D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</w:p>
    <w:p w14:paraId="183FBC63" w14:textId="199D98E8" w:rsidR="00A46ED0" w:rsidRPr="00496DCE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496DCE">
        <w:rPr>
          <w:rFonts w:eastAsia="Times New Roman"/>
          <w:b/>
          <w:sz w:val="20"/>
          <w:szCs w:val="20"/>
          <w:lang w:val="pl-PL"/>
        </w:rPr>
        <w:t>4.</w:t>
      </w:r>
      <w:r w:rsidRPr="00496DCE">
        <w:rPr>
          <w:rFonts w:eastAsia="Times New Roman"/>
          <w:b/>
          <w:sz w:val="20"/>
          <w:szCs w:val="20"/>
          <w:lang w:val="pl-PL"/>
        </w:rPr>
        <w:tab/>
      </w:r>
      <w:r w:rsidRPr="00496DCE">
        <w:rPr>
          <w:rFonts w:eastAsia="Times New Roman"/>
          <w:sz w:val="20"/>
          <w:szCs w:val="20"/>
          <w:lang w:val="pl-PL"/>
        </w:rPr>
        <w:t>Jeżeli Wykonawca ma siedzibę lub miejsce zamieszkania poza granicami Rzeczypospolitej Polskiej</w:t>
      </w:r>
      <w:r w:rsidR="00DA20EB" w:rsidRPr="00496DCE">
        <w:t xml:space="preserve"> </w:t>
      </w:r>
      <w:r w:rsidR="00DA20EB" w:rsidRPr="00496DCE">
        <w:rPr>
          <w:rFonts w:eastAsia="Times New Roman"/>
          <w:sz w:val="20"/>
          <w:szCs w:val="20"/>
          <w:lang w:val="pl-PL"/>
        </w:rPr>
        <w:t>zamiast:</w:t>
      </w:r>
    </w:p>
    <w:p w14:paraId="023E8840" w14:textId="34C15BAB" w:rsidR="00DA20EB" w:rsidRPr="00496DCE" w:rsidRDefault="00A46ED0" w:rsidP="00DA20EB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>1)</w:t>
      </w:r>
      <w:r w:rsidRPr="00496DCE">
        <w:rPr>
          <w:rFonts w:eastAsia="Times New Roman"/>
          <w:bCs/>
          <w:sz w:val="20"/>
          <w:szCs w:val="20"/>
          <w:lang w:val="pl-PL"/>
        </w:rPr>
        <w:tab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informacji z Krajowego Rejestru Karnego, o której mowa </w:t>
      </w:r>
      <w:bookmarkStart w:id="19" w:name="_Hlk64015852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w pkt 3 ppkt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bookmarkEnd w:id="19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- składa informację </w:t>
      </w:r>
      <w:r w:rsidR="00D67FC9">
        <w:rPr>
          <w:rFonts w:eastAsia="Times New Roman"/>
          <w:bCs/>
          <w:sz w:val="20"/>
          <w:szCs w:val="20"/>
          <w:lang w:val="pl-PL"/>
        </w:rPr>
        <w:t xml:space="preserve">                   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>pkt 3 ppkt 3</w:t>
      </w:r>
      <w:r w:rsidR="00591663">
        <w:rPr>
          <w:rFonts w:eastAsia="Times New Roman"/>
          <w:bCs/>
          <w:sz w:val="20"/>
          <w:szCs w:val="20"/>
          <w:lang w:val="pl-PL"/>
        </w:rPr>
        <w:t>.</w:t>
      </w:r>
    </w:p>
    <w:p w14:paraId="7A139208" w14:textId="4054BC33" w:rsidR="00A46ED0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bookmarkStart w:id="20" w:name="_Hlk64965178"/>
      <w:r w:rsidRPr="00496DCE">
        <w:rPr>
          <w:rFonts w:eastAsia="Times New Roman"/>
          <w:bCs/>
          <w:sz w:val="20"/>
          <w:szCs w:val="20"/>
          <w:lang w:val="pl-PL"/>
        </w:rPr>
        <w:t xml:space="preserve">Dokument, o którym mowa w pkt 3 ppkt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powinien być wystawiony nie wcześniej niż 6 miesięcy przed jego złożeniem. </w:t>
      </w:r>
    </w:p>
    <w:bookmarkEnd w:id="20"/>
    <w:p w14:paraId="08D39CD8" w14:textId="4FEE1BA6" w:rsidR="00DA20EB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r w:rsidRPr="00496DCE">
        <w:rPr>
          <w:rFonts w:eastAsia="Times New Roman"/>
          <w:bCs/>
          <w:sz w:val="20"/>
          <w:szCs w:val="20"/>
          <w:lang w:val="pl-PL"/>
        </w:rPr>
        <w:t>Jeżeli w kraju, w którym wykonawca ma siedzibę lub miejsce zamieszkania, nie wydaje się dokumentów, o których mowa w w pkt 3 ppkt</w:t>
      </w:r>
      <w:r w:rsidR="009C31D1">
        <w:rPr>
          <w:rFonts w:eastAsia="Times New Roman"/>
          <w:bCs/>
          <w:sz w:val="20"/>
          <w:szCs w:val="20"/>
          <w:lang w:val="pl-PL"/>
        </w:rPr>
        <w:t xml:space="preserve"> 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lub gdy dokumenty te nie odnoszą się do wszystkich przypadków, o których mowa w art. 108 ust. 1 pkt 1, 2 i 4, ustawy p.z.p,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4BA1">
        <w:rPr>
          <w:rFonts w:eastAsia="Times New Roman"/>
          <w:bCs/>
          <w:sz w:val="20"/>
          <w:szCs w:val="20"/>
          <w:lang w:val="pl-PL"/>
        </w:rPr>
        <w:t>W niemniejszej sytuacji z</w:t>
      </w:r>
      <w:r w:rsidR="00EF52FF">
        <w:rPr>
          <w:rFonts w:eastAsia="Times New Roman"/>
          <w:bCs/>
          <w:sz w:val="20"/>
          <w:szCs w:val="20"/>
          <w:lang w:val="pl-PL"/>
        </w:rPr>
        <w:t>apisu „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>Dokument, o którym mowa w pkt 3 ppkt 3, powinien być wystawiony nie wcześniej niż 6 miesięcy przed jego złożeniem</w:t>
      </w:r>
      <w:r w:rsidR="00EF52FF">
        <w:rPr>
          <w:rFonts w:eastAsia="Times New Roman"/>
          <w:bCs/>
          <w:sz w:val="20"/>
          <w:szCs w:val="20"/>
          <w:lang w:val="pl-PL"/>
        </w:rPr>
        <w:t>”- nie stosuje się.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3A67424F" w:rsidR="00A46ED0" w:rsidRPr="005739E0" w:rsidRDefault="00A46ED0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7.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zakresie nieuregulowanym ustawą p.z.p.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</w:t>
      </w:r>
      <w:r w:rsidRPr="001F54AA">
        <w:rPr>
          <w:rFonts w:eastAsia="Times New Roman"/>
          <w:i/>
          <w:sz w:val="20"/>
          <w:szCs w:val="20"/>
          <w:lang w:val="pl-PL"/>
        </w:rPr>
        <w:lastRenderedPageBreak/>
        <w:t xml:space="preserve">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  <w:lang w:val="pl-PL"/>
        </w:rPr>
        <w:t xml:space="preserve">(Dz. U. z 2020 r. poz. 2415; zwanym dalej "r.p.ś.d.")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Pr="001F54AA">
        <w:rPr>
          <w:rFonts w:eastAsia="Times New Roman"/>
          <w:sz w:val="20"/>
          <w:szCs w:val="20"/>
          <w:lang w:val="pl-PL"/>
        </w:rPr>
        <w:t xml:space="preserve"> zwanym dalej "r.d.e."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Default="00874596">
      <w:pPr>
        <w:pStyle w:val="Nagwek2"/>
      </w:pPr>
      <w:bookmarkStart w:id="21" w:name="_gb4nrns0uw97" w:colFirst="0" w:colLast="0"/>
      <w:bookmarkEnd w:id="21"/>
      <w:r>
        <w:t>XI. Poleganie na zasobach innych podmiotów</w:t>
      </w:r>
    </w:p>
    <w:p w14:paraId="52756D49" w14:textId="002BC224" w:rsidR="00937C0A" w:rsidRPr="00937C0A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1.  </w:t>
      </w:r>
      <w:r w:rsidRPr="00937C0A">
        <w:rPr>
          <w:sz w:val="20"/>
          <w:szCs w:val="20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515ADE" w:rsidRPr="00515ADE">
        <w:t xml:space="preserve"> </w:t>
      </w:r>
      <w:r w:rsidR="00515ADE" w:rsidRPr="00211940">
        <w:rPr>
          <w:sz w:val="20"/>
          <w:szCs w:val="20"/>
          <w:shd w:val="clear" w:color="auto" w:fill="FFFFFF"/>
        </w:rPr>
        <w:t>Ponadto z uwagi na treść przepisów art. 5k rozporządzenia 833/2014 w brzmieniu nadanym rozporządzeniem 2022/576 zamawiający żąda od wykonawcy w przypadku podmiotów, na których zdolnościach technicznych lub zawodowych lub sytuacji finansowej lub ekonomicznej wykonawca polega – wskazania, czy wykonawca polega na zdolności tych podmiotów w zakresie odpowiadającym ponad 10% wartości zamówienia.</w:t>
      </w:r>
    </w:p>
    <w:p w14:paraId="7DEE68AD" w14:textId="1C33877D" w:rsidR="00937C0A" w:rsidRPr="00937C0A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937C0A">
        <w:rPr>
          <w:rFonts w:ascii="Arial" w:hAnsi="Arial" w:cs="Arial"/>
          <w:b/>
          <w:sz w:val="20"/>
          <w:szCs w:val="20"/>
          <w:lang w:val="pl-PL"/>
        </w:rPr>
        <w:t>2.</w:t>
      </w:r>
      <w:r w:rsidRPr="00937C0A">
        <w:rPr>
          <w:rFonts w:ascii="Arial" w:hAnsi="Arial" w:cs="Arial"/>
          <w:b/>
          <w:sz w:val="20"/>
          <w:szCs w:val="20"/>
          <w:lang w:val="pl-PL"/>
        </w:rPr>
        <w:tab/>
      </w:r>
      <w:r w:rsidRPr="00937C0A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>
        <w:rPr>
          <w:rFonts w:ascii="Arial" w:hAnsi="Arial" w:cs="Arial"/>
          <w:sz w:val="20"/>
          <w:szCs w:val="20"/>
          <w:lang w:val="pl-PL"/>
        </w:rPr>
        <w:t xml:space="preserve"> </w:t>
      </w:r>
      <w:r w:rsidRPr="00937C0A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937C0A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1)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>
        <w:rPr>
          <w:sz w:val="20"/>
          <w:szCs w:val="20"/>
        </w:rPr>
        <w:t xml:space="preserve"> </w:t>
      </w:r>
      <w:r w:rsidRPr="00937C0A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2)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Zamawiaj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cy ocenia, czy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pniane wykonawcy przez podmioty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ce zasoby zdolno</w:t>
      </w:r>
      <w:r w:rsidRPr="00937C0A">
        <w:rPr>
          <w:rFonts w:eastAsia="Times New Roman"/>
          <w:sz w:val="20"/>
          <w:szCs w:val="20"/>
          <w:shd w:val="clear" w:color="auto" w:fill="FFFFFF"/>
        </w:rPr>
        <w:t>ś</w:t>
      </w:r>
      <w:r w:rsidRPr="00937C0A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84F95E5" w14:textId="04466EED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</w:t>
      </w:r>
      <w:r w:rsidRPr="00937C0A">
        <w:rPr>
          <w:sz w:val="20"/>
          <w:szCs w:val="20"/>
          <w:shd w:val="clear" w:color="auto" w:fill="FFFFFF"/>
        </w:rPr>
        <w:lastRenderedPageBreak/>
        <w:t>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00365FBE" w14:textId="77777777" w:rsidR="00937C0A" w:rsidRPr="001168E2" w:rsidRDefault="00937C0A" w:rsidP="00937C0A">
      <w:pPr>
        <w:pStyle w:val="Akapitzlist"/>
        <w:spacing w:line="360" w:lineRule="auto"/>
        <w:ind w:left="709"/>
        <w:jc w:val="both"/>
        <w:rPr>
          <w:szCs w:val="20"/>
        </w:rPr>
      </w:pP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43756E46" w:rsidR="00937C0A" w:rsidRPr="00DD3274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składa wraz z ofertą zobowiązanie innego podmiotu do udostępnienia niezbędnych zasobów Wykonawcy - zgodnie </w:t>
      </w:r>
      <w:r w:rsidRPr="00DD3274">
        <w:rPr>
          <w:rFonts w:ascii="Arial" w:hAnsi="Arial" w:cs="Arial"/>
          <w:sz w:val="20"/>
          <w:szCs w:val="20"/>
          <w:lang w:val="pl-PL"/>
        </w:rPr>
        <w:t>z </w:t>
      </w:r>
      <w:r w:rsidR="00124C20" w:rsidRPr="00DD3274">
        <w:rPr>
          <w:rFonts w:ascii="Arial" w:hAnsi="Arial" w:cs="Arial"/>
          <w:b/>
          <w:sz w:val="20"/>
          <w:szCs w:val="20"/>
          <w:lang w:val="pl-PL"/>
        </w:rPr>
        <w:t>z</w:t>
      </w:r>
      <w:r w:rsidRPr="00DD3274">
        <w:rPr>
          <w:rFonts w:ascii="Arial" w:hAnsi="Arial" w:cs="Arial"/>
          <w:b/>
          <w:sz w:val="20"/>
          <w:szCs w:val="20"/>
          <w:lang w:val="pl-PL"/>
        </w:rPr>
        <w:t>ałącznikiem nr 3 do SWZ</w:t>
      </w:r>
      <w:r w:rsidRPr="00DD3274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2845CBA5" w:rsidR="00B5083B" w:rsidRPr="00DD3274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D3274">
        <w:rPr>
          <w:rFonts w:ascii="Arial" w:hAnsi="Arial" w:cs="Arial"/>
          <w:b/>
          <w:sz w:val="20"/>
          <w:szCs w:val="20"/>
          <w:lang w:val="pl-PL"/>
        </w:rPr>
        <w:t>2)</w:t>
      </w:r>
      <w:r w:rsidRPr="00DD3274">
        <w:rPr>
          <w:rFonts w:ascii="Arial" w:hAnsi="Arial" w:cs="Arial"/>
          <w:b/>
          <w:sz w:val="20"/>
          <w:szCs w:val="20"/>
          <w:lang w:val="pl-PL"/>
        </w:rPr>
        <w:tab/>
      </w:r>
      <w:r w:rsidRPr="00DD3274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Pr="00DD3274">
        <w:rPr>
          <w:rFonts w:ascii="Arial" w:hAnsi="Arial" w:cs="Arial"/>
          <w:b/>
          <w:sz w:val="20"/>
          <w:szCs w:val="20"/>
          <w:lang w:val="pl-PL"/>
        </w:rPr>
        <w:t>Jednolity Europejski Dokument Zamówienia (ESPD)</w:t>
      </w:r>
      <w:r w:rsidRPr="00DD3274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DD3274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2 do SWZ </w:t>
      </w:r>
      <w:r w:rsidRPr="00DD3274">
        <w:rPr>
          <w:rFonts w:ascii="Arial" w:hAnsi="Arial" w:cs="Arial"/>
          <w:sz w:val="20"/>
          <w:szCs w:val="20"/>
          <w:lang w:val="pl-PL"/>
        </w:rPr>
        <w:t>dotyczący tych podmiotów</w:t>
      </w:r>
      <w:r w:rsidR="0001201A" w:rsidRPr="00DD3274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4E502977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DD3274">
        <w:rPr>
          <w:rFonts w:ascii="Arial" w:hAnsi="Arial" w:cs="Arial"/>
          <w:b/>
          <w:sz w:val="20"/>
          <w:szCs w:val="20"/>
          <w:lang w:val="pl-PL"/>
        </w:rPr>
        <w:t>3)</w:t>
      </w:r>
      <w:r w:rsidRPr="00DD3274">
        <w:rPr>
          <w:rFonts w:ascii="Arial" w:hAnsi="Arial" w:cs="Arial"/>
          <w:b/>
          <w:sz w:val="20"/>
          <w:szCs w:val="20"/>
          <w:lang w:val="pl-PL"/>
        </w:rPr>
        <w:tab/>
      </w:r>
      <w:r w:rsidR="00D12808" w:rsidRPr="00DD3274">
        <w:rPr>
          <w:rFonts w:ascii="Arial" w:hAnsi="Arial" w:cs="Arial"/>
          <w:sz w:val="20"/>
          <w:szCs w:val="20"/>
          <w:lang w:val="pl-PL"/>
        </w:rPr>
        <w:t>na wezwanie Zamawiającego na podstawie</w:t>
      </w:r>
      <w:r w:rsidR="00D12808">
        <w:rPr>
          <w:rFonts w:ascii="Arial" w:hAnsi="Arial" w:cs="Arial"/>
          <w:sz w:val="20"/>
          <w:szCs w:val="20"/>
          <w:lang w:val="pl-PL"/>
        </w:rPr>
        <w:t xml:space="preserve"> art. 126 ust 1 p.z.p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3 </w:t>
      </w:r>
      <w:r w:rsidR="00E77D2F" w:rsidRPr="00C75B5B">
        <w:rPr>
          <w:rFonts w:ascii="Arial" w:hAnsi="Arial" w:cs="Arial"/>
          <w:sz w:val="20"/>
          <w:szCs w:val="20"/>
          <w:lang w:val="pl-PL"/>
        </w:rPr>
        <w:t>p</w:t>
      </w:r>
      <w:r w:rsidR="00B572A9" w:rsidRPr="00C75B5B">
        <w:rPr>
          <w:rFonts w:ascii="Arial" w:hAnsi="Arial" w:cs="Arial"/>
          <w:sz w:val="20"/>
          <w:szCs w:val="20"/>
          <w:lang w:val="pl-PL"/>
        </w:rPr>
        <w:t xml:space="preserve">pkt </w:t>
      </w:r>
      <w:r w:rsidR="00515ADE">
        <w:rPr>
          <w:rFonts w:ascii="Arial" w:hAnsi="Arial" w:cs="Arial"/>
          <w:sz w:val="20"/>
          <w:szCs w:val="20"/>
          <w:lang w:val="pl-PL"/>
        </w:rPr>
        <w:t>1,</w:t>
      </w:r>
      <w:r w:rsidR="00B572A9" w:rsidRPr="00C75B5B">
        <w:rPr>
          <w:rFonts w:ascii="Arial" w:hAnsi="Arial" w:cs="Arial"/>
          <w:sz w:val="20"/>
          <w:szCs w:val="20"/>
          <w:lang w:val="pl-PL"/>
        </w:rPr>
        <w:t>2 i 3</w:t>
      </w:r>
      <w:r w:rsidR="00B572A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>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2663DDED" w:rsidR="00937C0A" w:rsidRPr="00E9782D" w:rsidRDefault="005C379E" w:rsidP="00452C68">
      <w:pPr>
        <w:pStyle w:val="Akapitzlist"/>
        <w:numPr>
          <w:ilvl w:val="0"/>
          <w:numId w:val="33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5C379E">
        <w:rPr>
          <w:sz w:val="20"/>
          <w:szCs w:val="20"/>
          <w:lang w:val="pl" w:eastAsia="pl-PL"/>
        </w:rPr>
        <w:t xml:space="preserve">na wezwanie Zamawiającego na podstawie art. 126 ust 1 p.z.p </w:t>
      </w:r>
      <w:r w:rsidR="00CE0D89"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 w:rsidR="00CE0D89">
        <w:rPr>
          <w:sz w:val="20"/>
          <w:szCs w:val="20"/>
          <w:lang w:eastAsia="pl-PL"/>
        </w:rPr>
        <w:t>124</w:t>
      </w:r>
      <w:r w:rsidR="00CE0D89" w:rsidRPr="00CE0D89">
        <w:rPr>
          <w:sz w:val="20"/>
          <w:szCs w:val="20"/>
          <w:lang w:eastAsia="pl-PL"/>
        </w:rPr>
        <w:t xml:space="preserve"> pkt 2 (o którym mowa </w:t>
      </w:r>
      <w:bookmarkStart w:id="22" w:name="_Hlk64027992"/>
      <w:r w:rsidR="00CE0D89"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="00CE0D89"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="00CE0D89"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="00CE0D89" w:rsidRPr="00CE0D89">
        <w:rPr>
          <w:sz w:val="20"/>
          <w:szCs w:val="20"/>
          <w:lang w:eastAsia="pl-PL"/>
        </w:rPr>
        <w:t xml:space="preserve"> ppkt</w:t>
      </w:r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22"/>
      <w:r w:rsidR="00CE0D89"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300F1184" w:rsidR="0064397C" w:rsidRDefault="00874596">
      <w:pPr>
        <w:pStyle w:val="Nagwek2"/>
      </w:pPr>
      <w:bookmarkStart w:id="23" w:name="_lodptpqf2xh0" w:colFirst="0" w:colLast="0"/>
      <w:bookmarkEnd w:id="23"/>
      <w:r>
        <w:t>XII. Informacja dla Wykonawców wspólnie ubiegających się o udzielenie zamówienia</w:t>
      </w:r>
      <w:r w:rsidR="00C75B5B">
        <w:t xml:space="preserve"> (w tym spółki cywilne).</w:t>
      </w:r>
    </w:p>
    <w:p w14:paraId="7A056C5F" w14:textId="77777777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>Wykonawcy mogą wspólnie ubiegać się o udzielenie zamówienia. W takim przypadku Wykonawcy ustanawiają pełnomocnika do reprezentowania ich w postępowaniu  albo do reprezentowania 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>winno być załączone do oferty w postaci elektronicznej.</w:t>
      </w:r>
      <w:r w:rsidR="0047690E">
        <w:rPr>
          <w:sz w:val="20"/>
          <w:szCs w:val="20"/>
        </w:rPr>
        <w:t xml:space="preserve"> </w:t>
      </w:r>
    </w:p>
    <w:p w14:paraId="356E7554" w14:textId="3AD43516" w:rsidR="00776895" w:rsidRPr="0047690E" w:rsidRDefault="0047690E" w:rsidP="00452C68">
      <w:pPr>
        <w:pStyle w:val="Akapitzlist"/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0D57BA13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1B4A888" w14:textId="324DF448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Oświadczenia i dokumenty potwierdzające brak podstaw do wykluczenia z postępowania, w tym oświadczenie dotyczące przynależności lub braku przynależności do tej samej grupy kapitałowej, </w:t>
      </w:r>
      <w:r w:rsidR="001250B1">
        <w:rPr>
          <w:sz w:val="20"/>
          <w:szCs w:val="20"/>
        </w:rPr>
        <w:t>o</w:t>
      </w:r>
      <w:r w:rsidR="001250B1" w:rsidRPr="001250B1">
        <w:rPr>
          <w:sz w:val="20"/>
          <w:szCs w:val="20"/>
        </w:rPr>
        <w:t xml:space="preserve">świadczenie wykonawcy o aktualności informacji zawartych w oświadczeniu, o którym mowa w art. 125 ust. 1 p.z.p.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36FA5455" w:rsid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lastRenderedPageBreak/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0F46EC">
        <w:rPr>
          <w:b/>
          <w:bCs/>
          <w:sz w:val="20"/>
          <w:szCs w:val="20"/>
          <w:shd w:val="clear" w:color="auto" w:fill="FFFFFF"/>
        </w:rPr>
        <w:t>wskazuj</w:t>
      </w:r>
      <w:r w:rsidR="00776895" w:rsidRPr="000F46EC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0F46EC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0F46EC">
        <w:rPr>
          <w:b/>
          <w:bCs/>
          <w:sz w:val="20"/>
          <w:szCs w:val="20"/>
          <w:shd w:val="clear" w:color="auto" w:fill="FFFFFF"/>
        </w:rPr>
        <w:t xml:space="preserve"> 6 </w:t>
      </w:r>
      <w:r w:rsidR="00776895" w:rsidRPr="000F46EC">
        <w:rPr>
          <w:b/>
          <w:bCs/>
          <w:sz w:val="20"/>
          <w:szCs w:val="20"/>
          <w:shd w:val="clear" w:color="auto" w:fill="FFFFFF"/>
        </w:rPr>
        <w:t>do SWZ, które dostawy wykonają poszczególni wykonawcy</w:t>
      </w:r>
      <w:r w:rsidR="00F872FE" w:rsidRPr="000F46EC">
        <w:rPr>
          <w:b/>
          <w:bCs/>
          <w:sz w:val="20"/>
          <w:szCs w:val="20"/>
          <w:shd w:val="clear" w:color="auto" w:fill="FFFFFF"/>
        </w:rPr>
        <w:t>,</w:t>
      </w:r>
      <w:r w:rsidR="00F872FE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143608">
        <w:rPr>
          <w:sz w:val="20"/>
          <w:szCs w:val="20"/>
          <w:shd w:val="clear" w:color="auto" w:fill="FFFFFF"/>
        </w:rPr>
        <w:t xml:space="preserve">w </w:t>
      </w:r>
      <w:r w:rsidR="00905B5A">
        <w:rPr>
          <w:sz w:val="20"/>
          <w:szCs w:val="20"/>
          <w:shd w:val="clear" w:color="auto" w:fill="FFFFFF"/>
        </w:rPr>
        <w:t xml:space="preserve">rozdziale </w:t>
      </w:r>
      <w:r w:rsidR="00143608" w:rsidRPr="00143608">
        <w:rPr>
          <w:sz w:val="20"/>
          <w:szCs w:val="20"/>
          <w:shd w:val="clear" w:color="auto" w:fill="FFFFFF"/>
        </w:rPr>
        <w:t xml:space="preserve">VIII SWZ pkt 2 ppkt </w:t>
      </w:r>
      <w:r w:rsidR="00337235">
        <w:rPr>
          <w:sz w:val="20"/>
          <w:szCs w:val="20"/>
          <w:shd w:val="clear" w:color="auto" w:fill="FFFFFF"/>
        </w:rPr>
        <w:t>2 lub 4</w:t>
      </w:r>
      <w:r w:rsidR="00143608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  <w:shd w:val="clear" w:color="auto" w:fill="FFFFFF"/>
        </w:rPr>
        <w:t xml:space="preserve"> </w:t>
      </w:r>
      <w:r w:rsidR="00995664" w:rsidRPr="00995664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4D850310" w:rsidR="00905B5A" w:rsidRDefault="00995664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4" w:name="_tp7vefgpgfgi" w:colFirst="0" w:colLast="0"/>
      <w:bookmarkEnd w:id="24"/>
      <w:r>
        <w:t>XIII. Informacje o sposobie porozumiewania się zamawiającego z Wykonawcami oraz przekazywania oświadczeń lub dokumentów</w:t>
      </w:r>
    </w:p>
    <w:p w14:paraId="000000B5" w14:textId="782A7273" w:rsidR="0064397C" w:rsidRPr="0017159B" w:rsidRDefault="00874596" w:rsidP="00452C68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0031A9">
        <w:rPr>
          <w:sz w:val="20"/>
          <w:szCs w:val="20"/>
        </w:rPr>
        <w:t>Pracownik działu Zamówień Publicznych</w:t>
      </w:r>
      <w:r w:rsidR="00742A4D">
        <w:rPr>
          <w:sz w:val="20"/>
          <w:szCs w:val="20"/>
        </w:rPr>
        <w:t xml:space="preserve"> </w:t>
      </w:r>
      <w:r w:rsidR="00E016FE">
        <w:rPr>
          <w:sz w:val="20"/>
          <w:szCs w:val="20"/>
        </w:rPr>
        <w:t>tel. 261 13-30-</w:t>
      </w:r>
      <w:r w:rsidR="000031A9">
        <w:rPr>
          <w:sz w:val="20"/>
          <w:szCs w:val="20"/>
        </w:rPr>
        <w:t>24</w:t>
      </w:r>
      <w:r w:rsidR="00E016FE">
        <w:rPr>
          <w:sz w:val="20"/>
          <w:szCs w:val="20"/>
        </w:rPr>
        <w:t>.</w:t>
      </w:r>
    </w:p>
    <w:p w14:paraId="000000B6" w14:textId="259F63B1" w:rsidR="0064397C" w:rsidRPr="0017159B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452C68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>za 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452C68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17159B" w:rsidRDefault="00245435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874596" w:rsidRPr="0017159B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>
        <w:rPr>
          <w:sz w:val="20"/>
          <w:szCs w:val="20"/>
        </w:rPr>
        <w:t>są</w:t>
      </w:r>
      <w:r w:rsidR="00874596" w:rsidRPr="0017159B">
        <w:rPr>
          <w:sz w:val="20"/>
          <w:szCs w:val="20"/>
        </w:rPr>
        <w:t xml:space="preserve"> za pośrednictwem </w:t>
      </w:r>
      <w:hyperlink r:id="rId15">
        <w:r w:rsidR="00874596"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17159B">
        <w:rPr>
          <w:sz w:val="20"/>
          <w:szCs w:val="20"/>
        </w:rPr>
        <w:t xml:space="preserve"> </w:t>
      </w:r>
      <w:r w:rsidR="00002772">
        <w:rPr>
          <w:sz w:val="20"/>
          <w:szCs w:val="20"/>
        </w:rPr>
        <w:br/>
      </w:r>
      <w:r w:rsidR="00874596" w:rsidRPr="0017159B">
        <w:rPr>
          <w:sz w:val="20"/>
          <w:szCs w:val="20"/>
        </w:rPr>
        <w:t xml:space="preserve">i formularza „Wyślij wiadomość do zamawiającego”. </w:t>
      </w:r>
    </w:p>
    <w:p w14:paraId="000000B8" w14:textId="5DB73FEF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r w:rsidR="00742A4D">
        <w:rPr>
          <w:b/>
          <w:bCs/>
          <w:sz w:val="20"/>
          <w:szCs w:val="20"/>
        </w:rPr>
        <w:t>a.latocha</w:t>
      </w:r>
      <w:r w:rsidR="00C867A9" w:rsidRPr="0017159B">
        <w:rPr>
          <w:b/>
          <w:bCs/>
          <w:sz w:val="20"/>
          <w:szCs w:val="20"/>
        </w:rPr>
        <w:t>@ron.mil.pl</w:t>
      </w:r>
    </w:p>
    <w:p w14:paraId="000000B9" w14:textId="77777777" w:rsidR="0064397C" w:rsidRPr="0017159B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</w:t>
      </w:r>
      <w:r w:rsidRPr="0017159B">
        <w:rPr>
          <w:sz w:val="20"/>
          <w:szCs w:val="20"/>
        </w:rPr>
        <w:lastRenderedPageBreak/>
        <w:t xml:space="preserve">przepisami adresatem jest konkretny Wykonawca, będzie przekazywana w formie elektronicznej za pośrednictwem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stały dostęp do sieci Internet o gwarantowanej przepustowości nie mniejszej niż 512 kb/s,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zainstalowany program Adobe Acrobat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172ECC0" w14:textId="3CAF8D10" w:rsidR="00AE1A26" w:rsidRDefault="00AE1A26" w:rsidP="00452C68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452C68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452C68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452C68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452C68">
      <w:pPr>
        <w:pStyle w:val="Akapitzlist"/>
        <w:numPr>
          <w:ilvl w:val="0"/>
          <w:numId w:val="13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2FD469B1" w:rsidR="00FF5D91" w:rsidRPr="0053655C" w:rsidRDefault="0053655C" w:rsidP="00452C68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lastRenderedPageBreak/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Wykonawcy posługują się numerem postępowania. </w:t>
      </w:r>
    </w:p>
    <w:p w14:paraId="000000C3" w14:textId="6E67068B" w:rsidR="0064397C" w:rsidRPr="0017159B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452C68">
      <w:pPr>
        <w:numPr>
          <w:ilvl w:val="1"/>
          <w:numId w:val="3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20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1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452C68">
      <w:pPr>
        <w:numPr>
          <w:ilvl w:val="1"/>
          <w:numId w:val="3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2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>MULARZA SKŁADANIA OFERT LUB WNIOSKU" dostępnego na Platformie zakupowej Open Nexus</w:t>
      </w:r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Nexus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Pzp w związku z art. 221 ustawy Pzp). </w:t>
      </w:r>
    </w:p>
    <w:p w14:paraId="000000C7" w14:textId="16737759" w:rsidR="0064397C" w:rsidRPr="002C70D3" w:rsidRDefault="00874596" w:rsidP="00452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4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452C68">
      <w:pPr>
        <w:pStyle w:val="Akapitzlist"/>
        <w:numPr>
          <w:ilvl w:val="0"/>
          <w:numId w:val="36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A1C91A2" w:rsidR="00CB3017" w:rsidRPr="00CB3017" w:rsidRDefault="00CB3017" w:rsidP="00452C68">
      <w:pPr>
        <w:pStyle w:val="Akapitzlist"/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5E18B6">
        <w:rPr>
          <w:b/>
          <w:bCs/>
          <w:sz w:val="20"/>
          <w:szCs w:val="20"/>
        </w:rPr>
        <w:t>1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>
        <w:rPr>
          <w:b/>
          <w:sz w:val="20"/>
          <w:szCs w:val="20"/>
        </w:rPr>
        <w:t>6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452C68">
      <w:pPr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452C68">
      <w:pPr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452C68">
      <w:pPr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lastRenderedPageBreak/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452C68">
      <w:pPr>
        <w:numPr>
          <w:ilvl w:val="0"/>
          <w:numId w:val="3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25" w:name="_rq2udys4csh9" w:colFirst="0" w:colLast="0"/>
      <w:bookmarkEnd w:id="25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452C68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1177328E" w:rsidR="009233FD" w:rsidRPr="000031A9" w:rsidRDefault="009233FD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 xml:space="preserve">JEDZ (ESPD) </w:t>
      </w:r>
      <w:r w:rsidR="00755CDD" w:rsidRPr="000031A9">
        <w:rPr>
          <w:rFonts w:eastAsia="Calibri"/>
          <w:sz w:val="20"/>
          <w:szCs w:val="20"/>
        </w:rPr>
        <w:t xml:space="preserve"> </w:t>
      </w:r>
      <w:r w:rsidR="00755CDD" w:rsidRPr="000031A9">
        <w:rPr>
          <w:rFonts w:eastAsia="Calibri"/>
          <w:b/>
          <w:bCs/>
          <w:sz w:val="20"/>
          <w:szCs w:val="20"/>
        </w:rPr>
        <w:t>wykonawcy</w:t>
      </w:r>
      <w:r w:rsidRPr="000031A9">
        <w:rPr>
          <w:rFonts w:eastAsia="Calibri"/>
          <w:b/>
          <w:bCs/>
          <w:sz w:val="20"/>
          <w:szCs w:val="20"/>
        </w:rPr>
        <w:t>- (zał. nr 2)</w:t>
      </w:r>
    </w:p>
    <w:p w14:paraId="24DB23CA" w14:textId="360E0C58" w:rsidR="00755CDD" w:rsidRPr="000031A9" w:rsidRDefault="00755CDD" w:rsidP="00452C68">
      <w:pPr>
        <w:pStyle w:val="Akapitzlist"/>
        <w:numPr>
          <w:ilvl w:val="0"/>
          <w:numId w:val="34"/>
        </w:numPr>
        <w:spacing w:line="360" w:lineRule="auto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 xml:space="preserve">JEDZ (ESPD)  </w:t>
      </w:r>
      <w:r w:rsidRPr="000031A9">
        <w:rPr>
          <w:rFonts w:eastAsia="Calibri"/>
          <w:b/>
          <w:bCs/>
          <w:sz w:val="20"/>
          <w:szCs w:val="20"/>
        </w:rPr>
        <w:t>podmiotu trzeciego (jeżeli dotyczy)- (zał. nr 2)</w:t>
      </w:r>
    </w:p>
    <w:p w14:paraId="7FC8D34A" w14:textId="71E6CD18" w:rsidR="009233FD" w:rsidRPr="000031A9" w:rsidRDefault="009233FD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 xml:space="preserve">„Oświadczenie o oddaniu do dyspozycji niezbędnych zasobów” w celu korzystania </w:t>
      </w:r>
      <w:r w:rsidR="009E5F19" w:rsidRPr="000031A9">
        <w:rPr>
          <w:rFonts w:eastAsia="Calibri"/>
          <w:sz w:val="20"/>
          <w:szCs w:val="20"/>
        </w:rPr>
        <w:br/>
      </w:r>
      <w:r w:rsidRPr="000031A9">
        <w:rPr>
          <w:rFonts w:eastAsia="Calibri"/>
          <w:sz w:val="20"/>
          <w:szCs w:val="20"/>
        </w:rPr>
        <w:t xml:space="preserve">z nich przy wykonywaniu zamówienia” </w:t>
      </w:r>
      <w:bookmarkStart w:id="26" w:name="_Hlk64025265"/>
      <w:r w:rsidRPr="000031A9">
        <w:rPr>
          <w:rFonts w:eastAsia="Calibri"/>
          <w:sz w:val="20"/>
          <w:szCs w:val="20"/>
        </w:rPr>
        <w:t xml:space="preserve">- </w:t>
      </w:r>
      <w:r w:rsidRPr="000031A9">
        <w:rPr>
          <w:rFonts w:eastAsia="Calibri"/>
          <w:b/>
          <w:bCs/>
          <w:sz w:val="20"/>
          <w:szCs w:val="20"/>
        </w:rPr>
        <w:t>(zał. nr 3)</w:t>
      </w:r>
      <w:r w:rsidRPr="000031A9">
        <w:rPr>
          <w:rFonts w:eastAsia="Calibri"/>
          <w:sz w:val="20"/>
          <w:szCs w:val="20"/>
        </w:rPr>
        <w:t xml:space="preserve"> </w:t>
      </w:r>
      <w:bookmarkEnd w:id="26"/>
      <w:r w:rsidRPr="000031A9">
        <w:rPr>
          <w:rFonts w:eastAsia="Calibri"/>
          <w:sz w:val="20"/>
          <w:szCs w:val="20"/>
        </w:rPr>
        <w:t>podpisany przez osobę(y) upoważnione do reprezentowania podmiotu oddającego zasoby do dyspozycji – w przypadku korzystania z zasobów innych podmiotów</w:t>
      </w:r>
      <w:r w:rsidR="00BF0542" w:rsidRPr="000031A9">
        <w:rPr>
          <w:rFonts w:eastAsia="Calibri"/>
          <w:sz w:val="20"/>
          <w:szCs w:val="20"/>
        </w:rPr>
        <w:t xml:space="preserve"> (jeżeli dotyczy)-</w:t>
      </w:r>
      <w:r w:rsidRPr="000031A9">
        <w:rPr>
          <w:rFonts w:eastAsia="Calibri"/>
          <w:sz w:val="20"/>
          <w:szCs w:val="20"/>
        </w:rPr>
        <w:t>;</w:t>
      </w:r>
    </w:p>
    <w:p w14:paraId="2E81C848" w14:textId="77777777" w:rsidR="00E82135" w:rsidRPr="000031A9" w:rsidRDefault="00E82135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 xml:space="preserve">Oświadczenie Wykonawców wspólnie ubiegających się o udzielenie zamówienia  </w:t>
      </w:r>
      <w:r w:rsidRPr="000031A9">
        <w:rPr>
          <w:rFonts w:eastAsia="Calibri"/>
          <w:b/>
          <w:bCs/>
          <w:sz w:val="20"/>
          <w:szCs w:val="20"/>
        </w:rPr>
        <w:t>(zał. nr 6)</w:t>
      </w:r>
      <w:r w:rsidRPr="000031A9">
        <w:rPr>
          <w:rFonts w:eastAsia="Calibri"/>
          <w:sz w:val="20"/>
          <w:szCs w:val="20"/>
        </w:rPr>
        <w:t xml:space="preserve"> składane na podstawie art. 117 ust. 4 ustawy z dnia 11 września 2019 r. Prawo zamówień publicznych (jeżeli dotyczy);</w:t>
      </w:r>
    </w:p>
    <w:p w14:paraId="1DAF8044" w14:textId="0A2C1F0C" w:rsidR="009233FD" w:rsidRPr="000031A9" w:rsidRDefault="009233FD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 xml:space="preserve">„Formularz cenowy” </w:t>
      </w:r>
      <w:r w:rsidRPr="000031A9">
        <w:rPr>
          <w:rFonts w:eastAsia="Calibri"/>
          <w:b/>
          <w:bCs/>
          <w:sz w:val="20"/>
          <w:szCs w:val="20"/>
        </w:rPr>
        <w:t xml:space="preserve">(zał. nr </w:t>
      </w:r>
      <w:r w:rsidR="000841F4" w:rsidRPr="000031A9">
        <w:rPr>
          <w:rFonts w:eastAsia="Calibri"/>
          <w:b/>
          <w:bCs/>
          <w:sz w:val="20"/>
          <w:szCs w:val="20"/>
        </w:rPr>
        <w:t>7</w:t>
      </w:r>
      <w:r w:rsidRPr="000031A9">
        <w:rPr>
          <w:rFonts w:eastAsia="Calibri"/>
          <w:b/>
          <w:bCs/>
          <w:sz w:val="20"/>
          <w:szCs w:val="20"/>
        </w:rPr>
        <w:t>);</w:t>
      </w:r>
    </w:p>
    <w:p w14:paraId="59AFCB87" w14:textId="31D24691" w:rsidR="00F567B0" w:rsidRPr="000031A9" w:rsidRDefault="00F567B0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>Przedmiotowe środki dowodowe o których mowa w rozdziale IV pkt 2</w:t>
      </w:r>
      <w:r w:rsidR="00EE1C1B" w:rsidRPr="000031A9">
        <w:rPr>
          <w:rFonts w:eastAsia="Calibri"/>
          <w:sz w:val="20"/>
          <w:szCs w:val="20"/>
        </w:rPr>
        <w:t xml:space="preserve"> SWZ</w:t>
      </w:r>
      <w:r w:rsidRPr="000031A9">
        <w:rPr>
          <w:rFonts w:eastAsia="Calibri"/>
          <w:sz w:val="20"/>
          <w:szCs w:val="20"/>
        </w:rPr>
        <w:t xml:space="preserve"> dla odpowiedniej części:</w:t>
      </w:r>
    </w:p>
    <w:p w14:paraId="6AE9E6CA" w14:textId="1BFAE54D" w:rsidR="003D0D14" w:rsidRPr="000031A9" w:rsidRDefault="003D0D14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bookmarkStart w:id="27" w:name="_Hlk104454806"/>
      <w:r w:rsidRPr="000031A9">
        <w:rPr>
          <w:rFonts w:eastAsia="Calibri"/>
          <w:sz w:val="20"/>
          <w:szCs w:val="20"/>
        </w:rPr>
        <w:t xml:space="preserve">Oświadczenia wykonawcy dotyczące przesłanek wykluczenia z art. 5K ROZPORZĄDZENIA 833/2014 ORAZ ART. 7 UST. 1 USTAWY O SZCZEGÓLNYCH ROZWIĄZANIACH W ZAKRESIE PRZECIWDZIAŁANIA WSPIERANIU AGRESJI NA UKRAINĘ ORAZ SŁUŻĄCYCH OCHRONIE BEZPIECZEŃSTWA NARODOWEGO (zał. nr </w:t>
      </w:r>
      <w:r w:rsidR="00373357" w:rsidRPr="000031A9">
        <w:rPr>
          <w:rFonts w:eastAsia="Calibri"/>
          <w:sz w:val="20"/>
          <w:szCs w:val="20"/>
        </w:rPr>
        <w:t>10</w:t>
      </w:r>
      <w:r w:rsidRPr="000031A9">
        <w:rPr>
          <w:rFonts w:eastAsia="Calibri"/>
          <w:sz w:val="20"/>
          <w:szCs w:val="20"/>
        </w:rPr>
        <w:t>);</w:t>
      </w:r>
    </w:p>
    <w:p w14:paraId="4463ED34" w14:textId="6E29A1FE" w:rsidR="0098595D" w:rsidRPr="000031A9" w:rsidRDefault="0098595D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031A9">
        <w:rPr>
          <w:rFonts w:eastAsia="Calibri"/>
          <w:sz w:val="20"/>
          <w:szCs w:val="20"/>
        </w:rPr>
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 (zał. nr 11);</w:t>
      </w:r>
    </w:p>
    <w:bookmarkEnd w:id="27"/>
    <w:p w14:paraId="52568B30" w14:textId="10684FE5" w:rsidR="00A66DC8" w:rsidRPr="00A66DC8" w:rsidRDefault="00A66DC8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Pełnomocnictwo </w:t>
      </w:r>
      <w:r w:rsidRPr="00A66DC8">
        <w:rPr>
          <w:rFonts w:eastAsia="Calibri"/>
          <w:sz w:val="20"/>
          <w:szCs w:val="20"/>
        </w:rPr>
        <w:t>jest wymagane dla osoby/osób podpisującej/cych ofertę, lub składających pozostałe oświadczenia woli w imieniu Wykonawcy, gdy prawo takie nie wynika z innych dokumentów załączonych do oferty</w:t>
      </w:r>
      <w:r>
        <w:rPr>
          <w:rFonts w:eastAsia="Calibri"/>
          <w:sz w:val="20"/>
          <w:szCs w:val="20"/>
        </w:rPr>
        <w:t>;</w:t>
      </w:r>
    </w:p>
    <w:p w14:paraId="7DB0C11E" w14:textId="150BDD94" w:rsidR="000A1133" w:rsidRPr="00742A4D" w:rsidRDefault="009233FD" w:rsidP="00452C68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sz w:val="20"/>
          <w:szCs w:val="20"/>
        </w:rPr>
        <w:t xml:space="preserve">pełnomocnictwo do reprezentowania wszystkich wykonawców wspólnie ubiegających się o udzielenie zamówienia (konsorcjum). Pełnomocnik może być ustanowiony </w:t>
      </w:r>
      <w:r w:rsidRPr="009233FD">
        <w:rPr>
          <w:sz w:val="20"/>
          <w:szCs w:val="20"/>
        </w:rPr>
        <w:br/>
        <w:t>do reprezentowania wykonawców w postępowaniu albo do reprezentowania</w:t>
      </w:r>
      <w:r w:rsidRPr="009233FD">
        <w:rPr>
          <w:sz w:val="20"/>
          <w:szCs w:val="20"/>
        </w:rPr>
        <w:br/>
      </w:r>
      <w:r w:rsidRPr="009233FD">
        <w:rPr>
          <w:sz w:val="20"/>
          <w:szCs w:val="20"/>
        </w:rPr>
        <w:lastRenderedPageBreak/>
        <w:t xml:space="preserve">w postępowaniu i zawarcia umowy </w:t>
      </w:r>
      <w:bookmarkStart w:id="28" w:name="_Hlk64025444"/>
      <w:r w:rsidRPr="009233FD">
        <w:rPr>
          <w:sz w:val="20"/>
          <w:szCs w:val="20"/>
        </w:rPr>
        <w:t>(jeżeli</w:t>
      </w:r>
      <w:r w:rsidRPr="009233FD">
        <w:rPr>
          <w:spacing w:val="-6"/>
          <w:sz w:val="20"/>
          <w:szCs w:val="20"/>
        </w:rPr>
        <w:t xml:space="preserve"> </w:t>
      </w:r>
      <w:r w:rsidRPr="009233FD">
        <w:rPr>
          <w:sz w:val="20"/>
          <w:szCs w:val="20"/>
        </w:rPr>
        <w:t>dotyczy).</w:t>
      </w:r>
      <w:bookmarkEnd w:id="28"/>
    </w:p>
    <w:p w14:paraId="0340358F" w14:textId="77777777" w:rsidR="00742A4D" w:rsidRPr="00E06790" w:rsidRDefault="00742A4D" w:rsidP="00AE0760">
      <w:pPr>
        <w:pStyle w:val="Akapitzlist"/>
        <w:spacing w:line="360" w:lineRule="auto"/>
        <w:ind w:left="1440" w:firstLine="0"/>
        <w:jc w:val="both"/>
        <w:rPr>
          <w:rFonts w:eastAsia="Calibri"/>
          <w:sz w:val="20"/>
          <w:szCs w:val="20"/>
        </w:rPr>
      </w:pPr>
    </w:p>
    <w:p w14:paraId="000000C9" w14:textId="79C59801" w:rsidR="0064397C" w:rsidRPr="001C2BAB" w:rsidRDefault="000D2931" w:rsidP="00452C68">
      <w:pPr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D2931">
        <w:rPr>
          <w:b/>
          <w:bCs/>
          <w:sz w:val="20"/>
          <w:szCs w:val="20"/>
        </w:rPr>
        <w:t>Ofertę, w tym Jednolity Europejski Dokument Zamówienia (ESPD), sporządza się, pod rygorem nieważności, w formie elektronicznej (podpisanej kwalifikowanym podpisem elektronicznym).</w:t>
      </w:r>
      <w:r>
        <w:rPr>
          <w:b/>
          <w:bCs/>
          <w:sz w:val="20"/>
          <w:szCs w:val="20"/>
        </w:rPr>
        <w:t xml:space="preserve"> </w:t>
      </w:r>
      <w:r w:rsidR="00874596" w:rsidRPr="001C2BAB">
        <w:rPr>
          <w:sz w:val="20"/>
          <w:szCs w:val="20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="00874596" w:rsidRPr="001C2BAB">
        <w:rPr>
          <w:b/>
          <w:sz w:val="20"/>
          <w:szCs w:val="20"/>
        </w:rPr>
        <w:t xml:space="preserve">opcja rekomendowana </w:t>
      </w:r>
      <w:r w:rsidR="00874596" w:rsidRPr="001C2BAB">
        <w:rPr>
          <w:sz w:val="20"/>
          <w:szCs w:val="20"/>
        </w:rPr>
        <w:t>przez</w:t>
      </w:r>
      <w:r w:rsidR="00874596" w:rsidRPr="001C2BAB">
        <w:rPr>
          <w:b/>
          <w:sz w:val="20"/>
          <w:szCs w:val="20"/>
        </w:rPr>
        <w:t xml:space="preserve"> </w:t>
      </w:r>
      <w:hyperlink r:id="rId26">
        <w:r w:rsidR="00874596" w:rsidRPr="001C2BA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="00874596" w:rsidRPr="001C2BAB">
        <w:rPr>
          <w:sz w:val="20"/>
          <w:szCs w:val="20"/>
        </w:rPr>
        <w:t xml:space="preserve">) oraz dodatkowo dla całego pakietu dokumentów w kroku 2 </w:t>
      </w:r>
      <w:r w:rsidR="00874596" w:rsidRPr="001C2BAB">
        <w:rPr>
          <w:b/>
          <w:sz w:val="20"/>
          <w:szCs w:val="20"/>
        </w:rPr>
        <w:t xml:space="preserve">Formularza składania oferty lub wniosku </w:t>
      </w:r>
      <w:r w:rsidR="00874596" w:rsidRPr="001C2BAB">
        <w:rPr>
          <w:sz w:val="20"/>
          <w:szCs w:val="20"/>
        </w:rPr>
        <w:t xml:space="preserve">(po kliknięciu w przycisk </w:t>
      </w:r>
      <w:r w:rsidR="00874596" w:rsidRPr="001C2BAB">
        <w:rPr>
          <w:b/>
          <w:sz w:val="20"/>
          <w:szCs w:val="20"/>
        </w:rPr>
        <w:t>Przejdź do podsumowania</w:t>
      </w:r>
      <w:r w:rsidR="00874596" w:rsidRPr="001C2BAB">
        <w:rPr>
          <w:sz w:val="20"/>
          <w:szCs w:val="20"/>
        </w:rPr>
        <w:t>).</w:t>
      </w:r>
    </w:p>
    <w:p w14:paraId="000000CB" w14:textId="77777777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Oferta powinna być:</w:t>
      </w:r>
    </w:p>
    <w:p w14:paraId="000000CC" w14:textId="77777777" w:rsidR="0064397C" w:rsidRPr="001C2BAB" w:rsidRDefault="00874596" w:rsidP="00452C68">
      <w:pPr>
        <w:numPr>
          <w:ilvl w:val="1"/>
          <w:numId w:val="22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sporządzona na podstawie załączników niniejszej SWZ w języku polskim,</w:t>
      </w:r>
    </w:p>
    <w:p w14:paraId="000000CD" w14:textId="77777777" w:rsidR="0064397C" w:rsidRPr="001C2BAB" w:rsidRDefault="00874596" w:rsidP="00452C68">
      <w:pPr>
        <w:numPr>
          <w:ilvl w:val="1"/>
          <w:numId w:val="22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złożona przy użyciu środków komunikacji elektronicznej tzn. za pośrednictwem </w:t>
      </w:r>
      <w:hyperlink r:id="rId27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>,</w:t>
      </w:r>
    </w:p>
    <w:p w14:paraId="000000CE" w14:textId="6E38DADD" w:rsidR="0064397C" w:rsidRPr="001C2BAB" w:rsidRDefault="00874596" w:rsidP="00452C68">
      <w:pPr>
        <w:numPr>
          <w:ilvl w:val="1"/>
          <w:numId w:val="22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9" w:name="_Hlk64895267"/>
      <w:r w:rsidRPr="001C2BAB">
        <w:rPr>
          <w:sz w:val="20"/>
          <w:szCs w:val="20"/>
        </w:rPr>
        <w:t xml:space="preserve">podpisana </w:t>
      </w:r>
      <w:hyperlink r:id="rId28">
        <w:r w:rsidRPr="001C2BAB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bookmarkEnd w:id="29"/>
      <w:r w:rsidRPr="001C2BAB">
        <w:rPr>
          <w:sz w:val="20"/>
          <w:szCs w:val="20"/>
        </w:rPr>
        <w:t xml:space="preserve"> przez osobę/osoby upoważnioną/upoważnione.</w:t>
      </w:r>
    </w:p>
    <w:p w14:paraId="000000CF" w14:textId="77777777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000000D0" w14:textId="77777777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W przypadku wykorzystania formatu podpisu XAdES zewnętrzny. Zamawiający wymaga dołączenia odpowiedniej ilości plików tj. podpisywanych plików z danymi oraz plików XAdES.</w:t>
      </w:r>
    </w:p>
    <w:p w14:paraId="37C681A6" w14:textId="48C40B5B" w:rsidR="00C93D5F" w:rsidRPr="00C93D5F" w:rsidRDefault="00C93D5F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238CF">
        <w:rPr>
          <w:b/>
          <w:bCs/>
          <w:sz w:val="20"/>
          <w:szCs w:val="20"/>
        </w:rPr>
        <w:t>Pełnomocnictwo</w:t>
      </w:r>
      <w:r w:rsidRPr="00C93D5F">
        <w:rPr>
          <w:sz w:val="20"/>
          <w:szCs w:val="20"/>
        </w:rPr>
        <w:t xml:space="preserve"> pod rygorem nieważności musi być złożone  Zamawiającemu w postaci elektronicznej i opatrzonej kwalifikowanym podpisem elektronicznym</w:t>
      </w:r>
      <w:r w:rsidR="001E124A">
        <w:rPr>
          <w:sz w:val="20"/>
          <w:szCs w:val="20"/>
        </w:rPr>
        <w:t>.</w:t>
      </w:r>
    </w:p>
    <w:p w14:paraId="4D8A5BC1" w14:textId="27A1E1A9" w:rsidR="00C93D5F" w:rsidRPr="0082723B" w:rsidRDefault="00C93D5F" w:rsidP="00452C6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783117" w14:textId="04DB013E" w:rsidR="00C93D5F" w:rsidRPr="0082723B" w:rsidRDefault="00C93D5F" w:rsidP="00452C68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Prawidłową formę złożenia pełnomocnictwa przez pełnomocnika stanowi przesłanie zamawiającemu wraz z ofertą pełnomocnictwa w postaci elektronicznej, w tym także poprzez złożenie zeskanowanego pełnomocnictwa, ale tylko wówczas, gdy jest ono opatrzone kwalifikowanym podpisem elektronicznym 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590ABDD9" w:rsidR="0064397C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Pzp,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 xml:space="preserve">, w rozumieniu przepisów o zwalczaniu nieuczciwej konkurencji. Jeżeli </w:t>
      </w:r>
      <w:r w:rsidRPr="001C2BAB">
        <w:rPr>
          <w:sz w:val="20"/>
          <w:szCs w:val="20"/>
        </w:rPr>
        <w:lastRenderedPageBreak/>
        <w:t>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p.z.p.</w:t>
      </w:r>
    </w:p>
    <w:p w14:paraId="54237EB5" w14:textId="218F5815" w:rsidR="00B52CA9" w:rsidRPr="00B52CA9" w:rsidRDefault="00B52CA9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>Zamawiający informuje, że w przypadku, kiedy Wykonawca otrzyma od niego wezwanie w trybie art. 224 ustawy Pzp,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9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4D4740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30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1DD0C4B3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</w:t>
      </w:r>
      <w:r w:rsidR="00E90192">
        <w:rPr>
          <w:sz w:val="20"/>
          <w:szCs w:val="20"/>
        </w:rPr>
        <w:t>.</w:t>
      </w:r>
    </w:p>
    <w:p w14:paraId="000000D6" w14:textId="73238EAD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685B56FE" w:rsidR="0064397C" w:rsidRPr="001C2BAB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Zgodnie z definicją dokumentu elektronicznego z art.</w:t>
      </w:r>
      <w:r w:rsidR="001E640E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3 ust</w:t>
      </w:r>
      <w:r w:rsidR="001E640E">
        <w:rPr>
          <w:sz w:val="20"/>
          <w:szCs w:val="20"/>
        </w:rPr>
        <w:t>.</w:t>
      </w:r>
      <w:r w:rsidRPr="001C2BAB">
        <w:rPr>
          <w:sz w:val="20"/>
          <w:szCs w:val="20"/>
        </w:rPr>
        <w:t xml:space="preserve"> 2 Ustawy o informatyzacji działalności podmiotów realizujących zadania publiczne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8" w14:textId="03D881D2" w:rsidR="0064397C" w:rsidRDefault="00874596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452C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0" w:name="_c8de4rg6s4kb" w:colFirst="0" w:colLast="0"/>
      <w:bookmarkEnd w:id="30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3D164115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całość);</w:t>
      </w:r>
    </w:p>
    <w:p w14:paraId="753B1F84" w14:textId="0EAC658B" w:rsidR="00E502B0" w:rsidRPr="00E502B0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E502B0">
        <w:rPr>
          <w:sz w:val="20"/>
          <w:szCs w:val="20"/>
        </w:rPr>
        <w:lastRenderedPageBreak/>
        <w:t xml:space="preserve">Cena podana w ofercie powinna wynikać z Formularza cenowego, stanowiącego załącznik </w:t>
      </w:r>
      <w:r w:rsidRPr="005E06C2">
        <w:rPr>
          <w:sz w:val="20"/>
          <w:szCs w:val="20"/>
        </w:rPr>
        <w:t xml:space="preserve">nr </w:t>
      </w:r>
      <w:r w:rsidR="005E06C2" w:rsidRPr="005E06C2">
        <w:rPr>
          <w:sz w:val="20"/>
          <w:szCs w:val="20"/>
        </w:rPr>
        <w:t xml:space="preserve">7 </w:t>
      </w:r>
      <w:r w:rsidRPr="005E06C2">
        <w:rPr>
          <w:sz w:val="20"/>
          <w:szCs w:val="20"/>
        </w:rPr>
        <w:t xml:space="preserve">do </w:t>
      </w:r>
      <w:r w:rsidR="002B2850" w:rsidRPr="005E06C2">
        <w:rPr>
          <w:sz w:val="20"/>
          <w:szCs w:val="20"/>
        </w:rPr>
        <w:t>S</w:t>
      </w:r>
      <w:r w:rsidRPr="005E06C2">
        <w:rPr>
          <w:sz w:val="20"/>
          <w:szCs w:val="20"/>
        </w:rPr>
        <w:t>WZ</w:t>
      </w:r>
    </w:p>
    <w:p w14:paraId="000000DB" w14:textId="66AC8840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000000DC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79086892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4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6A3B7A64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2259ABDD" w14:textId="22F025E1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>2 ppkt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na </w:t>
      </w:r>
      <w:r w:rsidRPr="005376C3">
        <w:rPr>
          <w:sz w:val="20"/>
          <w:szCs w:val="20"/>
        </w:rPr>
        <w:lastRenderedPageBreak/>
        <w:t xml:space="preserve">koncie)  przedstawi dokumenty wyrażone w innej walucie niż PLN, Zamawiający do oceny spełnienia ww. warunków przez Wykonawcę przeliczy podane kwoty po średnim kursie tej waluty w stosunku do PLN publikowanym przez NBP (Tabela A kursów średnich walut obcych) w </w:t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31" w:name="_1wm6hsxsy23e" w:colFirst="0" w:colLast="0"/>
      <w:bookmarkEnd w:id="31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2" w:name="_kraqvybbazqg" w:colFirst="0" w:colLast="0"/>
      <w:bookmarkEnd w:id="32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3BDD2AE7" w:rsidR="0064397C" w:rsidRPr="00687481" w:rsidRDefault="00874596" w:rsidP="00452C68">
      <w:pPr>
        <w:numPr>
          <w:ilvl w:val="0"/>
          <w:numId w:val="24"/>
        </w:numPr>
        <w:spacing w:before="240" w:line="360" w:lineRule="auto"/>
        <w:ind w:left="426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1A788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0 dni</w:t>
      </w:r>
      <w:r w:rsidRPr="00687481">
        <w:rPr>
          <w:sz w:val="20"/>
          <w:szCs w:val="20"/>
        </w:rPr>
        <w:t xml:space="preserve">, </w:t>
      </w:r>
      <w:r w:rsidRPr="00687481">
        <w:rPr>
          <w:b/>
          <w:bCs/>
          <w:color w:val="000000" w:themeColor="text1"/>
          <w:sz w:val="20"/>
          <w:szCs w:val="20"/>
          <w:u w:val="single"/>
        </w:rPr>
        <w:t>tj. do dnia</w:t>
      </w:r>
      <w:r w:rsidR="001A5D14" w:rsidRPr="00687481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61440" w:rsidRPr="00687481">
        <w:rPr>
          <w:b/>
          <w:bCs/>
          <w:color w:val="000000" w:themeColor="text1"/>
          <w:sz w:val="20"/>
          <w:szCs w:val="20"/>
          <w:u w:val="single"/>
        </w:rPr>
        <w:t>26</w:t>
      </w:r>
      <w:r w:rsidR="0012204C" w:rsidRPr="00687481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661440" w:rsidRPr="00687481">
        <w:rPr>
          <w:b/>
          <w:bCs/>
          <w:color w:val="000000" w:themeColor="text1"/>
          <w:sz w:val="20"/>
          <w:szCs w:val="20"/>
          <w:u w:val="single"/>
        </w:rPr>
        <w:t>października</w:t>
      </w:r>
      <w:r w:rsidR="001A5D14" w:rsidRPr="00687481">
        <w:rPr>
          <w:b/>
          <w:bCs/>
          <w:color w:val="000000" w:themeColor="text1"/>
          <w:sz w:val="20"/>
          <w:szCs w:val="20"/>
          <w:u w:val="single"/>
        </w:rPr>
        <w:t xml:space="preserve"> 202</w:t>
      </w:r>
      <w:r w:rsidR="004644C2" w:rsidRPr="00687481">
        <w:rPr>
          <w:b/>
          <w:bCs/>
          <w:color w:val="000000" w:themeColor="text1"/>
          <w:sz w:val="20"/>
          <w:szCs w:val="20"/>
          <w:u w:val="single"/>
        </w:rPr>
        <w:t>2</w:t>
      </w:r>
      <w:r w:rsidR="001A5D14" w:rsidRPr="00687481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687481">
        <w:rPr>
          <w:b/>
          <w:bCs/>
          <w:color w:val="000000" w:themeColor="text1"/>
          <w:sz w:val="20"/>
          <w:szCs w:val="20"/>
          <w:u w:val="single"/>
        </w:rPr>
        <w:t>r.</w:t>
      </w:r>
      <w:r w:rsidRPr="00687481">
        <w:rPr>
          <w:color w:val="000000" w:themeColor="text1"/>
          <w:sz w:val="20"/>
          <w:szCs w:val="20"/>
        </w:rPr>
        <w:t xml:space="preserve"> Bieg terminu związania ofertą rozpoczyna się wraz z upływem terminu składania ofert</w:t>
      </w:r>
      <w:r w:rsidR="0098314A" w:rsidRPr="00687481">
        <w:rPr>
          <w:color w:val="000000" w:themeColor="text1"/>
          <w:sz w:val="20"/>
          <w:szCs w:val="20"/>
        </w:rPr>
        <w:t xml:space="preserve"> przy czym pierwszym dniem terminu związania ofertą jest dzień, w którym upływa termin składania ofert.</w:t>
      </w:r>
    </w:p>
    <w:p w14:paraId="000000FC" w14:textId="0BC38056" w:rsidR="0064397C" w:rsidRPr="00687481" w:rsidRDefault="00874596" w:rsidP="00452C68">
      <w:pPr>
        <w:numPr>
          <w:ilvl w:val="0"/>
          <w:numId w:val="24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687481">
        <w:rPr>
          <w:color w:val="000000" w:themeColor="text1"/>
          <w:sz w:val="20"/>
          <w:szCs w:val="20"/>
        </w:rPr>
        <w:t xml:space="preserve">W przypadku gdy wybór najkorzystniejszej oferty nie nastąpi przed upływem terminu związania ofertą wskazanego w </w:t>
      </w:r>
      <w:r w:rsidR="00EA1232" w:rsidRPr="00687481">
        <w:rPr>
          <w:color w:val="000000" w:themeColor="text1"/>
          <w:sz w:val="20"/>
          <w:szCs w:val="20"/>
        </w:rPr>
        <w:t>pkt</w:t>
      </w:r>
      <w:r w:rsidRPr="00687481">
        <w:rPr>
          <w:color w:val="000000" w:themeColor="text1"/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3619B2" w:rsidRPr="00687481">
        <w:rPr>
          <w:b/>
          <w:bCs/>
          <w:color w:val="000000" w:themeColor="text1"/>
          <w:sz w:val="20"/>
          <w:szCs w:val="20"/>
        </w:rPr>
        <w:t>6</w:t>
      </w:r>
      <w:r w:rsidRPr="00687481">
        <w:rPr>
          <w:b/>
          <w:bCs/>
          <w:color w:val="000000" w:themeColor="text1"/>
          <w:sz w:val="20"/>
          <w:szCs w:val="20"/>
        </w:rPr>
        <w:t xml:space="preserve">0 </w:t>
      </w:r>
      <w:r w:rsidRPr="00687481">
        <w:rPr>
          <w:color w:val="000000" w:themeColor="text1"/>
          <w:sz w:val="20"/>
          <w:szCs w:val="20"/>
        </w:rPr>
        <w:t>dni.</w:t>
      </w:r>
      <w:r w:rsidR="000913DC" w:rsidRPr="00687481">
        <w:rPr>
          <w:color w:val="000000" w:themeColor="text1"/>
          <w:sz w:val="20"/>
          <w:szCs w:val="20"/>
        </w:rPr>
        <w:t xml:space="preserve"> </w:t>
      </w:r>
      <w:r w:rsidRPr="00687481">
        <w:rPr>
          <w:color w:val="000000" w:themeColor="text1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Pr="00687481" w:rsidRDefault="00874596" w:rsidP="00452C68">
      <w:pPr>
        <w:numPr>
          <w:ilvl w:val="0"/>
          <w:numId w:val="24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687481">
        <w:rPr>
          <w:color w:val="000000" w:themeColor="text1"/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Pr="00687481" w:rsidRDefault="00874596">
      <w:pPr>
        <w:pStyle w:val="Nagwek2"/>
        <w:spacing w:before="240" w:after="240"/>
        <w:rPr>
          <w:color w:val="000000" w:themeColor="text1"/>
        </w:rPr>
      </w:pPr>
      <w:bookmarkStart w:id="33" w:name="_iwk7tzonv6ne" w:colFirst="0" w:colLast="0"/>
      <w:bookmarkEnd w:id="33"/>
      <w:r w:rsidRPr="00687481">
        <w:rPr>
          <w:color w:val="000000" w:themeColor="text1"/>
        </w:rPr>
        <w:t>XVIII. Miejsce i termin składania ofert</w:t>
      </w:r>
    </w:p>
    <w:p w14:paraId="000000FF" w14:textId="2C4FB99F" w:rsidR="0064397C" w:rsidRPr="00687481" w:rsidRDefault="00874596" w:rsidP="00452C68">
      <w:pPr>
        <w:numPr>
          <w:ilvl w:val="0"/>
          <w:numId w:val="18"/>
        </w:numPr>
        <w:spacing w:before="240" w:line="360" w:lineRule="auto"/>
        <w:jc w:val="both"/>
        <w:rPr>
          <w:color w:val="000000" w:themeColor="text1"/>
          <w:sz w:val="20"/>
          <w:szCs w:val="20"/>
        </w:rPr>
      </w:pPr>
      <w:r w:rsidRPr="00687481">
        <w:rPr>
          <w:color w:val="000000" w:themeColor="text1"/>
          <w:sz w:val="20"/>
          <w:szCs w:val="20"/>
        </w:rPr>
        <w:t xml:space="preserve">Ofertę wraz z wymaganymi dokumentami należy umieścić na </w:t>
      </w:r>
      <w:hyperlink r:id="rId31">
        <w:r w:rsidRPr="00687481">
          <w:rPr>
            <w:color w:val="000000" w:themeColor="text1"/>
            <w:sz w:val="20"/>
            <w:szCs w:val="20"/>
            <w:u w:val="single"/>
          </w:rPr>
          <w:t>platformazakupowa.pl</w:t>
        </w:r>
      </w:hyperlink>
      <w:r w:rsidRPr="00687481">
        <w:rPr>
          <w:color w:val="000000" w:themeColor="text1"/>
          <w:sz w:val="20"/>
          <w:szCs w:val="20"/>
        </w:rPr>
        <w:t xml:space="preserve"> pod adresem</w:t>
      </w:r>
      <w:r w:rsidR="0074618A" w:rsidRPr="00687481">
        <w:rPr>
          <w:color w:val="000000" w:themeColor="text1"/>
          <w:sz w:val="20"/>
          <w:szCs w:val="20"/>
        </w:rPr>
        <w:t xml:space="preserve"> https://platformazakupowa.pl/pn/35wog/proceedings  </w:t>
      </w:r>
      <w:r w:rsidR="0074618A" w:rsidRPr="00687481">
        <w:rPr>
          <w:color w:val="000000" w:themeColor="text1"/>
          <w:sz w:val="20"/>
          <w:szCs w:val="20"/>
          <w:vertAlign w:val="superscript"/>
        </w:rPr>
        <w:t xml:space="preserve"> </w:t>
      </w:r>
      <w:r w:rsidRPr="00687481">
        <w:rPr>
          <w:color w:val="000000" w:themeColor="text1"/>
          <w:sz w:val="20"/>
          <w:szCs w:val="20"/>
        </w:rPr>
        <w:t xml:space="preserve">w myśl Ustawy PZP na stronie internetowej prowadzonego postępowania  </w:t>
      </w:r>
      <w:r w:rsidRPr="00687481">
        <w:rPr>
          <w:b/>
          <w:bCs/>
          <w:color w:val="000000" w:themeColor="text1"/>
          <w:sz w:val="20"/>
          <w:szCs w:val="20"/>
          <w:u w:val="single"/>
        </w:rPr>
        <w:t xml:space="preserve">do dnia </w:t>
      </w:r>
      <w:bookmarkStart w:id="34" w:name="_Hlk64879074"/>
      <w:r w:rsidR="00C84DF3" w:rsidRPr="00687481">
        <w:rPr>
          <w:b/>
          <w:bCs/>
          <w:color w:val="000000" w:themeColor="text1"/>
          <w:sz w:val="20"/>
          <w:szCs w:val="20"/>
          <w:u w:val="single"/>
        </w:rPr>
        <w:t>29</w:t>
      </w:r>
      <w:r w:rsidR="00B227F7" w:rsidRPr="00687481">
        <w:rPr>
          <w:b/>
          <w:bCs/>
          <w:color w:val="000000" w:themeColor="text1"/>
          <w:sz w:val="20"/>
          <w:szCs w:val="20"/>
          <w:u w:val="single"/>
        </w:rPr>
        <w:t>.</w:t>
      </w:r>
      <w:r w:rsidR="00C352DC" w:rsidRPr="00687481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DC6118" w:rsidRPr="00687481">
        <w:rPr>
          <w:b/>
          <w:bCs/>
          <w:color w:val="000000" w:themeColor="text1"/>
          <w:sz w:val="20"/>
          <w:szCs w:val="20"/>
          <w:u w:val="single"/>
        </w:rPr>
        <w:t>lipca</w:t>
      </w:r>
      <w:r w:rsidR="00C352DC" w:rsidRPr="00687481">
        <w:rPr>
          <w:b/>
          <w:bCs/>
          <w:color w:val="000000" w:themeColor="text1"/>
          <w:sz w:val="20"/>
          <w:szCs w:val="20"/>
          <w:u w:val="single"/>
        </w:rPr>
        <w:t xml:space="preserve"> 202</w:t>
      </w:r>
      <w:r w:rsidR="00DC6118" w:rsidRPr="00687481">
        <w:rPr>
          <w:b/>
          <w:bCs/>
          <w:color w:val="000000" w:themeColor="text1"/>
          <w:sz w:val="20"/>
          <w:szCs w:val="20"/>
          <w:u w:val="single"/>
        </w:rPr>
        <w:t>2</w:t>
      </w:r>
      <w:r w:rsidR="00C352DC" w:rsidRPr="00687481">
        <w:rPr>
          <w:b/>
          <w:bCs/>
          <w:color w:val="000000" w:themeColor="text1"/>
          <w:sz w:val="20"/>
          <w:szCs w:val="20"/>
          <w:u w:val="single"/>
        </w:rPr>
        <w:t xml:space="preserve"> r.</w:t>
      </w:r>
      <w:bookmarkEnd w:id="34"/>
      <w:r w:rsidRPr="00687481">
        <w:rPr>
          <w:b/>
          <w:bCs/>
          <w:color w:val="000000" w:themeColor="text1"/>
          <w:sz w:val="20"/>
          <w:szCs w:val="20"/>
          <w:u w:val="single"/>
        </w:rPr>
        <w:t xml:space="preserve"> do godziny </w:t>
      </w:r>
      <w:r w:rsidR="00255CEE" w:rsidRPr="00687481">
        <w:rPr>
          <w:b/>
          <w:bCs/>
          <w:color w:val="000000" w:themeColor="text1"/>
          <w:sz w:val="20"/>
          <w:szCs w:val="20"/>
          <w:u w:val="single"/>
        </w:rPr>
        <w:t>10:30</w:t>
      </w:r>
    </w:p>
    <w:p w14:paraId="00000100" w14:textId="77777777" w:rsidR="0064397C" w:rsidRPr="0074618A" w:rsidRDefault="00874596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25CAACD5" w:rsidR="0064397C" w:rsidRPr="0074618A" w:rsidRDefault="00874596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lub wniosek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2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złożyć podpis bezpośrednio na dokumentach przesłanych za pośrednictwem </w:t>
      </w:r>
      <w:hyperlink r:id="rId33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>. Zalecamy stosowanie podpisu na każdym załączonym pliku osobno, w szczególności wskazanych w art. 63 ust 1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</w:t>
      </w:r>
      <w:r w:rsidR="00DA3317">
        <w:rPr>
          <w:sz w:val="20"/>
          <w:szCs w:val="20"/>
        </w:rPr>
        <w:t>.</w:t>
      </w:r>
    </w:p>
    <w:p w14:paraId="00000103" w14:textId="77777777" w:rsidR="0064397C" w:rsidRPr="0074618A" w:rsidRDefault="00874596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4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452C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12709091" w14:textId="77777777" w:rsidR="004C4ABD" w:rsidRPr="0074618A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sz w:val="20"/>
          <w:szCs w:val="20"/>
        </w:rPr>
      </w:pP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35" w:name="_g4kmfra1vcqp" w:colFirst="0" w:colLast="0"/>
      <w:bookmarkEnd w:id="35"/>
      <w:r>
        <w:t>XIX. Otwarcie ofert</w:t>
      </w:r>
    </w:p>
    <w:p w14:paraId="00000106" w14:textId="7EBEE2DB" w:rsidR="0064397C" w:rsidRPr="00687481" w:rsidRDefault="00874596" w:rsidP="004E3EE1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004E3EE1">
        <w:rPr>
          <w:sz w:val="20"/>
          <w:szCs w:val="20"/>
        </w:rPr>
        <w:t xml:space="preserve">Otwarcie ofert następuje niezwłocznie po upływie terminu składania ofert, nie później niż następnego dnia po dniu, w którym upłynął termin składania </w:t>
      </w:r>
      <w:r w:rsidRPr="00687481">
        <w:rPr>
          <w:color w:val="000000" w:themeColor="text1"/>
          <w:sz w:val="20"/>
          <w:szCs w:val="20"/>
        </w:rPr>
        <w:t xml:space="preserve">ofert tj. </w:t>
      </w:r>
      <w:r w:rsidR="00C84DF3" w:rsidRPr="00687481">
        <w:rPr>
          <w:b/>
          <w:bCs/>
          <w:color w:val="000000" w:themeColor="text1"/>
          <w:sz w:val="20"/>
          <w:szCs w:val="20"/>
          <w:u w:val="single"/>
        </w:rPr>
        <w:t>29</w:t>
      </w:r>
      <w:r w:rsidR="00B227F7" w:rsidRPr="00687481">
        <w:rPr>
          <w:b/>
          <w:bCs/>
          <w:color w:val="000000" w:themeColor="text1"/>
          <w:sz w:val="20"/>
          <w:szCs w:val="20"/>
          <w:u w:val="single"/>
        </w:rPr>
        <w:t>.</w:t>
      </w:r>
      <w:r w:rsidR="006D4CC6" w:rsidRPr="00687481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F6844" w:rsidRPr="00687481">
        <w:rPr>
          <w:b/>
          <w:bCs/>
          <w:color w:val="000000" w:themeColor="text1"/>
          <w:sz w:val="20"/>
          <w:szCs w:val="20"/>
          <w:u w:val="single"/>
        </w:rPr>
        <w:t>li</w:t>
      </w:r>
      <w:r w:rsidR="00DC6118" w:rsidRPr="00687481">
        <w:rPr>
          <w:b/>
          <w:bCs/>
          <w:color w:val="000000" w:themeColor="text1"/>
          <w:sz w:val="20"/>
          <w:szCs w:val="20"/>
          <w:u w:val="single"/>
        </w:rPr>
        <w:t>pca</w:t>
      </w:r>
      <w:r w:rsidR="006D4CC6" w:rsidRPr="00687481">
        <w:rPr>
          <w:b/>
          <w:bCs/>
          <w:color w:val="000000" w:themeColor="text1"/>
          <w:sz w:val="20"/>
          <w:szCs w:val="20"/>
          <w:u w:val="single"/>
        </w:rPr>
        <w:t xml:space="preserve"> 202</w:t>
      </w:r>
      <w:r w:rsidR="00DC6118" w:rsidRPr="00687481">
        <w:rPr>
          <w:b/>
          <w:bCs/>
          <w:color w:val="000000" w:themeColor="text1"/>
          <w:sz w:val="20"/>
          <w:szCs w:val="20"/>
          <w:u w:val="single"/>
        </w:rPr>
        <w:t>2</w:t>
      </w:r>
      <w:r w:rsidR="006D4CC6" w:rsidRPr="00687481">
        <w:rPr>
          <w:b/>
          <w:bCs/>
          <w:color w:val="000000" w:themeColor="text1"/>
          <w:sz w:val="20"/>
          <w:szCs w:val="20"/>
          <w:u w:val="single"/>
        </w:rPr>
        <w:t xml:space="preserve"> r. </w:t>
      </w:r>
      <w:r w:rsidR="004E3EE1" w:rsidRPr="00687481">
        <w:rPr>
          <w:b/>
          <w:bCs/>
          <w:color w:val="000000" w:themeColor="text1"/>
          <w:sz w:val="20"/>
          <w:szCs w:val="20"/>
          <w:u w:val="single"/>
        </w:rPr>
        <w:t>godz</w:t>
      </w:r>
      <w:r w:rsidR="004E3EE1" w:rsidRPr="00687481">
        <w:rPr>
          <w:b/>
          <w:bCs/>
          <w:color w:val="000000" w:themeColor="text1"/>
          <w:sz w:val="20"/>
          <w:szCs w:val="20"/>
        </w:rPr>
        <w:t xml:space="preserve">. </w:t>
      </w:r>
      <w:r w:rsidR="004E3EE1" w:rsidRPr="00687481">
        <w:rPr>
          <w:b/>
          <w:bCs/>
          <w:color w:val="000000" w:themeColor="text1"/>
          <w:sz w:val="20"/>
          <w:szCs w:val="20"/>
          <w:u w:val="single"/>
        </w:rPr>
        <w:t>11:00</w:t>
      </w:r>
      <w:r w:rsidR="00042E78" w:rsidRPr="00687481">
        <w:rPr>
          <w:b/>
          <w:bCs/>
          <w:color w:val="000000" w:themeColor="text1"/>
          <w:sz w:val="20"/>
          <w:szCs w:val="20"/>
          <w:u w:val="single"/>
        </w:rPr>
        <w:t>.</w:t>
      </w:r>
    </w:p>
    <w:p w14:paraId="4A6D39CC" w14:textId="26DF0593" w:rsidR="002F7660" w:rsidRPr="00687481" w:rsidRDefault="002F7660" w:rsidP="00B17B0F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0"/>
          <w:szCs w:val="20"/>
          <w:lang w:val="pl" w:eastAsia="pl-PL"/>
        </w:rPr>
      </w:pPr>
      <w:r w:rsidRPr="00687481">
        <w:rPr>
          <w:color w:val="000000" w:themeColor="text1"/>
          <w:sz w:val="20"/>
          <w:szCs w:val="20"/>
        </w:rPr>
        <w:t>Otwarcie ofert nastąpi w siedzibie Zamawiającego</w:t>
      </w:r>
      <w:r w:rsidR="000976B4" w:rsidRPr="00687481">
        <w:rPr>
          <w:color w:val="000000" w:themeColor="text1"/>
          <w:sz w:val="20"/>
          <w:szCs w:val="20"/>
        </w:rPr>
        <w:t>.</w:t>
      </w:r>
      <w:r w:rsidR="000976B4" w:rsidRPr="00687481">
        <w:rPr>
          <w:color w:val="000000" w:themeColor="text1"/>
        </w:rPr>
        <w:t xml:space="preserve"> </w:t>
      </w:r>
      <w:r w:rsidR="000976B4" w:rsidRPr="00687481">
        <w:rPr>
          <w:color w:val="000000" w:themeColor="text1"/>
          <w:sz w:val="20"/>
          <w:szCs w:val="20"/>
          <w:lang w:val="pl" w:eastAsia="pl-PL"/>
        </w:rPr>
        <w:t>Otwarcie ofert jest niepubliczne</w:t>
      </w:r>
      <w:r w:rsidR="00DE6C20" w:rsidRPr="00687481">
        <w:rPr>
          <w:color w:val="000000" w:themeColor="text1"/>
          <w:sz w:val="20"/>
          <w:szCs w:val="20"/>
          <w:lang w:val="pl" w:eastAsia="pl-PL"/>
        </w:rPr>
        <w:t>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687481">
        <w:rPr>
          <w:color w:val="000000" w:themeColor="text1"/>
          <w:sz w:val="20"/>
          <w:szCs w:val="20"/>
          <w:lang w:val="pl" w:eastAsia="pl-PL"/>
        </w:rPr>
        <w:t>Otwarcie ofert następuje za pośrednictwem platformy zakupowej (odszyfrowanie</w:t>
      </w:r>
      <w:r w:rsidRPr="007372EA">
        <w:rPr>
          <w:sz w:val="20"/>
          <w:szCs w:val="20"/>
          <w:lang w:val="pl" w:eastAsia="pl-PL"/>
        </w:rPr>
        <w:t xml:space="preserve">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5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77777777" w:rsidR="0064397C" w:rsidRDefault="00874596">
      <w:pPr>
        <w:pStyle w:val="Nagwek2"/>
        <w:spacing w:line="320" w:lineRule="auto"/>
        <w:jc w:val="both"/>
      </w:pPr>
      <w:bookmarkStart w:id="36" w:name="_kc2xtpcwd955" w:colFirst="0" w:colLast="0"/>
      <w:bookmarkEnd w:id="36"/>
      <w:r>
        <w:lastRenderedPageBreak/>
        <w:t xml:space="preserve">XX. Opis kryteriów oceny ofert wraz z podaniem wag tych kryteriów i sposobu oceny ofert </w:t>
      </w:r>
    </w:p>
    <w:p w14:paraId="00000110" w14:textId="7A19774D" w:rsidR="0064397C" w:rsidRDefault="00874596" w:rsidP="00452C68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Przy wyborze najkorzystniejszej oferty Zamawiający będzie się kierował następującymi kryteriami oceny ofert:</w:t>
      </w:r>
    </w:p>
    <w:p w14:paraId="5E521DEB" w14:textId="545AD1D0" w:rsidR="00166291" w:rsidRDefault="00166291" w:rsidP="00166291">
      <w:pPr>
        <w:spacing w:line="360" w:lineRule="auto"/>
        <w:ind w:left="1358"/>
        <w:jc w:val="both"/>
        <w:rPr>
          <w:color w:val="FF0000"/>
          <w:sz w:val="20"/>
          <w:szCs w:val="20"/>
        </w:rPr>
      </w:pPr>
    </w:p>
    <w:p w14:paraId="6808D7D3" w14:textId="77777777" w:rsidR="00AE0760" w:rsidRDefault="00AE0760" w:rsidP="00AE0760">
      <w:pPr>
        <w:suppressAutoHyphens/>
        <w:spacing w:before="240" w:after="200"/>
        <w:ind w:left="709" w:hanging="709"/>
        <w:rPr>
          <w:rFonts w:eastAsia="Times New Roman"/>
          <w:sz w:val="20"/>
          <w:u w:val="single"/>
        </w:rPr>
      </w:pPr>
      <w:bookmarkStart w:id="37" w:name="_jdd1gpfct9cq" w:colFirst="0" w:colLast="0"/>
      <w:bookmarkEnd w:id="37"/>
      <w:r>
        <w:rPr>
          <w:rFonts w:eastAsia="Times New Roman"/>
          <w:sz w:val="20"/>
          <w:u w:val="single"/>
        </w:rPr>
        <w:t>Kryterium wyboru:</w:t>
      </w:r>
    </w:p>
    <w:p w14:paraId="364CA58D" w14:textId="77777777" w:rsidR="00AE0760" w:rsidRDefault="00AE0760" w:rsidP="00AE0760">
      <w:pPr>
        <w:suppressAutoHyphens/>
        <w:spacing w:before="240" w:after="200"/>
        <w:ind w:left="709" w:hanging="709"/>
        <w:rPr>
          <w:rFonts w:eastAsia="Times New Roman"/>
          <w:sz w:val="20"/>
          <w:u w:val="single"/>
        </w:rPr>
      </w:pPr>
      <w:r w:rsidRPr="00910DAC">
        <w:rPr>
          <w:noProof/>
        </w:rPr>
        <w:drawing>
          <wp:inline distT="0" distB="0" distL="0" distR="0" wp14:anchorId="447A051B" wp14:editId="1822B4C7">
            <wp:extent cx="5733415" cy="188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DB47" w14:textId="77777777" w:rsidR="00AE0760" w:rsidRPr="00A74389" w:rsidRDefault="00AE0760" w:rsidP="00AE0760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74389">
        <w:rPr>
          <w:bCs/>
          <w:sz w:val="20"/>
          <w:szCs w:val="20"/>
          <w:lang w:val="pl-PL"/>
        </w:rPr>
        <w:t>Cenę oferty należy podać w złotych polskich, w której to walucie będą prowadzone, również wszystkie rozliczenia pomiędzy Zamawiającym i Wykonawcą.</w:t>
      </w:r>
    </w:p>
    <w:p w14:paraId="52241074" w14:textId="498064CB" w:rsidR="00AE0760" w:rsidRDefault="00AE0760" w:rsidP="00AE0760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74389">
        <w:rPr>
          <w:bCs/>
          <w:sz w:val="20"/>
          <w:szCs w:val="20"/>
          <w:lang w:val="pl-PL"/>
        </w:rPr>
        <w:t xml:space="preserve">W ofercie powinna znajdować się cena brutto oferowana przez Wykonawcę wyliczona zgodnie z „Formularzem cenowym” stanowiącym </w:t>
      </w:r>
      <w:r w:rsidRPr="00783322">
        <w:rPr>
          <w:bCs/>
          <w:sz w:val="20"/>
          <w:szCs w:val="20"/>
          <w:lang w:val="pl-PL"/>
        </w:rPr>
        <w:t xml:space="preserve">załącznik nr </w:t>
      </w:r>
      <w:r w:rsidR="00783322" w:rsidRPr="00783322">
        <w:rPr>
          <w:bCs/>
          <w:sz w:val="20"/>
          <w:szCs w:val="20"/>
          <w:lang w:val="pl-PL"/>
        </w:rPr>
        <w:t>7</w:t>
      </w:r>
      <w:r w:rsidRPr="00783322">
        <w:rPr>
          <w:bCs/>
          <w:sz w:val="20"/>
          <w:szCs w:val="20"/>
          <w:lang w:val="pl-PL"/>
        </w:rPr>
        <w:t xml:space="preserve"> do SIWZ.</w:t>
      </w:r>
      <w:r w:rsidRPr="00A74389">
        <w:rPr>
          <w:bCs/>
          <w:sz w:val="20"/>
          <w:szCs w:val="20"/>
          <w:lang w:val="pl-PL"/>
        </w:rPr>
        <w:t xml:space="preserve"> Wszystkie ceny przedstawione </w:t>
      </w:r>
      <w:r w:rsidRPr="00A74389">
        <w:rPr>
          <w:bCs/>
          <w:sz w:val="20"/>
          <w:szCs w:val="20"/>
          <w:lang w:val="pl-PL"/>
        </w:rPr>
        <w:br/>
        <w:t>w ofercie powinny uwzględniać całość kosztów niezbędnych do wykonania całości zamówienia oraz należnych podatków zgodnie z obowiązującymi przepisami. Cena podana w ofercie będzie niezmienna przez okres trwania umowy. Wyliczenia dokonywane w formularzu cenowym i wskazane w druku „Oferta” należy obliczać z dokładnością do dwóch miejsc po przecinku zgodnie z matematycznymi regułami zaokrąglania</w:t>
      </w:r>
    </w:p>
    <w:p w14:paraId="4C980DED" w14:textId="77777777" w:rsidR="00AE0760" w:rsidRDefault="00AE0760" w:rsidP="00AE0760">
      <w:pPr>
        <w:spacing w:line="360" w:lineRule="auto"/>
        <w:jc w:val="both"/>
        <w:rPr>
          <w:sz w:val="20"/>
          <w:szCs w:val="20"/>
        </w:rPr>
      </w:pPr>
      <w:r w:rsidRPr="00A74389">
        <w:rPr>
          <w:bCs/>
          <w:sz w:val="20"/>
          <w:szCs w:val="20"/>
          <w:lang w:val="pl-PL"/>
        </w:rPr>
        <w:t>.</w:t>
      </w:r>
      <w:r>
        <w:rPr>
          <w:bCs/>
          <w:sz w:val="20"/>
          <w:szCs w:val="20"/>
          <w:lang w:val="pl-PL"/>
        </w:rPr>
        <w:t>P</w:t>
      </w:r>
      <w:r w:rsidRPr="009070BF">
        <w:rPr>
          <w:sz w:val="20"/>
          <w:szCs w:val="20"/>
        </w:rPr>
        <w:t xml:space="preserve">odstawą przyznania punktów w kryterium „cena” będzie cena ofertowa brutto podana przez Wykonawcę w </w:t>
      </w:r>
      <w:r w:rsidRPr="001B7DD4">
        <w:rPr>
          <w:sz w:val="20"/>
          <w:szCs w:val="20"/>
        </w:rPr>
        <w:t xml:space="preserve"> </w:t>
      </w:r>
      <w:bookmarkStart w:id="38" w:name="_Hlk64967302"/>
      <w:r w:rsidRPr="001B7DD4">
        <w:rPr>
          <w:sz w:val="20"/>
          <w:szCs w:val="20"/>
        </w:rPr>
        <w:t>Druku Oferta (zał. nr 1 do SWZ)</w:t>
      </w:r>
      <w:r>
        <w:rPr>
          <w:sz w:val="20"/>
          <w:szCs w:val="20"/>
        </w:rPr>
        <w:t>.</w:t>
      </w:r>
      <w:bookmarkEnd w:id="38"/>
    </w:p>
    <w:p w14:paraId="005B2A7F" w14:textId="77777777" w:rsidR="00AE0760" w:rsidRDefault="00AE0760" w:rsidP="00AE0760">
      <w:pPr>
        <w:spacing w:line="360" w:lineRule="auto"/>
        <w:jc w:val="both"/>
        <w:rPr>
          <w:sz w:val="20"/>
          <w:szCs w:val="20"/>
        </w:rPr>
      </w:pPr>
      <w:r w:rsidRPr="009070BF">
        <w:rPr>
          <w:sz w:val="20"/>
          <w:szCs w:val="20"/>
        </w:rPr>
        <w:t>Cena ofertowa brutto musi uwzględniać wszelkie koszty jakie Wykonawca poniesie w związku z realizacją przedmiotu zamówienia.</w:t>
      </w:r>
    </w:p>
    <w:p w14:paraId="00000121" w14:textId="77777777" w:rsidR="0064397C" w:rsidRDefault="00874596">
      <w:pPr>
        <w:pStyle w:val="Nagwek2"/>
        <w:spacing w:line="320" w:lineRule="auto"/>
        <w:jc w:val="both"/>
      </w:pPr>
      <w:r>
        <w:t>XXI. Informacje o formalnościach, jakie powinny być dopełnione po wyborze oferty w celu zawarcia umowy</w:t>
      </w:r>
    </w:p>
    <w:p w14:paraId="00000122" w14:textId="41C91830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4E3EE1" w:rsidRPr="004E3EE1"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114414A8" w:rsidR="0064397C" w:rsidRDefault="00874596" w:rsidP="00617A65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przetargu nieograniczonego </w:t>
      </w:r>
      <w:r>
        <w:rPr>
          <w:sz w:val="20"/>
          <w:szCs w:val="20"/>
        </w:rPr>
        <w:t>złożono tylko jedną ofertę.</w:t>
      </w:r>
    </w:p>
    <w:p w14:paraId="00000124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00000125" w14:textId="4931E258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DFF181C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39" w:name="_8o16t0j5rcy" w:colFirst="0" w:colLast="0"/>
      <w:bookmarkEnd w:id="39"/>
      <w:r>
        <w:t>XXII. Wymagania dotyczące zabezpieczenia należytego wykonania umowy</w:t>
      </w:r>
    </w:p>
    <w:p w14:paraId="6312CAA0" w14:textId="13754B4C" w:rsidR="00943FF4" w:rsidRPr="00943FF4" w:rsidRDefault="00943FF4" w:rsidP="00452C68">
      <w:pPr>
        <w:pStyle w:val="Akapitzlist"/>
        <w:numPr>
          <w:ilvl w:val="0"/>
          <w:numId w:val="31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</w:t>
      </w:r>
      <w:r w:rsidR="00775A69">
        <w:rPr>
          <w:b/>
          <w:sz w:val="20"/>
        </w:rPr>
        <w:t>3</w:t>
      </w:r>
      <w:r w:rsidR="00EE1C29">
        <w:rPr>
          <w:b/>
          <w:sz w:val="20"/>
        </w:rPr>
        <w:t>;</w:t>
      </w:r>
      <w:r w:rsidRPr="00943FF4">
        <w:rPr>
          <w:b/>
          <w:sz w:val="20"/>
        </w:rPr>
        <w:t xml:space="preserve">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77777777" w:rsidR="00943FF4" w:rsidRP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1511991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ind w:left="1265"/>
        <w:rPr>
          <w:sz w:val="20"/>
          <w:szCs w:val="20"/>
          <w:lang w:val="pl-PL" w:eastAsia="en-US"/>
        </w:rPr>
      </w:pPr>
    </w:p>
    <w:p w14:paraId="44BFC111" w14:textId="12C4B4A9" w:rsidR="005F5074" w:rsidRPr="005F5074" w:rsidRDefault="005F5074" w:rsidP="005F5074">
      <w:pPr>
        <w:widowControl w:val="0"/>
        <w:autoSpaceDE w:val="0"/>
        <w:autoSpaceDN w:val="0"/>
        <w:spacing w:before="113" w:line="362" w:lineRule="auto"/>
        <w:jc w:val="center"/>
        <w:rPr>
          <w:b/>
          <w:bCs/>
          <w:sz w:val="20"/>
          <w:szCs w:val="20"/>
          <w:lang w:eastAsia="en-US"/>
        </w:rPr>
      </w:pPr>
      <w:bookmarkStart w:id="40" w:name="_Hlk82520958"/>
      <w:r w:rsidRPr="005F5074">
        <w:rPr>
          <w:b/>
          <w:bCs/>
          <w:sz w:val="20"/>
          <w:szCs w:val="20"/>
          <w:lang w:eastAsia="en-US"/>
        </w:rPr>
        <w:t>„Usługa  szycia na miarę przedmiotów umundurowania i wyekwipowania”</w:t>
      </w:r>
      <w:r>
        <w:rPr>
          <w:b/>
          <w:bCs/>
          <w:sz w:val="20"/>
          <w:szCs w:val="20"/>
          <w:lang w:eastAsia="en-US"/>
        </w:rPr>
        <w:t xml:space="preserve"> Cz. ...........</w:t>
      </w:r>
    </w:p>
    <w:p w14:paraId="6B89400F" w14:textId="66846945" w:rsidR="00943FF4" w:rsidRPr="00943FF4" w:rsidRDefault="00D631DF" w:rsidP="00D631DF">
      <w:pPr>
        <w:widowControl w:val="0"/>
        <w:autoSpaceDE w:val="0"/>
        <w:autoSpaceDN w:val="0"/>
        <w:spacing w:before="113" w:line="362" w:lineRule="auto"/>
        <w:jc w:val="center"/>
        <w:rPr>
          <w:b/>
          <w:sz w:val="20"/>
          <w:lang w:val="pl-PL" w:eastAsia="en-US"/>
        </w:rPr>
      </w:pPr>
      <w:r w:rsidRPr="00D631DF">
        <w:rPr>
          <w:b/>
          <w:bCs/>
          <w:sz w:val="20"/>
          <w:szCs w:val="20"/>
          <w:lang w:val="pl-PL" w:eastAsia="en-US"/>
        </w:rPr>
        <w:t xml:space="preserve">sygn. </w:t>
      </w:r>
      <w:r w:rsidR="005F5074">
        <w:rPr>
          <w:b/>
          <w:bCs/>
          <w:sz w:val="20"/>
          <w:szCs w:val="20"/>
          <w:lang w:val="pl-PL" w:eastAsia="en-US"/>
        </w:rPr>
        <w:t>20</w:t>
      </w:r>
      <w:r w:rsidRPr="00D631DF">
        <w:rPr>
          <w:b/>
          <w:bCs/>
          <w:sz w:val="20"/>
          <w:szCs w:val="20"/>
          <w:lang w:val="pl-PL" w:eastAsia="en-US"/>
        </w:rPr>
        <w:t>/</w:t>
      </w:r>
      <w:r w:rsidR="005F5074">
        <w:rPr>
          <w:b/>
          <w:bCs/>
          <w:sz w:val="20"/>
          <w:szCs w:val="20"/>
          <w:lang w:val="pl-PL" w:eastAsia="en-US"/>
        </w:rPr>
        <w:t>MUND</w:t>
      </w:r>
      <w:r w:rsidRPr="00D631DF">
        <w:rPr>
          <w:b/>
          <w:bCs/>
          <w:sz w:val="20"/>
          <w:szCs w:val="20"/>
          <w:lang w:val="pl-PL" w:eastAsia="en-US"/>
        </w:rPr>
        <w:t>/2</w:t>
      </w:r>
      <w:r w:rsidR="005F5074">
        <w:rPr>
          <w:b/>
          <w:bCs/>
          <w:sz w:val="20"/>
          <w:szCs w:val="20"/>
          <w:lang w:val="pl-PL" w:eastAsia="en-US"/>
        </w:rPr>
        <w:t>2</w:t>
      </w:r>
    </w:p>
    <w:bookmarkEnd w:id="40"/>
    <w:p w14:paraId="0B6B7ED5" w14:textId="0398DA0D" w:rsidR="00943FF4" w:rsidRDefault="00943FF4" w:rsidP="00452C68">
      <w:pPr>
        <w:pStyle w:val="Akapitzlist"/>
        <w:numPr>
          <w:ilvl w:val="0"/>
          <w:numId w:val="31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07CC401D" w14:textId="77777777" w:rsidR="00017D59" w:rsidRPr="006F4B0D" w:rsidRDefault="00017D59" w:rsidP="00017D59">
      <w:pPr>
        <w:pStyle w:val="Akapitzlist"/>
        <w:tabs>
          <w:tab w:val="left" w:pos="709"/>
        </w:tabs>
        <w:spacing w:before="196" w:line="360" w:lineRule="auto"/>
        <w:ind w:left="426" w:firstLine="0"/>
        <w:jc w:val="both"/>
        <w:rPr>
          <w:b/>
          <w:sz w:val="20"/>
        </w:rPr>
      </w:pPr>
    </w:p>
    <w:p w14:paraId="2B32379E" w14:textId="373A99B8" w:rsidR="00943FF4" w:rsidRPr="00017D59" w:rsidRDefault="00943FF4" w:rsidP="00452C68">
      <w:pPr>
        <w:pStyle w:val="Akapitzlist"/>
        <w:numPr>
          <w:ilvl w:val="0"/>
          <w:numId w:val="31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>na: 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lastRenderedPageBreak/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7777777" w:rsidR="00943FF4" w:rsidRP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7D406A12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rPr>
          <w:sz w:val="20"/>
          <w:szCs w:val="20"/>
          <w:lang w:val="pl-PL" w:eastAsia="en-US"/>
        </w:rPr>
      </w:pPr>
    </w:p>
    <w:p w14:paraId="65F7CD14" w14:textId="77777777" w:rsidR="005F5074" w:rsidRPr="005F5074" w:rsidRDefault="005F5074" w:rsidP="005F5074">
      <w:pPr>
        <w:widowControl w:val="0"/>
        <w:autoSpaceDE w:val="0"/>
        <w:autoSpaceDN w:val="0"/>
        <w:spacing w:before="113" w:line="362" w:lineRule="auto"/>
        <w:jc w:val="center"/>
        <w:rPr>
          <w:b/>
          <w:bCs/>
          <w:sz w:val="20"/>
          <w:szCs w:val="20"/>
          <w:lang w:eastAsia="en-US"/>
        </w:rPr>
      </w:pPr>
      <w:r w:rsidRPr="005F5074">
        <w:rPr>
          <w:b/>
          <w:bCs/>
          <w:sz w:val="20"/>
          <w:szCs w:val="20"/>
          <w:lang w:eastAsia="en-US"/>
        </w:rPr>
        <w:t>„Usługa  szycia na miarę przedmiotów umundurowania i wyekwipowania”</w:t>
      </w:r>
      <w:r>
        <w:rPr>
          <w:b/>
          <w:bCs/>
          <w:sz w:val="20"/>
          <w:szCs w:val="20"/>
          <w:lang w:eastAsia="en-US"/>
        </w:rPr>
        <w:t xml:space="preserve"> Cz. ...........</w:t>
      </w:r>
    </w:p>
    <w:p w14:paraId="6E8362D0" w14:textId="77777777" w:rsidR="005F5074" w:rsidRPr="00943FF4" w:rsidRDefault="005F5074" w:rsidP="005F5074">
      <w:pPr>
        <w:widowControl w:val="0"/>
        <w:autoSpaceDE w:val="0"/>
        <w:autoSpaceDN w:val="0"/>
        <w:spacing w:before="113" w:line="362" w:lineRule="auto"/>
        <w:jc w:val="center"/>
        <w:rPr>
          <w:b/>
          <w:sz w:val="20"/>
          <w:lang w:val="pl-PL" w:eastAsia="en-US"/>
        </w:rPr>
      </w:pPr>
      <w:r w:rsidRPr="00D631DF">
        <w:rPr>
          <w:b/>
          <w:bCs/>
          <w:sz w:val="20"/>
          <w:szCs w:val="20"/>
          <w:lang w:val="pl-PL" w:eastAsia="en-US"/>
        </w:rPr>
        <w:t xml:space="preserve">sygn. </w:t>
      </w:r>
      <w:r>
        <w:rPr>
          <w:b/>
          <w:bCs/>
          <w:sz w:val="20"/>
          <w:szCs w:val="20"/>
          <w:lang w:val="pl-PL" w:eastAsia="en-US"/>
        </w:rPr>
        <w:t>20</w:t>
      </w:r>
      <w:r w:rsidRPr="00D631DF">
        <w:rPr>
          <w:b/>
          <w:bCs/>
          <w:sz w:val="20"/>
          <w:szCs w:val="20"/>
          <w:lang w:val="pl-PL" w:eastAsia="en-US"/>
        </w:rPr>
        <w:t>/</w:t>
      </w:r>
      <w:r>
        <w:rPr>
          <w:b/>
          <w:bCs/>
          <w:sz w:val="20"/>
          <w:szCs w:val="20"/>
          <w:lang w:val="pl-PL" w:eastAsia="en-US"/>
        </w:rPr>
        <w:t>MUND</w:t>
      </w:r>
      <w:r w:rsidRPr="00D631DF">
        <w:rPr>
          <w:b/>
          <w:bCs/>
          <w:sz w:val="20"/>
          <w:szCs w:val="20"/>
          <w:lang w:val="pl-PL" w:eastAsia="en-US"/>
        </w:rPr>
        <w:t>/2</w:t>
      </w:r>
      <w:r>
        <w:rPr>
          <w:b/>
          <w:bCs/>
          <w:sz w:val="20"/>
          <w:szCs w:val="20"/>
          <w:lang w:val="pl-PL" w:eastAsia="en-US"/>
        </w:rPr>
        <w:t>2</w:t>
      </w:r>
    </w:p>
    <w:p w14:paraId="3F4C9689" w14:textId="5DFB2CB1" w:rsidR="00943FF4" w:rsidRPr="00943FF4" w:rsidRDefault="00943FF4" w:rsidP="00943FF4">
      <w:pPr>
        <w:widowControl w:val="0"/>
        <w:shd w:val="clear" w:color="auto" w:fill="FFFFFF"/>
        <w:autoSpaceDE w:val="0"/>
        <w:autoSpaceDN w:val="0"/>
        <w:spacing w:line="360" w:lineRule="auto"/>
        <w:ind w:right="68"/>
        <w:jc w:val="center"/>
        <w:rPr>
          <w:lang w:val="pl-PL" w:eastAsia="en-US"/>
        </w:rPr>
      </w:pPr>
    </w:p>
    <w:p w14:paraId="7837CBF9" w14:textId="77777777" w:rsidR="00943FF4" w:rsidRPr="00943FF4" w:rsidRDefault="00943FF4" w:rsidP="00943FF4">
      <w:pPr>
        <w:widowControl w:val="0"/>
        <w:autoSpaceDE w:val="0"/>
        <w:autoSpaceDN w:val="0"/>
        <w:spacing w:before="2" w:line="240" w:lineRule="auto"/>
        <w:rPr>
          <w:b/>
          <w:sz w:val="17"/>
          <w:szCs w:val="20"/>
          <w:lang w:val="pl-PL" w:eastAsia="en-US"/>
        </w:rPr>
      </w:pPr>
    </w:p>
    <w:p w14:paraId="0F99173B" w14:textId="77777777" w:rsidR="00943FF4" w:rsidRPr="001A08AD" w:rsidRDefault="00943FF4" w:rsidP="00452C68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1A08AD">
        <w:rPr>
          <w:sz w:val="20"/>
        </w:rPr>
        <w:t xml:space="preserve">Zabezpieczenie wnoszone w postaci </w:t>
      </w:r>
      <w:r w:rsidRPr="001A08AD">
        <w:rPr>
          <w:b/>
          <w:sz w:val="20"/>
        </w:rPr>
        <w:t>innej niż pieniądzu musi zawierać następujące</w:t>
      </w:r>
      <w:r w:rsidRPr="001A08AD">
        <w:rPr>
          <w:b/>
          <w:spacing w:val="-19"/>
          <w:sz w:val="20"/>
        </w:rPr>
        <w:t xml:space="preserve"> </w:t>
      </w:r>
      <w:r w:rsidRPr="001A08AD">
        <w:rPr>
          <w:b/>
          <w:sz w:val="20"/>
        </w:rPr>
        <w:t>elementy</w:t>
      </w:r>
      <w:r w:rsidRPr="001A08AD">
        <w:rPr>
          <w:sz w:val="20"/>
        </w:rPr>
        <w:t>:</w:t>
      </w:r>
    </w:p>
    <w:p w14:paraId="7F1CEB00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Wykonawcy i jego</w:t>
      </w:r>
      <w:r w:rsidRPr="00943FF4">
        <w:rPr>
          <w:spacing w:val="-1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siedzibę;</w:t>
      </w:r>
    </w:p>
    <w:p w14:paraId="13706486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beneficjenta</w:t>
      </w:r>
      <w:r w:rsidRPr="00943FF4">
        <w:rPr>
          <w:spacing w:val="-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(Zamawiającego);</w:t>
      </w:r>
    </w:p>
    <w:p w14:paraId="59CD3687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rPr>
          <w:sz w:val="9"/>
          <w:lang w:val="pl-PL" w:eastAsia="en-US"/>
        </w:rPr>
      </w:pPr>
      <w:r w:rsidRPr="00943FF4">
        <w:rPr>
          <w:sz w:val="20"/>
          <w:lang w:val="pl-PL" w:eastAsia="en-US"/>
        </w:rPr>
        <w:t>nazwę gwaranta lub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poręczyciela;</w:t>
      </w:r>
    </w:p>
    <w:p w14:paraId="30B1CEAF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określać wierzytelność, która ma być zabezpieczona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gwarancją;</w:t>
      </w:r>
    </w:p>
    <w:p w14:paraId="3052C9CB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zapłaty.</w:t>
      </w:r>
    </w:p>
    <w:p w14:paraId="73144FC1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</w:t>
      </w:r>
      <w:r w:rsidRPr="00943FF4">
        <w:rPr>
          <w:sz w:val="20"/>
          <w:lang w:val="pl-PL" w:eastAsia="en-US"/>
        </w:rPr>
        <w:tab/>
        <w:t>nie</w:t>
      </w:r>
      <w:r w:rsidRPr="00943FF4">
        <w:rPr>
          <w:sz w:val="20"/>
          <w:lang w:val="pl-PL" w:eastAsia="en-US"/>
        </w:rPr>
        <w:tab/>
        <w:t>może</w:t>
      </w:r>
      <w:r w:rsidRPr="00943FF4">
        <w:rPr>
          <w:sz w:val="20"/>
          <w:lang w:val="pl-PL" w:eastAsia="en-US"/>
        </w:rPr>
        <w:tab/>
        <w:t>zawierać</w:t>
      </w:r>
      <w:r w:rsidRPr="00943FF4">
        <w:rPr>
          <w:sz w:val="20"/>
          <w:lang w:val="pl-PL" w:eastAsia="en-US"/>
        </w:rPr>
        <w:tab/>
        <w:t>zakazu</w:t>
      </w:r>
      <w:r w:rsidRPr="00943FF4">
        <w:rPr>
          <w:sz w:val="20"/>
          <w:lang w:val="pl-PL" w:eastAsia="en-US"/>
        </w:rPr>
        <w:tab/>
        <w:t>cesji</w:t>
      </w:r>
      <w:r w:rsidRPr="00943FF4">
        <w:rPr>
          <w:sz w:val="20"/>
          <w:lang w:val="pl-PL" w:eastAsia="en-US"/>
        </w:rPr>
        <w:tab/>
        <w:t>(przelew</w:t>
      </w:r>
      <w:r w:rsidRPr="00943FF4">
        <w:rPr>
          <w:sz w:val="20"/>
          <w:lang w:val="pl-PL" w:eastAsia="en-US"/>
        </w:rPr>
        <w:tab/>
        <w:t>wierzytelność)</w:t>
      </w:r>
      <w:r w:rsidRPr="00943FF4">
        <w:rPr>
          <w:sz w:val="20"/>
          <w:lang w:val="pl-PL" w:eastAsia="en-US"/>
        </w:rPr>
        <w:tab/>
        <w:t>lub</w:t>
      </w:r>
      <w:r w:rsidRPr="00943FF4">
        <w:rPr>
          <w:sz w:val="20"/>
          <w:lang w:val="pl-PL" w:eastAsia="en-US"/>
        </w:rPr>
        <w:tab/>
      </w:r>
      <w:r w:rsidRPr="00943FF4">
        <w:rPr>
          <w:spacing w:val="-3"/>
          <w:sz w:val="20"/>
          <w:lang w:val="pl-PL" w:eastAsia="en-US"/>
        </w:rPr>
        <w:t xml:space="preserve">zapisów </w:t>
      </w:r>
      <w:r w:rsidRPr="00943FF4">
        <w:rPr>
          <w:sz w:val="20"/>
          <w:lang w:val="pl-PL" w:eastAsia="en-US"/>
        </w:rPr>
        <w:t>uzależniających możliwość (przeniesienia wierzytelności) od zgody</w:t>
      </w:r>
      <w:r w:rsidRPr="00943FF4">
        <w:rPr>
          <w:spacing w:val="-1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gwaranta</w:t>
      </w:r>
    </w:p>
    <w:p w14:paraId="78B8652D" w14:textId="77777777" w:rsidR="00943FF4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kwota zabezpieczenia musi być płatna najpóźniej do 7ego dnia od dnia otrzymania</w:t>
      </w:r>
      <w:r w:rsidRPr="00943FF4">
        <w:rPr>
          <w:spacing w:val="-34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wezwania</w:t>
      </w:r>
    </w:p>
    <w:p w14:paraId="39ECEEA2" w14:textId="1D0C7FC1" w:rsidR="001A08AD" w:rsidRPr="00943FF4" w:rsidRDefault="00943FF4" w:rsidP="00452C68">
      <w:pPr>
        <w:widowControl w:val="0"/>
        <w:numPr>
          <w:ilvl w:val="0"/>
          <w:numId w:val="30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943FF4">
        <w:rPr>
          <w:spacing w:val="-5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Zamawiającego.</w:t>
      </w:r>
    </w:p>
    <w:p w14:paraId="234AE375" w14:textId="42F6A0A5" w:rsidR="00943FF4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1A08AD">
        <w:rPr>
          <w:sz w:val="20"/>
        </w:rPr>
        <w:t xml:space="preserve">Wzór gwarancji bankowej/ubezpieczeniowej stanowi </w:t>
      </w:r>
      <w:r w:rsidRPr="001A08AD">
        <w:rPr>
          <w:b/>
          <w:sz w:val="20"/>
        </w:rPr>
        <w:t>załącznik do</w:t>
      </w:r>
      <w:r w:rsidRPr="001A08AD">
        <w:rPr>
          <w:b/>
          <w:spacing w:val="-5"/>
          <w:sz w:val="20"/>
        </w:rPr>
        <w:t xml:space="preserve"> </w:t>
      </w:r>
      <w:r w:rsidRPr="001A08AD">
        <w:rPr>
          <w:b/>
          <w:sz w:val="20"/>
        </w:rPr>
        <w:t>umowy.</w:t>
      </w:r>
    </w:p>
    <w:p w14:paraId="0B04CC62" w14:textId="6455424C" w:rsidR="00943FF4" w:rsidRPr="001A08AD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1A08AD">
        <w:rPr>
          <w:spacing w:val="3"/>
          <w:sz w:val="20"/>
        </w:rPr>
        <w:t xml:space="preserve"> </w:t>
      </w:r>
      <w:r w:rsidRPr="001A08AD">
        <w:rPr>
          <w:sz w:val="20"/>
        </w:rPr>
        <w:t>umowy.</w:t>
      </w:r>
    </w:p>
    <w:p w14:paraId="083BECFA" w14:textId="77777777" w:rsidR="001A08AD" w:rsidRPr="001A08AD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Zabezpieczenie    należytego    wykonania     umowy     wnoszonego     w     innej     formie     niż   w</w:t>
      </w:r>
      <w:r w:rsidRPr="001A08AD">
        <w:rPr>
          <w:spacing w:val="-2"/>
          <w:sz w:val="20"/>
        </w:rPr>
        <w:t xml:space="preserve"> </w:t>
      </w:r>
      <w:r w:rsidRPr="001A08AD">
        <w:rPr>
          <w:sz w:val="20"/>
        </w:rPr>
        <w:t>pieniądzu:</w:t>
      </w:r>
    </w:p>
    <w:p w14:paraId="74A86853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1A08AD">
        <w:rPr>
          <w:sz w:val="20"/>
        </w:rPr>
        <w:t>W przypadku pozostałych form wnoszenia zabezpieczenia należytego wykonania umowy, oryginały</w:t>
      </w:r>
      <w:r w:rsidRPr="001A08AD">
        <w:rPr>
          <w:b/>
          <w:sz w:val="20"/>
        </w:rPr>
        <w:t xml:space="preserve">* </w:t>
      </w:r>
      <w:r w:rsidRPr="001A08AD">
        <w:rPr>
          <w:sz w:val="20"/>
        </w:rPr>
        <w:t xml:space="preserve">poręczeń lub gwarancji zapłaty zabezpieczenia należy składać </w:t>
      </w:r>
      <w:r w:rsidRPr="001A08AD">
        <w:rPr>
          <w:b/>
          <w:sz w:val="20"/>
        </w:rPr>
        <w:t xml:space="preserve">w postaci dokumentu elektronicznego. </w:t>
      </w:r>
      <w:r w:rsidRPr="001A08AD">
        <w:rPr>
          <w:sz w:val="20"/>
        </w:rPr>
        <w:t xml:space="preserve">W tym przypadku dokument ten musi zostać </w:t>
      </w:r>
      <w:r w:rsidRPr="001A08AD">
        <w:rPr>
          <w:b/>
          <w:sz w:val="20"/>
        </w:rPr>
        <w:t>podpisany podpisem elektronicznym z kwalifikowanym certyfikatem przez osoby upoważnione do reprezentowania Gwaranta/Poręczyciela.</w:t>
      </w:r>
    </w:p>
    <w:p w14:paraId="3E243459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943FF4">
        <w:rPr>
          <w:b/>
          <w:i/>
          <w:sz w:val="20"/>
        </w:rPr>
        <w:t xml:space="preserve">*pod pojęciem </w:t>
      </w:r>
      <w:r w:rsidRPr="00943FF4">
        <w:rPr>
          <w:i/>
          <w:sz w:val="20"/>
        </w:rPr>
        <w:t xml:space="preserve">„w oryginale w postaci dokumentu elektronicznego” należy rozumieć dokument (lub oświadczenie) wygenerowany elektronicznie (czyli nie zawierający w treści: podpisu, pieczątki, parafy itp.) i podpisany kwalifikowanym podpisem elektronicznym osoby </w:t>
      </w:r>
      <w:r w:rsidRPr="00943FF4">
        <w:rPr>
          <w:i/>
          <w:sz w:val="20"/>
        </w:rPr>
        <w:lastRenderedPageBreak/>
        <w:t>upoważnionej (lub osób upoważnionych) do reprezentowania gwaranta jako wystawcy tego dokumentu lub oświadczenia. Zabezpieczenia należytego wykonania umowy w oryginale czyli w formie w jakiej wystawił je gwarant. Oznacza to konieczność sporządzenia przez gwaranta dokumentu w formie elektronicznej i opatrzenia go podpisem</w:t>
      </w:r>
      <w:r w:rsidRPr="00943FF4">
        <w:rPr>
          <w:i/>
          <w:spacing w:val="-5"/>
          <w:sz w:val="20"/>
        </w:rPr>
        <w:t xml:space="preserve"> </w:t>
      </w:r>
      <w:r w:rsidRPr="00943FF4">
        <w:rPr>
          <w:i/>
          <w:sz w:val="20"/>
        </w:rPr>
        <w:t>kwalifikowanym).</w:t>
      </w:r>
    </w:p>
    <w:p w14:paraId="452D7488" w14:textId="13A85B28" w:rsidR="00943FF4" w:rsidRPr="001A08AD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736421EB" w:rsidR="00943FF4" w:rsidRPr="001A08AD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Pzp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2FF3CC44" w14:textId="5EAF8A7C" w:rsidR="00943FF4" w:rsidRPr="00D631DF" w:rsidRDefault="00943FF4" w:rsidP="00452C68">
      <w:pPr>
        <w:pStyle w:val="Akapitzlist"/>
        <w:numPr>
          <w:ilvl w:val="0"/>
          <w:numId w:val="32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7F411A">
        <w:rPr>
          <w:sz w:val="20"/>
          <w:szCs w:val="20"/>
        </w:rPr>
        <w:t xml:space="preserve">Zamawiający zwróci Wykonawcy 100% zabezpieczenia należytego wykonania </w:t>
      </w:r>
      <w:r w:rsidR="007F411A">
        <w:rPr>
          <w:sz w:val="20"/>
          <w:szCs w:val="20"/>
        </w:rPr>
        <w:t xml:space="preserve">dostawy </w:t>
      </w:r>
      <w:r w:rsidRPr="007F411A">
        <w:rPr>
          <w:sz w:val="20"/>
          <w:szCs w:val="20"/>
        </w:rPr>
        <w:t xml:space="preserve">niezwłocznie  (nie  później  niż  w   ciągu   30  dni)   po   podpisaniu   przez   Zamawiającego i Wykonawcę oświadczenia, że </w:t>
      </w:r>
      <w:r w:rsidR="007F411A">
        <w:rPr>
          <w:sz w:val="20"/>
          <w:szCs w:val="20"/>
        </w:rPr>
        <w:t>dostawa</w:t>
      </w:r>
      <w:r w:rsidRPr="007F411A">
        <w:rPr>
          <w:sz w:val="20"/>
          <w:szCs w:val="20"/>
        </w:rPr>
        <w:t xml:space="preserve"> została wykonana należycie i nie toczą się w tej sprawie postępowania</w:t>
      </w:r>
      <w:r w:rsidRPr="007F411A">
        <w:rPr>
          <w:spacing w:val="-3"/>
          <w:sz w:val="20"/>
          <w:szCs w:val="20"/>
        </w:rPr>
        <w:t xml:space="preserve"> </w:t>
      </w:r>
      <w:r w:rsidRPr="007F411A">
        <w:rPr>
          <w:sz w:val="20"/>
          <w:szCs w:val="20"/>
        </w:rPr>
        <w:t>sporne.</w:t>
      </w:r>
    </w:p>
    <w:p w14:paraId="00000129" w14:textId="77777777" w:rsidR="0064397C" w:rsidRDefault="00874596">
      <w:pPr>
        <w:pStyle w:val="Nagwek2"/>
        <w:spacing w:line="320" w:lineRule="auto"/>
        <w:jc w:val="both"/>
      </w:pPr>
      <w:bookmarkStart w:id="41" w:name="_n1rtepxw0unn" w:colFirst="0" w:colLast="0"/>
      <w:bookmarkEnd w:id="41"/>
      <w:r>
        <w:t xml:space="preserve">XXIII. Informacje o treści zawieranej umowy oraz możliwości jej zmiany </w:t>
      </w:r>
    </w:p>
    <w:p w14:paraId="0000012A" w14:textId="5E1D14A9" w:rsidR="0064397C" w:rsidRPr="001B36CC" w:rsidRDefault="00874596" w:rsidP="00452C68">
      <w:pPr>
        <w:numPr>
          <w:ilvl w:val="3"/>
          <w:numId w:val="12"/>
        </w:numPr>
        <w:spacing w:before="24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</w:t>
      </w:r>
      <w:r w:rsidRPr="001B36CC">
        <w:rPr>
          <w:sz w:val="20"/>
          <w:szCs w:val="20"/>
        </w:rPr>
        <w:t xml:space="preserve">stanowiącym </w:t>
      </w:r>
      <w:r w:rsidRPr="001B36CC">
        <w:rPr>
          <w:b/>
          <w:sz w:val="20"/>
          <w:szCs w:val="20"/>
        </w:rPr>
        <w:t>Załącznik nr</w:t>
      </w:r>
      <w:r w:rsidR="001B36CC" w:rsidRPr="001B36CC">
        <w:rPr>
          <w:b/>
          <w:sz w:val="20"/>
          <w:szCs w:val="20"/>
        </w:rPr>
        <w:t xml:space="preserve"> 8</w:t>
      </w:r>
      <w:r w:rsidRPr="001B36CC">
        <w:rPr>
          <w:b/>
          <w:sz w:val="20"/>
          <w:szCs w:val="20"/>
        </w:rPr>
        <w:t xml:space="preserve"> do SWZ</w:t>
      </w:r>
      <w:r w:rsidRPr="001B36CC">
        <w:rPr>
          <w:sz w:val="20"/>
          <w:szCs w:val="20"/>
        </w:rPr>
        <w:t>.</w:t>
      </w:r>
    </w:p>
    <w:p w14:paraId="0000012B" w14:textId="77777777" w:rsidR="0064397C" w:rsidRPr="001B36CC" w:rsidRDefault="00874596" w:rsidP="00452C68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 w:rsidRPr="001B36CC">
        <w:rPr>
          <w:sz w:val="20"/>
          <w:szCs w:val="20"/>
        </w:rPr>
        <w:t>Zakres świadczenia Wykonawcy wynikający z umowy jest tożsamy z jego zobowiązaniem zawartym w ofercie.</w:t>
      </w:r>
    </w:p>
    <w:p w14:paraId="0000012C" w14:textId="650172EB" w:rsidR="0064397C" w:rsidRPr="001B36CC" w:rsidRDefault="00874596" w:rsidP="00452C68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 w:rsidRPr="001B36CC">
        <w:rPr>
          <w:sz w:val="20"/>
          <w:szCs w:val="20"/>
        </w:rPr>
        <w:t xml:space="preserve">Zamawiający przewiduje możliwość zmiany zawartej umowy w stosunku do treści wybranej oferty </w:t>
      </w:r>
      <w:r w:rsidR="00194A50" w:rsidRPr="001B36CC">
        <w:rPr>
          <w:sz w:val="20"/>
          <w:szCs w:val="20"/>
        </w:rPr>
        <w:br/>
      </w:r>
      <w:r w:rsidRPr="001B36CC">
        <w:rPr>
          <w:sz w:val="20"/>
          <w:szCs w:val="20"/>
        </w:rPr>
        <w:t xml:space="preserve">w zakresie uregulowanym w art. 455 PZP oraz wskazanym we Wzorze Umowy, stanowiącym </w:t>
      </w:r>
      <w:r w:rsidRPr="001B36CC">
        <w:rPr>
          <w:b/>
          <w:sz w:val="20"/>
          <w:szCs w:val="20"/>
        </w:rPr>
        <w:t>Załącznik nr</w:t>
      </w:r>
      <w:r w:rsidR="001B36CC" w:rsidRPr="001B36CC">
        <w:rPr>
          <w:b/>
          <w:sz w:val="20"/>
          <w:szCs w:val="20"/>
        </w:rPr>
        <w:t xml:space="preserve"> 8</w:t>
      </w:r>
      <w:r w:rsidR="004C6D0D" w:rsidRPr="001B36CC">
        <w:rPr>
          <w:b/>
          <w:sz w:val="20"/>
          <w:szCs w:val="20"/>
        </w:rPr>
        <w:t xml:space="preserve"> </w:t>
      </w:r>
      <w:r w:rsidRPr="001B36CC">
        <w:rPr>
          <w:b/>
          <w:sz w:val="20"/>
          <w:szCs w:val="20"/>
        </w:rPr>
        <w:t>do SWZ</w:t>
      </w:r>
      <w:r w:rsidRPr="001B36CC">
        <w:rPr>
          <w:sz w:val="20"/>
          <w:szCs w:val="20"/>
        </w:rPr>
        <w:t>.</w:t>
      </w:r>
    </w:p>
    <w:p w14:paraId="0000012D" w14:textId="77777777" w:rsidR="0064397C" w:rsidRDefault="00874596" w:rsidP="00452C68">
      <w:pPr>
        <w:numPr>
          <w:ilvl w:val="3"/>
          <w:numId w:val="12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77777777" w:rsidR="0064397C" w:rsidRDefault="00874596">
      <w:pPr>
        <w:pStyle w:val="Nagwek2"/>
        <w:spacing w:line="320" w:lineRule="auto"/>
        <w:jc w:val="both"/>
      </w:pPr>
      <w:bookmarkStart w:id="42" w:name="_kmfqfyi30wag" w:colFirst="0" w:colLast="0"/>
      <w:bookmarkEnd w:id="42"/>
      <w:r>
        <w:lastRenderedPageBreak/>
        <w:t>XIV. Pouczenie o środkach ochrony prawnej przysługujących Wykonawcy</w:t>
      </w:r>
    </w:p>
    <w:p w14:paraId="0000012F" w14:textId="77777777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0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653B10EE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121600" w:rsidRPr="00121600">
        <w:rPr>
          <w:sz w:val="20"/>
          <w:szCs w:val="20"/>
        </w:rPr>
        <w:t>10 dni od dnia publikacji ogłoszenia w Dzienniku Urzędowym Unii Europejskiej lub zamieszczenia dokumentów zamówienia na stronie internetowej, w przypadku zamówień, których wartość jest równa albo przekracza progi unijne</w:t>
      </w:r>
      <w:r w:rsidR="00121600">
        <w:rPr>
          <w:sz w:val="20"/>
          <w:szCs w:val="20"/>
        </w:rPr>
        <w:t>.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36EA7B92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CE49E3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1E26905A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CE49E3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535E1993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FD3D57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43" w:name="_eieky3j3i88l" w:colFirst="0" w:colLast="0"/>
      <w:bookmarkEnd w:id="43"/>
      <w:r>
        <w:t>XXV. Zalecenia Zamawiającego</w:t>
      </w:r>
    </w:p>
    <w:p w14:paraId="00000140" w14:textId="77777777" w:rsidR="0064397C" w:rsidRPr="004C4F3A" w:rsidRDefault="00874596" w:rsidP="00452C68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41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Zamawiający rekomenduje wykorzystanie formatów: .pdf .doc .docx .xls .xlsx .jpg (.jpeg) </w:t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celu ewentualnej kompresji danych Zamawiający rekomenduje wykorzystanie jednego z rozszerzeń:</w:t>
      </w:r>
    </w:p>
    <w:p w14:paraId="00000143" w14:textId="77777777" w:rsidR="0064397C" w:rsidRPr="004C4F3A" w:rsidRDefault="00874596" w:rsidP="00452C68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452C68">
      <w:pPr>
        <w:numPr>
          <w:ilvl w:val="1"/>
          <w:numId w:val="20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przypadku stosowania przez wykonawcę kwalifikowanego podpisu elektronicznego:</w:t>
      </w:r>
    </w:p>
    <w:p w14:paraId="00000148" w14:textId="77777777" w:rsidR="0064397C" w:rsidRPr="004C4F3A" w:rsidRDefault="00874596" w:rsidP="00452C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4C4F3A">
        <w:rPr>
          <w:b/>
          <w:sz w:val="20"/>
          <w:szCs w:val="20"/>
        </w:rPr>
        <w:t xml:space="preserve">przekonwertowanie plików składających się na ofertę na rozszerzenie .pdf  i opatrzenie ich podpisem kwalifikowanym w formacie PAdES. </w:t>
      </w:r>
    </w:p>
    <w:p w14:paraId="00000149" w14:textId="77777777" w:rsidR="0064397C" w:rsidRPr="004C4F3A" w:rsidRDefault="00874596" w:rsidP="00452C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Pliki w innych formatach niż PDF </w:t>
      </w:r>
      <w:r w:rsidRPr="004C4F3A">
        <w:rPr>
          <w:b/>
          <w:sz w:val="20"/>
          <w:szCs w:val="20"/>
        </w:rPr>
        <w:t>zaleca się opatrzyć podpisem w formacie XAdES o typie zewnętrznym</w:t>
      </w:r>
      <w:r w:rsidRPr="004C4F3A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64397C" w:rsidRPr="004C4F3A" w:rsidRDefault="00874596" w:rsidP="00452C68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rekomenduje wykorzystanie podpisu z kwalifikowanym znacznikiem czasu.</w:t>
      </w:r>
    </w:p>
    <w:p w14:paraId="0000014B" w14:textId="0080DC13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00000150" w14:textId="77777777" w:rsidR="0064397C" w:rsidRPr="004C4F3A" w:rsidRDefault="00874596" w:rsidP="00452C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44" w:name="_uarrfy5kozla" w:colFirst="0" w:colLast="0"/>
      <w:bookmarkEnd w:id="44"/>
      <w:r>
        <w:t>XXVI. Spis załączników</w:t>
      </w:r>
    </w:p>
    <w:p w14:paraId="4335BECE" w14:textId="6DA49CCC" w:rsidR="00603DD8" w:rsidRPr="00603DD8" w:rsidRDefault="00603DD8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1 - Formularz ofertowy</w:t>
      </w:r>
      <w:r w:rsidR="009B01CE">
        <w:rPr>
          <w:sz w:val="20"/>
          <w:szCs w:val="20"/>
        </w:rPr>
        <w:t xml:space="preserve"> (Druk oferta)</w:t>
      </w:r>
      <w:r w:rsidR="002562E3">
        <w:rPr>
          <w:sz w:val="20"/>
          <w:szCs w:val="20"/>
        </w:rPr>
        <w:t>;</w:t>
      </w:r>
    </w:p>
    <w:p w14:paraId="7FE5B096" w14:textId="5F203FCF" w:rsidR="00603DD8" w:rsidRPr="00603DD8" w:rsidRDefault="00603DD8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2 - Jednolity Europejski Dokument Zamówienia (ESPD) w formacie *.xml oraz PDF</w:t>
      </w:r>
      <w:r w:rsidR="002562E3">
        <w:rPr>
          <w:sz w:val="20"/>
          <w:szCs w:val="20"/>
        </w:rPr>
        <w:t>;</w:t>
      </w:r>
    </w:p>
    <w:p w14:paraId="29B45CD6" w14:textId="733CD238" w:rsidR="00603DD8" w:rsidRPr="00603DD8" w:rsidRDefault="00603DD8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>Załącznik nr 3 - Zobowiązanie innego podmiotu do udostępnienia niezbędnych zasobów Wykonawcy</w:t>
      </w:r>
      <w:r w:rsidR="002562E3">
        <w:rPr>
          <w:sz w:val="20"/>
          <w:szCs w:val="20"/>
        </w:rPr>
        <w:t>;</w:t>
      </w:r>
    </w:p>
    <w:p w14:paraId="075A386A" w14:textId="27611750" w:rsidR="00603DD8" w:rsidRPr="00603DD8" w:rsidRDefault="001B36CC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 nr 4 – Opis przedmiotu zamówienia</w:t>
      </w:r>
    </w:p>
    <w:p w14:paraId="5D2B3F58" w14:textId="2EA9A143" w:rsidR="00603DD8" w:rsidRPr="00603DD8" w:rsidRDefault="00603DD8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603DD8">
        <w:rPr>
          <w:sz w:val="20"/>
          <w:szCs w:val="20"/>
        </w:rPr>
        <w:t xml:space="preserve"> - </w:t>
      </w:r>
      <w:r w:rsidRPr="00603DD8">
        <w:rPr>
          <w:bCs/>
          <w:sz w:val="20"/>
          <w:szCs w:val="20"/>
        </w:rPr>
        <w:t>Oświadczenie wykonawcy</w:t>
      </w:r>
      <w:r w:rsidRPr="00603DD8">
        <w:rPr>
          <w:b/>
          <w:sz w:val="20"/>
          <w:szCs w:val="20"/>
        </w:rPr>
        <w:t xml:space="preserve"> </w:t>
      </w:r>
      <w:r w:rsidRPr="00603DD8">
        <w:rPr>
          <w:sz w:val="20"/>
          <w:szCs w:val="20"/>
        </w:rPr>
        <w:t>o aktualności informacji zawartych w oświadczeniu, o którym mowa w art. 125 ust. 1 p.z.p.</w:t>
      </w:r>
      <w:r w:rsidR="002562E3">
        <w:rPr>
          <w:sz w:val="20"/>
          <w:szCs w:val="20"/>
        </w:rPr>
        <w:t>;</w:t>
      </w:r>
    </w:p>
    <w:p w14:paraId="61891AB3" w14:textId="3C9C4169" w:rsidR="00603DD8" w:rsidRPr="009C67C7" w:rsidRDefault="00603DD8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603DD8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6 - </w:t>
      </w:r>
      <w:r w:rsidR="009C67C7" w:rsidRPr="009C67C7">
        <w:rPr>
          <w:sz w:val="20"/>
          <w:szCs w:val="20"/>
        </w:rPr>
        <w:t>Oświadczenie Wykonawców wspólnie ubiegających się o udzielenie zamówienia</w:t>
      </w:r>
      <w:r w:rsidR="009C67C7">
        <w:rPr>
          <w:sz w:val="20"/>
          <w:szCs w:val="20"/>
        </w:rPr>
        <w:t xml:space="preserve"> </w:t>
      </w:r>
      <w:r w:rsidR="009C67C7" w:rsidRPr="009C67C7">
        <w:rPr>
          <w:sz w:val="20"/>
          <w:szCs w:val="20"/>
        </w:rPr>
        <w:t xml:space="preserve">składane na podstawie art. 117 ust. 4 ustawy </w:t>
      </w:r>
      <w:r w:rsidR="009C67C7">
        <w:rPr>
          <w:sz w:val="20"/>
          <w:szCs w:val="20"/>
        </w:rPr>
        <w:t>p.z.p</w:t>
      </w:r>
      <w:r w:rsidR="002562E3">
        <w:rPr>
          <w:sz w:val="20"/>
          <w:szCs w:val="20"/>
        </w:rPr>
        <w:t>;</w:t>
      </w:r>
    </w:p>
    <w:p w14:paraId="285BE672" w14:textId="1C2DBABB" w:rsidR="00326E5C" w:rsidRPr="00326E5C" w:rsidRDefault="00326E5C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326E5C">
        <w:rPr>
          <w:sz w:val="20"/>
          <w:szCs w:val="20"/>
        </w:rPr>
        <w:t>Załącznik nr 7 -</w:t>
      </w:r>
      <w:r w:rsidR="000D4895">
        <w:rPr>
          <w:sz w:val="20"/>
          <w:szCs w:val="20"/>
        </w:rPr>
        <w:t xml:space="preserve"> </w:t>
      </w:r>
      <w:r w:rsidR="000D4895" w:rsidRPr="000D4895">
        <w:rPr>
          <w:sz w:val="20"/>
          <w:szCs w:val="20"/>
        </w:rPr>
        <w:t>Formularz</w:t>
      </w:r>
      <w:r w:rsidR="001B36CC">
        <w:rPr>
          <w:sz w:val="20"/>
          <w:szCs w:val="20"/>
        </w:rPr>
        <w:t>e</w:t>
      </w:r>
      <w:r w:rsidR="000D4895" w:rsidRPr="000D4895">
        <w:rPr>
          <w:sz w:val="20"/>
          <w:szCs w:val="20"/>
        </w:rPr>
        <w:t xml:space="preserve"> cenow</w:t>
      </w:r>
      <w:r w:rsidR="001B36CC">
        <w:rPr>
          <w:sz w:val="20"/>
          <w:szCs w:val="20"/>
        </w:rPr>
        <w:t>e</w:t>
      </w:r>
      <w:r w:rsidR="002562E3">
        <w:rPr>
          <w:sz w:val="20"/>
          <w:szCs w:val="20"/>
        </w:rPr>
        <w:t>;</w:t>
      </w:r>
    </w:p>
    <w:p w14:paraId="6A14C8D7" w14:textId="5D91F59E" w:rsidR="00603DD8" w:rsidRPr="00603DD8" w:rsidRDefault="00603DD8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b/>
          <w:bCs/>
          <w:sz w:val="20"/>
          <w:szCs w:val="20"/>
        </w:rPr>
      </w:pPr>
      <w:r w:rsidRPr="00603DD8">
        <w:rPr>
          <w:sz w:val="20"/>
          <w:szCs w:val="20"/>
        </w:rPr>
        <w:t xml:space="preserve">Załącznik nr 8 </w:t>
      </w:r>
      <w:r w:rsidR="001B36CC">
        <w:rPr>
          <w:sz w:val="20"/>
          <w:szCs w:val="20"/>
        </w:rPr>
        <w:t>–</w:t>
      </w:r>
      <w:r w:rsidRPr="00603DD8">
        <w:rPr>
          <w:sz w:val="20"/>
          <w:szCs w:val="20"/>
        </w:rPr>
        <w:t xml:space="preserve"> </w:t>
      </w:r>
      <w:r w:rsidR="001B36CC">
        <w:rPr>
          <w:sz w:val="20"/>
          <w:szCs w:val="20"/>
        </w:rPr>
        <w:t>Wzór umowy</w:t>
      </w:r>
    </w:p>
    <w:p w14:paraId="161FB68F" w14:textId="26297256" w:rsidR="00326E5C" w:rsidRDefault="00326E5C" w:rsidP="001B36CC">
      <w:pPr>
        <w:pStyle w:val="Akapitzlist"/>
        <w:numPr>
          <w:ilvl w:val="0"/>
          <w:numId w:val="19"/>
        </w:numPr>
        <w:suppressAutoHyphens/>
        <w:spacing w:line="360" w:lineRule="auto"/>
        <w:ind w:left="714" w:hanging="357"/>
        <w:rPr>
          <w:sz w:val="20"/>
          <w:szCs w:val="20"/>
          <w:lang w:val="pl"/>
        </w:rPr>
      </w:pPr>
      <w:bookmarkStart w:id="45" w:name="_Hlk64528009"/>
      <w:bookmarkStart w:id="46" w:name="_Hlk104454840"/>
      <w:bookmarkStart w:id="47" w:name="_Hlk64528227"/>
      <w:r w:rsidRPr="00603DD8">
        <w:rPr>
          <w:sz w:val="20"/>
          <w:szCs w:val="20"/>
        </w:rPr>
        <w:t xml:space="preserve">Załącznik nr </w:t>
      </w:r>
      <w:bookmarkEnd w:id="45"/>
      <w:r>
        <w:rPr>
          <w:sz w:val="20"/>
          <w:szCs w:val="20"/>
        </w:rPr>
        <w:t>9</w:t>
      </w:r>
      <w:bookmarkEnd w:id="46"/>
      <w:r w:rsidR="001B36CC">
        <w:rPr>
          <w:sz w:val="20"/>
          <w:szCs w:val="20"/>
        </w:rPr>
        <w:t xml:space="preserve"> </w:t>
      </w:r>
      <w:r w:rsidRPr="00603DD8">
        <w:rPr>
          <w:sz w:val="20"/>
          <w:szCs w:val="20"/>
        </w:rPr>
        <w:t xml:space="preserve">- </w:t>
      </w:r>
      <w:bookmarkEnd w:id="47"/>
      <w:r w:rsidR="001B36CC" w:rsidRPr="001B36CC">
        <w:rPr>
          <w:sz w:val="20"/>
          <w:szCs w:val="20"/>
          <w:lang w:val="pl"/>
        </w:rPr>
        <w:t>Oświadczenie dotyczące przynależności lub braku przynależności do tej samej grupy kapitałowej</w:t>
      </w:r>
    </w:p>
    <w:p w14:paraId="40A254D6" w14:textId="16EAB1DA" w:rsidR="005C7809" w:rsidRPr="005C7809" w:rsidRDefault="005C7809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5C780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10 - </w:t>
      </w:r>
      <w:r w:rsidRPr="005C7809">
        <w:rPr>
          <w:sz w:val="20"/>
          <w:szCs w:val="20"/>
        </w:rPr>
        <w:t>Oświadczenia wykonawcy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sz w:val="20"/>
          <w:szCs w:val="20"/>
        </w:rPr>
        <w:t>;</w:t>
      </w:r>
    </w:p>
    <w:p w14:paraId="2E9D67A4" w14:textId="04A4C40B" w:rsidR="005C7809" w:rsidRPr="005C7809" w:rsidRDefault="005C7809" w:rsidP="00452C68">
      <w:pPr>
        <w:pStyle w:val="Akapitzlist"/>
        <w:numPr>
          <w:ilvl w:val="0"/>
          <w:numId w:val="19"/>
        </w:numPr>
        <w:suppressAutoHyphens/>
        <w:spacing w:line="360" w:lineRule="auto"/>
        <w:rPr>
          <w:sz w:val="20"/>
          <w:szCs w:val="20"/>
        </w:rPr>
      </w:pPr>
      <w:r w:rsidRPr="005C780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11- </w:t>
      </w:r>
      <w:r w:rsidRPr="005C7809">
        <w:rPr>
          <w:sz w:val="20"/>
          <w:szCs w:val="20"/>
        </w:rPr>
        <w:t>Oświadczenia podmiotu udostępniającego zasoby 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sz w:val="20"/>
          <w:szCs w:val="20"/>
        </w:rPr>
        <w:t>.</w:t>
      </w:r>
    </w:p>
    <w:p w14:paraId="5C4C7DF0" w14:textId="77777777" w:rsidR="005C7809" w:rsidRPr="00603DD8" w:rsidRDefault="005C7809" w:rsidP="005C7809">
      <w:pPr>
        <w:pStyle w:val="Akapitzlist"/>
        <w:suppressAutoHyphens/>
        <w:spacing w:line="360" w:lineRule="auto"/>
        <w:ind w:left="720" w:firstLine="0"/>
        <w:rPr>
          <w:sz w:val="20"/>
          <w:szCs w:val="20"/>
        </w:rPr>
      </w:pPr>
    </w:p>
    <w:p w14:paraId="13E4AB94" w14:textId="4522C960" w:rsidR="008543A7" w:rsidRPr="00033C39" w:rsidRDefault="008543A7" w:rsidP="005F5074">
      <w:pPr>
        <w:spacing w:line="360" w:lineRule="auto"/>
        <w:ind w:left="720"/>
        <w:rPr>
          <w:sz w:val="20"/>
          <w:szCs w:val="20"/>
        </w:rPr>
      </w:pPr>
    </w:p>
    <w:sectPr w:rsidR="008543A7" w:rsidRPr="00033C39" w:rsidSect="00373357">
      <w:headerReference w:type="default" r:id="rId37"/>
      <w:footerReference w:type="default" r:id="rId38"/>
      <w:footerReference w:type="first" r:id="rId39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3080" w14:textId="77777777" w:rsidR="004D4740" w:rsidRDefault="004D4740">
      <w:pPr>
        <w:spacing w:line="240" w:lineRule="auto"/>
      </w:pPr>
      <w:r>
        <w:separator/>
      </w:r>
    </w:p>
  </w:endnote>
  <w:endnote w:type="continuationSeparator" w:id="0">
    <w:p w14:paraId="7F26F3FF" w14:textId="77777777" w:rsidR="004D4740" w:rsidRDefault="004D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3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9C9EDB" w14:textId="5BD543A5" w:rsidR="00A82367" w:rsidRDefault="00A8236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53E8A9C2" w:rsidR="00A82367" w:rsidRDefault="00A8236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201691"/>
      <w:docPartObj>
        <w:docPartGallery w:val="Page Numbers (Bottom of Page)"/>
        <w:docPartUnique/>
      </w:docPartObj>
    </w:sdtPr>
    <w:sdtEndPr/>
    <w:sdtContent>
      <w:sdt>
        <w:sdtPr>
          <w:id w:val="-1377150776"/>
          <w:docPartObj>
            <w:docPartGallery w:val="Page Numbers (Top of Page)"/>
            <w:docPartUnique/>
          </w:docPartObj>
        </w:sdtPr>
        <w:sdtEndPr/>
        <w:sdtContent>
          <w:p w14:paraId="2B002E1D" w14:textId="32065D66" w:rsidR="00A82367" w:rsidRDefault="00A82367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1FC56673" w:rsidR="00A82367" w:rsidRDefault="00A82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DB1C" w14:textId="77777777" w:rsidR="004D4740" w:rsidRDefault="004D4740">
      <w:pPr>
        <w:spacing w:line="240" w:lineRule="auto"/>
      </w:pPr>
      <w:r>
        <w:separator/>
      </w:r>
    </w:p>
  </w:footnote>
  <w:footnote w:type="continuationSeparator" w:id="0">
    <w:p w14:paraId="4A47C472" w14:textId="77777777" w:rsidR="004D4740" w:rsidRDefault="004D4740">
      <w:pPr>
        <w:spacing w:line="240" w:lineRule="auto"/>
      </w:pPr>
      <w:r>
        <w:continuationSeparator/>
      </w:r>
    </w:p>
  </w:footnote>
  <w:footnote w:id="1">
    <w:p w14:paraId="1155620C" w14:textId="77777777" w:rsidR="00A82367" w:rsidRPr="009D3D16" w:rsidRDefault="00A82367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>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139F3051" w14:textId="77777777" w:rsidR="00A82367" w:rsidRPr="00C10F74" w:rsidRDefault="00A82367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C9C98F9" w14:textId="2F473883" w:rsidR="00A82367" w:rsidRDefault="00A82367" w:rsidP="001938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1852F6">
        <w:t xml:space="preserve"> przypadku, w którym wykonawca ma siedzibę na terenie RP, to członkowie zarządu,</w:t>
      </w:r>
      <w:r>
        <w:t xml:space="preserve"> organu nadzoru lub prokurenci</w:t>
      </w:r>
      <w:r w:rsidRPr="001852F6">
        <w:t xml:space="preserve"> niezależnie od swojego miejsca zamieszkania, czy obywatelstwa, występują do polskiego KRK o wydanie informacji o osobie. Jeżeli członek zarządu</w:t>
      </w:r>
      <w:r>
        <w:t>, organu nadzoru lub prokurent</w:t>
      </w:r>
      <w:r w:rsidRPr="001852F6">
        <w:t xml:space="preserve"> ma obywatelstwo innego niż Polska państwa należącego do UE, to w odpowiedzi na wniosek otrzyma informację z polskiego KRK, do której zostanie załączona informacja z rejestru odnosząca się do miejsca obywatelstwa tej osoby. Wykonawca przedkłada zatem dokumenty otrzymane z polskiego KRK</w:t>
      </w:r>
      <w:r>
        <w:t>.</w:t>
      </w:r>
    </w:p>
  </w:footnote>
  <w:footnote w:id="4">
    <w:p w14:paraId="0000017E" w14:textId="77777777" w:rsidR="00A82367" w:rsidRDefault="00A82367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B" w14:textId="747253D1" w:rsidR="00A82367" w:rsidRPr="00C4010E" w:rsidRDefault="00A82367">
    <w:pPr>
      <w:rPr>
        <w:rFonts w:eastAsia="Calibri"/>
        <w:sz w:val="20"/>
        <w:szCs w:val="20"/>
      </w:rPr>
    </w:pPr>
    <w:r w:rsidRPr="00C4010E">
      <w:rPr>
        <w:rFonts w:eastAsia="Calibri"/>
        <w:sz w:val="20"/>
        <w:szCs w:val="20"/>
      </w:rPr>
      <w:t xml:space="preserve">Nr postępowania:  </w:t>
    </w:r>
    <w:r w:rsidR="00C4010E" w:rsidRPr="00C4010E">
      <w:rPr>
        <w:rFonts w:eastAsia="Calibri"/>
        <w:sz w:val="20"/>
        <w:szCs w:val="20"/>
      </w:rPr>
      <w:t>20</w:t>
    </w:r>
    <w:r w:rsidRPr="00C4010E">
      <w:rPr>
        <w:rFonts w:eastAsia="Calibri"/>
        <w:sz w:val="20"/>
        <w:szCs w:val="20"/>
      </w:rPr>
      <w:t>/</w:t>
    </w:r>
    <w:r w:rsidR="00C4010E" w:rsidRPr="00C4010E">
      <w:rPr>
        <w:rFonts w:eastAsia="Calibri"/>
        <w:sz w:val="20"/>
        <w:szCs w:val="20"/>
      </w:rPr>
      <w:t>MUND/</w:t>
    </w:r>
    <w:r w:rsidRPr="00C4010E">
      <w:rPr>
        <w:rFonts w:eastAsia="Calibri"/>
        <w:sz w:val="20"/>
        <w:szCs w:val="20"/>
      </w:rPr>
      <w:t>2</w:t>
    </w:r>
    <w:r w:rsidR="00C4010E" w:rsidRPr="00C4010E">
      <w:rPr>
        <w:rFonts w:eastAsia="Calibr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365FC8"/>
    <w:multiLevelType w:val="hybridMultilevel"/>
    <w:tmpl w:val="A776ED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16664"/>
    <w:multiLevelType w:val="multilevel"/>
    <w:tmpl w:val="A3EC363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C19492F"/>
    <w:multiLevelType w:val="hybridMultilevel"/>
    <w:tmpl w:val="B3647028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A69AC"/>
    <w:multiLevelType w:val="multilevel"/>
    <w:tmpl w:val="5C1ACA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18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2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0429EF"/>
    <w:multiLevelType w:val="hybridMultilevel"/>
    <w:tmpl w:val="2EE42C80"/>
    <w:lvl w:ilvl="0" w:tplc="3864BAEA">
      <w:start w:val="6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0" w15:restartNumberingAfterBreak="0">
    <w:nsid w:val="5583439E"/>
    <w:multiLevelType w:val="multilevel"/>
    <w:tmpl w:val="A9128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A7A5552"/>
    <w:multiLevelType w:val="hybridMultilevel"/>
    <w:tmpl w:val="F43EAFBC"/>
    <w:lvl w:ilvl="0" w:tplc="2A6498C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color w:val="00000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F0A28"/>
    <w:multiLevelType w:val="hybridMultilevel"/>
    <w:tmpl w:val="7FF45A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AD54AFE"/>
    <w:multiLevelType w:val="hybridMultilevel"/>
    <w:tmpl w:val="4C8A9F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F86C02"/>
    <w:multiLevelType w:val="hybridMultilevel"/>
    <w:tmpl w:val="64661CD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6D4075AE"/>
    <w:multiLevelType w:val="singleLevel"/>
    <w:tmpl w:val="9E2223B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2" w15:restartNumberingAfterBreak="0">
    <w:nsid w:val="7017768C"/>
    <w:multiLevelType w:val="multilevel"/>
    <w:tmpl w:val="610A597C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31244B6"/>
    <w:multiLevelType w:val="hybridMultilevel"/>
    <w:tmpl w:val="61021F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5092596"/>
    <w:multiLevelType w:val="hybridMultilevel"/>
    <w:tmpl w:val="24A2C586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6" w15:restartNumberingAfterBreak="0">
    <w:nsid w:val="7824476B"/>
    <w:multiLevelType w:val="hybridMultilevel"/>
    <w:tmpl w:val="27D476A0"/>
    <w:lvl w:ilvl="0" w:tplc="041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7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8" w15:restartNumberingAfterBreak="0">
    <w:nsid w:val="7A5B520F"/>
    <w:multiLevelType w:val="hybridMultilevel"/>
    <w:tmpl w:val="4C8A9F5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0" w15:restartNumberingAfterBreak="0">
    <w:nsid w:val="7F0B0FDA"/>
    <w:multiLevelType w:val="multilevel"/>
    <w:tmpl w:val="AFB651D6"/>
    <w:lvl w:ilvl="0">
      <w:start w:val="1"/>
      <w:numFmt w:val="decimal"/>
      <w:lvlText w:val="%1."/>
      <w:lvlJc w:val="left"/>
      <w:pPr>
        <w:ind w:left="737" w:hanging="453"/>
      </w:pPr>
      <w:rPr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 w16cid:durableId="97912260">
    <w:abstractNumId w:val="50"/>
  </w:num>
  <w:num w:numId="2" w16cid:durableId="1723946473">
    <w:abstractNumId w:val="12"/>
  </w:num>
  <w:num w:numId="3" w16cid:durableId="1738360077">
    <w:abstractNumId w:val="4"/>
  </w:num>
  <w:num w:numId="4" w16cid:durableId="1735472143">
    <w:abstractNumId w:val="34"/>
  </w:num>
  <w:num w:numId="5" w16cid:durableId="1693611852">
    <w:abstractNumId w:val="33"/>
  </w:num>
  <w:num w:numId="6" w16cid:durableId="488398777">
    <w:abstractNumId w:val="20"/>
  </w:num>
  <w:num w:numId="7" w16cid:durableId="570509123">
    <w:abstractNumId w:val="26"/>
  </w:num>
  <w:num w:numId="8" w16cid:durableId="476267051">
    <w:abstractNumId w:val="29"/>
  </w:num>
  <w:num w:numId="9" w16cid:durableId="1622759130">
    <w:abstractNumId w:val="15"/>
  </w:num>
  <w:num w:numId="10" w16cid:durableId="1896427275">
    <w:abstractNumId w:val="1"/>
  </w:num>
  <w:num w:numId="11" w16cid:durableId="154297126">
    <w:abstractNumId w:val="42"/>
  </w:num>
  <w:num w:numId="12" w16cid:durableId="241574533">
    <w:abstractNumId w:val="18"/>
  </w:num>
  <w:num w:numId="13" w16cid:durableId="1483502342">
    <w:abstractNumId w:val="30"/>
  </w:num>
  <w:num w:numId="14" w16cid:durableId="1756440078">
    <w:abstractNumId w:val="8"/>
  </w:num>
  <w:num w:numId="15" w16cid:durableId="131674058">
    <w:abstractNumId w:val="11"/>
  </w:num>
  <w:num w:numId="16" w16cid:durableId="1013915754">
    <w:abstractNumId w:val="7"/>
  </w:num>
  <w:num w:numId="17" w16cid:durableId="932586035">
    <w:abstractNumId w:val="47"/>
  </w:num>
  <w:num w:numId="18" w16cid:durableId="1594392007">
    <w:abstractNumId w:val="35"/>
  </w:num>
  <w:num w:numId="19" w16cid:durableId="177088210">
    <w:abstractNumId w:val="13"/>
  </w:num>
  <w:num w:numId="20" w16cid:durableId="137768735">
    <w:abstractNumId w:val="38"/>
  </w:num>
  <w:num w:numId="21" w16cid:durableId="1802185607">
    <w:abstractNumId w:val="14"/>
  </w:num>
  <w:num w:numId="22" w16cid:durableId="251359781">
    <w:abstractNumId w:val="43"/>
  </w:num>
  <w:num w:numId="23" w16cid:durableId="1760059910">
    <w:abstractNumId w:val="5"/>
  </w:num>
  <w:num w:numId="24" w16cid:durableId="475073785">
    <w:abstractNumId w:val="27"/>
  </w:num>
  <w:num w:numId="25" w16cid:durableId="1168785252">
    <w:abstractNumId w:val="17"/>
  </w:num>
  <w:num w:numId="26" w16cid:durableId="1959481305">
    <w:abstractNumId w:val="24"/>
  </w:num>
  <w:num w:numId="27" w16cid:durableId="1771125689">
    <w:abstractNumId w:val="19"/>
  </w:num>
  <w:num w:numId="28" w16cid:durableId="38551827">
    <w:abstractNumId w:val="0"/>
  </w:num>
  <w:num w:numId="29" w16cid:durableId="1487239077">
    <w:abstractNumId w:val="40"/>
  </w:num>
  <w:num w:numId="30" w16cid:durableId="442068876">
    <w:abstractNumId w:val="49"/>
  </w:num>
  <w:num w:numId="31" w16cid:durableId="1135179444">
    <w:abstractNumId w:val="36"/>
  </w:num>
  <w:num w:numId="32" w16cid:durableId="999887373">
    <w:abstractNumId w:val="6"/>
  </w:num>
  <w:num w:numId="33" w16cid:durableId="1417172285">
    <w:abstractNumId w:val="16"/>
  </w:num>
  <w:num w:numId="34" w16cid:durableId="734278745">
    <w:abstractNumId w:val="28"/>
  </w:num>
  <w:num w:numId="35" w16cid:durableId="1667054096">
    <w:abstractNumId w:val="23"/>
  </w:num>
  <w:num w:numId="36" w16cid:durableId="885684039">
    <w:abstractNumId w:val="10"/>
  </w:num>
  <w:num w:numId="37" w16cid:durableId="1275862161">
    <w:abstractNumId w:val="3"/>
  </w:num>
  <w:num w:numId="38" w16cid:durableId="211817124">
    <w:abstractNumId w:val="22"/>
  </w:num>
  <w:num w:numId="39" w16cid:durableId="986283074">
    <w:abstractNumId w:val="32"/>
  </w:num>
  <w:num w:numId="40" w16cid:durableId="182643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0379295">
    <w:abstractNumId w:val="45"/>
  </w:num>
  <w:num w:numId="42" w16cid:durableId="1291085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056364">
    <w:abstractNumId w:val="2"/>
  </w:num>
  <w:num w:numId="44" w16cid:durableId="63530260">
    <w:abstractNumId w:val="9"/>
  </w:num>
  <w:num w:numId="45" w16cid:durableId="1729566940">
    <w:abstractNumId w:val="39"/>
  </w:num>
  <w:num w:numId="46" w16cid:durableId="1168791148">
    <w:abstractNumId w:val="48"/>
  </w:num>
  <w:num w:numId="47" w16cid:durableId="1867712115">
    <w:abstractNumId w:val="25"/>
  </w:num>
  <w:num w:numId="48" w16cid:durableId="1072432896">
    <w:abstractNumId w:val="41"/>
    <w:lvlOverride w:ilvl="0">
      <w:startOverride w:val="1"/>
    </w:lvlOverride>
  </w:num>
  <w:num w:numId="49" w16cid:durableId="1537162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88334524">
    <w:abstractNumId w:val="44"/>
  </w:num>
  <w:num w:numId="51" w16cid:durableId="1489054196">
    <w:abstractNumId w:val="46"/>
  </w:num>
  <w:num w:numId="52" w16cid:durableId="292567536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97C"/>
    <w:rsid w:val="00001DE6"/>
    <w:rsid w:val="00002772"/>
    <w:rsid w:val="000031A9"/>
    <w:rsid w:val="0001146B"/>
    <w:rsid w:val="0001201A"/>
    <w:rsid w:val="000148A8"/>
    <w:rsid w:val="00017D59"/>
    <w:rsid w:val="000322D7"/>
    <w:rsid w:val="00033C39"/>
    <w:rsid w:val="00033FD8"/>
    <w:rsid w:val="00034AAD"/>
    <w:rsid w:val="00035E52"/>
    <w:rsid w:val="000366A2"/>
    <w:rsid w:val="000407A9"/>
    <w:rsid w:val="00042E78"/>
    <w:rsid w:val="000452AA"/>
    <w:rsid w:val="00046286"/>
    <w:rsid w:val="00053719"/>
    <w:rsid w:val="00053E47"/>
    <w:rsid w:val="00055331"/>
    <w:rsid w:val="00063E87"/>
    <w:rsid w:val="0007265F"/>
    <w:rsid w:val="00076D86"/>
    <w:rsid w:val="000802F5"/>
    <w:rsid w:val="00081861"/>
    <w:rsid w:val="000841F4"/>
    <w:rsid w:val="0008513C"/>
    <w:rsid w:val="0008597A"/>
    <w:rsid w:val="000913DC"/>
    <w:rsid w:val="00093492"/>
    <w:rsid w:val="00094CEE"/>
    <w:rsid w:val="0009648E"/>
    <w:rsid w:val="00096E9B"/>
    <w:rsid w:val="000976B4"/>
    <w:rsid w:val="00097C0A"/>
    <w:rsid w:val="000A1133"/>
    <w:rsid w:val="000A7A84"/>
    <w:rsid w:val="000B1D71"/>
    <w:rsid w:val="000B453C"/>
    <w:rsid w:val="000B5675"/>
    <w:rsid w:val="000C0DCA"/>
    <w:rsid w:val="000C2FDF"/>
    <w:rsid w:val="000C5D1C"/>
    <w:rsid w:val="000D2931"/>
    <w:rsid w:val="000D4895"/>
    <w:rsid w:val="000E652B"/>
    <w:rsid w:val="000F236B"/>
    <w:rsid w:val="000F46EC"/>
    <w:rsid w:val="000F73FB"/>
    <w:rsid w:val="00104328"/>
    <w:rsid w:val="00105460"/>
    <w:rsid w:val="0010750B"/>
    <w:rsid w:val="0011202C"/>
    <w:rsid w:val="001122FE"/>
    <w:rsid w:val="00114565"/>
    <w:rsid w:val="00121600"/>
    <w:rsid w:val="0012204C"/>
    <w:rsid w:val="00124BA1"/>
    <w:rsid w:val="00124C20"/>
    <w:rsid w:val="001250B1"/>
    <w:rsid w:val="00143608"/>
    <w:rsid w:val="00143CB4"/>
    <w:rsid w:val="00143ECA"/>
    <w:rsid w:val="001529DF"/>
    <w:rsid w:val="00152A5D"/>
    <w:rsid w:val="00156595"/>
    <w:rsid w:val="00164840"/>
    <w:rsid w:val="00166291"/>
    <w:rsid w:val="00167A1B"/>
    <w:rsid w:val="0017159B"/>
    <w:rsid w:val="00177ED5"/>
    <w:rsid w:val="001823DC"/>
    <w:rsid w:val="001842E0"/>
    <w:rsid w:val="001852F6"/>
    <w:rsid w:val="00190B2B"/>
    <w:rsid w:val="001938EB"/>
    <w:rsid w:val="00194A50"/>
    <w:rsid w:val="001A08AD"/>
    <w:rsid w:val="001A3CC1"/>
    <w:rsid w:val="001A5D14"/>
    <w:rsid w:val="001A702C"/>
    <w:rsid w:val="001A7882"/>
    <w:rsid w:val="001B1C52"/>
    <w:rsid w:val="001B36CC"/>
    <w:rsid w:val="001B7DD4"/>
    <w:rsid w:val="001C1453"/>
    <w:rsid w:val="001C2BAB"/>
    <w:rsid w:val="001D1903"/>
    <w:rsid w:val="001D4B06"/>
    <w:rsid w:val="001D7F74"/>
    <w:rsid w:val="001E0267"/>
    <w:rsid w:val="001E124A"/>
    <w:rsid w:val="001E50F8"/>
    <w:rsid w:val="001E640E"/>
    <w:rsid w:val="001F54AA"/>
    <w:rsid w:val="002033BB"/>
    <w:rsid w:val="00203F3B"/>
    <w:rsid w:val="00204CB1"/>
    <w:rsid w:val="002067D2"/>
    <w:rsid w:val="00211940"/>
    <w:rsid w:val="00212B88"/>
    <w:rsid w:val="00215FE4"/>
    <w:rsid w:val="002164EA"/>
    <w:rsid w:val="002243CD"/>
    <w:rsid w:val="002268E2"/>
    <w:rsid w:val="00230145"/>
    <w:rsid w:val="00233EB1"/>
    <w:rsid w:val="00245435"/>
    <w:rsid w:val="00245B35"/>
    <w:rsid w:val="00253931"/>
    <w:rsid w:val="00255CEE"/>
    <w:rsid w:val="002562E3"/>
    <w:rsid w:val="002604DD"/>
    <w:rsid w:val="0026074E"/>
    <w:rsid w:val="00266FFE"/>
    <w:rsid w:val="00276CA5"/>
    <w:rsid w:val="00280169"/>
    <w:rsid w:val="00282872"/>
    <w:rsid w:val="00285BEC"/>
    <w:rsid w:val="00287EB7"/>
    <w:rsid w:val="00293BC6"/>
    <w:rsid w:val="002951B1"/>
    <w:rsid w:val="002A0ED1"/>
    <w:rsid w:val="002A145B"/>
    <w:rsid w:val="002A6E2F"/>
    <w:rsid w:val="002B0C2B"/>
    <w:rsid w:val="002B20F3"/>
    <w:rsid w:val="002B2850"/>
    <w:rsid w:val="002B2CD7"/>
    <w:rsid w:val="002B5DCD"/>
    <w:rsid w:val="002C54B3"/>
    <w:rsid w:val="002C641B"/>
    <w:rsid w:val="002C70D3"/>
    <w:rsid w:val="002D7FF8"/>
    <w:rsid w:val="002E3753"/>
    <w:rsid w:val="002F3EE0"/>
    <w:rsid w:val="002F5E6F"/>
    <w:rsid w:val="002F7660"/>
    <w:rsid w:val="002F76D1"/>
    <w:rsid w:val="00304CE2"/>
    <w:rsid w:val="003068F7"/>
    <w:rsid w:val="00310598"/>
    <w:rsid w:val="00310E4A"/>
    <w:rsid w:val="00313389"/>
    <w:rsid w:val="00313AD2"/>
    <w:rsid w:val="00321620"/>
    <w:rsid w:val="00324BD5"/>
    <w:rsid w:val="00325CEE"/>
    <w:rsid w:val="00326120"/>
    <w:rsid w:val="00326607"/>
    <w:rsid w:val="00326E5C"/>
    <w:rsid w:val="00330548"/>
    <w:rsid w:val="00336F26"/>
    <w:rsid w:val="00337235"/>
    <w:rsid w:val="00337B8C"/>
    <w:rsid w:val="00343BDB"/>
    <w:rsid w:val="003466F3"/>
    <w:rsid w:val="00354FA1"/>
    <w:rsid w:val="003604A7"/>
    <w:rsid w:val="003619B2"/>
    <w:rsid w:val="00365733"/>
    <w:rsid w:val="0037193E"/>
    <w:rsid w:val="00373357"/>
    <w:rsid w:val="00374255"/>
    <w:rsid w:val="00375003"/>
    <w:rsid w:val="00376E9D"/>
    <w:rsid w:val="0038159B"/>
    <w:rsid w:val="0038453E"/>
    <w:rsid w:val="0038665A"/>
    <w:rsid w:val="00392854"/>
    <w:rsid w:val="003936D4"/>
    <w:rsid w:val="003A0EFD"/>
    <w:rsid w:val="003A2463"/>
    <w:rsid w:val="003A2F4C"/>
    <w:rsid w:val="003A7830"/>
    <w:rsid w:val="003B454D"/>
    <w:rsid w:val="003B7CF0"/>
    <w:rsid w:val="003C15C0"/>
    <w:rsid w:val="003C1E90"/>
    <w:rsid w:val="003D0D14"/>
    <w:rsid w:val="003D315A"/>
    <w:rsid w:val="003D5EDD"/>
    <w:rsid w:val="003E4ACB"/>
    <w:rsid w:val="003E5F1C"/>
    <w:rsid w:val="003F1C6E"/>
    <w:rsid w:val="003F2D46"/>
    <w:rsid w:val="004037FF"/>
    <w:rsid w:val="00406700"/>
    <w:rsid w:val="00417D47"/>
    <w:rsid w:val="00421CE1"/>
    <w:rsid w:val="0042492F"/>
    <w:rsid w:val="004302B4"/>
    <w:rsid w:val="00432745"/>
    <w:rsid w:val="00434B48"/>
    <w:rsid w:val="004355D6"/>
    <w:rsid w:val="0044224F"/>
    <w:rsid w:val="004458F8"/>
    <w:rsid w:val="00452C68"/>
    <w:rsid w:val="0045430C"/>
    <w:rsid w:val="00461044"/>
    <w:rsid w:val="0046244C"/>
    <w:rsid w:val="00462550"/>
    <w:rsid w:val="004644C2"/>
    <w:rsid w:val="00464ECB"/>
    <w:rsid w:val="00466C1D"/>
    <w:rsid w:val="0047038C"/>
    <w:rsid w:val="00472D67"/>
    <w:rsid w:val="0047633E"/>
    <w:rsid w:val="0047690E"/>
    <w:rsid w:val="00485289"/>
    <w:rsid w:val="00485A18"/>
    <w:rsid w:val="00493B31"/>
    <w:rsid w:val="00496DCE"/>
    <w:rsid w:val="004A214C"/>
    <w:rsid w:val="004A2DE8"/>
    <w:rsid w:val="004A3363"/>
    <w:rsid w:val="004B1A3D"/>
    <w:rsid w:val="004B6F95"/>
    <w:rsid w:val="004B7857"/>
    <w:rsid w:val="004C22DF"/>
    <w:rsid w:val="004C2F2B"/>
    <w:rsid w:val="004C3954"/>
    <w:rsid w:val="004C4ABD"/>
    <w:rsid w:val="004C4F3A"/>
    <w:rsid w:val="004C6D0D"/>
    <w:rsid w:val="004C7FB7"/>
    <w:rsid w:val="004D268D"/>
    <w:rsid w:val="004D4740"/>
    <w:rsid w:val="004D6CEF"/>
    <w:rsid w:val="004E0591"/>
    <w:rsid w:val="004E0670"/>
    <w:rsid w:val="004E3EE1"/>
    <w:rsid w:val="004E7159"/>
    <w:rsid w:val="004F0998"/>
    <w:rsid w:val="004F6844"/>
    <w:rsid w:val="005058FA"/>
    <w:rsid w:val="00505D19"/>
    <w:rsid w:val="00506445"/>
    <w:rsid w:val="00515ADE"/>
    <w:rsid w:val="005211D3"/>
    <w:rsid w:val="005268A2"/>
    <w:rsid w:val="00527501"/>
    <w:rsid w:val="00530B92"/>
    <w:rsid w:val="0053655C"/>
    <w:rsid w:val="005376C3"/>
    <w:rsid w:val="005411EA"/>
    <w:rsid w:val="00541F2C"/>
    <w:rsid w:val="00545470"/>
    <w:rsid w:val="005467FA"/>
    <w:rsid w:val="0055785C"/>
    <w:rsid w:val="0056132E"/>
    <w:rsid w:val="005627DB"/>
    <w:rsid w:val="0056728D"/>
    <w:rsid w:val="005739E0"/>
    <w:rsid w:val="005756F9"/>
    <w:rsid w:val="00580717"/>
    <w:rsid w:val="00581611"/>
    <w:rsid w:val="005864D4"/>
    <w:rsid w:val="00590263"/>
    <w:rsid w:val="0059059A"/>
    <w:rsid w:val="00591663"/>
    <w:rsid w:val="00594B3A"/>
    <w:rsid w:val="00594C38"/>
    <w:rsid w:val="00594E78"/>
    <w:rsid w:val="005A0CF1"/>
    <w:rsid w:val="005A17E4"/>
    <w:rsid w:val="005A20E7"/>
    <w:rsid w:val="005A4B2A"/>
    <w:rsid w:val="005B68C7"/>
    <w:rsid w:val="005B6A17"/>
    <w:rsid w:val="005C1085"/>
    <w:rsid w:val="005C1B1E"/>
    <w:rsid w:val="005C379E"/>
    <w:rsid w:val="005C48C8"/>
    <w:rsid w:val="005C7809"/>
    <w:rsid w:val="005D2AD7"/>
    <w:rsid w:val="005D6B26"/>
    <w:rsid w:val="005E06C2"/>
    <w:rsid w:val="005E18B6"/>
    <w:rsid w:val="005E230A"/>
    <w:rsid w:val="005F5074"/>
    <w:rsid w:val="005F6430"/>
    <w:rsid w:val="00603DD8"/>
    <w:rsid w:val="00616969"/>
    <w:rsid w:val="00617A65"/>
    <w:rsid w:val="00635500"/>
    <w:rsid w:val="00641332"/>
    <w:rsid w:val="006421ED"/>
    <w:rsid w:val="0064397C"/>
    <w:rsid w:val="00647359"/>
    <w:rsid w:val="00650690"/>
    <w:rsid w:val="006511B5"/>
    <w:rsid w:val="00661440"/>
    <w:rsid w:val="00667224"/>
    <w:rsid w:val="00672705"/>
    <w:rsid w:val="00681358"/>
    <w:rsid w:val="006842BD"/>
    <w:rsid w:val="00687481"/>
    <w:rsid w:val="0068768D"/>
    <w:rsid w:val="00690361"/>
    <w:rsid w:val="006939FC"/>
    <w:rsid w:val="00695DA6"/>
    <w:rsid w:val="00696A16"/>
    <w:rsid w:val="006A1945"/>
    <w:rsid w:val="006A3F90"/>
    <w:rsid w:val="006A516A"/>
    <w:rsid w:val="006A59AF"/>
    <w:rsid w:val="006B28A7"/>
    <w:rsid w:val="006B3C5F"/>
    <w:rsid w:val="006B5369"/>
    <w:rsid w:val="006B5B63"/>
    <w:rsid w:val="006B6D97"/>
    <w:rsid w:val="006B76E6"/>
    <w:rsid w:val="006C1A8D"/>
    <w:rsid w:val="006C6C4E"/>
    <w:rsid w:val="006D14F6"/>
    <w:rsid w:val="006D19FF"/>
    <w:rsid w:val="006D49D8"/>
    <w:rsid w:val="006D4CC6"/>
    <w:rsid w:val="006D5E6F"/>
    <w:rsid w:val="006D6A1A"/>
    <w:rsid w:val="006E1785"/>
    <w:rsid w:val="006E5064"/>
    <w:rsid w:val="006E7BFB"/>
    <w:rsid w:val="006F3450"/>
    <w:rsid w:val="006F4B0D"/>
    <w:rsid w:val="006F57D2"/>
    <w:rsid w:val="00702998"/>
    <w:rsid w:val="00707811"/>
    <w:rsid w:val="00711D62"/>
    <w:rsid w:val="00720113"/>
    <w:rsid w:val="00721D54"/>
    <w:rsid w:val="007224EC"/>
    <w:rsid w:val="00725358"/>
    <w:rsid w:val="007262D5"/>
    <w:rsid w:val="00726C38"/>
    <w:rsid w:val="007332A5"/>
    <w:rsid w:val="007372EA"/>
    <w:rsid w:val="00742A4D"/>
    <w:rsid w:val="0074618A"/>
    <w:rsid w:val="00755CDD"/>
    <w:rsid w:val="0077175E"/>
    <w:rsid w:val="00774460"/>
    <w:rsid w:val="00775A69"/>
    <w:rsid w:val="00776895"/>
    <w:rsid w:val="00782566"/>
    <w:rsid w:val="00783322"/>
    <w:rsid w:val="007863F8"/>
    <w:rsid w:val="00786B44"/>
    <w:rsid w:val="00787C19"/>
    <w:rsid w:val="007914E2"/>
    <w:rsid w:val="00792099"/>
    <w:rsid w:val="00792D8D"/>
    <w:rsid w:val="00793A69"/>
    <w:rsid w:val="007948CE"/>
    <w:rsid w:val="0079773E"/>
    <w:rsid w:val="007A2227"/>
    <w:rsid w:val="007A4AAF"/>
    <w:rsid w:val="007B1AED"/>
    <w:rsid w:val="007B55CA"/>
    <w:rsid w:val="007C276F"/>
    <w:rsid w:val="007C41AA"/>
    <w:rsid w:val="007C662E"/>
    <w:rsid w:val="007D2B4A"/>
    <w:rsid w:val="007D2F84"/>
    <w:rsid w:val="007D6719"/>
    <w:rsid w:val="007E0F91"/>
    <w:rsid w:val="007E5B12"/>
    <w:rsid w:val="007F04DE"/>
    <w:rsid w:val="007F10A8"/>
    <w:rsid w:val="007F1547"/>
    <w:rsid w:val="007F2A98"/>
    <w:rsid w:val="007F411A"/>
    <w:rsid w:val="007F5D4E"/>
    <w:rsid w:val="007F654E"/>
    <w:rsid w:val="00802EC8"/>
    <w:rsid w:val="008043CD"/>
    <w:rsid w:val="00804F65"/>
    <w:rsid w:val="00811412"/>
    <w:rsid w:val="00825B8A"/>
    <w:rsid w:val="0082723B"/>
    <w:rsid w:val="00834F9C"/>
    <w:rsid w:val="008408F5"/>
    <w:rsid w:val="00840F62"/>
    <w:rsid w:val="00843402"/>
    <w:rsid w:val="0085200C"/>
    <w:rsid w:val="008543A7"/>
    <w:rsid w:val="008662C6"/>
    <w:rsid w:val="00866771"/>
    <w:rsid w:val="00871E73"/>
    <w:rsid w:val="00874596"/>
    <w:rsid w:val="00880643"/>
    <w:rsid w:val="00880752"/>
    <w:rsid w:val="00885B90"/>
    <w:rsid w:val="00885D71"/>
    <w:rsid w:val="008867D4"/>
    <w:rsid w:val="00887C65"/>
    <w:rsid w:val="008900F2"/>
    <w:rsid w:val="00893A2A"/>
    <w:rsid w:val="00896B88"/>
    <w:rsid w:val="008A4F7D"/>
    <w:rsid w:val="008A5E3D"/>
    <w:rsid w:val="008A7B8F"/>
    <w:rsid w:val="008B4623"/>
    <w:rsid w:val="008B6C3F"/>
    <w:rsid w:val="008B709C"/>
    <w:rsid w:val="008C0EFB"/>
    <w:rsid w:val="008C6A33"/>
    <w:rsid w:val="008D0C89"/>
    <w:rsid w:val="008D289A"/>
    <w:rsid w:val="008D6192"/>
    <w:rsid w:val="008E70E6"/>
    <w:rsid w:val="008E77B4"/>
    <w:rsid w:val="008F4985"/>
    <w:rsid w:val="008F68E0"/>
    <w:rsid w:val="009001CE"/>
    <w:rsid w:val="00901BC6"/>
    <w:rsid w:val="00905B5A"/>
    <w:rsid w:val="009070BF"/>
    <w:rsid w:val="00916204"/>
    <w:rsid w:val="00922627"/>
    <w:rsid w:val="009233FD"/>
    <w:rsid w:val="009238D9"/>
    <w:rsid w:val="009278B9"/>
    <w:rsid w:val="009304B6"/>
    <w:rsid w:val="00933AE8"/>
    <w:rsid w:val="00933C04"/>
    <w:rsid w:val="00937C0A"/>
    <w:rsid w:val="009429A5"/>
    <w:rsid w:val="0094310B"/>
    <w:rsid w:val="00943FF4"/>
    <w:rsid w:val="00947C44"/>
    <w:rsid w:val="009513BC"/>
    <w:rsid w:val="00957B14"/>
    <w:rsid w:val="00957EC4"/>
    <w:rsid w:val="00961A7A"/>
    <w:rsid w:val="00966861"/>
    <w:rsid w:val="009672CB"/>
    <w:rsid w:val="00967370"/>
    <w:rsid w:val="00975229"/>
    <w:rsid w:val="009777E1"/>
    <w:rsid w:val="00980111"/>
    <w:rsid w:val="0098314A"/>
    <w:rsid w:val="00983937"/>
    <w:rsid w:val="0098595D"/>
    <w:rsid w:val="0098754D"/>
    <w:rsid w:val="00995664"/>
    <w:rsid w:val="009A25AE"/>
    <w:rsid w:val="009B01CE"/>
    <w:rsid w:val="009B252F"/>
    <w:rsid w:val="009B26AF"/>
    <w:rsid w:val="009B45E0"/>
    <w:rsid w:val="009B4F33"/>
    <w:rsid w:val="009C26E8"/>
    <w:rsid w:val="009C31D1"/>
    <w:rsid w:val="009C67C7"/>
    <w:rsid w:val="009D4451"/>
    <w:rsid w:val="009D6DEB"/>
    <w:rsid w:val="009E3821"/>
    <w:rsid w:val="009E3893"/>
    <w:rsid w:val="009E5F19"/>
    <w:rsid w:val="009F2EC5"/>
    <w:rsid w:val="009F3191"/>
    <w:rsid w:val="00A02978"/>
    <w:rsid w:val="00A07A46"/>
    <w:rsid w:val="00A139AB"/>
    <w:rsid w:val="00A16337"/>
    <w:rsid w:val="00A25683"/>
    <w:rsid w:val="00A26E1E"/>
    <w:rsid w:val="00A2736A"/>
    <w:rsid w:val="00A27F4A"/>
    <w:rsid w:val="00A354E2"/>
    <w:rsid w:val="00A46ED0"/>
    <w:rsid w:val="00A50993"/>
    <w:rsid w:val="00A51797"/>
    <w:rsid w:val="00A543BF"/>
    <w:rsid w:val="00A60B95"/>
    <w:rsid w:val="00A63294"/>
    <w:rsid w:val="00A63435"/>
    <w:rsid w:val="00A654C8"/>
    <w:rsid w:val="00A65E46"/>
    <w:rsid w:val="00A66DC8"/>
    <w:rsid w:val="00A71D0E"/>
    <w:rsid w:val="00A74F27"/>
    <w:rsid w:val="00A82367"/>
    <w:rsid w:val="00A84172"/>
    <w:rsid w:val="00A91E03"/>
    <w:rsid w:val="00A97D72"/>
    <w:rsid w:val="00AA12AB"/>
    <w:rsid w:val="00AA4CD4"/>
    <w:rsid w:val="00AB0E00"/>
    <w:rsid w:val="00AC28C9"/>
    <w:rsid w:val="00AD6D1C"/>
    <w:rsid w:val="00AE0760"/>
    <w:rsid w:val="00AE1A26"/>
    <w:rsid w:val="00AE29E1"/>
    <w:rsid w:val="00AE2A49"/>
    <w:rsid w:val="00AE4D36"/>
    <w:rsid w:val="00AE5B51"/>
    <w:rsid w:val="00AE6E98"/>
    <w:rsid w:val="00AF22BB"/>
    <w:rsid w:val="00AF5388"/>
    <w:rsid w:val="00B17B0F"/>
    <w:rsid w:val="00B225EA"/>
    <w:rsid w:val="00B227F7"/>
    <w:rsid w:val="00B247B4"/>
    <w:rsid w:val="00B30DB5"/>
    <w:rsid w:val="00B31F91"/>
    <w:rsid w:val="00B34B2A"/>
    <w:rsid w:val="00B34D47"/>
    <w:rsid w:val="00B42639"/>
    <w:rsid w:val="00B4572D"/>
    <w:rsid w:val="00B5083B"/>
    <w:rsid w:val="00B517A7"/>
    <w:rsid w:val="00B52CA9"/>
    <w:rsid w:val="00B572A9"/>
    <w:rsid w:val="00B57E35"/>
    <w:rsid w:val="00B66FCC"/>
    <w:rsid w:val="00B7642E"/>
    <w:rsid w:val="00B80850"/>
    <w:rsid w:val="00B87461"/>
    <w:rsid w:val="00B92D9C"/>
    <w:rsid w:val="00B92EDA"/>
    <w:rsid w:val="00BA1C7B"/>
    <w:rsid w:val="00BA4893"/>
    <w:rsid w:val="00BA4A08"/>
    <w:rsid w:val="00BA68E7"/>
    <w:rsid w:val="00BB2013"/>
    <w:rsid w:val="00BC05AE"/>
    <w:rsid w:val="00BC147B"/>
    <w:rsid w:val="00BC1F64"/>
    <w:rsid w:val="00BC6B72"/>
    <w:rsid w:val="00BD4331"/>
    <w:rsid w:val="00BD751F"/>
    <w:rsid w:val="00BD7E11"/>
    <w:rsid w:val="00BE14C2"/>
    <w:rsid w:val="00BF0542"/>
    <w:rsid w:val="00BF152C"/>
    <w:rsid w:val="00BF19B8"/>
    <w:rsid w:val="00BF2B2E"/>
    <w:rsid w:val="00BF53C3"/>
    <w:rsid w:val="00C01027"/>
    <w:rsid w:val="00C0232A"/>
    <w:rsid w:val="00C168E0"/>
    <w:rsid w:val="00C20EC2"/>
    <w:rsid w:val="00C248E8"/>
    <w:rsid w:val="00C267C2"/>
    <w:rsid w:val="00C26878"/>
    <w:rsid w:val="00C352DC"/>
    <w:rsid w:val="00C4010E"/>
    <w:rsid w:val="00C43D4E"/>
    <w:rsid w:val="00C44AD9"/>
    <w:rsid w:val="00C57789"/>
    <w:rsid w:val="00C70BBC"/>
    <w:rsid w:val="00C7347F"/>
    <w:rsid w:val="00C7546B"/>
    <w:rsid w:val="00C75B5B"/>
    <w:rsid w:val="00C81A1D"/>
    <w:rsid w:val="00C84DF3"/>
    <w:rsid w:val="00C867A9"/>
    <w:rsid w:val="00C914EB"/>
    <w:rsid w:val="00C93D5F"/>
    <w:rsid w:val="00C96CB4"/>
    <w:rsid w:val="00C97682"/>
    <w:rsid w:val="00C97A5E"/>
    <w:rsid w:val="00CA189E"/>
    <w:rsid w:val="00CA4890"/>
    <w:rsid w:val="00CA5512"/>
    <w:rsid w:val="00CB2D1E"/>
    <w:rsid w:val="00CB3017"/>
    <w:rsid w:val="00CB31F1"/>
    <w:rsid w:val="00CB40BD"/>
    <w:rsid w:val="00CB5854"/>
    <w:rsid w:val="00CC66EA"/>
    <w:rsid w:val="00CC7614"/>
    <w:rsid w:val="00CD5D25"/>
    <w:rsid w:val="00CD6AFC"/>
    <w:rsid w:val="00CE0D89"/>
    <w:rsid w:val="00CE49E3"/>
    <w:rsid w:val="00CE5C8E"/>
    <w:rsid w:val="00CF4A5D"/>
    <w:rsid w:val="00D03173"/>
    <w:rsid w:val="00D05216"/>
    <w:rsid w:val="00D074ED"/>
    <w:rsid w:val="00D11F87"/>
    <w:rsid w:val="00D12808"/>
    <w:rsid w:val="00D143B7"/>
    <w:rsid w:val="00D14E6D"/>
    <w:rsid w:val="00D212D4"/>
    <w:rsid w:val="00D238CF"/>
    <w:rsid w:val="00D257E1"/>
    <w:rsid w:val="00D25A51"/>
    <w:rsid w:val="00D26EEE"/>
    <w:rsid w:val="00D3086D"/>
    <w:rsid w:val="00D45882"/>
    <w:rsid w:val="00D52FEB"/>
    <w:rsid w:val="00D5563A"/>
    <w:rsid w:val="00D56D7D"/>
    <w:rsid w:val="00D631DF"/>
    <w:rsid w:val="00D6594B"/>
    <w:rsid w:val="00D67FC9"/>
    <w:rsid w:val="00D74F36"/>
    <w:rsid w:val="00D762FC"/>
    <w:rsid w:val="00D77AD6"/>
    <w:rsid w:val="00D801BE"/>
    <w:rsid w:val="00D856B6"/>
    <w:rsid w:val="00D86DC7"/>
    <w:rsid w:val="00D90708"/>
    <w:rsid w:val="00D938A7"/>
    <w:rsid w:val="00D94530"/>
    <w:rsid w:val="00D97A27"/>
    <w:rsid w:val="00DA20EB"/>
    <w:rsid w:val="00DA3317"/>
    <w:rsid w:val="00DA34EF"/>
    <w:rsid w:val="00DA601B"/>
    <w:rsid w:val="00DA6724"/>
    <w:rsid w:val="00DB3A3C"/>
    <w:rsid w:val="00DC386D"/>
    <w:rsid w:val="00DC6118"/>
    <w:rsid w:val="00DD18CE"/>
    <w:rsid w:val="00DD3274"/>
    <w:rsid w:val="00DE6C20"/>
    <w:rsid w:val="00DF0815"/>
    <w:rsid w:val="00E016FE"/>
    <w:rsid w:val="00E0178E"/>
    <w:rsid w:val="00E0279F"/>
    <w:rsid w:val="00E04A54"/>
    <w:rsid w:val="00E06790"/>
    <w:rsid w:val="00E249D4"/>
    <w:rsid w:val="00E25CB4"/>
    <w:rsid w:val="00E2694C"/>
    <w:rsid w:val="00E33787"/>
    <w:rsid w:val="00E36DAF"/>
    <w:rsid w:val="00E42ED2"/>
    <w:rsid w:val="00E4799D"/>
    <w:rsid w:val="00E502B0"/>
    <w:rsid w:val="00E50FA1"/>
    <w:rsid w:val="00E5541B"/>
    <w:rsid w:val="00E614B9"/>
    <w:rsid w:val="00E63965"/>
    <w:rsid w:val="00E73EA2"/>
    <w:rsid w:val="00E77D2F"/>
    <w:rsid w:val="00E82135"/>
    <w:rsid w:val="00E90192"/>
    <w:rsid w:val="00E9782D"/>
    <w:rsid w:val="00EA044B"/>
    <w:rsid w:val="00EA1232"/>
    <w:rsid w:val="00EA4BA4"/>
    <w:rsid w:val="00EA5D70"/>
    <w:rsid w:val="00EB213A"/>
    <w:rsid w:val="00EB6389"/>
    <w:rsid w:val="00EB6CEF"/>
    <w:rsid w:val="00EB7689"/>
    <w:rsid w:val="00EB78DD"/>
    <w:rsid w:val="00EC0A86"/>
    <w:rsid w:val="00EC58EB"/>
    <w:rsid w:val="00ED0435"/>
    <w:rsid w:val="00ED1880"/>
    <w:rsid w:val="00ED5B9D"/>
    <w:rsid w:val="00ED7678"/>
    <w:rsid w:val="00EE1C1B"/>
    <w:rsid w:val="00EE1C29"/>
    <w:rsid w:val="00EE1E44"/>
    <w:rsid w:val="00EE3B17"/>
    <w:rsid w:val="00EE3B90"/>
    <w:rsid w:val="00EE71C4"/>
    <w:rsid w:val="00EF331E"/>
    <w:rsid w:val="00EF5118"/>
    <w:rsid w:val="00EF52FF"/>
    <w:rsid w:val="00F034BD"/>
    <w:rsid w:val="00F03DFD"/>
    <w:rsid w:val="00F07B09"/>
    <w:rsid w:val="00F12BC7"/>
    <w:rsid w:val="00F23223"/>
    <w:rsid w:val="00F3126E"/>
    <w:rsid w:val="00F35046"/>
    <w:rsid w:val="00F52016"/>
    <w:rsid w:val="00F526CA"/>
    <w:rsid w:val="00F567B0"/>
    <w:rsid w:val="00F57D09"/>
    <w:rsid w:val="00F703D1"/>
    <w:rsid w:val="00F73BC0"/>
    <w:rsid w:val="00F82968"/>
    <w:rsid w:val="00F85F46"/>
    <w:rsid w:val="00F872FE"/>
    <w:rsid w:val="00F874B1"/>
    <w:rsid w:val="00F91027"/>
    <w:rsid w:val="00F9615D"/>
    <w:rsid w:val="00F977B6"/>
    <w:rsid w:val="00FA05CD"/>
    <w:rsid w:val="00FA2DEA"/>
    <w:rsid w:val="00FB1E22"/>
    <w:rsid w:val="00FB2682"/>
    <w:rsid w:val="00FB28E7"/>
    <w:rsid w:val="00FB2B63"/>
    <w:rsid w:val="00FC12B2"/>
    <w:rsid w:val="00FC1E3D"/>
    <w:rsid w:val="00FC4FF7"/>
    <w:rsid w:val="00FD0E09"/>
    <w:rsid w:val="00FD15AD"/>
    <w:rsid w:val="00FD3D57"/>
    <w:rsid w:val="00FD5AE2"/>
    <w:rsid w:val="00FD5C83"/>
    <w:rsid w:val="00FE0CE4"/>
    <w:rsid w:val="00FE1942"/>
    <w:rsid w:val="00FE27E9"/>
    <w:rsid w:val="00FE5908"/>
    <w:rsid w:val="00FE7EEB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FFDA9"/>
  <w15:docId w15:val="{854F2EF7-F8C9-4BCF-A200-E5F84B6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45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pd.uzp.gov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zp.gov.pl/baza-wiedzy/prawo-zamowien-publicznych-regulacje/prawo-krajowe/jednolity-europejski-dokument-zamowieni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35wog.sekretariat@ron.mil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s://platformazakupowa.pl/pn/35wog/proceedings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35wog.wp.mil.pl/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13398-917F-4E52-BBAB-D4C393D16C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10819</Words>
  <Characters>64917</Characters>
  <Application>Microsoft Office Word</Application>
  <DocSecurity>0</DocSecurity>
  <Lines>540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Aneta</dc:creator>
  <cp:keywords/>
  <dc:description/>
  <cp:lastModifiedBy>Latocha Aneta</cp:lastModifiedBy>
  <cp:revision>2</cp:revision>
  <cp:lastPrinted>2022-06-08T05:17:00Z</cp:lastPrinted>
  <dcterms:created xsi:type="dcterms:W3CDTF">2022-06-13T07:59:00Z</dcterms:created>
  <dcterms:modified xsi:type="dcterms:W3CDTF">2022-06-13T07:59:00Z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75f20f0e-cd93-45da-aef3-c9912aeae77a</vt:lpwstr>
  </property>
  <property fmtid="{D5CDD505-2E9C-101B-9397-08002B2CF9AE}" pid="3" name="bjSaver">
    <vt:lpwstr>iU3S5UEJ5265HJio8EvmCUiriNHOnnzM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