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F3" w:rsidRDefault="00B602BB" w:rsidP="009850F3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574521">
        <w:rPr>
          <w:rFonts w:ascii="Arial" w:eastAsia="Calibri" w:hAnsi="Arial" w:cs="Arial"/>
          <w:b/>
          <w:lang w:eastAsia="ar-SA"/>
        </w:rPr>
        <w:t>21.21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574521">
        <w:rPr>
          <w:rFonts w:ascii="Arial" w:eastAsia="Calibri" w:hAnsi="Arial" w:cs="Arial"/>
          <w:lang w:eastAsia="pl-PL"/>
        </w:rPr>
        <w:t>1</w:t>
      </w:r>
      <w:r w:rsidR="003062B0">
        <w:rPr>
          <w:rFonts w:ascii="Arial" w:eastAsia="Calibri" w:hAnsi="Arial" w:cs="Arial"/>
          <w:lang w:eastAsia="pl-PL"/>
        </w:rPr>
        <w:t>8</w:t>
      </w:r>
      <w:r w:rsidR="007D3F8B" w:rsidRPr="003D2AB9">
        <w:rPr>
          <w:rFonts w:ascii="Arial" w:eastAsia="Calibri" w:hAnsi="Arial" w:cs="Arial"/>
          <w:lang w:eastAsia="pl-PL"/>
        </w:rPr>
        <w:t xml:space="preserve"> </w:t>
      </w:r>
      <w:r w:rsidR="00574521">
        <w:rPr>
          <w:rFonts w:ascii="Arial" w:eastAsia="Calibri" w:hAnsi="Arial" w:cs="Arial"/>
          <w:lang w:eastAsia="pl-PL"/>
        </w:rPr>
        <w:t>sierpnia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D77F95" w:rsidRPr="003D2AB9">
        <w:rPr>
          <w:rFonts w:ascii="Arial" w:eastAsia="Calibri" w:hAnsi="Arial" w:cs="Arial"/>
          <w:lang w:eastAsia="pl-PL"/>
        </w:rPr>
        <w:t>1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850F3" w:rsidRDefault="00483825" w:rsidP="009850F3">
      <w:pPr>
        <w:spacing w:after="0" w:line="240" w:lineRule="auto"/>
        <w:rPr>
          <w:rFonts w:ascii="Arial" w:eastAsia="Calibri" w:hAnsi="Arial" w:cs="Arial"/>
          <w:b/>
          <w:u w:val="single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Dotyczy postępowania pn. </w:t>
      </w:r>
      <w:r w:rsidRPr="003062B0">
        <w:rPr>
          <w:rFonts w:ascii="Arial" w:eastAsia="Calibri" w:hAnsi="Arial" w:cs="Arial"/>
          <w:b/>
          <w:u w:val="single"/>
          <w:lang w:eastAsia="ar-SA"/>
        </w:rPr>
        <w:t>„Zaprojektowanie, wykonanie i dostawę gadżetów reklamowych na organizacji Europejskiego Tygodnia Zrównoważonego Transportu 2021”, nr sprawy EM.370.21.21</w:t>
      </w: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b/>
          <w:u w:val="single"/>
          <w:lang w:eastAsia="ar-SA"/>
        </w:rPr>
      </w:pPr>
    </w:p>
    <w:p w:rsidR="009850F3" w:rsidRDefault="00483825" w:rsidP="009850F3">
      <w:pPr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Zamawiający informuje, że dokonuje zmian w zapytaniu ofertowym pn. </w:t>
      </w:r>
      <w:r w:rsidRPr="003062B0">
        <w:rPr>
          <w:rFonts w:ascii="Arial" w:eastAsia="Calibri" w:hAnsi="Arial" w:cs="Arial"/>
          <w:lang w:eastAsia="ar-SA"/>
        </w:rPr>
        <w:t>„Zaprojektowanie, wykonanie i dostawę gadżetów reklamowych na organizacji Europejskiego Tygodnia Zrównoważonego Transpor</w:t>
      </w:r>
      <w:r>
        <w:rPr>
          <w:rFonts w:ascii="Arial" w:eastAsia="Calibri" w:hAnsi="Arial" w:cs="Arial"/>
          <w:lang w:eastAsia="ar-SA"/>
        </w:rPr>
        <w:t xml:space="preserve">tu 2021”, nr sprawy EM.370.21.2. </w:t>
      </w: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9850F3" w:rsidRDefault="00483825" w:rsidP="009850F3">
      <w:pPr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Zmiany dotyczą:</w:t>
      </w:r>
    </w:p>
    <w:p w:rsidR="009850F3" w:rsidRDefault="00483825" w:rsidP="009850F3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/>
          <w:u w:val="single"/>
          <w:lang w:eastAsia="ar-SA"/>
        </w:rPr>
      </w:pPr>
      <w:r w:rsidRPr="009850F3">
        <w:rPr>
          <w:rFonts w:ascii="Arial" w:eastAsia="Calibri" w:hAnsi="Arial" w:cs="Arial"/>
          <w:b/>
          <w:u w:val="single"/>
          <w:lang w:eastAsia="ar-SA"/>
        </w:rPr>
        <w:t>Terminu składania ofert:</w:t>
      </w:r>
    </w:p>
    <w:p w:rsidR="009850F3" w:rsidRDefault="009850F3" w:rsidP="009850F3">
      <w:pPr>
        <w:pStyle w:val="Akapitzlist"/>
        <w:spacing w:after="0" w:line="240" w:lineRule="auto"/>
        <w:rPr>
          <w:rFonts w:ascii="Arial" w:eastAsia="Calibri" w:hAnsi="Arial" w:cs="Arial"/>
          <w:b/>
          <w:lang w:eastAsia="ar-SA"/>
        </w:rPr>
      </w:pP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Było: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Termin składania ofert to 20 sierpnia 2021r., godz. 10.00</w:t>
      </w:r>
    </w:p>
    <w:p w:rsidR="009850F3" w:rsidRDefault="009850F3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Jest</w:t>
      </w:r>
      <w:r w:rsidR="009850F3">
        <w:rPr>
          <w:rFonts w:ascii="Arial" w:eastAsia="Calibri" w:hAnsi="Arial" w:cs="Arial"/>
          <w:b/>
          <w:lang w:eastAsia="ar-SA"/>
        </w:rPr>
        <w:t xml:space="preserve">: 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Termin składania ofert to 23 sierpnia 2021r., godz. 12.00</w:t>
      </w:r>
    </w:p>
    <w:p w:rsidR="009850F3" w:rsidRDefault="009850F3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b/>
          <w:u w:val="single"/>
          <w:lang w:eastAsia="ar-SA"/>
        </w:rPr>
      </w:pPr>
      <w:r w:rsidRPr="009850F3">
        <w:rPr>
          <w:rFonts w:ascii="Arial" w:eastAsia="Calibri" w:hAnsi="Arial" w:cs="Arial"/>
          <w:b/>
          <w:u w:val="single"/>
          <w:lang w:eastAsia="ar-SA"/>
        </w:rPr>
        <w:t>Daty związania ofertą:</w:t>
      </w:r>
    </w:p>
    <w:p w:rsidR="009850F3" w:rsidRDefault="009850F3" w:rsidP="009850F3">
      <w:pPr>
        <w:pStyle w:val="Akapitzlist"/>
        <w:spacing w:after="0" w:line="240" w:lineRule="auto"/>
        <w:rPr>
          <w:rFonts w:ascii="Arial" w:eastAsia="Calibri" w:hAnsi="Arial" w:cs="Arial"/>
          <w:b/>
          <w:u w:val="single"/>
          <w:lang w:eastAsia="ar-SA"/>
        </w:rPr>
      </w:pP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 xml:space="preserve">Było: 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Wykonawca będzie związany ofertą przez okres 30 dni tj. do dnia</w:t>
      </w:r>
      <w:r w:rsidRPr="009850F3">
        <w:rPr>
          <w:rFonts w:ascii="Arial" w:eastAsia="Calibri" w:hAnsi="Arial" w:cs="Arial"/>
          <w:color w:val="FF0000"/>
          <w:lang w:eastAsia="ar-SA"/>
        </w:rPr>
        <w:t xml:space="preserve"> </w:t>
      </w:r>
      <w:r w:rsidRPr="009850F3">
        <w:rPr>
          <w:rFonts w:ascii="Arial" w:eastAsia="Calibri" w:hAnsi="Arial" w:cs="Arial"/>
          <w:lang w:eastAsia="ar-SA"/>
        </w:rPr>
        <w:t>18 września 2021 r. Bieg terminu związania ofertą rozpoczyna się wraz z upływem terminu składania ofert.</w:t>
      </w:r>
    </w:p>
    <w:p w:rsidR="009850F3" w:rsidRDefault="009850F3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Jest: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Wykonawca będzie związany ofertą przez okres 30 dni tj. do dnia</w:t>
      </w:r>
      <w:r w:rsidRPr="009850F3">
        <w:rPr>
          <w:rFonts w:ascii="Arial" w:eastAsia="Calibri" w:hAnsi="Arial" w:cs="Arial"/>
          <w:color w:val="FF0000"/>
          <w:lang w:eastAsia="ar-SA"/>
        </w:rPr>
        <w:t xml:space="preserve"> </w:t>
      </w:r>
      <w:r w:rsidRPr="009850F3">
        <w:rPr>
          <w:rFonts w:ascii="Arial" w:eastAsia="Calibri" w:hAnsi="Arial" w:cs="Arial"/>
          <w:lang w:eastAsia="ar-SA"/>
        </w:rPr>
        <w:t>21 września 2021 r. Bieg terminu związania ofertą rozpoczyna się wraz z upływem terminu składania ofert</w:t>
      </w:r>
      <w:r w:rsidR="009850F3">
        <w:rPr>
          <w:rFonts w:ascii="Arial" w:eastAsia="Calibri" w:hAnsi="Arial" w:cs="Arial"/>
          <w:lang w:eastAsia="ar-SA"/>
        </w:rPr>
        <w:t>.</w:t>
      </w:r>
    </w:p>
    <w:p w:rsidR="009850F3" w:rsidRDefault="009850F3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</w:p>
    <w:p w:rsidR="00483825" w:rsidRPr="009850F3" w:rsidRDefault="00483825" w:rsidP="009850F3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u w:val="single"/>
          <w:lang w:eastAsia="ar-SA"/>
        </w:rPr>
        <w:t>Zmiana w zakresie załącznika nr 1 do umowy – Szczegółowego Opisu Przedmiotu</w:t>
      </w:r>
      <w:r w:rsidRPr="009850F3">
        <w:rPr>
          <w:rFonts w:ascii="Arial" w:eastAsia="Calibri" w:hAnsi="Arial" w:cs="Arial"/>
          <w:u w:val="single"/>
          <w:lang w:eastAsia="ar-SA"/>
        </w:rPr>
        <w:t xml:space="preserve"> </w:t>
      </w:r>
      <w:r w:rsidRPr="009850F3">
        <w:rPr>
          <w:rFonts w:ascii="Arial" w:eastAsia="Calibri" w:hAnsi="Arial" w:cs="Arial"/>
          <w:b/>
          <w:u w:val="single"/>
          <w:lang w:eastAsia="ar-SA"/>
        </w:rPr>
        <w:t>Zamówienia:</w:t>
      </w:r>
    </w:p>
    <w:p w:rsidR="009850F3" w:rsidRDefault="009850F3" w:rsidP="009850F3">
      <w:pPr>
        <w:pStyle w:val="Akapitzlist"/>
        <w:spacing w:after="0" w:line="240" w:lineRule="auto"/>
        <w:rPr>
          <w:rFonts w:ascii="Arial" w:eastAsia="Calibri" w:hAnsi="Arial" w:cs="Arial"/>
          <w:b/>
          <w:lang w:eastAsia="ar-SA"/>
        </w:rPr>
      </w:pP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Było: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Pozycja nr 8.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Opis: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 xml:space="preserve">Mini torba na zakupy do kolorowania, w zestawie z 5 mazakami. Materiał </w:t>
      </w:r>
      <w:proofErr w:type="spellStart"/>
      <w:r w:rsidRPr="009850F3">
        <w:rPr>
          <w:rFonts w:ascii="Arial" w:eastAsia="Calibri" w:hAnsi="Arial" w:cs="Arial"/>
          <w:lang w:eastAsia="ar-SA"/>
        </w:rPr>
        <w:t>nonwoven</w:t>
      </w:r>
      <w:proofErr w:type="spellEnd"/>
      <w:r w:rsidRPr="009850F3">
        <w:rPr>
          <w:rFonts w:ascii="Arial" w:eastAsia="Calibri" w:hAnsi="Arial" w:cs="Arial"/>
          <w:lang w:eastAsia="ar-SA"/>
        </w:rPr>
        <w:t xml:space="preserve"> 80 </w:t>
      </w:r>
      <w:proofErr w:type="spellStart"/>
      <w:r w:rsidRPr="009850F3">
        <w:rPr>
          <w:rFonts w:ascii="Arial" w:eastAsia="Calibri" w:hAnsi="Arial" w:cs="Arial"/>
          <w:lang w:eastAsia="ar-SA"/>
        </w:rPr>
        <w:t>gr</w:t>
      </w:r>
      <w:proofErr w:type="spellEnd"/>
      <w:r w:rsidRPr="009850F3">
        <w:rPr>
          <w:rFonts w:ascii="Arial" w:eastAsia="Calibri" w:hAnsi="Arial" w:cs="Arial"/>
          <w:lang w:eastAsia="ar-SA"/>
        </w:rPr>
        <w:t>/</w:t>
      </w:r>
      <w:proofErr w:type="spellStart"/>
      <w:r w:rsidRPr="009850F3">
        <w:rPr>
          <w:rFonts w:ascii="Arial" w:eastAsia="Calibri" w:hAnsi="Arial" w:cs="Arial"/>
          <w:lang w:eastAsia="ar-SA"/>
        </w:rPr>
        <w:t>m².</w:t>
      </w:r>
      <w:proofErr w:type="spellEnd"/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Materiał: podstawowy</w:t>
      </w:r>
    </w:p>
    <w:p w:rsidR="009850F3" w:rsidRP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 xml:space="preserve">Non </w:t>
      </w:r>
      <w:proofErr w:type="spellStart"/>
      <w:r w:rsidRPr="009850F3">
        <w:rPr>
          <w:rFonts w:ascii="Arial" w:eastAsia="Calibri" w:hAnsi="Arial" w:cs="Arial"/>
          <w:lang w:eastAsia="ar-SA"/>
        </w:rPr>
        <w:t>woven</w:t>
      </w:r>
      <w:proofErr w:type="spellEnd"/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Wymiary</w:t>
      </w:r>
    </w:p>
    <w:p w:rsidR="009850F3" w:rsidRP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20,5X4,5X22CM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Waga netto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0,026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Waga brutto</w:t>
      </w:r>
    </w:p>
    <w:p w:rsid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0,040</w:t>
      </w:r>
    </w:p>
    <w:p w:rsidR="00483825" w:rsidRPr="009850F3" w:rsidRDefault="00483825" w:rsidP="009850F3">
      <w:pPr>
        <w:pStyle w:val="Akapitzlist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Znakowanie : jeden kolor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t>Jest: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Pozycja nr 8.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Opis: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 xml:space="preserve">Mini torba na zakupy do kolorowania, w zestawie z 5 mazakami. 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 xml:space="preserve">Materiał: </w:t>
      </w:r>
      <w:proofErr w:type="spellStart"/>
      <w:r w:rsidRPr="00793EA8">
        <w:rPr>
          <w:rFonts w:ascii="Arial" w:eastAsia="Calibri" w:hAnsi="Arial" w:cs="Arial"/>
          <w:lang w:eastAsia="ar-SA"/>
        </w:rPr>
        <w:t>nonwoven</w:t>
      </w:r>
      <w:proofErr w:type="spellEnd"/>
      <w:r w:rsidRPr="00793EA8">
        <w:rPr>
          <w:rFonts w:ascii="Arial" w:eastAsia="Calibri" w:hAnsi="Arial" w:cs="Arial"/>
          <w:lang w:eastAsia="ar-SA"/>
        </w:rPr>
        <w:t xml:space="preserve"> lub bawełna.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Wymiary: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Od 20 do 25x od 22 do 27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Znakowanie : jeden kolor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t>Było: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Pozycja nr 11.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Ilość: 2000 sztuk,  po 400 sztuk w każdym kolorze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t>Jest: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Pozycja nr 11.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Ilość: 2000 sztuk,  po 500 sztuk w każdym kolorze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483825">
      <w:pPr>
        <w:pStyle w:val="Akapitzlist"/>
        <w:keepNext/>
        <w:numPr>
          <w:ilvl w:val="0"/>
          <w:numId w:val="16"/>
        </w:numPr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b/>
          <w:u w:val="single"/>
          <w:lang w:eastAsia="ar-SA"/>
        </w:rPr>
      </w:pPr>
      <w:r w:rsidRPr="00483825">
        <w:rPr>
          <w:rFonts w:ascii="Arial" w:eastAsia="Calibri" w:hAnsi="Arial" w:cs="Arial"/>
          <w:b/>
          <w:u w:val="single"/>
          <w:lang w:eastAsia="ar-SA"/>
        </w:rPr>
        <w:t>Zmiana w zakresie załącznika nr 2 do zapytania ofertowego-formularza ofertowego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t>Było: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Pozycja nr 8.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Opis: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 xml:space="preserve">Mini torba na zakupy do kolorowania, w zestawie z 5 mazakami. Materiał </w:t>
      </w:r>
      <w:proofErr w:type="spellStart"/>
      <w:r w:rsidRPr="00793EA8">
        <w:rPr>
          <w:rFonts w:ascii="Arial" w:eastAsia="Calibri" w:hAnsi="Arial" w:cs="Arial"/>
          <w:lang w:eastAsia="ar-SA"/>
        </w:rPr>
        <w:t>nonwoven</w:t>
      </w:r>
      <w:proofErr w:type="spellEnd"/>
      <w:r w:rsidRPr="00793EA8">
        <w:rPr>
          <w:rFonts w:ascii="Arial" w:eastAsia="Calibri" w:hAnsi="Arial" w:cs="Arial"/>
          <w:lang w:eastAsia="ar-SA"/>
        </w:rPr>
        <w:t xml:space="preserve"> 80 </w:t>
      </w:r>
      <w:proofErr w:type="spellStart"/>
      <w:r w:rsidRPr="00793EA8">
        <w:rPr>
          <w:rFonts w:ascii="Arial" w:eastAsia="Calibri" w:hAnsi="Arial" w:cs="Arial"/>
          <w:lang w:eastAsia="ar-SA"/>
        </w:rPr>
        <w:t>gr</w:t>
      </w:r>
      <w:proofErr w:type="spellEnd"/>
      <w:r w:rsidRPr="00793EA8">
        <w:rPr>
          <w:rFonts w:ascii="Arial" w:eastAsia="Calibri" w:hAnsi="Arial" w:cs="Arial"/>
          <w:lang w:eastAsia="ar-SA"/>
        </w:rPr>
        <w:t>/</w:t>
      </w:r>
      <w:proofErr w:type="spellStart"/>
      <w:r w:rsidRPr="00793EA8">
        <w:rPr>
          <w:rFonts w:ascii="Arial" w:eastAsia="Calibri" w:hAnsi="Arial" w:cs="Arial"/>
          <w:lang w:eastAsia="ar-SA"/>
        </w:rPr>
        <w:t>m²</w:t>
      </w:r>
      <w:proofErr w:type="spellEnd"/>
      <w:r w:rsidRPr="00793EA8">
        <w:rPr>
          <w:rFonts w:ascii="Arial" w:eastAsia="Calibri" w:hAnsi="Arial" w:cs="Arial"/>
          <w:lang w:eastAsia="ar-SA"/>
        </w:rPr>
        <w:t>.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Materiał: podstawowy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val="en-US" w:eastAsia="ar-SA"/>
        </w:rPr>
      </w:pPr>
      <w:r w:rsidRPr="00793EA8">
        <w:rPr>
          <w:rFonts w:ascii="Arial" w:eastAsia="Calibri" w:hAnsi="Arial" w:cs="Arial"/>
          <w:lang w:val="en-US" w:eastAsia="ar-SA"/>
        </w:rPr>
        <w:t>Non woven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val="en-US" w:eastAsia="ar-SA"/>
        </w:rPr>
      </w:pPr>
      <w:proofErr w:type="spellStart"/>
      <w:r w:rsidRPr="00793EA8">
        <w:rPr>
          <w:rFonts w:ascii="Arial" w:eastAsia="Calibri" w:hAnsi="Arial" w:cs="Arial"/>
          <w:lang w:val="en-US" w:eastAsia="ar-SA"/>
        </w:rPr>
        <w:t>Wymiary</w:t>
      </w:r>
      <w:proofErr w:type="spellEnd"/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val="en-US" w:eastAsia="ar-SA"/>
        </w:rPr>
      </w:pPr>
      <w:r w:rsidRPr="00793EA8">
        <w:rPr>
          <w:rFonts w:ascii="Arial" w:eastAsia="Calibri" w:hAnsi="Arial" w:cs="Arial"/>
          <w:lang w:val="en-US" w:eastAsia="ar-SA"/>
        </w:rPr>
        <w:t>20,5X4,5X22CM</w:t>
      </w:r>
    </w:p>
    <w:p w:rsidR="00483825" w:rsidRP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483825">
        <w:rPr>
          <w:rFonts w:ascii="Arial" w:eastAsia="Calibri" w:hAnsi="Arial" w:cs="Arial"/>
          <w:lang w:eastAsia="ar-SA"/>
        </w:rPr>
        <w:t>Waga netto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0,026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Waga brutto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0,040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Znakowanie : jeden kolor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t>Jest: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Pozycja nr 8.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Opis: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 xml:space="preserve">Mini torba na zakupy do kolorowania, w zestawie z 5 mazakami. 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 xml:space="preserve">Materiał: </w:t>
      </w:r>
      <w:proofErr w:type="spellStart"/>
      <w:r w:rsidRPr="00793EA8">
        <w:rPr>
          <w:rFonts w:ascii="Arial" w:eastAsia="Calibri" w:hAnsi="Arial" w:cs="Arial"/>
          <w:lang w:eastAsia="ar-SA"/>
        </w:rPr>
        <w:t>nonwoven</w:t>
      </w:r>
      <w:proofErr w:type="spellEnd"/>
      <w:r w:rsidRPr="00793EA8">
        <w:rPr>
          <w:rFonts w:ascii="Arial" w:eastAsia="Calibri" w:hAnsi="Arial" w:cs="Arial"/>
          <w:lang w:eastAsia="ar-SA"/>
        </w:rPr>
        <w:t xml:space="preserve"> lub bawełna.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Wymiary: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Od 20 do 25x od 22 do 27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Znakowanie : jeden kolor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lastRenderedPageBreak/>
        <w:t>Było:</w:t>
      </w:r>
    </w:p>
    <w:p w:rsidR="00483825" w:rsidRPr="00793EA8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 w:rsidRPr="00793EA8">
        <w:rPr>
          <w:rFonts w:ascii="Arial" w:eastAsia="Calibri" w:hAnsi="Arial" w:cs="Arial"/>
          <w:lang w:eastAsia="ar-SA"/>
        </w:rPr>
        <w:t>Pozycja nr 11.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Ilość: 2000 sztuk,  po 400 sztuk w każdym kolorze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t>Jest: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Pozycja nr 11.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Ilość: 2000 sztuk,  po 500 sztuk w każdym kolorze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8B484E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color w:val="FF0000"/>
          <w:lang w:eastAsia="ar-SA"/>
        </w:rPr>
      </w:pPr>
      <w:r w:rsidRPr="008B484E">
        <w:rPr>
          <w:rFonts w:ascii="Arial" w:eastAsia="Calibri" w:hAnsi="Arial" w:cs="Arial"/>
          <w:color w:val="FF0000"/>
          <w:lang w:eastAsia="ar-SA"/>
        </w:rPr>
        <w:t>Zamawiający informuje, że umieszcza na platformie zakupowej zaktualizowane zapytanie ofertowe, załącznik nr 1 do umowy – Szczegółowy Opis Przedmiotu Zamówienia oraz załącznik nr 2 do zapytania ofertowego – formularz ofertowy.</w:t>
      </w:r>
    </w:p>
    <w:p w:rsidR="00483825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483825" w:rsidRPr="003062B0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3062B0" w:rsidRDefault="003062B0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ar-SA"/>
        </w:rPr>
      </w:pPr>
    </w:p>
    <w:p w:rsidR="003062B0" w:rsidRDefault="003062B0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ar-SA"/>
        </w:rPr>
      </w:pPr>
    </w:p>
    <w:sectPr w:rsidR="003062B0" w:rsidSect="003062B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B0" w:rsidRDefault="002053B0" w:rsidP="009E1BFC">
      <w:pPr>
        <w:spacing w:after="0" w:line="240" w:lineRule="auto"/>
      </w:pPr>
      <w:r>
        <w:separator/>
      </w:r>
    </w:p>
  </w:endnote>
  <w:endnote w:type="continuationSeparator" w:id="0">
    <w:p w:rsidR="002053B0" w:rsidRDefault="002053B0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B0" w:rsidRDefault="002053B0" w:rsidP="009E1BFC">
      <w:pPr>
        <w:spacing w:after="0" w:line="240" w:lineRule="auto"/>
      </w:pPr>
      <w:r>
        <w:separator/>
      </w:r>
    </w:p>
  </w:footnote>
  <w:footnote w:type="continuationSeparator" w:id="0">
    <w:p w:rsidR="002053B0" w:rsidRDefault="002053B0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F82099"/>
    <w:multiLevelType w:val="hybridMultilevel"/>
    <w:tmpl w:val="7A7C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87B9A"/>
    <w:multiLevelType w:val="hybridMultilevel"/>
    <w:tmpl w:val="8788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6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580B"/>
    <w:rsid w:val="002053B0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E054E"/>
    <w:rsid w:val="003062B0"/>
    <w:rsid w:val="00316C3D"/>
    <w:rsid w:val="00330788"/>
    <w:rsid w:val="003722E3"/>
    <w:rsid w:val="00375B8E"/>
    <w:rsid w:val="00384B92"/>
    <w:rsid w:val="00390943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3825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51F70"/>
    <w:rsid w:val="006766EF"/>
    <w:rsid w:val="006845F1"/>
    <w:rsid w:val="00696F8F"/>
    <w:rsid w:val="006B2DB4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93EA8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484E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50F3"/>
    <w:rsid w:val="009871E7"/>
    <w:rsid w:val="00992848"/>
    <w:rsid w:val="009A4166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F232D"/>
    <w:rsid w:val="00EF4B6F"/>
    <w:rsid w:val="00EF6ACC"/>
    <w:rsid w:val="00F10149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8</cp:revision>
  <cp:lastPrinted>2021-08-13T10:08:00Z</cp:lastPrinted>
  <dcterms:created xsi:type="dcterms:W3CDTF">2021-08-12T13:12:00Z</dcterms:created>
  <dcterms:modified xsi:type="dcterms:W3CDTF">2021-08-18T08:35:00Z</dcterms:modified>
</cp:coreProperties>
</file>