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BDAD5" w14:textId="77777777" w:rsidR="00B04D3F" w:rsidRDefault="00B04D3F" w:rsidP="00524DD4">
      <w:pPr>
        <w:ind w:left="-142" w:right="-142" w:hanging="22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bookmarkStart w:id="0" w:name="_Hlk68844912"/>
    </w:p>
    <w:p w14:paraId="550EF0EF" w14:textId="7469B505" w:rsidR="00524DD4" w:rsidRPr="00771B31" w:rsidRDefault="00524DD4" w:rsidP="00524DD4">
      <w:pPr>
        <w:ind w:left="-142" w:right="-142" w:hanging="22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771B31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Wyjaśnienia i ZMIANA Nr </w:t>
      </w:r>
      <w:r w:rsidR="00E25FB6">
        <w:rPr>
          <w:rFonts w:asciiTheme="minorHAnsi" w:hAnsiTheme="minorHAnsi" w:cstheme="minorHAnsi"/>
          <w:b/>
          <w:bCs/>
          <w:sz w:val="22"/>
          <w:szCs w:val="22"/>
          <w:u w:val="single"/>
        </w:rPr>
        <w:t>3</w:t>
      </w:r>
      <w:r w:rsidRPr="00771B31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treści SWZ</w:t>
      </w:r>
      <w:bookmarkStart w:id="1" w:name="_Hlk68845069"/>
      <w:bookmarkEnd w:id="0"/>
    </w:p>
    <w:p w14:paraId="393DD831" w14:textId="5AC46F30" w:rsidR="00524DD4" w:rsidRPr="00771B31" w:rsidRDefault="00524DD4" w:rsidP="00524DD4">
      <w:pPr>
        <w:ind w:left="-426" w:right="-428"/>
        <w:jc w:val="center"/>
        <w:rPr>
          <w:rFonts w:asciiTheme="minorHAnsi" w:hAnsiTheme="minorHAnsi" w:cstheme="minorHAnsi"/>
          <w:b/>
          <w:iCs/>
          <w:sz w:val="22"/>
          <w:szCs w:val="22"/>
        </w:rPr>
      </w:pPr>
      <w:r w:rsidRPr="00771B31">
        <w:rPr>
          <w:rFonts w:asciiTheme="minorHAnsi" w:hAnsiTheme="minorHAnsi" w:cstheme="minorHAnsi"/>
          <w:sz w:val="22"/>
          <w:szCs w:val="22"/>
          <w:u w:val="single"/>
        </w:rPr>
        <w:t xml:space="preserve">udostępnione na stronie internetowej prowadzonego postępowania,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br/>
        <w:t>zgodnie z art.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t>135 ust.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t>6 i art.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t>137 ust.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t xml:space="preserve">2 ustawy z dnia 11 września 2019r. Prawo zamówień publicznych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br/>
        <w:t>(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>Dz.U. z 202</w:t>
      </w:r>
      <w:r w:rsidR="004F351A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2 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>r. poz.</w:t>
      </w:r>
      <w:r w:rsidR="004F351A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1710</w:t>
      </w:r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 xml:space="preserve"> z </w:t>
      </w:r>
      <w:proofErr w:type="spellStart"/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>późn</w:t>
      </w:r>
      <w:proofErr w:type="spellEnd"/>
      <w:r w:rsidR="008E76AF" w:rsidRPr="00771B31">
        <w:rPr>
          <w:rFonts w:asciiTheme="minorHAnsi" w:hAnsiTheme="minorHAnsi" w:cstheme="minorHAnsi"/>
          <w:sz w:val="22"/>
          <w:szCs w:val="22"/>
          <w:u w:val="single"/>
        </w:rPr>
        <w:t>. zm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t xml:space="preserve">.; dalej </w:t>
      </w:r>
      <w:proofErr w:type="spellStart"/>
      <w:r w:rsidRPr="00771B31">
        <w:rPr>
          <w:rFonts w:asciiTheme="minorHAnsi" w:hAnsiTheme="minorHAnsi" w:cstheme="minorHAnsi"/>
          <w:sz w:val="22"/>
          <w:szCs w:val="22"/>
          <w:u w:val="single"/>
        </w:rPr>
        <w:t>Pzp</w:t>
      </w:r>
      <w:proofErr w:type="spellEnd"/>
      <w:r w:rsidRPr="00771B31">
        <w:rPr>
          <w:rFonts w:asciiTheme="minorHAnsi" w:hAnsiTheme="minorHAnsi" w:cstheme="minorHAnsi"/>
          <w:sz w:val="22"/>
          <w:szCs w:val="22"/>
          <w:u w:val="single"/>
        </w:rPr>
        <w:t xml:space="preserve">), </w:t>
      </w:r>
      <w:r w:rsidRPr="00771B31">
        <w:rPr>
          <w:rFonts w:asciiTheme="minorHAnsi" w:hAnsiTheme="minorHAnsi" w:cstheme="minorHAnsi"/>
          <w:sz w:val="22"/>
          <w:szCs w:val="22"/>
          <w:u w:val="single"/>
        </w:rPr>
        <w:br/>
      </w:r>
      <w:r w:rsidRPr="00771B31">
        <w:rPr>
          <w:rFonts w:asciiTheme="minorHAnsi" w:hAnsiTheme="minorHAnsi" w:cstheme="minorHAnsi"/>
          <w:sz w:val="22"/>
          <w:szCs w:val="22"/>
          <w:highlight w:val="cyan"/>
          <w:u w:val="single"/>
        </w:rPr>
        <w:br/>
      </w:r>
      <w:r w:rsidRPr="0046303F">
        <w:rPr>
          <w:rFonts w:asciiTheme="minorHAnsi" w:hAnsiTheme="minorHAnsi" w:cstheme="minorHAnsi"/>
          <w:b/>
          <w:iCs/>
          <w:sz w:val="22"/>
          <w:szCs w:val="22"/>
        </w:rPr>
        <w:t xml:space="preserve">w dniu </w:t>
      </w:r>
      <w:r w:rsidR="0046303F" w:rsidRPr="0046303F">
        <w:rPr>
          <w:rFonts w:asciiTheme="minorHAnsi" w:hAnsiTheme="minorHAnsi" w:cstheme="minorHAnsi"/>
          <w:b/>
          <w:iCs/>
          <w:sz w:val="22"/>
          <w:szCs w:val="22"/>
        </w:rPr>
        <w:t>11.08.</w:t>
      </w:r>
      <w:r w:rsidR="00CE6AA5" w:rsidRPr="0046303F">
        <w:rPr>
          <w:rFonts w:asciiTheme="minorHAnsi" w:hAnsiTheme="minorHAnsi" w:cstheme="minorHAnsi"/>
          <w:b/>
          <w:iCs/>
          <w:sz w:val="22"/>
          <w:szCs w:val="22"/>
        </w:rPr>
        <w:t>2023</w:t>
      </w:r>
      <w:r w:rsidRPr="0046303F">
        <w:rPr>
          <w:rFonts w:asciiTheme="minorHAnsi" w:hAnsiTheme="minorHAnsi" w:cstheme="minorHAnsi"/>
          <w:b/>
          <w:iCs/>
          <w:sz w:val="22"/>
          <w:szCs w:val="22"/>
        </w:rPr>
        <w:t xml:space="preserve"> r.</w:t>
      </w:r>
    </w:p>
    <w:bookmarkEnd w:id="1"/>
    <w:p w14:paraId="149BA1B3" w14:textId="77777777" w:rsidR="00524DD4" w:rsidRPr="00771B31" w:rsidRDefault="00524DD4" w:rsidP="00524DD4">
      <w:pPr>
        <w:ind w:hanging="22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858F127" w14:textId="5B85CFC2" w:rsidR="001F5FC6" w:rsidRPr="00771B31" w:rsidRDefault="00524DD4" w:rsidP="00E50ECC">
      <w:pPr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771B31">
        <w:rPr>
          <w:rFonts w:asciiTheme="minorHAnsi" w:hAnsiTheme="minorHAnsi" w:cstheme="minorHAnsi"/>
          <w:iCs/>
          <w:sz w:val="22"/>
          <w:szCs w:val="22"/>
        </w:rPr>
        <w:t>Dotyczy:</w:t>
      </w:r>
      <w:r w:rsidRPr="00771B31">
        <w:rPr>
          <w:rFonts w:asciiTheme="minorHAnsi" w:hAnsiTheme="minorHAnsi" w:cstheme="minorHAnsi"/>
          <w:iCs/>
          <w:sz w:val="22"/>
          <w:szCs w:val="22"/>
        </w:rPr>
        <w:tab/>
        <w:t xml:space="preserve">postępowania o udzielenie zamówienia publicznego prowadzonego w trybie przetargu nieograniczonego pn.: </w:t>
      </w:r>
      <w:r w:rsidRPr="00771B31">
        <w:rPr>
          <w:rFonts w:asciiTheme="minorHAnsi" w:hAnsiTheme="minorHAnsi" w:cstheme="minorHAnsi"/>
          <w:b/>
          <w:bCs/>
          <w:iCs/>
          <w:sz w:val="22"/>
          <w:szCs w:val="22"/>
        </w:rPr>
        <w:t>„</w:t>
      </w:r>
      <w:r w:rsidR="00EC6CA1" w:rsidRPr="00EC6CA1">
        <w:rPr>
          <w:rFonts w:asciiTheme="minorHAnsi" w:hAnsiTheme="minorHAnsi" w:cstheme="minorHAnsi"/>
          <w:b/>
          <w:bCs/>
          <w:iCs/>
          <w:sz w:val="22"/>
          <w:szCs w:val="22"/>
        </w:rPr>
        <w:t>Opracowanie dokumentacji projektowej dla zadania pn. Przebudowa Węzła Wschodniego w Bydgoszczy”</w:t>
      </w:r>
      <w:r w:rsidRPr="00771B31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, </w:t>
      </w:r>
      <w:r w:rsidRPr="00771B31">
        <w:rPr>
          <w:rFonts w:asciiTheme="minorHAnsi" w:hAnsiTheme="minorHAnsi" w:cstheme="minorHAnsi"/>
          <w:iCs/>
          <w:sz w:val="22"/>
          <w:szCs w:val="22"/>
        </w:rPr>
        <w:t xml:space="preserve">Nr sprawy </w:t>
      </w:r>
      <w:r w:rsidRPr="00771B31">
        <w:rPr>
          <w:rFonts w:asciiTheme="minorHAnsi" w:hAnsiTheme="minorHAnsi" w:cstheme="minorHAnsi"/>
          <w:b/>
          <w:iCs/>
          <w:sz w:val="22"/>
          <w:szCs w:val="22"/>
        </w:rPr>
        <w:t>0</w:t>
      </w:r>
      <w:r w:rsidR="00EC6CA1">
        <w:rPr>
          <w:rFonts w:asciiTheme="minorHAnsi" w:hAnsiTheme="minorHAnsi" w:cstheme="minorHAnsi"/>
          <w:b/>
          <w:iCs/>
          <w:sz w:val="22"/>
          <w:szCs w:val="22"/>
        </w:rPr>
        <w:t>27</w:t>
      </w:r>
      <w:r w:rsidRPr="00771B31">
        <w:rPr>
          <w:rFonts w:asciiTheme="minorHAnsi" w:hAnsiTheme="minorHAnsi" w:cstheme="minorHAnsi"/>
          <w:b/>
          <w:iCs/>
          <w:sz w:val="22"/>
          <w:szCs w:val="22"/>
        </w:rPr>
        <w:t>/202</w:t>
      </w:r>
      <w:r w:rsidR="00CE6AA5" w:rsidRPr="00771B31">
        <w:rPr>
          <w:rFonts w:asciiTheme="minorHAnsi" w:hAnsiTheme="minorHAnsi" w:cstheme="minorHAnsi"/>
          <w:b/>
          <w:iCs/>
          <w:sz w:val="22"/>
          <w:szCs w:val="22"/>
        </w:rPr>
        <w:t>3</w:t>
      </w:r>
      <w:r w:rsidRPr="00771B31">
        <w:rPr>
          <w:rFonts w:asciiTheme="minorHAnsi" w:hAnsiTheme="minorHAnsi" w:cstheme="minorHAnsi"/>
          <w:b/>
          <w:iCs/>
          <w:sz w:val="22"/>
          <w:szCs w:val="22"/>
        </w:rPr>
        <w:t>.</w:t>
      </w:r>
    </w:p>
    <w:p w14:paraId="764A0051" w14:textId="77777777" w:rsidR="0075046D" w:rsidRPr="00771B31" w:rsidRDefault="0075046D" w:rsidP="0075046D">
      <w:pPr>
        <w:tabs>
          <w:tab w:val="left" w:pos="993"/>
        </w:tabs>
        <w:spacing w:after="0" w:line="257" w:lineRule="auto"/>
        <w:ind w:left="992" w:hanging="992"/>
        <w:jc w:val="both"/>
        <w:rPr>
          <w:rFonts w:asciiTheme="minorHAnsi" w:hAnsiTheme="minorHAnsi" w:cstheme="minorHAnsi"/>
          <w:b/>
          <w:iCs/>
          <w:sz w:val="22"/>
          <w:szCs w:val="22"/>
        </w:rPr>
      </w:pPr>
    </w:p>
    <w:p w14:paraId="588BB766" w14:textId="77777777" w:rsidR="0075046D" w:rsidRPr="00771B31" w:rsidRDefault="0075046D" w:rsidP="0075046D">
      <w:pPr>
        <w:pStyle w:val="Tekstpodstawowy"/>
        <w:spacing w:before="240" w:after="240" w:line="257" w:lineRule="auto"/>
        <w:ind w:left="992" w:hanging="992"/>
        <w:rPr>
          <w:rFonts w:asciiTheme="minorHAnsi" w:hAnsiTheme="minorHAnsi" w:cstheme="minorHAnsi"/>
          <w:iCs/>
          <w:color w:val="0000CC"/>
          <w:sz w:val="22"/>
          <w:szCs w:val="22"/>
        </w:rPr>
      </w:pPr>
      <w:bookmarkStart w:id="2" w:name="_Hlk511126184"/>
      <w:r w:rsidRPr="00771B31">
        <w:rPr>
          <w:rFonts w:asciiTheme="minorHAnsi" w:hAnsiTheme="minorHAnsi" w:cstheme="minorHAnsi"/>
          <w:iCs/>
          <w:color w:val="0000CC"/>
          <w:sz w:val="22"/>
          <w:szCs w:val="22"/>
          <w:highlight w:val="yellow"/>
        </w:rPr>
        <w:t>Uwaga:</w:t>
      </w:r>
      <w:r w:rsidRPr="00771B31">
        <w:rPr>
          <w:rFonts w:asciiTheme="minorHAnsi" w:hAnsiTheme="minorHAnsi" w:cstheme="minorHAnsi"/>
          <w:iCs/>
          <w:color w:val="0000CC"/>
          <w:sz w:val="22"/>
          <w:szCs w:val="22"/>
          <w:highlight w:val="yellow"/>
        </w:rPr>
        <w:tab/>
        <w:t>Tłem koloru żółtego zaznaczono treść wyjaśnień Zamawiającego, które wpłynęły na zmianę treści SWZ wraz z załącznikami.</w:t>
      </w:r>
    </w:p>
    <w:bookmarkEnd w:id="2"/>
    <w:p w14:paraId="15F73FD2" w14:textId="2FA27D22" w:rsidR="00FC119C" w:rsidRPr="00771B31" w:rsidRDefault="00FC119C" w:rsidP="00FC119C">
      <w:pPr>
        <w:pStyle w:val="Akapitzlist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771B31">
        <w:rPr>
          <w:rFonts w:asciiTheme="minorHAnsi" w:hAnsiTheme="minorHAnsi" w:cstheme="minorHAnsi"/>
          <w:sz w:val="22"/>
          <w:szCs w:val="22"/>
        </w:rPr>
        <w:t xml:space="preserve">Zgodnie z art. 135 ust. 1 </w:t>
      </w:r>
      <w:proofErr w:type="spellStart"/>
      <w:r w:rsidRPr="00771B31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771B31">
        <w:rPr>
          <w:rFonts w:asciiTheme="minorHAnsi" w:hAnsiTheme="minorHAnsi" w:cstheme="minorHAnsi"/>
          <w:sz w:val="22"/>
          <w:szCs w:val="22"/>
        </w:rPr>
        <w:t>, Wykonawc</w:t>
      </w:r>
      <w:r w:rsidR="0079403D" w:rsidRPr="00771B31">
        <w:rPr>
          <w:rFonts w:asciiTheme="minorHAnsi" w:hAnsiTheme="minorHAnsi" w:cstheme="minorHAnsi"/>
          <w:sz w:val="22"/>
          <w:szCs w:val="22"/>
        </w:rPr>
        <w:t>y</w:t>
      </w:r>
      <w:r w:rsidRPr="00771B31">
        <w:rPr>
          <w:rFonts w:asciiTheme="minorHAnsi" w:hAnsiTheme="minorHAnsi" w:cstheme="minorHAnsi"/>
          <w:sz w:val="22"/>
          <w:szCs w:val="22"/>
        </w:rPr>
        <w:t xml:space="preserve"> zwróci</w:t>
      </w:r>
      <w:r w:rsidR="0079403D" w:rsidRPr="00771B31">
        <w:rPr>
          <w:rFonts w:asciiTheme="minorHAnsi" w:hAnsiTheme="minorHAnsi" w:cstheme="minorHAnsi"/>
          <w:sz w:val="22"/>
          <w:szCs w:val="22"/>
        </w:rPr>
        <w:t>li</w:t>
      </w:r>
      <w:r w:rsidRPr="00771B31">
        <w:rPr>
          <w:rFonts w:asciiTheme="minorHAnsi" w:hAnsiTheme="minorHAnsi" w:cstheme="minorHAnsi"/>
          <w:sz w:val="22"/>
          <w:szCs w:val="22"/>
        </w:rPr>
        <w:t xml:space="preserve"> się do Zamawiającego o wyjaśnienie treści SWZ, a Zamawiający </w:t>
      </w:r>
      <w:r w:rsidRPr="00771B31">
        <w:rPr>
          <w:rFonts w:asciiTheme="minorHAnsi" w:hAnsiTheme="minorHAnsi" w:cstheme="minorHAnsi"/>
          <w:b/>
          <w:sz w:val="22"/>
          <w:szCs w:val="22"/>
        </w:rPr>
        <w:t>udziela następujących wyjaśnień oraz zmienia treść SWZ</w:t>
      </w:r>
      <w:r w:rsidRPr="00771B31">
        <w:rPr>
          <w:rFonts w:asciiTheme="minorHAnsi" w:hAnsiTheme="minorHAnsi" w:cstheme="minorHAnsi"/>
          <w:sz w:val="22"/>
          <w:szCs w:val="22"/>
        </w:rPr>
        <w:t xml:space="preserve"> </w:t>
      </w:r>
      <w:r w:rsidRPr="00771B31">
        <w:rPr>
          <w:rFonts w:asciiTheme="minorHAnsi" w:hAnsiTheme="minorHAnsi" w:cstheme="minorHAnsi"/>
          <w:b/>
          <w:bCs/>
          <w:sz w:val="22"/>
          <w:szCs w:val="22"/>
        </w:rPr>
        <w:t>w ich następstwie</w:t>
      </w:r>
      <w:r w:rsidRPr="00771B31">
        <w:rPr>
          <w:rFonts w:asciiTheme="minorHAnsi" w:hAnsiTheme="minorHAnsi" w:cstheme="minorHAnsi"/>
          <w:sz w:val="22"/>
          <w:szCs w:val="22"/>
        </w:rPr>
        <w:t xml:space="preserve"> </w:t>
      </w:r>
      <w:r w:rsidRPr="00771B31">
        <w:rPr>
          <w:rFonts w:asciiTheme="minorHAnsi" w:hAnsiTheme="minorHAnsi" w:cstheme="minorHAnsi"/>
          <w:sz w:val="22"/>
          <w:szCs w:val="22"/>
        </w:rPr>
        <w:br/>
        <w:t xml:space="preserve">w oparciu o art. 137 ust. 1 </w:t>
      </w:r>
      <w:proofErr w:type="spellStart"/>
      <w:r w:rsidRPr="00771B31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771B31">
        <w:rPr>
          <w:rFonts w:asciiTheme="minorHAnsi" w:hAnsiTheme="minorHAnsi" w:cstheme="minorHAnsi"/>
          <w:sz w:val="22"/>
          <w:szCs w:val="22"/>
        </w:rPr>
        <w:t>:</w:t>
      </w:r>
    </w:p>
    <w:p w14:paraId="392CBDD3" w14:textId="097D7602" w:rsidR="00524DD4" w:rsidRDefault="00524DD4" w:rsidP="00935E5E">
      <w:pPr>
        <w:tabs>
          <w:tab w:val="left" w:pos="284"/>
        </w:tabs>
        <w:spacing w:before="240" w:after="120"/>
        <w:ind w:left="284"/>
        <w:rPr>
          <w:rFonts w:asciiTheme="minorHAnsi" w:hAnsiTheme="minorHAnsi" w:cstheme="minorHAnsi"/>
          <w:b/>
          <w:color w:val="FF0000"/>
          <w:sz w:val="22"/>
          <w:szCs w:val="22"/>
        </w:rPr>
      </w:pPr>
      <w:bookmarkStart w:id="3" w:name="_Hlk99699091"/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>Pytani</w:t>
      </w:r>
      <w:r w:rsidR="00DB64FE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a</w:t>
      </w:r>
      <w:r w:rsidR="009D6CCF" w:rsidRPr="00771B31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– </w:t>
      </w:r>
      <w:r w:rsidR="00A37EA8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Z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estaw </w:t>
      </w:r>
      <w:r w:rsidR="00CE6AA5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I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z dnia </w:t>
      </w:r>
      <w:r w:rsidR="00CE6AA5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0</w:t>
      </w:r>
      <w:r w:rsidR="00EC6CA1">
        <w:rPr>
          <w:rFonts w:asciiTheme="minorHAnsi" w:hAnsiTheme="minorHAnsi" w:cstheme="minorHAnsi"/>
          <w:b/>
          <w:color w:val="FF0000"/>
          <w:sz w:val="22"/>
          <w:szCs w:val="22"/>
        </w:rPr>
        <w:t>6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>.</w:t>
      </w:r>
      <w:r w:rsidR="00CE6AA5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0</w:t>
      </w:r>
      <w:r w:rsidR="00EC6CA1">
        <w:rPr>
          <w:rFonts w:asciiTheme="minorHAnsi" w:hAnsiTheme="minorHAnsi" w:cstheme="minorHAnsi"/>
          <w:b/>
          <w:color w:val="FF0000"/>
          <w:sz w:val="22"/>
          <w:szCs w:val="22"/>
        </w:rPr>
        <w:t>7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>.202</w:t>
      </w:r>
      <w:r w:rsidR="00CE6AA5" w:rsidRPr="00771B31">
        <w:rPr>
          <w:rFonts w:asciiTheme="minorHAnsi" w:hAnsiTheme="minorHAnsi" w:cstheme="minorHAnsi"/>
          <w:b/>
          <w:color w:val="FF0000"/>
          <w:sz w:val="22"/>
          <w:szCs w:val="22"/>
        </w:rPr>
        <w:t>3</w:t>
      </w:r>
      <w:r w:rsidRPr="00771B31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r.</w:t>
      </w:r>
    </w:p>
    <w:p w14:paraId="08421F5B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Czy Zamawiający potwierdza, że w zakresie opracowania, zgodnie z koncepcją są ściany oporowe wzdłuż ulicy Spornej, Fordońskiej, Kamiennej o łącznej długości około 1200mb?</w:t>
      </w:r>
    </w:p>
    <w:p w14:paraId="36E3A54E" w14:textId="31DBE638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bookmarkStart w:id="4" w:name="_Hlk139875886"/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bookmarkEnd w:id="4"/>
    <w:p w14:paraId="5B15C9E2" w14:textId="0E34DD2C" w:rsidR="00E50ECC" w:rsidRDefault="005A19B3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Zamawiający potwierdza, że w wymienionym miejscu koncepcja przewiduje znaczną ilość ścian oporowych.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W innych miejscach również może wystąpić konieczność zaprojektowania ścian oporowych.</w:t>
      </w: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Ostateczne 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lokalizacje, </w:t>
      </w: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parametry, w tym długość, wynikną w trakcie prac projektowych będących przedmiotem tego zadania</w:t>
      </w:r>
      <w:r w:rsidRPr="00B47A0D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.</w:t>
      </w:r>
    </w:p>
    <w:p w14:paraId="621952F8" w14:textId="77777777" w:rsidR="005A19B3" w:rsidRPr="00E50ECC" w:rsidRDefault="005A19B3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4BCADCDA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Z uwagi na odmienne nakłady pracy na projektowanie ścian oporowych w różnych technologiach np. z gruntu zbrojonego, monolityczne, szczelinowe, czy Zamawiający preferuje którąś z technologii pod kątem późniejszego utrzymania? Jeśli tak prosimy o wskazanie preferowanych przez Zamawiającego rozwiązań.</w:t>
      </w:r>
    </w:p>
    <w:p w14:paraId="5B5B9BB1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40877FB8" w14:textId="4BF53739" w:rsidR="00E50ECC" w:rsidRPr="00E25FB6" w:rsidRDefault="005A19B3" w:rsidP="00B47A0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Zamawiający preferuje technologie zapewniające trwałość i możliwość napraw i remontów bez ograniczeń w ruchu lub przy ich zminimalizowaniu, tj. ściany szczelinowe i monolityczne.</w:t>
      </w:r>
    </w:p>
    <w:p w14:paraId="2B70A41A" w14:textId="77777777" w:rsidR="005A19B3" w:rsidRPr="00E50ECC" w:rsidRDefault="005A19B3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293B9E98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W materiałach przetargowych Zamawiający udostępnił plany dla wariantu nr 4 trasy W-Z, natomiast profile dotyczą wariantu nr 1. Prosimy o udostępnienie właściwych plików. </w:t>
      </w:r>
    </w:p>
    <w:p w14:paraId="2EA67156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577E4A6A" w14:textId="75B71090" w:rsidR="00C735D6" w:rsidRPr="00E25FB6" w:rsidRDefault="00C735D6" w:rsidP="00B47A0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Niwelety węzła Wschodniego dla wariantu 1 są takie same jak w wariancie 4, stąd zamieszczone pliki są odpowiednie dla przygotowanego wariantu koncepcji.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Zamawiający jednak podkreśla, że wszelkie materiały koncepcyjne załączone do SWZ są jedynie poglądowe i ostateczne rozwiązania projektowe będące przedmiotem tego zadania mogą się okazać odmienne.</w:t>
      </w:r>
    </w:p>
    <w:p w14:paraId="6F3D815F" w14:textId="77777777" w:rsidR="00614405" w:rsidRPr="00E50ECC" w:rsidRDefault="00614405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05F9E086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Czy Zamawiający potwierdza, że krawędzie opracowania dokumentacji to: </w:t>
      </w:r>
    </w:p>
    <w:p w14:paraId="5E271A5E" w14:textId="77777777" w:rsidR="00E50ECC" w:rsidRPr="00E50ECC" w:rsidRDefault="00E50ECC" w:rsidP="00E50ECC">
      <w:pPr>
        <w:spacing w:line="259" w:lineRule="auto"/>
        <w:ind w:left="720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1D2B7000" w14:textId="77777777" w:rsidR="00E50ECC" w:rsidRPr="00E50ECC" w:rsidRDefault="00E50ECC" w:rsidP="00E50ECC">
      <w:pPr>
        <w:numPr>
          <w:ilvl w:val="1"/>
          <w:numId w:val="61"/>
        </w:numPr>
        <w:spacing w:after="0" w:line="240" w:lineRule="auto"/>
        <w:ind w:left="709" w:hanging="283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lastRenderedPageBreak/>
        <w:t>od strony zachodniej, km ok. 7+600 trasy W-Z (kilometraż zgodnie z wariantem 4),</w:t>
      </w:r>
    </w:p>
    <w:p w14:paraId="26748066" w14:textId="77777777" w:rsidR="00E50ECC" w:rsidRPr="00E50ECC" w:rsidRDefault="00E50ECC" w:rsidP="00E50ECC">
      <w:pPr>
        <w:numPr>
          <w:ilvl w:val="1"/>
          <w:numId w:val="61"/>
        </w:numPr>
        <w:spacing w:after="0" w:line="240" w:lineRule="auto"/>
        <w:ind w:left="709" w:hanging="283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od strony południowej, km 0+000 CENTRUM FORDOŃSKA oraz km 0+000 POCZĄTEK SPORNA (kilometraż zgodnie z wariantem 4),</w:t>
      </w:r>
    </w:p>
    <w:p w14:paraId="5E6E9F12" w14:textId="77777777" w:rsidR="00E50ECC" w:rsidRPr="00E50ECC" w:rsidRDefault="00E50ECC" w:rsidP="00E50ECC">
      <w:pPr>
        <w:numPr>
          <w:ilvl w:val="1"/>
          <w:numId w:val="61"/>
        </w:numPr>
        <w:spacing w:after="0" w:line="240" w:lineRule="auto"/>
        <w:ind w:left="709" w:hanging="283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od strony wschodniej, skrzyżowania ulicy Fordońskiej z ulicami Konduktorską i Kapliczną,</w:t>
      </w:r>
    </w:p>
    <w:p w14:paraId="54D96375" w14:textId="77777777" w:rsidR="00E50ECC" w:rsidRPr="00E50ECC" w:rsidRDefault="00E50ECC" w:rsidP="00E50ECC">
      <w:pPr>
        <w:numPr>
          <w:ilvl w:val="1"/>
          <w:numId w:val="61"/>
        </w:numPr>
        <w:spacing w:after="0" w:line="240" w:lineRule="auto"/>
        <w:ind w:left="709" w:hanging="283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od strony północnej, ulica Konduktorska/Pod Wiaduktem, wyłączając wiadukty związane z połączeniem ulicy Kamiennej z Lewińskiego (OI-6, 7, 8 oraz 9) oraz parking park and </w:t>
      </w:r>
      <w:proofErr w:type="spellStart"/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ride</w:t>
      </w:r>
      <w:proofErr w:type="spellEnd"/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?</w:t>
      </w:r>
    </w:p>
    <w:p w14:paraId="14055059" w14:textId="77777777" w:rsid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71D2450A" w14:textId="7A324DBD" w:rsidR="00C735D6" w:rsidRPr="00E25FB6" w:rsidRDefault="00C735D6" w:rsidP="00C735D6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Takie założenia zostały przyjęte w zakresie węzła Wschodniego. Na etapie projektowania należy jednak uwzględnić dowiązanie się do stanu istniejącego. Z uwagi na powyższe zakres opracowania może ulec korektom na etapie projektowania, aby zapewnić możliwość realizacji zadania. Zakres realizacji elementów węzła został opisany w OPZ.</w:t>
      </w:r>
    </w:p>
    <w:p w14:paraId="32C96B40" w14:textId="77777777" w:rsidR="00E50ECC" w:rsidRPr="00E50ECC" w:rsidRDefault="00E50ECC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742457BB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Prosimy o informacje dla ilu działek Wykonawca powinien skalkulować koszty podziału nieruchomości.</w:t>
      </w:r>
    </w:p>
    <w:p w14:paraId="6211ADAA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314686D6" w14:textId="5C85574B" w:rsidR="00E50ECC" w:rsidRPr="00E25FB6" w:rsidRDefault="00C735D6" w:rsidP="00FD1CC6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Zamawiający na podstawie koncepcji szacuje ok 60 działek do podziału.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</w:t>
      </w: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Wykonawca powinien w swojej ofercie przedstawić również koszt jednostkowy dla podziału jednej działki.</w:t>
      </w:r>
    </w:p>
    <w:p w14:paraId="2323FC54" w14:textId="77777777" w:rsidR="00614405" w:rsidRPr="00E25FB6" w:rsidRDefault="00614405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</w:p>
    <w:p w14:paraId="79AF9AC7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OPZ dla obu wariantów konstrukcyjnych wskazuje konieczność zaprojektowania obiektu nad torowiskiem kolejowym o konstrukcji wyniesionej w formie kratownicy lub łuku. Czy Zamawiający przewiduje ten obiekt jako jednoprzęsłowy z podporami poza terenem kolejowym?</w:t>
      </w:r>
    </w:p>
    <w:p w14:paraId="48FA73B2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60D1B8BB" w14:textId="5165AED5" w:rsidR="00E50ECC" w:rsidRPr="00E25FB6" w:rsidRDefault="00D06883" w:rsidP="00FD1CC6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Jest wysoce prawdopodobne, </w:t>
      </w:r>
      <w:r w:rsidR="0021494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ż</w:t>
      </w: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e zajdzie konieczność zaprojektowania wiaduktów z jednym przęsłem zastępującym np. 5 obecnych przęseł na terenie kolejowym. Szczegóły będą znane po pozyskaniu przez Wykonawcę projektu warunków ze strony spółek kolejowych, w szczególności PKP PLK SA/ZLK w Bydgoszczy.</w:t>
      </w:r>
    </w:p>
    <w:p w14:paraId="215553EF" w14:textId="77777777" w:rsidR="00D06883" w:rsidRPr="00E50ECC" w:rsidRDefault="00D06883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8A8C243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Prosimy o udostępnienie przez Zamawiającego rozpoznania geologicznego wykonanego na etapie koncepcji.</w:t>
      </w:r>
    </w:p>
    <w:p w14:paraId="19AFA1F9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5BC41E1D" w14:textId="5F8ACCD4" w:rsidR="00C735D6" w:rsidRPr="00A23355" w:rsidRDefault="005D2558" w:rsidP="00FD1CC6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FF0000"/>
          <w:sz w:val="22"/>
          <w:szCs w:val="22"/>
          <w:lang w:eastAsia="pl-PL"/>
        </w:rPr>
      </w:pPr>
      <w:r w:rsidRPr="005D2558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W odpowiedzi na pytanie Zamawiający  przekazuje wnioskowane dokumenty umieszczone pod linkiem:</w:t>
      </w:r>
      <w:r w:rsidR="00A23355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</w:t>
      </w:r>
      <w:hyperlink r:id="rId8" w:history="1">
        <w:r w:rsidR="00A23355" w:rsidRPr="00A23355">
          <w:rPr>
            <w:rStyle w:val="Hipercze"/>
            <w:rFonts w:asciiTheme="minorHAnsi" w:eastAsia="Times New Roman" w:hAnsiTheme="minorHAnsi" w:cstheme="minorHAnsi"/>
            <w:color w:val="FF0000"/>
            <w:sz w:val="22"/>
            <w:szCs w:val="22"/>
            <w:lang w:eastAsia="pl-PL"/>
          </w:rPr>
          <w:t>http://zdmikp.bydgoszcz.pl/ufiles/Pliki%20do%20do%C5%82%C4%85czenia.zip</w:t>
        </w:r>
      </w:hyperlink>
    </w:p>
    <w:p w14:paraId="22E1F008" w14:textId="77777777" w:rsidR="00A23355" w:rsidRPr="005D2558" w:rsidRDefault="00A23355" w:rsidP="00FD1CC6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</w:p>
    <w:p w14:paraId="2772078E" w14:textId="2E381E98" w:rsidR="00D06883" w:rsidRDefault="005D2558" w:rsidP="005D2558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5D2558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W pliku pod nazwą </w:t>
      </w:r>
      <w:r w:rsidRPr="005D2558">
        <w:rPr>
          <w:rFonts w:asciiTheme="minorHAnsi" w:eastAsia="Times New Roman" w:hAnsiTheme="minorHAnsi" w:cstheme="minorHAnsi"/>
          <w:i/>
          <w:iCs/>
          <w:color w:val="0000FF"/>
          <w:sz w:val="22"/>
          <w:szCs w:val="22"/>
          <w:lang w:eastAsia="pl-PL"/>
        </w:rPr>
        <w:t>„Załącznik do pytania 7- Dokumentacja geologiczna</w:t>
      </w:r>
      <w:r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”</w:t>
      </w:r>
    </w:p>
    <w:p w14:paraId="19D57A1E" w14:textId="67B69AF3" w:rsidR="005D2558" w:rsidRPr="00A23355" w:rsidRDefault="00A23355" w:rsidP="005D2558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A23355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Powyższy link będzie aktywny do dnia 28.08.2023 </w:t>
      </w:r>
    </w:p>
    <w:p w14:paraId="2C9083AA" w14:textId="77777777" w:rsidR="00A23355" w:rsidRPr="00E50ECC" w:rsidRDefault="00A23355" w:rsidP="005D2558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5B35EE07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Wzór umowy - Wnosimy o zmianę par. 4 pkt. 1 </w:t>
      </w:r>
      <w:proofErr w:type="spellStart"/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ppkt</w:t>
      </w:r>
      <w:proofErr w:type="spellEnd"/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. 8. Umowy. Z powyższego wynika, ze 14% wartości umowy zostanie zatrzymane na okres robót budowlanych. Rynkowo Nadzór Autorski stanowi około 5% wartości umowy na projektowanie. W związku z powyższym tak znaczna część wynagrodzenia Wykonawcy zabezpieczona na Nadzór Autorski spowoduje nieuzasadniony wzrost ofert Wykonawców o około 10%. Potencjalni Wykonawcy nie mogą uznać za pewnik wykonania robót budowlanych i otrzymania płatności oraz nie są w stanie przewidzieć w jakim okresie ewentualna cześć umowy zostanie sfinalizowana (jak długi będzie konieczny okres finansowania). W związku z powyższym proponowany zapis może prowadzić do zawyżenia ofert potencjalnych Wykonawców. Wnosimy o zmianę zapisu umownego na:"8) w trakcie trwania etapu 8 (w okresie realizacji robót budowlanych) – </w:t>
      </w:r>
      <w:r w:rsidRPr="00E50ECC">
        <w:rPr>
          <w:rFonts w:asciiTheme="minorHAnsi" w:eastAsia="Times New Roman" w:hAnsiTheme="minorHAnsi" w:cstheme="minorHAnsi"/>
          <w:b/>
          <w:bCs/>
          <w:color w:val="000000"/>
          <w:sz w:val="22"/>
          <w:szCs w:val="22"/>
          <w:lang w:eastAsia="pl-PL"/>
        </w:rPr>
        <w:t>5%</w:t>
      </w: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 należnego wynagrodzenia"</w:t>
      </w:r>
    </w:p>
    <w:p w14:paraId="01E57E9D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3EF95EDB" w14:textId="69A70625" w:rsidR="00E50ECC" w:rsidRPr="00E25FB6" w:rsidRDefault="0055655F" w:rsidP="00FD1CC6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Zamawiający nie przewiduje zatrzymania 14% wynagrodzenia tytułem zabezpieczenia nadzoru autorskiego. Zamawiający wycenił nadzór autorski na 14% wartości całego zamówienia i wypłaci to wynagrodzenie zgodnie z zapisami umowy jedynie w przypadku skorzystania z możliwości pełnienia nadzoru autorskiego przez Wykonawcę projektu. Zamawiający podkreśla, że zastrzega sobie prawo zlecenia nadzoru autorskiego innemu zespołowi projektantów, w związku z czym nie widzi ryzyka zawyżania cen ofertowych, bowiem wartość oferty w zakresie etapów 1-7 powinna obejmować całość kosztów związanych z realizacją zadania projektowego bez nadzoru autorskiego stanowiącego etap 8. Tym samym Zamawiający nie wyraża zgody na zmianę zapisów umowy w zakresie wysokości wynagrodzenia za nadzór autorski.</w:t>
      </w:r>
    </w:p>
    <w:p w14:paraId="6C21C2A0" w14:textId="77777777" w:rsidR="0055655F" w:rsidRPr="00E50ECC" w:rsidRDefault="0055655F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7FB8C901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Zgodnie z OPZ wśród dokumentów, które Zamawiający chce przekazać Wykonawcy w etapie I wymieniona jest: "Koncepcja rozbudowy Węzła Wschodniego w Bydgoszczy wraz z Decyzją Środowiskową". Czy Zamawiający może udostępnić ową decyzję środowiskową?</w:t>
      </w:r>
    </w:p>
    <w:p w14:paraId="3DF73AED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6B95D68A" w14:textId="329CECBD" w:rsidR="00A23355" w:rsidRPr="00A23355" w:rsidRDefault="005D2558" w:rsidP="00A23355">
      <w:pPr>
        <w:ind w:left="426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5D2558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W odpowiedzi na pytanie Zamawiający  przekazuje wnioskowane dokumenty umieszczone pod linkiem:</w:t>
      </w:r>
      <w:r w:rsidR="00A23355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 </w:t>
      </w:r>
      <w:r w:rsidR="00A23355" w:rsidRPr="00A23355">
        <w:rPr>
          <w:rFonts w:asciiTheme="minorHAnsi" w:eastAsia="Times New Roman" w:hAnsiTheme="minorHAnsi" w:cstheme="minorHAnsi"/>
          <w:color w:val="FF0000"/>
          <w:sz w:val="22"/>
          <w:szCs w:val="22"/>
          <w:lang w:eastAsia="pl-PL"/>
        </w:rPr>
        <w:t>http://zdmikp.bydgoszcz.pl/ufiles/Pliki%20do%20do%C5%82%C4%85czenia.zip</w:t>
      </w:r>
    </w:p>
    <w:p w14:paraId="7AE81625" w14:textId="7807B51E" w:rsidR="0055655F" w:rsidRDefault="005D2558" w:rsidP="005D2558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i/>
          <w:iCs/>
          <w:color w:val="0000FF"/>
          <w:sz w:val="22"/>
          <w:szCs w:val="22"/>
          <w:lang w:eastAsia="pl-PL"/>
        </w:rPr>
      </w:pPr>
      <w:r w:rsidRPr="005D2558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W pliku pod nazwą </w:t>
      </w:r>
      <w:r w:rsidRPr="005D2558">
        <w:rPr>
          <w:rFonts w:asciiTheme="minorHAnsi" w:eastAsia="Times New Roman" w:hAnsiTheme="minorHAnsi" w:cstheme="minorHAnsi"/>
          <w:i/>
          <w:iCs/>
          <w:color w:val="0000FF"/>
          <w:sz w:val="22"/>
          <w:szCs w:val="22"/>
          <w:lang w:eastAsia="pl-PL"/>
        </w:rPr>
        <w:t>„Załącznik do pytania 9 - Decyzja o środowiskowych uwarunkowaniach”</w:t>
      </w:r>
    </w:p>
    <w:p w14:paraId="3A40D5DD" w14:textId="62C17F77" w:rsidR="00A23355" w:rsidRPr="005D2558" w:rsidRDefault="00A23355" w:rsidP="005D2558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Powyższy link będzie aktywny do dnia 28.08.2023 r.</w:t>
      </w:r>
    </w:p>
    <w:p w14:paraId="1CB2CAD1" w14:textId="77777777" w:rsidR="005D2558" w:rsidRPr="00E50ECC" w:rsidRDefault="005D2558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0AD4F05C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Doświadczenie projektanta mostowego – 3 zadania polegające na zaprojektowaniu lub sprawdzeniu w ostatnich 10 latach projektu budowy wiaduktów lub obiektów mostowych o konstrukcji nośnej kratownicowej lub z łukami nośnymi. Czy Zamawiający uzna za spełnienie ww. doświadczenia projekty trzech obiektów mostowych wykonanych w ramach jednego lub dwóch lub trzech zadań inwestycyjnych obejmujących swym zakresem kilka obiektów mostowych? Z punktu widzenia doświadczenia projektowego istotna jest ilość zaprojektowanych obiektów inżynierskich a nie ilość zrealizowanych zadań projektowych (inwestycyjnych).</w:t>
      </w:r>
    </w:p>
    <w:p w14:paraId="64EE08CE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2615ABB3" w14:textId="6FA59F8E" w:rsidR="00E50ECC" w:rsidRPr="00E25FB6" w:rsidRDefault="00FF73BA" w:rsidP="005F3BE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Zamawiający uzna za spełnienie ww. doświadczenia projekty trzech obiektów mostowych wykonanych w ramach jednego lub dwóch lub trzech zadań inwestycyjnych obejmujących swym zakresem kilka obiektów mostowych</w:t>
      </w:r>
      <w:r w:rsidR="005D2558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.</w:t>
      </w:r>
    </w:p>
    <w:p w14:paraId="0A120CE7" w14:textId="77777777" w:rsidR="00FF73BA" w:rsidRPr="00E50ECC" w:rsidRDefault="00FF73BA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2868C74C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Czy w ramach zadania Inwestor przewiduje konieczność zaprojektowania przebudowy linii elektroenergetycznych WN 110kV, 220kV, 400kV?</w:t>
      </w:r>
    </w:p>
    <w:p w14:paraId="64FBB445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56B27D35" w14:textId="19C52F39" w:rsidR="00E50ECC" w:rsidRPr="00E25FB6" w:rsidRDefault="00967636" w:rsidP="005F3BE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Zamawiający nie 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wyklucza</w:t>
      </w: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konieczności zaprojektowania przebudowy linii elektroenergetycznych WN 110kV, 220kV, 400kV. </w:t>
      </w:r>
    </w:p>
    <w:p w14:paraId="62E181BB" w14:textId="77777777" w:rsidR="00FF73BA" w:rsidRPr="00E50ECC" w:rsidRDefault="00FF73BA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187A48DA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Jednym z podstawowych kosztów wpływających na ofertę Wykonawcy jest zakres rozpoznania geologicznego. Prosimy o doprecyzowanie zakresu badań wymaganych przez Zamawiającego. Czy zakres ten powinien być zgodny z "Wytycznymi wykonania badań podłoża gruntowego na potrzeby budownictwa drogowego" wydanych przez Państwowy Instytut Geologiczny?</w:t>
      </w: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br/>
        <w:t>Jeśli nie, to prosimy o wskazanie konkretnych wytycznych, w oparciu o które należy przewidzieć i wycenić zakres badań. Brak wytycznych może wpływać na zawyżenie ofert potencjalnych Wykonawców.</w:t>
      </w:r>
    </w:p>
    <w:p w14:paraId="06642BAD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0A9B340C" w14:textId="5C8427C3" w:rsidR="00C735D6" w:rsidRPr="00E25FB6" w:rsidRDefault="00C735D6" w:rsidP="005F3BE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Zakres rozpoznania podłoża geologicznie i geotechnicznie musi dać możliwość prawidłowego zaprojektowania obiektu inżynierskiego w zakresie posadowienia obiektu, stateczności skarp, robót ziemnych, ewentualnych zabezpieczeń wykopów. W tym celu jako wartości wyjściowe powinno się/należy  stosować „Wytyczne wykonania badań podłoża gruntowego na potrzeby budownictwa drogowego” wydane przez PIG.</w:t>
      </w:r>
    </w:p>
    <w:p w14:paraId="45AAB8DA" w14:textId="3D8CC591" w:rsidR="00E644C7" w:rsidRPr="00E25FB6" w:rsidRDefault="00E644C7" w:rsidP="005F3BE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Ponadto, Zamawiający wymaga wykonania otworów/sondowań w rejonie podpór wiaduktów w liczbie minimum 2 na każdą z podpór</w:t>
      </w:r>
      <w:r w:rsidR="0060425A"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 xml:space="preserve"> o długościach zapewniających bezpieczne zaprojektowanie fundamentowania wszystkich obiektów inżynierskich.</w:t>
      </w:r>
    </w:p>
    <w:p w14:paraId="77DD7433" w14:textId="77777777" w:rsidR="00E644C7" w:rsidRPr="00E50ECC" w:rsidRDefault="00E644C7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E55BF6E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Czy Wykonawca w ramach zadania będzie zobligowany do zaprojektowania systemu informacji pasażerskiej?</w:t>
      </w:r>
    </w:p>
    <w:p w14:paraId="02F55577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24AED9EC" w14:textId="720FA43F" w:rsidR="007C53EC" w:rsidRPr="00E25FB6" w:rsidRDefault="007C53EC" w:rsidP="005F3BED">
      <w:pPr>
        <w:spacing w:after="0" w:line="240" w:lineRule="auto"/>
        <w:ind w:left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Na nowoprojektowanych przystankach komunikacji publicznej należy uwzględnić tablice Dynamicznej Informacji Pasażerskiej wraz z niezbędnymi przyłączami tj. zasilanie i światłowód.</w:t>
      </w:r>
    </w:p>
    <w:p w14:paraId="29454287" w14:textId="77777777" w:rsidR="00E644C7" w:rsidRPr="00E50ECC" w:rsidRDefault="00E644C7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42178794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Czy Wykonawca w ramach zadania będzie zobligowany do zaprojektowania systemu monitoringu w obrębie węzła Bydgoszcz wschód?</w:t>
      </w:r>
    </w:p>
    <w:p w14:paraId="4CE42CF5" w14:textId="77777777" w:rsidR="00E50ECC" w:rsidRP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1BB9142E" w14:textId="7628CD92" w:rsidR="00E50ECC" w:rsidRPr="00E25FB6" w:rsidRDefault="00627FF6" w:rsidP="005F3BED">
      <w:pPr>
        <w:spacing w:line="259" w:lineRule="auto"/>
        <w:ind w:left="426"/>
        <w:contextualSpacing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lastRenderedPageBreak/>
        <w:t>Wykonawca dokumentacji projektowej zobligowany będzie do zaprojektowania przebudowy kamer związanych z monitoringiem wizyjnym zarządzanym przez Wydział Zarządzania Kryzysowego urzędu Miasta Bydgoszczy. Dodatkowo ZDMiKP wyjaśnia, że w ramach tego zadania przebudowie będą podlegały wszystkie urządzenia (np. tablice VMS, kamery AMPR, CCTV, DIP, P&amp;R) oraz inna infrastruktura telekomunikacyjna z tym powiązana. Przebudowę należy zaprojektować w dostosowaniu do nowego (projektowanego) układu komunikacyjnego.</w:t>
      </w:r>
    </w:p>
    <w:p w14:paraId="50C4AF4D" w14:textId="77777777" w:rsidR="00257245" w:rsidRDefault="00257245" w:rsidP="00E50ECC">
      <w:pPr>
        <w:spacing w:line="259" w:lineRule="auto"/>
        <w:ind w:left="720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88811ED" w14:textId="77777777" w:rsidR="005F3BED" w:rsidRPr="00E50ECC" w:rsidRDefault="005F3BED" w:rsidP="00E50ECC">
      <w:pPr>
        <w:spacing w:line="259" w:lineRule="auto"/>
        <w:ind w:left="720"/>
        <w:contextualSpacing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2647F344" w14:textId="77777777" w:rsidR="00E50ECC" w:rsidRPr="00E50ECC" w:rsidRDefault="00E50ECC" w:rsidP="00E50ECC">
      <w:pPr>
        <w:numPr>
          <w:ilvl w:val="0"/>
          <w:numId w:val="61"/>
        </w:numPr>
        <w:spacing w:after="0" w:line="240" w:lineRule="auto"/>
        <w:ind w:left="426" w:hanging="426"/>
        <w:contextualSpacing/>
        <w:jc w:val="both"/>
        <w:rPr>
          <w:rFonts w:asciiTheme="minorHAnsi" w:eastAsia="Times New Roman" w:hAnsiTheme="minorHAnsi" w:cstheme="minorHAnsi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sz w:val="22"/>
          <w:szCs w:val="22"/>
          <w:lang w:eastAsia="pl-PL"/>
        </w:rPr>
        <w:t>Czy poniższy zapis w punkcie VI Warunki udziału w postępowaniu</w:t>
      </w:r>
    </w:p>
    <w:p w14:paraId="314C4747" w14:textId="77777777" w:rsidR="00E50ECC" w:rsidRPr="00E50ECC" w:rsidRDefault="00E50ECC" w:rsidP="00E50ECC">
      <w:pPr>
        <w:autoSpaceDE w:val="0"/>
        <w:autoSpaceDN w:val="0"/>
        <w:spacing w:after="240" w:line="240" w:lineRule="auto"/>
        <w:ind w:left="556"/>
        <w:jc w:val="both"/>
        <w:rPr>
          <w:rFonts w:asciiTheme="minorHAnsi" w:eastAsia="Times New Roman" w:hAnsiTheme="minorHAnsi" w:cstheme="minorHAnsi"/>
          <w:spacing w:val="-2"/>
          <w:sz w:val="22"/>
          <w:szCs w:val="22"/>
          <w:lang w:eastAsia="x-none"/>
        </w:rPr>
      </w:pPr>
      <w:r w:rsidRPr="00E50ECC">
        <w:rPr>
          <w:rFonts w:asciiTheme="minorHAnsi" w:eastAsia="Times New Roman" w:hAnsiTheme="minorHAnsi" w:cstheme="minorHAnsi"/>
          <w:spacing w:val="-2"/>
          <w:sz w:val="22"/>
          <w:szCs w:val="22"/>
          <w:lang w:eastAsia="x-none"/>
        </w:rPr>
        <w:t>„Zamawiający uzna warunek za spełniony w przypadku realizacji samodzielnych zadań wskazanych w pkt. „a” i „b” bądź  realizacji zakresu większego zadania inwestycyjnego obejmującego zakres projektowy wskazany w pkt „a” i „b” łącznie.” dotyczy zarówno Koordynatora projektu i Projektanta branży mostowej, czy tylko Projektanta branży mostowej?</w:t>
      </w:r>
    </w:p>
    <w:p w14:paraId="26083B29" w14:textId="77777777" w:rsidR="00E50ECC" w:rsidRDefault="00E50ECC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</w:pPr>
      <w:r w:rsidRPr="00E50ECC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Odpowiedź Zamawiającego</w:t>
      </w:r>
      <w:r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lang w:eastAsia="pl-PL"/>
        </w:rPr>
        <w:t>:</w:t>
      </w:r>
    </w:p>
    <w:p w14:paraId="319A9138" w14:textId="78CF08CF" w:rsidR="005464A4" w:rsidRPr="00E25FB6" w:rsidRDefault="005464A4" w:rsidP="00E50ECC">
      <w:pPr>
        <w:spacing w:after="0" w:line="240" w:lineRule="auto"/>
        <w:ind w:left="426"/>
        <w:contextualSpacing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E25FB6"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  <w:t>Zapis dotyczy zarówno Koordynatora projektu, jak i Projektanta branży mostowej.</w:t>
      </w:r>
    </w:p>
    <w:p w14:paraId="607D043E" w14:textId="77777777" w:rsidR="00FD1CC6" w:rsidRDefault="00FD1CC6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00B66AAC" w14:textId="28E1378A" w:rsidR="00FD1CC6" w:rsidRPr="006C18A8" w:rsidRDefault="00FD1CC6" w:rsidP="00FD1CC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</w:pPr>
      <w:r w:rsidRPr="006C18A8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II. </w:t>
      </w:r>
      <w:r w:rsidRPr="006C18A8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 xml:space="preserve">Poza zmianami treści SWZ określonych </w:t>
      </w:r>
      <w:r w:rsidRPr="006C18A8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w pkt I. i II. </w:t>
      </w:r>
      <w:r w:rsidRPr="006C18A8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niniejszego pisma, Zamawiający, na podstawie</w:t>
      </w:r>
    </w:p>
    <w:p w14:paraId="71270BB1" w14:textId="77777777" w:rsidR="00FD1CC6" w:rsidRPr="006C18A8" w:rsidRDefault="00FD1CC6" w:rsidP="00FD1CC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</w:pPr>
      <w:r w:rsidRPr="006C18A8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 xml:space="preserve">art. 137 ust. 1 </w:t>
      </w:r>
      <w:proofErr w:type="spellStart"/>
      <w:r w:rsidRPr="006C18A8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Pzp</w:t>
      </w:r>
      <w:proofErr w:type="spellEnd"/>
      <w:r w:rsidRPr="006C18A8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, zmienia treść SWZ wraz z załącznikami w następujący sposób:</w:t>
      </w:r>
    </w:p>
    <w:p w14:paraId="25F55610" w14:textId="77777777" w:rsidR="006C18A8" w:rsidRDefault="006C18A8" w:rsidP="00FD1CC6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46FDD152" w14:textId="5B46BDAE" w:rsidR="006C18A8" w:rsidRPr="006C18A8" w:rsidRDefault="006C18A8" w:rsidP="006C18A8">
      <w:pPr>
        <w:pStyle w:val="Akapitzlist"/>
        <w:numPr>
          <w:ilvl w:val="0"/>
          <w:numId w:val="64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 w:rsidRPr="006C18A8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W załączniku nr 1 do SWZ -wzór umowy , Zamawiający wprowadza zmiany:</w:t>
      </w:r>
    </w:p>
    <w:p w14:paraId="3D25ECA3" w14:textId="0EA37F4B" w:rsidR="006C18A8" w:rsidRDefault="006C18A8" w:rsidP="006C18A8">
      <w:pPr>
        <w:pStyle w:val="Akapitzlist"/>
        <w:numPr>
          <w:ilvl w:val="0"/>
          <w:numId w:val="63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w </w:t>
      </w:r>
      <w:bookmarkStart w:id="5" w:name="_Hlk141960250"/>
      <w:r w:rsidRPr="006C18A8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§</w:t>
      </w:r>
      <w:bookmarkEnd w:id="5"/>
      <w:r w:rsidRPr="006C18A8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4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ust.2 dodano zapis o minimalnym świadczeniu stron w wysokości 86,0% wartości zamówienia, w związku  z tym </w:t>
      </w:r>
      <w:r w:rsidRPr="006C18A8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w §4 ust.2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otrzymuje następujące brzmienie:</w:t>
      </w:r>
    </w:p>
    <w:p w14:paraId="76965B1D" w14:textId="141F99E0" w:rsidR="006C18A8" w:rsidRPr="006C18A8" w:rsidRDefault="006C18A8" w:rsidP="006C18A8">
      <w:pPr>
        <w:pStyle w:val="Akapitzlist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„Łączna wartość wynagrodzenia należnego Wykonawcy nie może być wyższa niż kwota brutto określona w ust.1  przy czym, minimalne świadczenie stron  udzielone zostanie w wysokości 86,0% wartości zamówienia”.</w:t>
      </w:r>
    </w:p>
    <w:p w14:paraId="2364D483" w14:textId="77777777" w:rsidR="006C18A8" w:rsidRPr="006C18A8" w:rsidRDefault="006C18A8" w:rsidP="006C18A8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</w:p>
    <w:p w14:paraId="145CF653" w14:textId="06546EFA" w:rsidR="006C18A8" w:rsidRPr="00A91C8D" w:rsidRDefault="006C18A8" w:rsidP="00A91C8D">
      <w:pPr>
        <w:pStyle w:val="Akapitzlist"/>
        <w:numPr>
          <w:ilvl w:val="0"/>
          <w:numId w:val="63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 w:rsidRPr="00A91C8D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w treści załącznika nr 1 do SWZ wzór umowy zamawiający dodaje § 13 NADZÓR</w:t>
      </w:r>
      <w:r w:rsidR="00A91C8D" w:rsidRPr="00A91C8D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AUTORSKI o następującym brzmieniu: </w:t>
      </w:r>
    </w:p>
    <w:p w14:paraId="44B0D8CA" w14:textId="77777777" w:rsidR="00A91C8D" w:rsidRPr="00E25FB6" w:rsidRDefault="00A91C8D" w:rsidP="00A91C8D">
      <w:pPr>
        <w:autoSpaceDE w:val="0"/>
        <w:autoSpaceDN w:val="0"/>
        <w:adjustRightInd w:val="0"/>
        <w:spacing w:after="0" w:line="240" w:lineRule="auto"/>
        <w:jc w:val="center"/>
        <w:rPr>
          <w:rFonts w:ascii="CIDFont+F6" w:eastAsia="Times New Roman" w:hAnsi="CIDFont+F6" w:cs="CIDFont+F6"/>
          <w:b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  <w:t>§13.</w:t>
      </w:r>
      <w:r w:rsidRPr="00E25FB6">
        <w:rPr>
          <w:rFonts w:ascii="CIDFont+F6" w:eastAsia="Times New Roman" w:hAnsi="CIDFont+F6" w:cs="CIDFont+F6"/>
          <w:b/>
          <w:i/>
          <w:iCs/>
          <w:color w:val="0000FF"/>
          <w:sz w:val="22"/>
          <w:szCs w:val="22"/>
          <w:highlight w:val="yellow"/>
          <w:lang w:eastAsia="pl-PL"/>
        </w:rPr>
        <w:t xml:space="preserve"> NADZÓR AUTORSKI</w:t>
      </w:r>
    </w:p>
    <w:p w14:paraId="4F7999D8" w14:textId="77777777" w:rsidR="00A91C8D" w:rsidRPr="00E25FB6" w:rsidRDefault="00A91C8D" w:rsidP="00A91C8D">
      <w:pPr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W ramach Umowy i wynagrodzenia określonego w Umowie, do Wykonawcy należy także pełnienie nadzoru autorskiego przez cały okres realizacji przedsięwzięcia wskazanego w § 1, aż do uzyskania przez Zamawiającego ostatecznej decyzji o pozwoleniu na użytkowanie wybudowanych obiektów lub 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(o ile decyzja o pozwoleniu na użytkowanie nie będzie wymagana)</w:t>
      </w: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, dokonania przez Zamawiającego odbioru końcowego inwestycji. </w:t>
      </w:r>
    </w:p>
    <w:p w14:paraId="070FD2DB" w14:textId="77777777" w:rsidR="00A91C8D" w:rsidRPr="00E25FB6" w:rsidRDefault="00A91C8D" w:rsidP="00A91C8D">
      <w:pPr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Wymagany czas wykonywania nadzoru autorskiego został określony w §3 ust. 3 Umowy.</w:t>
      </w:r>
    </w:p>
    <w:p w14:paraId="0518D7CE" w14:textId="77777777" w:rsidR="00A91C8D" w:rsidRPr="00E25FB6" w:rsidRDefault="00A91C8D" w:rsidP="00A91C8D">
      <w:pPr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Zamawiający potwierdzi wykonanie nadzoru autorskiego, poprzez podpisanie protokołu wykonania tej części umowy, w terminie do 7 dni od daty zakończenia nadzoru autorskiego wg zasad określonych w § 1 ust. 6-7 Umowy. Protokół potwierdzający wykonanie nadzoru, będzie stanowił podstawę wystawienia przez Wykonawcę faktury za pełnienie nadzoru autorskiego.</w:t>
      </w:r>
    </w:p>
    <w:p w14:paraId="251BAED0" w14:textId="77777777" w:rsidR="00A91C8D" w:rsidRPr="00E25FB6" w:rsidRDefault="00A91C8D" w:rsidP="00A91C8D">
      <w:pPr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 xml:space="preserve">Wykonawca zobowiązuje się również </w:t>
      </w: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uwzględniać wszystkie uwagi i zalecenia Zamawiającego </w:t>
      </w: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br/>
        <w:t xml:space="preserve">w odniesieniu do przedmiotu zamówienia i dokonywanie w nim zmian i uzupełnień zgodnie </w:t>
      </w: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br/>
        <w:t>z żądaniami Zamawiającego, każdorazowo w terminie 3 bądź 10 dni. od daty otrzymania żądania od Zamawiającego lub w terminie dłuższym, każdorazowo uzgodnionym z Zamawiającym:</w:t>
      </w:r>
    </w:p>
    <w:p w14:paraId="63B3F67F" w14:textId="631C6154" w:rsidR="00A91C8D" w:rsidRPr="00E25FB6" w:rsidRDefault="00A91C8D" w:rsidP="00A91C8D">
      <w:pPr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bookmarkStart w:id="6" w:name="_Hlk120599117"/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udzielenie odpowiedzi /wyjaśnień Zamawiającemu bądź wykonawcy robót budowlanych zapisów w treści projektu budowlanego i projektów technicznych oraz zawartych w nim rozwiązań nie skutkujące zmianami projektowymi w terminie 3 dni roboczych,</w:t>
      </w:r>
    </w:p>
    <w:p w14:paraId="0A046239" w14:textId="77777777" w:rsidR="00A91C8D" w:rsidRPr="00E25FB6" w:rsidRDefault="00A91C8D" w:rsidP="00A91C8D">
      <w:pPr>
        <w:numPr>
          <w:ilvl w:val="0"/>
          <w:numId w:val="67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bookmarkStart w:id="7" w:name="_Hlk120599176"/>
      <w:bookmarkEnd w:id="6"/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wprowadzanie, po uzgodnieniu z Inwestorem, rozwiązań zamiennych w stosunku do rozwiązań przewidzianych w zatwierdzonej dokumentacji (dot. zmian w projekcie budowlanym, projektach technicznych, szczegółowych specyfikacjach technicznych, przedmiarach i kosztorysach) w terminie 10 dni roboczych.</w:t>
      </w:r>
    </w:p>
    <w:bookmarkEnd w:id="7"/>
    <w:p w14:paraId="4F9F6232" w14:textId="77777777" w:rsidR="00A91C8D" w:rsidRPr="00E25FB6" w:rsidRDefault="00A91C8D" w:rsidP="00A91C8D">
      <w:pPr>
        <w:numPr>
          <w:ilvl w:val="0"/>
          <w:numId w:val="66"/>
        </w:num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Wykonawca zobowiązuje się do:</w:t>
      </w:r>
    </w:p>
    <w:p w14:paraId="44EA976E" w14:textId="77777777" w:rsidR="00A91C8D" w:rsidRPr="00E25FB6" w:rsidRDefault="00A91C8D" w:rsidP="00A91C8D">
      <w:pPr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lastRenderedPageBreak/>
        <w:t>wykonywania nadzoru autorskiego zgodnie z treścią Umowy, w tym do wykonywania tych czynności przy zachowaniu najwyższej zawodowej staranności, w dobrze pojętym interesie  inwestora, przez osoby, posiadające wymagane prawem uprawnienia budowlane do wykonywania takich czynności oraz dokonywać wpisów z tym związanych w dzienniku budowy,</w:t>
      </w:r>
    </w:p>
    <w:p w14:paraId="76C037B1" w14:textId="77777777" w:rsidR="00A91C8D" w:rsidRPr="00E25FB6" w:rsidRDefault="00A91C8D" w:rsidP="00A91C8D">
      <w:pPr>
        <w:numPr>
          <w:ilvl w:val="0"/>
          <w:numId w:val="68"/>
        </w:num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do Wykonawcy należy : </w:t>
      </w:r>
    </w:p>
    <w:p w14:paraId="47256E3F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stwierdzanie zgodności wykonywanych robót z projektem,</w:t>
      </w:r>
    </w:p>
    <w:p w14:paraId="020344ED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wyjaśnianie wszelkich wątpliwości i zastrzeżeń dotyczących rozwiązań przyjętych w projekcie,</w:t>
      </w:r>
    </w:p>
    <w:p w14:paraId="5277EA00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proponowanie i uzgadnianie ewentualnych rozwiązań zastępczych z Zamawiającym lub podmiotami działającymi na jego rzecz w terminach wskazywanych każdorazowo przez Zamawiającego, </w:t>
      </w:r>
    </w:p>
    <w:p w14:paraId="5D58DACA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przekazywanie Zamawiającemu pisemnego, miesięcznego sprawozdania z pełnienia nadzoru autorskiego,</w:t>
      </w:r>
    </w:p>
    <w:p w14:paraId="34CE7198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uczestniczenie w odbiorze końcowym robót budowlanych i nanoszenia zmian w dokumentacji powykonawczej jeśli takie wystąpią.</w:t>
      </w:r>
    </w:p>
    <w:p w14:paraId="6EE89182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dokonywanie w formie pisemnej wszelkich, wymaganych przepisami prawa, opinii, sprawdzeń rozwiązań projektowych i ich zatwierdzeń, które w toku prac okażą się konieczne. Dokumenty, które powstaną w wyniku uzgodnień i zatwierdzeń zostaną załączone do dokumentacji przekazanej Zamawiającemu,</w:t>
      </w:r>
    </w:p>
    <w:p w14:paraId="6B231864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 xml:space="preserve">sporządzanie projektów zamiennych, w przypadkach wprowadzenia zmian istotnych </w:t>
      </w: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br/>
        <w:t>przy realizacji przedsięwzięcia wskazanego w § 1 oraz w celu uzyskania ostatecznej decyzji zatwierdzającej projekt zamienny,</w:t>
      </w:r>
    </w:p>
    <w:p w14:paraId="3C6BB162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  <w:t>bieżąca współpraca z podmiotami działającymi na rzecz Zamawiającego przy realizacji przedsięwzięcia wskazanego w § 1.</w:t>
      </w:r>
    </w:p>
    <w:p w14:paraId="0A80DC97" w14:textId="77777777" w:rsidR="00A91C8D" w:rsidRPr="00E25FB6" w:rsidRDefault="00A91C8D" w:rsidP="00A91C8D">
      <w:pPr>
        <w:numPr>
          <w:ilvl w:val="1"/>
          <w:numId w:val="65"/>
        </w:numPr>
        <w:tabs>
          <w:tab w:val="num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 xml:space="preserve">w przypadku konieczności ponowienie wystąpienia do gestorów sieci i instytucji w przypadku braku uzyskania odpowiedzi w ciągu 30 dni. </w:t>
      </w:r>
    </w:p>
    <w:p w14:paraId="785C41C7" w14:textId="77777777" w:rsidR="00A91C8D" w:rsidRDefault="00A91C8D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5C2CD753" w14:textId="56BFDA00" w:rsidR="00A91C8D" w:rsidRDefault="00354540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c</w:t>
      </w:r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)</w:t>
      </w:r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ab/>
        <w:t xml:space="preserve">w treści załącznika nr 1 do SWZ wzór umowy zamawiający dodaje </w:t>
      </w:r>
      <w:bookmarkStart w:id="8" w:name="_Hlk141961063"/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§</w:t>
      </w:r>
      <w:bookmarkEnd w:id="8"/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20</w:t>
      </w:r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ZABEZPIECZENIE NALEŻYTEGO WYKONANIA UMOWY </w:t>
      </w:r>
      <w:r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o następującym brzmieniu:</w:t>
      </w:r>
    </w:p>
    <w:p w14:paraId="16C67A58" w14:textId="77777777" w:rsidR="00A91C8D" w:rsidRDefault="00A91C8D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5E1D696E" w14:textId="77777777" w:rsidR="00354540" w:rsidRPr="00E25FB6" w:rsidRDefault="00354540" w:rsidP="00354540">
      <w:pPr>
        <w:autoSpaceDE w:val="0"/>
        <w:autoSpaceDN w:val="0"/>
        <w:adjustRightInd w:val="0"/>
        <w:spacing w:after="0" w:line="240" w:lineRule="auto"/>
        <w:jc w:val="center"/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  <w:t>§20. ZABEZPIECZENIE NALEŻYTEGO WYKONANIA UMOWY</w:t>
      </w:r>
    </w:p>
    <w:p w14:paraId="2962825F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1.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Wykonawca wniósł zabezpieczenie należytego wykonania umowy w wysokości 5 % ceny całkowitej brutto podanej w ofercie, tj. ……….. (słownie: ……….. PLN, w ……………</w:t>
      </w:r>
    </w:p>
    <w:p w14:paraId="43302F15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2.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Zabezpieczenie wniesione w ……… zdeponowane jest ………….., a dowód jego wniesienia stanowi załącznik Nr 3 do niniejszej Umowy.</w:t>
      </w:r>
    </w:p>
    <w:p w14:paraId="2A8B17CA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3.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Z kwoty zabezpieczenia, Zamawiający zwróci 70% w terminie do 30 dni od wykonania przedmiotu umowy i uznania go przez Zamawiającego za należycie wykonany poprzez podpisanie protokołu odbioru końcowego po zakończeniu Umowy, natomiast pozostała cześć obejmującą zabezpieczenie roszczeń z tytułu rękojmi za wady w terminie do 15 dni po upływie okresu rękojmi za wady.</w:t>
      </w:r>
    </w:p>
    <w:p w14:paraId="351C6E16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4.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 xml:space="preserve">Jeżeli okres, na jaki ma zostać wniesione zabezpieczenie, przekracza 5 lat, zabezpieczenie w pieniądzu wnosi się na cały ten okres, a zabezpieczenie w innej formie wnosi się na okres nie krótszy niż 5 lat, z jednoczesnym zobowiązaniem się wykonawcy do przedłużenia zabezpieczenia lub wniesienia nowego zabezpieczenia na kolejne okresy. </w:t>
      </w:r>
    </w:p>
    <w:p w14:paraId="1EB80355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5.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 xml:space="preserve">W przypadku nieprzedłużenia lub niewniesienia nowego zabezpieczenia najpóźniej na 30 dni przed upływem terminu ważności dotychczasowego zabezpieczenia wniesionego w innej formie niż w pieniądzu, Zamawiający zmienia formę na zabezpieczenie w pieniądzu, przez wypłatę kwoty z dotychczasowego zabezpieczenia. </w:t>
      </w:r>
    </w:p>
    <w:p w14:paraId="14649658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6.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Wypłata, o której mowa w ust. 5, następuje nie później niż w ostatnim dniu ważności dotychczasowego zabezpieczenia.</w:t>
      </w:r>
    </w:p>
    <w:p w14:paraId="71E865DD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7.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Koszty uzyskania zabezpieczenia należytego wykonania umowy ponosi Wykonawca.</w:t>
      </w:r>
    </w:p>
    <w:p w14:paraId="7B98BC74" w14:textId="77777777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8.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Zabezpieczenie należytego wykonania umowy służyć będzie pokryciu roszczeń z tytułu niewykonania lub nienależytego wykonania umowy.</w:t>
      </w:r>
    </w:p>
    <w:p w14:paraId="07678EBD" w14:textId="15B2BC32" w:rsidR="00354540" w:rsidRPr="00E25FB6" w:rsidRDefault="00354540" w:rsidP="00543EE5">
      <w:p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9.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 xml:space="preserve">Zamawiający dopuszcza zmianę rodzaju zabezpieczenia należytego wykonania umowy, na jedną lub kilka form, o których mowa w art. 450 ust. 1 </w:t>
      </w:r>
      <w:proofErr w:type="spellStart"/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Pzp</w:t>
      </w:r>
      <w:proofErr w:type="spellEnd"/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 xml:space="preserve"> pod warunkiem, że Wykonawca zachowa ciągłość zabezpieczenia bez zmniejszenia jego wysokości.</w:t>
      </w:r>
    </w:p>
    <w:p w14:paraId="2ADBA74D" w14:textId="77777777" w:rsidR="00354540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</w:p>
    <w:p w14:paraId="2B78187E" w14:textId="4312A689" w:rsidR="00543EE5" w:rsidRDefault="00543EE5" w:rsidP="00543EE5">
      <w:pPr>
        <w:pStyle w:val="Akapitzlist"/>
        <w:numPr>
          <w:ilvl w:val="0"/>
          <w:numId w:val="6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IDFont+F6" w:eastAsia="Times New Roman" w:hAnsi="CIDFont+F6" w:cs="CIDFont+F6"/>
          <w:sz w:val="22"/>
          <w:szCs w:val="22"/>
          <w:lang w:eastAsia="pl-PL"/>
        </w:rPr>
      </w:pPr>
      <w:r>
        <w:rPr>
          <w:rFonts w:ascii="CIDFont+F6" w:eastAsia="Times New Roman" w:hAnsi="CIDFont+F6" w:cs="CIDFont+F6"/>
          <w:sz w:val="22"/>
          <w:szCs w:val="22"/>
          <w:lang w:eastAsia="pl-PL"/>
        </w:rPr>
        <w:t xml:space="preserve"> Załączniku nr 1 do SWZ wzór umowy, w </w:t>
      </w:r>
      <w:r w:rsidRPr="00543EE5">
        <w:rPr>
          <w:rFonts w:ascii="CIDFont+F6" w:eastAsia="Times New Roman" w:hAnsi="CIDFont+F6" w:cs="CIDFont+F6"/>
          <w:sz w:val="22"/>
          <w:szCs w:val="22"/>
          <w:lang w:eastAsia="pl-PL"/>
        </w:rPr>
        <w:t>§</w:t>
      </w:r>
      <w:r>
        <w:rPr>
          <w:rFonts w:ascii="CIDFont+F6" w:eastAsia="Times New Roman" w:hAnsi="CIDFont+F6" w:cs="CIDFont+F6"/>
          <w:sz w:val="22"/>
          <w:szCs w:val="22"/>
          <w:lang w:eastAsia="pl-PL"/>
        </w:rPr>
        <w:t xml:space="preserve"> 21 ust.2 pkt 1)   Zamawiający dodaje treść litery „g” </w:t>
      </w:r>
      <w:proofErr w:type="spellStart"/>
      <w:r>
        <w:rPr>
          <w:rFonts w:ascii="CIDFont+F6" w:eastAsia="Times New Roman" w:hAnsi="CIDFont+F6" w:cs="CIDFont+F6"/>
          <w:sz w:val="22"/>
          <w:szCs w:val="22"/>
          <w:lang w:eastAsia="pl-PL"/>
        </w:rPr>
        <w:t>tj</w:t>
      </w:r>
      <w:proofErr w:type="spellEnd"/>
      <w:r>
        <w:rPr>
          <w:rFonts w:ascii="CIDFont+F6" w:eastAsia="Times New Roman" w:hAnsi="CIDFont+F6" w:cs="CIDFont+F6"/>
          <w:sz w:val="22"/>
          <w:szCs w:val="22"/>
          <w:lang w:eastAsia="pl-PL"/>
        </w:rPr>
        <w:t>:</w:t>
      </w:r>
    </w:p>
    <w:p w14:paraId="5D422861" w14:textId="77777777" w:rsidR="00543EE5" w:rsidRPr="00543EE5" w:rsidRDefault="00543EE5" w:rsidP="00543EE5">
      <w:pPr>
        <w:ind w:left="426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g)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zaniechania części zamówienia, przy czym minimalne świadczenie stron nie może wynieść mniej niż 86,0 % wartości zamówienia.</w:t>
      </w:r>
    </w:p>
    <w:p w14:paraId="48D07EC3" w14:textId="77777777" w:rsidR="00543EE5" w:rsidRPr="00543EE5" w:rsidRDefault="00543EE5" w:rsidP="00543EE5">
      <w:pPr>
        <w:pStyle w:val="Akapitzlist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CIDFont+F6" w:eastAsia="Times New Roman" w:hAnsi="CIDFont+F6" w:cs="CIDFont+F6"/>
          <w:sz w:val="22"/>
          <w:szCs w:val="22"/>
          <w:lang w:eastAsia="pl-PL"/>
        </w:rPr>
      </w:pPr>
    </w:p>
    <w:p w14:paraId="355851EE" w14:textId="4F7200E5" w:rsidR="00354540" w:rsidRPr="00354540" w:rsidRDefault="00543EE5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e</w:t>
      </w:r>
      <w:r w:rsidR="00354540"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)</w:t>
      </w:r>
      <w:r w:rsidR="00354540"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ab/>
        <w:t>w treści załącznika nr 1 do SWZ wzór umowy zamawiający dodaje § 2</w:t>
      </w:r>
      <w:r w:rsid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3</w:t>
      </w:r>
      <w:r w:rsidR="00354540"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</w:t>
      </w:r>
      <w:r w:rsid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ELEKTROMOBILNOSĆ </w:t>
      </w:r>
      <w:r w:rsidR="00354540" w:rsidRPr="00354540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o następującym brzmieniu:</w:t>
      </w:r>
    </w:p>
    <w:p w14:paraId="6125CA6F" w14:textId="77777777" w:rsidR="00354540" w:rsidRDefault="00354540" w:rsidP="00354540">
      <w:pPr>
        <w:autoSpaceDE w:val="0"/>
        <w:autoSpaceDN w:val="0"/>
        <w:adjustRightInd w:val="0"/>
        <w:spacing w:after="0" w:line="240" w:lineRule="auto"/>
        <w:jc w:val="center"/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</w:pPr>
    </w:p>
    <w:p w14:paraId="4AF9535A" w14:textId="18892A3B" w:rsidR="00354540" w:rsidRPr="00E25FB6" w:rsidRDefault="00354540" w:rsidP="00354540">
      <w:pPr>
        <w:autoSpaceDE w:val="0"/>
        <w:autoSpaceDN w:val="0"/>
        <w:adjustRightInd w:val="0"/>
        <w:spacing w:after="0" w:line="240" w:lineRule="auto"/>
        <w:jc w:val="center"/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b/>
          <w:bCs/>
          <w:color w:val="0000FF"/>
          <w:sz w:val="22"/>
          <w:szCs w:val="22"/>
          <w:highlight w:val="yellow"/>
          <w:lang w:eastAsia="pl-PL"/>
        </w:rPr>
        <w:t>§</w:t>
      </w:r>
      <w:r w:rsidRPr="00E25FB6"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  <w:t>23. ELEKTROMOBILNOŚĆ</w:t>
      </w:r>
    </w:p>
    <w:p w14:paraId="59FF91C4" w14:textId="77777777" w:rsidR="00354540" w:rsidRPr="00E25FB6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1.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 xml:space="preserve">Oświadczenie Wykonawcy dotyczące używania pojazdów samochodowych w rozumieniu art. 2 pkt 33 ustawy z dnia 20 czerwca 1997 r. – Prawo o ruchu drogowym do wykonania zamówienia, dalej oświadczenie, stanowi </w:t>
      </w:r>
      <w:r w:rsidRPr="00E25FB6">
        <w:rPr>
          <w:rFonts w:ascii="CIDFont+F6" w:eastAsia="Times New Roman" w:hAnsi="CIDFont+F6" w:cs="CIDFont+F6"/>
          <w:b/>
          <w:bCs/>
          <w:i/>
          <w:iCs/>
          <w:color w:val="0000FF"/>
          <w:sz w:val="22"/>
          <w:szCs w:val="22"/>
          <w:highlight w:val="yellow"/>
          <w:lang w:eastAsia="pl-PL"/>
        </w:rPr>
        <w:t>załącznik Nr 9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 xml:space="preserve"> do Umowy.</w:t>
      </w:r>
    </w:p>
    <w:p w14:paraId="3C87DF86" w14:textId="77777777" w:rsidR="00354540" w:rsidRPr="00E25FB6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2.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Oświadczenie może być zmienione przez Wykonawcę odpowiednio do zmiany liczby pojazdów używanych przy wykonywaniu umowy. Zmiana oświadczenia nie wymaga zmiany Umowy.</w:t>
      </w:r>
    </w:p>
    <w:p w14:paraId="4F64B60F" w14:textId="77777777" w:rsidR="00543EE5" w:rsidRPr="00E25FB6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3.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 xml:space="preserve">Zamawiający uprawniony jest do weryfikacji oświadczenia poprzez żądanie kopii dowodu rejestracyjnego, innych dokumentów dotyczących pojazdu albo okazania pojazdu. Weryfikacja ilości pojazdów dotyczy pojazdów używanych przy </w:t>
      </w:r>
    </w:p>
    <w:p w14:paraId="4396F0EB" w14:textId="5CD41634" w:rsidR="00354540" w:rsidRPr="00E25FB6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wykonywaniu umowy przez Wykonawcę, Podwykonawców i dalszych Podwykonawców.</w:t>
      </w:r>
    </w:p>
    <w:p w14:paraId="10A54E07" w14:textId="77777777" w:rsidR="00354540" w:rsidRPr="00354540" w:rsidRDefault="00354540" w:rsidP="00354540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i/>
          <w:iCs/>
          <w:color w:val="0000FF"/>
          <w:sz w:val="22"/>
          <w:szCs w:val="22"/>
          <w:lang w:eastAsia="pl-PL"/>
        </w:rPr>
      </w:pP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>4.</w:t>
      </w:r>
      <w:r w:rsidRPr="00E25FB6">
        <w:rPr>
          <w:rFonts w:ascii="CIDFont+F6" w:eastAsia="Times New Roman" w:hAnsi="CIDFont+F6" w:cs="CIDFont+F6"/>
          <w:i/>
          <w:iCs/>
          <w:color w:val="0000FF"/>
          <w:sz w:val="22"/>
          <w:szCs w:val="22"/>
          <w:highlight w:val="yellow"/>
          <w:lang w:eastAsia="pl-PL"/>
        </w:rPr>
        <w:tab/>
        <w:t>Uniemożliwienie Zamawiającemu weryfikacji oświadczenia stanowi istotne naruszenie Umowy i może być podstawą do odstąpienia od umowy przez Zamawiającego z winy Wykonawcy.</w:t>
      </w:r>
    </w:p>
    <w:p w14:paraId="3ECDFDAB" w14:textId="77777777" w:rsidR="00A91C8D" w:rsidRDefault="00A91C8D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533C1955" w14:textId="4CA15E1A" w:rsidR="00A91C8D" w:rsidRPr="00543EE5" w:rsidRDefault="00543EE5" w:rsidP="00543EE5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>Ponadto, w</w:t>
      </w:r>
      <w:r w:rsidRPr="00543EE5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związku z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w/w</w:t>
      </w:r>
      <w:r w:rsidRPr="00543EE5"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 zmianami 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w załączniku Nr 1 do SWZ, Zamawiający uporządkował numery paragrafów w całej treści umowy. </w:t>
      </w:r>
    </w:p>
    <w:p w14:paraId="225EE0DC" w14:textId="77777777" w:rsidR="00A91C8D" w:rsidRDefault="00A91C8D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6B184C88" w14:textId="77777777" w:rsidR="00A91C8D" w:rsidRPr="00A91C8D" w:rsidRDefault="00A91C8D" w:rsidP="00A91C8D">
      <w:pPr>
        <w:autoSpaceDE w:val="0"/>
        <w:autoSpaceDN w:val="0"/>
        <w:adjustRightInd w:val="0"/>
        <w:spacing w:after="0" w:line="240" w:lineRule="auto"/>
        <w:jc w:val="both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07CA3D77" w14:textId="157601F4" w:rsidR="00FD1CC6" w:rsidRPr="00543EE5" w:rsidRDefault="00FD1CC6" w:rsidP="00FD1CC6">
      <w:pPr>
        <w:autoSpaceDE w:val="0"/>
        <w:autoSpaceDN w:val="0"/>
        <w:adjustRightInd w:val="0"/>
        <w:spacing w:after="0" w:line="240" w:lineRule="auto"/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</w:pPr>
      <w:r w:rsidRP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I</w:t>
      </w:r>
      <w:r w:rsid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II</w:t>
      </w:r>
      <w:r w:rsidRP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. </w:t>
      </w:r>
      <w:r w:rsidRPr="00543EE5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 xml:space="preserve">W związku ze zmianami treści SWZ określonymi w </w:t>
      </w:r>
      <w:r w:rsidRP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pkt I</w:t>
      </w:r>
      <w:r w:rsid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 </w:t>
      </w:r>
      <w:proofErr w:type="spellStart"/>
      <w:r w:rsid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i</w:t>
      </w:r>
      <w:proofErr w:type="spellEnd"/>
      <w:r w:rsid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 </w:t>
      </w:r>
      <w:r w:rsidRPr="00543EE5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 II. niniejszego pisma</w:t>
      </w:r>
      <w:r w:rsidRPr="00543EE5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, w załączeniu</w:t>
      </w:r>
      <w:r w:rsidR="00543EE5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:</w:t>
      </w:r>
    </w:p>
    <w:p w14:paraId="74A4A33E" w14:textId="6B35A0AA" w:rsidR="00FD1CC6" w:rsidRDefault="00FD1CC6" w:rsidP="00FD1CC6">
      <w:pPr>
        <w:autoSpaceDE w:val="0"/>
        <w:autoSpaceDN w:val="0"/>
        <w:adjustRightInd w:val="0"/>
        <w:spacing w:after="0" w:line="240" w:lineRule="auto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Zamawiający przekazuje </w:t>
      </w:r>
    </w:p>
    <w:p w14:paraId="6B177762" w14:textId="77777777" w:rsidR="00FD1CC6" w:rsidRDefault="00FD1CC6" w:rsidP="00FD1CC6">
      <w:pPr>
        <w:autoSpaceDE w:val="0"/>
        <w:autoSpaceDN w:val="0"/>
        <w:adjustRightInd w:val="0"/>
        <w:spacing w:after="0" w:line="240" w:lineRule="auto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następujące załączniki:</w:t>
      </w:r>
    </w:p>
    <w:p w14:paraId="7E4BE029" w14:textId="36521375" w:rsidR="00FD1CC6" w:rsidRDefault="00543EE5" w:rsidP="00FD1CC6">
      <w:pPr>
        <w:autoSpaceDE w:val="0"/>
        <w:autoSpaceDN w:val="0"/>
        <w:adjustRightInd w:val="0"/>
        <w:spacing w:after="0" w:line="240" w:lineRule="auto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9" w:eastAsia="CIDFont+F9" w:hAnsi="CIDFont+F6" w:cs="CIDFont+F9" w:hint="eastAsia"/>
          <w:color w:val="000000"/>
          <w:sz w:val="22"/>
          <w:szCs w:val="22"/>
          <w:lang w:eastAsia="pl-PL"/>
        </w:rPr>
        <w:t>a</w:t>
      </w:r>
      <w:r>
        <w:rPr>
          <w:rFonts w:ascii="CIDFont+F9" w:eastAsia="CIDFont+F9" w:hAnsi="CIDFont+F6" w:cs="CIDFont+F9"/>
          <w:color w:val="000000"/>
          <w:sz w:val="22"/>
          <w:szCs w:val="22"/>
          <w:lang w:eastAsia="pl-PL"/>
        </w:rPr>
        <w:t>)</w:t>
      </w:r>
      <w:r w:rsidR="00FD1CC6">
        <w:rPr>
          <w:rFonts w:ascii="CIDFont+F9" w:eastAsia="CIDFont+F9" w:hAnsi="CIDFont+F6" w:cs="CIDFont+F9"/>
          <w:color w:val="000000"/>
          <w:sz w:val="22"/>
          <w:szCs w:val="22"/>
          <w:lang w:eastAsia="pl-PL"/>
        </w:rPr>
        <w:t xml:space="preserve"> </w:t>
      </w:r>
      <w:r w:rsidR="00FD1CC6"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Załącznik Nr 1 do SWZ</w:t>
      </w:r>
      <w:r w:rsidR="00A23355"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 – wzór umowy</w:t>
      </w:r>
    </w:p>
    <w:p w14:paraId="1C71D125" w14:textId="77777777" w:rsidR="00E25FB6" w:rsidRDefault="00E25FB6" w:rsidP="00FD1CC6">
      <w:pPr>
        <w:autoSpaceDE w:val="0"/>
        <w:autoSpaceDN w:val="0"/>
        <w:adjustRightInd w:val="0"/>
        <w:spacing w:after="0" w:line="240" w:lineRule="auto"/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</w:pPr>
    </w:p>
    <w:p w14:paraId="509CEB17" w14:textId="09F055D2" w:rsidR="00FD1CC6" w:rsidRDefault="00E25FB6" w:rsidP="00E25FB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I</w:t>
      </w:r>
      <w:r w:rsidR="00FD1CC6"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V. Wyjaśnienia i ZMIANA Nr </w:t>
      </w:r>
      <w:r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>3</w:t>
      </w:r>
      <w:r w:rsidR="00FD1CC6"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lang w:eastAsia="pl-PL"/>
        </w:rPr>
        <w:t xml:space="preserve"> </w:t>
      </w:r>
      <w:r w:rsidR="00FD1CC6" w:rsidRPr="00E25FB6">
        <w:rPr>
          <w:rFonts w:ascii="CIDFont+F5" w:eastAsia="Times New Roman" w:hAnsi="CIDFont+F5" w:cs="CIDFont+F5"/>
          <w:b/>
          <w:bCs/>
          <w:color w:val="000000"/>
          <w:sz w:val="22"/>
          <w:szCs w:val="22"/>
          <w:lang w:eastAsia="pl-PL"/>
        </w:rPr>
        <w:t>są istotne dla sporządzenia oferty</w:t>
      </w:r>
      <w:r w:rsidR="00FD1CC6"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 i wymagają od wszystkich</w:t>
      </w:r>
    </w:p>
    <w:p w14:paraId="2EF39EFC" w14:textId="77777777" w:rsidR="00FD1CC6" w:rsidRDefault="00FD1CC6" w:rsidP="00E25FB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zainteresowanych Wykonawców dodatkowego czasu na zapoznanie się z ich treścią i należyte</w:t>
      </w:r>
    </w:p>
    <w:p w14:paraId="5326E3EA" w14:textId="77777777" w:rsidR="00FD1CC6" w:rsidRDefault="00FD1CC6" w:rsidP="00E25FB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przygotowanie i złożenie ofert, w związku z tym, w oparciu o art.135 ust.3 i art.137 ust.6 </w:t>
      </w:r>
      <w:proofErr w:type="spellStart"/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Pzp</w:t>
      </w:r>
      <w:proofErr w:type="spellEnd"/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,</w:t>
      </w:r>
    </w:p>
    <w:p w14:paraId="160274F5" w14:textId="0FC10FE5" w:rsidR="00FD1CC6" w:rsidRDefault="00FD1CC6" w:rsidP="00E25FB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 w:rsidRPr="00E25FB6">
        <w:rPr>
          <w:rFonts w:ascii="CIDFont+F5" w:eastAsia="Times New Roman" w:hAnsi="CIDFont+F5" w:cs="CIDFont+F5"/>
          <w:color w:val="000000"/>
          <w:sz w:val="22"/>
          <w:szCs w:val="22"/>
          <w:highlight w:val="yellow"/>
          <w:lang w:eastAsia="pl-PL"/>
        </w:rPr>
        <w:t xml:space="preserve">Zamawiający </w:t>
      </w:r>
      <w:r w:rsidRPr="00E25FB6">
        <w:rPr>
          <w:rFonts w:ascii="CIDFont+F6" w:eastAsia="Times New Roman" w:hAnsi="CIDFont+F6" w:cs="CIDFont+F6"/>
          <w:color w:val="000000"/>
          <w:sz w:val="22"/>
          <w:szCs w:val="22"/>
          <w:highlight w:val="yellow"/>
          <w:lang w:eastAsia="pl-PL"/>
        </w:rPr>
        <w:t xml:space="preserve">przedłuża termin składnia ofert do dnia </w:t>
      </w:r>
      <w:r w:rsidR="00E25FB6"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highlight w:val="yellow"/>
          <w:lang w:eastAsia="pl-PL"/>
        </w:rPr>
        <w:t>25</w:t>
      </w:r>
      <w:r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highlight w:val="yellow"/>
          <w:lang w:eastAsia="pl-PL"/>
        </w:rPr>
        <w:t>.0</w:t>
      </w:r>
      <w:r w:rsidR="00E25FB6"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highlight w:val="yellow"/>
          <w:lang w:eastAsia="pl-PL"/>
        </w:rPr>
        <w:t>8</w:t>
      </w:r>
      <w:r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highlight w:val="yellow"/>
          <w:lang w:eastAsia="pl-PL"/>
        </w:rPr>
        <w:t>.202</w:t>
      </w:r>
      <w:r w:rsidR="00E25FB6" w:rsidRPr="00E25FB6">
        <w:rPr>
          <w:rFonts w:ascii="CIDFont+F6" w:eastAsia="Times New Roman" w:hAnsi="CIDFont+F6" w:cs="CIDFont+F6"/>
          <w:b/>
          <w:bCs/>
          <w:color w:val="000000"/>
          <w:sz w:val="22"/>
          <w:szCs w:val="22"/>
          <w:highlight w:val="yellow"/>
          <w:lang w:eastAsia="pl-PL"/>
        </w:rPr>
        <w:t>3</w:t>
      </w:r>
      <w:r w:rsidRPr="00E25FB6">
        <w:rPr>
          <w:rFonts w:ascii="CIDFont+F6" w:eastAsia="Times New Roman" w:hAnsi="CIDFont+F6" w:cs="CIDFont+F6"/>
          <w:color w:val="000000"/>
          <w:sz w:val="22"/>
          <w:szCs w:val="22"/>
          <w:highlight w:val="yellow"/>
          <w:lang w:eastAsia="pl-PL"/>
        </w:rPr>
        <w:t xml:space="preserve"> r</w:t>
      </w:r>
      <w:r>
        <w:rPr>
          <w:rFonts w:ascii="CIDFont+F6" w:eastAsia="Times New Roman" w:hAnsi="CIDFont+F6" w:cs="CIDFont+F6"/>
          <w:color w:val="000000"/>
          <w:sz w:val="22"/>
          <w:szCs w:val="22"/>
          <w:lang w:eastAsia="pl-PL"/>
        </w:rPr>
        <w:t xml:space="preserve">. godz.10:00 </w:t>
      </w: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i na postawie art.</w:t>
      </w:r>
    </w:p>
    <w:p w14:paraId="774D9286" w14:textId="77777777" w:rsidR="00FD1CC6" w:rsidRDefault="00FD1CC6" w:rsidP="00E25FB6">
      <w:pPr>
        <w:autoSpaceDE w:val="0"/>
        <w:autoSpaceDN w:val="0"/>
        <w:adjustRightInd w:val="0"/>
        <w:spacing w:after="0" w:line="240" w:lineRule="auto"/>
        <w:jc w:val="both"/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</w:pPr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137 ust. 1 </w:t>
      </w:r>
      <w:proofErr w:type="spellStart"/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>Pzp</w:t>
      </w:r>
      <w:proofErr w:type="spellEnd"/>
      <w:r>
        <w:rPr>
          <w:rFonts w:ascii="CIDFont+F5" w:eastAsia="Times New Roman" w:hAnsi="CIDFont+F5" w:cs="CIDFont+F5"/>
          <w:color w:val="000000"/>
          <w:sz w:val="22"/>
          <w:szCs w:val="22"/>
          <w:lang w:eastAsia="pl-PL"/>
        </w:rPr>
        <w:t xml:space="preserve"> dokonuje zmiany treści SWZ w tym zakresie, tj.:</w:t>
      </w:r>
    </w:p>
    <w:p w14:paraId="75FB0F5E" w14:textId="7B1DBB1C" w:rsidR="00FD1CC6" w:rsidRPr="00330EDD" w:rsidRDefault="00FD1CC6" w:rsidP="00330EDD">
      <w:pPr>
        <w:pStyle w:val="Akapitzlist"/>
        <w:numPr>
          <w:ilvl w:val="0"/>
          <w:numId w:val="70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</w:pPr>
      <w:r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dotychczasową datę „18.0</w:t>
      </w:r>
      <w:r w:rsidR="00E25FB6"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8</w:t>
      </w:r>
      <w:r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.202</w:t>
      </w:r>
      <w:r w:rsidR="00E25FB6"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3</w:t>
      </w:r>
      <w:r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 xml:space="preserve"> r.”, zawartą w </w:t>
      </w:r>
      <w:r w:rsidRPr="00330EDD">
        <w:rPr>
          <w:rFonts w:ascii="CIDFont+F10" w:eastAsia="Times New Roman" w:hAnsi="CIDFont+F10" w:cs="CIDFont+F10"/>
          <w:color w:val="0000CE"/>
          <w:sz w:val="22"/>
          <w:szCs w:val="22"/>
          <w:highlight w:val="yellow"/>
          <w:lang w:eastAsia="pl-PL"/>
        </w:rPr>
        <w:t>pkt XII.1. i XII.2. SWZ</w:t>
      </w:r>
      <w:r w:rsidRPr="00330EDD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, dotyczącą terminu</w:t>
      </w:r>
    </w:p>
    <w:p w14:paraId="3B89908B" w14:textId="048E3F19" w:rsidR="00FD1CC6" w:rsidRPr="00E25FB6" w:rsidRDefault="00FD1CC6" w:rsidP="00330EDD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</w:pPr>
      <w:r w:rsidRPr="00E25FB6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 xml:space="preserve">składania i otwarcia ofert, </w:t>
      </w:r>
      <w:r w:rsidRPr="00E25FB6">
        <w:rPr>
          <w:rFonts w:ascii="CIDFont+F10" w:eastAsia="Times New Roman" w:hAnsi="CIDFont+F10" w:cs="CIDFont+F10"/>
          <w:color w:val="0000CE"/>
          <w:sz w:val="22"/>
          <w:szCs w:val="22"/>
          <w:highlight w:val="yellow"/>
          <w:lang w:eastAsia="pl-PL"/>
        </w:rPr>
        <w:t xml:space="preserve">zmienia na datę: </w:t>
      </w:r>
      <w:r w:rsidRPr="00E25FB6">
        <w:rPr>
          <w:rFonts w:ascii="CIDFont+F8" w:eastAsia="Times New Roman" w:hAnsi="CIDFont+F8" w:cs="CIDFont+F8"/>
          <w:b/>
          <w:bCs/>
          <w:color w:val="0000FF"/>
          <w:sz w:val="22"/>
          <w:szCs w:val="22"/>
          <w:highlight w:val="yellow"/>
          <w:lang w:eastAsia="pl-PL"/>
        </w:rPr>
        <w:t>„</w:t>
      </w:r>
      <w:r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2</w:t>
      </w:r>
      <w:r w:rsidR="00E25FB6"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5</w:t>
      </w:r>
      <w:r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.0</w:t>
      </w:r>
      <w:r w:rsidR="00E25FB6"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8</w:t>
      </w:r>
      <w:r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.202</w:t>
      </w:r>
      <w:r w:rsidR="00E25FB6"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>3</w:t>
      </w:r>
      <w:r w:rsidRPr="00E25FB6">
        <w:rPr>
          <w:rFonts w:ascii="CIDFont+F10" w:eastAsia="Times New Roman" w:hAnsi="CIDFont+F10" w:cs="CIDFont+F10"/>
          <w:b/>
          <w:bCs/>
          <w:color w:val="0000FF"/>
          <w:sz w:val="22"/>
          <w:szCs w:val="22"/>
          <w:highlight w:val="yellow"/>
          <w:lang w:eastAsia="pl-PL"/>
        </w:rPr>
        <w:t xml:space="preserve"> r</w:t>
      </w:r>
      <w:r w:rsidRPr="00E25FB6">
        <w:rPr>
          <w:rFonts w:ascii="CIDFont+F10" w:eastAsia="Times New Roman" w:hAnsi="CIDFont+F10" w:cs="CIDFont+F10"/>
          <w:color w:val="0000CE"/>
          <w:sz w:val="22"/>
          <w:szCs w:val="22"/>
          <w:highlight w:val="yellow"/>
          <w:lang w:eastAsia="pl-PL"/>
        </w:rPr>
        <w:t>.</w:t>
      </w:r>
      <w:r w:rsidRPr="00E25FB6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”</w:t>
      </w:r>
    </w:p>
    <w:p w14:paraId="277B0707" w14:textId="77777777" w:rsidR="00FD1CC6" w:rsidRDefault="00FD1CC6" w:rsidP="00330EDD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IDFont+F8" w:eastAsia="Times New Roman" w:hAnsi="CIDFont+F8" w:cs="CIDFont+F8"/>
          <w:color w:val="0000CE"/>
          <w:sz w:val="22"/>
          <w:szCs w:val="22"/>
          <w:lang w:eastAsia="pl-PL"/>
        </w:rPr>
      </w:pPr>
      <w:r w:rsidRPr="00E25FB6">
        <w:rPr>
          <w:rFonts w:ascii="CIDFont+F8" w:eastAsia="Times New Roman" w:hAnsi="CIDFont+F8" w:cs="CIDFont+F8"/>
          <w:color w:val="0000CE"/>
          <w:sz w:val="22"/>
          <w:szCs w:val="22"/>
          <w:highlight w:val="yellow"/>
          <w:lang w:eastAsia="pl-PL"/>
        </w:rPr>
        <w:t>Godziny składania i otwarcia ofert pozostają bez zmian.</w:t>
      </w:r>
    </w:p>
    <w:p w14:paraId="454F3CD2" w14:textId="77777777" w:rsidR="00FD1CC6" w:rsidRDefault="00FD1CC6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3B97B825" w14:textId="365E44E6" w:rsidR="00FD1CC6" w:rsidRPr="00330EDD" w:rsidRDefault="00330EDD" w:rsidP="00330EDD">
      <w:pPr>
        <w:spacing w:after="0" w:line="240" w:lineRule="auto"/>
        <w:ind w:left="426" w:hanging="426"/>
        <w:jc w:val="both"/>
        <w:rPr>
          <w:rFonts w:asciiTheme="minorHAnsi" w:eastAsia="Times New Roman" w:hAnsiTheme="minorHAnsi" w:cstheme="minorHAnsi"/>
          <w:color w:val="0000FF"/>
          <w:sz w:val="22"/>
          <w:szCs w:val="22"/>
          <w:lang w:eastAsia="pl-PL"/>
        </w:rPr>
      </w:pPr>
      <w:r w:rsidRPr="00330EDD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•</w:t>
      </w:r>
      <w:r w:rsidRPr="00330EDD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 w:rsidRPr="00330EDD">
        <w:rPr>
          <w:rFonts w:asciiTheme="minorHAnsi" w:eastAsia="Times New Roman" w:hAnsiTheme="minorHAnsi" w:cstheme="minorHAnsi"/>
          <w:color w:val="0000FF"/>
          <w:sz w:val="22"/>
          <w:szCs w:val="22"/>
          <w:highlight w:val="yellow"/>
          <w:lang w:eastAsia="pl-PL"/>
        </w:rPr>
        <w:t>dotychczasową datę „15.11.2023 r.”, zawartą w pkt X.1. SWZ, dotyczącą terminu związania ofertą, zmienia na datę: „</w:t>
      </w:r>
      <w:r w:rsidRPr="00A23355">
        <w:rPr>
          <w:rFonts w:asciiTheme="minorHAnsi" w:eastAsia="Times New Roman" w:hAnsiTheme="minorHAnsi" w:cstheme="minorHAnsi"/>
          <w:b/>
          <w:bCs/>
          <w:color w:val="0000FF"/>
          <w:sz w:val="22"/>
          <w:szCs w:val="22"/>
          <w:highlight w:val="yellow"/>
          <w:lang w:eastAsia="pl-PL"/>
        </w:rPr>
        <w:t>22.11.2023</w:t>
      </w:r>
      <w:r w:rsidRPr="00330EDD">
        <w:rPr>
          <w:rFonts w:asciiTheme="minorHAnsi" w:eastAsia="Times New Roman" w:hAnsiTheme="minorHAnsi" w:cstheme="minorHAnsi"/>
          <w:color w:val="0000FF"/>
          <w:sz w:val="22"/>
          <w:szCs w:val="22"/>
          <w:highlight w:val="yellow"/>
          <w:lang w:eastAsia="pl-PL"/>
        </w:rPr>
        <w:t xml:space="preserve"> r.”</w:t>
      </w:r>
    </w:p>
    <w:p w14:paraId="40D88389" w14:textId="77777777" w:rsidR="00FD1CC6" w:rsidRDefault="00FD1CC6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9E1D008" w14:textId="77777777" w:rsidR="00FD1CC6" w:rsidRDefault="00FD1CC6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29FA639" w14:textId="7F33F543" w:rsidR="0046303F" w:rsidRDefault="0046303F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  <w:t>Z up</w:t>
      </w:r>
      <w:r w:rsidR="002E7715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oważnienia</w:t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 Dyrektora </w:t>
      </w:r>
      <w:r w:rsidR="002E7715"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ZDMiKP</w:t>
      </w:r>
    </w:p>
    <w:p w14:paraId="3F22D816" w14:textId="77777777" w:rsidR="0046303F" w:rsidRDefault="0046303F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  <w:t xml:space="preserve">Zastępca Dyrektora </w:t>
      </w:r>
    </w:p>
    <w:p w14:paraId="4A4F60DC" w14:textId="08730210" w:rsidR="0046303F" w:rsidRDefault="0046303F" w:rsidP="0046303F">
      <w:pPr>
        <w:spacing w:after="0" w:line="240" w:lineRule="auto"/>
        <w:ind w:left="4963" w:firstLine="709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proofErr w:type="spellStart"/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>ds.Inwestycji</w:t>
      </w:r>
      <w:proofErr w:type="spellEnd"/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 xml:space="preserve"> Drogowych </w:t>
      </w:r>
    </w:p>
    <w:p w14:paraId="3A82A781" w14:textId="2AF3DD9A" w:rsidR="00330EDD" w:rsidRPr="0046303F" w:rsidRDefault="0046303F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000000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 w:rsidRPr="0046303F">
        <w:rPr>
          <w:rFonts w:asciiTheme="minorHAnsi" w:eastAsia="Times New Roman" w:hAnsiTheme="minorHAnsi" w:cstheme="minorHAnsi"/>
          <w:i/>
          <w:iCs/>
          <w:color w:val="000000"/>
          <w:sz w:val="22"/>
          <w:szCs w:val="22"/>
          <w:lang w:eastAsia="pl-PL"/>
        </w:rPr>
        <w:t xml:space="preserve">podpis nieczytelny </w:t>
      </w:r>
    </w:p>
    <w:p w14:paraId="54F53D40" w14:textId="7448EBCF" w:rsidR="0046303F" w:rsidRDefault="0046303F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  <w:t xml:space="preserve">Maciej Gust </w:t>
      </w:r>
    </w:p>
    <w:p w14:paraId="38118827" w14:textId="3D1A55AC" w:rsidR="00330EDD" w:rsidRDefault="00330EDD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</w:r>
      <w:r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  <w:tab/>
        <w:t>……………………………………</w:t>
      </w:r>
    </w:p>
    <w:p w14:paraId="2818FD43" w14:textId="77777777" w:rsidR="00330EDD" w:rsidRDefault="00330EDD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0468ABA7" w14:textId="77777777" w:rsidR="00330EDD" w:rsidRDefault="00330EDD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p w14:paraId="63152F02" w14:textId="77777777" w:rsidR="00330EDD" w:rsidRDefault="00330EDD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bookmarkEnd w:id="3"/>
    <w:p w14:paraId="12042DBA" w14:textId="77777777" w:rsidR="00FD1CC6" w:rsidRDefault="00FD1CC6" w:rsidP="00E50ECC">
      <w:pPr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  <w:sz w:val="22"/>
          <w:szCs w:val="22"/>
          <w:lang w:eastAsia="pl-PL"/>
        </w:rPr>
      </w:pPr>
    </w:p>
    <w:sectPr w:rsidR="00FD1CC6" w:rsidSect="00784B5E"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1418" w:bottom="851" w:left="1418" w:header="284" w:footer="1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8E270" w14:textId="77777777" w:rsidR="003D5071" w:rsidRDefault="003D5071">
      <w:r>
        <w:separator/>
      </w:r>
    </w:p>
  </w:endnote>
  <w:endnote w:type="continuationSeparator" w:id="0">
    <w:p w14:paraId="6CDD6EA1" w14:textId="77777777" w:rsidR="003D5071" w:rsidRDefault="003D5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NGNEKO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100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IDFont+F6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5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9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IDFont+F8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10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AFF80" w14:textId="781A9B96" w:rsidR="00BC3A4A" w:rsidRDefault="006E63C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BC3A4A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61F53">
      <w:rPr>
        <w:rStyle w:val="Numerstrony"/>
        <w:noProof/>
      </w:rPr>
      <w:t>7</w:t>
    </w:r>
    <w:r>
      <w:rPr>
        <w:rStyle w:val="Numerstrony"/>
      </w:rPr>
      <w:fldChar w:fldCharType="end"/>
    </w:r>
  </w:p>
  <w:p w14:paraId="3A38AEA3" w14:textId="77777777" w:rsidR="00BC3A4A" w:rsidRDefault="00BC3A4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5825F" w14:textId="77777777" w:rsidR="00356DDF" w:rsidRPr="00356DDF" w:rsidRDefault="006E63C4">
    <w:pPr>
      <w:pStyle w:val="Stopka"/>
      <w:jc w:val="right"/>
      <w:rPr>
        <w:rFonts w:ascii="Calibri" w:hAnsi="Calibri"/>
        <w:sz w:val="20"/>
        <w:szCs w:val="20"/>
      </w:rPr>
    </w:pPr>
    <w:r w:rsidRPr="00356DDF">
      <w:rPr>
        <w:rFonts w:ascii="Calibri" w:hAnsi="Calibri"/>
        <w:sz w:val="20"/>
        <w:szCs w:val="20"/>
      </w:rPr>
      <w:fldChar w:fldCharType="begin"/>
    </w:r>
    <w:r w:rsidR="00356DDF" w:rsidRPr="00356DDF">
      <w:rPr>
        <w:rFonts w:ascii="Calibri" w:hAnsi="Calibri"/>
        <w:sz w:val="20"/>
        <w:szCs w:val="20"/>
      </w:rPr>
      <w:instrText>PAGE   \* MERGEFORMAT</w:instrText>
    </w:r>
    <w:r w:rsidRPr="00356DDF">
      <w:rPr>
        <w:rFonts w:ascii="Calibri" w:hAnsi="Calibri"/>
        <w:sz w:val="20"/>
        <w:szCs w:val="20"/>
      </w:rPr>
      <w:fldChar w:fldCharType="separate"/>
    </w:r>
    <w:r w:rsidR="00254192">
      <w:rPr>
        <w:rFonts w:ascii="Calibri" w:hAnsi="Calibri"/>
        <w:noProof/>
        <w:sz w:val="20"/>
        <w:szCs w:val="20"/>
      </w:rPr>
      <w:t>3</w:t>
    </w:r>
    <w:r w:rsidRPr="00356DDF">
      <w:rPr>
        <w:rFonts w:ascii="Calibri" w:hAnsi="Calibr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072CB" w14:textId="77777777" w:rsidR="00BC3A4A" w:rsidRDefault="00C71275" w:rsidP="009B7844">
    <w:pPr>
      <w:pStyle w:val="Stopka"/>
      <w:spacing w:after="0" w:line="257" w:lineRule="auto"/>
      <w:rPr>
        <w:rFonts w:ascii="Arial Narrow" w:hAnsi="Arial Narrow"/>
        <w:color w:val="000000"/>
        <w:sz w:val="22"/>
      </w:rPr>
    </w:pPr>
    <w:r>
      <w:rPr>
        <w:rFonts w:ascii="Arial Narrow" w:hAnsi="Arial Narrow"/>
        <w:noProof/>
        <w:color w:val="000000"/>
        <w:sz w:val="20"/>
        <w:lang w:eastAsia="pl-PL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12D42C81" wp14:editId="70BC0430">
              <wp:simplePos x="0" y="0"/>
              <wp:positionH relativeFrom="column">
                <wp:posOffset>0</wp:posOffset>
              </wp:positionH>
              <wp:positionV relativeFrom="paragraph">
                <wp:posOffset>71119</wp:posOffset>
              </wp:positionV>
              <wp:extent cx="5829300" cy="0"/>
              <wp:effectExtent l="0" t="0" r="19050" b="19050"/>
              <wp:wrapNone/>
              <wp:docPr id="4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C33CD9" id="Line 5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5.6pt" to="459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" strokeweight=".5pt"/>
          </w:pict>
        </mc:Fallback>
      </mc:AlternateContent>
    </w:r>
  </w:p>
  <w:p w14:paraId="564095E2" w14:textId="77777777" w:rsidR="00152334" w:rsidRDefault="00E67461" w:rsidP="00B91A41">
    <w:pPr>
      <w:pStyle w:val="Stopka"/>
      <w:spacing w:after="0" w:line="257" w:lineRule="auto"/>
      <w:jc w:val="right"/>
      <w:rPr>
        <w:rFonts w:ascii="Arial" w:hAnsi="Arial"/>
        <w:color w:val="000000"/>
        <w:sz w:val="16"/>
        <w:lang w:val="de-DE"/>
      </w:rPr>
    </w:pPr>
    <w:r>
      <w:rPr>
        <w:rFonts w:ascii="Courier New" w:hAnsi="Courier New" w:cs="Courier New"/>
        <w:color w:val="000000"/>
        <w:sz w:val="16"/>
      </w:rPr>
      <w:t xml:space="preserve"> </w:t>
    </w:r>
    <w:r w:rsidR="00044761">
      <w:rPr>
        <w:rFonts w:ascii="Arial" w:hAnsi="Arial"/>
        <w:color w:val="000000"/>
        <w:sz w:val="16"/>
      </w:rPr>
      <w:t xml:space="preserve"> </w:t>
    </w:r>
    <w:r w:rsidR="00152334">
      <w:rPr>
        <w:rFonts w:ascii="Arial" w:hAnsi="Arial"/>
        <w:color w:val="000000"/>
        <w:sz w:val="16"/>
      </w:rPr>
      <w:t xml:space="preserve">85-844 Bydgoszcz, ul. </w:t>
    </w:r>
    <w:r w:rsidR="00152334" w:rsidRPr="000B1A66">
      <w:rPr>
        <w:rFonts w:ascii="Arial" w:hAnsi="Arial"/>
        <w:color w:val="000000"/>
        <w:sz w:val="16"/>
      </w:rPr>
      <w:t xml:space="preserve">Toruńska 174a, tel. </w:t>
    </w:r>
    <w:r w:rsidR="00152334">
      <w:rPr>
        <w:rFonts w:ascii="Arial" w:hAnsi="Arial"/>
        <w:color w:val="000000"/>
        <w:sz w:val="16"/>
        <w:lang w:val="de-DE"/>
      </w:rPr>
      <w:t xml:space="preserve">(52) 582 27 23  •  </w:t>
    </w:r>
    <w:proofErr w:type="spellStart"/>
    <w:r w:rsidR="00152334">
      <w:rPr>
        <w:rFonts w:ascii="Arial" w:hAnsi="Arial"/>
        <w:color w:val="000000"/>
        <w:sz w:val="16"/>
        <w:lang w:val="de-DE"/>
      </w:rPr>
      <w:t>fax</w:t>
    </w:r>
    <w:proofErr w:type="spellEnd"/>
    <w:r w:rsidR="00152334">
      <w:rPr>
        <w:rFonts w:ascii="Arial" w:hAnsi="Arial"/>
        <w:color w:val="000000"/>
        <w:sz w:val="16"/>
        <w:lang w:val="de-DE"/>
      </w:rPr>
      <w:t xml:space="preserve"> (52) 582 27 77     </w:t>
    </w:r>
  </w:p>
  <w:p w14:paraId="06C2EB87" w14:textId="77777777" w:rsidR="00152334" w:rsidRDefault="00152334" w:rsidP="00B91A41">
    <w:pPr>
      <w:pStyle w:val="Stopka"/>
      <w:spacing w:after="0" w:line="257" w:lineRule="auto"/>
      <w:jc w:val="right"/>
      <w:rPr>
        <w:rFonts w:ascii="Arial Narrow" w:hAnsi="Arial Narrow"/>
        <w:w w:val="120"/>
        <w:sz w:val="18"/>
        <w:lang w:val="de-DE"/>
      </w:rPr>
    </w:pPr>
    <w:r>
      <w:rPr>
        <w:rFonts w:ascii="Arial" w:hAnsi="Arial"/>
        <w:color w:val="000000"/>
        <w:sz w:val="16"/>
        <w:lang w:val="de-DE"/>
      </w:rPr>
      <w:t xml:space="preserve"> </w:t>
    </w:r>
    <w:proofErr w:type="spellStart"/>
    <w:r>
      <w:rPr>
        <w:rFonts w:ascii="Arial" w:hAnsi="Arial"/>
        <w:color w:val="000000"/>
        <w:sz w:val="16"/>
        <w:lang w:val="de-DE"/>
      </w:rPr>
      <w:t>e-mail</w:t>
    </w:r>
    <w:proofErr w:type="spellEnd"/>
    <w:r>
      <w:rPr>
        <w:rFonts w:ascii="Arial" w:hAnsi="Arial"/>
        <w:color w:val="000000"/>
        <w:sz w:val="16"/>
        <w:lang w:val="de-DE"/>
      </w:rPr>
      <w:t xml:space="preserve">: </w:t>
    </w:r>
    <w:hyperlink r:id="rId1" w:history="1">
      <w:r>
        <w:rPr>
          <w:rStyle w:val="Hipercze"/>
          <w:rFonts w:ascii="Arial" w:hAnsi="Arial"/>
          <w:color w:val="000000"/>
          <w:sz w:val="16"/>
          <w:u w:val="none"/>
          <w:lang w:val="de-DE"/>
        </w:rPr>
        <w:t>zarzad@zdmikp.bydgoszcz.pl</w:t>
      </w:r>
    </w:hyperlink>
    <w:r>
      <w:rPr>
        <w:rFonts w:ascii="Arial" w:hAnsi="Arial"/>
        <w:color w:val="000000"/>
        <w:sz w:val="16"/>
        <w:lang w:val="de-DE"/>
      </w:rPr>
      <w:t>, www.zdmikp.bydgoszcz.pl</w:t>
    </w:r>
    <w:r>
      <w:rPr>
        <w:rFonts w:ascii="Arial Narrow" w:hAnsi="Arial Narrow"/>
        <w:w w:val="120"/>
        <w:sz w:val="18"/>
        <w:lang w:val="de-DE"/>
      </w:rPr>
      <w:t xml:space="preserve"> </w:t>
    </w:r>
  </w:p>
  <w:p w14:paraId="7ED24725" w14:textId="77777777" w:rsidR="00BC3A4A" w:rsidRDefault="00152334" w:rsidP="00152334">
    <w:pPr>
      <w:pStyle w:val="Stopka"/>
      <w:jc w:val="right"/>
      <w:rPr>
        <w:rFonts w:ascii="Arial Narrow" w:hAnsi="Arial Narrow"/>
        <w:w w:val="120"/>
        <w:lang w:val="de-DE"/>
      </w:rPr>
    </w:pPr>
    <w:r>
      <w:rPr>
        <w:rFonts w:ascii="Arial Narrow" w:hAnsi="Arial Narrow"/>
        <w:w w:val="120"/>
        <w:sz w:val="18"/>
        <w:lang w:val="de-DE"/>
      </w:rPr>
      <w:t>REGON: 090476971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8E3B5" w14:textId="77777777" w:rsidR="003D5071" w:rsidRDefault="003D5071">
      <w:r>
        <w:separator/>
      </w:r>
    </w:p>
  </w:footnote>
  <w:footnote w:type="continuationSeparator" w:id="0">
    <w:p w14:paraId="64B9FC37" w14:textId="77777777" w:rsidR="003D5071" w:rsidRDefault="003D5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67A89" w14:textId="26357E63" w:rsidR="00BC3A4A" w:rsidRDefault="00651067" w:rsidP="00651067">
    <w:pPr>
      <w:pStyle w:val="Nagwek"/>
    </w:pPr>
    <w:r w:rsidRPr="00651067">
      <w:rPr>
        <w:rFonts w:ascii="Calibri" w:hAnsi="Calibri"/>
        <w:noProof/>
        <w:sz w:val="22"/>
        <w:szCs w:val="22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AA325F" wp14:editId="6D3E6F95">
              <wp:simplePos x="0" y="0"/>
              <wp:positionH relativeFrom="margin">
                <wp:align>left</wp:align>
              </wp:positionH>
              <wp:positionV relativeFrom="paragraph">
                <wp:posOffset>48793</wp:posOffset>
              </wp:positionV>
              <wp:extent cx="7105650" cy="1009650"/>
              <wp:effectExtent l="0" t="0" r="19050" b="19050"/>
              <wp:wrapNone/>
              <wp:docPr id="7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105650" cy="1009650"/>
                      </a:xfrm>
                      <a:prstGeom prst="curvedConnector3">
                        <a:avLst>
                          <a:gd name="adj1" fmla="val 40769"/>
                        </a:avLst>
                      </a:prstGeom>
                      <a:noFill/>
                      <a:ln w="12700" cmpd="sng">
                        <a:solidFill>
                          <a:srgbClr val="FF9933"/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E4122D" id="_x0000_t38" coordsize="21600,21600" o:spt="38" o:oned="t" path="m,c@0,0@1,5400@1,10800@1,16200@2,21600,21600,21600e" filled="f">
              <v:formulas>
                <v:f eqn="mid #0 0"/>
                <v:f eqn="val #0"/>
                <v:f eqn="mid #0 2160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AutoShape 7" o:spid="_x0000_s1026" type="#_x0000_t38" style="position:absolute;margin-left:0;margin-top:3.85pt;width:559.5pt;height:79.5pt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" adj="8806" strokecolor="#f93" strokeweight="1pt">
              <v:shadow color="#7f7f7f [1601]" opacity=".5" offset="1pt"/>
              <w10:wrap anchorx="margin"/>
            </v:shape>
          </w:pict>
        </mc:Fallback>
      </mc:AlternateContent>
    </w:r>
    <w:r>
      <w:rPr>
        <w:noProof/>
        <w:lang w:eastAsia="pl-PL"/>
      </w:rPr>
      <w:drawing>
        <wp:inline distT="0" distB="0" distL="0" distR="0" wp14:anchorId="5631687F" wp14:editId="020EFA83">
          <wp:extent cx="2359660" cy="725170"/>
          <wp:effectExtent l="0" t="0" r="254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9660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651067">
      <w:rPr>
        <w:rFonts w:ascii="Calibri" w:hAnsi="Calibri"/>
        <w:noProof/>
        <w:sz w:val="22"/>
        <w:szCs w:val="22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A5B875B" wp14:editId="54649443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7105650" cy="1009650"/>
              <wp:effectExtent l="0" t="0" r="19050" b="19050"/>
              <wp:wrapNone/>
              <wp:docPr id="39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105650" cy="1009650"/>
                      </a:xfrm>
                      <a:prstGeom prst="curvedConnector3">
                        <a:avLst>
                          <a:gd name="adj1" fmla="val 40769"/>
                        </a:avLst>
                      </a:prstGeom>
                      <a:noFill/>
                      <a:ln w="12700" cmpd="sng">
                        <a:solidFill>
                          <a:sysClr val="windowText" lastClr="000000">
                            <a:lumMod val="60000"/>
                            <a:lumOff val="40000"/>
                          </a:sys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75EDAE" id="AutoShape 7" o:spid="_x0000_s1026" type="#_x0000_t38" style="position:absolute;margin-left:0;margin-top:-.05pt;width:559.5pt;height:79.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" adj="8806" strokecolor="#666" strokeweight="1pt">
              <v:shadow color="#7f7f7f [1601]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C26C9B4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18"/>
    <w:multiLevelType w:val="multilevel"/>
    <w:tmpl w:val="8C984270"/>
    <w:name w:val="WW8Num24"/>
    <w:lvl w:ilvl="0">
      <w:start w:val="1"/>
      <w:numFmt w:val="lowerLetter"/>
      <w:lvlText w:val="%1."/>
      <w:lvlJc w:val="left"/>
      <w:pPr>
        <w:tabs>
          <w:tab w:val="num" w:pos="964"/>
        </w:tabs>
        <w:ind w:left="964" w:hanging="397"/>
      </w:pPr>
    </w:lvl>
    <w:lvl w:ilvl="1">
      <w:start w:val="1"/>
      <w:numFmt w:val="decimal"/>
      <w:lvlText w:val="%2."/>
      <w:lvlJc w:val="left"/>
      <w:pPr>
        <w:tabs>
          <w:tab w:val="num" w:pos="1534"/>
        </w:tabs>
        <w:ind w:left="1534" w:hanging="454"/>
      </w:p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sz w:val="24"/>
        <w:szCs w:val="24"/>
      </w:rPr>
    </w:lvl>
    <w:lvl w:ilvl="3">
      <w:start w:val="2"/>
      <w:numFmt w:val="decimal"/>
      <w:lvlText w:val="%4."/>
      <w:lvlJc w:val="left"/>
      <w:pPr>
        <w:tabs>
          <w:tab w:val="num" w:pos="2974"/>
        </w:tabs>
        <w:ind w:left="2974" w:hanging="454"/>
      </w:pPr>
    </w:lvl>
    <w:lvl w:ilvl="4">
      <w:start w:val="1"/>
      <w:numFmt w:val="bullet"/>
      <w:lvlText w:val="-"/>
      <w:lvlJc w:val="left"/>
      <w:pPr>
        <w:tabs>
          <w:tab w:val="num" w:pos="814"/>
        </w:tabs>
        <w:ind w:left="794" w:hanging="340"/>
      </w:pPr>
      <w:rPr>
        <w:rFonts w:ascii="Times New Roman" w:hAnsi="Times New Roman" w:cs="Times New Roman" w:hint="default"/>
        <w:b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1070" w:hanging="360"/>
      </w:pPr>
      <w:rPr>
        <w:rFonts w:ascii="Times New Roman" w:hAnsi="Times New Roman" w:cs="Times New Roman"/>
        <w:color w:val="00000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637F90"/>
    <w:multiLevelType w:val="multilevel"/>
    <w:tmpl w:val="06D0C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18A3A68"/>
    <w:multiLevelType w:val="hybridMultilevel"/>
    <w:tmpl w:val="F496A272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04C118E5"/>
    <w:multiLevelType w:val="hybridMultilevel"/>
    <w:tmpl w:val="2A486F8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62979B9"/>
    <w:multiLevelType w:val="hybridMultilevel"/>
    <w:tmpl w:val="E14E05B4"/>
    <w:lvl w:ilvl="0" w:tplc="D3723C4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70E532C"/>
    <w:multiLevelType w:val="hybridMultilevel"/>
    <w:tmpl w:val="0CCA056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B36548E"/>
    <w:multiLevelType w:val="hybridMultilevel"/>
    <w:tmpl w:val="3CE0E8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B22C60"/>
    <w:multiLevelType w:val="hybridMultilevel"/>
    <w:tmpl w:val="EB1E5B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C9343C"/>
    <w:multiLevelType w:val="hybridMultilevel"/>
    <w:tmpl w:val="C1346290"/>
    <w:lvl w:ilvl="0" w:tplc="A3BE463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1" w:tplc="FC446AA4">
      <w:start w:val="1"/>
      <w:numFmt w:val="lowerLetter"/>
      <w:lvlText w:val="%2)"/>
      <w:lvlJc w:val="left"/>
      <w:pPr>
        <w:tabs>
          <w:tab w:val="num" w:pos="1440"/>
        </w:tabs>
        <w:ind w:left="1437" w:hanging="357"/>
      </w:pPr>
      <w:rPr>
        <w:rFonts w:ascii="Arial" w:eastAsia="Times New Roman" w:hAnsi="Arial" w:cs="Arial"/>
      </w:rPr>
    </w:lvl>
    <w:lvl w:ilvl="2" w:tplc="5CFCAFE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trike w:val="0"/>
      </w:rPr>
    </w:lvl>
    <w:lvl w:ilvl="3" w:tplc="FFFFFFFF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CE6155F"/>
    <w:multiLevelType w:val="hybridMultilevel"/>
    <w:tmpl w:val="B748BA22"/>
    <w:lvl w:ilvl="0" w:tplc="4A92405C">
      <w:start w:val="1"/>
      <w:numFmt w:val="decimal"/>
      <w:lvlText w:val="%1)"/>
      <w:lvlJc w:val="left"/>
      <w:pPr>
        <w:ind w:left="2628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760EBC"/>
    <w:multiLevelType w:val="hybridMultilevel"/>
    <w:tmpl w:val="CC9E3E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0E5EC7"/>
    <w:multiLevelType w:val="hybridMultilevel"/>
    <w:tmpl w:val="DD0A824A"/>
    <w:lvl w:ilvl="0" w:tplc="34749B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51193"/>
    <w:multiLevelType w:val="hybridMultilevel"/>
    <w:tmpl w:val="B76AF6D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9FF11BB"/>
    <w:multiLevelType w:val="hybridMultilevel"/>
    <w:tmpl w:val="D8F0184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A363F7C"/>
    <w:multiLevelType w:val="hybridMultilevel"/>
    <w:tmpl w:val="ABAC4F36"/>
    <w:lvl w:ilvl="0" w:tplc="C264211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A55F33"/>
    <w:multiLevelType w:val="hybridMultilevel"/>
    <w:tmpl w:val="10ACED1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1B8331B4"/>
    <w:multiLevelType w:val="hybridMultilevel"/>
    <w:tmpl w:val="2A486F8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C0D55F8"/>
    <w:multiLevelType w:val="hybridMultilevel"/>
    <w:tmpl w:val="36163462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/>
        <w:strike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1B12BAE"/>
    <w:multiLevelType w:val="hybridMultilevel"/>
    <w:tmpl w:val="36163462"/>
    <w:lvl w:ilvl="0" w:tplc="D292A966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8F0975"/>
    <w:multiLevelType w:val="hybridMultilevel"/>
    <w:tmpl w:val="0DCA64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71A3D7B"/>
    <w:multiLevelType w:val="hybridMultilevel"/>
    <w:tmpl w:val="DE70FFF6"/>
    <w:lvl w:ilvl="0" w:tplc="584A770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92E0439"/>
    <w:multiLevelType w:val="hybridMultilevel"/>
    <w:tmpl w:val="6292CEE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297C458B"/>
    <w:multiLevelType w:val="hybridMultilevel"/>
    <w:tmpl w:val="71B0F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A8C770B"/>
    <w:multiLevelType w:val="hybridMultilevel"/>
    <w:tmpl w:val="7D6E88D0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5" w15:restartNumberingAfterBreak="0">
    <w:nsid w:val="2B411E46"/>
    <w:multiLevelType w:val="hybridMultilevel"/>
    <w:tmpl w:val="0226CF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020BE74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B355D8"/>
    <w:multiLevelType w:val="hybridMultilevel"/>
    <w:tmpl w:val="A6523FB0"/>
    <w:lvl w:ilvl="0" w:tplc="8D846196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2897246"/>
    <w:multiLevelType w:val="hybridMultilevel"/>
    <w:tmpl w:val="7E1EE7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5D43EFE"/>
    <w:multiLevelType w:val="hybridMultilevel"/>
    <w:tmpl w:val="C90EB424"/>
    <w:lvl w:ilvl="0" w:tplc="BC7ED7EC">
      <w:start w:val="1"/>
      <w:numFmt w:val="decimal"/>
      <w:lvlText w:val="%1."/>
      <w:lvlJc w:val="left"/>
      <w:pPr>
        <w:ind w:left="720" w:hanging="360"/>
      </w:pPr>
      <w:rPr>
        <w:rFonts w:ascii="Tahoma" w:hAnsi="Tahoma" w:cs="Times New Roman" w:hint="default"/>
        <w:b/>
        <w:i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533C6E"/>
    <w:multiLevelType w:val="hybridMultilevel"/>
    <w:tmpl w:val="2A486F8E"/>
    <w:lvl w:ilvl="0" w:tplc="E2F0AD1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A1CA0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50CFD2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90F349C"/>
    <w:multiLevelType w:val="multilevel"/>
    <w:tmpl w:val="3D80D3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  <w:iCs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Letter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lowerRoman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1" w15:restartNumberingAfterBreak="0">
    <w:nsid w:val="390F3E86"/>
    <w:multiLevelType w:val="hybridMultilevel"/>
    <w:tmpl w:val="DB98F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A447BF9"/>
    <w:multiLevelType w:val="hybridMultilevel"/>
    <w:tmpl w:val="7252571A"/>
    <w:lvl w:ilvl="0" w:tplc="8820A618">
      <w:start w:val="4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3F2E18E6"/>
    <w:multiLevelType w:val="hybridMultilevel"/>
    <w:tmpl w:val="686A465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33D4BB9"/>
    <w:multiLevelType w:val="hybridMultilevel"/>
    <w:tmpl w:val="BBF08D92"/>
    <w:lvl w:ilvl="0" w:tplc="E9B8C38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344596D"/>
    <w:multiLevelType w:val="hybridMultilevel"/>
    <w:tmpl w:val="D5CA1ECA"/>
    <w:lvl w:ilvl="0" w:tplc="D69844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44104FAA"/>
    <w:multiLevelType w:val="hybridMultilevel"/>
    <w:tmpl w:val="EC02B9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62078C0"/>
    <w:multiLevelType w:val="hybridMultilevel"/>
    <w:tmpl w:val="37BEBB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AD75946"/>
    <w:multiLevelType w:val="hybridMultilevel"/>
    <w:tmpl w:val="AABEDF02"/>
    <w:lvl w:ilvl="0" w:tplc="FFFFFFFF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FFFFFFFF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18222F32">
      <w:start w:val="1"/>
      <w:numFmt w:val="lowerLetter"/>
      <w:lvlText w:val="%4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9" w15:restartNumberingAfterBreak="0">
    <w:nsid w:val="4D6267F1"/>
    <w:multiLevelType w:val="hybridMultilevel"/>
    <w:tmpl w:val="71DEAB7C"/>
    <w:lvl w:ilvl="0" w:tplc="45A42E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4354250"/>
    <w:multiLevelType w:val="hybridMultilevel"/>
    <w:tmpl w:val="AE42ADBA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544C28AE"/>
    <w:multiLevelType w:val="hybridMultilevel"/>
    <w:tmpl w:val="035EAFB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5FB4C0F"/>
    <w:multiLevelType w:val="hybridMultilevel"/>
    <w:tmpl w:val="2AF2DC2C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572E4697"/>
    <w:multiLevelType w:val="hybridMultilevel"/>
    <w:tmpl w:val="C1AEC43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59030695"/>
    <w:multiLevelType w:val="hybridMultilevel"/>
    <w:tmpl w:val="5518E40C"/>
    <w:lvl w:ilvl="0" w:tplc="A0704F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DE57789"/>
    <w:multiLevelType w:val="multilevel"/>
    <w:tmpl w:val="C5B661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 w15:restartNumberingAfterBreak="0">
    <w:nsid w:val="5DFF47D0"/>
    <w:multiLevelType w:val="hybridMultilevel"/>
    <w:tmpl w:val="81367B5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08B04C3"/>
    <w:multiLevelType w:val="hybridMultilevel"/>
    <w:tmpl w:val="AB264222"/>
    <w:lvl w:ilvl="0" w:tplc="FFFFFFFF">
      <w:start w:val="1"/>
      <w:numFmt w:val="decimal"/>
      <w:lvlText w:val="%1)"/>
      <w:lvlJc w:val="left"/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582" w:hanging="360"/>
      </w:pPr>
    </w:lvl>
    <w:lvl w:ilvl="2" w:tplc="FFFFFFFF" w:tentative="1">
      <w:start w:val="1"/>
      <w:numFmt w:val="lowerRoman"/>
      <w:lvlText w:val="%3."/>
      <w:lvlJc w:val="right"/>
      <w:pPr>
        <w:ind w:left="2302" w:hanging="180"/>
      </w:pPr>
    </w:lvl>
    <w:lvl w:ilvl="3" w:tplc="FFFFFFFF" w:tentative="1">
      <w:start w:val="1"/>
      <w:numFmt w:val="decimal"/>
      <w:lvlText w:val="%4."/>
      <w:lvlJc w:val="left"/>
      <w:pPr>
        <w:ind w:left="3022" w:hanging="360"/>
      </w:pPr>
    </w:lvl>
    <w:lvl w:ilvl="4" w:tplc="FFFFFFFF" w:tentative="1">
      <w:start w:val="1"/>
      <w:numFmt w:val="lowerLetter"/>
      <w:lvlText w:val="%5."/>
      <w:lvlJc w:val="left"/>
      <w:pPr>
        <w:ind w:left="3742" w:hanging="360"/>
      </w:pPr>
    </w:lvl>
    <w:lvl w:ilvl="5" w:tplc="FFFFFFFF" w:tentative="1">
      <w:start w:val="1"/>
      <w:numFmt w:val="lowerRoman"/>
      <w:lvlText w:val="%6."/>
      <w:lvlJc w:val="right"/>
      <w:pPr>
        <w:ind w:left="4462" w:hanging="180"/>
      </w:pPr>
    </w:lvl>
    <w:lvl w:ilvl="6" w:tplc="FFFFFFFF" w:tentative="1">
      <w:start w:val="1"/>
      <w:numFmt w:val="decimal"/>
      <w:lvlText w:val="%7."/>
      <w:lvlJc w:val="left"/>
      <w:pPr>
        <w:ind w:left="5182" w:hanging="360"/>
      </w:pPr>
    </w:lvl>
    <w:lvl w:ilvl="7" w:tplc="FFFFFFFF" w:tentative="1">
      <w:start w:val="1"/>
      <w:numFmt w:val="lowerLetter"/>
      <w:lvlText w:val="%8."/>
      <w:lvlJc w:val="left"/>
      <w:pPr>
        <w:ind w:left="5902" w:hanging="360"/>
      </w:pPr>
    </w:lvl>
    <w:lvl w:ilvl="8" w:tplc="FFFFFFFF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8" w15:restartNumberingAfterBreak="0">
    <w:nsid w:val="62302612"/>
    <w:multiLevelType w:val="multilevel"/>
    <w:tmpl w:val="5E1A7682"/>
    <w:lvl w:ilvl="0">
      <w:start w:val="1"/>
      <w:numFmt w:val="upperRoman"/>
      <w:lvlText w:val="%1."/>
      <w:lvlJc w:val="left"/>
      <w:pPr>
        <w:ind w:left="1080" w:hanging="720"/>
      </w:pPr>
      <w:rPr>
        <w:rFonts w:cs="Arial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9" w15:restartNumberingAfterBreak="0">
    <w:nsid w:val="63655438"/>
    <w:multiLevelType w:val="multilevel"/>
    <w:tmpl w:val="1AAC78A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  <w:rPr>
        <w:rFonts w:ascii="Calibri" w:eastAsia="Times New Roman" w:hAnsi="Calibri" w:cs="Calibri"/>
      </w:r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3CE2A33"/>
    <w:multiLevelType w:val="hybridMultilevel"/>
    <w:tmpl w:val="F4E6CB4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662274D1"/>
    <w:multiLevelType w:val="hybridMultilevel"/>
    <w:tmpl w:val="55841B9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C4A30E4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67991D54"/>
    <w:multiLevelType w:val="hybridMultilevel"/>
    <w:tmpl w:val="6B2276BA"/>
    <w:lvl w:ilvl="0" w:tplc="04150019">
      <w:start w:val="2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6A2553D4"/>
    <w:multiLevelType w:val="hybridMultilevel"/>
    <w:tmpl w:val="AB264222"/>
    <w:lvl w:ilvl="0" w:tplc="FFFFFFFF">
      <w:start w:val="1"/>
      <w:numFmt w:val="decimal"/>
      <w:lvlText w:val="%1)"/>
      <w:lvlJc w:val="left"/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AD35CAE"/>
    <w:multiLevelType w:val="hybridMultilevel"/>
    <w:tmpl w:val="30D23BA2"/>
    <w:lvl w:ilvl="0" w:tplc="A8A2BE0A">
      <w:start w:val="1"/>
      <w:numFmt w:val="decimal"/>
      <w:lvlText w:val="%1)"/>
      <w:lvlJc w:val="left"/>
      <w:pPr>
        <w:tabs>
          <w:tab w:val="num" w:pos="750"/>
        </w:tabs>
        <w:ind w:left="7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70"/>
        </w:tabs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90"/>
        </w:tabs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10"/>
        </w:tabs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30"/>
        </w:tabs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50"/>
        </w:tabs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70"/>
        </w:tabs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90"/>
        </w:tabs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10"/>
        </w:tabs>
        <w:ind w:left="6510" w:hanging="180"/>
      </w:pPr>
    </w:lvl>
  </w:abstractNum>
  <w:abstractNum w:abstractNumId="55" w15:restartNumberingAfterBreak="0">
    <w:nsid w:val="6BA038BB"/>
    <w:multiLevelType w:val="hybridMultilevel"/>
    <w:tmpl w:val="7A6C1A16"/>
    <w:lvl w:ilvl="0" w:tplc="E7D68778">
      <w:start w:val="1"/>
      <w:numFmt w:val="decimal"/>
      <w:lvlText w:val="%1)"/>
      <w:lvlJc w:val="left"/>
      <w:pPr>
        <w:tabs>
          <w:tab w:val="num" w:pos="1920"/>
        </w:tabs>
        <w:ind w:left="1727" w:hanging="167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43D017B0">
      <w:start w:val="1"/>
      <w:numFmt w:val="lowerLetter"/>
      <w:lvlText w:val="%2)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56" w15:restartNumberingAfterBreak="0">
    <w:nsid w:val="6BDD4F28"/>
    <w:multiLevelType w:val="hybridMultilevel"/>
    <w:tmpl w:val="9D126BD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15C44F90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 w15:restartNumberingAfterBreak="0">
    <w:nsid w:val="6BFE4EFA"/>
    <w:multiLevelType w:val="hybridMultilevel"/>
    <w:tmpl w:val="1BF861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0F10CC5"/>
    <w:multiLevelType w:val="hybridMultilevel"/>
    <w:tmpl w:val="192C05FE"/>
    <w:lvl w:ilvl="0" w:tplc="4268DB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2550A71"/>
    <w:multiLevelType w:val="hybridMultilevel"/>
    <w:tmpl w:val="F67C94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3683C38"/>
    <w:multiLevelType w:val="hybridMultilevel"/>
    <w:tmpl w:val="A3961C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77677E28"/>
    <w:multiLevelType w:val="hybridMultilevel"/>
    <w:tmpl w:val="3238D80C"/>
    <w:lvl w:ilvl="0" w:tplc="A8A2BE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3CE8932">
      <w:start w:val="1"/>
      <w:numFmt w:val="decimal"/>
      <w:lvlText w:val="%2)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62" w15:restartNumberingAfterBreak="0">
    <w:nsid w:val="7B2A43BF"/>
    <w:multiLevelType w:val="hybridMultilevel"/>
    <w:tmpl w:val="EC8AE7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C4065B8"/>
    <w:multiLevelType w:val="hybridMultilevel"/>
    <w:tmpl w:val="264C90EE"/>
    <w:lvl w:ilvl="0" w:tplc="099E76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7CB03863"/>
    <w:multiLevelType w:val="hybridMultilevel"/>
    <w:tmpl w:val="E7E4A1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CB75626"/>
    <w:multiLevelType w:val="hybridMultilevel"/>
    <w:tmpl w:val="4AAAE23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6" w15:restartNumberingAfterBreak="0">
    <w:nsid w:val="7EB5400E"/>
    <w:multiLevelType w:val="multilevel"/>
    <w:tmpl w:val="3D80D3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  <w:iCs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2">
      <w:start w:val="1"/>
      <w:numFmt w:val="lowerLetter"/>
      <w:lvlText w:val="%3."/>
      <w:lvlJc w:val="right"/>
      <w:pPr>
        <w:tabs>
          <w:tab w:val="num" w:pos="1032"/>
        </w:tabs>
        <w:ind w:left="1032" w:hanging="180"/>
      </w:pPr>
      <w:rPr>
        <w:rFonts w:cs="Times New Roman"/>
      </w:rPr>
    </w:lvl>
    <w:lvl w:ilvl="3">
      <w:start w:val="1"/>
      <w:numFmt w:val="lowerRoman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7" w15:restartNumberingAfterBreak="0">
    <w:nsid w:val="7ED210FB"/>
    <w:multiLevelType w:val="hybridMultilevel"/>
    <w:tmpl w:val="2A486F8E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7F623367"/>
    <w:multiLevelType w:val="hybridMultilevel"/>
    <w:tmpl w:val="66F8D4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1059942">
    <w:abstractNumId w:val="48"/>
  </w:num>
  <w:num w:numId="2" w16cid:durableId="401829995">
    <w:abstractNumId w:val="0"/>
  </w:num>
  <w:num w:numId="3" w16cid:durableId="721251843">
    <w:abstractNumId w:val="12"/>
  </w:num>
  <w:num w:numId="4" w16cid:durableId="1022516892">
    <w:abstractNumId w:val="9"/>
  </w:num>
  <w:num w:numId="5" w16cid:durableId="918487723">
    <w:abstractNumId w:val="39"/>
  </w:num>
  <w:num w:numId="6" w16cid:durableId="847914713">
    <w:abstractNumId w:val="64"/>
  </w:num>
  <w:num w:numId="7" w16cid:durableId="59405518">
    <w:abstractNumId w:val="46"/>
  </w:num>
  <w:num w:numId="8" w16cid:durableId="856965159">
    <w:abstractNumId w:val="62"/>
  </w:num>
  <w:num w:numId="9" w16cid:durableId="89587854">
    <w:abstractNumId w:val="41"/>
  </w:num>
  <w:num w:numId="10" w16cid:durableId="1614479435">
    <w:abstractNumId w:val="37"/>
  </w:num>
  <w:num w:numId="11" w16cid:durableId="12574013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44291065">
    <w:abstractNumId w:val="60"/>
  </w:num>
  <w:num w:numId="13" w16cid:durableId="1701124553">
    <w:abstractNumId w:val="38"/>
  </w:num>
  <w:num w:numId="14" w16cid:durableId="1196314747">
    <w:abstractNumId w:val="54"/>
  </w:num>
  <w:num w:numId="15" w16cid:durableId="236601506">
    <w:abstractNumId w:val="61"/>
  </w:num>
  <w:num w:numId="16" w16cid:durableId="344748417">
    <w:abstractNumId w:val="13"/>
  </w:num>
  <w:num w:numId="17" w16cid:durableId="1522356154">
    <w:abstractNumId w:val="51"/>
  </w:num>
  <w:num w:numId="18" w16cid:durableId="327758006">
    <w:abstractNumId w:val="33"/>
  </w:num>
  <w:num w:numId="19" w16cid:durableId="1296837140">
    <w:abstractNumId w:val="25"/>
  </w:num>
  <w:num w:numId="20" w16cid:durableId="802966998">
    <w:abstractNumId w:val="14"/>
  </w:num>
  <w:num w:numId="21" w16cid:durableId="163001747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25828272">
    <w:abstractNumId w:val="27"/>
  </w:num>
  <w:num w:numId="23" w16cid:durableId="1740395015">
    <w:abstractNumId w:val="65"/>
  </w:num>
  <w:num w:numId="24" w16cid:durableId="817693061">
    <w:abstractNumId w:val="68"/>
  </w:num>
  <w:num w:numId="25" w16cid:durableId="8285193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37195244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605844211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13556049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4630594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49138349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988699452">
    <w:abstractNumId w:val="28"/>
  </w:num>
  <w:num w:numId="32" w16cid:durableId="1842890308">
    <w:abstractNumId w:val="19"/>
  </w:num>
  <w:num w:numId="33" w16cid:durableId="1550262220">
    <w:abstractNumId w:val="22"/>
  </w:num>
  <w:num w:numId="34" w16cid:durableId="790325987">
    <w:abstractNumId w:val="56"/>
  </w:num>
  <w:num w:numId="35" w16cid:durableId="1256397381">
    <w:abstractNumId w:val="52"/>
  </w:num>
  <w:num w:numId="36" w16cid:durableId="1853766113">
    <w:abstractNumId w:val="24"/>
  </w:num>
  <w:num w:numId="37" w16cid:durableId="995573398">
    <w:abstractNumId w:val="3"/>
  </w:num>
  <w:num w:numId="38" w16cid:durableId="1163929576">
    <w:abstractNumId w:val="11"/>
  </w:num>
  <w:num w:numId="39" w16cid:durableId="323972001">
    <w:abstractNumId w:val="23"/>
  </w:num>
  <w:num w:numId="40" w16cid:durableId="2138453710">
    <w:abstractNumId w:val="45"/>
  </w:num>
  <w:num w:numId="41" w16cid:durableId="1345592848">
    <w:abstractNumId w:val="58"/>
  </w:num>
  <w:num w:numId="42" w16cid:durableId="13574681">
    <w:abstractNumId w:val="15"/>
  </w:num>
  <w:num w:numId="43" w16cid:durableId="574632875">
    <w:abstractNumId w:val="6"/>
  </w:num>
  <w:num w:numId="44" w16cid:durableId="580722621">
    <w:abstractNumId w:val="35"/>
  </w:num>
  <w:num w:numId="45" w16cid:durableId="1217010776">
    <w:abstractNumId w:val="43"/>
  </w:num>
  <w:num w:numId="46" w16cid:durableId="64667184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934779600">
    <w:abstractNumId w:val="30"/>
  </w:num>
  <w:num w:numId="48" w16cid:durableId="1499229027">
    <w:abstractNumId w:val="31"/>
  </w:num>
  <w:num w:numId="49" w16cid:durableId="1240404426">
    <w:abstractNumId w:val="36"/>
  </w:num>
  <w:num w:numId="50" w16cid:durableId="625431496">
    <w:abstractNumId w:val="44"/>
  </w:num>
  <w:num w:numId="51" w16cid:durableId="874270015">
    <w:abstractNumId w:val="2"/>
  </w:num>
  <w:num w:numId="52" w16cid:durableId="729815814">
    <w:abstractNumId w:val="57"/>
  </w:num>
  <w:num w:numId="53" w16cid:durableId="181301915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2056658954">
    <w:abstractNumId w:val="4"/>
  </w:num>
  <w:num w:numId="55" w16cid:durableId="814108127">
    <w:abstractNumId w:val="17"/>
  </w:num>
  <w:num w:numId="56" w16cid:durableId="449203175">
    <w:abstractNumId w:val="5"/>
  </w:num>
  <w:num w:numId="57" w16cid:durableId="1131630562">
    <w:abstractNumId w:val="16"/>
  </w:num>
  <w:num w:numId="58" w16cid:durableId="1988974833">
    <w:abstractNumId w:val="67"/>
  </w:num>
  <w:num w:numId="59" w16cid:durableId="2050301467">
    <w:abstractNumId w:val="50"/>
  </w:num>
  <w:num w:numId="60" w16cid:durableId="1300112976">
    <w:abstractNumId w:val="18"/>
  </w:num>
  <w:num w:numId="61" w16cid:durableId="328532279">
    <w:abstractNumId w:val="20"/>
  </w:num>
  <w:num w:numId="62" w16cid:durableId="1854800595">
    <w:abstractNumId w:val="59"/>
  </w:num>
  <w:num w:numId="63" w16cid:durableId="881670891">
    <w:abstractNumId w:val="63"/>
  </w:num>
  <w:num w:numId="64" w16cid:durableId="1059282592">
    <w:abstractNumId w:val="8"/>
  </w:num>
  <w:num w:numId="65" w16cid:durableId="898248701">
    <w:abstractNumId w:val="55"/>
  </w:num>
  <w:num w:numId="66" w16cid:durableId="1266887435">
    <w:abstractNumId w:val="40"/>
  </w:num>
  <w:num w:numId="67" w16cid:durableId="2106875923">
    <w:abstractNumId w:val="53"/>
  </w:num>
  <w:num w:numId="68" w16cid:durableId="2056538957">
    <w:abstractNumId w:val="47"/>
  </w:num>
  <w:num w:numId="69" w16cid:durableId="1082408314">
    <w:abstractNumId w:val="32"/>
  </w:num>
  <w:num w:numId="70" w16cid:durableId="635915235">
    <w:abstractNumId w:val="7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4EB"/>
    <w:rsid w:val="000002C2"/>
    <w:rsid w:val="00000902"/>
    <w:rsid w:val="00002A88"/>
    <w:rsid w:val="00002F60"/>
    <w:rsid w:val="00003291"/>
    <w:rsid w:val="0000590F"/>
    <w:rsid w:val="00006A97"/>
    <w:rsid w:val="0001027D"/>
    <w:rsid w:val="00010596"/>
    <w:rsid w:val="00012BAC"/>
    <w:rsid w:val="00012CAD"/>
    <w:rsid w:val="00012D8E"/>
    <w:rsid w:val="00012EFD"/>
    <w:rsid w:val="000135A9"/>
    <w:rsid w:val="00013726"/>
    <w:rsid w:val="0001421F"/>
    <w:rsid w:val="000143C3"/>
    <w:rsid w:val="000143D8"/>
    <w:rsid w:val="0001582F"/>
    <w:rsid w:val="00015875"/>
    <w:rsid w:val="00016A7D"/>
    <w:rsid w:val="00016C20"/>
    <w:rsid w:val="0002068D"/>
    <w:rsid w:val="0002159C"/>
    <w:rsid w:val="00021900"/>
    <w:rsid w:val="000219C9"/>
    <w:rsid w:val="00021C3A"/>
    <w:rsid w:val="00021DD3"/>
    <w:rsid w:val="000226A8"/>
    <w:rsid w:val="00022B17"/>
    <w:rsid w:val="000230E7"/>
    <w:rsid w:val="00023380"/>
    <w:rsid w:val="00024B17"/>
    <w:rsid w:val="00025FAE"/>
    <w:rsid w:val="0002670A"/>
    <w:rsid w:val="00026865"/>
    <w:rsid w:val="00027560"/>
    <w:rsid w:val="00030049"/>
    <w:rsid w:val="0003109E"/>
    <w:rsid w:val="000320C7"/>
    <w:rsid w:val="00032353"/>
    <w:rsid w:val="000337BA"/>
    <w:rsid w:val="0003400F"/>
    <w:rsid w:val="000348D9"/>
    <w:rsid w:val="00034ACA"/>
    <w:rsid w:val="000350FA"/>
    <w:rsid w:val="00035508"/>
    <w:rsid w:val="000356F3"/>
    <w:rsid w:val="00035D4C"/>
    <w:rsid w:val="00036C59"/>
    <w:rsid w:val="0003704D"/>
    <w:rsid w:val="000375A2"/>
    <w:rsid w:val="000404F9"/>
    <w:rsid w:val="000406D2"/>
    <w:rsid w:val="00040FE7"/>
    <w:rsid w:val="00041143"/>
    <w:rsid w:val="000411CE"/>
    <w:rsid w:val="00041A3A"/>
    <w:rsid w:val="00041D06"/>
    <w:rsid w:val="000425B1"/>
    <w:rsid w:val="00042719"/>
    <w:rsid w:val="000427D3"/>
    <w:rsid w:val="00042E69"/>
    <w:rsid w:val="000430B0"/>
    <w:rsid w:val="00044761"/>
    <w:rsid w:val="00044C8A"/>
    <w:rsid w:val="00044FED"/>
    <w:rsid w:val="0004545A"/>
    <w:rsid w:val="00046E3D"/>
    <w:rsid w:val="00047F52"/>
    <w:rsid w:val="00050C02"/>
    <w:rsid w:val="00050EC4"/>
    <w:rsid w:val="0005117C"/>
    <w:rsid w:val="000518F5"/>
    <w:rsid w:val="00052DD6"/>
    <w:rsid w:val="00053E10"/>
    <w:rsid w:val="0005559B"/>
    <w:rsid w:val="00056286"/>
    <w:rsid w:val="00056BF0"/>
    <w:rsid w:val="00057555"/>
    <w:rsid w:val="0006131C"/>
    <w:rsid w:val="0006207D"/>
    <w:rsid w:val="000624F9"/>
    <w:rsid w:val="00064229"/>
    <w:rsid w:val="00065915"/>
    <w:rsid w:val="00067641"/>
    <w:rsid w:val="000705C0"/>
    <w:rsid w:val="00070DA8"/>
    <w:rsid w:val="00070E72"/>
    <w:rsid w:val="00072327"/>
    <w:rsid w:val="00072A58"/>
    <w:rsid w:val="00072CBD"/>
    <w:rsid w:val="00075D71"/>
    <w:rsid w:val="00076A13"/>
    <w:rsid w:val="00080ADF"/>
    <w:rsid w:val="00080EFC"/>
    <w:rsid w:val="00081B5E"/>
    <w:rsid w:val="00083B14"/>
    <w:rsid w:val="00085AD6"/>
    <w:rsid w:val="000870E0"/>
    <w:rsid w:val="000873A3"/>
    <w:rsid w:val="0008764B"/>
    <w:rsid w:val="0009418B"/>
    <w:rsid w:val="00095A9F"/>
    <w:rsid w:val="00095D6C"/>
    <w:rsid w:val="00097BA7"/>
    <w:rsid w:val="00097FA5"/>
    <w:rsid w:val="000A0616"/>
    <w:rsid w:val="000A0A6F"/>
    <w:rsid w:val="000A0EF0"/>
    <w:rsid w:val="000A1290"/>
    <w:rsid w:val="000A1DC2"/>
    <w:rsid w:val="000A2E19"/>
    <w:rsid w:val="000A34DA"/>
    <w:rsid w:val="000A360D"/>
    <w:rsid w:val="000A3D84"/>
    <w:rsid w:val="000A40C1"/>
    <w:rsid w:val="000A431F"/>
    <w:rsid w:val="000A6542"/>
    <w:rsid w:val="000A65D4"/>
    <w:rsid w:val="000A6AB1"/>
    <w:rsid w:val="000A6AF9"/>
    <w:rsid w:val="000A78EE"/>
    <w:rsid w:val="000B0215"/>
    <w:rsid w:val="000B04F6"/>
    <w:rsid w:val="000B0C3C"/>
    <w:rsid w:val="000B1A66"/>
    <w:rsid w:val="000B2107"/>
    <w:rsid w:val="000B2188"/>
    <w:rsid w:val="000B324F"/>
    <w:rsid w:val="000B3433"/>
    <w:rsid w:val="000B37C2"/>
    <w:rsid w:val="000B402C"/>
    <w:rsid w:val="000B402D"/>
    <w:rsid w:val="000B4CA5"/>
    <w:rsid w:val="000B61DF"/>
    <w:rsid w:val="000B69A0"/>
    <w:rsid w:val="000B6B9A"/>
    <w:rsid w:val="000C00A8"/>
    <w:rsid w:val="000C075B"/>
    <w:rsid w:val="000C0E7E"/>
    <w:rsid w:val="000C13A6"/>
    <w:rsid w:val="000C1668"/>
    <w:rsid w:val="000C36F9"/>
    <w:rsid w:val="000C3784"/>
    <w:rsid w:val="000C57DA"/>
    <w:rsid w:val="000D0A38"/>
    <w:rsid w:val="000D113F"/>
    <w:rsid w:val="000D16C1"/>
    <w:rsid w:val="000D2156"/>
    <w:rsid w:val="000D2910"/>
    <w:rsid w:val="000D2E96"/>
    <w:rsid w:val="000D2F83"/>
    <w:rsid w:val="000D34E2"/>
    <w:rsid w:val="000D4788"/>
    <w:rsid w:val="000D5EEE"/>
    <w:rsid w:val="000D5F93"/>
    <w:rsid w:val="000D7EEC"/>
    <w:rsid w:val="000E016D"/>
    <w:rsid w:val="000E1CE4"/>
    <w:rsid w:val="000E24BB"/>
    <w:rsid w:val="000E24D3"/>
    <w:rsid w:val="000E29AB"/>
    <w:rsid w:val="000E397A"/>
    <w:rsid w:val="000E448C"/>
    <w:rsid w:val="000E5C5E"/>
    <w:rsid w:val="000F487C"/>
    <w:rsid w:val="000F4A57"/>
    <w:rsid w:val="000F6574"/>
    <w:rsid w:val="000F72E8"/>
    <w:rsid w:val="0010078C"/>
    <w:rsid w:val="00100C75"/>
    <w:rsid w:val="00101547"/>
    <w:rsid w:val="00101836"/>
    <w:rsid w:val="00102E2E"/>
    <w:rsid w:val="00103CB0"/>
    <w:rsid w:val="001040E1"/>
    <w:rsid w:val="0010440B"/>
    <w:rsid w:val="00104FD8"/>
    <w:rsid w:val="00105279"/>
    <w:rsid w:val="00105A0D"/>
    <w:rsid w:val="001066F0"/>
    <w:rsid w:val="00106A4E"/>
    <w:rsid w:val="00106CD1"/>
    <w:rsid w:val="00107336"/>
    <w:rsid w:val="00107675"/>
    <w:rsid w:val="00107D82"/>
    <w:rsid w:val="001123CA"/>
    <w:rsid w:val="001159B6"/>
    <w:rsid w:val="00116197"/>
    <w:rsid w:val="0011679D"/>
    <w:rsid w:val="001168C9"/>
    <w:rsid w:val="001173D6"/>
    <w:rsid w:val="001202A5"/>
    <w:rsid w:val="00120353"/>
    <w:rsid w:val="001203F2"/>
    <w:rsid w:val="00121923"/>
    <w:rsid w:val="00123B7B"/>
    <w:rsid w:val="001241C0"/>
    <w:rsid w:val="001241F6"/>
    <w:rsid w:val="00124EEC"/>
    <w:rsid w:val="00125998"/>
    <w:rsid w:val="00125AF3"/>
    <w:rsid w:val="0012644D"/>
    <w:rsid w:val="00126737"/>
    <w:rsid w:val="00130069"/>
    <w:rsid w:val="00130BE2"/>
    <w:rsid w:val="00131145"/>
    <w:rsid w:val="00131F5F"/>
    <w:rsid w:val="00132AD9"/>
    <w:rsid w:val="00132CD7"/>
    <w:rsid w:val="00133AA2"/>
    <w:rsid w:val="00134491"/>
    <w:rsid w:val="00134AF1"/>
    <w:rsid w:val="00135345"/>
    <w:rsid w:val="00135762"/>
    <w:rsid w:val="00136B45"/>
    <w:rsid w:val="00136E3F"/>
    <w:rsid w:val="00137346"/>
    <w:rsid w:val="001375EF"/>
    <w:rsid w:val="00140259"/>
    <w:rsid w:val="001409FE"/>
    <w:rsid w:val="001422D2"/>
    <w:rsid w:val="0014266D"/>
    <w:rsid w:val="00144893"/>
    <w:rsid w:val="001455F9"/>
    <w:rsid w:val="001465D7"/>
    <w:rsid w:val="0015211F"/>
    <w:rsid w:val="00152334"/>
    <w:rsid w:val="0015264B"/>
    <w:rsid w:val="00153036"/>
    <w:rsid w:val="0015408F"/>
    <w:rsid w:val="00154155"/>
    <w:rsid w:val="00154A11"/>
    <w:rsid w:val="00154D16"/>
    <w:rsid w:val="00154E1C"/>
    <w:rsid w:val="00154E78"/>
    <w:rsid w:val="001563D2"/>
    <w:rsid w:val="00156907"/>
    <w:rsid w:val="0015701A"/>
    <w:rsid w:val="001578CA"/>
    <w:rsid w:val="0016038F"/>
    <w:rsid w:val="0016053D"/>
    <w:rsid w:val="00160E73"/>
    <w:rsid w:val="001618B0"/>
    <w:rsid w:val="00161ADD"/>
    <w:rsid w:val="00162315"/>
    <w:rsid w:val="001625E8"/>
    <w:rsid w:val="00163022"/>
    <w:rsid w:val="001637AD"/>
    <w:rsid w:val="001645E4"/>
    <w:rsid w:val="001649B1"/>
    <w:rsid w:val="00165E56"/>
    <w:rsid w:val="00166891"/>
    <w:rsid w:val="001670BE"/>
    <w:rsid w:val="00170977"/>
    <w:rsid w:val="00170E03"/>
    <w:rsid w:val="00172638"/>
    <w:rsid w:val="001733A2"/>
    <w:rsid w:val="00173F3C"/>
    <w:rsid w:val="001740B1"/>
    <w:rsid w:val="00174E00"/>
    <w:rsid w:val="00175637"/>
    <w:rsid w:val="00180425"/>
    <w:rsid w:val="00180BF3"/>
    <w:rsid w:val="001813F5"/>
    <w:rsid w:val="00181DF2"/>
    <w:rsid w:val="001827B7"/>
    <w:rsid w:val="00183954"/>
    <w:rsid w:val="0018467B"/>
    <w:rsid w:val="00185C3D"/>
    <w:rsid w:val="00186410"/>
    <w:rsid w:val="0018705D"/>
    <w:rsid w:val="00187C04"/>
    <w:rsid w:val="00190B9D"/>
    <w:rsid w:val="00190DB4"/>
    <w:rsid w:val="00191551"/>
    <w:rsid w:val="00191642"/>
    <w:rsid w:val="00192005"/>
    <w:rsid w:val="00192B34"/>
    <w:rsid w:val="00193140"/>
    <w:rsid w:val="00193350"/>
    <w:rsid w:val="001940E5"/>
    <w:rsid w:val="001948C5"/>
    <w:rsid w:val="00194DF2"/>
    <w:rsid w:val="00195653"/>
    <w:rsid w:val="001959CF"/>
    <w:rsid w:val="00195BA9"/>
    <w:rsid w:val="0019686E"/>
    <w:rsid w:val="00197995"/>
    <w:rsid w:val="001A0066"/>
    <w:rsid w:val="001A1FFF"/>
    <w:rsid w:val="001A2AEB"/>
    <w:rsid w:val="001A388A"/>
    <w:rsid w:val="001A3B1D"/>
    <w:rsid w:val="001A3D06"/>
    <w:rsid w:val="001A4A17"/>
    <w:rsid w:val="001A4D2E"/>
    <w:rsid w:val="001A4E11"/>
    <w:rsid w:val="001A5805"/>
    <w:rsid w:val="001A5991"/>
    <w:rsid w:val="001A5FD0"/>
    <w:rsid w:val="001A6105"/>
    <w:rsid w:val="001A6405"/>
    <w:rsid w:val="001A7513"/>
    <w:rsid w:val="001B0047"/>
    <w:rsid w:val="001B009C"/>
    <w:rsid w:val="001B01D5"/>
    <w:rsid w:val="001B1730"/>
    <w:rsid w:val="001B3973"/>
    <w:rsid w:val="001B43EF"/>
    <w:rsid w:val="001B4E7F"/>
    <w:rsid w:val="001B574E"/>
    <w:rsid w:val="001B60EB"/>
    <w:rsid w:val="001B6C9C"/>
    <w:rsid w:val="001B6DBC"/>
    <w:rsid w:val="001B7C1D"/>
    <w:rsid w:val="001B7F37"/>
    <w:rsid w:val="001C023E"/>
    <w:rsid w:val="001C09F9"/>
    <w:rsid w:val="001C15B0"/>
    <w:rsid w:val="001C313E"/>
    <w:rsid w:val="001C35C3"/>
    <w:rsid w:val="001C467A"/>
    <w:rsid w:val="001C542B"/>
    <w:rsid w:val="001C7D8D"/>
    <w:rsid w:val="001C7E22"/>
    <w:rsid w:val="001D09A2"/>
    <w:rsid w:val="001D0EB0"/>
    <w:rsid w:val="001D1DE1"/>
    <w:rsid w:val="001D4FF6"/>
    <w:rsid w:val="001D54B0"/>
    <w:rsid w:val="001D7B77"/>
    <w:rsid w:val="001E1CF5"/>
    <w:rsid w:val="001E2034"/>
    <w:rsid w:val="001E2258"/>
    <w:rsid w:val="001E2610"/>
    <w:rsid w:val="001E2C46"/>
    <w:rsid w:val="001E2DF2"/>
    <w:rsid w:val="001E4852"/>
    <w:rsid w:val="001E4CFA"/>
    <w:rsid w:val="001E6A9A"/>
    <w:rsid w:val="001E701E"/>
    <w:rsid w:val="001E751A"/>
    <w:rsid w:val="001E7991"/>
    <w:rsid w:val="001E7BBF"/>
    <w:rsid w:val="001E7C84"/>
    <w:rsid w:val="001F2050"/>
    <w:rsid w:val="001F21FD"/>
    <w:rsid w:val="001F2326"/>
    <w:rsid w:val="001F34B2"/>
    <w:rsid w:val="001F4994"/>
    <w:rsid w:val="001F5FC6"/>
    <w:rsid w:val="001F6354"/>
    <w:rsid w:val="001F7B6A"/>
    <w:rsid w:val="00202217"/>
    <w:rsid w:val="00203F52"/>
    <w:rsid w:val="002064D9"/>
    <w:rsid w:val="00206A1B"/>
    <w:rsid w:val="002072F4"/>
    <w:rsid w:val="00207C74"/>
    <w:rsid w:val="00207F8B"/>
    <w:rsid w:val="00210432"/>
    <w:rsid w:val="0021158F"/>
    <w:rsid w:val="00211953"/>
    <w:rsid w:val="00211A8F"/>
    <w:rsid w:val="002123AB"/>
    <w:rsid w:val="00212C9A"/>
    <w:rsid w:val="0021494A"/>
    <w:rsid w:val="002151D6"/>
    <w:rsid w:val="00215E59"/>
    <w:rsid w:val="00215EEF"/>
    <w:rsid w:val="002172C3"/>
    <w:rsid w:val="00217E15"/>
    <w:rsid w:val="00220508"/>
    <w:rsid w:val="00220A6F"/>
    <w:rsid w:val="00220AD4"/>
    <w:rsid w:val="00222FD4"/>
    <w:rsid w:val="002235F3"/>
    <w:rsid w:val="0022379A"/>
    <w:rsid w:val="00223BF1"/>
    <w:rsid w:val="0022477B"/>
    <w:rsid w:val="00224A71"/>
    <w:rsid w:val="00225167"/>
    <w:rsid w:val="00226E72"/>
    <w:rsid w:val="00227059"/>
    <w:rsid w:val="00227249"/>
    <w:rsid w:val="00227D00"/>
    <w:rsid w:val="0023049C"/>
    <w:rsid w:val="0023136C"/>
    <w:rsid w:val="00236B4C"/>
    <w:rsid w:val="00237B1B"/>
    <w:rsid w:val="002405DC"/>
    <w:rsid w:val="00241551"/>
    <w:rsid w:val="00241645"/>
    <w:rsid w:val="0024165B"/>
    <w:rsid w:val="00241A58"/>
    <w:rsid w:val="00241BB9"/>
    <w:rsid w:val="00243991"/>
    <w:rsid w:val="00244801"/>
    <w:rsid w:val="00244A96"/>
    <w:rsid w:val="00244D27"/>
    <w:rsid w:val="00245C68"/>
    <w:rsid w:val="002464AE"/>
    <w:rsid w:val="00246E20"/>
    <w:rsid w:val="00246E3F"/>
    <w:rsid w:val="002476F5"/>
    <w:rsid w:val="00247954"/>
    <w:rsid w:val="002500AD"/>
    <w:rsid w:val="00250E72"/>
    <w:rsid w:val="00251087"/>
    <w:rsid w:val="00251F97"/>
    <w:rsid w:val="00252443"/>
    <w:rsid w:val="00254192"/>
    <w:rsid w:val="00254D88"/>
    <w:rsid w:val="0025565C"/>
    <w:rsid w:val="002558D6"/>
    <w:rsid w:val="00255A1A"/>
    <w:rsid w:val="00256559"/>
    <w:rsid w:val="00256B1F"/>
    <w:rsid w:val="00257245"/>
    <w:rsid w:val="002573E1"/>
    <w:rsid w:val="002573E4"/>
    <w:rsid w:val="002605E0"/>
    <w:rsid w:val="00260BAA"/>
    <w:rsid w:val="002610E2"/>
    <w:rsid w:val="002614E5"/>
    <w:rsid w:val="00263230"/>
    <w:rsid w:val="002640BE"/>
    <w:rsid w:val="00264128"/>
    <w:rsid w:val="00265F10"/>
    <w:rsid w:val="00266808"/>
    <w:rsid w:val="00266898"/>
    <w:rsid w:val="00266BCA"/>
    <w:rsid w:val="00270B5B"/>
    <w:rsid w:val="00271281"/>
    <w:rsid w:val="00271CA3"/>
    <w:rsid w:val="0027233A"/>
    <w:rsid w:val="00272DDD"/>
    <w:rsid w:val="00277D42"/>
    <w:rsid w:val="00280187"/>
    <w:rsid w:val="0028088C"/>
    <w:rsid w:val="00280D86"/>
    <w:rsid w:val="00281434"/>
    <w:rsid w:val="00281D6C"/>
    <w:rsid w:val="00281FCD"/>
    <w:rsid w:val="00282448"/>
    <w:rsid w:val="002828C1"/>
    <w:rsid w:val="00282DC5"/>
    <w:rsid w:val="00282DF5"/>
    <w:rsid w:val="00284613"/>
    <w:rsid w:val="00284986"/>
    <w:rsid w:val="002856B6"/>
    <w:rsid w:val="002904E5"/>
    <w:rsid w:val="002909D3"/>
    <w:rsid w:val="0029324F"/>
    <w:rsid w:val="00293602"/>
    <w:rsid w:val="00293767"/>
    <w:rsid w:val="00293B5C"/>
    <w:rsid w:val="00293FA1"/>
    <w:rsid w:val="0029560D"/>
    <w:rsid w:val="002961F2"/>
    <w:rsid w:val="00296D61"/>
    <w:rsid w:val="002975A4"/>
    <w:rsid w:val="002A1738"/>
    <w:rsid w:val="002A1882"/>
    <w:rsid w:val="002A2BA4"/>
    <w:rsid w:val="002A30D2"/>
    <w:rsid w:val="002A3EF2"/>
    <w:rsid w:val="002A49CA"/>
    <w:rsid w:val="002A4AF0"/>
    <w:rsid w:val="002A5D01"/>
    <w:rsid w:val="002A61EA"/>
    <w:rsid w:val="002A6B9E"/>
    <w:rsid w:val="002B1DA4"/>
    <w:rsid w:val="002B231D"/>
    <w:rsid w:val="002B27F4"/>
    <w:rsid w:val="002B2A04"/>
    <w:rsid w:val="002B3210"/>
    <w:rsid w:val="002B454A"/>
    <w:rsid w:val="002B4580"/>
    <w:rsid w:val="002B4A97"/>
    <w:rsid w:val="002B568E"/>
    <w:rsid w:val="002B6083"/>
    <w:rsid w:val="002B6237"/>
    <w:rsid w:val="002C0512"/>
    <w:rsid w:val="002C07BF"/>
    <w:rsid w:val="002C149E"/>
    <w:rsid w:val="002C4876"/>
    <w:rsid w:val="002C5478"/>
    <w:rsid w:val="002C571A"/>
    <w:rsid w:val="002C5D07"/>
    <w:rsid w:val="002C5EB5"/>
    <w:rsid w:val="002C6538"/>
    <w:rsid w:val="002C6D91"/>
    <w:rsid w:val="002C7773"/>
    <w:rsid w:val="002D03E1"/>
    <w:rsid w:val="002D1A6E"/>
    <w:rsid w:val="002D2EDE"/>
    <w:rsid w:val="002D38F9"/>
    <w:rsid w:val="002D4983"/>
    <w:rsid w:val="002D4C4E"/>
    <w:rsid w:val="002D5A84"/>
    <w:rsid w:val="002D663D"/>
    <w:rsid w:val="002D6CE6"/>
    <w:rsid w:val="002D75E8"/>
    <w:rsid w:val="002D7D8A"/>
    <w:rsid w:val="002E03CC"/>
    <w:rsid w:val="002E0580"/>
    <w:rsid w:val="002E0A40"/>
    <w:rsid w:val="002E0B2F"/>
    <w:rsid w:val="002E159E"/>
    <w:rsid w:val="002E27B8"/>
    <w:rsid w:val="002E27CA"/>
    <w:rsid w:val="002E2970"/>
    <w:rsid w:val="002E2B26"/>
    <w:rsid w:val="002E35E9"/>
    <w:rsid w:val="002E3789"/>
    <w:rsid w:val="002E3B47"/>
    <w:rsid w:val="002E414E"/>
    <w:rsid w:val="002E6598"/>
    <w:rsid w:val="002E6845"/>
    <w:rsid w:val="002E6A5B"/>
    <w:rsid w:val="002E7715"/>
    <w:rsid w:val="002E7A09"/>
    <w:rsid w:val="002E7CEE"/>
    <w:rsid w:val="002F0B41"/>
    <w:rsid w:val="002F1166"/>
    <w:rsid w:val="002F1620"/>
    <w:rsid w:val="002F1656"/>
    <w:rsid w:val="002F1AD9"/>
    <w:rsid w:val="002F1CF3"/>
    <w:rsid w:val="002F2393"/>
    <w:rsid w:val="002F2571"/>
    <w:rsid w:val="002F5924"/>
    <w:rsid w:val="002F5AC3"/>
    <w:rsid w:val="002F671F"/>
    <w:rsid w:val="002F6A1E"/>
    <w:rsid w:val="00300DB6"/>
    <w:rsid w:val="00301653"/>
    <w:rsid w:val="00302A1C"/>
    <w:rsid w:val="003033CD"/>
    <w:rsid w:val="00303801"/>
    <w:rsid w:val="003044D0"/>
    <w:rsid w:val="0030494C"/>
    <w:rsid w:val="003057CA"/>
    <w:rsid w:val="003071F0"/>
    <w:rsid w:val="003073CE"/>
    <w:rsid w:val="00307943"/>
    <w:rsid w:val="00310A5B"/>
    <w:rsid w:val="00310E24"/>
    <w:rsid w:val="0031219A"/>
    <w:rsid w:val="003124FA"/>
    <w:rsid w:val="00312BC8"/>
    <w:rsid w:val="00314F7E"/>
    <w:rsid w:val="00315727"/>
    <w:rsid w:val="0031676C"/>
    <w:rsid w:val="00316BDA"/>
    <w:rsid w:val="0031784C"/>
    <w:rsid w:val="00322DCD"/>
    <w:rsid w:val="00323FC1"/>
    <w:rsid w:val="003255A8"/>
    <w:rsid w:val="00326DA8"/>
    <w:rsid w:val="00327FE9"/>
    <w:rsid w:val="003306F6"/>
    <w:rsid w:val="00330737"/>
    <w:rsid w:val="00330BA7"/>
    <w:rsid w:val="00330EDD"/>
    <w:rsid w:val="00331624"/>
    <w:rsid w:val="003319CC"/>
    <w:rsid w:val="00331D66"/>
    <w:rsid w:val="00331EF1"/>
    <w:rsid w:val="0033258C"/>
    <w:rsid w:val="00332AEB"/>
    <w:rsid w:val="0033451A"/>
    <w:rsid w:val="00334884"/>
    <w:rsid w:val="003352E8"/>
    <w:rsid w:val="003367F7"/>
    <w:rsid w:val="003373EC"/>
    <w:rsid w:val="00337580"/>
    <w:rsid w:val="0034049C"/>
    <w:rsid w:val="00341898"/>
    <w:rsid w:val="00341C7B"/>
    <w:rsid w:val="003428EE"/>
    <w:rsid w:val="00342E46"/>
    <w:rsid w:val="003439B9"/>
    <w:rsid w:val="00343BBF"/>
    <w:rsid w:val="00344522"/>
    <w:rsid w:val="00344684"/>
    <w:rsid w:val="00345307"/>
    <w:rsid w:val="00345799"/>
    <w:rsid w:val="0034713A"/>
    <w:rsid w:val="00347571"/>
    <w:rsid w:val="0035017B"/>
    <w:rsid w:val="00350806"/>
    <w:rsid w:val="00350F91"/>
    <w:rsid w:val="00351BCD"/>
    <w:rsid w:val="00351DDA"/>
    <w:rsid w:val="00352173"/>
    <w:rsid w:val="0035261B"/>
    <w:rsid w:val="003540F3"/>
    <w:rsid w:val="00354540"/>
    <w:rsid w:val="003560EE"/>
    <w:rsid w:val="00356DDF"/>
    <w:rsid w:val="00357144"/>
    <w:rsid w:val="00357263"/>
    <w:rsid w:val="00357450"/>
    <w:rsid w:val="00361015"/>
    <w:rsid w:val="0036191E"/>
    <w:rsid w:val="00362DB2"/>
    <w:rsid w:val="00363AD2"/>
    <w:rsid w:val="00364889"/>
    <w:rsid w:val="003727B7"/>
    <w:rsid w:val="0037776A"/>
    <w:rsid w:val="00380E81"/>
    <w:rsid w:val="00381921"/>
    <w:rsid w:val="00382420"/>
    <w:rsid w:val="00383B99"/>
    <w:rsid w:val="00384A4D"/>
    <w:rsid w:val="00385031"/>
    <w:rsid w:val="0038530E"/>
    <w:rsid w:val="00385A58"/>
    <w:rsid w:val="00385CBC"/>
    <w:rsid w:val="00386DF4"/>
    <w:rsid w:val="0038764E"/>
    <w:rsid w:val="00390C11"/>
    <w:rsid w:val="00391980"/>
    <w:rsid w:val="00391B36"/>
    <w:rsid w:val="003933BA"/>
    <w:rsid w:val="003949E9"/>
    <w:rsid w:val="00394D72"/>
    <w:rsid w:val="0039580D"/>
    <w:rsid w:val="00395A19"/>
    <w:rsid w:val="00395B45"/>
    <w:rsid w:val="003970F0"/>
    <w:rsid w:val="00397A6C"/>
    <w:rsid w:val="003A01F7"/>
    <w:rsid w:val="003A06A6"/>
    <w:rsid w:val="003A2D22"/>
    <w:rsid w:val="003A3331"/>
    <w:rsid w:val="003A4150"/>
    <w:rsid w:val="003A4225"/>
    <w:rsid w:val="003A4F04"/>
    <w:rsid w:val="003A54F0"/>
    <w:rsid w:val="003A58B4"/>
    <w:rsid w:val="003A6873"/>
    <w:rsid w:val="003A6EE4"/>
    <w:rsid w:val="003A79E1"/>
    <w:rsid w:val="003B0742"/>
    <w:rsid w:val="003B09BB"/>
    <w:rsid w:val="003B26AB"/>
    <w:rsid w:val="003B2E8D"/>
    <w:rsid w:val="003B4712"/>
    <w:rsid w:val="003B4B3C"/>
    <w:rsid w:val="003B5207"/>
    <w:rsid w:val="003B53E9"/>
    <w:rsid w:val="003B54B5"/>
    <w:rsid w:val="003B6104"/>
    <w:rsid w:val="003B7B1F"/>
    <w:rsid w:val="003C0098"/>
    <w:rsid w:val="003C0446"/>
    <w:rsid w:val="003C15B8"/>
    <w:rsid w:val="003C2FBA"/>
    <w:rsid w:val="003C395F"/>
    <w:rsid w:val="003C4E81"/>
    <w:rsid w:val="003C55A9"/>
    <w:rsid w:val="003C563F"/>
    <w:rsid w:val="003C60BE"/>
    <w:rsid w:val="003C695B"/>
    <w:rsid w:val="003C6DCC"/>
    <w:rsid w:val="003C79E3"/>
    <w:rsid w:val="003C7F64"/>
    <w:rsid w:val="003D0C94"/>
    <w:rsid w:val="003D18B8"/>
    <w:rsid w:val="003D2D0E"/>
    <w:rsid w:val="003D33C4"/>
    <w:rsid w:val="003D4288"/>
    <w:rsid w:val="003D5071"/>
    <w:rsid w:val="003E0D63"/>
    <w:rsid w:val="003E1691"/>
    <w:rsid w:val="003E2090"/>
    <w:rsid w:val="003E3C86"/>
    <w:rsid w:val="003E6834"/>
    <w:rsid w:val="003E6C36"/>
    <w:rsid w:val="003F04FE"/>
    <w:rsid w:val="003F07A9"/>
    <w:rsid w:val="003F1461"/>
    <w:rsid w:val="003F20B8"/>
    <w:rsid w:val="003F2252"/>
    <w:rsid w:val="003F238F"/>
    <w:rsid w:val="003F4F90"/>
    <w:rsid w:val="003F4FEB"/>
    <w:rsid w:val="003F59BB"/>
    <w:rsid w:val="003F5DE9"/>
    <w:rsid w:val="003F702C"/>
    <w:rsid w:val="004010C7"/>
    <w:rsid w:val="004018D6"/>
    <w:rsid w:val="00402039"/>
    <w:rsid w:val="0040280A"/>
    <w:rsid w:val="00402815"/>
    <w:rsid w:val="004035F0"/>
    <w:rsid w:val="00405B48"/>
    <w:rsid w:val="00405DAE"/>
    <w:rsid w:val="00410378"/>
    <w:rsid w:val="00412FF3"/>
    <w:rsid w:val="00413318"/>
    <w:rsid w:val="0041404E"/>
    <w:rsid w:val="00414F1A"/>
    <w:rsid w:val="004154C3"/>
    <w:rsid w:val="00415E0F"/>
    <w:rsid w:val="0041614E"/>
    <w:rsid w:val="00422127"/>
    <w:rsid w:val="00423EAC"/>
    <w:rsid w:val="0042405D"/>
    <w:rsid w:val="00424914"/>
    <w:rsid w:val="00424A58"/>
    <w:rsid w:val="00424B99"/>
    <w:rsid w:val="004250A7"/>
    <w:rsid w:val="0042561D"/>
    <w:rsid w:val="00425EC3"/>
    <w:rsid w:val="004269C5"/>
    <w:rsid w:val="00426F30"/>
    <w:rsid w:val="00427169"/>
    <w:rsid w:val="004278D8"/>
    <w:rsid w:val="0043008E"/>
    <w:rsid w:val="0043088C"/>
    <w:rsid w:val="00430C70"/>
    <w:rsid w:val="004313B6"/>
    <w:rsid w:val="00431E89"/>
    <w:rsid w:val="004327B1"/>
    <w:rsid w:val="00433317"/>
    <w:rsid w:val="00433DB3"/>
    <w:rsid w:val="00433E60"/>
    <w:rsid w:val="00434EEE"/>
    <w:rsid w:val="0043521D"/>
    <w:rsid w:val="00435524"/>
    <w:rsid w:val="00435798"/>
    <w:rsid w:val="00435DDB"/>
    <w:rsid w:val="00436415"/>
    <w:rsid w:val="004364BE"/>
    <w:rsid w:val="004372B5"/>
    <w:rsid w:val="004377FC"/>
    <w:rsid w:val="00437D62"/>
    <w:rsid w:val="00440DB3"/>
    <w:rsid w:val="00441005"/>
    <w:rsid w:val="0044447A"/>
    <w:rsid w:val="00444E7E"/>
    <w:rsid w:val="00445C96"/>
    <w:rsid w:val="00445E82"/>
    <w:rsid w:val="004470C1"/>
    <w:rsid w:val="004475A5"/>
    <w:rsid w:val="004509F9"/>
    <w:rsid w:val="00450E78"/>
    <w:rsid w:val="004517A6"/>
    <w:rsid w:val="0045232E"/>
    <w:rsid w:val="00454B42"/>
    <w:rsid w:val="00455863"/>
    <w:rsid w:val="00455B41"/>
    <w:rsid w:val="0045665D"/>
    <w:rsid w:val="00456D5D"/>
    <w:rsid w:val="0045798E"/>
    <w:rsid w:val="004616A1"/>
    <w:rsid w:val="00461C2A"/>
    <w:rsid w:val="004629DB"/>
    <w:rsid w:val="0046303F"/>
    <w:rsid w:val="00464F99"/>
    <w:rsid w:val="0046589D"/>
    <w:rsid w:val="00466A79"/>
    <w:rsid w:val="00467816"/>
    <w:rsid w:val="004678C0"/>
    <w:rsid w:val="00467EAF"/>
    <w:rsid w:val="004700FE"/>
    <w:rsid w:val="00470156"/>
    <w:rsid w:val="0047214D"/>
    <w:rsid w:val="00473D47"/>
    <w:rsid w:val="004746D3"/>
    <w:rsid w:val="00474887"/>
    <w:rsid w:val="0047508B"/>
    <w:rsid w:val="00475948"/>
    <w:rsid w:val="004760A0"/>
    <w:rsid w:val="00480C0A"/>
    <w:rsid w:val="0048161D"/>
    <w:rsid w:val="00482035"/>
    <w:rsid w:val="00484CA0"/>
    <w:rsid w:val="00484EBE"/>
    <w:rsid w:val="00484F6D"/>
    <w:rsid w:val="0048508E"/>
    <w:rsid w:val="00485BD5"/>
    <w:rsid w:val="004868FA"/>
    <w:rsid w:val="00490224"/>
    <w:rsid w:val="0049076D"/>
    <w:rsid w:val="00491093"/>
    <w:rsid w:val="0049131E"/>
    <w:rsid w:val="00492A4F"/>
    <w:rsid w:val="0049365C"/>
    <w:rsid w:val="00493FE3"/>
    <w:rsid w:val="00494556"/>
    <w:rsid w:val="00494F28"/>
    <w:rsid w:val="00496175"/>
    <w:rsid w:val="004968ED"/>
    <w:rsid w:val="00496ECE"/>
    <w:rsid w:val="0049700A"/>
    <w:rsid w:val="00497420"/>
    <w:rsid w:val="004A0598"/>
    <w:rsid w:val="004A0836"/>
    <w:rsid w:val="004A1661"/>
    <w:rsid w:val="004A16DD"/>
    <w:rsid w:val="004A1E00"/>
    <w:rsid w:val="004A2324"/>
    <w:rsid w:val="004A3469"/>
    <w:rsid w:val="004A40C3"/>
    <w:rsid w:val="004A4C9E"/>
    <w:rsid w:val="004A5F7F"/>
    <w:rsid w:val="004B029F"/>
    <w:rsid w:val="004B0AA7"/>
    <w:rsid w:val="004B15C0"/>
    <w:rsid w:val="004B3738"/>
    <w:rsid w:val="004B415C"/>
    <w:rsid w:val="004B42EE"/>
    <w:rsid w:val="004B5CBF"/>
    <w:rsid w:val="004B7038"/>
    <w:rsid w:val="004B7318"/>
    <w:rsid w:val="004C07EA"/>
    <w:rsid w:val="004C13D3"/>
    <w:rsid w:val="004C1710"/>
    <w:rsid w:val="004C29EA"/>
    <w:rsid w:val="004C2D99"/>
    <w:rsid w:val="004C2E62"/>
    <w:rsid w:val="004C5D7D"/>
    <w:rsid w:val="004C6129"/>
    <w:rsid w:val="004C6BB0"/>
    <w:rsid w:val="004D1CCE"/>
    <w:rsid w:val="004D28F6"/>
    <w:rsid w:val="004D2C00"/>
    <w:rsid w:val="004D3B99"/>
    <w:rsid w:val="004D4770"/>
    <w:rsid w:val="004D486A"/>
    <w:rsid w:val="004D4F08"/>
    <w:rsid w:val="004D61AB"/>
    <w:rsid w:val="004D61D6"/>
    <w:rsid w:val="004D7796"/>
    <w:rsid w:val="004E153C"/>
    <w:rsid w:val="004E2B0E"/>
    <w:rsid w:val="004E40F7"/>
    <w:rsid w:val="004E4303"/>
    <w:rsid w:val="004E453B"/>
    <w:rsid w:val="004F0155"/>
    <w:rsid w:val="004F351A"/>
    <w:rsid w:val="004F365F"/>
    <w:rsid w:val="004F36A2"/>
    <w:rsid w:val="004F382B"/>
    <w:rsid w:val="004F3E1E"/>
    <w:rsid w:val="004F5A6C"/>
    <w:rsid w:val="005009D1"/>
    <w:rsid w:val="00501158"/>
    <w:rsid w:val="00503110"/>
    <w:rsid w:val="00504438"/>
    <w:rsid w:val="00505B9E"/>
    <w:rsid w:val="0050652B"/>
    <w:rsid w:val="00506CBB"/>
    <w:rsid w:val="005117AA"/>
    <w:rsid w:val="005134C0"/>
    <w:rsid w:val="00513B3C"/>
    <w:rsid w:val="00517167"/>
    <w:rsid w:val="005172DE"/>
    <w:rsid w:val="0052005E"/>
    <w:rsid w:val="00520486"/>
    <w:rsid w:val="005214CE"/>
    <w:rsid w:val="005222BD"/>
    <w:rsid w:val="005228C8"/>
    <w:rsid w:val="00522E75"/>
    <w:rsid w:val="0052333C"/>
    <w:rsid w:val="00524462"/>
    <w:rsid w:val="005249C3"/>
    <w:rsid w:val="00524DD4"/>
    <w:rsid w:val="00526044"/>
    <w:rsid w:val="005262D3"/>
    <w:rsid w:val="005268A5"/>
    <w:rsid w:val="00531B62"/>
    <w:rsid w:val="005323AB"/>
    <w:rsid w:val="0053287D"/>
    <w:rsid w:val="00533560"/>
    <w:rsid w:val="00533E84"/>
    <w:rsid w:val="0053652F"/>
    <w:rsid w:val="00537791"/>
    <w:rsid w:val="005378CD"/>
    <w:rsid w:val="00537ADA"/>
    <w:rsid w:val="00540AE0"/>
    <w:rsid w:val="00540CBF"/>
    <w:rsid w:val="00541530"/>
    <w:rsid w:val="00541E51"/>
    <w:rsid w:val="00542071"/>
    <w:rsid w:val="00543023"/>
    <w:rsid w:val="005434DB"/>
    <w:rsid w:val="00543CD7"/>
    <w:rsid w:val="00543EA8"/>
    <w:rsid w:val="00543EE5"/>
    <w:rsid w:val="005446AB"/>
    <w:rsid w:val="00544942"/>
    <w:rsid w:val="005464A4"/>
    <w:rsid w:val="00546DF0"/>
    <w:rsid w:val="00547F4C"/>
    <w:rsid w:val="00550C2A"/>
    <w:rsid w:val="00551DE1"/>
    <w:rsid w:val="00552AF0"/>
    <w:rsid w:val="0055396D"/>
    <w:rsid w:val="00553C10"/>
    <w:rsid w:val="00554A58"/>
    <w:rsid w:val="00555B33"/>
    <w:rsid w:val="0055655F"/>
    <w:rsid w:val="005601BC"/>
    <w:rsid w:val="00561515"/>
    <w:rsid w:val="00562241"/>
    <w:rsid w:val="00562E14"/>
    <w:rsid w:val="00563162"/>
    <w:rsid w:val="005633D1"/>
    <w:rsid w:val="00563EF4"/>
    <w:rsid w:val="005673DC"/>
    <w:rsid w:val="005717CC"/>
    <w:rsid w:val="00571FED"/>
    <w:rsid w:val="005720AA"/>
    <w:rsid w:val="00572355"/>
    <w:rsid w:val="00572804"/>
    <w:rsid w:val="00572BB0"/>
    <w:rsid w:val="00573448"/>
    <w:rsid w:val="005744CC"/>
    <w:rsid w:val="00574E2B"/>
    <w:rsid w:val="005761E8"/>
    <w:rsid w:val="00576A6A"/>
    <w:rsid w:val="00576BDB"/>
    <w:rsid w:val="005770BA"/>
    <w:rsid w:val="0057792E"/>
    <w:rsid w:val="00580836"/>
    <w:rsid w:val="00581F8F"/>
    <w:rsid w:val="00582AA2"/>
    <w:rsid w:val="00582D90"/>
    <w:rsid w:val="0058328B"/>
    <w:rsid w:val="00583864"/>
    <w:rsid w:val="005849BE"/>
    <w:rsid w:val="00585BA1"/>
    <w:rsid w:val="00586AF3"/>
    <w:rsid w:val="00587B61"/>
    <w:rsid w:val="00590F0A"/>
    <w:rsid w:val="0059224F"/>
    <w:rsid w:val="00593A5F"/>
    <w:rsid w:val="00593B5E"/>
    <w:rsid w:val="00593C11"/>
    <w:rsid w:val="005950D9"/>
    <w:rsid w:val="005955DD"/>
    <w:rsid w:val="00595E03"/>
    <w:rsid w:val="00596486"/>
    <w:rsid w:val="00597532"/>
    <w:rsid w:val="005A0B70"/>
    <w:rsid w:val="005A0C14"/>
    <w:rsid w:val="005A12F3"/>
    <w:rsid w:val="005A1808"/>
    <w:rsid w:val="005A19B3"/>
    <w:rsid w:val="005A2079"/>
    <w:rsid w:val="005A36D6"/>
    <w:rsid w:val="005A4371"/>
    <w:rsid w:val="005A4B2D"/>
    <w:rsid w:val="005A5461"/>
    <w:rsid w:val="005A56AB"/>
    <w:rsid w:val="005A6601"/>
    <w:rsid w:val="005A79BC"/>
    <w:rsid w:val="005B0DC8"/>
    <w:rsid w:val="005B1DA6"/>
    <w:rsid w:val="005B36D3"/>
    <w:rsid w:val="005B5BA1"/>
    <w:rsid w:val="005B683A"/>
    <w:rsid w:val="005B6C26"/>
    <w:rsid w:val="005B701B"/>
    <w:rsid w:val="005C06CE"/>
    <w:rsid w:val="005C1759"/>
    <w:rsid w:val="005C1F2D"/>
    <w:rsid w:val="005C1FB8"/>
    <w:rsid w:val="005C2A4B"/>
    <w:rsid w:val="005C3BE4"/>
    <w:rsid w:val="005C481D"/>
    <w:rsid w:val="005C4C47"/>
    <w:rsid w:val="005C4D7E"/>
    <w:rsid w:val="005C51B6"/>
    <w:rsid w:val="005C530D"/>
    <w:rsid w:val="005C55C8"/>
    <w:rsid w:val="005C65C4"/>
    <w:rsid w:val="005C6910"/>
    <w:rsid w:val="005C6ADB"/>
    <w:rsid w:val="005C6E21"/>
    <w:rsid w:val="005C6E30"/>
    <w:rsid w:val="005C7900"/>
    <w:rsid w:val="005D139E"/>
    <w:rsid w:val="005D1BB5"/>
    <w:rsid w:val="005D1BD8"/>
    <w:rsid w:val="005D2558"/>
    <w:rsid w:val="005D261A"/>
    <w:rsid w:val="005D2BD7"/>
    <w:rsid w:val="005D4110"/>
    <w:rsid w:val="005D440C"/>
    <w:rsid w:val="005D6FCB"/>
    <w:rsid w:val="005D7DD6"/>
    <w:rsid w:val="005E0BC3"/>
    <w:rsid w:val="005E2FAF"/>
    <w:rsid w:val="005E389D"/>
    <w:rsid w:val="005E3BA3"/>
    <w:rsid w:val="005E3C81"/>
    <w:rsid w:val="005E3F4B"/>
    <w:rsid w:val="005E4E93"/>
    <w:rsid w:val="005E563A"/>
    <w:rsid w:val="005E59FB"/>
    <w:rsid w:val="005E5BE5"/>
    <w:rsid w:val="005E66FD"/>
    <w:rsid w:val="005E7E69"/>
    <w:rsid w:val="005F0806"/>
    <w:rsid w:val="005F0896"/>
    <w:rsid w:val="005F251F"/>
    <w:rsid w:val="005F366D"/>
    <w:rsid w:val="005F3BED"/>
    <w:rsid w:val="005F5736"/>
    <w:rsid w:val="005F7E55"/>
    <w:rsid w:val="006030B0"/>
    <w:rsid w:val="0060425A"/>
    <w:rsid w:val="006056AD"/>
    <w:rsid w:val="00605D90"/>
    <w:rsid w:val="006064F5"/>
    <w:rsid w:val="00606ACB"/>
    <w:rsid w:val="00607CEC"/>
    <w:rsid w:val="00612973"/>
    <w:rsid w:val="00612E21"/>
    <w:rsid w:val="00613F08"/>
    <w:rsid w:val="00614405"/>
    <w:rsid w:val="00615ADC"/>
    <w:rsid w:val="00620FD2"/>
    <w:rsid w:val="00621F6A"/>
    <w:rsid w:val="0062223A"/>
    <w:rsid w:val="00623496"/>
    <w:rsid w:val="00624004"/>
    <w:rsid w:val="0062417F"/>
    <w:rsid w:val="00624B6F"/>
    <w:rsid w:val="00625BD7"/>
    <w:rsid w:val="00627FF6"/>
    <w:rsid w:val="006301F6"/>
    <w:rsid w:val="00631F19"/>
    <w:rsid w:val="00632E3A"/>
    <w:rsid w:val="00634959"/>
    <w:rsid w:val="006357BB"/>
    <w:rsid w:val="00635AE2"/>
    <w:rsid w:val="006361DE"/>
    <w:rsid w:val="00636816"/>
    <w:rsid w:val="00636C13"/>
    <w:rsid w:val="006374AA"/>
    <w:rsid w:val="00640F7E"/>
    <w:rsid w:val="0064397B"/>
    <w:rsid w:val="0064495B"/>
    <w:rsid w:val="00644DD3"/>
    <w:rsid w:val="00645F35"/>
    <w:rsid w:val="00651067"/>
    <w:rsid w:val="00651BEA"/>
    <w:rsid w:val="0065222A"/>
    <w:rsid w:val="006525B1"/>
    <w:rsid w:val="006527B9"/>
    <w:rsid w:val="00653315"/>
    <w:rsid w:val="00653401"/>
    <w:rsid w:val="00654F55"/>
    <w:rsid w:val="006566EE"/>
    <w:rsid w:val="006612F0"/>
    <w:rsid w:val="00661D45"/>
    <w:rsid w:val="0066286E"/>
    <w:rsid w:val="00662896"/>
    <w:rsid w:val="0066344E"/>
    <w:rsid w:val="00665255"/>
    <w:rsid w:val="00666C41"/>
    <w:rsid w:val="006673DB"/>
    <w:rsid w:val="006700F7"/>
    <w:rsid w:val="0067052D"/>
    <w:rsid w:val="00670FC8"/>
    <w:rsid w:val="00672DCC"/>
    <w:rsid w:val="006754FC"/>
    <w:rsid w:val="00676E00"/>
    <w:rsid w:val="00676EBC"/>
    <w:rsid w:val="00680377"/>
    <w:rsid w:val="006818CC"/>
    <w:rsid w:val="00681D4F"/>
    <w:rsid w:val="00682992"/>
    <w:rsid w:val="00683DFC"/>
    <w:rsid w:val="00687325"/>
    <w:rsid w:val="00691B9E"/>
    <w:rsid w:val="00692BB3"/>
    <w:rsid w:val="00693678"/>
    <w:rsid w:val="00694DC0"/>
    <w:rsid w:val="00695695"/>
    <w:rsid w:val="0069671C"/>
    <w:rsid w:val="00696DCB"/>
    <w:rsid w:val="00696F6A"/>
    <w:rsid w:val="006972CD"/>
    <w:rsid w:val="00697F77"/>
    <w:rsid w:val="006A3E90"/>
    <w:rsid w:val="006A487F"/>
    <w:rsid w:val="006A49EC"/>
    <w:rsid w:val="006A5888"/>
    <w:rsid w:val="006A5ACD"/>
    <w:rsid w:val="006A6F84"/>
    <w:rsid w:val="006A7336"/>
    <w:rsid w:val="006B04D8"/>
    <w:rsid w:val="006B05AB"/>
    <w:rsid w:val="006B2029"/>
    <w:rsid w:val="006B2782"/>
    <w:rsid w:val="006B2AB9"/>
    <w:rsid w:val="006B3166"/>
    <w:rsid w:val="006B3BE2"/>
    <w:rsid w:val="006B3FEA"/>
    <w:rsid w:val="006B6169"/>
    <w:rsid w:val="006B6764"/>
    <w:rsid w:val="006B67BC"/>
    <w:rsid w:val="006B6DFD"/>
    <w:rsid w:val="006B6F29"/>
    <w:rsid w:val="006B7196"/>
    <w:rsid w:val="006C0D1C"/>
    <w:rsid w:val="006C164E"/>
    <w:rsid w:val="006C1829"/>
    <w:rsid w:val="006C18A8"/>
    <w:rsid w:val="006C35F7"/>
    <w:rsid w:val="006C3736"/>
    <w:rsid w:val="006C37DA"/>
    <w:rsid w:val="006C4075"/>
    <w:rsid w:val="006C4A94"/>
    <w:rsid w:val="006C5B6F"/>
    <w:rsid w:val="006C61A4"/>
    <w:rsid w:val="006C6490"/>
    <w:rsid w:val="006D0517"/>
    <w:rsid w:val="006D0D15"/>
    <w:rsid w:val="006D1137"/>
    <w:rsid w:val="006D1BA2"/>
    <w:rsid w:val="006D2400"/>
    <w:rsid w:val="006D3C35"/>
    <w:rsid w:val="006D437E"/>
    <w:rsid w:val="006D520D"/>
    <w:rsid w:val="006D5BBB"/>
    <w:rsid w:val="006D605C"/>
    <w:rsid w:val="006D7137"/>
    <w:rsid w:val="006D740C"/>
    <w:rsid w:val="006D740D"/>
    <w:rsid w:val="006D767F"/>
    <w:rsid w:val="006D7F36"/>
    <w:rsid w:val="006D7FCD"/>
    <w:rsid w:val="006E0542"/>
    <w:rsid w:val="006E0FC4"/>
    <w:rsid w:val="006E2FBE"/>
    <w:rsid w:val="006E4841"/>
    <w:rsid w:val="006E49EA"/>
    <w:rsid w:val="006E6355"/>
    <w:rsid w:val="006E63C4"/>
    <w:rsid w:val="006E69F4"/>
    <w:rsid w:val="006F1103"/>
    <w:rsid w:val="006F190A"/>
    <w:rsid w:val="006F1EA4"/>
    <w:rsid w:val="006F2919"/>
    <w:rsid w:val="006F3320"/>
    <w:rsid w:val="006F4857"/>
    <w:rsid w:val="006F4FC3"/>
    <w:rsid w:val="006F55F3"/>
    <w:rsid w:val="006F6497"/>
    <w:rsid w:val="00700796"/>
    <w:rsid w:val="00700C3D"/>
    <w:rsid w:val="007033D3"/>
    <w:rsid w:val="00703CB9"/>
    <w:rsid w:val="00704253"/>
    <w:rsid w:val="007043AC"/>
    <w:rsid w:val="00704B27"/>
    <w:rsid w:val="00705D16"/>
    <w:rsid w:val="00705F1E"/>
    <w:rsid w:val="00707181"/>
    <w:rsid w:val="00707C52"/>
    <w:rsid w:val="00707E12"/>
    <w:rsid w:val="00707EEE"/>
    <w:rsid w:val="00710065"/>
    <w:rsid w:val="007101AC"/>
    <w:rsid w:val="007133D9"/>
    <w:rsid w:val="007135C0"/>
    <w:rsid w:val="0071385D"/>
    <w:rsid w:val="007147CE"/>
    <w:rsid w:val="007165E2"/>
    <w:rsid w:val="00717381"/>
    <w:rsid w:val="00717810"/>
    <w:rsid w:val="0071783C"/>
    <w:rsid w:val="00717B7B"/>
    <w:rsid w:val="00720A63"/>
    <w:rsid w:val="00720DD3"/>
    <w:rsid w:val="007210D1"/>
    <w:rsid w:val="0072248F"/>
    <w:rsid w:val="00724832"/>
    <w:rsid w:val="007253CC"/>
    <w:rsid w:val="007262ED"/>
    <w:rsid w:val="0072667F"/>
    <w:rsid w:val="00727411"/>
    <w:rsid w:val="00727E04"/>
    <w:rsid w:val="00731554"/>
    <w:rsid w:val="007339E3"/>
    <w:rsid w:val="0073427A"/>
    <w:rsid w:val="00734A0E"/>
    <w:rsid w:val="00735168"/>
    <w:rsid w:val="00735951"/>
    <w:rsid w:val="00736C76"/>
    <w:rsid w:val="007370CD"/>
    <w:rsid w:val="00737374"/>
    <w:rsid w:val="00737DA5"/>
    <w:rsid w:val="007403E8"/>
    <w:rsid w:val="00741E5A"/>
    <w:rsid w:val="007427D9"/>
    <w:rsid w:val="00742E2D"/>
    <w:rsid w:val="007442CA"/>
    <w:rsid w:val="00744897"/>
    <w:rsid w:val="00744CC6"/>
    <w:rsid w:val="00745977"/>
    <w:rsid w:val="00745C03"/>
    <w:rsid w:val="00746AB6"/>
    <w:rsid w:val="00747495"/>
    <w:rsid w:val="00747E0B"/>
    <w:rsid w:val="0075046D"/>
    <w:rsid w:val="007526CB"/>
    <w:rsid w:val="0075326A"/>
    <w:rsid w:val="0075348B"/>
    <w:rsid w:val="007539E2"/>
    <w:rsid w:val="00753D28"/>
    <w:rsid w:val="00753FB8"/>
    <w:rsid w:val="007547AB"/>
    <w:rsid w:val="00754A13"/>
    <w:rsid w:val="0075568A"/>
    <w:rsid w:val="0075570C"/>
    <w:rsid w:val="00757C79"/>
    <w:rsid w:val="00762FC5"/>
    <w:rsid w:val="007631C4"/>
    <w:rsid w:val="007631CC"/>
    <w:rsid w:val="00763CA4"/>
    <w:rsid w:val="00766AD5"/>
    <w:rsid w:val="00766E85"/>
    <w:rsid w:val="00767015"/>
    <w:rsid w:val="00767209"/>
    <w:rsid w:val="00770F3E"/>
    <w:rsid w:val="00771B31"/>
    <w:rsid w:val="00771CCE"/>
    <w:rsid w:val="00772B78"/>
    <w:rsid w:val="00773B59"/>
    <w:rsid w:val="00774033"/>
    <w:rsid w:val="00775B42"/>
    <w:rsid w:val="00776729"/>
    <w:rsid w:val="007767CB"/>
    <w:rsid w:val="007774CC"/>
    <w:rsid w:val="00777FA3"/>
    <w:rsid w:val="007816A7"/>
    <w:rsid w:val="00781D9F"/>
    <w:rsid w:val="0078280C"/>
    <w:rsid w:val="00783E6D"/>
    <w:rsid w:val="0078455C"/>
    <w:rsid w:val="007849A4"/>
    <w:rsid w:val="00784B5E"/>
    <w:rsid w:val="00785141"/>
    <w:rsid w:val="007865BB"/>
    <w:rsid w:val="00790481"/>
    <w:rsid w:val="00792D5E"/>
    <w:rsid w:val="00792D96"/>
    <w:rsid w:val="00792E14"/>
    <w:rsid w:val="007936AF"/>
    <w:rsid w:val="00793BD2"/>
    <w:rsid w:val="0079403D"/>
    <w:rsid w:val="00796729"/>
    <w:rsid w:val="007972B2"/>
    <w:rsid w:val="00797E17"/>
    <w:rsid w:val="007A07A0"/>
    <w:rsid w:val="007A127E"/>
    <w:rsid w:val="007A12AD"/>
    <w:rsid w:val="007A2067"/>
    <w:rsid w:val="007A30EC"/>
    <w:rsid w:val="007A3B14"/>
    <w:rsid w:val="007A5D2C"/>
    <w:rsid w:val="007A60D0"/>
    <w:rsid w:val="007A620A"/>
    <w:rsid w:val="007B0EAE"/>
    <w:rsid w:val="007B10EC"/>
    <w:rsid w:val="007B24AD"/>
    <w:rsid w:val="007B2AC8"/>
    <w:rsid w:val="007B39EC"/>
    <w:rsid w:val="007B4208"/>
    <w:rsid w:val="007B547D"/>
    <w:rsid w:val="007B56C4"/>
    <w:rsid w:val="007B6791"/>
    <w:rsid w:val="007B70F1"/>
    <w:rsid w:val="007C08E8"/>
    <w:rsid w:val="007C24C7"/>
    <w:rsid w:val="007C2E12"/>
    <w:rsid w:val="007C3FE6"/>
    <w:rsid w:val="007C4D50"/>
    <w:rsid w:val="007C53EC"/>
    <w:rsid w:val="007C5CA3"/>
    <w:rsid w:val="007D0513"/>
    <w:rsid w:val="007D125B"/>
    <w:rsid w:val="007D2BF9"/>
    <w:rsid w:val="007D3875"/>
    <w:rsid w:val="007D3FAF"/>
    <w:rsid w:val="007D407C"/>
    <w:rsid w:val="007D4465"/>
    <w:rsid w:val="007D60B1"/>
    <w:rsid w:val="007D7981"/>
    <w:rsid w:val="007E07F7"/>
    <w:rsid w:val="007E081D"/>
    <w:rsid w:val="007E2DCA"/>
    <w:rsid w:val="007E3752"/>
    <w:rsid w:val="007E6238"/>
    <w:rsid w:val="007E7CA8"/>
    <w:rsid w:val="007F18D5"/>
    <w:rsid w:val="007F1C69"/>
    <w:rsid w:val="007F1FD3"/>
    <w:rsid w:val="007F3104"/>
    <w:rsid w:val="007F4F12"/>
    <w:rsid w:val="00801516"/>
    <w:rsid w:val="00801D1F"/>
    <w:rsid w:val="0080241E"/>
    <w:rsid w:val="008059D1"/>
    <w:rsid w:val="00805D78"/>
    <w:rsid w:val="00807B36"/>
    <w:rsid w:val="00807C0C"/>
    <w:rsid w:val="00810614"/>
    <w:rsid w:val="00810A7C"/>
    <w:rsid w:val="00813E1C"/>
    <w:rsid w:val="0081494F"/>
    <w:rsid w:val="00814D22"/>
    <w:rsid w:val="00814F0B"/>
    <w:rsid w:val="00816984"/>
    <w:rsid w:val="008170C9"/>
    <w:rsid w:val="00817FE9"/>
    <w:rsid w:val="00820584"/>
    <w:rsid w:val="00820A87"/>
    <w:rsid w:val="0082241B"/>
    <w:rsid w:val="00822449"/>
    <w:rsid w:val="00822571"/>
    <w:rsid w:val="00823788"/>
    <w:rsid w:val="00825323"/>
    <w:rsid w:val="008258B6"/>
    <w:rsid w:val="0082596F"/>
    <w:rsid w:val="00827E5B"/>
    <w:rsid w:val="00830089"/>
    <w:rsid w:val="008312FE"/>
    <w:rsid w:val="00832979"/>
    <w:rsid w:val="00832C95"/>
    <w:rsid w:val="0083340E"/>
    <w:rsid w:val="00834301"/>
    <w:rsid w:val="008348F2"/>
    <w:rsid w:val="00834E7D"/>
    <w:rsid w:val="00834F2F"/>
    <w:rsid w:val="008358CF"/>
    <w:rsid w:val="00835CE5"/>
    <w:rsid w:val="00835DC9"/>
    <w:rsid w:val="008360AA"/>
    <w:rsid w:val="008361A2"/>
    <w:rsid w:val="008367AE"/>
    <w:rsid w:val="00836A8F"/>
    <w:rsid w:val="0083780E"/>
    <w:rsid w:val="0084093A"/>
    <w:rsid w:val="00842523"/>
    <w:rsid w:val="008430A4"/>
    <w:rsid w:val="00843387"/>
    <w:rsid w:val="00843562"/>
    <w:rsid w:val="00843A98"/>
    <w:rsid w:val="00843AC8"/>
    <w:rsid w:val="00844188"/>
    <w:rsid w:val="0084437D"/>
    <w:rsid w:val="008444E6"/>
    <w:rsid w:val="00844BF6"/>
    <w:rsid w:val="00846293"/>
    <w:rsid w:val="00847C94"/>
    <w:rsid w:val="00850318"/>
    <w:rsid w:val="00850B26"/>
    <w:rsid w:val="00850D59"/>
    <w:rsid w:val="00851179"/>
    <w:rsid w:val="008523F5"/>
    <w:rsid w:val="00852DA1"/>
    <w:rsid w:val="0085385F"/>
    <w:rsid w:val="00854F72"/>
    <w:rsid w:val="00855242"/>
    <w:rsid w:val="0085528C"/>
    <w:rsid w:val="0086092C"/>
    <w:rsid w:val="00860FA3"/>
    <w:rsid w:val="0086257D"/>
    <w:rsid w:val="00862FA4"/>
    <w:rsid w:val="008633C6"/>
    <w:rsid w:val="008633D1"/>
    <w:rsid w:val="00865B18"/>
    <w:rsid w:val="00867110"/>
    <w:rsid w:val="008672FB"/>
    <w:rsid w:val="00867C3A"/>
    <w:rsid w:val="00870207"/>
    <w:rsid w:val="008702D3"/>
    <w:rsid w:val="0087065D"/>
    <w:rsid w:val="00870E8B"/>
    <w:rsid w:val="008726A9"/>
    <w:rsid w:val="00872A39"/>
    <w:rsid w:val="00874033"/>
    <w:rsid w:val="008740A8"/>
    <w:rsid w:val="00875DB4"/>
    <w:rsid w:val="00876E7F"/>
    <w:rsid w:val="00876F0F"/>
    <w:rsid w:val="00877858"/>
    <w:rsid w:val="00880CC4"/>
    <w:rsid w:val="008820B7"/>
    <w:rsid w:val="00882D9E"/>
    <w:rsid w:val="008834DE"/>
    <w:rsid w:val="008847B4"/>
    <w:rsid w:val="00884DC6"/>
    <w:rsid w:val="008870DE"/>
    <w:rsid w:val="00887E67"/>
    <w:rsid w:val="00890BD7"/>
    <w:rsid w:val="00891BCD"/>
    <w:rsid w:val="00892C15"/>
    <w:rsid w:val="00892EFE"/>
    <w:rsid w:val="008932FF"/>
    <w:rsid w:val="00893E77"/>
    <w:rsid w:val="008A0043"/>
    <w:rsid w:val="008A03BB"/>
    <w:rsid w:val="008A082A"/>
    <w:rsid w:val="008A0D1A"/>
    <w:rsid w:val="008A18D7"/>
    <w:rsid w:val="008A209A"/>
    <w:rsid w:val="008A25FB"/>
    <w:rsid w:val="008A2826"/>
    <w:rsid w:val="008A2983"/>
    <w:rsid w:val="008A2E2A"/>
    <w:rsid w:val="008A3362"/>
    <w:rsid w:val="008A3367"/>
    <w:rsid w:val="008A40BF"/>
    <w:rsid w:val="008A6401"/>
    <w:rsid w:val="008B00C4"/>
    <w:rsid w:val="008B1627"/>
    <w:rsid w:val="008B2DCB"/>
    <w:rsid w:val="008B2FA5"/>
    <w:rsid w:val="008B3057"/>
    <w:rsid w:val="008B4A9E"/>
    <w:rsid w:val="008B4AE3"/>
    <w:rsid w:val="008B4E2C"/>
    <w:rsid w:val="008B5810"/>
    <w:rsid w:val="008B722D"/>
    <w:rsid w:val="008B7B64"/>
    <w:rsid w:val="008C3FB6"/>
    <w:rsid w:val="008C4EFE"/>
    <w:rsid w:val="008C518E"/>
    <w:rsid w:val="008C55BB"/>
    <w:rsid w:val="008C7987"/>
    <w:rsid w:val="008D0931"/>
    <w:rsid w:val="008D108E"/>
    <w:rsid w:val="008D126B"/>
    <w:rsid w:val="008D265A"/>
    <w:rsid w:val="008D2752"/>
    <w:rsid w:val="008D5AE8"/>
    <w:rsid w:val="008D7C10"/>
    <w:rsid w:val="008E0354"/>
    <w:rsid w:val="008E09E5"/>
    <w:rsid w:val="008E210A"/>
    <w:rsid w:val="008E3A63"/>
    <w:rsid w:val="008E47AD"/>
    <w:rsid w:val="008E5E4D"/>
    <w:rsid w:val="008E61EA"/>
    <w:rsid w:val="008E759C"/>
    <w:rsid w:val="008E76AF"/>
    <w:rsid w:val="008E7975"/>
    <w:rsid w:val="008F0CF1"/>
    <w:rsid w:val="008F1711"/>
    <w:rsid w:val="008F30E9"/>
    <w:rsid w:val="008F3A2C"/>
    <w:rsid w:val="008F43F2"/>
    <w:rsid w:val="008F5A74"/>
    <w:rsid w:val="008F6CE6"/>
    <w:rsid w:val="008F761F"/>
    <w:rsid w:val="008F7691"/>
    <w:rsid w:val="008F7C80"/>
    <w:rsid w:val="00900607"/>
    <w:rsid w:val="009023E1"/>
    <w:rsid w:val="009035A9"/>
    <w:rsid w:val="00903BC6"/>
    <w:rsid w:val="00903DDD"/>
    <w:rsid w:val="00903E04"/>
    <w:rsid w:val="0090484F"/>
    <w:rsid w:val="00905284"/>
    <w:rsid w:val="00905B02"/>
    <w:rsid w:val="00911E72"/>
    <w:rsid w:val="009122CE"/>
    <w:rsid w:val="0091240F"/>
    <w:rsid w:val="009124B5"/>
    <w:rsid w:val="009126F7"/>
    <w:rsid w:val="009132E7"/>
    <w:rsid w:val="00914DBE"/>
    <w:rsid w:val="009201EF"/>
    <w:rsid w:val="00920B60"/>
    <w:rsid w:val="00921D79"/>
    <w:rsid w:val="009242B0"/>
    <w:rsid w:val="00925CD4"/>
    <w:rsid w:val="00927F9A"/>
    <w:rsid w:val="00930192"/>
    <w:rsid w:val="00930CEE"/>
    <w:rsid w:val="0093139B"/>
    <w:rsid w:val="00932723"/>
    <w:rsid w:val="00933650"/>
    <w:rsid w:val="00934095"/>
    <w:rsid w:val="0093538F"/>
    <w:rsid w:val="00935E5E"/>
    <w:rsid w:val="00940360"/>
    <w:rsid w:val="00940893"/>
    <w:rsid w:val="0094114D"/>
    <w:rsid w:val="0094143E"/>
    <w:rsid w:val="00943576"/>
    <w:rsid w:val="00945376"/>
    <w:rsid w:val="009456B9"/>
    <w:rsid w:val="009461F3"/>
    <w:rsid w:val="00952867"/>
    <w:rsid w:val="00952B03"/>
    <w:rsid w:val="00952B0B"/>
    <w:rsid w:val="00952ED1"/>
    <w:rsid w:val="009535F2"/>
    <w:rsid w:val="00953CE7"/>
    <w:rsid w:val="00954414"/>
    <w:rsid w:val="0095468B"/>
    <w:rsid w:val="0096065F"/>
    <w:rsid w:val="00961126"/>
    <w:rsid w:val="009618D1"/>
    <w:rsid w:val="00962948"/>
    <w:rsid w:val="00962BF1"/>
    <w:rsid w:val="00962FF4"/>
    <w:rsid w:val="0096326D"/>
    <w:rsid w:val="00963DE5"/>
    <w:rsid w:val="0096472E"/>
    <w:rsid w:val="009671E1"/>
    <w:rsid w:val="00967636"/>
    <w:rsid w:val="00967FD2"/>
    <w:rsid w:val="00970EC0"/>
    <w:rsid w:val="00970F7B"/>
    <w:rsid w:val="00971ADA"/>
    <w:rsid w:val="00972640"/>
    <w:rsid w:val="00975E4B"/>
    <w:rsid w:val="0097696E"/>
    <w:rsid w:val="00977417"/>
    <w:rsid w:val="00977DC8"/>
    <w:rsid w:val="009806D7"/>
    <w:rsid w:val="00980B40"/>
    <w:rsid w:val="0098174A"/>
    <w:rsid w:val="00982F3E"/>
    <w:rsid w:val="009844D8"/>
    <w:rsid w:val="00984A28"/>
    <w:rsid w:val="00984FD0"/>
    <w:rsid w:val="00985B5C"/>
    <w:rsid w:val="00986BDA"/>
    <w:rsid w:val="0098757D"/>
    <w:rsid w:val="0098765B"/>
    <w:rsid w:val="009908A1"/>
    <w:rsid w:val="00990FD4"/>
    <w:rsid w:val="00991F30"/>
    <w:rsid w:val="00993F5E"/>
    <w:rsid w:val="009957B7"/>
    <w:rsid w:val="00995C0C"/>
    <w:rsid w:val="009966D2"/>
    <w:rsid w:val="0099674F"/>
    <w:rsid w:val="009967DF"/>
    <w:rsid w:val="00996844"/>
    <w:rsid w:val="009A0A66"/>
    <w:rsid w:val="009A1449"/>
    <w:rsid w:val="009A1CD3"/>
    <w:rsid w:val="009A29E7"/>
    <w:rsid w:val="009A2AA0"/>
    <w:rsid w:val="009A2F89"/>
    <w:rsid w:val="009A3191"/>
    <w:rsid w:val="009A380D"/>
    <w:rsid w:val="009A394F"/>
    <w:rsid w:val="009A4345"/>
    <w:rsid w:val="009A4E89"/>
    <w:rsid w:val="009A5A7F"/>
    <w:rsid w:val="009A669D"/>
    <w:rsid w:val="009A792D"/>
    <w:rsid w:val="009B15AF"/>
    <w:rsid w:val="009B2A5E"/>
    <w:rsid w:val="009B2C1C"/>
    <w:rsid w:val="009B3645"/>
    <w:rsid w:val="009B38B7"/>
    <w:rsid w:val="009B3AB4"/>
    <w:rsid w:val="009B4099"/>
    <w:rsid w:val="009B4342"/>
    <w:rsid w:val="009B5465"/>
    <w:rsid w:val="009B558D"/>
    <w:rsid w:val="009B55FB"/>
    <w:rsid w:val="009B5A49"/>
    <w:rsid w:val="009B6EE3"/>
    <w:rsid w:val="009B7844"/>
    <w:rsid w:val="009B7937"/>
    <w:rsid w:val="009B7AD8"/>
    <w:rsid w:val="009C0049"/>
    <w:rsid w:val="009C0E82"/>
    <w:rsid w:val="009C132D"/>
    <w:rsid w:val="009C1455"/>
    <w:rsid w:val="009C3B90"/>
    <w:rsid w:val="009C6700"/>
    <w:rsid w:val="009C70DE"/>
    <w:rsid w:val="009D243D"/>
    <w:rsid w:val="009D263C"/>
    <w:rsid w:val="009D26CE"/>
    <w:rsid w:val="009D28C8"/>
    <w:rsid w:val="009D3E22"/>
    <w:rsid w:val="009D471D"/>
    <w:rsid w:val="009D66BA"/>
    <w:rsid w:val="009D6CCF"/>
    <w:rsid w:val="009D7963"/>
    <w:rsid w:val="009D7E28"/>
    <w:rsid w:val="009E06CE"/>
    <w:rsid w:val="009E2198"/>
    <w:rsid w:val="009E22FD"/>
    <w:rsid w:val="009E2E9E"/>
    <w:rsid w:val="009E30B4"/>
    <w:rsid w:val="009E35B9"/>
    <w:rsid w:val="009E3863"/>
    <w:rsid w:val="009E48ED"/>
    <w:rsid w:val="009E56B7"/>
    <w:rsid w:val="009E5B30"/>
    <w:rsid w:val="009E6C11"/>
    <w:rsid w:val="009F01C8"/>
    <w:rsid w:val="009F1EDB"/>
    <w:rsid w:val="009F210E"/>
    <w:rsid w:val="009F4DE8"/>
    <w:rsid w:val="009F56EE"/>
    <w:rsid w:val="009F5DF2"/>
    <w:rsid w:val="009F6393"/>
    <w:rsid w:val="009F6554"/>
    <w:rsid w:val="009F6A51"/>
    <w:rsid w:val="00A004E1"/>
    <w:rsid w:val="00A00DDE"/>
    <w:rsid w:val="00A01267"/>
    <w:rsid w:val="00A0213D"/>
    <w:rsid w:val="00A02E5D"/>
    <w:rsid w:val="00A04D26"/>
    <w:rsid w:val="00A054F7"/>
    <w:rsid w:val="00A06111"/>
    <w:rsid w:val="00A06618"/>
    <w:rsid w:val="00A06A6D"/>
    <w:rsid w:val="00A06B16"/>
    <w:rsid w:val="00A07ACB"/>
    <w:rsid w:val="00A10BD4"/>
    <w:rsid w:val="00A124A5"/>
    <w:rsid w:val="00A127A4"/>
    <w:rsid w:val="00A12C67"/>
    <w:rsid w:val="00A12C84"/>
    <w:rsid w:val="00A13FC3"/>
    <w:rsid w:val="00A144FC"/>
    <w:rsid w:val="00A14AA4"/>
    <w:rsid w:val="00A16140"/>
    <w:rsid w:val="00A1664C"/>
    <w:rsid w:val="00A16B47"/>
    <w:rsid w:val="00A17967"/>
    <w:rsid w:val="00A17BDA"/>
    <w:rsid w:val="00A20ECC"/>
    <w:rsid w:val="00A216A7"/>
    <w:rsid w:val="00A23355"/>
    <w:rsid w:val="00A245EB"/>
    <w:rsid w:val="00A25889"/>
    <w:rsid w:val="00A25C04"/>
    <w:rsid w:val="00A2614D"/>
    <w:rsid w:val="00A2619B"/>
    <w:rsid w:val="00A27E72"/>
    <w:rsid w:val="00A30622"/>
    <w:rsid w:val="00A32537"/>
    <w:rsid w:val="00A335F4"/>
    <w:rsid w:val="00A33946"/>
    <w:rsid w:val="00A33E56"/>
    <w:rsid w:val="00A34326"/>
    <w:rsid w:val="00A345A9"/>
    <w:rsid w:val="00A36469"/>
    <w:rsid w:val="00A36CAB"/>
    <w:rsid w:val="00A3704B"/>
    <w:rsid w:val="00A37EA8"/>
    <w:rsid w:val="00A4194F"/>
    <w:rsid w:val="00A42405"/>
    <w:rsid w:val="00A43036"/>
    <w:rsid w:val="00A43189"/>
    <w:rsid w:val="00A43DF8"/>
    <w:rsid w:val="00A4495B"/>
    <w:rsid w:val="00A44A92"/>
    <w:rsid w:val="00A44B92"/>
    <w:rsid w:val="00A4782C"/>
    <w:rsid w:val="00A5345F"/>
    <w:rsid w:val="00A56277"/>
    <w:rsid w:val="00A5741F"/>
    <w:rsid w:val="00A62816"/>
    <w:rsid w:val="00A63691"/>
    <w:rsid w:val="00A63E0A"/>
    <w:rsid w:val="00A6409C"/>
    <w:rsid w:val="00A64517"/>
    <w:rsid w:val="00A65ED8"/>
    <w:rsid w:val="00A661CB"/>
    <w:rsid w:val="00A67182"/>
    <w:rsid w:val="00A6720D"/>
    <w:rsid w:val="00A67268"/>
    <w:rsid w:val="00A7005C"/>
    <w:rsid w:val="00A70220"/>
    <w:rsid w:val="00A70BF8"/>
    <w:rsid w:val="00A71706"/>
    <w:rsid w:val="00A7192B"/>
    <w:rsid w:val="00A727C5"/>
    <w:rsid w:val="00A7339A"/>
    <w:rsid w:val="00A7640B"/>
    <w:rsid w:val="00A76470"/>
    <w:rsid w:val="00A76AFC"/>
    <w:rsid w:val="00A77130"/>
    <w:rsid w:val="00A80198"/>
    <w:rsid w:val="00A81A3C"/>
    <w:rsid w:val="00A81CC7"/>
    <w:rsid w:val="00A8268D"/>
    <w:rsid w:val="00A83037"/>
    <w:rsid w:val="00A83D8C"/>
    <w:rsid w:val="00A844EC"/>
    <w:rsid w:val="00A84D75"/>
    <w:rsid w:val="00A84EC9"/>
    <w:rsid w:val="00A85B7E"/>
    <w:rsid w:val="00A862A3"/>
    <w:rsid w:val="00A87F3D"/>
    <w:rsid w:val="00A90382"/>
    <w:rsid w:val="00A90B64"/>
    <w:rsid w:val="00A913D6"/>
    <w:rsid w:val="00A91BC0"/>
    <w:rsid w:val="00A91C8D"/>
    <w:rsid w:val="00A91D93"/>
    <w:rsid w:val="00A9233F"/>
    <w:rsid w:val="00A926FF"/>
    <w:rsid w:val="00A932B6"/>
    <w:rsid w:val="00A95032"/>
    <w:rsid w:val="00A952BB"/>
    <w:rsid w:val="00A96913"/>
    <w:rsid w:val="00A97530"/>
    <w:rsid w:val="00A975E7"/>
    <w:rsid w:val="00AA01BB"/>
    <w:rsid w:val="00AA09F1"/>
    <w:rsid w:val="00AA100E"/>
    <w:rsid w:val="00AA1744"/>
    <w:rsid w:val="00AA1D40"/>
    <w:rsid w:val="00AA23A4"/>
    <w:rsid w:val="00AA27E7"/>
    <w:rsid w:val="00AA2C5B"/>
    <w:rsid w:val="00AA525C"/>
    <w:rsid w:val="00AA6B22"/>
    <w:rsid w:val="00AA7BD9"/>
    <w:rsid w:val="00AB0C1E"/>
    <w:rsid w:val="00AB0D4C"/>
    <w:rsid w:val="00AB0F79"/>
    <w:rsid w:val="00AB177C"/>
    <w:rsid w:val="00AB1F6A"/>
    <w:rsid w:val="00AB26D2"/>
    <w:rsid w:val="00AB3CA3"/>
    <w:rsid w:val="00AB49F5"/>
    <w:rsid w:val="00AB5020"/>
    <w:rsid w:val="00AB753D"/>
    <w:rsid w:val="00AB76DF"/>
    <w:rsid w:val="00AB7935"/>
    <w:rsid w:val="00AC043C"/>
    <w:rsid w:val="00AC0678"/>
    <w:rsid w:val="00AC1391"/>
    <w:rsid w:val="00AC21AC"/>
    <w:rsid w:val="00AC2A52"/>
    <w:rsid w:val="00AC32EA"/>
    <w:rsid w:val="00AC3546"/>
    <w:rsid w:val="00AC3B6A"/>
    <w:rsid w:val="00AC4F1A"/>
    <w:rsid w:val="00AC5247"/>
    <w:rsid w:val="00AC52DE"/>
    <w:rsid w:val="00AC5BE9"/>
    <w:rsid w:val="00AC74EF"/>
    <w:rsid w:val="00AC7B0F"/>
    <w:rsid w:val="00AD058C"/>
    <w:rsid w:val="00AD0CDB"/>
    <w:rsid w:val="00AD1B17"/>
    <w:rsid w:val="00AD457E"/>
    <w:rsid w:val="00AD4EED"/>
    <w:rsid w:val="00AD5432"/>
    <w:rsid w:val="00AD5551"/>
    <w:rsid w:val="00AD67BA"/>
    <w:rsid w:val="00AE0C5E"/>
    <w:rsid w:val="00AE4D99"/>
    <w:rsid w:val="00AE55BE"/>
    <w:rsid w:val="00AE61D5"/>
    <w:rsid w:val="00AE6555"/>
    <w:rsid w:val="00AE7085"/>
    <w:rsid w:val="00AE7200"/>
    <w:rsid w:val="00AE7A78"/>
    <w:rsid w:val="00AF0527"/>
    <w:rsid w:val="00AF1C45"/>
    <w:rsid w:val="00AF32C9"/>
    <w:rsid w:val="00AF3D6F"/>
    <w:rsid w:val="00AF4B8D"/>
    <w:rsid w:val="00AF6D03"/>
    <w:rsid w:val="00AF7E51"/>
    <w:rsid w:val="00AF7FDC"/>
    <w:rsid w:val="00B001D8"/>
    <w:rsid w:val="00B01A65"/>
    <w:rsid w:val="00B02580"/>
    <w:rsid w:val="00B02D5B"/>
    <w:rsid w:val="00B02D6F"/>
    <w:rsid w:val="00B03E1E"/>
    <w:rsid w:val="00B04D3F"/>
    <w:rsid w:val="00B06596"/>
    <w:rsid w:val="00B07977"/>
    <w:rsid w:val="00B100F3"/>
    <w:rsid w:val="00B10A86"/>
    <w:rsid w:val="00B10DBE"/>
    <w:rsid w:val="00B11808"/>
    <w:rsid w:val="00B11A36"/>
    <w:rsid w:val="00B11DC4"/>
    <w:rsid w:val="00B122F4"/>
    <w:rsid w:val="00B12378"/>
    <w:rsid w:val="00B12B82"/>
    <w:rsid w:val="00B13A03"/>
    <w:rsid w:val="00B147A6"/>
    <w:rsid w:val="00B15339"/>
    <w:rsid w:val="00B15D89"/>
    <w:rsid w:val="00B1729A"/>
    <w:rsid w:val="00B173C6"/>
    <w:rsid w:val="00B1787D"/>
    <w:rsid w:val="00B179D5"/>
    <w:rsid w:val="00B204AE"/>
    <w:rsid w:val="00B21D4F"/>
    <w:rsid w:val="00B22416"/>
    <w:rsid w:val="00B23372"/>
    <w:rsid w:val="00B25AE3"/>
    <w:rsid w:val="00B2602C"/>
    <w:rsid w:val="00B267B3"/>
    <w:rsid w:val="00B26844"/>
    <w:rsid w:val="00B27D9D"/>
    <w:rsid w:val="00B27ECD"/>
    <w:rsid w:val="00B30F17"/>
    <w:rsid w:val="00B31083"/>
    <w:rsid w:val="00B31B67"/>
    <w:rsid w:val="00B341A6"/>
    <w:rsid w:val="00B34798"/>
    <w:rsid w:val="00B36A09"/>
    <w:rsid w:val="00B37F48"/>
    <w:rsid w:val="00B40E6F"/>
    <w:rsid w:val="00B4135F"/>
    <w:rsid w:val="00B4215E"/>
    <w:rsid w:val="00B43E2A"/>
    <w:rsid w:val="00B4488C"/>
    <w:rsid w:val="00B44FD8"/>
    <w:rsid w:val="00B45CF8"/>
    <w:rsid w:val="00B45F8A"/>
    <w:rsid w:val="00B46438"/>
    <w:rsid w:val="00B46679"/>
    <w:rsid w:val="00B46C49"/>
    <w:rsid w:val="00B47A0D"/>
    <w:rsid w:val="00B5005F"/>
    <w:rsid w:val="00B501FF"/>
    <w:rsid w:val="00B51DB9"/>
    <w:rsid w:val="00B53040"/>
    <w:rsid w:val="00B532A3"/>
    <w:rsid w:val="00B535FD"/>
    <w:rsid w:val="00B55375"/>
    <w:rsid w:val="00B55AB5"/>
    <w:rsid w:val="00B55C35"/>
    <w:rsid w:val="00B55C62"/>
    <w:rsid w:val="00B565F1"/>
    <w:rsid w:val="00B576A2"/>
    <w:rsid w:val="00B63065"/>
    <w:rsid w:val="00B644CA"/>
    <w:rsid w:val="00B65752"/>
    <w:rsid w:val="00B67835"/>
    <w:rsid w:val="00B70AD1"/>
    <w:rsid w:val="00B7128F"/>
    <w:rsid w:val="00B718E3"/>
    <w:rsid w:val="00B72F74"/>
    <w:rsid w:val="00B7307F"/>
    <w:rsid w:val="00B760DC"/>
    <w:rsid w:val="00B7721B"/>
    <w:rsid w:val="00B80A91"/>
    <w:rsid w:val="00B8266F"/>
    <w:rsid w:val="00B836F9"/>
    <w:rsid w:val="00B83C88"/>
    <w:rsid w:val="00B8514A"/>
    <w:rsid w:val="00B85843"/>
    <w:rsid w:val="00B85D10"/>
    <w:rsid w:val="00B864EB"/>
    <w:rsid w:val="00B86CA6"/>
    <w:rsid w:val="00B87B64"/>
    <w:rsid w:val="00B900DE"/>
    <w:rsid w:val="00B9116B"/>
    <w:rsid w:val="00B914B4"/>
    <w:rsid w:val="00B91A41"/>
    <w:rsid w:val="00B91BEC"/>
    <w:rsid w:val="00B91DFE"/>
    <w:rsid w:val="00B92D49"/>
    <w:rsid w:val="00B94B86"/>
    <w:rsid w:val="00B97643"/>
    <w:rsid w:val="00BA0564"/>
    <w:rsid w:val="00BA09BD"/>
    <w:rsid w:val="00BA09C1"/>
    <w:rsid w:val="00BA180E"/>
    <w:rsid w:val="00BA216C"/>
    <w:rsid w:val="00BA3257"/>
    <w:rsid w:val="00BA3D47"/>
    <w:rsid w:val="00BA48EB"/>
    <w:rsid w:val="00BA4C45"/>
    <w:rsid w:val="00BA66D1"/>
    <w:rsid w:val="00BA6A09"/>
    <w:rsid w:val="00BA7EA5"/>
    <w:rsid w:val="00BB0A12"/>
    <w:rsid w:val="00BB2124"/>
    <w:rsid w:val="00BB33F4"/>
    <w:rsid w:val="00BB347B"/>
    <w:rsid w:val="00BB45AE"/>
    <w:rsid w:val="00BB45C9"/>
    <w:rsid w:val="00BB5580"/>
    <w:rsid w:val="00BB565B"/>
    <w:rsid w:val="00BB6594"/>
    <w:rsid w:val="00BC0A6F"/>
    <w:rsid w:val="00BC0CDA"/>
    <w:rsid w:val="00BC21A6"/>
    <w:rsid w:val="00BC36CF"/>
    <w:rsid w:val="00BC3A4A"/>
    <w:rsid w:val="00BC4152"/>
    <w:rsid w:val="00BC4FCF"/>
    <w:rsid w:val="00BC53A5"/>
    <w:rsid w:val="00BC53FD"/>
    <w:rsid w:val="00BC5700"/>
    <w:rsid w:val="00BC6D3E"/>
    <w:rsid w:val="00BC6F99"/>
    <w:rsid w:val="00BC769C"/>
    <w:rsid w:val="00BD04A6"/>
    <w:rsid w:val="00BD222A"/>
    <w:rsid w:val="00BD2F23"/>
    <w:rsid w:val="00BD3582"/>
    <w:rsid w:val="00BD361E"/>
    <w:rsid w:val="00BD562F"/>
    <w:rsid w:val="00BD6005"/>
    <w:rsid w:val="00BD6190"/>
    <w:rsid w:val="00BD7FBF"/>
    <w:rsid w:val="00BE0204"/>
    <w:rsid w:val="00BE3D82"/>
    <w:rsid w:val="00BE4301"/>
    <w:rsid w:val="00BE4342"/>
    <w:rsid w:val="00BE4E4F"/>
    <w:rsid w:val="00BE71D5"/>
    <w:rsid w:val="00BF104E"/>
    <w:rsid w:val="00BF2BB7"/>
    <w:rsid w:val="00BF4FD8"/>
    <w:rsid w:val="00BF5790"/>
    <w:rsid w:val="00BF63A1"/>
    <w:rsid w:val="00BF677F"/>
    <w:rsid w:val="00BF755A"/>
    <w:rsid w:val="00BF7770"/>
    <w:rsid w:val="00BF7954"/>
    <w:rsid w:val="00BF7D8F"/>
    <w:rsid w:val="00C03666"/>
    <w:rsid w:val="00C040A1"/>
    <w:rsid w:val="00C052ED"/>
    <w:rsid w:val="00C05461"/>
    <w:rsid w:val="00C06387"/>
    <w:rsid w:val="00C11C80"/>
    <w:rsid w:val="00C11D83"/>
    <w:rsid w:val="00C12B62"/>
    <w:rsid w:val="00C12DDD"/>
    <w:rsid w:val="00C13DD5"/>
    <w:rsid w:val="00C13F00"/>
    <w:rsid w:val="00C15CC1"/>
    <w:rsid w:val="00C166BD"/>
    <w:rsid w:val="00C20247"/>
    <w:rsid w:val="00C20DE1"/>
    <w:rsid w:val="00C21F27"/>
    <w:rsid w:val="00C2258A"/>
    <w:rsid w:val="00C22FAB"/>
    <w:rsid w:val="00C23B93"/>
    <w:rsid w:val="00C25310"/>
    <w:rsid w:val="00C25416"/>
    <w:rsid w:val="00C273C5"/>
    <w:rsid w:val="00C27AC6"/>
    <w:rsid w:val="00C30348"/>
    <w:rsid w:val="00C311C2"/>
    <w:rsid w:val="00C319F9"/>
    <w:rsid w:val="00C3266B"/>
    <w:rsid w:val="00C33482"/>
    <w:rsid w:val="00C342A4"/>
    <w:rsid w:val="00C34962"/>
    <w:rsid w:val="00C34A0E"/>
    <w:rsid w:val="00C36EF2"/>
    <w:rsid w:val="00C402CE"/>
    <w:rsid w:val="00C40878"/>
    <w:rsid w:val="00C41CEA"/>
    <w:rsid w:val="00C4201F"/>
    <w:rsid w:val="00C43C69"/>
    <w:rsid w:val="00C444AD"/>
    <w:rsid w:val="00C444B9"/>
    <w:rsid w:val="00C44634"/>
    <w:rsid w:val="00C4514B"/>
    <w:rsid w:val="00C45527"/>
    <w:rsid w:val="00C46596"/>
    <w:rsid w:val="00C4670D"/>
    <w:rsid w:val="00C46D40"/>
    <w:rsid w:val="00C46ED4"/>
    <w:rsid w:val="00C50B53"/>
    <w:rsid w:val="00C512A5"/>
    <w:rsid w:val="00C51970"/>
    <w:rsid w:val="00C519DE"/>
    <w:rsid w:val="00C51DCE"/>
    <w:rsid w:val="00C520BC"/>
    <w:rsid w:val="00C52F41"/>
    <w:rsid w:val="00C53807"/>
    <w:rsid w:val="00C545B6"/>
    <w:rsid w:val="00C54C1D"/>
    <w:rsid w:val="00C54F69"/>
    <w:rsid w:val="00C5535B"/>
    <w:rsid w:val="00C55743"/>
    <w:rsid w:val="00C55BD3"/>
    <w:rsid w:val="00C56D1C"/>
    <w:rsid w:val="00C600B5"/>
    <w:rsid w:val="00C6097E"/>
    <w:rsid w:val="00C62376"/>
    <w:rsid w:val="00C6248B"/>
    <w:rsid w:val="00C62E99"/>
    <w:rsid w:val="00C63439"/>
    <w:rsid w:val="00C6407F"/>
    <w:rsid w:val="00C660F6"/>
    <w:rsid w:val="00C6688E"/>
    <w:rsid w:val="00C67B4A"/>
    <w:rsid w:val="00C70205"/>
    <w:rsid w:val="00C706F3"/>
    <w:rsid w:val="00C70AEC"/>
    <w:rsid w:val="00C71275"/>
    <w:rsid w:val="00C7138E"/>
    <w:rsid w:val="00C71E92"/>
    <w:rsid w:val="00C721B3"/>
    <w:rsid w:val="00C7256D"/>
    <w:rsid w:val="00C735D6"/>
    <w:rsid w:val="00C74FC9"/>
    <w:rsid w:val="00C754B8"/>
    <w:rsid w:val="00C75D46"/>
    <w:rsid w:val="00C76372"/>
    <w:rsid w:val="00C76900"/>
    <w:rsid w:val="00C7695D"/>
    <w:rsid w:val="00C76C24"/>
    <w:rsid w:val="00C77BE0"/>
    <w:rsid w:val="00C805C3"/>
    <w:rsid w:val="00C80B57"/>
    <w:rsid w:val="00C819C0"/>
    <w:rsid w:val="00C81BA4"/>
    <w:rsid w:val="00C81EE1"/>
    <w:rsid w:val="00C83D05"/>
    <w:rsid w:val="00C85FE3"/>
    <w:rsid w:val="00C870AA"/>
    <w:rsid w:val="00C87CFF"/>
    <w:rsid w:val="00C91697"/>
    <w:rsid w:val="00C91841"/>
    <w:rsid w:val="00C92383"/>
    <w:rsid w:val="00C92BC1"/>
    <w:rsid w:val="00C93221"/>
    <w:rsid w:val="00C938AB"/>
    <w:rsid w:val="00C94A07"/>
    <w:rsid w:val="00C97E71"/>
    <w:rsid w:val="00CA0DB2"/>
    <w:rsid w:val="00CA1EB1"/>
    <w:rsid w:val="00CA211F"/>
    <w:rsid w:val="00CA2150"/>
    <w:rsid w:val="00CA2CE4"/>
    <w:rsid w:val="00CA3F72"/>
    <w:rsid w:val="00CA4D87"/>
    <w:rsid w:val="00CA59FC"/>
    <w:rsid w:val="00CA6562"/>
    <w:rsid w:val="00CA6CF3"/>
    <w:rsid w:val="00CA74BA"/>
    <w:rsid w:val="00CB06BC"/>
    <w:rsid w:val="00CB1425"/>
    <w:rsid w:val="00CB1ED9"/>
    <w:rsid w:val="00CB20E5"/>
    <w:rsid w:val="00CB399C"/>
    <w:rsid w:val="00CB4376"/>
    <w:rsid w:val="00CB45FC"/>
    <w:rsid w:val="00CB748D"/>
    <w:rsid w:val="00CC0A99"/>
    <w:rsid w:val="00CC16FF"/>
    <w:rsid w:val="00CC1D3B"/>
    <w:rsid w:val="00CC1FFA"/>
    <w:rsid w:val="00CC235B"/>
    <w:rsid w:val="00CC2691"/>
    <w:rsid w:val="00CC31D8"/>
    <w:rsid w:val="00CC38AB"/>
    <w:rsid w:val="00CC3EC9"/>
    <w:rsid w:val="00CC53E5"/>
    <w:rsid w:val="00CC5865"/>
    <w:rsid w:val="00CC716C"/>
    <w:rsid w:val="00CD141C"/>
    <w:rsid w:val="00CD1EF3"/>
    <w:rsid w:val="00CD31BE"/>
    <w:rsid w:val="00CD3426"/>
    <w:rsid w:val="00CD3A66"/>
    <w:rsid w:val="00CD45B4"/>
    <w:rsid w:val="00CD5950"/>
    <w:rsid w:val="00CD607C"/>
    <w:rsid w:val="00CD6238"/>
    <w:rsid w:val="00CD6FA3"/>
    <w:rsid w:val="00CD74E8"/>
    <w:rsid w:val="00CD7FFC"/>
    <w:rsid w:val="00CE19F3"/>
    <w:rsid w:val="00CE3700"/>
    <w:rsid w:val="00CE3FAD"/>
    <w:rsid w:val="00CE4A7F"/>
    <w:rsid w:val="00CE4F5A"/>
    <w:rsid w:val="00CE5225"/>
    <w:rsid w:val="00CE56C3"/>
    <w:rsid w:val="00CE5E48"/>
    <w:rsid w:val="00CE6072"/>
    <w:rsid w:val="00CE6AA5"/>
    <w:rsid w:val="00CF03D9"/>
    <w:rsid w:val="00CF096B"/>
    <w:rsid w:val="00CF3C1D"/>
    <w:rsid w:val="00CF414C"/>
    <w:rsid w:val="00CF45E5"/>
    <w:rsid w:val="00CF5326"/>
    <w:rsid w:val="00CF5341"/>
    <w:rsid w:val="00CF5621"/>
    <w:rsid w:val="00CF739D"/>
    <w:rsid w:val="00CF79EF"/>
    <w:rsid w:val="00D00357"/>
    <w:rsid w:val="00D0089D"/>
    <w:rsid w:val="00D00C1C"/>
    <w:rsid w:val="00D011C8"/>
    <w:rsid w:val="00D03519"/>
    <w:rsid w:val="00D0394F"/>
    <w:rsid w:val="00D043C1"/>
    <w:rsid w:val="00D0643E"/>
    <w:rsid w:val="00D06554"/>
    <w:rsid w:val="00D06883"/>
    <w:rsid w:val="00D07104"/>
    <w:rsid w:val="00D0794C"/>
    <w:rsid w:val="00D1142B"/>
    <w:rsid w:val="00D11CD5"/>
    <w:rsid w:val="00D122AF"/>
    <w:rsid w:val="00D13137"/>
    <w:rsid w:val="00D13422"/>
    <w:rsid w:val="00D14123"/>
    <w:rsid w:val="00D147DF"/>
    <w:rsid w:val="00D1618D"/>
    <w:rsid w:val="00D17E58"/>
    <w:rsid w:val="00D21250"/>
    <w:rsid w:val="00D21562"/>
    <w:rsid w:val="00D21C12"/>
    <w:rsid w:val="00D22FAC"/>
    <w:rsid w:val="00D23F80"/>
    <w:rsid w:val="00D24BC8"/>
    <w:rsid w:val="00D25751"/>
    <w:rsid w:val="00D25A61"/>
    <w:rsid w:val="00D25E88"/>
    <w:rsid w:val="00D2662B"/>
    <w:rsid w:val="00D27B9A"/>
    <w:rsid w:val="00D30CF4"/>
    <w:rsid w:val="00D31ACE"/>
    <w:rsid w:val="00D31ADF"/>
    <w:rsid w:val="00D32327"/>
    <w:rsid w:val="00D32E93"/>
    <w:rsid w:val="00D32F69"/>
    <w:rsid w:val="00D33568"/>
    <w:rsid w:val="00D33D21"/>
    <w:rsid w:val="00D33F04"/>
    <w:rsid w:val="00D3552D"/>
    <w:rsid w:val="00D37392"/>
    <w:rsid w:val="00D37B81"/>
    <w:rsid w:val="00D400F2"/>
    <w:rsid w:val="00D405C9"/>
    <w:rsid w:val="00D408E0"/>
    <w:rsid w:val="00D40FBF"/>
    <w:rsid w:val="00D42495"/>
    <w:rsid w:val="00D444A6"/>
    <w:rsid w:val="00D44DE3"/>
    <w:rsid w:val="00D45845"/>
    <w:rsid w:val="00D46C22"/>
    <w:rsid w:val="00D47372"/>
    <w:rsid w:val="00D47E95"/>
    <w:rsid w:val="00D5113B"/>
    <w:rsid w:val="00D523C7"/>
    <w:rsid w:val="00D52A0B"/>
    <w:rsid w:val="00D53786"/>
    <w:rsid w:val="00D5384B"/>
    <w:rsid w:val="00D53D53"/>
    <w:rsid w:val="00D55765"/>
    <w:rsid w:val="00D56765"/>
    <w:rsid w:val="00D57603"/>
    <w:rsid w:val="00D577D1"/>
    <w:rsid w:val="00D61A8D"/>
    <w:rsid w:val="00D66D1D"/>
    <w:rsid w:val="00D679B8"/>
    <w:rsid w:val="00D70310"/>
    <w:rsid w:val="00D7044A"/>
    <w:rsid w:val="00D74E23"/>
    <w:rsid w:val="00D74EB7"/>
    <w:rsid w:val="00D759F0"/>
    <w:rsid w:val="00D776F0"/>
    <w:rsid w:val="00D77BE1"/>
    <w:rsid w:val="00D77FC2"/>
    <w:rsid w:val="00D77FD9"/>
    <w:rsid w:val="00D8058F"/>
    <w:rsid w:val="00D82331"/>
    <w:rsid w:val="00D82C2E"/>
    <w:rsid w:val="00D84485"/>
    <w:rsid w:val="00D8617A"/>
    <w:rsid w:val="00D86BE4"/>
    <w:rsid w:val="00D87A51"/>
    <w:rsid w:val="00D90DBB"/>
    <w:rsid w:val="00D90E77"/>
    <w:rsid w:val="00D91DB8"/>
    <w:rsid w:val="00D93E16"/>
    <w:rsid w:val="00D93E71"/>
    <w:rsid w:val="00D945E4"/>
    <w:rsid w:val="00D946E8"/>
    <w:rsid w:val="00D947FA"/>
    <w:rsid w:val="00D94D5A"/>
    <w:rsid w:val="00D95653"/>
    <w:rsid w:val="00D9744F"/>
    <w:rsid w:val="00DA1E62"/>
    <w:rsid w:val="00DA30E1"/>
    <w:rsid w:val="00DA35F3"/>
    <w:rsid w:val="00DA415D"/>
    <w:rsid w:val="00DA4833"/>
    <w:rsid w:val="00DA4A2F"/>
    <w:rsid w:val="00DA546A"/>
    <w:rsid w:val="00DA5819"/>
    <w:rsid w:val="00DA65DF"/>
    <w:rsid w:val="00DA7D84"/>
    <w:rsid w:val="00DA7ED9"/>
    <w:rsid w:val="00DB1A40"/>
    <w:rsid w:val="00DB45CD"/>
    <w:rsid w:val="00DB57F2"/>
    <w:rsid w:val="00DB5A5C"/>
    <w:rsid w:val="00DB5B2C"/>
    <w:rsid w:val="00DB637F"/>
    <w:rsid w:val="00DB64FE"/>
    <w:rsid w:val="00DB769B"/>
    <w:rsid w:val="00DB79F1"/>
    <w:rsid w:val="00DC0AE4"/>
    <w:rsid w:val="00DC0BC1"/>
    <w:rsid w:val="00DC4D82"/>
    <w:rsid w:val="00DC52BA"/>
    <w:rsid w:val="00DC57F7"/>
    <w:rsid w:val="00DC599C"/>
    <w:rsid w:val="00DC5E76"/>
    <w:rsid w:val="00DC6A2E"/>
    <w:rsid w:val="00DC6FA5"/>
    <w:rsid w:val="00DC7173"/>
    <w:rsid w:val="00DD207D"/>
    <w:rsid w:val="00DD3261"/>
    <w:rsid w:val="00DD3C3B"/>
    <w:rsid w:val="00DD5172"/>
    <w:rsid w:val="00DD5D27"/>
    <w:rsid w:val="00DD6B96"/>
    <w:rsid w:val="00DD7E15"/>
    <w:rsid w:val="00DE0448"/>
    <w:rsid w:val="00DE0A60"/>
    <w:rsid w:val="00DE1BEE"/>
    <w:rsid w:val="00DE2572"/>
    <w:rsid w:val="00DE2B60"/>
    <w:rsid w:val="00DE2EA2"/>
    <w:rsid w:val="00DE3057"/>
    <w:rsid w:val="00DE3175"/>
    <w:rsid w:val="00DE32A6"/>
    <w:rsid w:val="00DE4E2B"/>
    <w:rsid w:val="00DE52A4"/>
    <w:rsid w:val="00DE5BF0"/>
    <w:rsid w:val="00DE702D"/>
    <w:rsid w:val="00DE7F5F"/>
    <w:rsid w:val="00DF016A"/>
    <w:rsid w:val="00DF0189"/>
    <w:rsid w:val="00DF0239"/>
    <w:rsid w:val="00DF2136"/>
    <w:rsid w:val="00DF2A97"/>
    <w:rsid w:val="00DF3798"/>
    <w:rsid w:val="00DF59F7"/>
    <w:rsid w:val="00DF664A"/>
    <w:rsid w:val="00DF7B42"/>
    <w:rsid w:val="00E007F6"/>
    <w:rsid w:val="00E00F31"/>
    <w:rsid w:val="00E0154F"/>
    <w:rsid w:val="00E01781"/>
    <w:rsid w:val="00E02945"/>
    <w:rsid w:val="00E02B15"/>
    <w:rsid w:val="00E033B1"/>
    <w:rsid w:val="00E03742"/>
    <w:rsid w:val="00E03A3F"/>
    <w:rsid w:val="00E04A07"/>
    <w:rsid w:val="00E04F69"/>
    <w:rsid w:val="00E05F96"/>
    <w:rsid w:val="00E06184"/>
    <w:rsid w:val="00E0619B"/>
    <w:rsid w:val="00E0658F"/>
    <w:rsid w:val="00E10187"/>
    <w:rsid w:val="00E1069A"/>
    <w:rsid w:val="00E110E5"/>
    <w:rsid w:val="00E1149E"/>
    <w:rsid w:val="00E11AB8"/>
    <w:rsid w:val="00E12190"/>
    <w:rsid w:val="00E122AA"/>
    <w:rsid w:val="00E12C5F"/>
    <w:rsid w:val="00E169B0"/>
    <w:rsid w:val="00E1759E"/>
    <w:rsid w:val="00E179BA"/>
    <w:rsid w:val="00E216A1"/>
    <w:rsid w:val="00E21982"/>
    <w:rsid w:val="00E22017"/>
    <w:rsid w:val="00E22303"/>
    <w:rsid w:val="00E229A6"/>
    <w:rsid w:val="00E2347B"/>
    <w:rsid w:val="00E24EE4"/>
    <w:rsid w:val="00E25FB6"/>
    <w:rsid w:val="00E27673"/>
    <w:rsid w:val="00E31931"/>
    <w:rsid w:val="00E3237B"/>
    <w:rsid w:val="00E330A5"/>
    <w:rsid w:val="00E348F2"/>
    <w:rsid w:val="00E350A7"/>
    <w:rsid w:val="00E36DD7"/>
    <w:rsid w:val="00E41EB0"/>
    <w:rsid w:val="00E42661"/>
    <w:rsid w:val="00E43344"/>
    <w:rsid w:val="00E437E6"/>
    <w:rsid w:val="00E43888"/>
    <w:rsid w:val="00E4401A"/>
    <w:rsid w:val="00E442A7"/>
    <w:rsid w:val="00E50ECC"/>
    <w:rsid w:val="00E512D8"/>
    <w:rsid w:val="00E51ABA"/>
    <w:rsid w:val="00E51D83"/>
    <w:rsid w:val="00E54B84"/>
    <w:rsid w:val="00E613BE"/>
    <w:rsid w:val="00E61B09"/>
    <w:rsid w:val="00E61D63"/>
    <w:rsid w:val="00E6254B"/>
    <w:rsid w:val="00E63521"/>
    <w:rsid w:val="00E63678"/>
    <w:rsid w:val="00E644C7"/>
    <w:rsid w:val="00E64C05"/>
    <w:rsid w:val="00E64C55"/>
    <w:rsid w:val="00E67461"/>
    <w:rsid w:val="00E67528"/>
    <w:rsid w:val="00E70BBE"/>
    <w:rsid w:val="00E71192"/>
    <w:rsid w:val="00E7119D"/>
    <w:rsid w:val="00E71724"/>
    <w:rsid w:val="00E72DA5"/>
    <w:rsid w:val="00E73A98"/>
    <w:rsid w:val="00E73E67"/>
    <w:rsid w:val="00E747AF"/>
    <w:rsid w:val="00E7760C"/>
    <w:rsid w:val="00E777F1"/>
    <w:rsid w:val="00E81EDD"/>
    <w:rsid w:val="00E820AB"/>
    <w:rsid w:val="00E824B0"/>
    <w:rsid w:val="00E83F0D"/>
    <w:rsid w:val="00E85E0F"/>
    <w:rsid w:val="00E86775"/>
    <w:rsid w:val="00E87F0F"/>
    <w:rsid w:val="00E91373"/>
    <w:rsid w:val="00E920F4"/>
    <w:rsid w:val="00E94365"/>
    <w:rsid w:val="00E95F81"/>
    <w:rsid w:val="00E96383"/>
    <w:rsid w:val="00E96BAC"/>
    <w:rsid w:val="00E96F73"/>
    <w:rsid w:val="00E97BD7"/>
    <w:rsid w:val="00EA1615"/>
    <w:rsid w:val="00EA245C"/>
    <w:rsid w:val="00EA3EFD"/>
    <w:rsid w:val="00EA40AF"/>
    <w:rsid w:val="00EA4474"/>
    <w:rsid w:val="00EA5752"/>
    <w:rsid w:val="00EA5C20"/>
    <w:rsid w:val="00EB033A"/>
    <w:rsid w:val="00EB21DE"/>
    <w:rsid w:val="00EB44EF"/>
    <w:rsid w:val="00EB4776"/>
    <w:rsid w:val="00EB5EC1"/>
    <w:rsid w:val="00EB61D2"/>
    <w:rsid w:val="00EB6D01"/>
    <w:rsid w:val="00EC0A8D"/>
    <w:rsid w:val="00EC3588"/>
    <w:rsid w:val="00EC3A4D"/>
    <w:rsid w:val="00EC3D46"/>
    <w:rsid w:val="00EC48E6"/>
    <w:rsid w:val="00EC6A06"/>
    <w:rsid w:val="00EC6CA1"/>
    <w:rsid w:val="00EC6FC8"/>
    <w:rsid w:val="00ED016B"/>
    <w:rsid w:val="00ED02EE"/>
    <w:rsid w:val="00ED0A3A"/>
    <w:rsid w:val="00ED139A"/>
    <w:rsid w:val="00ED166A"/>
    <w:rsid w:val="00ED3602"/>
    <w:rsid w:val="00ED442D"/>
    <w:rsid w:val="00ED575F"/>
    <w:rsid w:val="00ED6C29"/>
    <w:rsid w:val="00ED7EC0"/>
    <w:rsid w:val="00EE0111"/>
    <w:rsid w:val="00EE08C5"/>
    <w:rsid w:val="00EE2773"/>
    <w:rsid w:val="00EE32F7"/>
    <w:rsid w:val="00EE34CD"/>
    <w:rsid w:val="00EE4035"/>
    <w:rsid w:val="00EE458A"/>
    <w:rsid w:val="00EE4FDF"/>
    <w:rsid w:val="00EE58E7"/>
    <w:rsid w:val="00EE64AF"/>
    <w:rsid w:val="00EF0B6F"/>
    <w:rsid w:val="00EF1376"/>
    <w:rsid w:val="00EF1FC7"/>
    <w:rsid w:val="00EF567F"/>
    <w:rsid w:val="00EF6241"/>
    <w:rsid w:val="00EF76C2"/>
    <w:rsid w:val="00EF76DE"/>
    <w:rsid w:val="00F00753"/>
    <w:rsid w:val="00F007D2"/>
    <w:rsid w:val="00F009DF"/>
    <w:rsid w:val="00F0330F"/>
    <w:rsid w:val="00F0338A"/>
    <w:rsid w:val="00F03642"/>
    <w:rsid w:val="00F04E2B"/>
    <w:rsid w:val="00F04FAD"/>
    <w:rsid w:val="00F06231"/>
    <w:rsid w:val="00F07701"/>
    <w:rsid w:val="00F0799B"/>
    <w:rsid w:val="00F07ED9"/>
    <w:rsid w:val="00F1072D"/>
    <w:rsid w:val="00F10CDF"/>
    <w:rsid w:val="00F12269"/>
    <w:rsid w:val="00F12526"/>
    <w:rsid w:val="00F140AF"/>
    <w:rsid w:val="00F14196"/>
    <w:rsid w:val="00F14FE9"/>
    <w:rsid w:val="00F15028"/>
    <w:rsid w:val="00F16378"/>
    <w:rsid w:val="00F16E53"/>
    <w:rsid w:val="00F175AB"/>
    <w:rsid w:val="00F17AE5"/>
    <w:rsid w:val="00F205A3"/>
    <w:rsid w:val="00F212AE"/>
    <w:rsid w:val="00F2190E"/>
    <w:rsid w:val="00F219E2"/>
    <w:rsid w:val="00F231C5"/>
    <w:rsid w:val="00F2549E"/>
    <w:rsid w:val="00F26737"/>
    <w:rsid w:val="00F268B7"/>
    <w:rsid w:val="00F26BC1"/>
    <w:rsid w:val="00F27251"/>
    <w:rsid w:val="00F273BB"/>
    <w:rsid w:val="00F3022A"/>
    <w:rsid w:val="00F3105B"/>
    <w:rsid w:val="00F31097"/>
    <w:rsid w:val="00F321FC"/>
    <w:rsid w:val="00F33CD6"/>
    <w:rsid w:val="00F357E5"/>
    <w:rsid w:val="00F3590B"/>
    <w:rsid w:val="00F35F32"/>
    <w:rsid w:val="00F3749F"/>
    <w:rsid w:val="00F37911"/>
    <w:rsid w:val="00F40D4E"/>
    <w:rsid w:val="00F40FCD"/>
    <w:rsid w:val="00F44AE8"/>
    <w:rsid w:val="00F44E51"/>
    <w:rsid w:val="00F46ABE"/>
    <w:rsid w:val="00F47EA4"/>
    <w:rsid w:val="00F5031F"/>
    <w:rsid w:val="00F507F3"/>
    <w:rsid w:val="00F50B42"/>
    <w:rsid w:val="00F50BEC"/>
    <w:rsid w:val="00F5513A"/>
    <w:rsid w:val="00F55431"/>
    <w:rsid w:val="00F557B2"/>
    <w:rsid w:val="00F56673"/>
    <w:rsid w:val="00F60124"/>
    <w:rsid w:val="00F60C3E"/>
    <w:rsid w:val="00F61111"/>
    <w:rsid w:val="00F613EE"/>
    <w:rsid w:val="00F61F53"/>
    <w:rsid w:val="00F62E05"/>
    <w:rsid w:val="00F6449C"/>
    <w:rsid w:val="00F64D37"/>
    <w:rsid w:val="00F655BD"/>
    <w:rsid w:val="00F673C7"/>
    <w:rsid w:val="00F705CC"/>
    <w:rsid w:val="00F70A48"/>
    <w:rsid w:val="00F70AD3"/>
    <w:rsid w:val="00F70FC7"/>
    <w:rsid w:val="00F72D47"/>
    <w:rsid w:val="00F74A52"/>
    <w:rsid w:val="00F75844"/>
    <w:rsid w:val="00F75DFE"/>
    <w:rsid w:val="00F75E03"/>
    <w:rsid w:val="00F76EF1"/>
    <w:rsid w:val="00F76F3B"/>
    <w:rsid w:val="00F76FC6"/>
    <w:rsid w:val="00F77A44"/>
    <w:rsid w:val="00F77A82"/>
    <w:rsid w:val="00F802E6"/>
    <w:rsid w:val="00F81B8A"/>
    <w:rsid w:val="00F84FA1"/>
    <w:rsid w:val="00F85C1A"/>
    <w:rsid w:val="00F86249"/>
    <w:rsid w:val="00F86515"/>
    <w:rsid w:val="00F8654A"/>
    <w:rsid w:val="00F8758D"/>
    <w:rsid w:val="00F90E2B"/>
    <w:rsid w:val="00F914AB"/>
    <w:rsid w:val="00F92B2C"/>
    <w:rsid w:val="00F93BBA"/>
    <w:rsid w:val="00F94007"/>
    <w:rsid w:val="00F949B7"/>
    <w:rsid w:val="00F94C3B"/>
    <w:rsid w:val="00F94C4A"/>
    <w:rsid w:val="00F97633"/>
    <w:rsid w:val="00F97EC7"/>
    <w:rsid w:val="00FA23D6"/>
    <w:rsid w:val="00FA2A36"/>
    <w:rsid w:val="00FA3069"/>
    <w:rsid w:val="00FA34A3"/>
    <w:rsid w:val="00FA370F"/>
    <w:rsid w:val="00FA50F2"/>
    <w:rsid w:val="00FA53DE"/>
    <w:rsid w:val="00FA716D"/>
    <w:rsid w:val="00FA7C5E"/>
    <w:rsid w:val="00FB032C"/>
    <w:rsid w:val="00FB1441"/>
    <w:rsid w:val="00FB1C0C"/>
    <w:rsid w:val="00FB1D31"/>
    <w:rsid w:val="00FB286A"/>
    <w:rsid w:val="00FB4329"/>
    <w:rsid w:val="00FB6320"/>
    <w:rsid w:val="00FB76DF"/>
    <w:rsid w:val="00FC0766"/>
    <w:rsid w:val="00FC119C"/>
    <w:rsid w:val="00FC291C"/>
    <w:rsid w:val="00FC30C2"/>
    <w:rsid w:val="00FC32E8"/>
    <w:rsid w:val="00FC36C3"/>
    <w:rsid w:val="00FC3748"/>
    <w:rsid w:val="00FC43FD"/>
    <w:rsid w:val="00FC450E"/>
    <w:rsid w:val="00FC5906"/>
    <w:rsid w:val="00FC6079"/>
    <w:rsid w:val="00FC60C5"/>
    <w:rsid w:val="00FC6B13"/>
    <w:rsid w:val="00FC7663"/>
    <w:rsid w:val="00FC78EC"/>
    <w:rsid w:val="00FC7956"/>
    <w:rsid w:val="00FC7DBF"/>
    <w:rsid w:val="00FD1CC6"/>
    <w:rsid w:val="00FD3958"/>
    <w:rsid w:val="00FD397A"/>
    <w:rsid w:val="00FD479A"/>
    <w:rsid w:val="00FD4ADB"/>
    <w:rsid w:val="00FD548E"/>
    <w:rsid w:val="00FD69F9"/>
    <w:rsid w:val="00FD7042"/>
    <w:rsid w:val="00FD7C79"/>
    <w:rsid w:val="00FD7CDD"/>
    <w:rsid w:val="00FE06C9"/>
    <w:rsid w:val="00FE100F"/>
    <w:rsid w:val="00FE10FD"/>
    <w:rsid w:val="00FE153F"/>
    <w:rsid w:val="00FE1D2F"/>
    <w:rsid w:val="00FE32E0"/>
    <w:rsid w:val="00FE3853"/>
    <w:rsid w:val="00FE545E"/>
    <w:rsid w:val="00FE63B2"/>
    <w:rsid w:val="00FE7390"/>
    <w:rsid w:val="00FE7423"/>
    <w:rsid w:val="00FE7F8D"/>
    <w:rsid w:val="00FF010D"/>
    <w:rsid w:val="00FF056F"/>
    <w:rsid w:val="00FF117E"/>
    <w:rsid w:val="00FF11EA"/>
    <w:rsid w:val="00FF2291"/>
    <w:rsid w:val="00FF2EAE"/>
    <w:rsid w:val="00FF31C7"/>
    <w:rsid w:val="00FF5921"/>
    <w:rsid w:val="00FF6467"/>
    <w:rsid w:val="00FF6D95"/>
    <w:rsid w:val="00FF7370"/>
    <w:rsid w:val="00FF73BA"/>
    <w:rsid w:val="00FF7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584B3DB"/>
  <w15:docId w15:val="{3A61A138-2FCA-4DF8-B0D8-C630E8ED2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99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D6238"/>
    <w:pPr>
      <w:spacing w:after="160" w:line="256" w:lineRule="auto"/>
    </w:pPr>
    <w:rPr>
      <w:rFonts w:ascii="Lato" w:eastAsia="Calibri" w:hAnsi="Lato"/>
      <w:sz w:val="24"/>
      <w:szCs w:val="24"/>
      <w:lang w:eastAsia="en-US"/>
    </w:rPr>
  </w:style>
  <w:style w:type="paragraph" w:styleId="Nagwek1">
    <w:name w:val="heading 1"/>
    <w:aliases w:val="Topic Heading 1,- I,II,III,H1,Part,Chapter Heading,Level 1,Nag1,l1,h1, Znak5"/>
    <w:basedOn w:val="Normalny"/>
    <w:next w:val="Normalny"/>
    <w:link w:val="Nagwek1Znak"/>
    <w:uiPriority w:val="99"/>
    <w:qFormat/>
    <w:rsid w:val="0006131C"/>
    <w:pPr>
      <w:keepNext/>
      <w:ind w:left="2977"/>
      <w:outlineLvl w:val="0"/>
    </w:pPr>
    <w:rPr>
      <w:rFonts w:ascii="Arial Narrow" w:hAnsi="Arial Narrow"/>
      <w:b/>
      <w:color w:val="000080"/>
      <w:szCs w:val="20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A4782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8">
    <w:name w:val="heading 8"/>
    <w:basedOn w:val="Normalny"/>
    <w:next w:val="Normalny"/>
    <w:link w:val="Nagwek8Znak"/>
    <w:unhideWhenUsed/>
    <w:qFormat/>
    <w:rsid w:val="00B03E1E"/>
    <w:pPr>
      <w:keepNext/>
      <w:keepLines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qFormat/>
    <w:rsid w:val="00DF664A"/>
    <w:pPr>
      <w:spacing w:before="240" w:after="60" w:line="240" w:lineRule="auto"/>
      <w:ind w:left="6372" w:hanging="708"/>
      <w:outlineLvl w:val="8"/>
    </w:pPr>
    <w:rPr>
      <w:rFonts w:ascii="Arial" w:eastAsia="Times New Roman" w:hAnsi="Arial"/>
      <w:i/>
      <w:sz w:val="1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dres">
    <w:name w:val="Adres"/>
    <w:basedOn w:val="Tekstpodstawowy"/>
    <w:rsid w:val="0006131C"/>
    <w:pPr>
      <w:keepLines/>
      <w:spacing w:after="0"/>
    </w:pPr>
  </w:style>
  <w:style w:type="paragraph" w:styleId="Tekstpodstawowy">
    <w:name w:val="Body Text"/>
    <w:aliases w:val="Treść"/>
    <w:basedOn w:val="Normalny"/>
    <w:link w:val="TekstpodstawowyZnak"/>
    <w:uiPriority w:val="99"/>
    <w:rsid w:val="0006131C"/>
    <w:pPr>
      <w:spacing w:after="120"/>
      <w:jc w:val="both"/>
    </w:pPr>
    <w:rPr>
      <w:rFonts w:ascii="Arial" w:hAnsi="Arial"/>
      <w:szCs w:val="20"/>
    </w:rPr>
  </w:style>
  <w:style w:type="paragraph" w:customStyle="1" w:styleId="dotyczy">
    <w:name w:val="dotyczy"/>
    <w:basedOn w:val="Normalny"/>
    <w:rsid w:val="0006131C"/>
    <w:pPr>
      <w:keepNext/>
      <w:spacing w:before="240"/>
    </w:pPr>
    <w:rPr>
      <w:rFonts w:ascii="Arial" w:hAnsi="Arial"/>
      <w:b/>
      <w:szCs w:val="20"/>
    </w:rPr>
  </w:style>
  <w:style w:type="paragraph" w:customStyle="1" w:styleId="dowiadomoci">
    <w:name w:val="do wiadomości"/>
    <w:basedOn w:val="Tekstpodstawowy"/>
    <w:link w:val="dowiadomociZnak"/>
    <w:rsid w:val="0006131C"/>
    <w:pPr>
      <w:spacing w:after="0"/>
      <w:jc w:val="left"/>
    </w:pPr>
    <w:rPr>
      <w:sz w:val="20"/>
    </w:rPr>
  </w:style>
  <w:style w:type="paragraph" w:customStyle="1" w:styleId="data">
    <w:name w:val="data"/>
    <w:basedOn w:val="Normalny"/>
    <w:uiPriority w:val="99"/>
    <w:rsid w:val="0006131C"/>
    <w:pPr>
      <w:keepNext/>
      <w:spacing w:before="240"/>
    </w:pPr>
    <w:rPr>
      <w:rFonts w:ascii="Arial" w:hAnsi="Arial"/>
      <w:szCs w:val="20"/>
    </w:rPr>
  </w:style>
  <w:style w:type="paragraph" w:customStyle="1" w:styleId="Zacznik">
    <w:name w:val="Załącznik"/>
    <w:basedOn w:val="Normalny"/>
    <w:rsid w:val="0006131C"/>
    <w:rPr>
      <w:rFonts w:ascii="Arial" w:hAnsi="Arial" w:cs="Arial"/>
      <w:bCs/>
      <w:sz w:val="20"/>
      <w:szCs w:val="16"/>
    </w:rPr>
  </w:style>
  <w:style w:type="paragraph" w:customStyle="1" w:styleId="numersprawy">
    <w:name w:val="numer sprawy"/>
    <w:basedOn w:val="data"/>
    <w:rsid w:val="0006131C"/>
    <w:rPr>
      <w:sz w:val="16"/>
    </w:rPr>
  </w:style>
  <w:style w:type="paragraph" w:styleId="Tekstpodstawowy2">
    <w:name w:val="Body Text 2"/>
    <w:basedOn w:val="Normalny"/>
    <w:link w:val="Tekstpodstawowy2Znak"/>
    <w:rsid w:val="0006131C"/>
    <w:pPr>
      <w:jc w:val="center"/>
    </w:pPr>
  </w:style>
  <w:style w:type="paragraph" w:styleId="Nagwek">
    <w:name w:val="header"/>
    <w:aliases w:val="Nagłówek strony"/>
    <w:basedOn w:val="Normalny"/>
    <w:link w:val="NagwekZnak"/>
    <w:rsid w:val="0006131C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06131C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6131C"/>
  </w:style>
  <w:style w:type="character" w:styleId="Hipercze">
    <w:name w:val="Hyperlink"/>
    <w:uiPriority w:val="99"/>
    <w:rsid w:val="0006131C"/>
    <w:rPr>
      <w:color w:val="0000FF"/>
      <w:u w:val="single"/>
    </w:rPr>
  </w:style>
  <w:style w:type="character" w:styleId="UyteHipercze">
    <w:name w:val="FollowedHyperlink"/>
    <w:rsid w:val="0006131C"/>
    <w:rPr>
      <w:color w:val="800080"/>
      <w:u w:val="single"/>
    </w:rPr>
  </w:style>
  <w:style w:type="character" w:customStyle="1" w:styleId="Nagwek2Znak">
    <w:name w:val="Nagłówek 2 Znak"/>
    <w:link w:val="Nagwek2"/>
    <w:uiPriority w:val="9"/>
    <w:semiHidden/>
    <w:rsid w:val="00A4782C"/>
    <w:rPr>
      <w:rFonts w:ascii="Cambria" w:hAnsi="Cambria"/>
      <w:b/>
      <w:bCs/>
      <w:i/>
      <w:iCs/>
      <w:sz w:val="28"/>
      <w:szCs w:val="28"/>
    </w:rPr>
  </w:style>
  <w:style w:type="character" w:customStyle="1" w:styleId="TekstpodstawowyZnak">
    <w:name w:val="Tekst podstawowy Znak"/>
    <w:aliases w:val="Treść Znak"/>
    <w:link w:val="Tekstpodstawowy"/>
    <w:uiPriority w:val="99"/>
    <w:rsid w:val="00A4782C"/>
    <w:rPr>
      <w:rFonts w:ascii="Arial" w:hAnsi="Arial"/>
      <w:sz w:val="24"/>
    </w:rPr>
  </w:style>
  <w:style w:type="paragraph" w:customStyle="1" w:styleId="tekst">
    <w:name w:val="tekst"/>
    <w:basedOn w:val="Normalny"/>
    <w:rsid w:val="00A4782C"/>
    <w:pPr>
      <w:suppressLineNumbers/>
      <w:suppressAutoHyphens/>
      <w:autoSpaceDE w:val="0"/>
      <w:autoSpaceDN w:val="0"/>
      <w:spacing w:before="60" w:after="60"/>
      <w:jc w:val="both"/>
    </w:pPr>
  </w:style>
  <w:style w:type="paragraph" w:styleId="Tekstblokowy">
    <w:name w:val="Block Text"/>
    <w:basedOn w:val="Normalny"/>
    <w:rsid w:val="000C3784"/>
    <w:pPr>
      <w:ind w:left="709" w:right="283"/>
      <w:jc w:val="both"/>
    </w:pPr>
    <w:rPr>
      <w:b/>
      <w:sz w:val="28"/>
      <w:szCs w:val="20"/>
    </w:rPr>
  </w:style>
  <w:style w:type="character" w:customStyle="1" w:styleId="NagwekZnak">
    <w:name w:val="Nagłówek Znak"/>
    <w:aliases w:val="Nagłówek strony Znak"/>
    <w:link w:val="Nagwek"/>
    <w:rsid w:val="001159B6"/>
    <w:rPr>
      <w:sz w:val="24"/>
      <w:szCs w:val="24"/>
    </w:rPr>
  </w:style>
  <w:style w:type="character" w:customStyle="1" w:styleId="Tekstpodstawowy2Znak">
    <w:name w:val="Tekst podstawowy 2 Znak"/>
    <w:link w:val="Tekstpodstawowy2"/>
    <w:rsid w:val="00774033"/>
    <w:rPr>
      <w:sz w:val="24"/>
      <w:szCs w:val="24"/>
    </w:rPr>
  </w:style>
  <w:style w:type="character" w:styleId="Odwoanieprzypisukocowego">
    <w:name w:val="endnote reference"/>
    <w:uiPriority w:val="99"/>
    <w:rsid w:val="002975A4"/>
    <w:rPr>
      <w:vertAlign w:val="superscript"/>
    </w:rPr>
  </w:style>
  <w:style w:type="paragraph" w:customStyle="1" w:styleId="Subhead2">
    <w:name w:val="Subhead 2"/>
    <w:basedOn w:val="Normalny"/>
    <w:rsid w:val="00E00F31"/>
    <w:rPr>
      <w:b/>
      <w:sz w:val="20"/>
      <w:szCs w:val="20"/>
    </w:rPr>
  </w:style>
  <w:style w:type="character" w:customStyle="1" w:styleId="ZnakZnak">
    <w:name w:val="Znak Znak"/>
    <w:locked/>
    <w:rsid w:val="00520486"/>
    <w:rPr>
      <w:sz w:val="24"/>
      <w:szCs w:val="24"/>
      <w:lang w:val="pl-PL"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rsid w:val="006D2400"/>
    <w:rPr>
      <w:rFonts w:ascii="Tahoma" w:hAnsi="Tahoma" w:cs="Tahoma"/>
      <w:sz w:val="16"/>
      <w:szCs w:val="16"/>
    </w:rPr>
  </w:style>
  <w:style w:type="character" w:customStyle="1" w:styleId="StopkaZnak">
    <w:name w:val="Stopka Znak"/>
    <w:link w:val="Stopka"/>
    <w:uiPriority w:val="99"/>
    <w:rsid w:val="00356DDF"/>
    <w:rPr>
      <w:sz w:val="24"/>
      <w:szCs w:val="24"/>
    </w:rPr>
  </w:style>
  <w:style w:type="paragraph" w:customStyle="1" w:styleId="Znak1">
    <w:name w:val="Znak1"/>
    <w:basedOn w:val="Normalny"/>
    <w:rsid w:val="001E1CF5"/>
  </w:style>
  <w:style w:type="paragraph" w:styleId="Tekstkomentarza">
    <w:name w:val="annotation text"/>
    <w:basedOn w:val="Normalny"/>
    <w:link w:val="TekstkomentarzaZnak"/>
    <w:rsid w:val="005C55C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C55C8"/>
  </w:style>
  <w:style w:type="character" w:customStyle="1" w:styleId="dowiadomociZnak">
    <w:name w:val="do wiadomości Znak"/>
    <w:link w:val="dowiadomoci"/>
    <w:rsid w:val="005C55C8"/>
    <w:rPr>
      <w:rFonts w:ascii="Arial" w:hAnsi="Arial"/>
      <w:sz w:val="24"/>
    </w:rPr>
  </w:style>
  <w:style w:type="paragraph" w:customStyle="1" w:styleId="Akapitzlist1">
    <w:name w:val="Akapit z listą1"/>
    <w:basedOn w:val="Normalny"/>
    <w:rsid w:val="00CF03D9"/>
    <w:pPr>
      <w:ind w:left="708"/>
    </w:pPr>
    <w:rPr>
      <w:sz w:val="20"/>
      <w:szCs w:val="20"/>
    </w:rPr>
  </w:style>
  <w:style w:type="paragraph" w:customStyle="1" w:styleId="WW-Zwykytekst">
    <w:name w:val="WW-Zwykły tekst"/>
    <w:basedOn w:val="Normalny"/>
    <w:rsid w:val="00984A2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ierozpoznanawzmianka1">
    <w:name w:val="Nierozpoznana wzmianka1"/>
    <w:uiPriority w:val="99"/>
    <w:semiHidden/>
    <w:unhideWhenUsed/>
    <w:rsid w:val="006C5B6F"/>
    <w:rPr>
      <w:color w:val="808080"/>
      <w:shd w:val="clear" w:color="auto" w:fill="E6E6E6"/>
    </w:rPr>
  </w:style>
  <w:style w:type="paragraph" w:styleId="Zwykytekst">
    <w:name w:val="Plain Text"/>
    <w:basedOn w:val="Normalny"/>
    <w:link w:val="ZwykytekstZnak"/>
    <w:uiPriority w:val="99"/>
    <w:unhideWhenUsed/>
    <w:rsid w:val="001123CA"/>
    <w:rPr>
      <w:rFonts w:ascii="Calibri" w:hAnsi="Calibri"/>
      <w:sz w:val="22"/>
      <w:szCs w:val="21"/>
    </w:rPr>
  </w:style>
  <w:style w:type="character" w:customStyle="1" w:styleId="ZwykytekstZnak">
    <w:name w:val="Zwykły tekst Znak"/>
    <w:link w:val="Zwykytekst"/>
    <w:uiPriority w:val="99"/>
    <w:rsid w:val="001123CA"/>
    <w:rPr>
      <w:rFonts w:ascii="Calibri" w:eastAsia="Calibri" w:hAnsi="Calibri"/>
      <w:sz w:val="22"/>
      <w:szCs w:val="21"/>
      <w:lang w:eastAsia="en-US"/>
    </w:rPr>
  </w:style>
  <w:style w:type="paragraph" w:styleId="Akapitzlist">
    <w:name w:val="List Paragraph"/>
    <w:aliases w:val="Obiekt,List Paragraph1,normalny tekst,List Paragraph,Akapit z listą11,Wypunktowanie,BulletC,Numerowanie,Nagłowek 3,L1,Preambuła,Akapit z listą BS,Kolorowa lista — akcent 11,Dot pt,F5 List Paragraph,Recommendation,List Paragraph11,lp1,列出段落"/>
    <w:basedOn w:val="Normalny"/>
    <w:link w:val="AkapitzlistZnak"/>
    <w:uiPriority w:val="34"/>
    <w:qFormat/>
    <w:rsid w:val="007A30EC"/>
    <w:pPr>
      <w:ind w:left="720"/>
      <w:contextualSpacing/>
    </w:p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06A4E"/>
    <w:rPr>
      <w:color w:val="605E5C"/>
      <w:shd w:val="clear" w:color="auto" w:fill="E1DFDD"/>
    </w:rPr>
  </w:style>
  <w:style w:type="paragraph" w:customStyle="1" w:styleId="Default">
    <w:name w:val="Default"/>
    <w:rsid w:val="00A70BF8"/>
    <w:pPr>
      <w:autoSpaceDE w:val="0"/>
      <w:autoSpaceDN w:val="0"/>
      <w:adjustRightInd w:val="0"/>
    </w:pPr>
    <w:rPr>
      <w:rFonts w:ascii="NGNEKO+TimesNewRoman,Bold" w:hAnsi="NGNEKO+TimesNewRoman,Bold"/>
      <w:color w:val="000000"/>
      <w:sz w:val="24"/>
      <w:szCs w:val="24"/>
    </w:rPr>
  </w:style>
  <w:style w:type="character" w:customStyle="1" w:styleId="AkapitzlistZnak">
    <w:name w:val="Akapit z listą Znak"/>
    <w:aliases w:val="Obiekt Znak,List Paragraph1 Znak,normalny tekst Znak,List Paragraph Znak,Akapit z listą11 Znak,Wypunktowanie Znak,BulletC Znak,Numerowanie Znak,Nagłowek 3 Znak,L1 Znak,Preambuła Znak,Akapit z listą BS Znak,Dot pt Znak,lp1 Znak"/>
    <w:link w:val="Akapitzlist"/>
    <w:uiPriority w:val="34"/>
    <w:qFormat/>
    <w:locked/>
    <w:rsid w:val="00586AF3"/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C34962"/>
    <w:rPr>
      <w:b/>
      <w:bCs/>
    </w:rPr>
  </w:style>
  <w:style w:type="paragraph" w:customStyle="1" w:styleId="Style14">
    <w:name w:val="Style14"/>
    <w:basedOn w:val="Normalny"/>
    <w:rsid w:val="00C34962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Trebuchet MS" w:hAnsi="Trebuchet M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4962"/>
    <w:rPr>
      <w:rFonts w:ascii="Tahoma" w:hAnsi="Tahoma" w:cs="Tahoma"/>
      <w:sz w:val="16"/>
      <w:szCs w:val="16"/>
    </w:rPr>
  </w:style>
  <w:style w:type="paragraph" w:customStyle="1" w:styleId="Style4">
    <w:name w:val="Style4"/>
    <w:basedOn w:val="Normalny"/>
    <w:rsid w:val="00C34962"/>
    <w:pPr>
      <w:widowControl w:val="0"/>
      <w:autoSpaceDE w:val="0"/>
      <w:autoSpaceDN w:val="0"/>
      <w:adjustRightInd w:val="0"/>
      <w:jc w:val="center"/>
    </w:pPr>
    <w:rPr>
      <w:rFonts w:ascii="Trebuchet MS" w:hAnsi="Trebuchet MS"/>
    </w:rPr>
  </w:style>
  <w:style w:type="paragraph" w:customStyle="1" w:styleId="Style20">
    <w:name w:val="Style20"/>
    <w:basedOn w:val="Normalny"/>
    <w:rsid w:val="00C34962"/>
    <w:pPr>
      <w:widowControl w:val="0"/>
      <w:autoSpaceDE w:val="0"/>
      <w:autoSpaceDN w:val="0"/>
      <w:adjustRightInd w:val="0"/>
      <w:spacing w:line="230" w:lineRule="exact"/>
      <w:ind w:hanging="350"/>
    </w:pPr>
    <w:rPr>
      <w:rFonts w:ascii="Trebuchet MS" w:hAnsi="Trebuchet MS"/>
    </w:rPr>
  </w:style>
  <w:style w:type="paragraph" w:customStyle="1" w:styleId="Style25">
    <w:name w:val="Style25"/>
    <w:basedOn w:val="Normalny"/>
    <w:rsid w:val="00C34962"/>
    <w:pPr>
      <w:widowControl w:val="0"/>
      <w:autoSpaceDE w:val="0"/>
      <w:autoSpaceDN w:val="0"/>
      <w:adjustRightInd w:val="0"/>
      <w:spacing w:line="230" w:lineRule="exact"/>
      <w:ind w:hanging="720"/>
    </w:pPr>
    <w:rPr>
      <w:rFonts w:ascii="Trebuchet MS" w:hAnsi="Trebuchet MS"/>
    </w:rPr>
  </w:style>
  <w:style w:type="character" w:customStyle="1" w:styleId="FontStyle36">
    <w:name w:val="Font Style36"/>
    <w:rsid w:val="00C34962"/>
    <w:rPr>
      <w:rFonts w:ascii="Trebuchet MS" w:hAnsi="Trebuchet MS" w:cs="Trebuchet MS"/>
      <w:color w:val="000000"/>
      <w:sz w:val="18"/>
      <w:szCs w:val="18"/>
    </w:rPr>
  </w:style>
  <w:style w:type="character" w:customStyle="1" w:styleId="FontStyle37">
    <w:name w:val="Font Style37"/>
    <w:rsid w:val="00C34962"/>
    <w:rPr>
      <w:rFonts w:ascii="Trebuchet MS" w:hAnsi="Trebuchet MS" w:cs="Trebuchet MS"/>
      <w:b/>
      <w:bCs/>
      <w:color w:val="000000"/>
      <w:sz w:val="18"/>
      <w:szCs w:val="18"/>
    </w:rPr>
  </w:style>
  <w:style w:type="paragraph" w:customStyle="1" w:styleId="Style7">
    <w:name w:val="Style7"/>
    <w:basedOn w:val="Normalny"/>
    <w:rsid w:val="00C34962"/>
    <w:pPr>
      <w:widowControl w:val="0"/>
      <w:autoSpaceDE w:val="0"/>
      <w:autoSpaceDN w:val="0"/>
      <w:adjustRightInd w:val="0"/>
      <w:jc w:val="both"/>
    </w:pPr>
    <w:rPr>
      <w:rFonts w:ascii="Trebuchet MS" w:hAnsi="Trebuchet MS"/>
    </w:rPr>
  </w:style>
  <w:style w:type="paragraph" w:customStyle="1" w:styleId="Akapitzlist2">
    <w:name w:val="Akapit z listą2"/>
    <w:basedOn w:val="Normalny"/>
    <w:rsid w:val="00C3496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notranslate">
    <w:name w:val="notranslate"/>
    <w:rsid w:val="00C34962"/>
    <w:rPr>
      <w:rFonts w:cs="Times New Roman"/>
    </w:rPr>
  </w:style>
  <w:style w:type="paragraph" w:customStyle="1" w:styleId="Akapitzlist3">
    <w:name w:val="Akapit z listą3"/>
    <w:basedOn w:val="Normalny"/>
    <w:rsid w:val="00C3496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NormalnyWeb">
    <w:name w:val="Normal (Web)"/>
    <w:basedOn w:val="Normalny"/>
    <w:rsid w:val="00977DC8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/>
      <w:sz w:val="20"/>
      <w:szCs w:val="20"/>
    </w:rPr>
  </w:style>
  <w:style w:type="paragraph" w:customStyle="1" w:styleId="pkt">
    <w:name w:val="pkt"/>
    <w:basedOn w:val="Normalny"/>
    <w:link w:val="pktZnak"/>
    <w:rsid w:val="000D4788"/>
    <w:pPr>
      <w:spacing w:before="60" w:after="60" w:line="264" w:lineRule="auto"/>
      <w:ind w:left="851" w:hanging="295"/>
      <w:jc w:val="both"/>
    </w:pPr>
    <w:rPr>
      <w:rFonts w:ascii="Calibri" w:eastAsia="Times New Roman" w:hAnsi="Calibri"/>
      <w:lang w:val="x-none" w:eastAsia="x-none"/>
    </w:rPr>
  </w:style>
  <w:style w:type="character" w:customStyle="1" w:styleId="pktZnak">
    <w:name w:val="pkt Znak"/>
    <w:link w:val="pkt"/>
    <w:locked/>
    <w:rsid w:val="000D4788"/>
    <w:rPr>
      <w:rFonts w:ascii="Calibri" w:hAnsi="Calibri"/>
      <w:sz w:val="24"/>
      <w:szCs w:val="24"/>
      <w:lang w:val="x-none" w:eastAsia="x-none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31219A"/>
    <w:rPr>
      <w:color w:val="605E5C"/>
      <w:shd w:val="clear" w:color="auto" w:fill="E1DFDD"/>
    </w:rPr>
  </w:style>
  <w:style w:type="paragraph" w:styleId="Listapunktowana">
    <w:name w:val="List Bullet"/>
    <w:basedOn w:val="Normalny"/>
    <w:rsid w:val="00F03642"/>
    <w:pPr>
      <w:numPr>
        <w:numId w:val="2"/>
      </w:numPr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E6AA5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E6AA5"/>
    <w:rPr>
      <w:rFonts w:ascii="Calibri" w:eastAsia="Calibri" w:hAnsi="Calibri"/>
      <w:lang w:eastAsia="en-US"/>
    </w:rPr>
  </w:style>
  <w:style w:type="paragraph" w:customStyle="1" w:styleId="Nagwek13">
    <w:name w:val="Nagłówek13"/>
    <w:basedOn w:val="Normalny"/>
    <w:next w:val="Normalny"/>
    <w:rsid w:val="00CE6AA5"/>
    <w:pPr>
      <w:keepNext/>
      <w:widowControl w:val="0"/>
      <w:suppressAutoHyphens/>
      <w:spacing w:before="240" w:after="120" w:line="240" w:lineRule="auto"/>
      <w:jc w:val="center"/>
    </w:pPr>
    <w:rPr>
      <w:rFonts w:ascii="Liberation Sans" w:eastAsia="Microsoft YaHei" w:hAnsi="Liberation Sans" w:cs="Mangal"/>
      <w:b/>
      <w:bCs/>
      <w:kern w:val="2"/>
      <w:sz w:val="56"/>
      <w:szCs w:val="56"/>
      <w:lang w:eastAsia="zh-CN"/>
    </w:rPr>
  </w:style>
  <w:style w:type="paragraph" w:styleId="Tytu">
    <w:name w:val="Title"/>
    <w:basedOn w:val="Normalny"/>
    <w:link w:val="TytuZnak"/>
    <w:qFormat/>
    <w:rsid w:val="00CE6AA5"/>
    <w:pPr>
      <w:spacing w:after="0" w:line="240" w:lineRule="auto"/>
      <w:jc w:val="center"/>
    </w:pPr>
    <w:rPr>
      <w:rFonts w:ascii="Times New Roman" w:eastAsia="Times New Roman" w:hAnsi="Times New Roman"/>
      <w:b/>
      <w:sz w:val="40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CE6AA5"/>
    <w:rPr>
      <w:b/>
      <w:sz w:val="40"/>
    </w:rPr>
  </w:style>
  <w:style w:type="paragraph" w:customStyle="1" w:styleId="Domynie">
    <w:name w:val="Domy徑nie"/>
    <w:rsid w:val="00CE6AA5"/>
    <w:pPr>
      <w:autoSpaceDE w:val="0"/>
      <w:autoSpaceDN w:val="0"/>
      <w:adjustRightInd w:val="0"/>
    </w:pPr>
    <w:rPr>
      <w:lang w:eastAsia="zh-CN"/>
    </w:rPr>
  </w:style>
  <w:style w:type="paragraph" w:styleId="Bezodstpw">
    <w:name w:val="No Spacing"/>
    <w:uiPriority w:val="1"/>
    <w:qFormat/>
    <w:rsid w:val="00CE6AA5"/>
    <w:rPr>
      <w:rFonts w:ascii="Calibri" w:hAnsi="Calibri"/>
      <w:sz w:val="22"/>
      <w:szCs w:val="22"/>
    </w:rPr>
  </w:style>
  <w:style w:type="paragraph" w:customStyle="1" w:styleId="Tekstpodstawowy21">
    <w:name w:val="Tekst podstawowy 21"/>
    <w:basedOn w:val="Normalny"/>
    <w:rsid w:val="00CE6AA5"/>
    <w:pPr>
      <w:tabs>
        <w:tab w:val="left" w:pos="11766"/>
      </w:tabs>
      <w:spacing w:after="0" w:line="240" w:lineRule="auto"/>
      <w:jc w:val="both"/>
    </w:pPr>
    <w:rPr>
      <w:rFonts w:ascii="Arial" w:eastAsia="Times New Roman" w:hAnsi="Arial"/>
      <w:sz w:val="20"/>
      <w:szCs w:val="20"/>
      <w:lang w:eastAsia="pl-PL"/>
    </w:rPr>
  </w:style>
  <w:style w:type="character" w:customStyle="1" w:styleId="Nagwek1Znak">
    <w:name w:val="Nagłówek 1 Znak"/>
    <w:aliases w:val="Topic Heading 1 Znak,- I Znak,II Znak,III Znak,H1 Znak,Part Znak,Chapter Heading Znak,Level 1 Znak,Nag1 Znak,l1 Znak,h1 Znak, Znak5 Znak"/>
    <w:link w:val="Nagwek1"/>
    <w:uiPriority w:val="99"/>
    <w:rsid w:val="00CE6AA5"/>
    <w:rPr>
      <w:rFonts w:ascii="Arial Narrow" w:eastAsia="Calibri" w:hAnsi="Arial Narrow"/>
      <w:b/>
      <w:color w:val="000080"/>
      <w:sz w:val="24"/>
      <w:lang w:eastAsia="en-US"/>
    </w:rPr>
  </w:style>
  <w:style w:type="paragraph" w:customStyle="1" w:styleId="Normalny1">
    <w:name w:val="Normalny1"/>
    <w:rsid w:val="00CE6AA5"/>
    <w:pPr>
      <w:widowControl w:val="0"/>
      <w:suppressAutoHyphens/>
    </w:pPr>
    <w:rPr>
      <w:rFonts w:ascii="Liberation Serif" w:eastAsia="NSimSun" w:hAnsi="Liberation Serif" w:cs="Lucida Sans"/>
      <w:sz w:val="24"/>
      <w:szCs w:val="24"/>
      <w:lang w:eastAsia="zh-CN" w:bidi="hi-IN"/>
    </w:rPr>
  </w:style>
  <w:style w:type="character" w:customStyle="1" w:styleId="Domylnaczcionkaakapitu1">
    <w:name w:val="Domyślna czcionka akapitu1"/>
    <w:rsid w:val="00CE6AA5"/>
  </w:style>
  <w:style w:type="paragraph" w:customStyle="1" w:styleId="Styl1">
    <w:name w:val="Styl1"/>
    <w:basedOn w:val="Nagwek2"/>
    <w:rsid w:val="00CE6AA5"/>
    <w:pPr>
      <w:spacing w:line="240" w:lineRule="auto"/>
      <w:jc w:val="both"/>
    </w:pPr>
    <w:rPr>
      <w:rFonts w:ascii="Arial" w:eastAsia="Times New Roman" w:hAnsi="Arial" w:cs="Arial"/>
      <w:bCs w:val="0"/>
      <w:i w:val="0"/>
      <w:sz w:val="22"/>
      <w:szCs w:val="22"/>
      <w:lang w:eastAsia="pl-PL"/>
    </w:rPr>
  </w:style>
  <w:style w:type="character" w:customStyle="1" w:styleId="fontstyle01">
    <w:name w:val="fontstyle01"/>
    <w:rsid w:val="00CE6AA5"/>
    <w:rPr>
      <w:rFonts w:ascii="Source Sans Pro" w:hAnsi="Source Sans Pro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Teksttreci">
    <w:name w:val="Tekst treści_"/>
    <w:basedOn w:val="Domylnaczcionkaakapitu"/>
    <w:link w:val="Teksttreci0"/>
    <w:rsid w:val="00EC6A06"/>
    <w:rPr>
      <w:rFonts w:ascii="Arial" w:eastAsia="Arial" w:hAnsi="Arial" w:cs="Arial"/>
    </w:rPr>
  </w:style>
  <w:style w:type="character" w:customStyle="1" w:styleId="Nagwek20">
    <w:name w:val="Nagłówek #2_"/>
    <w:basedOn w:val="Domylnaczcionkaakapitu"/>
    <w:link w:val="Nagwek21"/>
    <w:rsid w:val="00EC6A06"/>
    <w:rPr>
      <w:rFonts w:ascii="Arial" w:eastAsia="Arial" w:hAnsi="Arial" w:cs="Arial"/>
      <w:b/>
      <w:bCs/>
      <w:u w:val="single"/>
    </w:rPr>
  </w:style>
  <w:style w:type="character" w:customStyle="1" w:styleId="Teksttreci2">
    <w:name w:val="Tekst treści (2)_"/>
    <w:basedOn w:val="Domylnaczcionkaakapitu"/>
    <w:link w:val="Teksttreci20"/>
    <w:rsid w:val="00EC6A06"/>
    <w:rPr>
      <w:rFonts w:ascii="Arial" w:eastAsia="Arial" w:hAnsi="Arial" w:cs="Arial"/>
      <w:b/>
      <w:bCs/>
      <w:sz w:val="15"/>
      <w:szCs w:val="15"/>
    </w:rPr>
  </w:style>
  <w:style w:type="paragraph" w:customStyle="1" w:styleId="Teksttreci0">
    <w:name w:val="Tekst treści"/>
    <w:basedOn w:val="Normalny"/>
    <w:link w:val="Teksttreci"/>
    <w:rsid w:val="00EC6A06"/>
    <w:pPr>
      <w:widowControl w:val="0"/>
      <w:spacing w:after="220" w:line="240" w:lineRule="auto"/>
    </w:pPr>
    <w:rPr>
      <w:rFonts w:ascii="Arial" w:eastAsia="Arial" w:hAnsi="Arial" w:cs="Arial"/>
      <w:sz w:val="20"/>
      <w:szCs w:val="20"/>
      <w:lang w:eastAsia="pl-PL"/>
    </w:rPr>
  </w:style>
  <w:style w:type="paragraph" w:customStyle="1" w:styleId="Nagwek21">
    <w:name w:val="Nagłówek #2"/>
    <w:basedOn w:val="Normalny"/>
    <w:link w:val="Nagwek20"/>
    <w:rsid w:val="00EC6A06"/>
    <w:pPr>
      <w:widowControl w:val="0"/>
      <w:spacing w:after="220" w:line="240" w:lineRule="auto"/>
      <w:ind w:firstLine="560"/>
      <w:outlineLvl w:val="1"/>
    </w:pPr>
    <w:rPr>
      <w:rFonts w:ascii="Arial" w:eastAsia="Arial" w:hAnsi="Arial" w:cs="Arial"/>
      <w:b/>
      <w:bCs/>
      <w:sz w:val="20"/>
      <w:szCs w:val="20"/>
      <w:u w:val="single"/>
      <w:lang w:eastAsia="pl-PL"/>
    </w:rPr>
  </w:style>
  <w:style w:type="paragraph" w:customStyle="1" w:styleId="Teksttreci20">
    <w:name w:val="Tekst treści (2)"/>
    <w:basedOn w:val="Normalny"/>
    <w:link w:val="Teksttreci2"/>
    <w:rsid w:val="00EC6A06"/>
    <w:pPr>
      <w:widowControl w:val="0"/>
      <w:spacing w:after="0" w:line="240" w:lineRule="auto"/>
    </w:pPr>
    <w:rPr>
      <w:rFonts w:ascii="Arial" w:eastAsia="Arial" w:hAnsi="Arial" w:cs="Arial"/>
      <w:b/>
      <w:bCs/>
      <w:sz w:val="15"/>
      <w:szCs w:val="15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B03E1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B03E1E"/>
    <w:rPr>
      <w:rFonts w:ascii="Lato" w:eastAsia="Calibri" w:hAnsi="Lato"/>
      <w:sz w:val="24"/>
      <w:szCs w:val="24"/>
      <w:lang w:eastAsia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3E1E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character" w:customStyle="1" w:styleId="TeksttreciPogrubienie">
    <w:name w:val="Tekst treści + Pogrubienie"/>
    <w:basedOn w:val="Domylnaczcionkaakapitu"/>
    <w:uiPriority w:val="99"/>
    <w:rsid w:val="00B03E1E"/>
    <w:rPr>
      <w:rFonts w:ascii="Arial" w:hAnsi="Arial" w:cs="Arial" w:hint="default"/>
      <w:b/>
      <w:bCs/>
      <w:shd w:val="clear" w:color="auto" w:fill="FFFFFF"/>
    </w:rPr>
  </w:style>
  <w:style w:type="paragraph" w:styleId="Wcicienormalne">
    <w:name w:val="Normal Indent"/>
    <w:basedOn w:val="Normalny"/>
    <w:uiPriority w:val="99"/>
    <w:rsid w:val="00B03E1E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Tekstpodstawowy22">
    <w:name w:val="Tekst podstawowy 22"/>
    <w:basedOn w:val="Normalny"/>
    <w:rsid w:val="00B03E1E"/>
    <w:pPr>
      <w:spacing w:after="0" w:line="240" w:lineRule="auto"/>
      <w:jc w:val="both"/>
    </w:pPr>
    <w:rPr>
      <w:rFonts w:ascii="Arial" w:eastAsiaTheme="minorHAnsi" w:hAnsi="Arial" w:cs="Arial"/>
      <w:sz w:val="20"/>
      <w:szCs w:val="20"/>
      <w:lang w:eastAsia="pl-PL"/>
    </w:rPr>
  </w:style>
  <w:style w:type="paragraph" w:customStyle="1" w:styleId="Standardowy1">
    <w:name w:val="Standardowy1"/>
    <w:basedOn w:val="Normalny"/>
    <w:rsid w:val="00B03E1E"/>
    <w:pPr>
      <w:overflowPunct w:val="0"/>
      <w:autoSpaceDE w:val="0"/>
      <w:autoSpaceDN w:val="0"/>
      <w:spacing w:after="0" w:line="240" w:lineRule="auto"/>
    </w:pPr>
    <w:rPr>
      <w:rFonts w:ascii="Times New Roman" w:eastAsiaTheme="minorHAnsi" w:hAnsi="Times New Roman"/>
      <w:lang w:eastAsia="pl-PL"/>
    </w:rPr>
  </w:style>
  <w:style w:type="paragraph" w:customStyle="1" w:styleId="StylIwony">
    <w:name w:val="Styl Iwony"/>
    <w:basedOn w:val="Normalny"/>
    <w:rsid w:val="00B03E1E"/>
    <w:pPr>
      <w:spacing w:before="120" w:after="120" w:line="240" w:lineRule="auto"/>
      <w:jc w:val="both"/>
    </w:pPr>
    <w:rPr>
      <w:rFonts w:ascii="Bookman Old Style" w:eastAsiaTheme="minorHAnsi" w:hAnsi="Bookman Old Style"/>
      <w:lang w:eastAsia="pl-PL"/>
    </w:rPr>
  </w:style>
  <w:style w:type="paragraph" w:customStyle="1" w:styleId="Tekstpodstawowy31">
    <w:name w:val="Tekst podstawowy 31"/>
    <w:basedOn w:val="Normalny"/>
    <w:rsid w:val="00B03E1E"/>
    <w:pPr>
      <w:spacing w:after="0" w:line="240" w:lineRule="auto"/>
      <w:ind w:right="-1"/>
      <w:jc w:val="both"/>
    </w:pPr>
    <w:rPr>
      <w:rFonts w:ascii="Arial" w:eastAsiaTheme="minorHAnsi" w:hAnsi="Arial" w:cs="Arial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B60EB"/>
    <w:pPr>
      <w:widowControl w:val="0"/>
      <w:suppressAutoHyphens/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B60EB"/>
  </w:style>
  <w:style w:type="paragraph" w:customStyle="1" w:styleId="Tekstpodstawowy23">
    <w:name w:val="Tekst podstawowy 23"/>
    <w:basedOn w:val="Normalny"/>
    <w:rsid w:val="009E5B30"/>
    <w:pPr>
      <w:tabs>
        <w:tab w:val="left" w:pos="11766"/>
      </w:tabs>
      <w:spacing w:after="0" w:line="240" w:lineRule="auto"/>
      <w:jc w:val="both"/>
    </w:pPr>
    <w:rPr>
      <w:rFonts w:ascii="Arial" w:eastAsia="Times New Roman" w:hAnsi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D011C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D011C8"/>
    <w:rPr>
      <w:rFonts w:ascii="Lato" w:eastAsia="Calibri" w:hAnsi="Lato"/>
      <w:sz w:val="16"/>
      <w:szCs w:val="16"/>
      <w:lang w:eastAsia="en-US"/>
    </w:rPr>
  </w:style>
  <w:style w:type="character" w:customStyle="1" w:styleId="Nagwek9Znak">
    <w:name w:val="Nagłówek 9 Znak"/>
    <w:basedOn w:val="Domylnaczcionkaakapitu"/>
    <w:link w:val="Nagwek9"/>
    <w:rsid w:val="00DF664A"/>
    <w:rPr>
      <w:rFonts w:ascii="Arial" w:hAnsi="Arial"/>
      <w:i/>
      <w:sz w:val="18"/>
    </w:rPr>
  </w:style>
  <w:style w:type="paragraph" w:customStyle="1" w:styleId="Standardowy2">
    <w:name w:val="Standardowy2"/>
    <w:rsid w:val="000C57D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Standardowy3">
    <w:name w:val="Standardowy3"/>
    <w:rsid w:val="0084356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styleId="Odwoaniedokomentarza">
    <w:name w:val="annotation reference"/>
    <w:basedOn w:val="Domylnaczcionkaakapitu"/>
    <w:semiHidden/>
    <w:unhideWhenUsed/>
    <w:rsid w:val="00590F0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90F0A"/>
    <w:pPr>
      <w:spacing w:line="240" w:lineRule="auto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90F0A"/>
    <w:rPr>
      <w:rFonts w:ascii="Lato" w:eastAsia="Calibri" w:hAnsi="Lato"/>
      <w:b/>
      <w:bCs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233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5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8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0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8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3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5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8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1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87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dmikp.bydgoszcz.pl/ufiles/Pliki%20do%20do%C5%82%C4%85czenia.zip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mailto:zarzad@zdmikp.bydgoszcz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8CC9D9-6D04-44F2-B431-58161243D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6</Pages>
  <Words>2776</Words>
  <Characters>16662</Characters>
  <Application>Microsoft Office Word</Application>
  <DocSecurity>0</DocSecurity>
  <Lines>138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Bydgoszcz, dnia ___</vt:lpstr>
    </vt:vector>
  </TitlesOfParts>
  <Company>ZDMiKP w Bydgoszczy</Company>
  <LinksUpToDate>false</LinksUpToDate>
  <CharactersWithSpaces>19400</CharactersWithSpaces>
  <SharedDoc>false</SharedDoc>
  <HLinks>
    <vt:vector size="12" baseType="variant">
      <vt:variant>
        <vt:i4>5111924</vt:i4>
      </vt:variant>
      <vt:variant>
        <vt:i4>0</vt:i4>
      </vt:variant>
      <vt:variant>
        <vt:i4>0</vt:i4>
      </vt:variant>
      <vt:variant>
        <vt:i4>5</vt:i4>
      </vt:variant>
      <vt:variant>
        <vt:lpwstr>mailto:aneta.bartkowiak@zdmikp.bydgoszcz.pl</vt:lpwstr>
      </vt:variant>
      <vt:variant>
        <vt:lpwstr/>
      </vt:variant>
      <vt:variant>
        <vt:i4>3080263</vt:i4>
      </vt:variant>
      <vt:variant>
        <vt:i4>5</vt:i4>
      </vt:variant>
      <vt:variant>
        <vt:i4>0</vt:i4>
      </vt:variant>
      <vt:variant>
        <vt:i4>5</vt:i4>
      </vt:variant>
      <vt:variant>
        <vt:lpwstr>mailto:zarzad@zdmikp.bydgoszcz.pl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Bydgoszcz, dnia ___</dc:title>
  <dc:creator>Twoja nazwa użytkownika</dc:creator>
  <cp:lastModifiedBy>Alicja Kruszczynska</cp:lastModifiedBy>
  <cp:revision>13</cp:revision>
  <cp:lastPrinted>2023-08-07T10:43:00Z</cp:lastPrinted>
  <dcterms:created xsi:type="dcterms:W3CDTF">2023-07-13T13:48:00Z</dcterms:created>
  <dcterms:modified xsi:type="dcterms:W3CDTF">2023-08-11T07:31:00Z</dcterms:modified>
</cp:coreProperties>
</file>