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right" w:pos="5772" w:leader="none"/>
        </w:tabs>
        <w:suppressAutoHyphens w:val="true"/>
        <w:jc w:val="right"/>
        <w:rPr>
          <w:rFonts w:ascii="Trebuchet MS" w:hAnsi="Trebuchet MS" w:eastAsia="Trebuchet MS" w:cs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  <w:b/>
          <w:bCs/>
        </w:rPr>
        <w:t>ZAŁĄ</w:t>
      </w:r>
      <w:r>
        <w:rPr>
          <w:rFonts w:ascii="Trebuchet MS" w:hAnsi="Trebuchet MS"/>
          <w:b/>
          <w:bCs/>
          <w:lang w:val="de-DE"/>
        </w:rPr>
        <w:t>CZNIK NR 1</w:t>
      </w:r>
    </w:p>
    <w:p>
      <w:pPr>
        <w:pStyle w:val="Normal"/>
        <w:suppressAutoHyphens w:val="true"/>
        <w:spacing w:lineRule="auto" w:line="360"/>
        <w:rPr>
          <w:rFonts w:ascii="Trebuchet MS" w:hAnsi="Trebuchet MS" w:eastAsia="Trebuchet MS" w:cs="Trebuchet MS"/>
          <w:b/>
          <w:bCs/>
        </w:rPr>
      </w:pPr>
      <w:r>
        <w:rPr>
          <w:rFonts w:eastAsia="Trebuchet MS" w:cs="Trebuchet MS" w:ascii="Trebuchet MS" w:hAnsi="Trebuchet MS"/>
          <w:b/>
          <w:bCs/>
        </w:rPr>
      </w:r>
    </w:p>
    <w:p>
      <w:pPr>
        <w:pStyle w:val="Normal"/>
        <w:suppressAutoHyphens w:val="true"/>
        <w:spacing w:lineRule="auto" w:line="360"/>
        <w:rPr>
          <w:rFonts w:ascii="Trebuchet MS" w:hAnsi="Trebuchet MS" w:eastAsia="Trebuchet MS" w:cs="Trebuchet MS"/>
          <w:sz w:val="20"/>
          <w:szCs w:val="20"/>
        </w:rPr>
      </w:pPr>
      <w:r>
        <w:rPr>
          <w:rFonts w:eastAsia="Trebuchet MS" w:cs="Trebuchet MS" w:ascii="Trebuchet MS" w:hAnsi="Trebuchet MS"/>
        </w:rPr>
        <w:tab/>
        <w:tab/>
        <w:tab/>
        <w:tab/>
        <w:tab/>
        <w:t xml:space="preserve">         </w:t>
        <w:tab/>
        <w:tab/>
        <w:tab/>
        <w:tab/>
      </w:r>
      <w:r>
        <w:rPr>
          <w:rFonts w:ascii="Trebuchet MS" w:hAnsi="Trebuchet MS"/>
        </w:rPr>
        <w:t>………………………………………….</w:t>
        <w:tab/>
        <w:tab/>
        <w:tab/>
        <w:tab/>
        <w:tab/>
        <w:tab/>
      </w:r>
      <w:r>
        <w:rPr>
          <w:rFonts w:eastAsia="Trebuchet MS" w:cs="Trebuchet MS" w:ascii="Trebuchet MS" w:hAnsi="Trebuchet MS"/>
        </w:rPr>
        <w:tab/>
        <w:tab/>
        <w:tab/>
        <w:tab/>
        <w:tab/>
        <w:tab/>
      </w:r>
      <w:r>
        <w:rPr>
          <w:rFonts w:ascii="Trebuchet MS" w:hAnsi="Trebuchet MS"/>
          <w:sz w:val="20"/>
          <w:szCs w:val="20"/>
        </w:rPr>
        <w:t xml:space="preserve">  (miejscowość </w:t>
      </w:r>
      <w:r>
        <w:rPr>
          <w:rFonts w:ascii="Trebuchet MS" w:hAnsi="Trebuchet MS"/>
          <w:sz w:val="20"/>
          <w:szCs w:val="20"/>
          <w:lang w:val="it-IT"/>
        </w:rPr>
        <w:t>i data)</w:t>
      </w:r>
    </w:p>
    <w:p>
      <w:pPr>
        <w:pStyle w:val="Normal"/>
        <w:suppressAutoHyphens w:val="true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(nazwa i adres Wykonawcy)</w:t>
      </w:r>
    </w:p>
    <w:p>
      <w:pPr>
        <w:pStyle w:val="Normal"/>
        <w:suppressAutoHyphens w:val="true"/>
        <w:jc w:val="right"/>
        <w:rPr>
          <w:rFonts w:ascii="Trebuchet MS" w:hAnsi="Trebuchet MS" w:eastAsia="Trebuchet MS" w:cs="Trebuchet MS"/>
        </w:rPr>
      </w:pPr>
      <w:r>
        <w:rPr>
          <w:rFonts w:eastAsia="Trebuchet MS" w:cs="Trebuchet MS" w:ascii="Trebuchet MS" w:hAnsi="Trebuchet MS"/>
        </w:rPr>
      </w:r>
    </w:p>
    <w:p>
      <w:pPr>
        <w:pStyle w:val="Normal"/>
        <w:tabs>
          <w:tab w:val="clear" w:pos="708"/>
          <w:tab w:val="right" w:pos="5772" w:leader="none"/>
        </w:tabs>
        <w:suppressAutoHyphens w:val="true"/>
        <w:jc w:val="right"/>
        <w:rPr>
          <w:rFonts w:ascii="Trebuchet MS" w:hAnsi="Trebuchet MS" w:eastAsia="Trebuchet MS" w:cs="Trebuchet MS"/>
        </w:rPr>
      </w:pPr>
      <w:r>
        <w:rPr>
          <w:rFonts w:eastAsia="Trebuchet MS" w:cs="Trebuchet MS" w:ascii="Trebuchet MS" w:hAnsi="Trebuchet MS"/>
        </w:rPr>
        <w:tab/>
        <w:tab/>
        <w:tab/>
        <w:tab/>
      </w:r>
    </w:p>
    <w:p>
      <w:pPr>
        <w:pStyle w:val="Normal"/>
        <w:tabs>
          <w:tab w:val="clear" w:pos="708"/>
          <w:tab w:val="right" w:pos="5772" w:leader="none"/>
        </w:tabs>
        <w:suppressAutoHyphens w:val="true"/>
        <w:jc w:val="right"/>
        <w:rPr>
          <w:rFonts w:ascii="Trebuchet MS" w:hAnsi="Trebuchet MS" w:eastAsia="Trebuchet MS" w:cs="Trebuchet MS"/>
          <w:b/>
          <w:bCs/>
        </w:rPr>
      </w:pPr>
      <w:r>
        <w:rPr>
          <w:rFonts w:ascii="Trebuchet MS" w:hAnsi="Trebuchet MS"/>
          <w:b/>
          <w:bCs/>
        </w:rPr>
        <w:t>Powiat Goleniowski</w:t>
      </w:r>
    </w:p>
    <w:p>
      <w:pPr>
        <w:pStyle w:val="Normal"/>
        <w:tabs>
          <w:tab w:val="clear" w:pos="708"/>
          <w:tab w:val="right" w:pos="5772" w:leader="none"/>
        </w:tabs>
        <w:suppressAutoHyphens w:val="true"/>
        <w:jc w:val="right"/>
        <w:rPr>
          <w:rFonts w:ascii="Trebuchet MS" w:hAnsi="Trebuchet MS" w:eastAsia="Trebuchet MS" w:cs="Trebuchet MS"/>
          <w:b/>
          <w:bCs/>
        </w:rPr>
      </w:pPr>
      <w:r>
        <w:rPr>
          <w:rFonts w:eastAsia="Trebuchet MS" w:cs="Trebuchet MS" w:ascii="Trebuchet MS" w:hAnsi="Trebuchet MS"/>
          <w:b/>
          <w:bCs/>
        </w:rPr>
        <w:tab/>
        <w:tab/>
        <w:t>Ul. Dworcowa 1,</w:t>
      </w:r>
    </w:p>
    <w:p>
      <w:pPr>
        <w:pStyle w:val="Normal"/>
        <w:tabs>
          <w:tab w:val="clear" w:pos="708"/>
          <w:tab w:val="right" w:pos="5772" w:leader="none"/>
        </w:tabs>
        <w:suppressAutoHyphens w:val="true"/>
        <w:jc w:val="right"/>
        <w:rPr>
          <w:rFonts w:ascii="Trebuchet MS" w:hAnsi="Trebuchet MS" w:eastAsia="Trebuchet MS" w:cs="Trebuchet MS"/>
        </w:rPr>
      </w:pPr>
      <w:r>
        <w:rPr>
          <w:rFonts w:eastAsia="Trebuchet MS" w:cs="Trebuchet MS" w:ascii="Trebuchet MS" w:hAnsi="Trebuchet MS"/>
          <w:b/>
          <w:bCs/>
        </w:rPr>
        <w:tab/>
        <w:tab/>
        <w:t>72-100 Goleni</w:t>
      </w:r>
      <w:r>
        <w:rPr>
          <w:rFonts w:ascii="Trebuchet MS" w:hAnsi="Trebuchet MS"/>
          <w:b/>
          <w:bCs/>
          <w:lang w:val="es-ES_tradnl"/>
        </w:rPr>
        <w:t>ó</w:t>
      </w:r>
      <w:r>
        <w:rPr>
          <w:rFonts w:ascii="Trebuchet MS" w:hAnsi="Trebuchet MS"/>
          <w:b/>
          <w:bCs/>
          <w:lang w:val="en-US"/>
        </w:rPr>
        <w:t>w</w:t>
      </w:r>
    </w:p>
    <w:p>
      <w:pPr>
        <w:pStyle w:val="Normal"/>
        <w:suppressAutoHyphens w:val="true"/>
        <w:jc w:val="right"/>
        <w:rPr>
          <w:rFonts w:ascii="Trebuchet MS" w:hAnsi="Trebuchet MS" w:eastAsia="Trebuchet MS" w:cs="Trebuchet MS"/>
        </w:rPr>
      </w:pPr>
      <w:r>
        <w:rPr>
          <w:rFonts w:eastAsia="Trebuchet MS" w:cs="Trebuchet MS" w:ascii="Trebuchet MS" w:hAnsi="Trebuchet MS"/>
        </w:rPr>
      </w:r>
    </w:p>
    <w:p>
      <w:pPr>
        <w:pStyle w:val="Normal"/>
        <w:suppressAutoHyphens w:val="true"/>
        <w:jc w:val="center"/>
        <w:rPr>
          <w:rFonts w:ascii="Trebuchet MS" w:hAnsi="Trebuchet MS" w:eastAsia="Trebuchet MS" w:cs="Trebuchet MS"/>
        </w:rPr>
      </w:pPr>
      <w:r>
        <w:rPr>
          <w:rFonts w:eastAsia="Trebuchet MS" w:cs="Trebuchet MS" w:ascii="Trebuchet MS" w:hAnsi="Trebuchet MS"/>
        </w:rPr>
        <w:tab/>
        <w:tab/>
        <w:tab/>
        <w:tab/>
        <w:tab/>
        <w:tab/>
        <w:tab/>
        <w:tab/>
        <w:tab/>
      </w:r>
    </w:p>
    <w:p>
      <w:pPr>
        <w:pStyle w:val="Heading6"/>
        <w:suppressAutoHyphens w:val="true"/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de-DE"/>
        </w:rPr>
        <w:t>FORMULARZ OFERTY</w:t>
      </w:r>
    </w:p>
    <w:p>
      <w:pPr>
        <w:pStyle w:val="Normal"/>
        <w:suppressAutoHyphens w:val="true"/>
        <w:jc w:val="center"/>
        <w:rPr>
          <w:rFonts w:ascii="Trebuchet MS" w:hAnsi="Trebuchet MS" w:eastAsia="Trebuchet MS" w:cs="Trebuchet MS"/>
          <w:b/>
          <w:bCs/>
        </w:rPr>
      </w:pPr>
      <w:r>
        <w:rPr>
          <w:rFonts w:eastAsia="Trebuchet MS" w:cs="Trebuchet MS" w:ascii="Trebuchet MS" w:hAnsi="Trebuchet MS"/>
          <w:b/>
          <w:bCs/>
        </w:rPr>
      </w:r>
    </w:p>
    <w:p>
      <w:pPr>
        <w:pStyle w:val="Normal"/>
        <w:shd w:val="clear" w:color="auto" w:fill="FFFFFF"/>
        <w:suppressAutoHyphens w:val="true"/>
        <w:jc w:val="both"/>
        <w:rPr>
          <w:rFonts w:ascii="Trebuchet MS" w:hAnsi="Trebuchet MS" w:eastAsia="Trebuchet MS" w:cs="Trebuchet MS"/>
          <w:kern w:val="2"/>
        </w:rPr>
      </w:pPr>
      <w:r>
        <w:rPr>
          <w:rFonts w:ascii="Trebuchet MS" w:hAnsi="Trebuchet MS"/>
        </w:rPr>
        <w:t xml:space="preserve">Odpowiadając na Zaproszenie do Składania Oferty dotyczącej oferty polegającej na dostawie </w:t>
      </w:r>
      <w:r>
        <w:rPr>
          <w:rFonts w:ascii="Trebuchet MS" w:hAnsi="Trebuchet MS"/>
          <w:lang w:val="it-IT"/>
        </w:rPr>
        <w:t>sprzętu sportowego dla szkoły.</w:t>
      </w:r>
    </w:p>
    <w:p>
      <w:pPr>
        <w:pStyle w:val="Normal"/>
        <w:tabs>
          <w:tab w:val="clear" w:pos="708"/>
          <w:tab w:val="right" w:pos="5772" w:leader="none"/>
        </w:tabs>
        <w:suppressAutoHyphens w:val="true"/>
        <w:jc w:val="center"/>
        <w:rPr>
          <w:rFonts w:ascii="Trebuchet MS" w:hAnsi="Trebuchet MS" w:eastAsia="Trebuchet MS" w:cs="Trebuchet MS"/>
        </w:rPr>
      </w:pPr>
      <w:r>
        <w:rPr>
          <w:rFonts w:eastAsia="Trebuchet MS" w:cs="Trebuchet MS" w:ascii="Trebuchet MS" w:hAnsi="Trebuchet MS"/>
        </w:rPr>
      </w:r>
    </w:p>
    <w:p>
      <w:pPr>
        <w:pStyle w:val="Normal"/>
        <w:shd w:val="clear" w:color="auto" w:fill="FFFFFF"/>
        <w:suppressAutoHyphens w:val="true"/>
        <w:jc w:val="both"/>
        <w:rPr>
          <w:rFonts w:ascii="Trebuchet MS" w:hAnsi="Trebuchet MS" w:eastAsia="Trebuchet MS" w:cs="Trebuchet MS"/>
        </w:rPr>
      </w:pPr>
      <w:r>
        <w:rPr>
          <w:rFonts w:eastAsia="Trebuchet MS" w:cs="Trebuchet MS" w:ascii="Trebuchet MS" w:hAnsi="Trebuchet MS"/>
        </w:rPr>
      </w:r>
    </w:p>
    <w:p>
      <w:pPr>
        <w:pStyle w:val="DomylneA"/>
        <w:suppressAutoHyphens w:val="true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132" w:leader="none"/>
        </w:tabs>
        <w:suppressAutoHyphens w:val="true"/>
        <w:jc w:val="both"/>
        <w:rPr>
          <w:rFonts w:ascii="Trebuchet MS" w:hAnsi="Trebuchet MS" w:eastAsia="Trebuchet MS" w:cs="Trebuchet MS"/>
        </w:rPr>
      </w:pPr>
      <w:r>
        <w:rPr>
          <w:rFonts w:eastAsia="Trebuchet MS" w:cs="Trebuchet MS" w:ascii="Trebuchet MS" w:hAnsi="Trebuchet MS"/>
        </w:rPr>
      </w:r>
    </w:p>
    <w:p>
      <w:pPr>
        <w:pStyle w:val="Normal"/>
        <w:shd w:val="clear" w:color="auto" w:fill="FFFFFF"/>
        <w:suppressAutoHyphens w:val="true"/>
        <w:jc w:val="both"/>
        <w:rPr>
          <w:rFonts w:ascii="Trebuchet MS" w:hAnsi="Trebuchet MS" w:eastAsia="Trebuchet MS" w:cs="Trebuchet MS"/>
        </w:rPr>
      </w:pPr>
      <w:r>
        <w:rPr>
          <w:rFonts w:ascii="Trebuchet MS" w:hAnsi="Trebuchet MS"/>
        </w:rPr>
        <w:t>Oferuję (-emy) wykonanie zam</w:t>
      </w:r>
      <w:r>
        <w:rPr>
          <w:rFonts w:ascii="Trebuchet MS" w:hAnsi="Trebuchet MS"/>
          <w:lang w:val="es-ES_tradnl"/>
        </w:rPr>
        <w:t>ó</w:t>
      </w:r>
      <w:r>
        <w:rPr>
          <w:rFonts w:ascii="Trebuchet MS" w:hAnsi="Trebuchet MS"/>
        </w:rPr>
        <w:t xml:space="preserve">wienia za cenę ryczałtową </w:t>
      </w:r>
      <w:r>
        <w:rPr>
          <w:rFonts w:ascii="Trebuchet MS" w:hAnsi="Trebuchet MS"/>
          <w:b/>
          <w:bCs/>
          <w:lang w:val="it-IT"/>
        </w:rPr>
        <w:t xml:space="preserve">brutto </w:t>
      </w:r>
      <w:r>
        <w:rPr>
          <w:rFonts w:ascii="Trebuchet MS" w:hAnsi="Trebuchet MS"/>
          <w:b/>
          <w:bCs/>
        </w:rPr>
        <w:t xml:space="preserve"> ……………………</w:t>
      </w:r>
      <w:r>
        <w:rPr>
          <w:rFonts w:ascii="Trebuchet MS" w:hAnsi="Trebuchet MS"/>
          <w:b/>
          <w:bCs/>
          <w:lang w:val="de-DE"/>
        </w:rPr>
        <w:t xml:space="preserve"> z</w:t>
      </w:r>
      <w:r>
        <w:rPr>
          <w:rFonts w:ascii="Trebuchet MS" w:hAnsi="Trebuchet MS"/>
          <w:b/>
          <w:bCs/>
        </w:rPr>
        <w:t>ł</w:t>
      </w:r>
      <w:r>
        <w:rPr>
          <w:rFonts w:ascii="Trebuchet MS" w:hAnsi="Trebuchet MS"/>
        </w:rPr>
        <w:t xml:space="preserve"> (słownie ……………………………………………………… PLN) za całość zam</w:t>
      </w:r>
      <w:r>
        <w:rPr>
          <w:rFonts w:ascii="Trebuchet MS" w:hAnsi="Trebuchet MS"/>
          <w:lang w:val="es-ES_tradnl"/>
        </w:rPr>
        <w:t>ó</w:t>
      </w:r>
      <w:r>
        <w:rPr>
          <w:rFonts w:ascii="Trebuchet MS" w:hAnsi="Trebuchet MS"/>
        </w:rPr>
        <w:t xml:space="preserve">wienia. </w:t>
      </w:r>
    </w:p>
    <w:p>
      <w:pPr>
        <w:pStyle w:val="ListParagraph"/>
        <w:suppressAutoHyphens w:val="true"/>
        <w:spacing w:before="0" w:after="0"/>
        <w:ind w:hanging="0" w:left="426" w:right="0"/>
        <w:jc w:val="both"/>
        <w:rPr>
          <w:sz w:val="24"/>
          <w:szCs w:val="24"/>
        </w:rPr>
      </w:pPr>
      <w:r>
        <w:rPr>
          <w:sz w:val="24"/>
          <w:szCs w:val="24"/>
        </w:rPr>
        <w:t>Powyższa cena zawiera doliczony zgodnie z obowiązującymi w Polsce przepisami podatek VAT, kt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ry na datę złożenia oferty wynosi: …23…… %, tj. … </w:t>
      </w:r>
      <w:r>
        <w:rPr>
          <w:sz w:val="24"/>
          <w:szCs w:val="24"/>
          <w:lang w:val="de-DE"/>
        </w:rPr>
        <w:t>14 323,58 z</w:t>
      </w:r>
      <w:r>
        <w:rPr>
          <w:sz w:val="24"/>
          <w:szCs w:val="24"/>
        </w:rPr>
        <w:t>łotych (słownie …czternaście tysięcy trzysta dwadzieścia trzy złote 58/100 złotych).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before="0" w:after="0"/>
        <w:ind w:hanging="360" w:left="426" w:right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Zobowiązuję(-emy) się, w przypadku wybrania naszej oferty, do rozpoczęcia i zakończenia realizacji zam</w:t>
      </w:r>
      <w:r>
        <w:rPr>
          <w:rFonts w:ascii="Trebuchet MS" w:hAnsi="Trebuchet MS"/>
          <w:sz w:val="24"/>
          <w:szCs w:val="24"/>
          <w:lang w:val="es-ES_tradnl"/>
        </w:rPr>
        <w:t>ó</w:t>
      </w:r>
      <w:r>
        <w:rPr>
          <w:rFonts w:ascii="Trebuchet MS" w:hAnsi="Trebuchet MS"/>
          <w:sz w:val="24"/>
          <w:szCs w:val="24"/>
        </w:rPr>
        <w:t>wienia w terminach wskazanych w Zaproszeniu do Składania Ofert.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before="0" w:after="0"/>
        <w:ind w:hanging="360" w:left="426" w:right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Oświadczam(-y), że nie podlegamy wykluczeniu z postępowania o udzielenie zam</w:t>
      </w:r>
      <w:r>
        <w:rPr>
          <w:rFonts w:ascii="Trebuchet MS" w:hAnsi="Trebuchet MS"/>
          <w:sz w:val="24"/>
          <w:szCs w:val="24"/>
          <w:lang w:val="es-ES_tradnl"/>
        </w:rPr>
        <w:t>ó</w:t>
      </w:r>
      <w:r>
        <w:rPr>
          <w:rFonts w:ascii="Trebuchet MS" w:hAnsi="Trebuchet MS"/>
          <w:sz w:val="24"/>
          <w:szCs w:val="24"/>
        </w:rPr>
        <w:t>wienia w oparciu o art.24 ust.1 i 2 ustawy – Prawo zam</w:t>
      </w:r>
      <w:r>
        <w:rPr>
          <w:rFonts w:ascii="Trebuchet MS" w:hAnsi="Trebuchet MS"/>
          <w:sz w:val="24"/>
          <w:szCs w:val="24"/>
          <w:lang w:val="es-ES_tradnl"/>
        </w:rPr>
        <w:t>ó</w:t>
      </w:r>
      <w:r>
        <w:rPr>
          <w:rFonts w:ascii="Trebuchet MS" w:hAnsi="Trebuchet MS"/>
          <w:sz w:val="24"/>
          <w:szCs w:val="24"/>
        </w:rPr>
        <w:t>wień publicznych.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before="0" w:after="0"/>
        <w:ind w:hanging="360" w:left="426" w:right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Oświadczam(-y), że posiadam (-y) niezbędną wiedzę </w:t>
      </w:r>
      <w:r>
        <w:rPr>
          <w:rFonts w:ascii="Trebuchet MS" w:hAnsi="Trebuchet MS"/>
          <w:sz w:val="24"/>
          <w:szCs w:val="24"/>
          <w:lang w:val="it-IT"/>
        </w:rPr>
        <w:t>i do</w:t>
      </w:r>
      <w:r>
        <w:rPr>
          <w:rFonts w:ascii="Trebuchet MS" w:hAnsi="Trebuchet MS"/>
          <w:sz w:val="24"/>
          <w:szCs w:val="24"/>
        </w:rPr>
        <w:t>świadczenie oraz dysponuję(-emy) potencjałem technicznym i osobami zdolnymi do wykonania zam</w:t>
      </w:r>
      <w:r>
        <w:rPr>
          <w:rFonts w:ascii="Trebuchet MS" w:hAnsi="Trebuchet MS"/>
          <w:sz w:val="24"/>
          <w:szCs w:val="24"/>
          <w:lang w:val="es-ES_tradnl"/>
        </w:rPr>
        <w:t>ó</w:t>
      </w:r>
      <w:r>
        <w:rPr>
          <w:rFonts w:ascii="Trebuchet MS" w:hAnsi="Trebuchet MS"/>
          <w:sz w:val="24"/>
          <w:szCs w:val="24"/>
        </w:rPr>
        <w:t>wienia</w:t>
      </w:r>
    </w:p>
    <w:p>
      <w:pPr>
        <w:pStyle w:val="ListParagraph"/>
        <w:numPr>
          <w:ilvl w:val="0"/>
          <w:numId w:val="1"/>
        </w:numPr>
        <w:suppressAutoHyphens w:val="true"/>
        <w:bidi w:val="0"/>
        <w:spacing w:before="0" w:after="0"/>
        <w:ind w:hanging="360" w:left="426" w:right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 przypadku przyznania (nam) zam</w:t>
      </w:r>
      <w:r>
        <w:rPr>
          <w:rFonts w:ascii="Trebuchet MS" w:hAnsi="Trebuchet MS"/>
          <w:sz w:val="24"/>
          <w:szCs w:val="24"/>
          <w:lang w:val="es-ES_tradnl"/>
        </w:rPr>
        <w:t>ó</w:t>
      </w:r>
      <w:r>
        <w:rPr>
          <w:rFonts w:ascii="Trebuchet MS" w:hAnsi="Trebuchet MS"/>
          <w:sz w:val="24"/>
          <w:szCs w:val="24"/>
        </w:rPr>
        <w:t>wienia zobowiązuję (-emy) się do zawarcia umowy w miejscu i terminie wskazanym przez Zamawiającego</w:t>
      </w:r>
    </w:p>
    <w:p>
      <w:pPr>
        <w:pStyle w:val="ListParagraph"/>
        <w:suppressAutoHyphens w:val="true"/>
        <w:spacing w:before="0" w:after="0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istParagraph"/>
        <w:suppressAutoHyphens w:val="true"/>
        <w:spacing w:before="0" w:after="0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istParagraph"/>
        <w:suppressAutoHyphens w:val="true"/>
        <w:spacing w:before="0" w:after="0"/>
        <w:rPr>
          <w:rFonts w:ascii="Trebuchet MS" w:hAnsi="Trebuchet MS" w:eastAsia="Trebuchet MS" w:cs="Trebuchet MS"/>
          <w:sz w:val="24"/>
          <w:szCs w:val="24"/>
        </w:rPr>
      </w:pPr>
      <w:r>
        <w:rPr>
          <w:rFonts w:eastAsia="Trebuchet MS" w:cs="Trebuchet MS" w:ascii="Trebuchet MS" w:hAnsi="Trebuchet MS"/>
          <w:sz w:val="24"/>
          <w:szCs w:val="24"/>
        </w:rPr>
      </w:r>
    </w:p>
    <w:p>
      <w:pPr>
        <w:pStyle w:val="ListParagraph"/>
        <w:suppressAutoHyphens w:val="true"/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>… ……</w:t>
      </w:r>
    </w:p>
    <w:p>
      <w:pPr>
        <w:pStyle w:val="Normal"/>
        <w:suppressAutoHyphens w:val="true"/>
        <w:jc w:val="right"/>
        <w:rPr>
          <w:rFonts w:ascii="Trebuchet MS" w:hAnsi="Trebuchet MS" w:eastAsia="Trebuchet MS" w:cs="Trebuchet MS"/>
          <w:sz w:val="18"/>
          <w:szCs w:val="18"/>
        </w:rPr>
      </w:pPr>
      <w:r>
        <w:rPr>
          <w:rFonts w:eastAsia="Trebuchet MS" w:cs="Trebuchet MS" w:ascii="Trebuchet MS" w:hAnsi="Trebuchet MS"/>
        </w:rPr>
        <w:tab/>
        <w:tab/>
        <w:tab/>
        <w:tab/>
        <w:tab/>
      </w:r>
      <w:r>
        <w:rPr>
          <w:rFonts w:ascii="Trebuchet MS" w:hAnsi="Trebuchet MS"/>
          <w:sz w:val="18"/>
          <w:szCs w:val="18"/>
        </w:rPr>
        <w:t xml:space="preserve">(podpis i pieczątka osoby uprawnionej </w:t>
      </w:r>
    </w:p>
    <w:p>
      <w:pPr>
        <w:pStyle w:val="Normal"/>
        <w:suppressAutoHyphens w:val="true"/>
        <w:jc w:val="right"/>
        <w:rPr>
          <w:rFonts w:ascii="Trebuchet MS" w:hAnsi="Trebuchet MS" w:eastAsia="Trebuchet MS" w:cs="Trebuchet MS"/>
        </w:rPr>
      </w:pPr>
      <w:r>
        <w:rPr>
          <w:rFonts w:ascii="Trebuchet MS" w:hAnsi="Trebuchet MS"/>
          <w:sz w:val="18"/>
          <w:szCs w:val="18"/>
        </w:rPr>
        <w:t>do reprezentacji Wykonawcy)</w:t>
      </w:r>
    </w:p>
    <w:p>
      <w:pPr>
        <w:pStyle w:val="Heading5"/>
        <w:suppressAutoHyphens w:val="true"/>
        <w:rPr>
          <w:rFonts w:ascii="Trebuchet MS" w:hAnsi="Trebuchet MS" w:eastAsia="Trebuchet MS" w:cs="Trebuchet MS"/>
        </w:rPr>
      </w:pPr>
      <w:r>
        <w:rPr>
          <w:rFonts w:eastAsia="Trebuchet MS" w:cs="Trebuchet MS" w:ascii="Trebuchet MS" w:hAnsi="Trebuchet MS"/>
        </w:rPr>
      </w:r>
    </w:p>
    <w:p>
      <w:pPr>
        <w:pStyle w:val="Heading5"/>
        <w:suppressAutoHyphens w:val="true"/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fr-FR"/>
        </w:rPr>
        <w:t>Do formularza oferty załączam(-y)</w:t>
      </w:r>
    </w:p>
    <w:p>
      <w:pPr>
        <w:pStyle w:val="Normal"/>
        <w:tabs>
          <w:tab w:val="clear" w:pos="708"/>
          <w:tab w:val="right" w:pos="5772" w:leader="none"/>
        </w:tabs>
        <w:suppressAutoHyphens w:val="true"/>
        <w:jc w:val="center"/>
        <w:rPr>
          <w:rFonts w:ascii="Trebuchet MS" w:hAnsi="Trebuchet MS" w:eastAsia="Trebuchet MS" w:cs="Trebuchet MS"/>
        </w:rPr>
      </w:pPr>
      <w:r>
        <w:rPr>
          <w:rFonts w:ascii="Trebuchet MS" w:hAnsi="Trebuchet MS"/>
          <w:b/>
          <w:bCs/>
          <w:u w:val="single" w:color="000000"/>
        </w:rPr>
        <w:t>Formularz oferty cenowej</w:t>
      </w:r>
    </w:p>
    <w:p>
      <w:pPr>
        <w:pStyle w:val="Normal"/>
        <w:tabs>
          <w:tab w:val="clear" w:pos="708"/>
          <w:tab w:val="right" w:pos="5772" w:leader="none"/>
        </w:tabs>
        <w:suppressAutoHyphens w:val="true"/>
        <w:jc w:val="center"/>
        <w:rPr>
          <w:rFonts w:ascii="Trebuchet MS" w:hAnsi="Trebuchet MS" w:eastAsia="Trebuchet MS" w:cs="Trebuchet MS"/>
        </w:rPr>
      </w:pPr>
      <w:r>
        <w:rPr>
          <w:rFonts w:eastAsia="Trebuchet MS" w:cs="Trebuchet MS" w:ascii="Trebuchet MS" w:hAnsi="Trebuchet MS"/>
        </w:rPr>
      </w:r>
    </w:p>
    <w:tbl>
      <w:tblPr>
        <w:tblW w:w="9884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568"/>
        <w:gridCol w:w="6117"/>
        <w:gridCol w:w="814"/>
        <w:gridCol w:w="2384"/>
      </w:tblGrid>
      <w:tr>
        <w:trPr>
          <w:trHeight w:val="1003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rPr/>
            </w:pPr>
            <w:r>
              <w:rPr>
                <w:rFonts w:ascii="Calibri" w:hAnsi="Calibri"/>
                <w:sz w:val="18"/>
                <w:szCs w:val="18"/>
                <w:shd w:fill="auto" w:val="clear"/>
                <w:lang w:val="en-US"/>
              </w:rPr>
              <w:t>lp.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</w:tabs>
              <w:jc w:val="center"/>
              <w:rPr/>
            </w:pPr>
            <w:r>
              <w:rPr>
                <w:rFonts w:ascii="Calibri" w:hAnsi="Calibri"/>
                <w:b/>
                <w:bCs/>
                <w:sz w:val="18"/>
                <w:szCs w:val="18"/>
                <w:shd w:fill="auto" w:val="clear"/>
                <w:lang w:val="en-US"/>
              </w:rPr>
              <w:t>Zakres rzeczowy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left" w:pos="708" w:leader="none"/>
                <w:tab w:val="left" w:pos="720" w:leader="none"/>
              </w:tabs>
              <w:jc w:val="center"/>
              <w:rPr/>
            </w:pPr>
            <w:r>
              <w:rPr>
                <w:rFonts w:ascii="Calibri" w:hAnsi="Calibri"/>
                <w:b/>
                <w:bCs/>
                <w:sz w:val="18"/>
                <w:szCs w:val="18"/>
                <w:shd w:fill="auto" w:val="clear"/>
                <w:lang w:val="en-US"/>
              </w:rPr>
              <w:t>Ilość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3F3F3" w:val="clear"/>
            <w:vAlign w:val="center"/>
          </w:tcPr>
          <w:p>
            <w:pPr>
              <w:pStyle w:val="Normal"/>
              <w:tabs>
                <w:tab w:val="left" w:pos="708" w:leader="none"/>
                <w:tab w:val="left" w:pos="1416" w:leader="none"/>
                <w:tab w:val="left" w:pos="2124" w:leader="none"/>
                <w:tab w:val="left" w:pos="2160" w:leader="none"/>
              </w:tabs>
              <w:jc w:val="center"/>
              <w:rPr/>
            </w:pPr>
            <w:r>
              <w:rPr>
                <w:rFonts w:ascii="Calibri" w:hAnsi="Calibri"/>
                <w:b/>
                <w:bCs/>
                <w:sz w:val="18"/>
                <w:szCs w:val="18"/>
                <w:shd w:fill="auto" w:val="clear"/>
                <w:lang w:val="en-US"/>
              </w:rPr>
              <w:t>Cena jednostkowa/ wartość</w:t>
            </w:r>
          </w:p>
        </w:tc>
      </w:tr>
      <w:tr>
        <w:trPr>
          <w:trHeight w:val="1685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DomylneA"/>
              <w:spacing w:lineRule="auto" w:line="276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  <w:shd w:fill="auto" w:val="clear"/>
                <w14:textOutline w14:w="12700" w14:cap="flat">
                  <w14:noFill/>
                  <w14:miter w14:lim="400000"/>
                </w14:textOutline>
              </w:rPr>
              <w:t>1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  <w:shd w:fill="auto" w:val="clear"/>
              </w:rPr>
              <w:t>PIŁKA RĘCZNA SELECT MUNDO V20 EHF TRENINGOWA</w:t>
            </w:r>
          </w:p>
          <w:p>
            <w:pPr>
              <w:pStyle w:val="Normal"/>
              <w:spacing w:lineRule="auto" w:line="240"/>
              <w:rPr>
                <w:rFonts w:ascii="Liberation Serif" w:hAnsi="Liberation Serif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rozmiar: 3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łączenie łat: Szycie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atest: EHF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  <w:shd w:fill="auto" w:val="clear"/>
                <w:lang w:val="pt-PT"/>
              </w:rPr>
              <w:t>20 szt.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33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  <w:shd w:fill="auto" w:val="clear"/>
              </w:rPr>
              <w:t>2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eastAsia="Arial" w:cs="Arial" w:ascii="Liberation Serif" w:hAnsi="Liberation Serif"/>
                <w:color w:val="000000"/>
                <w:sz w:val="22"/>
                <w:szCs w:val="22"/>
                <w:shd w:fill="auto" w:val="clear"/>
              </w:rPr>
              <w:t>SELECT PIŁKA RĘCZNA TRENINGOWA ALTEA V24</w:t>
            </w:r>
          </w:p>
          <w:p>
            <w:pPr>
              <w:pStyle w:val="Normal"/>
              <w:rPr>
                <w:rFonts w:ascii="Liberation Serif" w:hAnsi="Liberation Serif" w:eastAsia="Arial" w:cs="Arial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</w:pPr>
            <w:r>
              <w:rPr>
                <w:rFonts w:eastAsia="Arial" w:cs="Arial" w:ascii="Liberation Serif" w:hAnsi="Liberation Serif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rozmiar: 2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łączenie łat: szycie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  <w:shd w:fill="auto" w:val="clear"/>
                <w:lang w:val="pt-PT"/>
              </w:rPr>
              <w:t>20 szt.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1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  <w:shd w:fill="auto" w:val="clear"/>
              </w:rPr>
              <w:t>3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PIŁKA TRENINGOWA SIATKOWA MIKASA V360W FIVB 2</w:t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waga: 260 - 280g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obwód: 65 – 67 cm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certyfikat: FIVB Official Supplier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  <w:shd w:fill="auto" w:val="clear"/>
                <w:lang w:val="pt-PT"/>
              </w:rPr>
              <w:t>20 szt.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1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  <w:shd w:fill="auto" w:val="clear"/>
                <w:lang w:val="en-US"/>
              </w:rPr>
              <w:t>4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PIŁKA SIATKOWA MOLTEN V5M2500</w:t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rozmiar 5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waga: 260 - 280g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obwód: 65 – 67 cm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  <w:shd w:fill="auto" w:val="clear"/>
                <w:lang w:val="pt-PT"/>
              </w:rPr>
              <w:t>20 szt.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16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PIŁKA SIATKOWA MOLTEN V5M5000</w:t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rozmiar 5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waga: 260 - 280g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obwód: 65 – 67 cm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szt.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49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PIŁKA KOSZYKOWA SPALDING TF-250</w:t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rozmiar: 7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przeznaczenie: Indoor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powierzchnia: skóra kompozytowa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20 szt.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00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PIŁKA KOSZYKOWA SPALDING TF-500 EXCEL</w:t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rozmiar: 6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przeznaczenie: Indoor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powierzchnia: skóra kompozytowa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20 szt.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31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PIŁKA NOŻNA ADIDAS TIRO MATCH ARTIFICIAL HT2423</w:t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rozmiar: 5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powłoka: 100 % laminat, poliuretan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technologia wykonania: bezszwowa, zgrzewana termiczna konstrukcja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10 szt.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61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PIŁKA HALOWA SELECT FUTSAL TALENTO</w:t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rozmiar: 1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łączenie: szyta maszynowo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dętka: butylowa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10 szt.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696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BRAMKA SALMING CAMPUS 60 x 40</w:t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rozmiar: 60cm x 40cm (26cm głębokość)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materiał: rura stalowa Ø 22mm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bramka składana o wymiarach 90x60 centymetrów zabezpieczona antykorozyjnie.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siatka o grubości 3 mm i oczkach 45x45mm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certyfikat bezpieczeństwa B.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waga: 2,4kg.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2 szt.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21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  <w:u w:val="none" w:color="000000"/>
              </w:rPr>
              <w:t>KIJE DO UNIHOKEJA SALMING-XPLODE-BLACK</w:t>
            </w:r>
          </w:p>
          <w:p>
            <w:pPr>
              <w:pStyle w:val="Normal"/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wysokość: 103 cm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ręka: lewa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kolor: czarny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kij Łopatka: HAWK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kij Waga: 210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kij Technologia: NEOLITE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kij Sztywność: 30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kij Materiał: Kompozyt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kij Kształt: Okrągły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10 szt.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27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 xml:space="preserve">KIJE DO UNIHOKEJA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  <w:u w:val="none" w:color="000000"/>
              </w:rPr>
              <w:t>SALMING-XPLODE-BLACK</w:t>
            </w:r>
          </w:p>
          <w:p>
            <w:pPr>
              <w:pStyle w:val="Normal"/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wysokość: 103 cm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ręka: prawa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kolor: czarny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kij Łopatka: HAWK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kij Waga: 210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kij Technologia: NEOLITE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kij Sztywność: 30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kij Materiał: Kompozyt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kij Kształt: Okrągły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10 szt.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759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PIŁKA SALMING AERO WHITE</w:t>
            </w:r>
          </w:p>
          <w:p>
            <w:pPr>
              <w:pStyle w:val="BodyText"/>
              <w:spacing w:lineRule="auto" w:line="240"/>
              <w:rPr>
                <w:rFonts w:ascii="Liberation Serif" w:hAnsi="Liberation Serif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16"/>
                <w:szCs w:val="16"/>
              </w:rPr>
            </w:r>
          </w:p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waga: 23 g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kolor: biały</w:t>
            </w:r>
          </w:p>
          <w:p>
            <w:pPr>
              <w:pStyle w:val="Normal"/>
              <w:numPr>
                <w:ilvl w:val="1"/>
                <w:numId w:val="2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materiał: tworzywo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50 szt.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27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RAKIETKA PALETKA DO TENISA STOŁOWEGO PING PONGA STIGA STING</w:t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szybkość: 20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rotacja: 30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kontrola: 100 (przedział 0 - 100)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okładziny - Magic 1.5mm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rączka - STRAIGHT</w:t>
            </w:r>
          </w:p>
          <w:p>
            <w:pPr>
              <w:pStyle w:val="Normal"/>
              <w:numPr>
                <w:ilvl w:val="0"/>
                <w:numId w:val="3"/>
              </w:num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warstwy – 5 warstwowa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20 szt.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27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PIŁECZKI DO TENISA STOŁOWEGO PING PONGA POINT ZERO ZESTAW 100 SZTUK PIŁEK</w:t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średnica: 40 mm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materiał: ABS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ilość: 100 szt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kolor : białe</w:t>
            </w:r>
          </w:p>
          <w:p>
            <w:pPr>
              <w:pStyle w:val="Normal"/>
              <w:numPr>
                <w:ilvl w:val="0"/>
                <w:numId w:val="4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pakowane w worek do przechowywania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1 </w:t>
            </w:r>
            <w:r>
              <w:rPr/>
              <w:t>szt.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27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UCHWYT Z SIATKĄ DO TENISA STOŁOWEGO METEOR 16011</w:t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materiał: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- uchwyty - stal i guma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- siatka - tworzywo sztuczne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wymiary uchwytów: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- długość: ok 26 cm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- szerokość: 23 cm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- grubość: 5 cm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wymiary siatki: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-długość: ok. 176 cm (możliwość skrócenia siatki dzięki ściągaczowi na sznurek)</w:t>
            </w:r>
          </w:p>
          <w:p>
            <w:pPr>
              <w:pStyle w:val="Normal"/>
              <w:numPr>
                <w:ilvl w:val="0"/>
                <w:numId w:val="0"/>
              </w:numPr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-szerokość: 15 cm.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2 szt.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27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17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ALUMTEC 329K ZESTAW RAKIET DO BADMINTONA WISH</w:t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materiał ramy: aluminium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materiał trzonu: stal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długość: 66,5 cm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waga: 105 g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naciąg: 8 - 10 kg (17,5-22,5 lbs)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grubość rączki: G3</w:t>
              <w:br/>
              <w:t>W skład zestawu wchodzi: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rakieta: 2 szt.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pokrowiec pełny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10 szt.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189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LOTKI DO BADMINTONA MADEJ 073262 KOLOROWE 10 SZTUK MIX</w:t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clear" w:pos="708"/>
                <w:tab w:val="left" w:pos="0" w:leader="none"/>
              </w:tabs>
              <w:ind w:hanging="0" w:left="0" w:right="0"/>
              <w:rPr/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g</w:t>
            </w: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łówka: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 pianka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/>
            </w:pP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koszyczek: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 tworzywo sztuczne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/>
            </w:pP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zestaw zawiera: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 10 lotek do badmintona (mix kolorów)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/>
            </w:pP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waga: 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1 sztuka - 4 gramy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10 </w:t>
            </w:r>
            <w:r>
              <w:rPr/>
              <w:t>szt.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06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YM03 PURPLE MATA DO YOGI HMS </w:t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/>
            </w:pP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w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ymiary: 183 cm x 61 cm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grubość: 10 mm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materiał: NBR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gwarancja 24 miesiące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10 szt.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27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TABLICA WYNIKÓW STOJĄCA LICZYDŁO NUMERATOR ROZKŁADANY 0-31 POINT DO TENISA</w:t>
            </w:r>
          </w:p>
          <w:p>
            <w:pPr>
              <w:pStyle w:val="Normal"/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/>
            </w:pPr>
            <w:r>
              <w:rPr>
                <w:rStyle w:val="Strong"/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liczba setów: 0-7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/>
            </w:pPr>
            <w:r>
              <w:rPr>
                <w:rStyle w:val="Strong"/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l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iczba punktów: 0-31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rozmiar: 38 x 21 cm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szt.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27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SKAKANKA BOKSERSKA SKÓRZANA 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4FIZJO</w:t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/>
            </w:pPr>
            <w:r>
              <w:rPr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d</w:t>
            </w:r>
            <w:r>
              <w:rPr>
                <w:rStyle w:val="Strong"/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ługość linki: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 260 cm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/>
            </w:pPr>
            <w:r>
              <w:rPr>
                <w:rStyle w:val="Strong"/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długość całkowita: 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280 cm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/>
            </w:pPr>
            <w:r>
              <w:rPr>
                <w:rFonts w:ascii="Liberation Serif" w:hAnsi="Liberation Serif"/>
                <w:b w:val="false"/>
                <w:b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 </w:t>
            </w:r>
            <w:r>
              <w:rPr>
                <w:rFonts w:ascii="Liberation Serif" w:hAnsi="Liberation Serif"/>
                <w:b w:val="false"/>
                <w:b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m</w:t>
            </w:r>
            <w:r>
              <w:rPr>
                <w:rStyle w:val="Strong"/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ateriał linki: 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skóra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/>
            </w:pPr>
            <w:r>
              <w:rPr>
                <w:rStyle w:val="Strong"/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długość rączek: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 15 cm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/>
            </w:pPr>
            <w:r>
              <w:rPr>
                <w:rFonts w:ascii="Liberation Serif" w:hAnsi="Liberation Serif"/>
                <w:b w:val="false"/>
                <w:b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 </w:t>
            </w:r>
            <w:r>
              <w:rPr>
                <w:rFonts w:ascii="Liberation Serif" w:hAnsi="Liberation Serif"/>
                <w:b w:val="false"/>
                <w:b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t</w:t>
            </w:r>
            <w:r>
              <w:rPr>
                <w:rStyle w:val="Strong"/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worzywo rączek: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 pianka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10 szt.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27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P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IŁKA LEKARSKA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 xml:space="preserve"> SLAM BALL 3KG</w:t>
            </w:r>
          </w:p>
          <w:p>
            <w:pPr>
              <w:pStyle w:val="Normal"/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/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 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w</w:t>
            </w: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aga: 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3 kg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/>
            </w:pP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średnica: 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22 cm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/>
            </w:pP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materiał: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 wzmocnione PVC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/>
            </w:pP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wypełnienie: 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piasek + opiłki żelaza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5 szt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27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23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P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 xml:space="preserve">IŁKA LEKARSKA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SLAM BALL 5KG</w:t>
            </w:r>
          </w:p>
          <w:p>
            <w:pPr>
              <w:pStyle w:val="Normal"/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/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 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w</w:t>
            </w: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aga: 5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 xml:space="preserve"> kg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/>
            </w:pP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średnica: 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22 cm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/>
            </w:pP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materiał: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 wzmocnione PVC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/>
            </w:pP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Strong"/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wypełnienie: 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piasek + opiłki żelaza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5 szt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927" w:hRule="atLeast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24</w:t>
            </w:r>
          </w:p>
        </w:tc>
        <w:tc>
          <w:tcPr>
            <w:tcW w:w="6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B</w:t>
            </w: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 xml:space="preserve">IEŻNIA </w:t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</w:r>
          </w:p>
          <w:p>
            <w:pPr>
              <w:pStyle w:val="Normal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Specyfikacja produktu: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 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minimalne wymiary pasa biegowego 55x150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prędkość maksymalna - minimum 18 km /h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możliwość regulacji z krokiem co 1 km/h do prędkości maksymalnej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wyświetlacz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maksymalna waga użytkownika – nie mniej niż :150 kg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możliwość sprawdzenia parametrów treningu np.: tempo, dystans, kalorie itp.</w:t>
            </w:r>
          </w:p>
          <w:p>
            <w:pPr>
              <w:pStyle w:val="Normal"/>
              <w:numPr>
                <w:ilvl w:val="0"/>
                <w:numId w:val="6"/>
              </w:numPr>
              <w:tabs>
                <w:tab w:val="clear" w:pos="708"/>
                <w:tab w:val="left" w:pos="0" w:leader="none"/>
              </w:tabs>
              <w:spacing w:before="0" w:after="0"/>
              <w:ind w:hanging="0" w:left="0" w:right="0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color w:val="000000"/>
                <w:sz w:val="22"/>
                <w:szCs w:val="22"/>
              </w:rPr>
              <w:t>klasa Sprzętu sportowego typu S – użytek zawodowy lub komercyjny</w:t>
            </w:r>
          </w:p>
        </w:tc>
        <w:tc>
          <w:tcPr>
            <w:tcW w:w="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 szt.</w:t>
            </w:r>
          </w:p>
        </w:tc>
        <w:tc>
          <w:tcPr>
            <w:tcW w:w="2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02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/>
            </w:pPr>
            <w:r>
              <w:rPr/>
              <w:t>RAZEM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clear" w:pos="708"/>
          <w:tab w:val="right" w:pos="5772" w:leader="none"/>
        </w:tabs>
        <w:suppressAutoHyphens w:val="true"/>
        <w:jc w:val="center"/>
        <w:rPr>
          <w:rFonts w:ascii="Trebuchet MS" w:hAnsi="Trebuchet MS" w:eastAsia="Trebuchet MS" w:cs="Trebuchet MS"/>
        </w:rPr>
      </w:pPr>
      <w:r>
        <w:rPr>
          <w:rFonts w:eastAsia="Trebuchet MS" w:cs="Trebuchet MS" w:ascii="Trebuchet MS" w:hAnsi="Trebuchet MS"/>
        </w:rPr>
      </w:r>
    </w:p>
    <w:p>
      <w:pPr>
        <w:pStyle w:val="Normal"/>
        <w:widowControl w:val="false"/>
        <w:tabs>
          <w:tab w:val="clear" w:pos="708"/>
          <w:tab w:val="right" w:pos="5772" w:leader="none"/>
        </w:tabs>
        <w:suppressAutoHyphens w:val="true"/>
        <w:ind w:hanging="432" w:left="432" w:right="0"/>
        <w:jc w:val="center"/>
        <w:rPr>
          <w:rFonts w:ascii="Trebuchet MS" w:hAnsi="Trebuchet MS" w:eastAsia="Trebuchet MS" w:cs="Trebuchet MS"/>
        </w:rPr>
      </w:pPr>
      <w:r>
        <w:rPr>
          <w:rFonts w:eastAsia="Trebuchet MS" w:cs="Trebuchet MS" w:ascii="Trebuchet MS" w:hAnsi="Trebuchet MS"/>
        </w:rPr>
      </w:r>
    </w:p>
    <w:p>
      <w:pPr>
        <w:pStyle w:val="Normal"/>
        <w:widowControl w:val="false"/>
        <w:tabs>
          <w:tab w:val="clear" w:pos="708"/>
          <w:tab w:val="right" w:pos="5772" w:leader="none"/>
        </w:tabs>
        <w:suppressAutoHyphens w:val="true"/>
        <w:ind w:hanging="324" w:left="324" w:right="0"/>
        <w:jc w:val="center"/>
        <w:rPr>
          <w:rFonts w:ascii="Trebuchet MS" w:hAnsi="Trebuchet MS" w:eastAsia="Trebuchet MS" w:cs="Trebuchet MS"/>
        </w:rPr>
      </w:pPr>
      <w:r>
        <w:rPr>
          <w:rFonts w:eastAsia="Trebuchet MS" w:cs="Trebuchet MS" w:ascii="Trebuchet MS" w:hAnsi="Trebuchet MS"/>
        </w:rPr>
      </w:r>
    </w:p>
    <w:p>
      <w:pPr>
        <w:pStyle w:val="Heading5"/>
        <w:widowControl w:val="false"/>
        <w:suppressAutoHyphens w:val="true"/>
        <w:ind w:hanging="108" w:left="108" w:right="0"/>
        <w:jc w:val="center"/>
        <w:rPr>
          <w:rFonts w:ascii="Trebuchet MS" w:hAnsi="Trebuchet MS" w:eastAsia="Trebuchet MS" w:cs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fr-FR"/>
        </w:rPr>
        <w:t xml:space="preserve">Zamawiający wymaga załączenia specyfikacji oferowanego sprzętu </w:t>
      </w:r>
    </w:p>
    <w:p>
      <w:pPr>
        <w:pStyle w:val="Normal"/>
        <w:suppressAutoHyphens w:val="true"/>
        <w:rPr>
          <w:rFonts w:ascii="Trebuchet MS" w:hAnsi="Trebuchet MS" w:eastAsia="Trebuchet MS" w:cs="Trebuchet MS"/>
        </w:rPr>
      </w:pPr>
      <w:r>
        <w:rPr>
          <w:rFonts w:eastAsia="Trebuchet MS" w:cs="Trebuchet MS" w:ascii="Trebuchet MS" w:hAnsi="Trebuchet MS"/>
        </w:rPr>
      </w:r>
    </w:p>
    <w:p>
      <w:pPr>
        <w:pStyle w:val="Normal"/>
        <w:suppressAutoHyphens w:val="true"/>
        <w:rPr>
          <w:rFonts w:ascii="Trebuchet MS" w:hAnsi="Trebuchet MS" w:eastAsia="Trebuchet MS" w:cs="Trebuchet MS"/>
        </w:rPr>
      </w:pPr>
      <w:r>
        <w:rPr>
          <w:rFonts w:eastAsia="Trebuchet MS" w:cs="Trebuchet MS" w:ascii="Trebuchet MS" w:hAnsi="Trebuchet MS"/>
        </w:rPr>
      </w:r>
    </w:p>
    <w:p>
      <w:pPr>
        <w:pStyle w:val="Normal"/>
        <w:suppressAutoHyphens w:val="true"/>
        <w:jc w:val="center"/>
        <w:rPr/>
      </w:pPr>
      <w:r>
        <w:rPr>
          <w:rFonts w:ascii="Trebuchet MS" w:hAnsi="Trebuchet MS"/>
          <w:kern w:val="2"/>
        </w:rPr>
        <w:t>……………………………</w:t>
      </w:r>
      <w:r>
        <w:rPr>
          <w:rFonts w:ascii="Trebuchet MS" w:hAnsi="Trebuchet MS"/>
          <w:kern w:val="2"/>
        </w:rPr>
        <w:t>..</w:t>
        <w:tab/>
        <w:tab/>
        <w:tab/>
        <w:tab/>
        <w:tab/>
        <w:tab/>
        <w:t xml:space="preserve">…………………………………..     </w:t>
        <w:tab/>
      </w:r>
      <w:r>
        <w:rPr>
          <w:rFonts w:ascii="Trebuchet MS" w:hAnsi="Trebuchet MS"/>
          <w:kern w:val="2"/>
          <w:sz w:val="22"/>
          <w:szCs w:val="22"/>
        </w:rPr>
        <w:t>(miejscowość</w:t>
      </w:r>
      <w:r>
        <w:rPr>
          <w:rFonts w:ascii="Trebuchet MS" w:hAnsi="Trebuchet MS"/>
          <w:kern w:val="2"/>
          <w:sz w:val="22"/>
          <w:szCs w:val="22"/>
          <w:lang w:val="nl-NL"/>
        </w:rPr>
        <w:t>, data)</w:t>
        <w:tab/>
        <w:tab/>
        <w:tab/>
        <w:tab/>
        <w:tab/>
        <w:t xml:space="preserve">       </w:t>
        <w:tab/>
        <w:t xml:space="preserve">       Podpis osoby uprawnion</w:t>
      </w:r>
      <w:r>
        <w:rPr>
          <w:rFonts w:ascii="Trebuchet MS" w:hAnsi="Trebuchet MS"/>
          <w:kern w:val="2"/>
          <w:lang w:val="nl-NL"/>
        </w:rPr>
        <w:t xml:space="preserve">ej    </w:t>
        <w:tab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851" w:gutter="0" w:header="709" w:top="1418" w:footer="709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aramond"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rebuchet MS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0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2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4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76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48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20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492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5646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1">
    <w:name w:val="heading 1"/>
    <w:basedOn w:val="Nagwek"/>
    <w:next w:val="BodyText"/>
    <w:qFormat/>
    <w:p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Heading5">
    <w:name w:val="heading 5"/>
    <w:next w:val="Normal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  <w:outlineLvl w:val="0"/>
    </w:pPr>
    <w:rPr>
      <w:rFonts w:ascii="Garamond" w:hAnsi="Garamond" w:eastAsia="Garamond" w:cs="Garamond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single" w:color="000000"/>
      <w:shd w:fill="auto" w:val="clear"/>
      <w:vertAlign w:val="baseline"/>
      <w:lang w:val="fr-FR" w:eastAsia="zh-CN" w:bidi="hi-IN"/>
      <w14:textFill>
        <w14:solidFill>
          <w14:srgbClr w14:val="000000"/>
        </w14:solidFill>
      </w14:textFill>
    </w:rPr>
  </w:style>
  <w:style w:type="paragraph" w:styleId="Heading6">
    <w:name w:val="heading 6"/>
    <w:next w:val="Normal"/>
    <w:qFormat/>
    <w:pPr>
      <w:keepNext w:val="tru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center"/>
      <w:outlineLvl w:val="1"/>
    </w:pPr>
    <w:rPr>
      <w:rFonts w:ascii="Garamond" w:hAnsi="Garamond" w:eastAsia="Arial Unicode MS" w:cs="Arial Unicode MS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8"/>
      <w:sz w:val="28"/>
      <w:szCs w:val="28"/>
      <w:u w:val="none" w:color="000000"/>
      <w:shd w:fill="auto" w:val="clear"/>
      <w:vertAlign w:val="baseline"/>
      <w:lang w:val="de-DE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InternetLink">
    <w:name w:val="Internet Link"/>
    <w:qFormat/>
    <w:rPr>
      <w:u w:val="single" w:color="FFFFFF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Noto Sans Devanagari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center" w:pos="4536" w:leader="none"/>
        <w:tab w:val="right" w:pos="9072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lneA">
    <w:name w:val="Domyślne A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" w:hAnsi="Helvetica" w:eastAsia="Helvetica" w:cs="Helvetic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ListParagraph">
    <w:name w:val="List Paragraph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76" w:beforeAutospacing="0" w:before="0" w:afterAutospacing="0" w:after="200"/>
      <w:ind w:hanging="0" w:left="720" w:right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Footer">
    <w:name w:val="footer"/>
    <w:basedOn w:val="Gwkaistopka"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Bezlisty" w:default="1">
    <w:name w:val="Bez listy"/>
    <w:qFormat/>
  </w:style>
  <w:style w:type="numbering" w:styleId="Zaimportowanystyl5">
    <w:name w:val="Zaimportowany styl 5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LibreOffice/24.8.2.1$Linux_X86_64 LibreOffice_project/480$Build-1</Application>
  <AppVersion>15.0000</AppVersion>
  <Pages>6</Pages>
  <Words>990</Words>
  <Characters>5234</Characters>
  <CharactersWithSpaces>6096</CharactersWithSpaces>
  <Paragraphs>239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2024-10-22T16:26:17Z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